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29" w:rsidRPr="002E476B" w:rsidRDefault="002E476B" w:rsidP="002E476B">
      <w:pPr>
        <w:ind w:left="708" w:firstLine="141"/>
        <w:jc w:val="center"/>
        <w:rPr>
          <w:rFonts w:ascii="Times New Roman" w:hAnsi="Times New Roman"/>
          <w:sz w:val="28"/>
          <w:szCs w:val="24"/>
        </w:rPr>
      </w:pPr>
      <w:r w:rsidRPr="002E476B">
        <w:rPr>
          <w:rFonts w:ascii="Times New Roman" w:eastAsia="Times New Roman" w:hAnsi="Times New Roman"/>
          <w:sz w:val="28"/>
          <w:szCs w:val="20"/>
          <w:lang w:eastAsia="ru-RU"/>
        </w:rPr>
        <w:t>График профессионально-ориентированных семинаров 1 курса психолого-педагогического направления</w:t>
      </w:r>
    </w:p>
    <w:tbl>
      <w:tblPr>
        <w:tblStyle w:val="1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701"/>
        <w:gridCol w:w="1843"/>
        <w:gridCol w:w="2835"/>
        <w:gridCol w:w="3402"/>
      </w:tblGrid>
      <w:tr w:rsidR="002E476B" w:rsidRPr="002E476B" w:rsidTr="002E476B">
        <w:trPr>
          <w:jc w:val="center"/>
        </w:trPr>
        <w:tc>
          <w:tcPr>
            <w:tcW w:w="2122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Курс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  <w:sz w:val="18"/>
              </w:rPr>
              <w:t>Подгруппа</w:t>
            </w:r>
            <w:r w:rsidRPr="002E47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Список студентов подгруппы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Время проведения семинара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Преподаватели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:rsidR="002E476B" w:rsidRPr="002E476B" w:rsidRDefault="002E476B" w:rsidP="002E476B">
            <w:pPr>
              <w:pStyle w:val="a9"/>
              <w:tabs>
                <w:tab w:val="left" w:pos="176"/>
              </w:tabs>
              <w:ind w:left="0" w:right="33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Ответственный за проведение семинаров</w:t>
            </w:r>
          </w:p>
        </w:tc>
      </w:tr>
      <w:tr w:rsidR="002E476B" w:rsidRPr="002E476B" w:rsidTr="002E476B">
        <w:trPr>
          <w:trHeight w:val="892"/>
          <w:jc w:val="center"/>
        </w:trPr>
        <w:tc>
          <w:tcPr>
            <w:tcW w:w="2122" w:type="dxa"/>
            <w:vMerge w:val="restart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76B">
              <w:rPr>
                <w:rFonts w:ascii="Times New Roman" w:hAnsi="Times New Roman"/>
                <w:sz w:val="20"/>
                <w:szCs w:val="20"/>
              </w:rPr>
              <w:t>1 ППОМ-ПП-</w:t>
            </w:r>
            <w:proofErr w:type="gramStart"/>
            <w:r w:rsidRPr="002E476B">
              <w:rPr>
                <w:rFonts w:ascii="Times New Roman" w:hAnsi="Times New Roman"/>
                <w:sz w:val="20"/>
                <w:szCs w:val="20"/>
              </w:rPr>
              <w:t>о-д</w:t>
            </w:r>
            <w:proofErr w:type="gramEnd"/>
          </w:p>
          <w:p w:rsidR="002E476B" w:rsidRPr="002E476B" w:rsidRDefault="002E476B" w:rsidP="00424A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1б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pStyle w:val="a9"/>
              <w:ind w:left="-9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 Андрейкина Ю.Н.</w:t>
            </w:r>
          </w:p>
          <w:p w:rsidR="002E476B" w:rsidRPr="002E476B" w:rsidRDefault="002E476B" w:rsidP="00424A12">
            <w:pPr>
              <w:pStyle w:val="a9"/>
              <w:ind w:left="-9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2. </w:t>
            </w:r>
            <w:proofErr w:type="spellStart"/>
            <w:r w:rsidRPr="002E476B">
              <w:rPr>
                <w:rFonts w:ascii="Times New Roman" w:hAnsi="Times New Roman"/>
              </w:rPr>
              <w:t>Арушанян</w:t>
            </w:r>
            <w:proofErr w:type="spellEnd"/>
            <w:r w:rsidRPr="002E476B">
              <w:rPr>
                <w:rFonts w:ascii="Times New Roman" w:hAnsi="Times New Roman"/>
              </w:rPr>
              <w:t xml:space="preserve"> Л.Э.</w:t>
            </w:r>
          </w:p>
          <w:p w:rsidR="002E476B" w:rsidRPr="002E476B" w:rsidRDefault="002E476B" w:rsidP="00424A12">
            <w:pPr>
              <w:pStyle w:val="a9"/>
              <w:ind w:left="-9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3.Безручко Е.И.</w:t>
            </w:r>
          </w:p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 Вербицкая А.М.</w:t>
            </w:r>
          </w:p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 Митькина Д.Е.</w:t>
            </w:r>
          </w:p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6.Лебедева А.А.</w:t>
            </w:r>
          </w:p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7. Рощина Н.А.</w:t>
            </w:r>
          </w:p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8.Пермякова П.Э.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</w:tcPr>
          <w:p w:rsidR="002E476B" w:rsidRPr="002E476B" w:rsidRDefault="002E476B" w:rsidP="00424A12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  <w:p w:rsidR="002E476B" w:rsidRPr="002E476B" w:rsidRDefault="002E476B" w:rsidP="00424A12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</w:tcPr>
          <w:p w:rsidR="002E476B" w:rsidRPr="002E476B" w:rsidRDefault="002E476B" w:rsidP="00424A12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</w:tr>
      <w:tr w:rsidR="002E476B" w:rsidRPr="002E476B" w:rsidTr="002E476B">
        <w:trPr>
          <w:trHeight w:val="225"/>
          <w:jc w:val="center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07.04.2018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</w:t>
            </w:r>
            <w:proofErr w:type="gramStart"/>
            <w:r w:rsidRPr="002E476B">
              <w:rPr>
                <w:rFonts w:ascii="Times New Roman" w:hAnsi="Times New Roman"/>
              </w:rPr>
              <w:t xml:space="preserve">,  </w:t>
            </w: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proofErr w:type="gramEnd"/>
            <w:r w:rsidRPr="002E476B"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rPr>
          <w:trHeight w:val="210"/>
          <w:jc w:val="center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05.05.2018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доц.Двойнин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А.М., </w:t>
            </w:r>
            <w:bookmarkStart w:id="0" w:name="_GoBack"/>
            <w:bookmarkEnd w:id="0"/>
            <w:proofErr w:type="spellStart"/>
            <w:r w:rsidRPr="002E476B">
              <w:rPr>
                <w:rFonts w:ascii="Times New Roman" w:hAnsi="Times New Roman"/>
              </w:rPr>
              <w:t>доц.Цаплина</w:t>
            </w:r>
            <w:proofErr w:type="spellEnd"/>
            <w:r w:rsidRPr="002E476B">
              <w:rPr>
                <w:rFonts w:ascii="Times New Roman" w:hAnsi="Times New Roman"/>
              </w:rPr>
              <w:t xml:space="preserve"> О.В.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rPr>
          <w:trHeight w:val="285"/>
          <w:jc w:val="center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14.04.2018</w:t>
            </w:r>
          </w:p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9.00-10.30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проф.Кравцова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Е.Е., 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rPr>
          <w:trHeight w:val="690"/>
          <w:jc w:val="center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26.05.2018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9.00-12.10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</w:t>
            </w:r>
            <w:proofErr w:type="gramStart"/>
            <w:r w:rsidRPr="002E476B">
              <w:rPr>
                <w:rFonts w:ascii="Times New Roman" w:hAnsi="Times New Roman"/>
              </w:rPr>
              <w:t xml:space="preserve">,  </w:t>
            </w:r>
            <w:proofErr w:type="spellStart"/>
            <w:r w:rsidRPr="002E476B">
              <w:rPr>
                <w:rFonts w:ascii="Times New Roman" w:hAnsi="Times New Roman"/>
              </w:rPr>
              <w:t>проф.Осипенко</w:t>
            </w:r>
            <w:proofErr w:type="spellEnd"/>
            <w:proofErr w:type="gramEnd"/>
            <w:r w:rsidRPr="002E476B">
              <w:rPr>
                <w:rFonts w:ascii="Times New Roman" w:hAnsi="Times New Roman"/>
              </w:rPr>
              <w:t xml:space="preserve"> Л.Е., 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доц.Листик</w:t>
            </w:r>
            <w:proofErr w:type="spellEnd"/>
            <w:r w:rsidRPr="002E476B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rPr>
          <w:trHeight w:val="690"/>
          <w:jc w:val="center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 Троцкая Е.С.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2.Сергеев К.А.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3.Зайцева А.Е.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4.Короткевич Ю.В.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 Крамаренко Е.М.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6.Краснятова Ю.А.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7. </w:t>
            </w:r>
            <w:proofErr w:type="spellStart"/>
            <w:r w:rsidRPr="002E476B">
              <w:rPr>
                <w:rFonts w:ascii="Times New Roman" w:hAnsi="Times New Roman"/>
              </w:rPr>
              <w:t>Пудрина</w:t>
            </w:r>
            <w:proofErr w:type="spellEnd"/>
            <w:r w:rsidRPr="002E476B">
              <w:rPr>
                <w:rFonts w:ascii="Times New Roman" w:hAnsi="Times New Roman"/>
              </w:rPr>
              <w:t xml:space="preserve"> А.С.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8.Чемрова Д.А.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rPr>
          <w:trHeight w:val="225"/>
          <w:jc w:val="center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21.04.2018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rPr>
          <w:trHeight w:val="225"/>
          <w:jc w:val="center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28.04.2018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проф.Кравцова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rPr>
          <w:trHeight w:val="210"/>
          <w:jc w:val="center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19.05.2018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9.00-12.10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доц.Егоров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доц.Двойнин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rPr>
          <w:trHeight w:val="255"/>
          <w:jc w:val="center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26.05.2018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10.30-12.10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доц.Сухоносов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А.П.,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доц.Курганова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Е.А.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742"/>
        </w:trPr>
        <w:tc>
          <w:tcPr>
            <w:tcW w:w="2122" w:type="dxa"/>
            <w:vMerge w:val="restart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76B">
              <w:rPr>
                <w:rFonts w:ascii="Times New Roman" w:hAnsi="Times New Roman"/>
                <w:sz w:val="20"/>
                <w:szCs w:val="20"/>
              </w:rPr>
              <w:t>1 ППОМ-ИДО-о-в</w:t>
            </w:r>
          </w:p>
        </w:tc>
        <w:tc>
          <w:tcPr>
            <w:tcW w:w="1134" w:type="dxa"/>
            <w:vMerge w:val="restart"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1б</w:t>
            </w:r>
          </w:p>
        </w:tc>
        <w:tc>
          <w:tcPr>
            <w:tcW w:w="1984" w:type="dxa"/>
            <w:vMerge w:val="restart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1.Вотинцева Е.П.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2.Дидук Е.С.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3.Ершова М.А.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4.Красникова А.Н.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5.Павлова А.В.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6.Черненко И.Н.</w:t>
            </w: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10.02.2018-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12.50-14.20</w:t>
            </w:r>
          </w:p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color w:val="70AD47" w:themeColor="accent6"/>
              </w:rPr>
            </w:pP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3402" w:type="dxa"/>
            <w:vMerge w:val="restart"/>
          </w:tcPr>
          <w:p w:rsidR="002E476B" w:rsidRPr="002E476B" w:rsidRDefault="002E476B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</w:tc>
      </w:tr>
      <w:tr w:rsidR="002E476B" w:rsidRPr="002E476B" w:rsidTr="002E476B">
        <w:tblPrEx>
          <w:jc w:val="left"/>
        </w:tblPrEx>
        <w:trPr>
          <w:trHeight w:val="22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24.02.2018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доц.Егоров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22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24.03.2018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доц.Сухоносов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А.П., 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25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28.04.2018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9.00-12.10</w:t>
            </w:r>
          </w:p>
        </w:tc>
        <w:tc>
          <w:tcPr>
            <w:tcW w:w="2835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480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02.06.2018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С.Ю.,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</w:t>
            </w:r>
            <w:proofErr w:type="spellEnd"/>
            <w:r w:rsidRPr="002E476B"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69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1в</w:t>
            </w:r>
          </w:p>
        </w:tc>
        <w:tc>
          <w:tcPr>
            <w:tcW w:w="198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1.Вакуленко А.А.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2. </w:t>
            </w:r>
            <w:proofErr w:type="spellStart"/>
            <w:r w:rsidRPr="002E476B">
              <w:rPr>
                <w:rFonts w:ascii="Times New Roman" w:hAnsi="Times New Roman"/>
              </w:rPr>
              <w:t>Гладковская</w:t>
            </w:r>
            <w:proofErr w:type="spellEnd"/>
            <w:r w:rsidRPr="002E476B">
              <w:rPr>
                <w:rFonts w:ascii="Times New Roman" w:hAnsi="Times New Roman"/>
              </w:rPr>
              <w:t xml:space="preserve"> С.А.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3.Довгиленко М.Ю.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4.Кирейкова М.С.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5.Сюбаева Р.Р.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6.Юдова Е.А.</w:t>
            </w: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10.02.2018-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12.50-14.20</w:t>
            </w:r>
          </w:p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195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10.03.2018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доц.Егоров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1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07.04.2018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доц.Сухоносов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А.П.,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доц.Курганова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Е.А.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4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26.05.2018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9.00-12.10</w:t>
            </w:r>
          </w:p>
        </w:tc>
        <w:tc>
          <w:tcPr>
            <w:tcW w:w="2835" w:type="dxa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проф.Степанов</w:t>
            </w:r>
            <w:proofErr w:type="spellEnd"/>
            <w:r w:rsidRPr="002E476B">
              <w:rPr>
                <w:rFonts w:ascii="Times New Roman" w:hAnsi="Times New Roman"/>
              </w:rPr>
              <w:t xml:space="preserve"> С.Ю.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доц.Поставнева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555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02.06.2018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12.50-16.00</w:t>
            </w:r>
          </w:p>
        </w:tc>
        <w:tc>
          <w:tcPr>
            <w:tcW w:w="2835" w:type="dxa"/>
            <w:shd w:val="clear" w:color="auto" w:fill="auto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доц.Павленко</w:t>
            </w:r>
            <w:proofErr w:type="spellEnd"/>
            <w:r w:rsidRPr="002E476B">
              <w:rPr>
                <w:rFonts w:ascii="Times New Roman" w:hAnsi="Times New Roman"/>
              </w:rPr>
              <w:t xml:space="preserve"> Т.А.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790"/>
        </w:trPr>
        <w:tc>
          <w:tcPr>
            <w:tcW w:w="2122" w:type="dxa"/>
            <w:vMerge w:val="restart"/>
          </w:tcPr>
          <w:p w:rsidR="002E476B" w:rsidRPr="002E476B" w:rsidRDefault="002E476B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76B">
              <w:rPr>
                <w:rFonts w:ascii="Times New Roman" w:hAnsi="Times New Roman"/>
                <w:sz w:val="20"/>
                <w:szCs w:val="20"/>
              </w:rPr>
              <w:t>1 ППОМ-ППВШ-</w:t>
            </w:r>
            <w:proofErr w:type="gramStart"/>
            <w:r w:rsidRPr="002E476B">
              <w:rPr>
                <w:rFonts w:ascii="Times New Roman" w:hAnsi="Times New Roman"/>
                <w:sz w:val="20"/>
                <w:szCs w:val="20"/>
              </w:rPr>
              <w:t>о-д</w:t>
            </w:r>
            <w:proofErr w:type="gramEnd"/>
          </w:p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1б</w:t>
            </w:r>
          </w:p>
        </w:tc>
        <w:tc>
          <w:tcPr>
            <w:tcW w:w="1984" w:type="dxa"/>
            <w:vMerge w:val="restart"/>
          </w:tcPr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 Егорова Е.А.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2. Зверев А.П.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3. </w:t>
            </w:r>
            <w:proofErr w:type="spellStart"/>
            <w:r w:rsidRPr="002E476B">
              <w:rPr>
                <w:rFonts w:ascii="Times New Roman" w:hAnsi="Times New Roman"/>
              </w:rPr>
              <w:t>Ишутина</w:t>
            </w:r>
            <w:proofErr w:type="spellEnd"/>
            <w:r w:rsidRPr="002E476B">
              <w:rPr>
                <w:rFonts w:ascii="Times New Roman" w:hAnsi="Times New Roman"/>
              </w:rPr>
              <w:t xml:space="preserve"> А.Р.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4. </w:t>
            </w:r>
            <w:proofErr w:type="spellStart"/>
            <w:r w:rsidRPr="002E476B">
              <w:rPr>
                <w:rFonts w:ascii="Times New Roman" w:hAnsi="Times New Roman"/>
              </w:rPr>
              <w:t>Кумров</w:t>
            </w:r>
            <w:proofErr w:type="spellEnd"/>
            <w:r w:rsidRPr="002E476B">
              <w:rPr>
                <w:rFonts w:ascii="Times New Roman" w:hAnsi="Times New Roman"/>
              </w:rPr>
              <w:t xml:space="preserve"> А.А.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 Родионова П.П.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 Соколова А.А.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7. Телегин А.В.</w:t>
            </w:r>
          </w:p>
          <w:p w:rsidR="002E476B" w:rsidRPr="002E476B" w:rsidRDefault="002E476B" w:rsidP="002F32F0">
            <w:pPr>
              <w:pStyle w:val="a9"/>
              <w:ind w:left="34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8. Филатова Н.А.</w:t>
            </w: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07.02.2018-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  <w:shd w:val="clear" w:color="auto" w:fill="auto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402" w:type="dxa"/>
            <w:vMerge w:val="restart"/>
          </w:tcPr>
          <w:p w:rsidR="002E476B" w:rsidRPr="002E476B" w:rsidRDefault="002E476B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</w:t>
            </w:r>
          </w:p>
        </w:tc>
      </w:tr>
      <w:tr w:rsidR="002E476B" w:rsidRPr="002E476B" w:rsidTr="002E476B">
        <w:tblPrEx>
          <w:jc w:val="left"/>
        </w:tblPrEx>
        <w:trPr>
          <w:trHeight w:val="25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21.02.2018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17.40-20.50</w:t>
            </w: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доц.Полякова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Л.В., </w:t>
            </w:r>
          </w:p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проф.Коджаспирова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Г.М.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240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07.03.2018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17.40-20.50</w:t>
            </w: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доц.Полякова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Л.В., </w:t>
            </w:r>
          </w:p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2E476B">
              <w:rPr>
                <w:rFonts w:ascii="Times New Roman" w:hAnsi="Times New Roman"/>
              </w:rPr>
              <w:t>Коджаспирова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Г.М.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25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21.03.2018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17.40-20.50</w:t>
            </w: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доц.Полякова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Л.В., </w:t>
            </w:r>
          </w:p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2E476B">
              <w:rPr>
                <w:rFonts w:ascii="Times New Roman" w:hAnsi="Times New Roman"/>
              </w:rPr>
              <w:t>Коджаспирова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E476B" w:rsidRPr="002E476B" w:rsidTr="002E476B">
        <w:tblPrEx>
          <w:jc w:val="left"/>
        </w:tblPrEx>
        <w:trPr>
          <w:trHeight w:val="825"/>
        </w:trPr>
        <w:tc>
          <w:tcPr>
            <w:tcW w:w="2122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76B" w:rsidRPr="002E476B" w:rsidRDefault="002E476B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E476B" w:rsidRPr="002E476B" w:rsidRDefault="002E476B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11.04.2018</w:t>
            </w:r>
          </w:p>
        </w:tc>
        <w:tc>
          <w:tcPr>
            <w:tcW w:w="1843" w:type="dxa"/>
          </w:tcPr>
          <w:p w:rsidR="002E476B" w:rsidRPr="002E476B" w:rsidRDefault="002E476B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</w:tc>
        <w:tc>
          <w:tcPr>
            <w:tcW w:w="2835" w:type="dxa"/>
          </w:tcPr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проф.Ясвин</w:t>
            </w:r>
            <w:proofErr w:type="spellEnd"/>
            <w:r w:rsidRPr="002E476B">
              <w:rPr>
                <w:rFonts w:ascii="Times New Roman" w:hAnsi="Times New Roman"/>
              </w:rPr>
              <w:t xml:space="preserve"> В.А., </w:t>
            </w:r>
          </w:p>
          <w:p w:rsidR="002E476B" w:rsidRPr="002E476B" w:rsidRDefault="002E476B" w:rsidP="002F32F0">
            <w:pPr>
              <w:pStyle w:val="a9"/>
              <w:ind w:left="33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2E476B">
              <w:rPr>
                <w:rFonts w:ascii="Times New Roman" w:hAnsi="Times New Roman"/>
              </w:rPr>
              <w:t>Коджаспирова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Г.М. </w:t>
            </w:r>
          </w:p>
        </w:tc>
        <w:tc>
          <w:tcPr>
            <w:tcW w:w="3402" w:type="dxa"/>
            <w:vMerge/>
          </w:tcPr>
          <w:p w:rsidR="002E476B" w:rsidRPr="002E476B" w:rsidRDefault="002E476B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705"/>
        </w:trPr>
        <w:tc>
          <w:tcPr>
            <w:tcW w:w="2122" w:type="dxa"/>
            <w:vMerge w:val="restart"/>
          </w:tcPr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76B">
              <w:rPr>
                <w:rFonts w:ascii="Times New Roman" w:hAnsi="Times New Roman"/>
                <w:sz w:val="20"/>
                <w:szCs w:val="20"/>
              </w:rPr>
              <w:t>1 ППОМ-ДПП-</w:t>
            </w:r>
            <w:proofErr w:type="gramStart"/>
            <w:r w:rsidRPr="002E476B">
              <w:rPr>
                <w:rFonts w:ascii="Times New Roman" w:hAnsi="Times New Roman"/>
                <w:sz w:val="20"/>
                <w:szCs w:val="20"/>
              </w:rPr>
              <w:t>о-д</w:t>
            </w:r>
            <w:proofErr w:type="gramEnd"/>
          </w:p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1а</w:t>
            </w:r>
          </w:p>
        </w:tc>
        <w:tc>
          <w:tcPr>
            <w:tcW w:w="198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1.Берсегян О.В.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2.Бартули Е.А.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3.Кузнецова Е.А.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4.Лубенникова С.А.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5.Меньшикова Ю.А.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6.Пяткина В.В.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lastRenderedPageBreak/>
              <w:t>7.Румянцева Е.В.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8. Гаврилова Е.А.</w:t>
            </w: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lastRenderedPageBreak/>
              <w:t>14.02.2018-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402" w:type="dxa"/>
            <w:vMerge w:val="restart"/>
          </w:tcPr>
          <w:p w:rsidR="002F32F0" w:rsidRPr="002E476B" w:rsidRDefault="002F32F0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</w:t>
            </w:r>
          </w:p>
        </w:tc>
      </w:tr>
      <w:tr w:rsidR="002F32F0" w:rsidRPr="002E476B" w:rsidTr="002E476B">
        <w:tblPrEx>
          <w:jc w:val="left"/>
        </w:tblPrEx>
        <w:trPr>
          <w:trHeight w:val="24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07.04.2018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доц.Цаплина</w:t>
            </w:r>
            <w:proofErr w:type="spellEnd"/>
            <w:r w:rsidRPr="002E476B">
              <w:rPr>
                <w:rFonts w:ascii="Times New Roman" w:hAnsi="Times New Roman"/>
              </w:rPr>
              <w:t xml:space="preserve"> О.В.,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доц.Мартьянова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Г.Ю.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67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18.04.2018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17.40-20.50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Л.Н., </w:t>
            </w:r>
          </w:p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доц.Мартьянова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Г.Ю.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30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05.05.2018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Л.И.,</w:t>
            </w:r>
          </w:p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542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02.06.2018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доц.Цаплина</w:t>
            </w:r>
            <w:proofErr w:type="spellEnd"/>
            <w:r w:rsidRPr="002E476B">
              <w:rPr>
                <w:rFonts w:ascii="Times New Roman" w:hAnsi="Times New Roman"/>
              </w:rPr>
              <w:t xml:space="preserve"> О.В., 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доц.Курганова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Е.А.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tabs>
                <w:tab w:val="left" w:pos="317"/>
              </w:tabs>
              <w:ind w:left="0" w:righ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685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1б</w:t>
            </w:r>
          </w:p>
        </w:tc>
        <w:tc>
          <w:tcPr>
            <w:tcW w:w="1984" w:type="dxa"/>
            <w:vMerge w:val="restart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1.Гусарова С.Ф.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2.Жигальцева А.А.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3.Князева А.Д.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4.Марценко А.Ю.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5.Никифорова В.В.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6.Тарновская А.Р.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7.Теплякова В.В.</w:t>
            </w: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14.02.2018-</w:t>
            </w:r>
            <w:r w:rsidRPr="002E476B">
              <w:rPr>
                <w:rFonts w:ascii="Times New Roman" w:hAnsi="Times New Roman"/>
                <w:sz w:val="18"/>
                <w:szCs w:val="18"/>
              </w:rPr>
              <w:t>установочная конференция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17.40-19.10</w:t>
            </w:r>
          </w:p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25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21.04.2018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доц.Мартьянова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Г.Ю.</w:t>
            </w:r>
          </w:p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55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25.04.2018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17.40-20.50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доц.Азарова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Л.Н.,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24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19.05.2018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доц.Мартьянова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Г.Ю.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доц.Листик</w:t>
            </w:r>
            <w:proofErr w:type="spellEnd"/>
            <w:r w:rsidRPr="002E476B">
              <w:rPr>
                <w:rFonts w:ascii="Times New Roman" w:hAnsi="Times New Roman"/>
              </w:rPr>
              <w:t xml:space="preserve"> Е.М. 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  <w:tr w:rsidR="002F32F0" w:rsidRPr="002E476B" w:rsidTr="002E476B">
        <w:tblPrEx>
          <w:jc w:val="left"/>
        </w:tblPrEx>
        <w:trPr>
          <w:trHeight w:val="870"/>
        </w:trPr>
        <w:tc>
          <w:tcPr>
            <w:tcW w:w="2122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32F0" w:rsidRPr="002E476B" w:rsidRDefault="002F32F0" w:rsidP="002F32F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02.06.2018</w:t>
            </w:r>
          </w:p>
        </w:tc>
        <w:tc>
          <w:tcPr>
            <w:tcW w:w="1843" w:type="dxa"/>
          </w:tcPr>
          <w:p w:rsidR="002F32F0" w:rsidRPr="002E476B" w:rsidRDefault="002F32F0" w:rsidP="002F32F0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2E476B">
              <w:rPr>
                <w:rFonts w:ascii="Times New Roman" w:hAnsi="Times New Roman"/>
              </w:rPr>
              <w:t>14.30-16.00</w:t>
            </w:r>
          </w:p>
        </w:tc>
        <w:tc>
          <w:tcPr>
            <w:tcW w:w="2835" w:type="dxa"/>
          </w:tcPr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проф.Ларионова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Л.И.</w:t>
            </w:r>
          </w:p>
          <w:p w:rsidR="002F32F0" w:rsidRPr="002E476B" w:rsidRDefault="002F32F0" w:rsidP="002F32F0">
            <w:pPr>
              <w:pStyle w:val="a9"/>
              <w:ind w:left="0"/>
              <w:rPr>
                <w:rFonts w:ascii="Times New Roman" w:hAnsi="Times New Roman"/>
              </w:rPr>
            </w:pPr>
            <w:proofErr w:type="spellStart"/>
            <w:r w:rsidRPr="002E476B">
              <w:rPr>
                <w:rFonts w:ascii="Times New Roman" w:hAnsi="Times New Roman"/>
              </w:rPr>
              <w:t>доц.Мартьянова</w:t>
            </w:r>
            <w:proofErr w:type="spellEnd"/>
            <w:r w:rsidRPr="002E476B">
              <w:rPr>
                <w:rFonts w:ascii="Times New Roman" w:hAnsi="Times New Roman"/>
              </w:rPr>
              <w:t xml:space="preserve"> Г.Ю.</w:t>
            </w:r>
          </w:p>
        </w:tc>
        <w:tc>
          <w:tcPr>
            <w:tcW w:w="3402" w:type="dxa"/>
            <w:vMerge/>
          </w:tcPr>
          <w:p w:rsidR="002F32F0" w:rsidRPr="002E476B" w:rsidRDefault="002F32F0" w:rsidP="002F32F0">
            <w:pPr>
              <w:pStyle w:val="a9"/>
              <w:ind w:left="0" w:right="1374"/>
              <w:rPr>
                <w:rFonts w:ascii="Times New Roman" w:hAnsi="Times New Roman"/>
              </w:rPr>
            </w:pPr>
          </w:p>
        </w:tc>
      </w:tr>
    </w:tbl>
    <w:p w:rsidR="00DC46C4" w:rsidRPr="002E476B" w:rsidRDefault="00DC46C4" w:rsidP="002E476B">
      <w:pPr>
        <w:rPr>
          <w:rFonts w:ascii="Times New Roman" w:hAnsi="Times New Roman"/>
          <w:sz w:val="28"/>
          <w:szCs w:val="28"/>
        </w:rPr>
      </w:pPr>
    </w:p>
    <w:sectPr w:rsidR="00DC46C4" w:rsidRPr="002E476B" w:rsidSect="002E476B">
      <w:pgSz w:w="16838" w:h="11906" w:orient="landscape"/>
      <w:pgMar w:top="284" w:right="70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A" w:rsidRDefault="00A7534A" w:rsidP="005D7DBB">
      <w:pPr>
        <w:spacing w:after="0" w:line="240" w:lineRule="auto"/>
      </w:pPr>
      <w:r>
        <w:separator/>
      </w:r>
    </w:p>
  </w:endnote>
  <w:endnote w:type="continuationSeparator" w:id="0">
    <w:p w:rsidR="00A7534A" w:rsidRDefault="00A7534A" w:rsidP="005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A" w:rsidRDefault="00A7534A" w:rsidP="005D7DBB">
      <w:pPr>
        <w:spacing w:after="0" w:line="240" w:lineRule="auto"/>
      </w:pPr>
      <w:r>
        <w:separator/>
      </w:r>
    </w:p>
  </w:footnote>
  <w:footnote w:type="continuationSeparator" w:id="0">
    <w:p w:rsidR="00A7534A" w:rsidRDefault="00A7534A" w:rsidP="005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874DD"/>
    <w:multiLevelType w:val="hybridMultilevel"/>
    <w:tmpl w:val="26E0E52C"/>
    <w:lvl w:ilvl="0" w:tplc="DC10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DD631D"/>
    <w:multiLevelType w:val="hybridMultilevel"/>
    <w:tmpl w:val="BD3AC972"/>
    <w:lvl w:ilvl="0" w:tplc="07269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62"/>
    <w:rsid w:val="000024E5"/>
    <w:rsid w:val="000365C1"/>
    <w:rsid w:val="00057EFB"/>
    <w:rsid w:val="000809AD"/>
    <w:rsid w:val="000B10A4"/>
    <w:rsid w:val="000F0B6A"/>
    <w:rsid w:val="00105E16"/>
    <w:rsid w:val="0013195A"/>
    <w:rsid w:val="0015507C"/>
    <w:rsid w:val="00161889"/>
    <w:rsid w:val="0018631E"/>
    <w:rsid w:val="001B355B"/>
    <w:rsid w:val="001D6352"/>
    <w:rsid w:val="00213B8B"/>
    <w:rsid w:val="00242AF2"/>
    <w:rsid w:val="0025402F"/>
    <w:rsid w:val="00254906"/>
    <w:rsid w:val="00254AD7"/>
    <w:rsid w:val="002910DE"/>
    <w:rsid w:val="002B422E"/>
    <w:rsid w:val="002C7CDA"/>
    <w:rsid w:val="002E476B"/>
    <w:rsid w:val="002E5B2A"/>
    <w:rsid w:val="002F2EC2"/>
    <w:rsid w:val="002F32F0"/>
    <w:rsid w:val="003156CF"/>
    <w:rsid w:val="00316762"/>
    <w:rsid w:val="00316BC6"/>
    <w:rsid w:val="00331055"/>
    <w:rsid w:val="00341319"/>
    <w:rsid w:val="003572C0"/>
    <w:rsid w:val="003643E0"/>
    <w:rsid w:val="00364864"/>
    <w:rsid w:val="00373CB0"/>
    <w:rsid w:val="00373DAC"/>
    <w:rsid w:val="003D29CD"/>
    <w:rsid w:val="003D598E"/>
    <w:rsid w:val="003E2683"/>
    <w:rsid w:val="00424A12"/>
    <w:rsid w:val="00440A97"/>
    <w:rsid w:val="0044589C"/>
    <w:rsid w:val="004651BA"/>
    <w:rsid w:val="004760DC"/>
    <w:rsid w:val="0048200E"/>
    <w:rsid w:val="004B1764"/>
    <w:rsid w:val="004D43FE"/>
    <w:rsid w:val="004E0D83"/>
    <w:rsid w:val="004F1611"/>
    <w:rsid w:val="005166EE"/>
    <w:rsid w:val="00556ED7"/>
    <w:rsid w:val="005A01BC"/>
    <w:rsid w:val="005A451C"/>
    <w:rsid w:val="005C06EE"/>
    <w:rsid w:val="005D7DBB"/>
    <w:rsid w:val="00602574"/>
    <w:rsid w:val="00610546"/>
    <w:rsid w:val="00663071"/>
    <w:rsid w:val="00674ED6"/>
    <w:rsid w:val="00677C10"/>
    <w:rsid w:val="00681258"/>
    <w:rsid w:val="00682FFB"/>
    <w:rsid w:val="00690D32"/>
    <w:rsid w:val="006A6BCB"/>
    <w:rsid w:val="006B7DFE"/>
    <w:rsid w:val="006D2121"/>
    <w:rsid w:val="007237A2"/>
    <w:rsid w:val="00730A6D"/>
    <w:rsid w:val="00736031"/>
    <w:rsid w:val="007606AA"/>
    <w:rsid w:val="00767BA4"/>
    <w:rsid w:val="007A05D7"/>
    <w:rsid w:val="007A5439"/>
    <w:rsid w:val="007C06FE"/>
    <w:rsid w:val="007C0F90"/>
    <w:rsid w:val="00816024"/>
    <w:rsid w:val="008478D8"/>
    <w:rsid w:val="00882B17"/>
    <w:rsid w:val="008C697C"/>
    <w:rsid w:val="008D0388"/>
    <w:rsid w:val="008F4B12"/>
    <w:rsid w:val="008F6F6D"/>
    <w:rsid w:val="00945B3A"/>
    <w:rsid w:val="00954219"/>
    <w:rsid w:val="009B66E8"/>
    <w:rsid w:val="009C53C6"/>
    <w:rsid w:val="009D075F"/>
    <w:rsid w:val="00A05321"/>
    <w:rsid w:val="00A11F75"/>
    <w:rsid w:val="00A227EE"/>
    <w:rsid w:val="00A33728"/>
    <w:rsid w:val="00A7534A"/>
    <w:rsid w:val="00A83087"/>
    <w:rsid w:val="00A83417"/>
    <w:rsid w:val="00A84A43"/>
    <w:rsid w:val="00AB1FD7"/>
    <w:rsid w:val="00AB7A26"/>
    <w:rsid w:val="00B001EB"/>
    <w:rsid w:val="00B02BFA"/>
    <w:rsid w:val="00B35BF1"/>
    <w:rsid w:val="00B42375"/>
    <w:rsid w:val="00B55758"/>
    <w:rsid w:val="00B56333"/>
    <w:rsid w:val="00B83D29"/>
    <w:rsid w:val="00B9181E"/>
    <w:rsid w:val="00BA7C0B"/>
    <w:rsid w:val="00BB2F96"/>
    <w:rsid w:val="00BD7993"/>
    <w:rsid w:val="00BE1FCC"/>
    <w:rsid w:val="00C04F37"/>
    <w:rsid w:val="00C22B31"/>
    <w:rsid w:val="00C70221"/>
    <w:rsid w:val="00C81409"/>
    <w:rsid w:val="00C846D1"/>
    <w:rsid w:val="00CC3819"/>
    <w:rsid w:val="00CC4700"/>
    <w:rsid w:val="00CF4982"/>
    <w:rsid w:val="00D04612"/>
    <w:rsid w:val="00D351B4"/>
    <w:rsid w:val="00D417B5"/>
    <w:rsid w:val="00D51AA7"/>
    <w:rsid w:val="00D53F6B"/>
    <w:rsid w:val="00D61300"/>
    <w:rsid w:val="00D66503"/>
    <w:rsid w:val="00D74A80"/>
    <w:rsid w:val="00D8497D"/>
    <w:rsid w:val="00DB4E1D"/>
    <w:rsid w:val="00DC46C4"/>
    <w:rsid w:val="00DC7DC5"/>
    <w:rsid w:val="00DE2132"/>
    <w:rsid w:val="00DF2291"/>
    <w:rsid w:val="00E03FE5"/>
    <w:rsid w:val="00E04F85"/>
    <w:rsid w:val="00E14220"/>
    <w:rsid w:val="00E25A3B"/>
    <w:rsid w:val="00E30A6F"/>
    <w:rsid w:val="00E458CA"/>
    <w:rsid w:val="00E63D78"/>
    <w:rsid w:val="00E64780"/>
    <w:rsid w:val="00E718EA"/>
    <w:rsid w:val="00E86DFC"/>
    <w:rsid w:val="00E910EA"/>
    <w:rsid w:val="00E950D2"/>
    <w:rsid w:val="00E96F1B"/>
    <w:rsid w:val="00EC42F3"/>
    <w:rsid w:val="00ED1E0A"/>
    <w:rsid w:val="00F55BA7"/>
    <w:rsid w:val="00F77BEA"/>
    <w:rsid w:val="00F937BB"/>
    <w:rsid w:val="00FA0B13"/>
    <w:rsid w:val="00FA1991"/>
    <w:rsid w:val="00FA6AF3"/>
    <w:rsid w:val="00FC0A26"/>
    <w:rsid w:val="00FC334E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E0FC3D-1685-425E-8C43-B343D43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8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DB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DB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83D29"/>
    <w:pPr>
      <w:ind w:left="720"/>
      <w:contextualSpacing/>
    </w:pPr>
  </w:style>
  <w:style w:type="table" w:styleId="aa">
    <w:name w:val="Table Grid"/>
    <w:basedOn w:val="a1"/>
    <w:uiPriority w:val="39"/>
    <w:rsid w:val="00B8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C46C4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C70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C2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9426-DAA6-4890-9547-A1F8DCC3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Стинга Ирина Викторовна</dc:creator>
  <cp:keywords/>
  <dc:description/>
  <cp:lastModifiedBy>Богданова Анастасия Александровна</cp:lastModifiedBy>
  <cp:revision>49</cp:revision>
  <cp:lastPrinted>2018-02-10T09:08:00Z</cp:lastPrinted>
  <dcterms:created xsi:type="dcterms:W3CDTF">2018-01-29T13:18:00Z</dcterms:created>
  <dcterms:modified xsi:type="dcterms:W3CDTF">2018-02-24T12:01:00Z</dcterms:modified>
</cp:coreProperties>
</file>