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E1943" w14:textId="77777777" w:rsidR="00EF43B7" w:rsidRPr="000F60CE" w:rsidRDefault="00EF43B7" w:rsidP="00EF43B7">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1</w:t>
      </w:r>
    </w:p>
    <w:p w14:paraId="440BEA1E" w14:textId="77777777" w:rsidR="00EF43B7" w:rsidRPr="000F60CE" w:rsidRDefault="00EF43B7" w:rsidP="00EF43B7">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приказу ГАОУ ВО МГПУ </w:t>
      </w:r>
    </w:p>
    <w:p w14:paraId="18216561" w14:textId="77777777" w:rsidR="00EF43B7" w:rsidRPr="000F60CE" w:rsidRDefault="00EF43B7" w:rsidP="00EF43B7">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от «___» ____________20__ г.</w:t>
      </w:r>
    </w:p>
    <w:p w14:paraId="543B03F8" w14:textId="77777777" w:rsidR="00EF43B7" w:rsidRPr="000F60CE" w:rsidRDefault="00EF43B7" w:rsidP="00EF43B7">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№______общ.</w:t>
      </w:r>
    </w:p>
    <w:p w14:paraId="771410BD" w14:textId="77777777" w:rsidR="00EF43B7" w:rsidRDefault="00EF43B7" w:rsidP="00EF43B7">
      <w:pPr>
        <w:tabs>
          <w:tab w:val="left" w:pos="5566"/>
          <w:tab w:val="left" w:pos="8405"/>
        </w:tabs>
        <w:spacing w:after="0" w:line="240" w:lineRule="auto"/>
        <w:jc w:val="center"/>
      </w:pPr>
    </w:p>
    <w:p w14:paraId="57D32615" w14:textId="77777777" w:rsidR="00EF43B7" w:rsidRPr="00AB2504" w:rsidRDefault="00EF43B7" w:rsidP="00EF43B7">
      <w:pPr>
        <w:spacing w:after="0"/>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Положение</w:t>
      </w:r>
    </w:p>
    <w:p w14:paraId="5A68E48B" w14:textId="77777777" w:rsidR="00EF43B7" w:rsidRPr="00AB2504" w:rsidRDefault="00EF43B7" w:rsidP="00EF43B7">
      <w:pPr>
        <w:spacing w:after="0" w:line="240" w:lineRule="auto"/>
        <w:jc w:val="center"/>
        <w:rPr>
          <w:rFonts w:ascii="Times New Roman" w:eastAsia="Times New Roman" w:hAnsi="Times New Roman" w:cs="Times New Roman"/>
          <w:b/>
          <w:bCs/>
          <w:color w:val="000000" w:themeColor="text1"/>
          <w:sz w:val="28"/>
          <w:szCs w:val="28"/>
          <w:lang w:eastAsia="ru-RU"/>
        </w:rPr>
      </w:pPr>
      <w:r w:rsidRPr="00AB2504">
        <w:rPr>
          <w:rFonts w:ascii="Times New Roman" w:eastAsia="Times New Roman" w:hAnsi="Times New Roman" w:cs="Times New Roman"/>
          <w:b/>
          <w:bCs/>
          <w:color w:val="000000" w:themeColor="text1"/>
          <w:sz w:val="28"/>
          <w:szCs w:val="28"/>
          <w:lang w:eastAsia="ru-RU"/>
        </w:rPr>
        <w:t>об Олимпиаде по детской и юношеской литературе</w:t>
      </w:r>
    </w:p>
    <w:p w14:paraId="05149E70" w14:textId="77777777" w:rsidR="00EF43B7" w:rsidRPr="00AB2504" w:rsidRDefault="00EF43B7" w:rsidP="00EF43B7">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по общеобразовательному предмету «литература»</w:t>
      </w:r>
    </w:p>
    <w:p w14:paraId="030EDE6C" w14:textId="77777777" w:rsidR="00EF43B7" w:rsidRPr="00AB2504" w:rsidRDefault="00EF43B7" w:rsidP="00EF43B7">
      <w:pPr>
        <w:spacing w:after="0" w:line="240" w:lineRule="auto"/>
        <w:jc w:val="center"/>
        <w:rPr>
          <w:rFonts w:ascii="Times New Roman" w:eastAsia="Times New Roman" w:hAnsi="Times New Roman" w:cs="Times New Roman"/>
          <w:b/>
          <w:bCs/>
          <w:color w:val="000000" w:themeColor="text1"/>
          <w:sz w:val="28"/>
          <w:szCs w:val="28"/>
          <w:lang w:eastAsia="ru-RU"/>
        </w:rPr>
      </w:pPr>
      <w:r w:rsidRPr="00AB2504">
        <w:rPr>
          <w:rFonts w:ascii="Times New Roman" w:eastAsia="Times New Roman" w:hAnsi="Times New Roman" w:cs="Times New Roman"/>
          <w:b/>
          <w:bCs/>
          <w:color w:val="000000" w:themeColor="text1"/>
          <w:sz w:val="28"/>
          <w:szCs w:val="28"/>
          <w:lang w:eastAsia="ru-RU"/>
        </w:rPr>
        <w:t>в 2018-2019 учебном году</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b/>
          <w:color w:val="000000" w:themeColor="text1"/>
          <w:sz w:val="28"/>
          <w:szCs w:val="28"/>
          <w:lang w:eastAsia="ru-RU"/>
        </w:rPr>
        <w:t>для обучающихся общеобразовательных организаций</w:t>
      </w:r>
    </w:p>
    <w:p w14:paraId="6C777D65" w14:textId="77777777" w:rsidR="00EF43B7" w:rsidRPr="00AB2504" w:rsidRDefault="00EF43B7" w:rsidP="00EF43B7">
      <w:pPr>
        <w:spacing w:after="0" w:line="240" w:lineRule="auto"/>
        <w:jc w:val="center"/>
        <w:rPr>
          <w:rFonts w:ascii="Times New Roman" w:eastAsia="Times New Roman" w:hAnsi="Times New Roman" w:cs="Times New Roman"/>
          <w:b/>
          <w:bCs/>
          <w:color w:val="000000" w:themeColor="text1"/>
          <w:sz w:val="28"/>
          <w:szCs w:val="28"/>
          <w:lang w:eastAsia="ru-RU"/>
        </w:rPr>
      </w:pPr>
      <w:r w:rsidRPr="00AB2504">
        <w:rPr>
          <w:rFonts w:ascii="Times New Roman" w:eastAsia="Times New Roman" w:hAnsi="Times New Roman" w:cs="Times New Roman"/>
          <w:b/>
          <w:bCs/>
          <w:color w:val="000000" w:themeColor="text1"/>
          <w:sz w:val="28"/>
          <w:szCs w:val="28"/>
          <w:lang w:eastAsia="ru-RU"/>
        </w:rPr>
        <w:t>Государственного автономного образовательного учреждения</w:t>
      </w:r>
    </w:p>
    <w:p w14:paraId="3F127352" w14:textId="77777777" w:rsidR="00EF43B7" w:rsidRPr="00AB2504" w:rsidRDefault="00EF43B7" w:rsidP="00EF43B7">
      <w:pPr>
        <w:spacing w:after="0" w:line="240" w:lineRule="auto"/>
        <w:jc w:val="center"/>
        <w:rPr>
          <w:rFonts w:ascii="Times New Roman" w:eastAsia="Times New Roman" w:hAnsi="Times New Roman" w:cs="Times New Roman"/>
          <w:b/>
          <w:bCs/>
          <w:color w:val="000000" w:themeColor="text1"/>
          <w:sz w:val="28"/>
          <w:szCs w:val="28"/>
          <w:lang w:eastAsia="ru-RU"/>
        </w:rPr>
      </w:pPr>
      <w:r w:rsidRPr="00AB2504">
        <w:rPr>
          <w:rFonts w:ascii="Times New Roman" w:eastAsia="Times New Roman" w:hAnsi="Times New Roman" w:cs="Times New Roman"/>
          <w:b/>
          <w:bCs/>
          <w:color w:val="000000" w:themeColor="text1"/>
          <w:sz w:val="28"/>
          <w:szCs w:val="28"/>
          <w:lang w:eastAsia="ru-RU"/>
        </w:rPr>
        <w:t>высшего образования города Москвы</w:t>
      </w:r>
    </w:p>
    <w:p w14:paraId="41DEE349" w14:textId="77777777" w:rsidR="00EF43B7" w:rsidRPr="00AB2504" w:rsidRDefault="00EF43B7" w:rsidP="00EF43B7">
      <w:pPr>
        <w:spacing w:after="0" w:line="240" w:lineRule="auto"/>
        <w:jc w:val="center"/>
        <w:rPr>
          <w:rFonts w:ascii="Times New Roman" w:eastAsia="Times New Roman" w:hAnsi="Times New Roman" w:cs="Times New Roman"/>
          <w:b/>
          <w:bCs/>
          <w:color w:val="000000" w:themeColor="text1"/>
          <w:sz w:val="28"/>
          <w:szCs w:val="28"/>
          <w:lang w:eastAsia="ru-RU"/>
        </w:rPr>
      </w:pPr>
      <w:r w:rsidRPr="00AB2504">
        <w:rPr>
          <w:rFonts w:ascii="Times New Roman" w:eastAsia="Times New Roman" w:hAnsi="Times New Roman" w:cs="Times New Roman"/>
          <w:b/>
          <w:bCs/>
          <w:color w:val="000000" w:themeColor="text1"/>
          <w:sz w:val="28"/>
          <w:szCs w:val="28"/>
          <w:lang w:eastAsia="ru-RU"/>
        </w:rPr>
        <w:t>«Московский городской педагогический университет»</w:t>
      </w:r>
    </w:p>
    <w:p w14:paraId="1EC240D6" w14:textId="77777777" w:rsidR="00EF43B7" w:rsidRPr="00AB2504" w:rsidRDefault="00EF43B7" w:rsidP="00EF43B7">
      <w:pPr>
        <w:spacing w:after="0" w:line="240" w:lineRule="auto"/>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bCs/>
          <w:color w:val="000000" w:themeColor="text1"/>
          <w:sz w:val="28"/>
          <w:szCs w:val="28"/>
          <w:lang w:eastAsia="ru-RU"/>
        </w:rPr>
        <w:t>(ГАОУ ВО МГПУ)</w:t>
      </w:r>
    </w:p>
    <w:p w14:paraId="1D3E1900" w14:textId="77777777" w:rsidR="00EF43B7" w:rsidRPr="00AB2504" w:rsidRDefault="00EF43B7" w:rsidP="00EF43B7">
      <w:pPr>
        <w:spacing w:after="0" w:line="240" w:lineRule="auto"/>
        <w:jc w:val="center"/>
        <w:rPr>
          <w:rFonts w:ascii="Times New Roman" w:eastAsia="Times New Roman" w:hAnsi="Times New Roman" w:cs="Times New Roman"/>
          <w:b/>
          <w:color w:val="000000" w:themeColor="text1"/>
          <w:sz w:val="24"/>
          <w:szCs w:val="28"/>
          <w:lang w:eastAsia="ru-RU"/>
        </w:rPr>
      </w:pPr>
    </w:p>
    <w:p w14:paraId="7251E4DF" w14:textId="77777777" w:rsidR="00EF43B7" w:rsidRPr="00AB2504" w:rsidRDefault="00EF43B7" w:rsidP="00EF43B7">
      <w:pPr>
        <w:numPr>
          <w:ilvl w:val="0"/>
          <w:numId w:val="11"/>
        </w:numPr>
        <w:tabs>
          <w:tab w:val="clear" w:pos="1069"/>
          <w:tab w:val="num" w:pos="426"/>
          <w:tab w:val="left" w:pos="900"/>
        </w:tabs>
        <w:spacing w:after="0" w:line="240" w:lineRule="auto"/>
        <w:ind w:left="0" w:firstLine="0"/>
        <w:jc w:val="center"/>
        <w:rPr>
          <w:rFonts w:ascii="Times New Roman" w:eastAsia="Times New Roman" w:hAnsi="Times New Roman" w:cs="Times New Roman"/>
          <w:b/>
          <w:bCs/>
          <w:color w:val="000000" w:themeColor="text1"/>
          <w:sz w:val="28"/>
          <w:szCs w:val="28"/>
          <w:lang w:val="x-none" w:eastAsia="ru-RU"/>
        </w:rPr>
      </w:pPr>
      <w:r w:rsidRPr="00AB2504">
        <w:rPr>
          <w:rFonts w:ascii="Times New Roman" w:eastAsia="Times New Roman" w:hAnsi="Times New Roman" w:cs="Times New Roman"/>
          <w:b/>
          <w:bCs/>
          <w:color w:val="000000" w:themeColor="text1"/>
          <w:sz w:val="28"/>
          <w:szCs w:val="28"/>
          <w:lang w:val="x-none" w:eastAsia="ru-RU"/>
        </w:rPr>
        <w:t>Общие положения</w:t>
      </w:r>
    </w:p>
    <w:p w14:paraId="4AC630FA" w14:textId="77777777" w:rsidR="00EF43B7" w:rsidRPr="00AB2504" w:rsidRDefault="00EF43B7" w:rsidP="00EF43B7">
      <w:pPr>
        <w:numPr>
          <w:ilvl w:val="1"/>
          <w:numId w:val="5"/>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Настоящее Положение об Олимпиаде по детской и юношеской литературе по общеобразовательному предмету «литература» в 2018-2019 учебном году для обучающихся общеобразовательных организаций (далее – обучающиеся) Государственного автономного</w:t>
      </w:r>
      <w:r w:rsidRPr="00AB2504">
        <w:rPr>
          <w:rFonts w:ascii="Times New Roman" w:eastAsia="Times New Roman" w:hAnsi="Times New Roman" w:cs="Times New Roman"/>
          <w:bCs/>
          <w:color w:val="000000" w:themeColor="text1"/>
          <w:sz w:val="28"/>
          <w:szCs w:val="28"/>
          <w:lang w:eastAsia="ru-RU"/>
        </w:rPr>
        <w:t xml:space="preserve"> образовательного учреждения высшего образования города Москвы «Московский городской педагогический университет» </w:t>
      </w:r>
      <w:r w:rsidRPr="00AB2504">
        <w:rPr>
          <w:rFonts w:ascii="Times New Roman" w:eastAsia="Times New Roman" w:hAnsi="Times New Roman" w:cs="Times New Roman"/>
          <w:color w:val="000000" w:themeColor="text1"/>
          <w:sz w:val="28"/>
          <w:szCs w:val="28"/>
          <w:lang w:eastAsia="ru-RU"/>
        </w:rPr>
        <w:t>(далее – Олимпиада, Положение) определяет правила организации и проведения Олимпиады, участия в ней, определения победителей и призеров, права победителей и призеров.</w:t>
      </w:r>
    </w:p>
    <w:p w14:paraId="3051CB4D" w14:textId="77777777" w:rsidR="00EF43B7" w:rsidRPr="00AB2504" w:rsidRDefault="00EF43B7" w:rsidP="00EF43B7">
      <w:pPr>
        <w:numPr>
          <w:ilvl w:val="1"/>
          <w:numId w:val="5"/>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hAnsi="Times New Roman" w:cs="Times New Roman"/>
          <w:color w:val="000000" w:themeColor="text1"/>
          <w:sz w:val="28"/>
          <w:szCs w:val="28"/>
        </w:rPr>
        <w:t xml:space="preserve">Настоящее Положение разработано </w:t>
      </w:r>
      <w:r w:rsidRPr="00AB2504">
        <w:rPr>
          <w:rFonts w:ascii="Times New Roman" w:hAnsi="Times New Roman" w:cs="Times New Roman"/>
          <w:color w:val="000000" w:themeColor="text1"/>
          <w:spacing w:val="-2"/>
          <w:sz w:val="28"/>
          <w:szCs w:val="28"/>
        </w:rPr>
        <w:t>в соответствии с Уставом Государственного автономного образовательного учреждения высшего образования города Москвы «Московский городской педагогический университет» (далее – Университет,</w:t>
      </w:r>
      <w:r w:rsidRPr="00AB2504">
        <w:rPr>
          <w:rFonts w:ascii="Times New Roman" w:eastAsia="Times New Roman" w:hAnsi="Times New Roman" w:cs="Times New Roman"/>
          <w:color w:val="000000" w:themeColor="text1"/>
          <w:sz w:val="28"/>
          <w:szCs w:val="28"/>
          <w:lang w:eastAsia="ru-RU"/>
        </w:rPr>
        <w:t xml:space="preserve"> ГАОУ ВО МГПУ</w:t>
      </w:r>
      <w:r w:rsidRPr="00AB2504">
        <w:rPr>
          <w:rFonts w:ascii="Times New Roman" w:hAnsi="Times New Roman" w:cs="Times New Roman"/>
          <w:color w:val="000000" w:themeColor="text1"/>
          <w:spacing w:val="-2"/>
          <w:sz w:val="28"/>
          <w:szCs w:val="28"/>
        </w:rPr>
        <w:t>) и иными локальными нормативными актами Университета.</w:t>
      </w:r>
    </w:p>
    <w:p w14:paraId="4CF112B4" w14:textId="77777777" w:rsidR="00EF43B7" w:rsidRPr="00AB2504" w:rsidRDefault="00EF43B7" w:rsidP="00EF43B7">
      <w:pPr>
        <w:numPr>
          <w:ilvl w:val="1"/>
          <w:numId w:val="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 Олимпиада представляет собой творческий конкурс, направленный на выявление и развитие у обучающихся интеллектуальных и творческих способностей, интереса к научной (научно-исследовательской) и творческой деятельности, создание необходимых условий для интеллектуального развития, поддержки одаренной молодежи, пропаганду научных знаний и творческих достижений, в том числе содействия им в профессиональной ориентации и продолжении образования.</w:t>
      </w:r>
    </w:p>
    <w:p w14:paraId="5767530A" w14:textId="77777777" w:rsidR="00EF43B7" w:rsidRPr="00AB2504" w:rsidRDefault="00EF43B7" w:rsidP="00EF43B7">
      <w:pPr>
        <w:numPr>
          <w:ilvl w:val="1"/>
          <w:numId w:val="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 Организатором Олимпиады является институт педагогики и психологии образования Университета.</w:t>
      </w:r>
    </w:p>
    <w:p w14:paraId="31E983B2" w14:textId="77777777" w:rsidR="00EF43B7" w:rsidRPr="00AB2504" w:rsidRDefault="00EF43B7" w:rsidP="00EF43B7">
      <w:pPr>
        <w:numPr>
          <w:ilvl w:val="1"/>
          <w:numId w:val="5"/>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 Олимпиада проводится в 2018-2019 учебном году в два этапа:</w:t>
      </w:r>
    </w:p>
    <w:p w14:paraId="666E0E11" w14:textId="77777777" w:rsidR="00EF43B7" w:rsidRPr="00AB2504" w:rsidRDefault="00EF43B7" w:rsidP="00EF43B7">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отборочный, который проводится в заочной форме (декабрь 2018 г</w:t>
      </w:r>
      <w:r>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eastAsia="ru-RU"/>
        </w:rPr>
        <w:t xml:space="preserve"> – январь 2019 г</w:t>
      </w:r>
      <w:r>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eastAsia="ru-RU"/>
        </w:rPr>
        <w:t xml:space="preserve">); </w:t>
      </w:r>
    </w:p>
    <w:p w14:paraId="271E8A2E" w14:textId="77777777" w:rsidR="00EF43B7" w:rsidRPr="00AB2504" w:rsidRDefault="00EF43B7" w:rsidP="00EF43B7">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заключительный, который проводится в очной форме (февраль 2019 г</w:t>
      </w:r>
      <w:r>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eastAsia="ru-RU"/>
        </w:rPr>
        <w:t>).</w:t>
      </w:r>
    </w:p>
    <w:p w14:paraId="59A7BEAE" w14:textId="77777777" w:rsidR="00EF43B7" w:rsidRPr="00AB2504" w:rsidRDefault="00EF43B7" w:rsidP="00EF43B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Олимпиада проводится по общеобразовательному предмету «литература». </w:t>
      </w:r>
    </w:p>
    <w:p w14:paraId="134B0D5A" w14:textId="77777777" w:rsidR="00EF43B7" w:rsidRPr="00AB2504" w:rsidRDefault="00EF43B7" w:rsidP="00EF43B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Олимпиада проводится по заданиям, составленным на основе примерных общеобразовательных программ начального и среднего общего образования. </w:t>
      </w:r>
    </w:p>
    <w:p w14:paraId="414BFE00" w14:textId="77777777" w:rsidR="00EF43B7" w:rsidRPr="00AB2504" w:rsidRDefault="00EF43B7" w:rsidP="00EF43B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Рабочим языком проведения Олимпиады является русский язык.</w:t>
      </w:r>
    </w:p>
    <w:p w14:paraId="1B5C2AB5" w14:textId="77777777" w:rsidR="00EF43B7" w:rsidRPr="00AB2504" w:rsidRDefault="00EF43B7" w:rsidP="00EF43B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Взимание платы за участие в Олимпиаде не допускается.</w:t>
      </w:r>
    </w:p>
    <w:p w14:paraId="39DF1A07" w14:textId="77777777" w:rsidR="00EF43B7" w:rsidRPr="00AB2504" w:rsidRDefault="00EF43B7" w:rsidP="00EF43B7">
      <w:pPr>
        <w:numPr>
          <w:ilvl w:val="1"/>
          <w:numId w:val="5"/>
        </w:numPr>
        <w:shd w:val="clear" w:color="auto" w:fill="FFFFFF"/>
        <w:tabs>
          <w:tab w:val="left" w:pos="0"/>
          <w:tab w:val="left" w:pos="284"/>
          <w:tab w:val="left" w:pos="1276"/>
        </w:tabs>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lastRenderedPageBreak/>
        <w:t xml:space="preserve"> Финансовое обеспечение Олимпиады осуществляется за счет средств, полученных от приносящей доход деятельности Университета. </w:t>
      </w:r>
    </w:p>
    <w:p w14:paraId="3EF641D4" w14:textId="77777777" w:rsidR="00EF43B7" w:rsidRPr="00AB2504" w:rsidRDefault="00EF43B7" w:rsidP="00EF43B7">
      <w:pPr>
        <w:numPr>
          <w:ilvl w:val="1"/>
          <w:numId w:val="5"/>
        </w:numPr>
        <w:shd w:val="clear" w:color="auto" w:fill="FFFFFF"/>
        <w:tabs>
          <w:tab w:val="left" w:pos="0"/>
          <w:tab w:val="left" w:pos="284"/>
          <w:tab w:val="left" w:pos="1276"/>
        </w:tabs>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Победители и призеры Олимпиады по решению Оргкомитета олимпиады могут быть награждены призами.</w:t>
      </w:r>
    </w:p>
    <w:p w14:paraId="08484034" w14:textId="77777777" w:rsidR="00EF43B7" w:rsidRPr="00AB2504" w:rsidRDefault="00EF43B7" w:rsidP="00EF43B7">
      <w:pPr>
        <w:shd w:val="clear" w:color="auto" w:fill="FFFFFF"/>
        <w:tabs>
          <w:tab w:val="left" w:pos="0"/>
          <w:tab w:val="left" w:pos="284"/>
          <w:tab w:val="left" w:pos="1276"/>
        </w:tabs>
        <w:spacing w:after="0" w:line="240" w:lineRule="auto"/>
        <w:ind w:left="709"/>
        <w:jc w:val="both"/>
        <w:rPr>
          <w:rFonts w:ascii="Times New Roman" w:hAnsi="Times New Roman" w:cs="Times New Roman"/>
          <w:color w:val="000000" w:themeColor="text1"/>
          <w:sz w:val="24"/>
          <w:szCs w:val="28"/>
        </w:rPr>
      </w:pPr>
    </w:p>
    <w:p w14:paraId="56D3CABA" w14:textId="77777777" w:rsidR="00EF43B7" w:rsidRPr="00AB2504" w:rsidRDefault="00EF43B7" w:rsidP="00EF43B7">
      <w:pPr>
        <w:numPr>
          <w:ilvl w:val="0"/>
          <w:numId w:val="5"/>
        </w:numPr>
        <w:tabs>
          <w:tab w:val="left" w:pos="426"/>
        </w:tabs>
        <w:spacing w:after="0" w:line="240" w:lineRule="auto"/>
        <w:ind w:left="0" w:hanging="24"/>
        <w:contextualSpacing/>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val="x-none" w:eastAsia="ru-RU"/>
        </w:rPr>
        <w:t>Цел</w:t>
      </w:r>
      <w:r w:rsidRPr="00AB2504">
        <w:rPr>
          <w:rFonts w:ascii="Times New Roman" w:eastAsia="Times New Roman" w:hAnsi="Times New Roman" w:cs="Times New Roman"/>
          <w:b/>
          <w:color w:val="000000" w:themeColor="text1"/>
          <w:sz w:val="28"/>
          <w:szCs w:val="28"/>
          <w:lang w:eastAsia="ru-RU"/>
        </w:rPr>
        <w:t>ь и задачи</w:t>
      </w:r>
      <w:r w:rsidRPr="00AB2504">
        <w:rPr>
          <w:rFonts w:ascii="Times New Roman" w:eastAsia="Times New Roman" w:hAnsi="Times New Roman" w:cs="Times New Roman"/>
          <w:b/>
          <w:color w:val="000000" w:themeColor="text1"/>
          <w:sz w:val="28"/>
          <w:szCs w:val="28"/>
          <w:lang w:val="x-none" w:eastAsia="ru-RU"/>
        </w:rPr>
        <w:t xml:space="preserve"> проведения </w:t>
      </w:r>
      <w:r w:rsidRPr="00AB2504">
        <w:rPr>
          <w:rFonts w:ascii="Times New Roman" w:eastAsia="Times New Roman" w:hAnsi="Times New Roman" w:cs="Times New Roman"/>
          <w:b/>
          <w:color w:val="000000" w:themeColor="text1"/>
          <w:sz w:val="28"/>
          <w:szCs w:val="28"/>
          <w:lang w:eastAsia="ru-RU"/>
        </w:rPr>
        <w:t>О</w:t>
      </w:r>
      <w:proofErr w:type="spellStart"/>
      <w:r w:rsidRPr="00AB2504">
        <w:rPr>
          <w:rFonts w:ascii="Times New Roman" w:eastAsia="Times New Roman" w:hAnsi="Times New Roman" w:cs="Times New Roman"/>
          <w:b/>
          <w:color w:val="000000" w:themeColor="text1"/>
          <w:sz w:val="28"/>
          <w:szCs w:val="28"/>
          <w:lang w:val="x-none" w:eastAsia="ru-RU"/>
        </w:rPr>
        <w:t>лимпиады</w:t>
      </w:r>
      <w:proofErr w:type="spellEnd"/>
    </w:p>
    <w:p w14:paraId="1615387C" w14:textId="77777777" w:rsidR="00EF43B7" w:rsidRPr="00AB2504" w:rsidRDefault="00EF43B7" w:rsidP="00EF43B7">
      <w:pPr>
        <w:tabs>
          <w:tab w:val="left" w:pos="1843"/>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2.1. Целью проведения Олимпиады является развитие интеллектуально-творческого потенциала участников путем совершенствования интеллектуальных и творческих способностей</w:t>
      </w:r>
      <w:r w:rsidRPr="00AB2504">
        <w:rPr>
          <w:rFonts w:ascii="Times New Roman" w:eastAsia="Times New Roman" w:hAnsi="Times New Roman" w:cs="Times New Roman"/>
          <w:color w:val="000000" w:themeColor="text1"/>
          <w:sz w:val="28"/>
          <w:szCs w:val="28"/>
          <w:lang w:eastAsia="ru-RU"/>
        </w:rPr>
        <w:t xml:space="preserve">, а также </w:t>
      </w:r>
      <w:r w:rsidRPr="00AB2504">
        <w:rPr>
          <w:rFonts w:ascii="Times New Roman" w:eastAsia="Times New Roman" w:hAnsi="Times New Roman" w:cs="Times New Roman"/>
          <w:color w:val="000000" w:themeColor="text1"/>
          <w:sz w:val="28"/>
          <w:szCs w:val="28"/>
          <w:lang w:val="x-none" w:eastAsia="ru-RU"/>
        </w:rPr>
        <w:t>формирован</w:t>
      </w:r>
      <w:r w:rsidRPr="00AB2504">
        <w:rPr>
          <w:rFonts w:ascii="Times New Roman" w:eastAsia="Times New Roman" w:hAnsi="Times New Roman" w:cs="Times New Roman"/>
          <w:color w:val="000000" w:themeColor="text1"/>
          <w:sz w:val="28"/>
          <w:szCs w:val="28"/>
          <w:lang w:eastAsia="ru-RU"/>
        </w:rPr>
        <w:t>ие</w:t>
      </w:r>
      <w:r w:rsidRPr="00AB2504">
        <w:rPr>
          <w:rFonts w:ascii="Times New Roman" w:eastAsia="Times New Roman" w:hAnsi="Times New Roman" w:cs="Times New Roman"/>
          <w:color w:val="000000" w:themeColor="text1"/>
          <w:sz w:val="28"/>
          <w:szCs w:val="28"/>
          <w:lang w:val="x-none" w:eastAsia="ru-RU"/>
        </w:rPr>
        <w:t xml:space="preserve"> и укреплени</w:t>
      </w:r>
      <w:r w:rsidRPr="00AB2504">
        <w:rPr>
          <w:rFonts w:ascii="Times New Roman" w:eastAsia="Times New Roman" w:hAnsi="Times New Roman" w:cs="Times New Roman"/>
          <w:color w:val="000000" w:themeColor="text1"/>
          <w:sz w:val="28"/>
          <w:szCs w:val="28"/>
          <w:lang w:eastAsia="ru-RU"/>
        </w:rPr>
        <w:t xml:space="preserve">е </w:t>
      </w:r>
      <w:r w:rsidRPr="00AB2504">
        <w:rPr>
          <w:rFonts w:ascii="Times New Roman" w:eastAsia="Times New Roman" w:hAnsi="Times New Roman" w:cs="Times New Roman"/>
          <w:color w:val="000000" w:themeColor="text1"/>
          <w:sz w:val="28"/>
          <w:szCs w:val="28"/>
          <w:lang w:val="x-none" w:eastAsia="ru-RU"/>
        </w:rPr>
        <w:t xml:space="preserve">интереса </w:t>
      </w:r>
      <w:r w:rsidRPr="00AB2504">
        <w:rPr>
          <w:rFonts w:ascii="Times New Roman" w:eastAsia="Times New Roman" w:hAnsi="Times New Roman" w:cs="Times New Roman"/>
          <w:color w:val="000000" w:themeColor="text1"/>
          <w:sz w:val="28"/>
          <w:szCs w:val="28"/>
          <w:lang w:eastAsia="ru-RU"/>
        </w:rPr>
        <w:t>об</w:t>
      </w:r>
      <w:proofErr w:type="spellStart"/>
      <w:r w:rsidRPr="00AB2504">
        <w:rPr>
          <w:rFonts w:ascii="Times New Roman" w:eastAsia="Times New Roman" w:hAnsi="Times New Roman" w:cs="Times New Roman"/>
          <w:color w:val="000000" w:themeColor="text1"/>
          <w:sz w:val="28"/>
          <w:szCs w:val="28"/>
          <w:lang w:val="x-none" w:eastAsia="ru-RU"/>
        </w:rPr>
        <w:t>уча</w:t>
      </w:r>
      <w:r w:rsidRPr="00AB2504">
        <w:rPr>
          <w:rFonts w:ascii="Times New Roman" w:eastAsia="Times New Roman" w:hAnsi="Times New Roman" w:cs="Times New Roman"/>
          <w:color w:val="000000" w:themeColor="text1"/>
          <w:sz w:val="28"/>
          <w:szCs w:val="28"/>
          <w:lang w:eastAsia="ru-RU"/>
        </w:rPr>
        <w:t>ю</w:t>
      </w:r>
      <w:r w:rsidRPr="00AB2504">
        <w:rPr>
          <w:rFonts w:ascii="Times New Roman" w:eastAsia="Times New Roman" w:hAnsi="Times New Roman" w:cs="Times New Roman"/>
          <w:color w:val="000000" w:themeColor="text1"/>
          <w:sz w:val="28"/>
          <w:szCs w:val="28"/>
          <w:lang w:val="x-none" w:eastAsia="ru-RU"/>
        </w:rPr>
        <w:t>щихся</w:t>
      </w:r>
      <w:proofErr w:type="spellEnd"/>
      <w:r w:rsidRPr="00AB2504">
        <w:rPr>
          <w:rFonts w:ascii="Times New Roman" w:eastAsia="Times New Roman" w:hAnsi="Times New Roman" w:cs="Times New Roman"/>
          <w:color w:val="000000" w:themeColor="text1"/>
          <w:sz w:val="28"/>
          <w:szCs w:val="28"/>
          <w:lang w:val="x-none" w:eastAsia="ru-RU"/>
        </w:rPr>
        <w:t xml:space="preserve"> к углубленному изучению отечественной</w:t>
      </w:r>
      <w:r w:rsidRPr="00AB2504">
        <w:rPr>
          <w:rFonts w:ascii="Times New Roman" w:eastAsia="Times New Roman" w:hAnsi="Times New Roman" w:cs="Times New Roman"/>
          <w:color w:val="000000" w:themeColor="text1"/>
          <w:sz w:val="28"/>
          <w:szCs w:val="28"/>
          <w:lang w:eastAsia="ru-RU"/>
        </w:rPr>
        <w:t xml:space="preserve"> и зарубежной детской и юношеской </w:t>
      </w:r>
      <w:r w:rsidRPr="00AB2504">
        <w:rPr>
          <w:rFonts w:ascii="Times New Roman" w:eastAsia="Times New Roman" w:hAnsi="Times New Roman" w:cs="Times New Roman"/>
          <w:color w:val="000000" w:themeColor="text1"/>
          <w:sz w:val="28"/>
          <w:szCs w:val="28"/>
          <w:lang w:val="x-none" w:eastAsia="ru-RU"/>
        </w:rPr>
        <w:t>литературы.</w:t>
      </w:r>
    </w:p>
    <w:p w14:paraId="4724AAA3" w14:textId="77777777" w:rsidR="00EF43B7" w:rsidRPr="00AB2504" w:rsidRDefault="00EF43B7" w:rsidP="00EF43B7">
      <w:pPr>
        <w:tabs>
          <w:tab w:val="left" w:pos="1843"/>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val="x-none" w:eastAsia="ru-RU"/>
        </w:rPr>
        <w:t>2.</w:t>
      </w:r>
      <w:r>
        <w:rPr>
          <w:rFonts w:ascii="Times New Roman" w:eastAsia="Times New Roman" w:hAnsi="Times New Roman" w:cs="Times New Roman"/>
          <w:color w:val="000000" w:themeColor="text1"/>
          <w:sz w:val="28"/>
          <w:szCs w:val="28"/>
          <w:lang w:eastAsia="ru-RU"/>
        </w:rPr>
        <w:t>2</w:t>
      </w:r>
      <w:r w:rsidRPr="00AB2504">
        <w:rPr>
          <w:rFonts w:ascii="Times New Roman" w:eastAsia="Times New Roman" w:hAnsi="Times New Roman" w:cs="Times New Roman"/>
          <w:color w:val="000000" w:themeColor="text1"/>
          <w:sz w:val="28"/>
          <w:szCs w:val="28"/>
          <w:lang w:val="x-none" w:eastAsia="ru-RU"/>
        </w:rPr>
        <w:t xml:space="preserve">. Задачи </w:t>
      </w:r>
      <w:r w:rsidRPr="00AB2504">
        <w:rPr>
          <w:rFonts w:ascii="Times New Roman" w:eastAsia="Times New Roman" w:hAnsi="Times New Roman" w:cs="Times New Roman"/>
          <w:color w:val="000000" w:themeColor="text1"/>
          <w:sz w:val="28"/>
          <w:szCs w:val="28"/>
          <w:lang w:eastAsia="ru-RU"/>
        </w:rPr>
        <w:t>Олимпиады:</w:t>
      </w:r>
    </w:p>
    <w:p w14:paraId="64B314E4" w14:textId="77777777" w:rsidR="00EF43B7" w:rsidRPr="00E57194" w:rsidRDefault="00EF43B7" w:rsidP="00EF43B7">
      <w:pPr>
        <w:pStyle w:val="a3"/>
        <w:numPr>
          <w:ilvl w:val="2"/>
          <w:numId w:val="40"/>
        </w:numPr>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Pr>
          <w:rFonts w:ascii="Times New Roman" w:eastAsia="Times New Roman" w:hAnsi="Times New Roman" w:cs="Times New Roman"/>
          <w:color w:val="000000" w:themeColor="text1"/>
          <w:sz w:val="28"/>
          <w:szCs w:val="28"/>
          <w:lang w:eastAsia="ru-RU"/>
        </w:rPr>
        <w:t>ф</w:t>
      </w:r>
      <w:proofErr w:type="spellStart"/>
      <w:r w:rsidRPr="00E57194">
        <w:rPr>
          <w:rFonts w:ascii="Times New Roman" w:eastAsia="Times New Roman" w:hAnsi="Times New Roman" w:cs="Times New Roman"/>
          <w:color w:val="000000" w:themeColor="text1"/>
          <w:sz w:val="28"/>
          <w:szCs w:val="28"/>
          <w:lang w:val="x-none" w:eastAsia="ru-RU"/>
        </w:rPr>
        <w:t>ормирование</w:t>
      </w:r>
      <w:proofErr w:type="spellEnd"/>
      <w:r w:rsidRPr="00E57194">
        <w:rPr>
          <w:rFonts w:ascii="Times New Roman" w:eastAsia="Times New Roman" w:hAnsi="Times New Roman" w:cs="Times New Roman"/>
          <w:color w:val="000000" w:themeColor="text1"/>
          <w:sz w:val="28"/>
          <w:szCs w:val="28"/>
          <w:lang w:val="x-none" w:eastAsia="ru-RU"/>
        </w:rPr>
        <w:t xml:space="preserve"> </w:t>
      </w:r>
      <w:r w:rsidRPr="00E57194">
        <w:rPr>
          <w:rFonts w:ascii="Times New Roman" w:eastAsia="Times New Roman" w:hAnsi="Times New Roman" w:cs="Times New Roman"/>
          <w:color w:val="000000" w:themeColor="text1"/>
          <w:sz w:val="28"/>
          <w:szCs w:val="28"/>
          <w:lang w:eastAsia="ru-RU"/>
        </w:rPr>
        <w:t xml:space="preserve">у </w:t>
      </w:r>
      <w:proofErr w:type="gramStart"/>
      <w:r w:rsidRPr="00E57194">
        <w:rPr>
          <w:rFonts w:ascii="Times New Roman" w:eastAsia="Times New Roman" w:hAnsi="Times New Roman" w:cs="Times New Roman"/>
          <w:bCs/>
          <w:color w:val="000000" w:themeColor="text1"/>
          <w:sz w:val="28"/>
          <w:szCs w:val="28"/>
          <w:lang w:eastAsia="ru-RU"/>
        </w:rPr>
        <w:t xml:space="preserve">обучающихся  </w:t>
      </w:r>
      <w:r w:rsidRPr="00E57194">
        <w:rPr>
          <w:rFonts w:ascii="Times New Roman" w:eastAsia="Times New Roman" w:hAnsi="Times New Roman" w:cs="Times New Roman"/>
          <w:color w:val="000000" w:themeColor="text1"/>
          <w:sz w:val="28"/>
          <w:szCs w:val="28"/>
          <w:lang w:val="x-none" w:eastAsia="ru-RU"/>
        </w:rPr>
        <w:t>представлений</w:t>
      </w:r>
      <w:proofErr w:type="gramEnd"/>
      <w:r w:rsidRPr="00E57194">
        <w:rPr>
          <w:rFonts w:ascii="Times New Roman" w:eastAsia="Times New Roman" w:hAnsi="Times New Roman" w:cs="Times New Roman"/>
          <w:color w:val="000000" w:themeColor="text1"/>
          <w:sz w:val="28"/>
          <w:szCs w:val="28"/>
          <w:lang w:val="x-none" w:eastAsia="ru-RU"/>
        </w:rPr>
        <w:t xml:space="preserve"> о </w:t>
      </w:r>
      <w:r w:rsidRPr="00E57194">
        <w:rPr>
          <w:rFonts w:ascii="Times New Roman" w:eastAsia="Times New Roman" w:hAnsi="Times New Roman" w:cs="Times New Roman"/>
          <w:color w:val="000000" w:themeColor="text1"/>
          <w:sz w:val="28"/>
          <w:szCs w:val="28"/>
          <w:lang w:eastAsia="ru-RU"/>
        </w:rPr>
        <w:t xml:space="preserve">детской и юношеской литературе </w:t>
      </w:r>
      <w:r w:rsidRPr="00E57194">
        <w:rPr>
          <w:rFonts w:ascii="Times New Roman" w:eastAsia="Times New Roman" w:hAnsi="Times New Roman" w:cs="Times New Roman"/>
          <w:color w:val="000000" w:themeColor="text1"/>
          <w:sz w:val="28"/>
          <w:szCs w:val="28"/>
          <w:lang w:val="x-none" w:eastAsia="ru-RU"/>
        </w:rPr>
        <w:t>как</w:t>
      </w:r>
      <w:r w:rsidRPr="00E57194">
        <w:rPr>
          <w:rFonts w:ascii="Times New Roman" w:eastAsia="Times New Roman" w:hAnsi="Times New Roman" w:cs="Times New Roman"/>
          <w:color w:val="000000" w:themeColor="text1"/>
          <w:sz w:val="28"/>
          <w:szCs w:val="28"/>
          <w:lang w:eastAsia="ru-RU"/>
        </w:rPr>
        <w:t xml:space="preserve"> самостоятельном феномене мировой культуры.</w:t>
      </w:r>
      <w:r w:rsidRPr="00E57194">
        <w:rPr>
          <w:rFonts w:ascii="Times New Roman" w:eastAsia="Times New Roman" w:hAnsi="Times New Roman" w:cs="Times New Roman"/>
          <w:color w:val="000000" w:themeColor="text1"/>
          <w:sz w:val="28"/>
          <w:szCs w:val="28"/>
          <w:lang w:val="x-none" w:eastAsia="ru-RU"/>
        </w:rPr>
        <w:t xml:space="preserve"> </w:t>
      </w:r>
    </w:p>
    <w:p w14:paraId="45355B53" w14:textId="77777777" w:rsidR="00EF43B7" w:rsidRPr="00E57194" w:rsidRDefault="00EF43B7" w:rsidP="00EF43B7">
      <w:pPr>
        <w:pStyle w:val="a3"/>
        <w:numPr>
          <w:ilvl w:val="2"/>
          <w:numId w:val="40"/>
        </w:numPr>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Pr>
          <w:rFonts w:ascii="Times New Roman" w:eastAsia="Times New Roman" w:hAnsi="Times New Roman" w:cs="Times New Roman"/>
          <w:color w:val="000000" w:themeColor="text1"/>
          <w:sz w:val="28"/>
          <w:szCs w:val="28"/>
          <w:lang w:eastAsia="ru-RU"/>
        </w:rPr>
        <w:t>с</w:t>
      </w:r>
      <w:proofErr w:type="spellStart"/>
      <w:r w:rsidRPr="00E57194">
        <w:rPr>
          <w:rFonts w:ascii="Times New Roman" w:eastAsia="Times New Roman" w:hAnsi="Times New Roman" w:cs="Times New Roman"/>
          <w:color w:val="000000" w:themeColor="text1"/>
          <w:sz w:val="28"/>
          <w:szCs w:val="28"/>
          <w:lang w:val="x-none" w:eastAsia="ru-RU"/>
        </w:rPr>
        <w:t>одействие</w:t>
      </w:r>
      <w:proofErr w:type="spellEnd"/>
      <w:r w:rsidRPr="00E57194">
        <w:rPr>
          <w:rFonts w:ascii="Times New Roman" w:eastAsia="Times New Roman" w:hAnsi="Times New Roman" w:cs="Times New Roman"/>
          <w:color w:val="000000" w:themeColor="text1"/>
          <w:sz w:val="28"/>
          <w:szCs w:val="28"/>
          <w:lang w:val="x-none" w:eastAsia="ru-RU"/>
        </w:rPr>
        <w:t xml:space="preserve"> развитию творческой исследовательской активности </w:t>
      </w:r>
      <w:r w:rsidRPr="00E57194">
        <w:rPr>
          <w:rFonts w:ascii="Times New Roman" w:eastAsia="Times New Roman" w:hAnsi="Times New Roman" w:cs="Times New Roman"/>
          <w:color w:val="000000" w:themeColor="text1"/>
          <w:sz w:val="28"/>
          <w:szCs w:val="28"/>
          <w:lang w:eastAsia="ru-RU"/>
        </w:rPr>
        <w:t xml:space="preserve">обучающихся, </w:t>
      </w:r>
      <w:r w:rsidRPr="00E57194">
        <w:rPr>
          <w:rFonts w:ascii="Times New Roman" w:eastAsia="Times New Roman" w:hAnsi="Times New Roman" w:cs="Times New Roman"/>
          <w:color w:val="000000" w:themeColor="text1"/>
          <w:sz w:val="28"/>
          <w:szCs w:val="28"/>
          <w:lang w:val="x-none" w:eastAsia="ru-RU"/>
        </w:rPr>
        <w:t>стимулирова</w:t>
      </w:r>
      <w:r w:rsidRPr="00E57194">
        <w:rPr>
          <w:rFonts w:ascii="Times New Roman" w:eastAsia="Times New Roman" w:hAnsi="Times New Roman" w:cs="Times New Roman"/>
          <w:color w:val="000000" w:themeColor="text1"/>
          <w:sz w:val="28"/>
          <w:szCs w:val="28"/>
          <w:lang w:eastAsia="ru-RU"/>
        </w:rPr>
        <w:t>нию</w:t>
      </w:r>
      <w:r w:rsidRPr="00E57194">
        <w:rPr>
          <w:rFonts w:ascii="Times New Roman" w:eastAsia="Times New Roman" w:hAnsi="Times New Roman" w:cs="Times New Roman"/>
          <w:color w:val="000000" w:themeColor="text1"/>
          <w:sz w:val="28"/>
          <w:szCs w:val="28"/>
          <w:lang w:val="x-none" w:eastAsia="ru-RU"/>
        </w:rPr>
        <w:t xml:space="preserve"> их к самостоятельным занятиям, пробужд</w:t>
      </w:r>
      <w:r w:rsidRPr="00E57194">
        <w:rPr>
          <w:rFonts w:ascii="Times New Roman" w:eastAsia="Times New Roman" w:hAnsi="Times New Roman" w:cs="Times New Roman"/>
          <w:color w:val="000000" w:themeColor="text1"/>
          <w:sz w:val="28"/>
          <w:szCs w:val="28"/>
          <w:lang w:eastAsia="ru-RU"/>
        </w:rPr>
        <w:t>ению</w:t>
      </w:r>
      <w:r w:rsidRPr="00E57194">
        <w:rPr>
          <w:rFonts w:ascii="Times New Roman" w:eastAsia="Times New Roman" w:hAnsi="Times New Roman" w:cs="Times New Roman"/>
          <w:color w:val="000000" w:themeColor="text1"/>
          <w:sz w:val="28"/>
          <w:szCs w:val="28"/>
          <w:lang w:val="x-none" w:eastAsia="ru-RU"/>
        </w:rPr>
        <w:t xml:space="preserve"> и поддержив</w:t>
      </w:r>
      <w:r w:rsidRPr="00E57194">
        <w:rPr>
          <w:rFonts w:ascii="Times New Roman" w:eastAsia="Times New Roman" w:hAnsi="Times New Roman" w:cs="Times New Roman"/>
          <w:color w:val="000000" w:themeColor="text1"/>
          <w:sz w:val="28"/>
          <w:szCs w:val="28"/>
          <w:lang w:eastAsia="ru-RU"/>
        </w:rPr>
        <w:t>анию</w:t>
      </w:r>
      <w:r w:rsidRPr="00E57194">
        <w:rPr>
          <w:rFonts w:ascii="Times New Roman" w:eastAsia="Times New Roman" w:hAnsi="Times New Roman" w:cs="Times New Roman"/>
          <w:color w:val="000000" w:themeColor="text1"/>
          <w:sz w:val="28"/>
          <w:szCs w:val="28"/>
          <w:lang w:val="x-none" w:eastAsia="ru-RU"/>
        </w:rPr>
        <w:t xml:space="preserve"> интерес</w:t>
      </w:r>
      <w:r w:rsidRPr="00E57194">
        <w:rPr>
          <w:rFonts w:ascii="Times New Roman" w:eastAsia="Times New Roman" w:hAnsi="Times New Roman" w:cs="Times New Roman"/>
          <w:color w:val="000000" w:themeColor="text1"/>
          <w:sz w:val="28"/>
          <w:szCs w:val="28"/>
          <w:lang w:eastAsia="ru-RU"/>
        </w:rPr>
        <w:t>а</w:t>
      </w:r>
      <w:r w:rsidRPr="00E57194">
        <w:rPr>
          <w:rFonts w:ascii="Times New Roman" w:eastAsia="Times New Roman" w:hAnsi="Times New Roman" w:cs="Times New Roman"/>
          <w:color w:val="000000" w:themeColor="text1"/>
          <w:sz w:val="28"/>
          <w:szCs w:val="28"/>
          <w:lang w:val="x-none" w:eastAsia="ru-RU"/>
        </w:rPr>
        <w:t xml:space="preserve"> и любознательност</w:t>
      </w:r>
      <w:r w:rsidRPr="00E57194">
        <w:rPr>
          <w:rFonts w:ascii="Times New Roman" w:eastAsia="Times New Roman" w:hAnsi="Times New Roman" w:cs="Times New Roman"/>
          <w:color w:val="000000" w:themeColor="text1"/>
          <w:sz w:val="28"/>
          <w:szCs w:val="28"/>
          <w:lang w:eastAsia="ru-RU"/>
        </w:rPr>
        <w:t>и.</w:t>
      </w:r>
    </w:p>
    <w:p w14:paraId="2AFD5998" w14:textId="77777777" w:rsidR="00EF43B7" w:rsidRPr="00AB2504" w:rsidRDefault="00EF43B7" w:rsidP="00EF43B7">
      <w:pPr>
        <w:numPr>
          <w:ilvl w:val="2"/>
          <w:numId w:val="40"/>
        </w:numPr>
        <w:spacing w:after="0" w:line="240" w:lineRule="auto"/>
        <w:ind w:left="0" w:firstLine="709"/>
        <w:contextualSpacing/>
        <w:jc w:val="both"/>
        <w:rPr>
          <w:rFonts w:ascii="Times New Roman" w:eastAsia="Times New Roman" w:hAnsi="Times New Roman" w:cs="Times New Roman"/>
          <w:color w:val="000000" w:themeColor="text1"/>
          <w:sz w:val="28"/>
          <w:szCs w:val="28"/>
          <w:lang w:val="x-none" w:eastAsia="ru-RU"/>
        </w:rPr>
      </w:pPr>
      <w:r>
        <w:rPr>
          <w:rFonts w:ascii="Times New Roman" w:eastAsia="Times New Roman" w:hAnsi="Times New Roman" w:cs="Times New Roman"/>
          <w:color w:val="000000" w:themeColor="text1"/>
          <w:sz w:val="28"/>
          <w:szCs w:val="28"/>
          <w:lang w:eastAsia="ru-RU"/>
        </w:rPr>
        <w:t>с</w:t>
      </w:r>
      <w:proofErr w:type="spellStart"/>
      <w:r w:rsidRPr="00AB2504">
        <w:rPr>
          <w:rFonts w:ascii="Times New Roman" w:eastAsia="Times New Roman" w:hAnsi="Times New Roman" w:cs="Times New Roman"/>
          <w:color w:val="000000" w:themeColor="text1"/>
          <w:sz w:val="28"/>
          <w:szCs w:val="28"/>
          <w:lang w:val="x-none" w:eastAsia="ru-RU"/>
        </w:rPr>
        <w:t>одействие</w:t>
      </w:r>
      <w:proofErr w:type="spellEnd"/>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 xml:space="preserve">расширению диапазона </w:t>
      </w:r>
      <w:proofErr w:type="gramStart"/>
      <w:r w:rsidRPr="00AB2504">
        <w:rPr>
          <w:rFonts w:ascii="Times New Roman" w:eastAsia="Times New Roman" w:hAnsi="Times New Roman" w:cs="Times New Roman"/>
          <w:color w:val="000000" w:themeColor="text1"/>
          <w:sz w:val="28"/>
          <w:szCs w:val="28"/>
          <w:lang w:eastAsia="ru-RU"/>
        </w:rPr>
        <w:t>знаний</w:t>
      </w:r>
      <w:proofErr w:type="gramEnd"/>
      <w:r w:rsidRPr="00AB2504">
        <w:rPr>
          <w:rFonts w:ascii="Times New Roman" w:eastAsia="Times New Roman" w:hAnsi="Times New Roman" w:cs="Times New Roman"/>
          <w:color w:val="000000" w:themeColor="text1"/>
          <w:sz w:val="28"/>
          <w:szCs w:val="28"/>
          <w:lang w:eastAsia="ru-RU"/>
        </w:rPr>
        <w:t xml:space="preserve"> обучающихся за счет привлечения при подготовке дополнительной информации</w:t>
      </w:r>
      <w:r w:rsidRPr="00AB2504">
        <w:rPr>
          <w:rFonts w:ascii="Times New Roman" w:eastAsia="Times New Roman" w:hAnsi="Times New Roman" w:cs="Times New Roman"/>
          <w:color w:val="000000" w:themeColor="text1"/>
          <w:sz w:val="28"/>
          <w:szCs w:val="28"/>
          <w:lang w:val="x-none" w:eastAsia="ru-RU"/>
        </w:rPr>
        <w:t xml:space="preserve">. </w:t>
      </w:r>
    </w:p>
    <w:p w14:paraId="5462D8E9" w14:textId="77777777" w:rsidR="00EF43B7" w:rsidRPr="00AB2504" w:rsidRDefault="00EF43B7" w:rsidP="00EF43B7">
      <w:pPr>
        <w:spacing w:after="0" w:line="240" w:lineRule="auto"/>
        <w:ind w:left="709"/>
        <w:jc w:val="both"/>
        <w:rPr>
          <w:rFonts w:ascii="Times New Roman" w:eastAsia="Times New Roman" w:hAnsi="Times New Roman" w:cs="Times New Roman"/>
          <w:color w:val="000000" w:themeColor="text1"/>
          <w:sz w:val="24"/>
          <w:szCs w:val="28"/>
          <w:lang w:val="x-none" w:eastAsia="ru-RU"/>
        </w:rPr>
      </w:pPr>
    </w:p>
    <w:p w14:paraId="6F28416D" w14:textId="77777777" w:rsidR="00EF43B7" w:rsidRPr="00AB2504" w:rsidRDefault="00EF43B7" w:rsidP="00EF43B7">
      <w:pPr>
        <w:numPr>
          <w:ilvl w:val="0"/>
          <w:numId w:val="40"/>
        </w:numPr>
        <w:tabs>
          <w:tab w:val="left" w:pos="284"/>
        </w:tabs>
        <w:spacing w:after="0" w:line="240" w:lineRule="auto"/>
        <w:ind w:left="0" w:firstLine="0"/>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val="x-none" w:eastAsia="ru-RU"/>
        </w:rPr>
        <w:t xml:space="preserve">Участники </w:t>
      </w:r>
      <w:r w:rsidRPr="00AB2504">
        <w:rPr>
          <w:rFonts w:ascii="Times New Roman" w:eastAsia="Times New Roman" w:hAnsi="Times New Roman" w:cs="Times New Roman"/>
          <w:b/>
          <w:color w:val="000000" w:themeColor="text1"/>
          <w:sz w:val="28"/>
          <w:szCs w:val="28"/>
          <w:lang w:eastAsia="ru-RU"/>
        </w:rPr>
        <w:t>олимпиады</w:t>
      </w:r>
    </w:p>
    <w:p w14:paraId="7662EA2E"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3.1. </w:t>
      </w:r>
      <w:r w:rsidRPr="00AB2504">
        <w:rPr>
          <w:rFonts w:ascii="Times New Roman" w:eastAsia="Times New Roman" w:hAnsi="Times New Roman" w:cs="Times New Roman"/>
          <w:color w:val="000000" w:themeColor="text1"/>
          <w:sz w:val="28"/>
          <w:szCs w:val="28"/>
          <w:lang w:eastAsia="ru-RU"/>
        </w:rPr>
        <w:t>В Олимпиаде на добровольной основе принимают индивидуальное участие обучающиеся по основным общеобразовательным программам начального общего, основного общего и среднего общего образования, в том числе лица, осваивающие указанные образовательные программы в форме семейного образования или самообразования.</w:t>
      </w:r>
      <w:r w:rsidRPr="00AB2504">
        <w:rPr>
          <w:rFonts w:ascii="Times New Roman" w:eastAsia="Times New Roman" w:hAnsi="Times New Roman" w:cs="Times New Roman"/>
          <w:color w:val="000000" w:themeColor="text1"/>
          <w:sz w:val="28"/>
          <w:szCs w:val="28"/>
          <w:lang w:val="x-none" w:eastAsia="ru-RU"/>
        </w:rPr>
        <w:t xml:space="preserve"> </w:t>
      </w:r>
    </w:p>
    <w:p w14:paraId="4BBEE304"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3.2.</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Количество участников от одной образовательной организации не ограничено.</w:t>
      </w:r>
    </w:p>
    <w:p w14:paraId="7517F77A"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 xml:space="preserve">3.3. </w:t>
      </w:r>
      <w:r w:rsidRPr="00AB2504">
        <w:rPr>
          <w:rFonts w:ascii="Times New Roman" w:eastAsia="Times New Roman" w:hAnsi="Times New Roman" w:cs="Times New Roman"/>
          <w:color w:val="000000" w:themeColor="text1"/>
          <w:sz w:val="28"/>
          <w:szCs w:val="28"/>
          <w:lang w:val="x-none" w:eastAsia="ru-RU"/>
        </w:rPr>
        <w:t xml:space="preserve">Олимпиада рассчитана на </w:t>
      </w:r>
      <w:r w:rsidRPr="00AB2504">
        <w:rPr>
          <w:rFonts w:ascii="Times New Roman" w:eastAsia="Times New Roman" w:hAnsi="Times New Roman" w:cs="Times New Roman"/>
          <w:color w:val="000000" w:themeColor="text1"/>
          <w:sz w:val="28"/>
          <w:szCs w:val="28"/>
          <w:lang w:eastAsia="ru-RU"/>
        </w:rPr>
        <w:t xml:space="preserve">три </w:t>
      </w:r>
      <w:r w:rsidRPr="00AB2504">
        <w:rPr>
          <w:rFonts w:ascii="Times New Roman" w:eastAsia="Times New Roman" w:hAnsi="Times New Roman" w:cs="Times New Roman"/>
          <w:color w:val="000000" w:themeColor="text1"/>
          <w:sz w:val="28"/>
          <w:szCs w:val="28"/>
          <w:lang w:val="x-none" w:eastAsia="ru-RU"/>
        </w:rPr>
        <w:t xml:space="preserve">возрастные группы: </w:t>
      </w:r>
      <w:r w:rsidRPr="00AB2504">
        <w:rPr>
          <w:rFonts w:ascii="Times New Roman" w:eastAsia="Times New Roman" w:hAnsi="Times New Roman" w:cs="Times New Roman"/>
          <w:color w:val="000000" w:themeColor="text1"/>
          <w:sz w:val="28"/>
          <w:szCs w:val="28"/>
          <w:lang w:eastAsia="ru-RU"/>
        </w:rPr>
        <w:t>3-5 классы, 6-8 классы, 9-11 классы</w:t>
      </w:r>
      <w:r w:rsidRPr="00AB2504">
        <w:rPr>
          <w:rFonts w:ascii="Times New Roman" w:eastAsia="Times New Roman" w:hAnsi="Times New Roman" w:cs="Times New Roman"/>
          <w:color w:val="000000" w:themeColor="text1"/>
          <w:sz w:val="28"/>
          <w:szCs w:val="28"/>
          <w:lang w:val="x-none" w:eastAsia="ru-RU"/>
        </w:rPr>
        <w:t xml:space="preserve"> общеобразовательных организаций</w:t>
      </w:r>
      <w:r w:rsidRPr="00AB2504">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val="x-none" w:eastAsia="ru-RU"/>
        </w:rPr>
        <w:t xml:space="preserve"> </w:t>
      </w:r>
    </w:p>
    <w:p w14:paraId="337DFA28" w14:textId="77777777" w:rsidR="00EF43B7" w:rsidRPr="00AB2504" w:rsidRDefault="00EF43B7" w:rsidP="00EF43B7">
      <w:pPr>
        <w:tabs>
          <w:tab w:val="left" w:pos="900"/>
        </w:tabs>
        <w:spacing w:after="0" w:line="240" w:lineRule="auto"/>
        <w:jc w:val="both"/>
        <w:rPr>
          <w:rFonts w:ascii="Times New Roman" w:eastAsia="Times New Roman" w:hAnsi="Times New Roman" w:cs="Times New Roman"/>
          <w:color w:val="000000" w:themeColor="text1"/>
          <w:sz w:val="24"/>
          <w:szCs w:val="28"/>
          <w:u w:val="single"/>
          <w:lang w:eastAsia="ru-RU"/>
        </w:rPr>
      </w:pPr>
    </w:p>
    <w:p w14:paraId="02F2ADAC" w14:textId="77777777" w:rsidR="00EF43B7" w:rsidRPr="00AB2504" w:rsidRDefault="00EF43B7" w:rsidP="00EF43B7">
      <w:pPr>
        <w:numPr>
          <w:ilvl w:val="0"/>
          <w:numId w:val="40"/>
        </w:numPr>
        <w:tabs>
          <w:tab w:val="left" w:pos="284"/>
        </w:tabs>
        <w:spacing w:after="0" w:line="240" w:lineRule="auto"/>
        <w:ind w:left="0" w:firstLine="0"/>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val="x-none" w:eastAsia="ru-RU"/>
        </w:rPr>
        <w:t xml:space="preserve">Структура организации и проведения </w:t>
      </w:r>
      <w:r w:rsidRPr="00AB2504">
        <w:rPr>
          <w:rFonts w:ascii="Times New Roman" w:eastAsia="Times New Roman" w:hAnsi="Times New Roman" w:cs="Times New Roman"/>
          <w:b/>
          <w:color w:val="000000" w:themeColor="text1"/>
          <w:sz w:val="28"/>
          <w:szCs w:val="28"/>
          <w:lang w:eastAsia="ru-RU"/>
        </w:rPr>
        <w:t>О</w:t>
      </w:r>
      <w:proofErr w:type="spellStart"/>
      <w:r w:rsidRPr="00AB2504">
        <w:rPr>
          <w:rFonts w:ascii="Times New Roman" w:eastAsia="Times New Roman" w:hAnsi="Times New Roman" w:cs="Times New Roman"/>
          <w:b/>
          <w:color w:val="000000" w:themeColor="text1"/>
          <w:sz w:val="28"/>
          <w:szCs w:val="28"/>
          <w:lang w:val="x-none" w:eastAsia="ru-RU"/>
        </w:rPr>
        <w:t>лимпиады</w:t>
      </w:r>
      <w:proofErr w:type="spellEnd"/>
    </w:p>
    <w:p w14:paraId="32FD4A7F"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val="x-none" w:eastAsia="ru-RU"/>
        </w:rPr>
        <w:t>4.1. Для организационно-методического обеспечения Олимпиады создаются Организационный комитет Олимпиады (далее – Оргкомитет), Жюри олимпиады (далее – Жюри) и Методическая комиссия олимпиады (далее – Методическая комиссия)</w:t>
      </w:r>
      <w:r w:rsidRPr="00AB2504">
        <w:rPr>
          <w:rFonts w:ascii="Times New Roman" w:eastAsia="Times New Roman" w:hAnsi="Times New Roman" w:cs="Times New Roman"/>
          <w:color w:val="000000" w:themeColor="text1"/>
          <w:sz w:val="28"/>
          <w:szCs w:val="28"/>
          <w:lang w:eastAsia="ru-RU"/>
        </w:rPr>
        <w:t>, Апелляционная комиссия Олимпиады (далее – Апелляционная комиссия) на срок не более одного учебного года.</w:t>
      </w:r>
    </w:p>
    <w:p w14:paraId="3A1FA7A8" w14:textId="77777777" w:rsidR="00EF43B7" w:rsidRPr="00AB2504" w:rsidRDefault="00EF43B7" w:rsidP="00EF43B7">
      <w:pPr>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4.2. Олимпиада проводится ежегодно с декабря по февраль текущего календарного года.</w:t>
      </w:r>
    </w:p>
    <w:p w14:paraId="6B6FA761" w14:textId="77777777" w:rsidR="00EF43B7" w:rsidRPr="00AB2504" w:rsidRDefault="00EF43B7" w:rsidP="00EF43B7">
      <w:pPr>
        <w:spacing w:after="0" w:line="240" w:lineRule="auto"/>
        <w:ind w:firstLine="709"/>
        <w:jc w:val="both"/>
        <w:rPr>
          <w:rFonts w:ascii="Times New Roman" w:eastAsia="Times New Roman" w:hAnsi="Times New Roman" w:cs="Times New Roman"/>
          <w:color w:val="000000" w:themeColor="text1"/>
          <w:sz w:val="24"/>
          <w:szCs w:val="28"/>
          <w:lang w:eastAsia="ru-RU"/>
        </w:rPr>
      </w:pPr>
    </w:p>
    <w:p w14:paraId="35751BCA" w14:textId="77777777" w:rsidR="00EF43B7" w:rsidRPr="00AB2504" w:rsidRDefault="00EF43B7" w:rsidP="00EF43B7">
      <w:pPr>
        <w:numPr>
          <w:ilvl w:val="0"/>
          <w:numId w:val="4"/>
        </w:numPr>
        <w:tabs>
          <w:tab w:val="clear" w:pos="1069"/>
          <w:tab w:val="num" w:pos="284"/>
          <w:tab w:val="left" w:pos="900"/>
          <w:tab w:val="num" w:pos="1129"/>
        </w:tabs>
        <w:spacing w:after="0" w:line="240" w:lineRule="auto"/>
        <w:ind w:left="0" w:firstLine="0"/>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val="x-none" w:eastAsia="ru-RU"/>
        </w:rPr>
        <w:t>Оргкомитет</w:t>
      </w:r>
    </w:p>
    <w:p w14:paraId="68B7EF6B" w14:textId="77777777" w:rsidR="00EF43B7" w:rsidRPr="00AB2504" w:rsidRDefault="00EF43B7" w:rsidP="00EF43B7">
      <w:pPr>
        <w:numPr>
          <w:ilvl w:val="1"/>
          <w:numId w:val="4"/>
        </w:numPr>
        <w:tabs>
          <w:tab w:val="clear" w:pos="2220"/>
          <w:tab w:val="num" w:pos="0"/>
          <w:tab w:val="left" w:pos="900"/>
          <w:tab w:val="num" w:pos="1276"/>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Оргкомитет Олимпиады формируется из числа работников и профессорско-преподавательского состава института педагогики и психологии образования Университета.</w:t>
      </w:r>
    </w:p>
    <w:p w14:paraId="7368D04F" w14:textId="77777777" w:rsidR="00EF43B7" w:rsidRPr="00AB2504" w:rsidRDefault="00EF43B7" w:rsidP="00EF43B7">
      <w:pPr>
        <w:numPr>
          <w:ilvl w:val="1"/>
          <w:numId w:val="4"/>
        </w:numPr>
        <w:tabs>
          <w:tab w:val="clear" w:pos="2220"/>
          <w:tab w:val="num" w:pos="0"/>
          <w:tab w:val="num" w:pos="851"/>
          <w:tab w:val="left" w:pos="90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lastRenderedPageBreak/>
        <w:t>Председателем Оргкомитета является директор института педагогики и психологии образования Университета (далее – Председатель оргкомитета).</w:t>
      </w:r>
    </w:p>
    <w:p w14:paraId="170C4AE2" w14:textId="77777777" w:rsidR="00EF43B7" w:rsidRPr="00AB2504" w:rsidRDefault="00EF43B7" w:rsidP="00EF43B7">
      <w:pPr>
        <w:numPr>
          <w:ilvl w:val="1"/>
          <w:numId w:val="4"/>
        </w:numPr>
        <w:tabs>
          <w:tab w:val="clear" w:pos="2220"/>
          <w:tab w:val="num" w:pos="0"/>
          <w:tab w:val="left" w:pos="900"/>
          <w:tab w:val="num"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Оргкомитет:</w:t>
      </w:r>
    </w:p>
    <w:p w14:paraId="4DA16E08" w14:textId="77777777" w:rsidR="00EF43B7" w:rsidRPr="00AB2504" w:rsidRDefault="00EF43B7" w:rsidP="00EF43B7">
      <w:pPr>
        <w:tabs>
          <w:tab w:val="left" w:pos="900"/>
        </w:tabs>
        <w:spacing w:after="0" w:line="240" w:lineRule="auto"/>
        <w:ind w:firstLine="709"/>
        <w:jc w:val="both"/>
        <w:rPr>
          <w:rFonts w:ascii="Times New Roman" w:hAnsi="Times New Roman" w:cs="Times New Roman"/>
          <w:color w:val="000000"/>
          <w:sz w:val="28"/>
          <w:szCs w:val="28"/>
        </w:rPr>
      </w:pPr>
      <w:r w:rsidRPr="00AB2504">
        <w:rPr>
          <w:rFonts w:ascii="Times New Roman" w:hAnsi="Times New Roman" w:cs="Times New Roman"/>
          <w:color w:val="000000"/>
          <w:sz w:val="28"/>
          <w:szCs w:val="28"/>
        </w:rPr>
        <w:t>определяет и корректирует концепцию Олимпиады, порядок ее проведения;</w:t>
      </w:r>
    </w:p>
    <w:p w14:paraId="45071002" w14:textId="77777777" w:rsidR="00EF43B7" w:rsidRPr="00AB2504" w:rsidRDefault="00EF43B7" w:rsidP="00EF43B7">
      <w:pPr>
        <w:tabs>
          <w:tab w:val="left" w:pos="900"/>
        </w:tabs>
        <w:spacing w:after="0" w:line="240" w:lineRule="auto"/>
        <w:ind w:firstLine="709"/>
        <w:jc w:val="both"/>
        <w:rPr>
          <w:rFonts w:ascii="Times New Roman" w:hAnsi="Times New Roman" w:cs="Times New Roman"/>
          <w:color w:val="000000"/>
          <w:sz w:val="28"/>
          <w:szCs w:val="28"/>
        </w:rPr>
      </w:pPr>
      <w:r w:rsidRPr="00AB2504">
        <w:rPr>
          <w:rFonts w:ascii="Times New Roman" w:hAnsi="Times New Roman" w:cs="Times New Roman"/>
          <w:color w:val="000000"/>
          <w:sz w:val="28"/>
          <w:szCs w:val="28"/>
        </w:rPr>
        <w:t>готовит документы, необходимые для проведения Олимпиады;</w:t>
      </w:r>
    </w:p>
    <w:p w14:paraId="3AFDF42B" w14:textId="77777777" w:rsidR="00EF43B7" w:rsidRPr="00AB2504" w:rsidRDefault="00EF43B7" w:rsidP="00EF43B7">
      <w:pPr>
        <w:tabs>
          <w:tab w:val="left" w:pos="1418"/>
          <w:tab w:val="num" w:pos="22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организует и проводит рекламную работу в общеобразовательных организациях г. Москвы, Московской области и других регионов Российской Федерации;</w:t>
      </w:r>
    </w:p>
    <w:p w14:paraId="3B8CEE7D" w14:textId="77777777" w:rsidR="00EF43B7" w:rsidRPr="00AB2504" w:rsidRDefault="00EF43B7" w:rsidP="00EF43B7">
      <w:pPr>
        <w:tabs>
          <w:tab w:val="left" w:pos="1418"/>
          <w:tab w:val="num" w:pos="22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проводит предварительную регистрацию Участников Олимпиады;</w:t>
      </w:r>
    </w:p>
    <w:p w14:paraId="28A5F539" w14:textId="77777777" w:rsidR="00EF43B7" w:rsidRPr="00AB2504" w:rsidRDefault="00EF43B7" w:rsidP="00EF43B7">
      <w:pPr>
        <w:tabs>
          <w:tab w:val="left" w:pos="1418"/>
          <w:tab w:val="num" w:pos="22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заблаговременно информирует совершеннолетних лиц, заявивших о своем участии в Олимпиаде, родителей (законных представителей) несовершеннолетних лиц, заявивших о своем участии в Олимпиаде, о сроках и местах проведения Олимпиады, а также о настоящем Положении и Регламенте проведения олимпиады; </w:t>
      </w:r>
    </w:p>
    <w:p w14:paraId="01BD4DF3" w14:textId="77777777" w:rsidR="00EF43B7" w:rsidRPr="00AB2504" w:rsidRDefault="00EF43B7" w:rsidP="00EF43B7">
      <w:pPr>
        <w:tabs>
          <w:tab w:val="left" w:pos="1418"/>
          <w:tab w:val="num" w:pos="22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обеспечивает сбор и хранение согласий совершеннолетних лиц, заявивших о своем участии в Олимпиаде, родителей (законных представителей) несовершеннолетних лиц, заявивших о своем участии в Олимпиаде,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сети «Интернет»;</w:t>
      </w:r>
    </w:p>
    <w:p w14:paraId="56640645" w14:textId="77777777" w:rsidR="00EF43B7" w:rsidRPr="00AB2504" w:rsidRDefault="00EF43B7" w:rsidP="00EF43B7">
      <w:pPr>
        <w:tabs>
          <w:tab w:val="left" w:pos="900"/>
        </w:tabs>
        <w:spacing w:after="0" w:line="240" w:lineRule="auto"/>
        <w:ind w:firstLine="709"/>
        <w:jc w:val="both"/>
        <w:rPr>
          <w:rFonts w:ascii="Times New Roman" w:hAnsi="Times New Roman" w:cs="Times New Roman"/>
          <w:color w:val="000000"/>
          <w:sz w:val="28"/>
          <w:szCs w:val="28"/>
        </w:rPr>
      </w:pPr>
      <w:r w:rsidRPr="00AB2504">
        <w:rPr>
          <w:rFonts w:ascii="Times New Roman" w:hAnsi="Times New Roman" w:cs="Times New Roman"/>
          <w:color w:val="000000"/>
          <w:sz w:val="28"/>
          <w:szCs w:val="28"/>
        </w:rPr>
        <w:t>обеспечивает проведение всех мероприятий Олимпиады, определяет их формы и сроки;</w:t>
      </w:r>
    </w:p>
    <w:p w14:paraId="5651583D" w14:textId="77777777" w:rsidR="00EF43B7" w:rsidRPr="00AB2504" w:rsidRDefault="00EF43B7" w:rsidP="00EF43B7">
      <w:pPr>
        <w:tabs>
          <w:tab w:val="left" w:pos="900"/>
        </w:tabs>
        <w:spacing w:after="0" w:line="240" w:lineRule="auto"/>
        <w:ind w:firstLine="709"/>
        <w:jc w:val="both"/>
        <w:rPr>
          <w:rFonts w:ascii="Times New Roman" w:hAnsi="Times New Roman" w:cs="Times New Roman"/>
          <w:color w:val="000000"/>
          <w:sz w:val="28"/>
          <w:szCs w:val="28"/>
        </w:rPr>
      </w:pPr>
      <w:r w:rsidRPr="00AB2504">
        <w:rPr>
          <w:rFonts w:ascii="Times New Roman" w:hAnsi="Times New Roman" w:cs="Times New Roman"/>
          <w:color w:val="000000"/>
          <w:sz w:val="28"/>
          <w:szCs w:val="28"/>
        </w:rPr>
        <w:t>формирует и утверждает составы Методической комиссии и Жюри;</w:t>
      </w:r>
    </w:p>
    <w:p w14:paraId="09B2FE78" w14:textId="77777777" w:rsidR="00EF43B7" w:rsidRPr="00AB2504" w:rsidRDefault="00EF43B7" w:rsidP="00EF43B7">
      <w:pPr>
        <w:tabs>
          <w:tab w:val="left" w:pos="900"/>
        </w:tabs>
        <w:spacing w:after="0" w:line="240" w:lineRule="auto"/>
        <w:ind w:firstLine="709"/>
        <w:jc w:val="both"/>
        <w:rPr>
          <w:rFonts w:ascii="Times New Roman" w:hAnsi="Times New Roman" w:cs="Times New Roman"/>
          <w:color w:val="000000"/>
          <w:sz w:val="28"/>
          <w:szCs w:val="28"/>
        </w:rPr>
      </w:pPr>
      <w:r w:rsidRPr="00AB2504">
        <w:rPr>
          <w:rFonts w:ascii="Times New Roman" w:hAnsi="Times New Roman" w:cs="Times New Roman"/>
          <w:color w:val="000000"/>
          <w:sz w:val="28"/>
          <w:szCs w:val="28"/>
        </w:rPr>
        <w:t>заслушивает отчеты жюри;</w:t>
      </w:r>
    </w:p>
    <w:p w14:paraId="32D9010F" w14:textId="77777777" w:rsidR="00EF43B7" w:rsidRPr="00AB2504" w:rsidRDefault="00EF43B7" w:rsidP="00EF43B7">
      <w:pPr>
        <w:tabs>
          <w:tab w:val="left" w:pos="900"/>
        </w:tabs>
        <w:spacing w:after="0" w:line="240" w:lineRule="auto"/>
        <w:ind w:firstLine="709"/>
        <w:jc w:val="both"/>
        <w:rPr>
          <w:rFonts w:ascii="Times New Roman" w:hAnsi="Times New Roman" w:cs="Times New Roman"/>
          <w:color w:val="000000"/>
          <w:sz w:val="28"/>
          <w:szCs w:val="28"/>
        </w:rPr>
      </w:pPr>
      <w:r w:rsidRPr="00AB2504">
        <w:rPr>
          <w:rFonts w:ascii="Times New Roman" w:hAnsi="Times New Roman" w:cs="Times New Roman"/>
          <w:color w:val="000000"/>
          <w:sz w:val="28"/>
          <w:szCs w:val="28"/>
        </w:rPr>
        <w:t>определяет и утверждает количество победителей и призеров Олимпиады;</w:t>
      </w:r>
    </w:p>
    <w:p w14:paraId="4A0A7085" w14:textId="77777777" w:rsidR="00EF43B7" w:rsidRPr="00AB2504" w:rsidRDefault="00EF43B7" w:rsidP="00EF43B7">
      <w:pPr>
        <w:tabs>
          <w:tab w:val="left" w:pos="900"/>
        </w:tabs>
        <w:spacing w:after="0" w:line="240" w:lineRule="auto"/>
        <w:ind w:firstLine="709"/>
        <w:jc w:val="both"/>
        <w:rPr>
          <w:rFonts w:ascii="Times New Roman" w:hAnsi="Times New Roman" w:cs="Times New Roman"/>
          <w:color w:val="000000"/>
          <w:sz w:val="28"/>
          <w:szCs w:val="28"/>
        </w:rPr>
      </w:pPr>
      <w:r w:rsidRPr="00AB2504">
        <w:rPr>
          <w:rFonts w:ascii="Times New Roman" w:hAnsi="Times New Roman" w:cs="Times New Roman"/>
          <w:color w:val="000000"/>
          <w:sz w:val="28"/>
          <w:szCs w:val="28"/>
        </w:rPr>
        <w:t>утверждает список победителей и призеров Олимпиады;</w:t>
      </w:r>
    </w:p>
    <w:p w14:paraId="0D8B7084" w14:textId="77777777" w:rsidR="00EF43B7" w:rsidRPr="00AB2504" w:rsidRDefault="00EF43B7" w:rsidP="00EF43B7">
      <w:pPr>
        <w:tabs>
          <w:tab w:val="left" w:pos="1418"/>
          <w:tab w:val="num" w:pos="22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обеспечивает хранение олимпиадных заданий;</w:t>
      </w:r>
    </w:p>
    <w:p w14:paraId="39683565" w14:textId="77777777" w:rsidR="00EF43B7" w:rsidRPr="00AB2504" w:rsidRDefault="00EF43B7" w:rsidP="00EF43B7">
      <w:pPr>
        <w:tabs>
          <w:tab w:val="left" w:pos="900"/>
        </w:tabs>
        <w:spacing w:after="0" w:line="240" w:lineRule="auto"/>
        <w:ind w:firstLine="709"/>
        <w:jc w:val="both"/>
        <w:rPr>
          <w:rFonts w:ascii="Times New Roman" w:hAnsi="Times New Roman" w:cs="Times New Roman"/>
          <w:color w:val="000000"/>
          <w:sz w:val="28"/>
          <w:szCs w:val="28"/>
        </w:rPr>
      </w:pPr>
      <w:r w:rsidRPr="00AB2504">
        <w:rPr>
          <w:rFonts w:ascii="Times New Roman" w:hAnsi="Times New Roman" w:cs="Times New Roman"/>
          <w:color w:val="000000"/>
          <w:sz w:val="28"/>
          <w:szCs w:val="28"/>
        </w:rPr>
        <w:t xml:space="preserve">обеспечивает свободный доступ к информации об Олимпиаде, составе участников, победителей и призеров и иным сведениям о проведении Олимпиады. </w:t>
      </w:r>
    </w:p>
    <w:p w14:paraId="6DD53B6E" w14:textId="77777777" w:rsidR="00EF43B7" w:rsidRDefault="00EF43B7" w:rsidP="00EF43B7">
      <w:pPr>
        <w:tabs>
          <w:tab w:val="left" w:pos="1418"/>
          <w:tab w:val="num" w:pos="22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5.4.</w:t>
      </w:r>
      <w:r w:rsidRPr="00AB2504">
        <w:rPr>
          <w:rFonts w:ascii="Times New Roman" w:eastAsia="Times New Roman" w:hAnsi="Times New Roman" w:cs="Times New Roman"/>
          <w:color w:val="000000" w:themeColor="text1"/>
          <w:sz w:val="28"/>
          <w:szCs w:val="28"/>
          <w:lang w:eastAsia="ru-RU"/>
        </w:rPr>
        <w:tab/>
        <w:t xml:space="preserve"> Состав Оргкомитета Олимпиады утверждается приказом Университета, из числа педагогических и иных работников Университета. Допускается привлечение в состав Оргкомитета педагогических и иных работников иных образовательных организаций.  </w:t>
      </w:r>
    </w:p>
    <w:p w14:paraId="2855DFB3" w14:textId="77777777" w:rsidR="00EF43B7" w:rsidRPr="00AB2504" w:rsidRDefault="00EF43B7" w:rsidP="00EF43B7">
      <w:pPr>
        <w:tabs>
          <w:tab w:val="left" w:pos="1418"/>
          <w:tab w:val="num" w:pos="2220"/>
        </w:tabs>
        <w:spacing w:after="0" w:line="240" w:lineRule="auto"/>
        <w:ind w:firstLine="709"/>
        <w:jc w:val="both"/>
        <w:rPr>
          <w:rFonts w:ascii="Times New Roman" w:eastAsia="Times New Roman" w:hAnsi="Times New Roman" w:cs="Times New Roman"/>
          <w:color w:val="000000" w:themeColor="text1"/>
          <w:sz w:val="24"/>
          <w:szCs w:val="28"/>
          <w:lang w:eastAsia="ru-RU"/>
        </w:rPr>
      </w:pPr>
    </w:p>
    <w:p w14:paraId="0173AFDF" w14:textId="77777777" w:rsidR="00EF43B7" w:rsidRPr="00AB2504" w:rsidRDefault="00EF43B7" w:rsidP="00EF43B7">
      <w:pPr>
        <w:numPr>
          <w:ilvl w:val="0"/>
          <w:numId w:val="4"/>
        </w:numPr>
        <w:tabs>
          <w:tab w:val="clear" w:pos="1069"/>
          <w:tab w:val="num" w:pos="284"/>
          <w:tab w:val="left" w:pos="1701"/>
        </w:tabs>
        <w:spacing w:after="0" w:line="240" w:lineRule="auto"/>
        <w:ind w:left="0" w:firstLine="0"/>
        <w:contextualSpacing/>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Методическая комиссия</w:t>
      </w:r>
    </w:p>
    <w:p w14:paraId="4E2EA952"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6.1. Методическая комиссия формируется из числа профессорско-преподавательского состава департамента методики обучения института педагогики и психологии образования Университета.</w:t>
      </w:r>
    </w:p>
    <w:p w14:paraId="6F22882D" w14:textId="77777777" w:rsidR="00EF43B7" w:rsidRPr="00AB2504" w:rsidRDefault="00EF43B7" w:rsidP="00EF43B7">
      <w:pPr>
        <w:tabs>
          <w:tab w:val="left" w:pos="141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6.2. Методическая комиссия:</w:t>
      </w:r>
    </w:p>
    <w:p w14:paraId="1ACF2667"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разрабатывает материалы олимпиадных заданий;</w:t>
      </w:r>
    </w:p>
    <w:p w14:paraId="1801013B"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разрабатывает критерии и методики оценки олимпиадных заданий;</w:t>
      </w:r>
    </w:p>
    <w:p w14:paraId="7998F6AB"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представляет в Оргкомитет предложения, связанные с совершенствованием организации проведения Олимпиады;</w:t>
      </w:r>
    </w:p>
    <w:p w14:paraId="7C3BEDD6" w14:textId="77777777" w:rsidR="00EF43B7" w:rsidRDefault="00EF43B7" w:rsidP="00EF43B7">
      <w:pPr>
        <w:tabs>
          <w:tab w:val="left" w:pos="90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публикует олимпиадные задания прошлых лет на официальном сайте Университета</w:t>
      </w:r>
      <w:r>
        <w:rPr>
          <w:rFonts w:ascii="Times New Roman" w:eastAsia="Times New Roman" w:hAnsi="Times New Roman" w:cs="Times New Roman"/>
          <w:color w:val="000000" w:themeColor="text1"/>
          <w:sz w:val="28"/>
          <w:szCs w:val="28"/>
          <w:lang w:eastAsia="ru-RU"/>
        </w:rPr>
        <w:t xml:space="preserve">: </w:t>
      </w:r>
      <w:hyperlink r:id="rId8" w:history="1">
        <w:r w:rsidRPr="00B17E27">
          <w:rPr>
            <w:rStyle w:val="af2"/>
            <w:rFonts w:ascii="Times New Roman" w:eastAsia="Times New Roman" w:hAnsi="Times New Roman" w:cs="Times New Roman"/>
            <w:color w:val="auto"/>
            <w:sz w:val="28"/>
            <w:szCs w:val="28"/>
            <w:u w:val="none"/>
            <w:lang w:eastAsia="ru-RU"/>
          </w:rPr>
          <w:t>www.mgpu.ru</w:t>
        </w:r>
      </w:hyperlink>
      <w:r w:rsidRPr="00B17E27">
        <w:rPr>
          <w:rFonts w:ascii="Times New Roman" w:eastAsia="Times New Roman" w:hAnsi="Times New Roman" w:cs="Times New Roman"/>
          <w:sz w:val="28"/>
          <w:szCs w:val="28"/>
          <w:lang w:eastAsia="ru-RU"/>
        </w:rPr>
        <w:t>;</w:t>
      </w:r>
    </w:p>
    <w:p w14:paraId="2220245A" w14:textId="77777777" w:rsidR="00EF43B7" w:rsidRPr="00AB2504" w:rsidRDefault="00EF43B7" w:rsidP="00EF43B7">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AB2504">
        <w:rPr>
          <w:rFonts w:ascii="Times New Roman" w:eastAsia="Times New Roman" w:hAnsi="Times New Roman" w:cs="Times New Roman"/>
          <w:color w:val="000000" w:themeColor="text1"/>
          <w:sz w:val="28"/>
          <w:szCs w:val="28"/>
          <w:lang w:eastAsia="ru-RU"/>
        </w:rPr>
        <w:t xml:space="preserve">и на сайте Олимпиады </w:t>
      </w:r>
      <w:hyperlink r:id="rId9" w:history="1">
        <w:r w:rsidRPr="0087654C">
          <w:rPr>
            <w:rFonts w:ascii="Times New Roman" w:eastAsia="Times New Roman" w:hAnsi="Times New Roman" w:cs="Times New Roman"/>
            <w:sz w:val="28"/>
            <w:szCs w:val="28"/>
            <w:lang w:eastAsia="ru-RU"/>
          </w:rPr>
          <w:t>https://moodle.mgpu.ru/login/index.php</w:t>
        </w:r>
      </w:hyperlink>
    </w:p>
    <w:p w14:paraId="461F630B" w14:textId="77777777" w:rsidR="00EF43B7" w:rsidRPr="00AB2504" w:rsidRDefault="00EF43B7" w:rsidP="00EF43B7">
      <w:pPr>
        <w:numPr>
          <w:ilvl w:val="0"/>
          <w:numId w:val="4"/>
        </w:numPr>
        <w:tabs>
          <w:tab w:val="clear" w:pos="1069"/>
          <w:tab w:val="left" w:pos="284"/>
          <w:tab w:val="num" w:pos="1418"/>
        </w:tabs>
        <w:spacing w:after="0" w:line="240" w:lineRule="auto"/>
        <w:ind w:left="0" w:firstLine="0"/>
        <w:contextualSpacing/>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lastRenderedPageBreak/>
        <w:t>Жюри</w:t>
      </w:r>
    </w:p>
    <w:p w14:paraId="3D276860" w14:textId="77777777" w:rsidR="00EF43B7" w:rsidRPr="00AB2504" w:rsidRDefault="00EF43B7" w:rsidP="00EF43B7">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7.1. Жюри ежегодно формируются из числа профессорско-преподавательского состава Университета, аспирантов и обучающихся по образовательным программам магистратуры Университета, специалистов в области детской и юношеской литературы.  </w:t>
      </w:r>
    </w:p>
    <w:p w14:paraId="2BDBFA60" w14:textId="77777777" w:rsidR="00EF43B7" w:rsidRPr="00AB2504" w:rsidRDefault="00EF43B7" w:rsidP="00EF43B7">
      <w:pPr>
        <w:tabs>
          <w:tab w:val="left" w:pos="141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7.2. Жюри:</w:t>
      </w:r>
    </w:p>
    <w:p w14:paraId="31210400" w14:textId="77777777" w:rsidR="00EF43B7" w:rsidRPr="00AB2504" w:rsidRDefault="00EF43B7" w:rsidP="00EF43B7">
      <w:pPr>
        <w:tabs>
          <w:tab w:val="left" w:pos="141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проверяет и оценивает результаты выполнения олимпиадных заданий (далее – выполненные работы);</w:t>
      </w:r>
    </w:p>
    <w:p w14:paraId="5AA346A5" w14:textId="77777777" w:rsidR="00EF43B7" w:rsidRPr="00AB2504" w:rsidRDefault="00EF43B7" w:rsidP="00EF43B7">
      <w:pPr>
        <w:tabs>
          <w:tab w:val="left" w:pos="141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представляет в Оргкомитет рейтинговый список выполненных работ для утверждения кандидатур победителей и призеров Олимпиады, в соответствии с утвержденным количеством;</w:t>
      </w:r>
    </w:p>
    <w:p w14:paraId="44DA0F31" w14:textId="77777777" w:rsidR="00EF43B7" w:rsidRPr="00AB2504" w:rsidRDefault="00EF43B7" w:rsidP="00EF43B7">
      <w:pPr>
        <w:tabs>
          <w:tab w:val="left" w:pos="141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представляет в Оргкомитет Олимпиады предложения по вопросам, связанным с совершенствованием организации олимпиады;</w:t>
      </w:r>
    </w:p>
    <w:p w14:paraId="7C85B02D" w14:textId="77777777" w:rsidR="00EF43B7" w:rsidRPr="00AB2504" w:rsidRDefault="00EF43B7" w:rsidP="00EF43B7">
      <w:pPr>
        <w:tabs>
          <w:tab w:val="left" w:pos="141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размещает на официальной странице Олимпиады на сайте Университета решения олимпиадных заданий после завершения Олимпиады.</w:t>
      </w:r>
    </w:p>
    <w:p w14:paraId="2FC4A556" w14:textId="77777777" w:rsidR="00EF43B7" w:rsidRPr="00AB2504" w:rsidRDefault="00EF43B7" w:rsidP="00EF43B7">
      <w:pPr>
        <w:tabs>
          <w:tab w:val="left" w:pos="1418"/>
        </w:tabs>
        <w:spacing w:after="0" w:line="240" w:lineRule="auto"/>
        <w:ind w:firstLine="709"/>
        <w:jc w:val="both"/>
        <w:rPr>
          <w:rFonts w:ascii="Times New Roman" w:eastAsia="Times New Roman" w:hAnsi="Times New Roman" w:cs="Times New Roman"/>
          <w:color w:val="000000" w:themeColor="text1"/>
          <w:sz w:val="24"/>
          <w:szCs w:val="28"/>
          <w:lang w:eastAsia="ru-RU"/>
        </w:rPr>
      </w:pPr>
    </w:p>
    <w:p w14:paraId="260798CE" w14:textId="77777777" w:rsidR="00EF43B7" w:rsidRPr="00AB2504" w:rsidRDefault="00EF43B7" w:rsidP="00EF43B7">
      <w:pPr>
        <w:numPr>
          <w:ilvl w:val="0"/>
          <w:numId w:val="6"/>
        </w:numPr>
        <w:tabs>
          <w:tab w:val="left" w:pos="180"/>
          <w:tab w:val="left" w:pos="720"/>
          <w:tab w:val="left" w:pos="900"/>
          <w:tab w:val="num" w:pos="1134"/>
        </w:tabs>
        <w:spacing w:after="0" w:line="240" w:lineRule="auto"/>
        <w:ind w:left="0" w:firstLine="709"/>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val="x-none" w:eastAsia="ru-RU"/>
        </w:rPr>
        <w:t>Апелляционная комиссия</w:t>
      </w:r>
    </w:p>
    <w:p w14:paraId="0C7DD208" w14:textId="77777777" w:rsidR="00EF43B7" w:rsidRPr="00AB2504" w:rsidRDefault="00EF43B7" w:rsidP="00EF43B7">
      <w:pPr>
        <w:numPr>
          <w:ilvl w:val="1"/>
          <w:numId w:val="6"/>
        </w:numPr>
        <w:tabs>
          <w:tab w:val="num" w:pos="0"/>
          <w:tab w:val="left" w:pos="180"/>
          <w:tab w:val="left" w:pos="1418"/>
          <w:tab w:val="num" w:pos="170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Апелляционная комиссия формируется из числа профессорско-преподавательского состава Университета, не задействованного в Жюри и Оргкомитете Олимпиады.</w:t>
      </w:r>
      <w:r w:rsidRPr="00AB2504">
        <w:rPr>
          <w:rFonts w:ascii="Times New Roman" w:eastAsia="Times New Roman" w:hAnsi="Times New Roman" w:cs="Times New Roman"/>
          <w:color w:val="000000" w:themeColor="text1"/>
          <w:sz w:val="28"/>
          <w:szCs w:val="28"/>
          <w:lang w:eastAsia="ru-RU"/>
        </w:rPr>
        <w:t xml:space="preserve"> Состав Апелляционной комиссии Олимпиады утверждается приказом Университета. </w:t>
      </w:r>
    </w:p>
    <w:p w14:paraId="51EF436A" w14:textId="77777777" w:rsidR="00EF43B7" w:rsidRPr="00AB2504" w:rsidRDefault="00EF43B7" w:rsidP="00EF43B7">
      <w:pPr>
        <w:numPr>
          <w:ilvl w:val="1"/>
          <w:numId w:val="6"/>
        </w:numPr>
        <w:tabs>
          <w:tab w:val="num" w:pos="0"/>
          <w:tab w:val="left" w:pos="180"/>
          <w:tab w:val="left" w:pos="1418"/>
          <w:tab w:val="num" w:pos="170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proofErr w:type="spellStart"/>
      <w:r w:rsidRPr="00AB2504">
        <w:rPr>
          <w:rFonts w:ascii="Times New Roman" w:eastAsia="Times New Roman" w:hAnsi="Times New Roman" w:cs="Times New Roman"/>
          <w:color w:val="000000" w:themeColor="text1"/>
          <w:sz w:val="28"/>
          <w:szCs w:val="28"/>
          <w:lang w:val="x-none" w:eastAsia="ru-RU"/>
        </w:rPr>
        <w:t>Апел</w:t>
      </w:r>
      <w:r w:rsidRPr="00AB2504">
        <w:rPr>
          <w:rFonts w:ascii="Times New Roman" w:eastAsia="Times New Roman" w:hAnsi="Times New Roman" w:cs="Times New Roman"/>
          <w:color w:val="000000" w:themeColor="text1"/>
          <w:sz w:val="28"/>
          <w:szCs w:val="28"/>
          <w:lang w:eastAsia="ru-RU"/>
        </w:rPr>
        <w:t>л</w:t>
      </w:r>
      <w:r w:rsidRPr="00AB2504">
        <w:rPr>
          <w:rFonts w:ascii="Times New Roman" w:eastAsia="Times New Roman" w:hAnsi="Times New Roman" w:cs="Times New Roman"/>
          <w:color w:val="000000" w:themeColor="text1"/>
          <w:sz w:val="28"/>
          <w:szCs w:val="28"/>
          <w:lang w:val="x-none" w:eastAsia="ru-RU"/>
        </w:rPr>
        <w:t>яционная</w:t>
      </w:r>
      <w:proofErr w:type="spellEnd"/>
      <w:r w:rsidRPr="00AB2504">
        <w:rPr>
          <w:rFonts w:ascii="Times New Roman" w:eastAsia="Times New Roman" w:hAnsi="Times New Roman" w:cs="Times New Roman"/>
          <w:color w:val="000000" w:themeColor="text1"/>
          <w:sz w:val="28"/>
          <w:szCs w:val="28"/>
          <w:lang w:val="x-none" w:eastAsia="ru-RU"/>
        </w:rPr>
        <w:t xml:space="preserve"> комиссия</w:t>
      </w:r>
      <w:r w:rsidRPr="00AB2504">
        <w:rPr>
          <w:rFonts w:ascii="Times New Roman" w:eastAsia="Times New Roman" w:hAnsi="Times New Roman" w:cs="Times New Roman"/>
          <w:color w:val="000000" w:themeColor="text1"/>
          <w:sz w:val="28"/>
          <w:szCs w:val="28"/>
          <w:lang w:eastAsia="ru-RU"/>
        </w:rPr>
        <w:t>:</w:t>
      </w:r>
    </w:p>
    <w:p w14:paraId="62FA106C" w14:textId="77777777" w:rsidR="00EF43B7" w:rsidRPr="00AB2504" w:rsidRDefault="00EF43B7" w:rsidP="00EF43B7">
      <w:pPr>
        <w:tabs>
          <w:tab w:val="left" w:pos="180"/>
          <w:tab w:val="left" w:pos="1418"/>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принимает и рассматривает апелляции Участников Олимпиады;</w:t>
      </w:r>
    </w:p>
    <w:p w14:paraId="2E54F40D" w14:textId="77777777" w:rsidR="00EF43B7" w:rsidRPr="00AB2504" w:rsidRDefault="00EF43B7" w:rsidP="00EF43B7">
      <w:pPr>
        <w:tabs>
          <w:tab w:val="left" w:pos="180"/>
          <w:tab w:val="left" w:pos="1418"/>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проводит экспертизу выполненных работ;</w:t>
      </w:r>
    </w:p>
    <w:p w14:paraId="0C235105" w14:textId="77777777" w:rsidR="00EF43B7" w:rsidRPr="00AB2504" w:rsidRDefault="00EF43B7" w:rsidP="00EF43B7">
      <w:pPr>
        <w:tabs>
          <w:tab w:val="left" w:pos="180"/>
          <w:tab w:val="left" w:pos="1418"/>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проводит экспертизу работ, поданных на апелляцию;</w:t>
      </w:r>
    </w:p>
    <w:p w14:paraId="41E7EC6E" w14:textId="77777777" w:rsidR="00EF43B7" w:rsidRPr="00AB2504" w:rsidRDefault="00EF43B7" w:rsidP="00EF43B7">
      <w:pPr>
        <w:tabs>
          <w:tab w:val="left" w:pos="180"/>
          <w:tab w:val="left" w:pos="1418"/>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принимает решение по результатам рассмотрения апелляции;</w:t>
      </w:r>
    </w:p>
    <w:p w14:paraId="796619F7" w14:textId="77777777" w:rsidR="00EF43B7" w:rsidRPr="00AB2504" w:rsidRDefault="00EF43B7" w:rsidP="00EF43B7">
      <w:pPr>
        <w:tabs>
          <w:tab w:val="left" w:pos="180"/>
          <w:tab w:val="left" w:pos="1418"/>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информирует участника Олимпиады, который подал апелляцию, о принятом решении;</w:t>
      </w:r>
    </w:p>
    <w:p w14:paraId="5CFF090C" w14:textId="77777777" w:rsidR="00EF43B7" w:rsidRPr="00AB2504" w:rsidRDefault="00EF43B7" w:rsidP="00EF43B7">
      <w:pPr>
        <w:tabs>
          <w:tab w:val="left" w:pos="180"/>
          <w:tab w:val="left" w:pos="1418"/>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оформляет протокол заседания Апелляционной комиссии и передает его в Оргкомитет для утверждения.</w:t>
      </w:r>
    </w:p>
    <w:p w14:paraId="3F0AF5FD" w14:textId="77777777" w:rsidR="00EF43B7" w:rsidRPr="00AB2504" w:rsidRDefault="00EF43B7" w:rsidP="00EF43B7">
      <w:pPr>
        <w:widowControl w:val="0"/>
        <w:shd w:val="clear" w:color="auto" w:fill="FFFFFF"/>
        <w:tabs>
          <w:tab w:val="left" w:pos="284"/>
          <w:tab w:val="left" w:pos="1276"/>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8"/>
        </w:rPr>
      </w:pPr>
    </w:p>
    <w:p w14:paraId="228BC294" w14:textId="77777777" w:rsidR="00EF43B7" w:rsidRPr="00AB2504" w:rsidRDefault="00EF43B7" w:rsidP="00EF43B7">
      <w:pPr>
        <w:numPr>
          <w:ilvl w:val="0"/>
          <w:numId w:val="6"/>
        </w:numPr>
        <w:tabs>
          <w:tab w:val="left" w:pos="180"/>
          <w:tab w:val="left" w:pos="720"/>
          <w:tab w:val="left" w:pos="993"/>
        </w:tabs>
        <w:spacing w:after="0" w:line="240" w:lineRule="auto"/>
        <w:ind w:left="0" w:firstLine="709"/>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val="x-none" w:eastAsia="ru-RU"/>
        </w:rPr>
        <w:t>Проведение Олимпиады</w:t>
      </w:r>
    </w:p>
    <w:p w14:paraId="66B46F2C" w14:textId="77777777" w:rsidR="00EF43B7" w:rsidRPr="00AB2504" w:rsidRDefault="00EF43B7" w:rsidP="00EF43B7">
      <w:pPr>
        <w:numPr>
          <w:ilvl w:val="1"/>
          <w:numId w:val="6"/>
        </w:numPr>
        <w:tabs>
          <w:tab w:val="num" w:pos="0"/>
          <w:tab w:val="left" w:pos="900"/>
          <w:tab w:val="num" w:pos="1418"/>
          <w:tab w:val="num" w:pos="1708"/>
        </w:tabs>
        <w:spacing w:after="0" w:line="240" w:lineRule="auto"/>
        <w:ind w:left="0"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bCs/>
          <w:color w:val="000000" w:themeColor="text1"/>
          <w:sz w:val="28"/>
          <w:szCs w:val="28"/>
          <w:lang w:val="x-none" w:eastAsia="ru-RU"/>
        </w:rPr>
        <w:t>Основанием для проведения Олимпиады является приказ</w:t>
      </w:r>
      <w:r w:rsidRPr="00AB2504">
        <w:rPr>
          <w:rFonts w:ascii="Times New Roman" w:eastAsia="Times New Roman" w:hAnsi="Times New Roman" w:cs="Times New Roman"/>
          <w:bCs/>
          <w:color w:val="000000" w:themeColor="text1"/>
          <w:sz w:val="28"/>
          <w:szCs w:val="28"/>
          <w:lang w:eastAsia="ru-RU"/>
        </w:rPr>
        <w:t xml:space="preserve"> Университета.</w:t>
      </w:r>
      <w:r w:rsidRPr="00AB2504">
        <w:rPr>
          <w:rFonts w:ascii="Times New Roman" w:eastAsia="Times New Roman" w:hAnsi="Times New Roman" w:cs="Times New Roman"/>
          <w:bCs/>
          <w:color w:val="000000" w:themeColor="text1"/>
          <w:sz w:val="28"/>
          <w:szCs w:val="28"/>
          <w:lang w:val="x-none" w:eastAsia="ru-RU"/>
        </w:rPr>
        <w:t xml:space="preserve"> </w:t>
      </w:r>
    </w:p>
    <w:p w14:paraId="3319C8CC" w14:textId="77777777" w:rsidR="00EF43B7" w:rsidRPr="00AB2504" w:rsidRDefault="00EF43B7" w:rsidP="00EF43B7">
      <w:pPr>
        <w:numPr>
          <w:ilvl w:val="1"/>
          <w:numId w:val="6"/>
        </w:numPr>
        <w:tabs>
          <w:tab w:val="num" w:pos="0"/>
          <w:tab w:val="left" w:pos="900"/>
          <w:tab w:val="num" w:pos="1418"/>
          <w:tab w:val="num" w:pos="1708"/>
        </w:tabs>
        <w:spacing w:after="0" w:line="240" w:lineRule="auto"/>
        <w:ind w:left="0"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bCs/>
          <w:color w:val="000000" w:themeColor="text1"/>
          <w:sz w:val="28"/>
          <w:szCs w:val="28"/>
          <w:lang w:val="x-none" w:eastAsia="ru-RU"/>
        </w:rPr>
        <w:t>Олимпиада проводится в два этапа: отборочный (дистанционный) и заключительный (очный), который проводится в письменной и устной форме.</w:t>
      </w:r>
    </w:p>
    <w:p w14:paraId="7F38FD77" w14:textId="77777777" w:rsidR="00EF43B7" w:rsidRPr="00AB2504" w:rsidRDefault="00EF43B7" w:rsidP="00EF43B7">
      <w:pPr>
        <w:numPr>
          <w:ilvl w:val="1"/>
          <w:numId w:val="6"/>
        </w:numPr>
        <w:tabs>
          <w:tab w:val="num" w:pos="0"/>
          <w:tab w:val="left" w:pos="900"/>
          <w:tab w:val="num" w:pos="1418"/>
          <w:tab w:val="num" w:pos="1708"/>
        </w:tabs>
        <w:spacing w:after="0" w:line="240" w:lineRule="auto"/>
        <w:ind w:left="0"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Олимпиада </w:t>
      </w:r>
      <w:r w:rsidRPr="00AB2504">
        <w:rPr>
          <w:rFonts w:ascii="Times New Roman" w:eastAsia="Times New Roman" w:hAnsi="Times New Roman" w:cs="Times New Roman"/>
          <w:color w:val="000000" w:themeColor="text1"/>
          <w:sz w:val="28"/>
          <w:szCs w:val="28"/>
          <w:lang w:eastAsia="ru-RU"/>
        </w:rPr>
        <w:t>разделена на три возрастные группы</w:t>
      </w:r>
      <w:r w:rsidRPr="00AB2504">
        <w:rPr>
          <w:rFonts w:ascii="Times New Roman" w:eastAsia="Times New Roman" w:hAnsi="Times New Roman" w:cs="Times New Roman"/>
          <w:color w:val="000000" w:themeColor="text1"/>
          <w:sz w:val="28"/>
          <w:szCs w:val="28"/>
          <w:lang w:val="x-none" w:eastAsia="ru-RU"/>
        </w:rPr>
        <w:t xml:space="preserve">: для обучающихся </w:t>
      </w:r>
      <w:r w:rsidRPr="00AB2504">
        <w:rPr>
          <w:rFonts w:ascii="Times New Roman" w:eastAsia="Times New Roman" w:hAnsi="Times New Roman" w:cs="Times New Roman"/>
          <w:color w:val="000000" w:themeColor="text1"/>
          <w:sz w:val="28"/>
          <w:szCs w:val="28"/>
          <w:lang w:eastAsia="ru-RU"/>
        </w:rPr>
        <w:t>3-5</w:t>
      </w:r>
      <w:r w:rsidRPr="00AB2504">
        <w:rPr>
          <w:rFonts w:ascii="Times New Roman" w:eastAsia="Times New Roman" w:hAnsi="Times New Roman" w:cs="Times New Roman"/>
          <w:color w:val="000000" w:themeColor="text1"/>
          <w:sz w:val="28"/>
          <w:szCs w:val="28"/>
          <w:lang w:val="x-none" w:eastAsia="ru-RU"/>
        </w:rPr>
        <w:t xml:space="preserve"> классов</w:t>
      </w:r>
      <w:r w:rsidRPr="00AB2504">
        <w:rPr>
          <w:rFonts w:ascii="Times New Roman" w:eastAsia="Times New Roman" w:hAnsi="Times New Roman" w:cs="Times New Roman"/>
          <w:color w:val="000000" w:themeColor="text1"/>
          <w:sz w:val="28"/>
          <w:szCs w:val="28"/>
          <w:lang w:eastAsia="ru-RU"/>
        </w:rPr>
        <w:t>, 6-8 классов и</w:t>
      </w:r>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 xml:space="preserve">-11 классов. </w:t>
      </w:r>
      <w:r w:rsidRPr="00AB2504">
        <w:rPr>
          <w:rFonts w:ascii="Times New Roman" w:eastAsia="Times New Roman" w:hAnsi="Times New Roman" w:cs="Times New Roman"/>
          <w:color w:val="000000" w:themeColor="text1"/>
          <w:sz w:val="28"/>
          <w:szCs w:val="28"/>
          <w:lang w:eastAsia="ru-RU"/>
        </w:rPr>
        <w:t xml:space="preserve">Для каждой из возрастных групп разработан свой комплект заданий. Для всех групп Олимпиада </w:t>
      </w:r>
      <w:r w:rsidRPr="00AB2504">
        <w:rPr>
          <w:rFonts w:ascii="Times New Roman" w:eastAsia="Times New Roman" w:hAnsi="Times New Roman" w:cs="Times New Roman"/>
          <w:color w:val="000000" w:themeColor="text1"/>
          <w:sz w:val="28"/>
          <w:szCs w:val="28"/>
          <w:lang w:val="x-none" w:eastAsia="ru-RU"/>
        </w:rPr>
        <w:t>состоит из двух этапов: отборочного (заочного) и заключительного (очного).</w:t>
      </w:r>
    </w:p>
    <w:p w14:paraId="4860C9BF" w14:textId="77777777" w:rsidR="00EF43B7" w:rsidRPr="00AB2504" w:rsidRDefault="00EF43B7" w:rsidP="00EF43B7">
      <w:pPr>
        <w:numPr>
          <w:ilvl w:val="1"/>
          <w:numId w:val="6"/>
        </w:numPr>
        <w:tabs>
          <w:tab w:val="num" w:pos="0"/>
          <w:tab w:val="left" w:pos="900"/>
          <w:tab w:val="num" w:pos="1418"/>
          <w:tab w:val="num" w:pos="1708"/>
        </w:tabs>
        <w:spacing w:after="0" w:line="240" w:lineRule="auto"/>
        <w:ind w:left="0"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Отборочный этап Олимпиады проводится в следующем порядке:</w:t>
      </w:r>
    </w:p>
    <w:p w14:paraId="4428869E" w14:textId="77777777" w:rsidR="00EF43B7" w:rsidRPr="00AB2504" w:rsidRDefault="00EF43B7" w:rsidP="00EF43B7">
      <w:pPr>
        <w:tabs>
          <w:tab w:val="left" w:pos="900"/>
          <w:tab w:val="num" w:pos="1418"/>
          <w:tab w:val="num" w:pos="1708"/>
          <w:tab w:val="num" w:pos="2700"/>
        </w:tabs>
        <w:spacing w:after="0" w:line="240" w:lineRule="auto"/>
        <w:ind w:firstLine="709"/>
        <w:rPr>
          <w:rFonts w:ascii="Times New Roman" w:eastAsia="Times New Roman" w:hAnsi="Times New Roman" w:cs="Times New Roman"/>
          <w:bCs/>
          <w:color w:val="000000" w:themeColor="text1"/>
          <w:sz w:val="28"/>
          <w:szCs w:val="28"/>
          <w:lang w:val="x-none" w:eastAsia="ru-RU"/>
        </w:rPr>
      </w:pPr>
      <w:r>
        <w:rPr>
          <w:rFonts w:ascii="Times New Roman" w:eastAsia="Times New Roman" w:hAnsi="Times New Roman" w:cs="Times New Roman"/>
          <w:bCs/>
          <w:color w:val="000000" w:themeColor="text1"/>
          <w:sz w:val="28"/>
          <w:szCs w:val="28"/>
          <w:lang w:eastAsia="ru-RU"/>
        </w:rPr>
        <w:t>9.4.1.</w:t>
      </w:r>
      <w:r w:rsidRPr="00AB2504">
        <w:rPr>
          <w:rFonts w:ascii="Times New Roman" w:eastAsia="Times New Roman" w:hAnsi="Times New Roman" w:cs="Times New Roman"/>
          <w:bCs/>
          <w:color w:val="000000" w:themeColor="text1"/>
          <w:sz w:val="28"/>
          <w:szCs w:val="28"/>
          <w:lang w:eastAsia="ru-RU"/>
        </w:rPr>
        <w:t xml:space="preserve"> </w:t>
      </w:r>
      <w:r w:rsidRPr="00AB2504">
        <w:rPr>
          <w:rFonts w:ascii="Times New Roman" w:eastAsia="Times New Roman" w:hAnsi="Times New Roman" w:cs="Times New Roman"/>
          <w:bCs/>
          <w:color w:val="000000" w:themeColor="text1"/>
          <w:sz w:val="28"/>
          <w:szCs w:val="28"/>
          <w:lang w:val="x-none" w:eastAsia="ru-RU"/>
        </w:rPr>
        <w:t xml:space="preserve">Участники Олимпиады должны </w:t>
      </w:r>
      <w:r w:rsidRPr="00AB2504">
        <w:rPr>
          <w:rFonts w:ascii="Times New Roman" w:eastAsia="Times New Roman" w:hAnsi="Times New Roman" w:cs="Times New Roman"/>
          <w:bCs/>
          <w:color w:val="000000" w:themeColor="text1"/>
          <w:sz w:val="28"/>
          <w:szCs w:val="28"/>
          <w:lang w:eastAsia="ru-RU"/>
        </w:rPr>
        <w:t xml:space="preserve">войти на Портал Олимпиады </w:t>
      </w:r>
      <w:hyperlink r:id="rId10" w:history="1">
        <w:r w:rsidRPr="00AB2504">
          <w:rPr>
            <w:rFonts w:ascii="Times New Roman" w:eastAsia="Times New Roman" w:hAnsi="Times New Roman" w:cs="Times New Roman"/>
            <w:bCs/>
            <w:color w:val="000000" w:themeColor="text1"/>
            <w:sz w:val="28"/>
            <w:szCs w:val="28"/>
            <w:lang w:val="x-none" w:eastAsia="ru-RU"/>
          </w:rPr>
          <w:t>http://preschool.selfip.net:85/gosprogramma/login/signup.php</w:t>
        </w:r>
      </w:hyperlink>
      <w:r w:rsidRPr="00AB2504">
        <w:rPr>
          <w:rFonts w:ascii="Times New Roman" w:eastAsia="Times New Roman" w:hAnsi="Times New Roman" w:cs="Times New Roman"/>
          <w:bCs/>
          <w:color w:val="000000" w:themeColor="text1"/>
          <w:sz w:val="28"/>
          <w:szCs w:val="28"/>
          <w:lang w:eastAsia="ru-RU"/>
        </w:rPr>
        <w:t xml:space="preserve"> под своим логином и</w:t>
      </w:r>
      <w:r w:rsidRPr="00AB2504">
        <w:rPr>
          <w:rFonts w:ascii="Times New Roman" w:eastAsia="Times New Roman" w:hAnsi="Times New Roman" w:cs="Times New Roman"/>
          <w:bCs/>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val="x-none" w:eastAsia="ru-RU"/>
        </w:rPr>
        <w:t>подать заявку</w:t>
      </w:r>
      <w:r w:rsidRPr="00AB2504">
        <w:rPr>
          <w:rFonts w:ascii="Times New Roman" w:eastAsia="Times New Roman" w:hAnsi="Times New Roman" w:cs="Times New Roman"/>
          <w:color w:val="000000" w:themeColor="text1"/>
          <w:sz w:val="28"/>
          <w:szCs w:val="28"/>
          <w:lang w:eastAsia="ru-RU"/>
        </w:rPr>
        <w:t xml:space="preserve"> на странице</w:t>
      </w:r>
      <w:r w:rsidRPr="00186C13">
        <w:rPr>
          <w:rFonts w:ascii="Times New Roman" w:eastAsia="Times New Roman" w:hAnsi="Times New Roman" w:cs="Times New Roman"/>
          <w:b/>
          <w:sz w:val="28"/>
          <w:szCs w:val="28"/>
          <w:lang w:eastAsia="ru-RU"/>
        </w:rPr>
        <w:t>:</w:t>
      </w:r>
      <w:r w:rsidRPr="00186C13">
        <w:rPr>
          <w:rFonts w:ascii="Times New Roman" w:eastAsia="Times New Roman" w:hAnsi="Times New Roman" w:cs="Times New Roman"/>
          <w:sz w:val="28"/>
          <w:szCs w:val="28"/>
          <w:lang w:eastAsia="ru-RU"/>
        </w:rPr>
        <w:t xml:space="preserve"> </w:t>
      </w:r>
      <w:hyperlink r:id="rId11" w:history="1">
        <w:r w:rsidRPr="00AB2504">
          <w:rPr>
            <w:rFonts w:ascii="Times New Roman" w:eastAsia="Times New Roman" w:hAnsi="Times New Roman" w:cs="Times New Roman"/>
            <w:color w:val="000000" w:themeColor="text1"/>
            <w:sz w:val="28"/>
            <w:szCs w:val="28"/>
            <w:lang w:eastAsia="ru-RU"/>
          </w:rPr>
          <w:t>http://preschool.selfip.net:85/gosprogramma/course/view.php?id=8</w:t>
        </w:r>
      </w:hyperlink>
      <w:r w:rsidRPr="00AB2504">
        <w:rPr>
          <w:rFonts w:ascii="Times New Roman" w:eastAsia="Times New Roman" w:hAnsi="Times New Roman" w:cs="Times New Roman"/>
          <w:bCs/>
          <w:color w:val="000000" w:themeColor="text1"/>
          <w:sz w:val="28"/>
          <w:szCs w:val="28"/>
          <w:lang w:val="x-none" w:eastAsia="ru-RU"/>
        </w:rPr>
        <w:t xml:space="preserve"> в срок с 1 декабря по 15 января текущего календарного года</w:t>
      </w:r>
      <w:r w:rsidRPr="00AB2504">
        <w:rPr>
          <w:rFonts w:ascii="Times New Roman" w:eastAsia="Times New Roman" w:hAnsi="Times New Roman" w:cs="Times New Roman"/>
          <w:color w:val="000000" w:themeColor="text1"/>
          <w:sz w:val="28"/>
          <w:szCs w:val="28"/>
          <w:lang w:val="x-none" w:eastAsia="ru-RU"/>
        </w:rPr>
        <w:t>.</w:t>
      </w:r>
    </w:p>
    <w:p w14:paraId="61C13A42" w14:textId="77777777" w:rsidR="00EF43B7" w:rsidRPr="00AB2504" w:rsidRDefault="00EF43B7" w:rsidP="00EF43B7">
      <w:pPr>
        <w:tabs>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bCs/>
          <w:color w:val="000000" w:themeColor="text1"/>
          <w:sz w:val="28"/>
          <w:szCs w:val="28"/>
          <w:lang w:eastAsia="ru-RU"/>
        </w:rPr>
        <w:lastRenderedPageBreak/>
        <w:t>9.</w:t>
      </w:r>
      <w:r>
        <w:rPr>
          <w:rFonts w:ascii="Times New Roman" w:eastAsia="Times New Roman" w:hAnsi="Times New Roman" w:cs="Times New Roman"/>
          <w:bCs/>
          <w:color w:val="000000" w:themeColor="text1"/>
          <w:sz w:val="28"/>
          <w:szCs w:val="28"/>
          <w:lang w:eastAsia="ru-RU"/>
        </w:rPr>
        <w:t>4.2</w:t>
      </w:r>
      <w:r w:rsidRPr="00AB2504">
        <w:rPr>
          <w:rFonts w:ascii="Times New Roman" w:eastAsia="Times New Roman" w:hAnsi="Times New Roman" w:cs="Times New Roman"/>
          <w:bCs/>
          <w:color w:val="000000" w:themeColor="text1"/>
          <w:sz w:val="28"/>
          <w:szCs w:val="28"/>
          <w:lang w:eastAsia="ru-RU"/>
        </w:rPr>
        <w:t>.</w:t>
      </w:r>
      <w:r w:rsidRPr="00AB2504">
        <w:rPr>
          <w:rFonts w:ascii="Times New Roman" w:eastAsia="Times New Roman" w:hAnsi="Times New Roman" w:cs="Times New Roman"/>
          <w:bCs/>
          <w:color w:val="000000" w:themeColor="text1"/>
          <w:sz w:val="28"/>
          <w:szCs w:val="28"/>
          <w:lang w:val="x-none" w:eastAsia="ru-RU"/>
        </w:rPr>
        <w:t xml:space="preserve"> Форма</w:t>
      </w:r>
      <w:r w:rsidRPr="00AB2504">
        <w:rPr>
          <w:rFonts w:ascii="Times New Roman" w:eastAsia="Times New Roman" w:hAnsi="Times New Roman" w:cs="Times New Roman"/>
          <w:color w:val="000000" w:themeColor="text1"/>
          <w:sz w:val="28"/>
          <w:szCs w:val="28"/>
          <w:lang w:val="x-none" w:eastAsia="ru-RU"/>
        </w:rPr>
        <w:t xml:space="preserve"> заявки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 xml:space="preserve">частника Олимпиады соответствует </w:t>
      </w:r>
      <w:r w:rsidRPr="00E41AD0">
        <w:rPr>
          <w:rFonts w:ascii="Times New Roman" w:eastAsia="Times New Roman" w:hAnsi="Times New Roman" w:cs="Times New Roman"/>
          <w:color w:val="000000" w:themeColor="text1"/>
          <w:sz w:val="28"/>
          <w:szCs w:val="28"/>
          <w:lang w:val="x-none" w:eastAsia="ru-RU"/>
        </w:rPr>
        <w:t xml:space="preserve">приложению </w:t>
      </w:r>
      <w:r w:rsidRPr="00E41AD0">
        <w:rPr>
          <w:rFonts w:ascii="Times New Roman" w:eastAsia="Times New Roman" w:hAnsi="Times New Roman" w:cs="Times New Roman"/>
          <w:color w:val="000000" w:themeColor="text1"/>
          <w:sz w:val="28"/>
          <w:szCs w:val="28"/>
          <w:lang w:eastAsia="ru-RU"/>
        </w:rPr>
        <w:t>2</w:t>
      </w:r>
      <w:r w:rsidRPr="00AB2504">
        <w:rPr>
          <w:rFonts w:ascii="Times New Roman" w:eastAsia="Times New Roman" w:hAnsi="Times New Roman" w:cs="Times New Roman"/>
          <w:color w:val="000000" w:themeColor="text1"/>
          <w:sz w:val="28"/>
          <w:szCs w:val="28"/>
          <w:lang w:val="x-none" w:eastAsia="ru-RU"/>
        </w:rPr>
        <w:t xml:space="preserve"> к настоящему Положению.</w:t>
      </w:r>
    </w:p>
    <w:p w14:paraId="4CE4CE2B" w14:textId="77777777" w:rsidR="00EF43B7" w:rsidRPr="00AB2504" w:rsidRDefault="00EF43B7" w:rsidP="00EF43B7">
      <w:pPr>
        <w:tabs>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4.3.</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 xml:space="preserve">Участники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не прошедшие регистрацию в соответствии с п</w:t>
      </w:r>
      <w:r w:rsidRPr="00AB2504">
        <w:rPr>
          <w:rFonts w:ascii="Times New Roman" w:eastAsia="Times New Roman" w:hAnsi="Times New Roman" w:cs="Times New Roman"/>
          <w:color w:val="000000" w:themeColor="text1"/>
          <w:sz w:val="28"/>
          <w:szCs w:val="28"/>
          <w:lang w:eastAsia="ru-RU"/>
        </w:rPr>
        <w:t xml:space="preserve">унктом </w:t>
      </w:r>
      <w:r w:rsidRPr="00AB2504">
        <w:rPr>
          <w:rFonts w:ascii="Times New Roman" w:eastAsia="Times New Roman" w:hAnsi="Times New Roman" w:cs="Times New Roman"/>
          <w:color w:val="000000" w:themeColor="text1"/>
          <w:sz w:val="28"/>
          <w:szCs w:val="28"/>
          <w:lang w:val="x-none" w:eastAsia="ru-RU"/>
        </w:rPr>
        <w:t>9.</w:t>
      </w:r>
      <w:r>
        <w:rPr>
          <w:rFonts w:ascii="Times New Roman" w:eastAsia="Times New Roman" w:hAnsi="Times New Roman" w:cs="Times New Roman"/>
          <w:color w:val="000000" w:themeColor="text1"/>
          <w:sz w:val="28"/>
          <w:szCs w:val="28"/>
          <w:lang w:eastAsia="ru-RU"/>
        </w:rPr>
        <w:t>4.1.</w:t>
      </w:r>
      <w:r w:rsidRPr="00AB2504">
        <w:rPr>
          <w:rFonts w:ascii="Times New Roman" w:eastAsia="Times New Roman" w:hAnsi="Times New Roman" w:cs="Times New Roman"/>
          <w:color w:val="000000" w:themeColor="text1"/>
          <w:sz w:val="28"/>
          <w:szCs w:val="28"/>
          <w:lang w:val="x-none" w:eastAsia="ru-RU"/>
        </w:rPr>
        <w:t xml:space="preserve"> настоящего Положения, к участию не допускаются.</w:t>
      </w:r>
    </w:p>
    <w:p w14:paraId="00C61972" w14:textId="77777777" w:rsidR="00EF43B7" w:rsidRPr="00AB2504" w:rsidRDefault="00EF43B7" w:rsidP="00EF43B7">
      <w:pPr>
        <w:tabs>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4.4</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 xml:space="preserve">Член Оргкомитета, обеспечивающий проведение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на Портале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val="x-none" w:eastAsia="ru-RU"/>
        </w:rPr>
        <w:t xml:space="preserve"> в установленный Методической комиссией период времени открывает доступ к олимпиадным заданиям, инструкциям и требованиям к оформлению результатов.</w:t>
      </w:r>
    </w:p>
    <w:p w14:paraId="4ACAEB60" w14:textId="77777777" w:rsidR="00EF43B7" w:rsidRPr="00AB2504" w:rsidRDefault="00EF43B7" w:rsidP="00EF43B7">
      <w:pPr>
        <w:tabs>
          <w:tab w:val="left" w:pos="900"/>
          <w:tab w:val="num" w:pos="1418"/>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5</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 xml:space="preserve">Олимпиадные задания относятся к предметным областям </w:t>
      </w:r>
      <w:r w:rsidRPr="00AB2504">
        <w:rPr>
          <w:rFonts w:ascii="Times New Roman" w:eastAsia="Times New Roman" w:hAnsi="Times New Roman" w:cs="Times New Roman"/>
          <w:color w:val="000000" w:themeColor="text1"/>
          <w:sz w:val="28"/>
          <w:szCs w:val="28"/>
          <w:lang w:eastAsia="ru-RU"/>
        </w:rPr>
        <w:t>детской и юношеской литературы</w:t>
      </w:r>
      <w:r w:rsidRPr="00AB2504">
        <w:rPr>
          <w:rFonts w:ascii="Times New Roman" w:eastAsia="Times New Roman" w:hAnsi="Times New Roman" w:cs="Times New Roman"/>
          <w:color w:val="000000" w:themeColor="text1"/>
          <w:sz w:val="28"/>
          <w:szCs w:val="28"/>
          <w:lang w:val="x-none" w:eastAsia="ru-RU"/>
        </w:rPr>
        <w:t>.</w:t>
      </w:r>
    </w:p>
    <w:p w14:paraId="65B4AE38" w14:textId="77777777" w:rsidR="00EF43B7" w:rsidRPr="00AB2504" w:rsidRDefault="00EF43B7" w:rsidP="00EF43B7">
      <w:pPr>
        <w:tabs>
          <w:tab w:val="left" w:pos="900"/>
          <w:tab w:val="num" w:pos="1418"/>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bCs/>
          <w:color w:val="000000" w:themeColor="text1"/>
          <w:sz w:val="28"/>
          <w:szCs w:val="28"/>
          <w:lang w:eastAsia="ru-RU"/>
        </w:rPr>
        <w:t>9.</w:t>
      </w:r>
      <w:r>
        <w:rPr>
          <w:rFonts w:ascii="Times New Roman" w:eastAsia="Times New Roman" w:hAnsi="Times New Roman" w:cs="Times New Roman"/>
          <w:bCs/>
          <w:color w:val="000000" w:themeColor="text1"/>
          <w:sz w:val="28"/>
          <w:szCs w:val="28"/>
          <w:lang w:eastAsia="ru-RU"/>
        </w:rPr>
        <w:t>6</w:t>
      </w:r>
      <w:r w:rsidRPr="00AB2504">
        <w:rPr>
          <w:rFonts w:ascii="Times New Roman" w:eastAsia="Times New Roman" w:hAnsi="Times New Roman" w:cs="Times New Roman"/>
          <w:bCs/>
          <w:color w:val="000000" w:themeColor="text1"/>
          <w:sz w:val="28"/>
          <w:szCs w:val="28"/>
          <w:lang w:eastAsia="ru-RU"/>
        </w:rPr>
        <w:t xml:space="preserve">. </w:t>
      </w:r>
      <w:r w:rsidRPr="00AB2504">
        <w:rPr>
          <w:rFonts w:ascii="Times New Roman" w:eastAsia="Times New Roman" w:hAnsi="Times New Roman" w:cs="Times New Roman"/>
          <w:bCs/>
          <w:color w:val="000000" w:themeColor="text1"/>
          <w:sz w:val="28"/>
          <w:szCs w:val="28"/>
          <w:lang w:val="x-none" w:eastAsia="ru-RU"/>
        </w:rPr>
        <w:t>Участники Олимпиады имеют доступ к олимпиадным заданиям в течение трех дней с официальной даты начала проведения Олимпиады, которую устанавливает Методическая комиссия и которая публикуется на Портале Олимпиады и официальном сайте Университета.</w:t>
      </w:r>
    </w:p>
    <w:p w14:paraId="5F8C98AC" w14:textId="77777777" w:rsidR="00EF43B7" w:rsidRPr="00AB2504" w:rsidRDefault="00EF43B7" w:rsidP="00EF43B7">
      <w:pPr>
        <w:tabs>
          <w:tab w:val="left" w:pos="900"/>
          <w:tab w:val="num" w:pos="1418"/>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bCs/>
          <w:color w:val="000000" w:themeColor="text1"/>
          <w:sz w:val="28"/>
          <w:szCs w:val="28"/>
          <w:lang w:eastAsia="ru-RU"/>
        </w:rPr>
        <w:t>9.</w:t>
      </w:r>
      <w:r>
        <w:rPr>
          <w:rFonts w:ascii="Times New Roman" w:eastAsia="Times New Roman" w:hAnsi="Times New Roman" w:cs="Times New Roman"/>
          <w:bCs/>
          <w:color w:val="000000" w:themeColor="text1"/>
          <w:sz w:val="28"/>
          <w:szCs w:val="28"/>
          <w:lang w:eastAsia="ru-RU"/>
        </w:rPr>
        <w:t>7</w:t>
      </w:r>
      <w:r w:rsidRPr="00AB2504">
        <w:rPr>
          <w:rFonts w:ascii="Times New Roman" w:eastAsia="Times New Roman" w:hAnsi="Times New Roman" w:cs="Times New Roman"/>
          <w:bCs/>
          <w:color w:val="000000" w:themeColor="text1"/>
          <w:sz w:val="28"/>
          <w:szCs w:val="28"/>
          <w:lang w:eastAsia="ru-RU"/>
        </w:rPr>
        <w:t xml:space="preserve">. </w:t>
      </w:r>
      <w:r w:rsidRPr="00AB2504">
        <w:rPr>
          <w:rFonts w:ascii="Times New Roman" w:eastAsia="Times New Roman" w:hAnsi="Times New Roman" w:cs="Times New Roman"/>
          <w:bCs/>
          <w:color w:val="000000" w:themeColor="text1"/>
          <w:sz w:val="28"/>
          <w:szCs w:val="28"/>
          <w:lang w:val="x-none" w:eastAsia="ru-RU"/>
        </w:rPr>
        <w:t>Критерии оценивания выполненных работ и инструкции по проверке становятся доступны в течение суток с момента окончания доступа к выполнению олимпиадных заданий.</w:t>
      </w:r>
    </w:p>
    <w:p w14:paraId="2FC9E1C4" w14:textId="77777777" w:rsidR="00EF43B7" w:rsidRPr="00AB2504" w:rsidRDefault="00EF43B7" w:rsidP="00EF43B7">
      <w:pPr>
        <w:tabs>
          <w:tab w:val="left" w:pos="900"/>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8</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На выполнение олимпиадных заданий отборочного этапа</w:t>
      </w:r>
      <w:r w:rsidRPr="00AB2504">
        <w:rPr>
          <w:rFonts w:ascii="Times New Roman" w:eastAsia="Times New Roman" w:hAnsi="Times New Roman" w:cs="Times New Roman"/>
          <w:bCs/>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val="x-none" w:eastAsia="ru-RU"/>
        </w:rPr>
        <w:t xml:space="preserve">отводится </w:t>
      </w:r>
      <w:r w:rsidRPr="00AB2504">
        <w:rPr>
          <w:rFonts w:ascii="Times New Roman" w:eastAsia="Times New Roman" w:hAnsi="Times New Roman" w:cs="Times New Roman"/>
          <w:color w:val="000000" w:themeColor="text1"/>
          <w:sz w:val="28"/>
          <w:szCs w:val="28"/>
          <w:lang w:eastAsia="ru-RU"/>
        </w:rPr>
        <w:t>120</w:t>
      </w:r>
      <w:r w:rsidRPr="00AB2504">
        <w:rPr>
          <w:rFonts w:ascii="Times New Roman" w:eastAsia="Times New Roman" w:hAnsi="Times New Roman" w:cs="Times New Roman"/>
          <w:color w:val="000000" w:themeColor="text1"/>
          <w:sz w:val="28"/>
          <w:szCs w:val="28"/>
          <w:lang w:val="x-none" w:eastAsia="ru-RU"/>
        </w:rPr>
        <w:t xml:space="preserve"> минут. </w:t>
      </w:r>
    </w:p>
    <w:p w14:paraId="6EE6E987" w14:textId="77777777" w:rsidR="00EF43B7" w:rsidRPr="00AB2504" w:rsidRDefault="00EF43B7" w:rsidP="00EF43B7">
      <w:pPr>
        <w:tabs>
          <w:tab w:val="left" w:pos="900"/>
          <w:tab w:val="num" w:pos="1418"/>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 xml:space="preserve">Участник Олимпиады имеет право только один раз обратиться к выполнению олимпиадных заданий (1 попытка). </w:t>
      </w:r>
    </w:p>
    <w:p w14:paraId="2B99CB44" w14:textId="77777777" w:rsidR="00EF43B7" w:rsidRPr="00AB2504" w:rsidRDefault="00EF43B7" w:rsidP="00EF43B7">
      <w:pPr>
        <w:tabs>
          <w:tab w:val="left" w:pos="900"/>
          <w:tab w:val="num" w:pos="1418"/>
          <w:tab w:val="num" w:pos="1708"/>
          <w:tab w:val="num" w:pos="2700"/>
        </w:tabs>
        <w:spacing w:after="0" w:line="240" w:lineRule="auto"/>
        <w:ind w:firstLine="709"/>
        <w:jc w:val="both"/>
        <w:rPr>
          <w:rFonts w:ascii="Times New Roman" w:eastAsia="Times New Roman" w:hAnsi="Times New Roman" w:cs="Times New Roman"/>
          <w:bCs/>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10</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 xml:space="preserve">После завершения выполнения олимпиадного задания или в случае окончания времени, выделенного на его выполнение,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частник Олимпиады автоматически считается выполнившим олимпиадные задания.</w:t>
      </w:r>
    </w:p>
    <w:p w14:paraId="4617C6D8"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11</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 xml:space="preserve">Общее количество победителей и призеров отборочного этапа не должно превышать 45 % от общего фактического числа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 xml:space="preserve">частников отборочного этапа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w:t>
      </w:r>
    </w:p>
    <w:p w14:paraId="19342FD4"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color w:val="000000" w:themeColor="text1"/>
          <w:sz w:val="28"/>
          <w:szCs w:val="28"/>
          <w:lang w:eastAsia="ru-RU"/>
        </w:rPr>
        <w:t>12</w:t>
      </w:r>
      <w:r w:rsidRPr="00AB2504">
        <w:rPr>
          <w:rFonts w:ascii="Times New Roman" w:eastAsia="Times New Roman" w:hAnsi="Times New Roman" w:cs="Times New Roman"/>
          <w:color w:val="000000" w:themeColor="text1"/>
          <w:sz w:val="28"/>
          <w:szCs w:val="28"/>
          <w:lang w:eastAsia="ru-RU"/>
        </w:rPr>
        <w:t>. Заключительный этап Олимпиады проводится в следующем порядке:</w:t>
      </w:r>
    </w:p>
    <w:p w14:paraId="021B85F3"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13</w:t>
      </w:r>
      <w:r w:rsidRPr="00AB2504">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val="x-none" w:eastAsia="ru-RU"/>
        </w:rPr>
        <w:tab/>
        <w:t>К участию в заключительном этапе допускаются победители и призеры отборочного этапа Олимпиады.</w:t>
      </w:r>
    </w:p>
    <w:p w14:paraId="74EE7C03" w14:textId="77777777" w:rsidR="00EF43B7" w:rsidRPr="00AB2504" w:rsidRDefault="00EF43B7" w:rsidP="00EF43B7">
      <w:pPr>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14</w:t>
      </w:r>
      <w:r w:rsidRPr="00AB2504">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val="x-none" w:eastAsia="ru-RU"/>
        </w:rPr>
        <w:tab/>
        <w:t xml:space="preserve"> Победители и призеры Олимпиады предыдущего учебного года, продолжающие обучение в организациях, осуществляющих образовательную деятельность по </w:t>
      </w:r>
      <w:r w:rsidRPr="00AB2504">
        <w:rPr>
          <w:rFonts w:ascii="Times New Roman" w:hAnsi="Times New Roman" w:cs="Times New Roman"/>
          <w:sz w:val="28"/>
          <w:szCs w:val="28"/>
        </w:rPr>
        <w:t>основным общеобразовательным программам начального общего, основного общего и среднего общего образования, в том числе лица, осваивающие указанные образовательные программы в форме семейного образования или самообразования</w:t>
      </w:r>
      <w:r w:rsidRPr="00AB2504">
        <w:rPr>
          <w:rFonts w:ascii="Times New Roman" w:eastAsia="Times New Roman" w:hAnsi="Times New Roman" w:cs="Times New Roman"/>
          <w:color w:val="000000" w:themeColor="text1"/>
          <w:sz w:val="28"/>
          <w:szCs w:val="28"/>
          <w:lang w:val="x-none" w:eastAsia="ru-RU"/>
        </w:rPr>
        <w:t xml:space="preserve">, к участию в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лимпиаде</w:t>
      </w:r>
      <w:proofErr w:type="spellEnd"/>
      <w:r w:rsidRPr="00AB2504">
        <w:rPr>
          <w:rFonts w:ascii="Times New Roman" w:eastAsia="Times New Roman" w:hAnsi="Times New Roman" w:cs="Times New Roman"/>
          <w:color w:val="000000" w:themeColor="text1"/>
          <w:sz w:val="28"/>
          <w:szCs w:val="28"/>
          <w:lang w:val="x-none" w:eastAsia="ru-RU"/>
        </w:rPr>
        <w:t xml:space="preserve"> допускаются, минуя ее отборочный этап. </w:t>
      </w:r>
    </w:p>
    <w:p w14:paraId="7C187CE5" w14:textId="77777777" w:rsidR="00EF43B7" w:rsidRPr="00E57194" w:rsidRDefault="00EF43B7" w:rsidP="00EF43B7">
      <w:pPr>
        <w:pStyle w:val="a3"/>
        <w:numPr>
          <w:ilvl w:val="1"/>
          <w:numId w:val="39"/>
        </w:numPr>
        <w:tabs>
          <w:tab w:val="left" w:pos="-284"/>
          <w:tab w:val="left" w:pos="180"/>
          <w:tab w:val="left" w:pos="709"/>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E57194">
        <w:rPr>
          <w:rFonts w:ascii="Times New Roman" w:eastAsia="Times New Roman" w:hAnsi="Times New Roman" w:cs="Times New Roman"/>
          <w:color w:val="000000" w:themeColor="text1"/>
          <w:sz w:val="28"/>
          <w:szCs w:val="28"/>
          <w:lang w:val="x-none" w:eastAsia="ru-RU"/>
        </w:rPr>
        <w:t xml:space="preserve">Второй </w:t>
      </w:r>
      <w:r w:rsidRPr="00E57194">
        <w:rPr>
          <w:rFonts w:ascii="Times New Roman" w:eastAsia="Times New Roman" w:hAnsi="Times New Roman" w:cs="Times New Roman"/>
          <w:color w:val="000000" w:themeColor="text1"/>
          <w:sz w:val="28"/>
          <w:szCs w:val="28"/>
          <w:lang w:eastAsia="ru-RU"/>
        </w:rPr>
        <w:t xml:space="preserve">этап </w:t>
      </w:r>
      <w:r w:rsidRPr="00E57194">
        <w:rPr>
          <w:rFonts w:ascii="Times New Roman" w:eastAsia="Times New Roman" w:hAnsi="Times New Roman" w:cs="Times New Roman"/>
          <w:color w:val="000000" w:themeColor="text1"/>
          <w:sz w:val="28"/>
          <w:szCs w:val="28"/>
          <w:lang w:val="x-none" w:eastAsia="ru-RU"/>
        </w:rPr>
        <w:t xml:space="preserve"> представляет собой  набор заданий творческого характера и предполагает выполнение заданий в письменной и устной форме.</w:t>
      </w:r>
    </w:p>
    <w:p w14:paraId="527C4D0F" w14:textId="77777777" w:rsidR="00EF43B7" w:rsidRPr="007078CC" w:rsidRDefault="00EF43B7" w:rsidP="00EF43B7">
      <w:pPr>
        <w:pStyle w:val="a3"/>
        <w:numPr>
          <w:ilvl w:val="1"/>
          <w:numId w:val="39"/>
        </w:numPr>
        <w:tabs>
          <w:tab w:val="left" w:pos="-284"/>
          <w:tab w:val="left" w:pos="709"/>
        </w:tabs>
        <w:spacing w:after="0" w:line="240" w:lineRule="auto"/>
        <w:ind w:left="0" w:firstLine="709"/>
        <w:rPr>
          <w:rFonts w:ascii="Times New Roman" w:eastAsia="Times New Roman" w:hAnsi="Times New Roman" w:cs="Times New Roman"/>
          <w:color w:val="000000" w:themeColor="text1"/>
          <w:sz w:val="28"/>
          <w:szCs w:val="28"/>
          <w:lang w:val="x-none" w:eastAsia="ru-RU"/>
        </w:rPr>
      </w:pPr>
      <w:r w:rsidRPr="007078CC">
        <w:rPr>
          <w:rFonts w:ascii="Times New Roman" w:eastAsia="Times New Roman" w:hAnsi="Times New Roman" w:cs="Times New Roman"/>
          <w:color w:val="000000" w:themeColor="text1"/>
          <w:sz w:val="28"/>
          <w:szCs w:val="28"/>
          <w:lang w:val="x-none" w:eastAsia="ru-RU"/>
        </w:rPr>
        <w:t>На выполнение олимпиадных заданий заключительного этапа отводится 1</w:t>
      </w:r>
      <w:r w:rsidRPr="007078CC">
        <w:rPr>
          <w:rFonts w:ascii="Times New Roman" w:eastAsia="Times New Roman" w:hAnsi="Times New Roman" w:cs="Times New Roman"/>
          <w:color w:val="000000" w:themeColor="text1"/>
          <w:sz w:val="28"/>
          <w:szCs w:val="28"/>
          <w:lang w:eastAsia="ru-RU"/>
        </w:rPr>
        <w:t>80</w:t>
      </w:r>
      <w:r w:rsidRPr="007078CC">
        <w:rPr>
          <w:rFonts w:ascii="Times New Roman" w:eastAsia="Times New Roman" w:hAnsi="Times New Roman" w:cs="Times New Roman"/>
          <w:color w:val="000000" w:themeColor="text1"/>
          <w:sz w:val="28"/>
          <w:szCs w:val="28"/>
          <w:lang w:val="x-none" w:eastAsia="ru-RU"/>
        </w:rPr>
        <w:t xml:space="preserve"> минут. </w:t>
      </w:r>
    </w:p>
    <w:p w14:paraId="05A519A3"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17</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Общее количество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частников заключительного этапа Олимпиады складывается из победителей и призеров Олимпиады предшествующего года и победителей и призеров отборочного этапа</w:t>
      </w:r>
      <w:r w:rsidRPr="00AB2504">
        <w:rPr>
          <w:rFonts w:ascii="Times New Roman" w:eastAsia="Times New Roman" w:hAnsi="Times New Roman" w:cs="Times New Roman"/>
          <w:color w:val="000000" w:themeColor="text1"/>
          <w:sz w:val="28"/>
          <w:szCs w:val="28"/>
          <w:lang w:eastAsia="ru-RU"/>
        </w:rPr>
        <w:t xml:space="preserve"> Олимпиады</w:t>
      </w:r>
      <w:r w:rsidRPr="00AB2504">
        <w:rPr>
          <w:rFonts w:ascii="Times New Roman" w:eastAsia="Times New Roman" w:hAnsi="Times New Roman" w:cs="Times New Roman"/>
          <w:color w:val="000000" w:themeColor="text1"/>
          <w:sz w:val="28"/>
          <w:szCs w:val="28"/>
          <w:lang w:val="x-none" w:eastAsia="ru-RU"/>
        </w:rPr>
        <w:t xml:space="preserve"> текущего учебного года.</w:t>
      </w:r>
    </w:p>
    <w:p w14:paraId="29D525E2" w14:textId="77777777" w:rsidR="00EF43B7" w:rsidRPr="00186C13" w:rsidRDefault="00EF43B7" w:rsidP="00EF43B7">
      <w:pPr>
        <w:tabs>
          <w:tab w:val="left" w:pos="900"/>
        </w:tabs>
        <w:spacing w:after="0" w:line="240" w:lineRule="auto"/>
        <w:ind w:firstLine="709"/>
        <w:contextualSpacing/>
        <w:jc w:val="both"/>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18</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 Совершеннолетнее лицо, заявившее о своем участии в Олимпиаде, до начала Олимпиады подтверждает ознакомление с Порядком проведения олимпиад, </w:t>
      </w:r>
      <w:r w:rsidRPr="00AB2504">
        <w:rPr>
          <w:rFonts w:ascii="Times New Roman" w:eastAsia="Times New Roman" w:hAnsi="Times New Roman" w:cs="Times New Roman"/>
          <w:color w:val="000000" w:themeColor="text1"/>
          <w:sz w:val="28"/>
          <w:szCs w:val="28"/>
          <w:lang w:val="x-none" w:eastAsia="ru-RU"/>
        </w:rPr>
        <w:lastRenderedPageBreak/>
        <w:t>настоящим Положением и Регламентом проведения Олимпиады и представляет Организатору Олимпиады согласие на сбор, хранение, использование, распространение (передачу) и публикацию собственных персональных данных, а также олимпиадной работы, в том числе в сети «Интернет</w:t>
      </w:r>
      <w:r w:rsidRPr="00186C13">
        <w:rPr>
          <w:rFonts w:ascii="Times New Roman" w:eastAsia="Times New Roman" w:hAnsi="Times New Roman" w:cs="Times New Roman"/>
          <w:b/>
          <w:color w:val="000000" w:themeColor="text1"/>
          <w:sz w:val="28"/>
          <w:szCs w:val="28"/>
          <w:lang w:val="x-none" w:eastAsia="ru-RU"/>
        </w:rPr>
        <w:t>»</w:t>
      </w:r>
      <w:r w:rsidRPr="00186C13">
        <w:rPr>
          <w:rFonts w:ascii="Times New Roman" w:eastAsia="Times New Roman" w:hAnsi="Times New Roman" w:cs="Times New Roman"/>
          <w:b/>
          <w:color w:val="000000" w:themeColor="text1"/>
          <w:sz w:val="28"/>
          <w:szCs w:val="28"/>
          <w:lang w:eastAsia="ru-RU"/>
        </w:rPr>
        <w:t xml:space="preserve"> </w:t>
      </w:r>
      <w:r w:rsidRPr="00E41AD0">
        <w:rPr>
          <w:rFonts w:ascii="Times New Roman" w:eastAsia="Times New Roman" w:hAnsi="Times New Roman" w:cs="Times New Roman"/>
          <w:color w:val="000000" w:themeColor="text1"/>
          <w:sz w:val="28"/>
          <w:szCs w:val="28"/>
          <w:lang w:eastAsia="ru-RU"/>
        </w:rPr>
        <w:t>(приложение 3 к настоящему Положению)</w:t>
      </w:r>
      <w:r w:rsidRPr="00E41AD0">
        <w:rPr>
          <w:rFonts w:ascii="Times New Roman" w:eastAsia="Times New Roman" w:hAnsi="Times New Roman" w:cs="Times New Roman"/>
          <w:color w:val="000000" w:themeColor="text1"/>
          <w:sz w:val="28"/>
          <w:szCs w:val="28"/>
          <w:lang w:val="x-none" w:eastAsia="ru-RU"/>
        </w:rPr>
        <w:t>.</w:t>
      </w:r>
    </w:p>
    <w:p w14:paraId="711B1442"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Родитель (законный представитель) несовершеннолетнего лица, заявившего о своем участии в Олимпиаде, до начала Олимпиады подтверждает ознакомление с Порядком проведения Олимпиад</w:t>
      </w:r>
      <w:r w:rsidRPr="00AB2504">
        <w:rPr>
          <w:rFonts w:ascii="Times New Roman" w:eastAsia="Times New Roman" w:hAnsi="Times New Roman" w:cs="Times New Roman"/>
          <w:color w:val="000000" w:themeColor="text1"/>
          <w:sz w:val="28"/>
          <w:szCs w:val="28"/>
          <w:lang w:eastAsia="ru-RU"/>
        </w:rPr>
        <w:t>ы</w:t>
      </w:r>
      <w:r w:rsidRPr="00AB2504">
        <w:rPr>
          <w:rFonts w:ascii="Times New Roman" w:eastAsia="Times New Roman" w:hAnsi="Times New Roman" w:cs="Times New Roman"/>
          <w:color w:val="000000" w:themeColor="text1"/>
          <w:sz w:val="28"/>
          <w:szCs w:val="28"/>
          <w:lang w:val="x-none" w:eastAsia="ru-RU"/>
        </w:rPr>
        <w:t>, настоящим Положением и Регламентом проведения Олимпиады и представляет Организатору Олимпиады согласие на сбор, хранение, использование, распространение (передачу) и публикацию персональных данных несовершеннолетнего лица, чьим родителем (законным представителем) он является, а также олимпиадной работы, в том числе в сети «Интернет».</w:t>
      </w:r>
    </w:p>
    <w:p w14:paraId="36E51AEB"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Доступ к персональным данным, полученным от указанных лиц, и их обработка осуществляются в соответствии с законодательством Российской Федерации о персональных данных.</w:t>
      </w:r>
    </w:p>
    <w:p w14:paraId="0E46756D"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19</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 Во время проведения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 xml:space="preserve">частники Олимпиады соблюдают настоящее Положение и Регламент проведения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и следуют указаниям представителей Организатора Олимпиады. Во время проведения заключительного этапа Олимпиады, при просмотре работ и рассмотрении апелляций Участникам Олимпиады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специальных технических средств для участников Олимпиады с ограниченными возможностями здоровья, инвалидов, детей-инвалидов.</w:t>
      </w:r>
    </w:p>
    <w:p w14:paraId="40139816"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В случае нарушения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 xml:space="preserve">частником Олимпиады настоящего Положения и (или) Регламента проведения Олимпиады Организатор Олимпиады вправе удалить такого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 xml:space="preserve">частника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из аудитории, при этом он лишается права дальнейшего участия в Олимпиаде текущего года, а его результаты аннулируются.</w:t>
      </w:r>
    </w:p>
    <w:p w14:paraId="4ABE5464"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20</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r w:rsidRPr="00AB2504">
        <w:rPr>
          <w:rFonts w:ascii="Times New Roman" w:eastAsia="Times New Roman" w:hAnsi="Times New Roman" w:cs="Times New Roman"/>
          <w:color w:val="000000" w:themeColor="text1"/>
          <w:sz w:val="28"/>
          <w:szCs w:val="28"/>
          <w:lang w:eastAsia="ru-RU"/>
        </w:rPr>
        <w:t>Университета</w:t>
      </w:r>
      <w:r w:rsidRPr="00AB2504">
        <w:rPr>
          <w:rFonts w:ascii="Times New Roman" w:eastAsia="Times New Roman" w:hAnsi="Times New Roman" w:cs="Times New Roman"/>
          <w:color w:val="000000" w:themeColor="text1"/>
          <w:sz w:val="28"/>
          <w:szCs w:val="28"/>
          <w:lang w:val="x-none" w:eastAsia="ru-RU"/>
        </w:rPr>
        <w:t>.</w:t>
      </w:r>
    </w:p>
    <w:p w14:paraId="02B8565A"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21</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 Участник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имеет право:</w:t>
      </w:r>
    </w:p>
    <w:p w14:paraId="74D55BE3"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получать информацию о порядке, месте и времени проведения Олимпиады;</w:t>
      </w:r>
    </w:p>
    <w:p w14:paraId="3832FF37"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получить информацию о результатах проверки своей работы.</w:t>
      </w:r>
    </w:p>
    <w:p w14:paraId="1775B32E"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w:t>
      </w:r>
      <w:r>
        <w:rPr>
          <w:rFonts w:ascii="Times New Roman" w:eastAsia="Times New Roman" w:hAnsi="Times New Roman" w:cs="Times New Roman"/>
          <w:color w:val="000000" w:themeColor="text1"/>
          <w:sz w:val="28"/>
          <w:szCs w:val="28"/>
          <w:lang w:eastAsia="ru-RU"/>
        </w:rPr>
        <w:t>22</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Порядок учета результатов Олимпиады регламентируется Правилами приема в Университет и иными локальными нормативными актами Университета.</w:t>
      </w:r>
    </w:p>
    <w:p w14:paraId="1967A928" w14:textId="77777777" w:rsidR="00EF43B7"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4"/>
          <w:szCs w:val="28"/>
          <w:lang w:eastAsia="ru-RU"/>
        </w:rPr>
      </w:pPr>
    </w:p>
    <w:p w14:paraId="38D114E9"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4"/>
          <w:szCs w:val="28"/>
          <w:lang w:eastAsia="ru-RU"/>
        </w:rPr>
      </w:pPr>
    </w:p>
    <w:p w14:paraId="481BFD05" w14:textId="77777777" w:rsidR="00EF43B7" w:rsidRPr="00700DF2" w:rsidRDefault="00EF43B7" w:rsidP="00EF43B7">
      <w:pPr>
        <w:numPr>
          <w:ilvl w:val="0"/>
          <w:numId w:val="39"/>
        </w:numPr>
        <w:tabs>
          <w:tab w:val="left" w:pos="180"/>
          <w:tab w:val="left" w:pos="720"/>
          <w:tab w:val="left" w:pos="900"/>
          <w:tab w:val="left" w:pos="1260"/>
        </w:tabs>
        <w:spacing w:after="0" w:line="240" w:lineRule="auto"/>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eastAsia="ru-RU"/>
        </w:rPr>
        <w:t xml:space="preserve"> </w:t>
      </w:r>
      <w:r w:rsidRPr="00AB2504">
        <w:rPr>
          <w:rFonts w:ascii="Times New Roman" w:eastAsia="Times New Roman" w:hAnsi="Times New Roman" w:cs="Times New Roman"/>
          <w:b/>
          <w:color w:val="000000" w:themeColor="text1"/>
          <w:sz w:val="28"/>
          <w:szCs w:val="28"/>
          <w:lang w:val="x-none" w:eastAsia="ru-RU"/>
        </w:rPr>
        <w:t>Проверка и оценка олимпиадных работ</w:t>
      </w:r>
    </w:p>
    <w:p w14:paraId="74C68281" w14:textId="77777777" w:rsidR="00EF43B7" w:rsidRPr="00AB2504" w:rsidRDefault="00EF43B7" w:rsidP="00EF43B7">
      <w:pPr>
        <w:numPr>
          <w:ilvl w:val="1"/>
          <w:numId w:val="38"/>
        </w:numPr>
        <w:tabs>
          <w:tab w:val="left" w:pos="180"/>
          <w:tab w:val="left" w:pos="720"/>
          <w:tab w:val="left" w:pos="900"/>
          <w:tab w:val="left" w:pos="141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color w:val="000000" w:themeColor="text1"/>
          <w:sz w:val="28"/>
          <w:szCs w:val="28"/>
          <w:lang w:val="x-none" w:eastAsia="ru-RU"/>
        </w:rPr>
        <w:t>При регистрации на Олимпиаду (в соответствии с п</w:t>
      </w:r>
      <w:r w:rsidRPr="00AB2504">
        <w:rPr>
          <w:rFonts w:ascii="Times New Roman" w:eastAsia="Times New Roman" w:hAnsi="Times New Roman" w:cs="Times New Roman"/>
          <w:color w:val="000000" w:themeColor="text1"/>
          <w:sz w:val="28"/>
          <w:szCs w:val="28"/>
          <w:lang w:eastAsia="ru-RU"/>
        </w:rPr>
        <w:t xml:space="preserve">унктом </w:t>
      </w:r>
      <w:r w:rsidRPr="00AB2504">
        <w:rPr>
          <w:rFonts w:ascii="Times New Roman" w:eastAsia="Times New Roman" w:hAnsi="Times New Roman" w:cs="Times New Roman"/>
          <w:color w:val="000000" w:themeColor="text1"/>
          <w:sz w:val="28"/>
          <w:szCs w:val="28"/>
          <w:lang w:val="x-none" w:eastAsia="ru-RU"/>
        </w:rPr>
        <w:t>9.</w:t>
      </w:r>
      <w:r w:rsidRPr="00AB2504">
        <w:rPr>
          <w:rFonts w:ascii="Times New Roman" w:eastAsia="Times New Roman" w:hAnsi="Times New Roman" w:cs="Times New Roman"/>
          <w:color w:val="000000" w:themeColor="text1"/>
          <w:sz w:val="28"/>
          <w:szCs w:val="28"/>
          <w:lang w:eastAsia="ru-RU"/>
        </w:rPr>
        <w:t>4.1</w:t>
      </w:r>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настоящего</w:t>
      </w:r>
      <w:r w:rsidRPr="00AB2504">
        <w:rPr>
          <w:rFonts w:ascii="Times New Roman" w:eastAsia="Times New Roman" w:hAnsi="Times New Roman" w:cs="Times New Roman"/>
          <w:color w:val="000000" w:themeColor="text1"/>
          <w:sz w:val="28"/>
          <w:szCs w:val="28"/>
          <w:lang w:val="x-none" w:eastAsia="ru-RU"/>
        </w:rPr>
        <w:t xml:space="preserve"> Положения) каждому</w:t>
      </w:r>
      <w:r w:rsidRPr="00AB2504">
        <w:rPr>
          <w:rFonts w:ascii="Times New Roman" w:eastAsia="Times New Roman" w:hAnsi="Times New Roman" w:cs="Times New Roman"/>
          <w:color w:val="000000" w:themeColor="text1"/>
          <w:sz w:val="28"/>
          <w:szCs w:val="28"/>
          <w:lang w:eastAsia="ru-RU"/>
        </w:rPr>
        <w:t xml:space="preserve"> у</w:t>
      </w:r>
      <w:r w:rsidRPr="00AB2504">
        <w:rPr>
          <w:rFonts w:ascii="Times New Roman" w:eastAsia="Times New Roman" w:hAnsi="Times New Roman" w:cs="Times New Roman"/>
          <w:color w:val="000000" w:themeColor="text1"/>
          <w:sz w:val="28"/>
          <w:szCs w:val="28"/>
          <w:lang w:val="x-none" w:eastAsia="ru-RU"/>
        </w:rPr>
        <w:t xml:space="preserve">частнику автоматически присваивается шифр. </w:t>
      </w:r>
    </w:p>
    <w:p w14:paraId="7E8978F5" w14:textId="77777777" w:rsidR="00EF43B7" w:rsidRPr="00AB2504" w:rsidRDefault="00EF43B7" w:rsidP="00EF43B7">
      <w:pPr>
        <w:numPr>
          <w:ilvl w:val="1"/>
          <w:numId w:val="38"/>
        </w:numPr>
        <w:tabs>
          <w:tab w:val="left" w:pos="180"/>
          <w:tab w:val="left" w:pos="284"/>
          <w:tab w:val="left" w:pos="720"/>
          <w:tab w:val="left" w:pos="1418"/>
        </w:tabs>
        <w:spacing w:after="0" w:line="240" w:lineRule="auto"/>
        <w:ind w:left="0" w:firstLine="709"/>
        <w:jc w:val="both"/>
        <w:rPr>
          <w:rFonts w:ascii="Times New Roman" w:eastAsia="Times New Roman" w:hAnsi="Times New Roman" w:cs="Times New Roman"/>
          <w:color w:val="000000"/>
          <w:sz w:val="28"/>
          <w:szCs w:val="28"/>
          <w:lang w:val="x-none" w:eastAsia="ru-RU"/>
        </w:rPr>
      </w:pPr>
      <w:r w:rsidRPr="00AB2504">
        <w:rPr>
          <w:rFonts w:ascii="Times New Roman" w:eastAsia="Times New Roman" w:hAnsi="Times New Roman" w:cs="Times New Roman"/>
          <w:color w:val="000000"/>
          <w:sz w:val="28"/>
          <w:szCs w:val="28"/>
          <w:lang w:val="x-none" w:eastAsia="ru-RU"/>
        </w:rPr>
        <w:t>Подготовленные работы отборочного (дистанционного) этапа оцениваются автоматически.</w:t>
      </w:r>
    </w:p>
    <w:p w14:paraId="7AF256FF" w14:textId="77777777" w:rsidR="00EF43B7" w:rsidRPr="00AB2504" w:rsidRDefault="00EF43B7" w:rsidP="00EF43B7">
      <w:pPr>
        <w:numPr>
          <w:ilvl w:val="1"/>
          <w:numId w:val="38"/>
        </w:numPr>
        <w:tabs>
          <w:tab w:val="left" w:pos="180"/>
          <w:tab w:val="left" w:pos="720"/>
          <w:tab w:val="left" w:pos="900"/>
          <w:tab w:val="left" w:pos="141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lastRenderedPageBreak/>
        <w:t>Каждое задание оценивается в определенное количество баллов в соответствии со степенью сложности. Данная информация обозначается в сопровождающих олимпиадные задания инструкциях</w:t>
      </w:r>
      <w:r w:rsidRPr="00AB2504">
        <w:rPr>
          <w:rFonts w:ascii="Times New Roman" w:eastAsia="Times New Roman" w:hAnsi="Times New Roman" w:cs="Times New Roman"/>
          <w:color w:val="000000" w:themeColor="text1"/>
          <w:sz w:val="28"/>
          <w:szCs w:val="28"/>
          <w:lang w:eastAsia="ru-RU"/>
        </w:rPr>
        <w:t>.</w:t>
      </w:r>
    </w:p>
    <w:p w14:paraId="3E00688D" w14:textId="77777777" w:rsidR="00EF43B7" w:rsidRPr="00AB2504" w:rsidRDefault="00EF43B7" w:rsidP="00EF43B7">
      <w:pPr>
        <w:numPr>
          <w:ilvl w:val="1"/>
          <w:numId w:val="38"/>
        </w:numPr>
        <w:tabs>
          <w:tab w:val="left" w:pos="180"/>
          <w:tab w:val="left" w:pos="720"/>
          <w:tab w:val="left" w:pos="900"/>
          <w:tab w:val="left" w:pos="141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 xml:space="preserve">Оценивание заданий проводится в соответствии с критериями, указанными </w:t>
      </w:r>
      <w:r w:rsidRPr="00E41AD0">
        <w:rPr>
          <w:rFonts w:ascii="Times New Roman" w:eastAsia="Times New Roman" w:hAnsi="Times New Roman" w:cs="Times New Roman"/>
          <w:color w:val="000000" w:themeColor="text1"/>
          <w:sz w:val="28"/>
          <w:szCs w:val="28"/>
          <w:lang w:eastAsia="ru-RU"/>
        </w:rPr>
        <w:t>в приложениях 4, 5, 6</w:t>
      </w:r>
      <w:r w:rsidRPr="00AB2504">
        <w:rPr>
          <w:rFonts w:ascii="Times New Roman" w:eastAsia="Times New Roman" w:hAnsi="Times New Roman" w:cs="Times New Roman"/>
          <w:color w:val="000000" w:themeColor="text1"/>
          <w:sz w:val="28"/>
          <w:szCs w:val="28"/>
          <w:lang w:eastAsia="ru-RU"/>
        </w:rPr>
        <w:t xml:space="preserve"> к настоящему Положению.  </w:t>
      </w:r>
      <w:r w:rsidRPr="00AB2504">
        <w:rPr>
          <w:rFonts w:ascii="Times New Roman" w:eastAsia="Times New Roman" w:hAnsi="Times New Roman" w:cs="Times New Roman"/>
          <w:color w:val="000000" w:themeColor="text1"/>
          <w:sz w:val="28"/>
          <w:szCs w:val="28"/>
          <w:lang w:val="x-none" w:eastAsia="ru-RU"/>
        </w:rPr>
        <w:t>Максимальное количество баллов</w:t>
      </w:r>
      <w:r w:rsidRPr="00AB2504">
        <w:rPr>
          <w:rFonts w:ascii="Times New Roman" w:eastAsia="Times New Roman" w:hAnsi="Times New Roman" w:cs="Times New Roman"/>
          <w:color w:val="000000" w:themeColor="text1"/>
          <w:sz w:val="28"/>
          <w:szCs w:val="28"/>
          <w:lang w:eastAsia="ru-RU"/>
        </w:rPr>
        <w:t xml:space="preserve"> за олимпиадные задания отборочного этапа</w:t>
      </w:r>
      <w:r w:rsidRPr="00AB2504">
        <w:rPr>
          <w:rFonts w:ascii="Times New Roman" w:eastAsia="Times New Roman" w:hAnsi="Times New Roman" w:cs="Times New Roman"/>
          <w:color w:val="000000" w:themeColor="text1"/>
          <w:sz w:val="28"/>
          <w:szCs w:val="28"/>
          <w:lang w:val="x-none" w:eastAsia="ru-RU"/>
        </w:rPr>
        <w:t xml:space="preserve"> – </w:t>
      </w:r>
      <w:r w:rsidRPr="00AB2504">
        <w:rPr>
          <w:rFonts w:ascii="Times New Roman" w:eastAsia="Times New Roman" w:hAnsi="Times New Roman" w:cs="Times New Roman"/>
          <w:color w:val="000000" w:themeColor="text1"/>
          <w:sz w:val="28"/>
          <w:szCs w:val="28"/>
          <w:lang w:eastAsia="ru-RU"/>
        </w:rPr>
        <w:t xml:space="preserve">85 (для 3-5 </w:t>
      </w:r>
      <w:proofErr w:type="spellStart"/>
      <w:r w:rsidRPr="00AB2504">
        <w:rPr>
          <w:rFonts w:ascii="Times New Roman" w:eastAsia="Times New Roman" w:hAnsi="Times New Roman" w:cs="Times New Roman"/>
          <w:color w:val="000000" w:themeColor="text1"/>
          <w:sz w:val="28"/>
          <w:szCs w:val="28"/>
          <w:lang w:eastAsia="ru-RU"/>
        </w:rPr>
        <w:t>кл</w:t>
      </w:r>
      <w:proofErr w:type="spellEnd"/>
      <w:r w:rsidRPr="00AB2504">
        <w:rPr>
          <w:rFonts w:ascii="Times New Roman" w:eastAsia="Times New Roman" w:hAnsi="Times New Roman" w:cs="Times New Roman"/>
          <w:color w:val="000000" w:themeColor="text1"/>
          <w:sz w:val="28"/>
          <w:szCs w:val="28"/>
          <w:lang w:eastAsia="ru-RU"/>
        </w:rPr>
        <w:t xml:space="preserve">.), 85 (для 6-8 </w:t>
      </w:r>
      <w:proofErr w:type="spellStart"/>
      <w:r w:rsidRPr="00AB2504">
        <w:rPr>
          <w:rFonts w:ascii="Times New Roman" w:eastAsia="Times New Roman" w:hAnsi="Times New Roman" w:cs="Times New Roman"/>
          <w:color w:val="000000" w:themeColor="text1"/>
          <w:sz w:val="28"/>
          <w:szCs w:val="28"/>
          <w:lang w:eastAsia="ru-RU"/>
        </w:rPr>
        <w:t>кл</w:t>
      </w:r>
      <w:proofErr w:type="spellEnd"/>
      <w:r w:rsidRPr="00AB2504">
        <w:rPr>
          <w:rFonts w:ascii="Times New Roman" w:eastAsia="Times New Roman" w:hAnsi="Times New Roman" w:cs="Times New Roman"/>
          <w:color w:val="000000" w:themeColor="text1"/>
          <w:sz w:val="28"/>
          <w:szCs w:val="28"/>
          <w:lang w:eastAsia="ru-RU"/>
        </w:rPr>
        <w:t xml:space="preserve">.) и 70 (для 9-11 </w:t>
      </w:r>
      <w:proofErr w:type="spellStart"/>
      <w:r w:rsidRPr="00AB2504">
        <w:rPr>
          <w:rFonts w:ascii="Times New Roman" w:eastAsia="Times New Roman" w:hAnsi="Times New Roman" w:cs="Times New Roman"/>
          <w:color w:val="000000" w:themeColor="text1"/>
          <w:sz w:val="28"/>
          <w:szCs w:val="28"/>
          <w:lang w:eastAsia="ru-RU"/>
        </w:rPr>
        <w:t>кл</w:t>
      </w:r>
      <w:proofErr w:type="spellEnd"/>
      <w:r w:rsidRPr="00AB2504">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val="x-none" w:eastAsia="ru-RU"/>
        </w:rPr>
        <w:t>.</w:t>
      </w:r>
    </w:p>
    <w:p w14:paraId="30B7C310" w14:textId="77777777" w:rsidR="00EF43B7" w:rsidRPr="00AB2504" w:rsidRDefault="00EF43B7" w:rsidP="00EF43B7">
      <w:pPr>
        <w:numPr>
          <w:ilvl w:val="1"/>
          <w:numId w:val="38"/>
        </w:numPr>
        <w:tabs>
          <w:tab w:val="left" w:pos="180"/>
          <w:tab w:val="left" w:pos="720"/>
          <w:tab w:val="left" w:pos="900"/>
          <w:tab w:val="left" w:pos="141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hAnsi="Times New Roman" w:cs="Times New Roman"/>
          <w:color w:val="000000"/>
          <w:sz w:val="28"/>
          <w:szCs w:val="28"/>
        </w:rPr>
        <w:t>Подготовленные работы заключи</w:t>
      </w:r>
      <w:r w:rsidRPr="00AB2504">
        <w:rPr>
          <w:rFonts w:ascii="Times New Roman" w:hAnsi="Times New Roman"/>
          <w:color w:val="000000"/>
          <w:sz w:val="28"/>
          <w:szCs w:val="28"/>
        </w:rPr>
        <w:t>тельного этапа оцениваются Жюри.</w:t>
      </w:r>
    </w:p>
    <w:p w14:paraId="14C30E7D" w14:textId="77777777" w:rsidR="00EF43B7" w:rsidRPr="00AB2504" w:rsidRDefault="00EF43B7" w:rsidP="00EF43B7">
      <w:pPr>
        <w:numPr>
          <w:ilvl w:val="1"/>
          <w:numId w:val="38"/>
        </w:numPr>
        <w:tabs>
          <w:tab w:val="left" w:pos="-284"/>
          <w:tab w:val="left" w:pos="141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Максимальное количество баллов за письменное задание </w:t>
      </w:r>
      <w:r w:rsidRPr="00AB2504">
        <w:rPr>
          <w:rFonts w:ascii="Times New Roman" w:hAnsi="Times New Roman" w:cs="Times New Roman"/>
          <w:color w:val="000000"/>
          <w:sz w:val="28"/>
          <w:szCs w:val="28"/>
        </w:rPr>
        <w:t>заключи</w:t>
      </w:r>
      <w:r w:rsidRPr="00AB2504">
        <w:rPr>
          <w:rFonts w:ascii="Times New Roman" w:hAnsi="Times New Roman"/>
          <w:color w:val="000000"/>
          <w:sz w:val="28"/>
          <w:szCs w:val="28"/>
        </w:rPr>
        <w:t xml:space="preserve">тельного этапа </w:t>
      </w:r>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30.</w:t>
      </w:r>
    </w:p>
    <w:p w14:paraId="1A0F8470" w14:textId="77777777" w:rsidR="00EF43B7" w:rsidRPr="00AB2504" w:rsidRDefault="00EF43B7" w:rsidP="00EF43B7">
      <w:pPr>
        <w:numPr>
          <w:ilvl w:val="1"/>
          <w:numId w:val="38"/>
        </w:numPr>
        <w:tabs>
          <w:tab w:val="left" w:pos="-284"/>
          <w:tab w:val="left" w:pos="141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 xml:space="preserve">Максимальное количество баллов за устное задание </w:t>
      </w:r>
      <w:r w:rsidRPr="00AB2504">
        <w:rPr>
          <w:rFonts w:ascii="Times New Roman" w:hAnsi="Times New Roman" w:cs="Times New Roman"/>
          <w:color w:val="000000"/>
          <w:sz w:val="28"/>
          <w:szCs w:val="28"/>
        </w:rPr>
        <w:t>заключи</w:t>
      </w:r>
      <w:r w:rsidRPr="00AB2504">
        <w:rPr>
          <w:rFonts w:ascii="Times New Roman" w:hAnsi="Times New Roman"/>
          <w:color w:val="000000"/>
          <w:sz w:val="28"/>
          <w:szCs w:val="28"/>
        </w:rPr>
        <w:t>тельного этапа</w:t>
      </w:r>
      <w:r w:rsidRPr="00AB2504">
        <w:rPr>
          <w:rFonts w:ascii="Times New Roman" w:eastAsia="Times New Roman" w:hAnsi="Times New Roman" w:cs="Times New Roman"/>
          <w:color w:val="000000" w:themeColor="text1"/>
          <w:sz w:val="28"/>
          <w:szCs w:val="28"/>
          <w:lang w:eastAsia="ru-RU"/>
        </w:rPr>
        <w:t xml:space="preserve"> – 25.</w:t>
      </w:r>
    </w:p>
    <w:p w14:paraId="60588AE9" w14:textId="77777777" w:rsidR="00EF43B7" w:rsidRPr="00AB2504" w:rsidRDefault="00EF43B7" w:rsidP="00EF43B7">
      <w:pPr>
        <w:numPr>
          <w:ilvl w:val="1"/>
          <w:numId w:val="38"/>
        </w:numPr>
        <w:tabs>
          <w:tab w:val="left" w:pos="180"/>
          <w:tab w:val="left" w:pos="720"/>
          <w:tab w:val="left" w:pos="900"/>
          <w:tab w:val="left" w:pos="1418"/>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Результаты Олимпиады оформляются Протоколом проведения Олимпиады, который подписывается всеми членами Жюри и утверждается заместителем председателя Оргкомитета. </w:t>
      </w:r>
    </w:p>
    <w:p w14:paraId="3FD5FEC3" w14:textId="77777777" w:rsidR="00EF43B7" w:rsidRPr="00AB2504" w:rsidRDefault="00EF43B7" w:rsidP="00EF43B7">
      <w:pPr>
        <w:tabs>
          <w:tab w:val="left" w:pos="180"/>
          <w:tab w:val="left" w:pos="720"/>
          <w:tab w:val="left" w:pos="900"/>
          <w:tab w:val="left" w:pos="1418"/>
          <w:tab w:val="left" w:pos="4395"/>
        </w:tabs>
        <w:spacing w:after="0" w:line="240" w:lineRule="auto"/>
        <w:ind w:firstLine="709"/>
        <w:jc w:val="both"/>
        <w:rPr>
          <w:rFonts w:ascii="Times New Roman" w:eastAsia="Times New Roman" w:hAnsi="Times New Roman" w:cs="Times New Roman"/>
          <w:color w:val="000000" w:themeColor="text1"/>
          <w:sz w:val="24"/>
          <w:szCs w:val="28"/>
          <w:lang w:val="x-none" w:eastAsia="ru-RU"/>
        </w:rPr>
      </w:pPr>
    </w:p>
    <w:p w14:paraId="0F9B4AD2" w14:textId="77777777" w:rsidR="00EF43B7" w:rsidRPr="00700DF2" w:rsidRDefault="00EF43B7" w:rsidP="00EF43B7">
      <w:pPr>
        <w:numPr>
          <w:ilvl w:val="0"/>
          <w:numId w:val="38"/>
        </w:numPr>
        <w:tabs>
          <w:tab w:val="left" w:pos="180"/>
          <w:tab w:val="left" w:pos="426"/>
        </w:tabs>
        <w:spacing w:after="0" w:line="240" w:lineRule="auto"/>
        <w:jc w:val="center"/>
        <w:rPr>
          <w:rFonts w:ascii="Times New Roman" w:eastAsia="Times New Roman" w:hAnsi="Times New Roman" w:cs="Times New Roman"/>
          <w:b/>
          <w:color w:val="000000" w:themeColor="text1"/>
          <w:sz w:val="24"/>
          <w:szCs w:val="28"/>
          <w:lang w:eastAsia="ru-RU"/>
        </w:rPr>
      </w:pPr>
      <w:r w:rsidRPr="00AB2504">
        <w:rPr>
          <w:rFonts w:ascii="Times New Roman" w:eastAsia="Times New Roman" w:hAnsi="Times New Roman" w:cs="Times New Roman"/>
          <w:b/>
          <w:color w:val="000000" w:themeColor="text1"/>
          <w:sz w:val="28"/>
          <w:szCs w:val="28"/>
          <w:lang w:eastAsia="ru-RU"/>
        </w:rPr>
        <w:t>Порядок подачи апелляции</w:t>
      </w:r>
    </w:p>
    <w:p w14:paraId="539214CF" w14:textId="77777777" w:rsidR="00EF43B7" w:rsidRPr="00AB2504" w:rsidRDefault="00EF43B7" w:rsidP="00EF43B7">
      <w:pPr>
        <w:tabs>
          <w:tab w:val="left" w:pos="180"/>
          <w:tab w:val="left" w:pos="851"/>
          <w:tab w:val="left" w:pos="900"/>
          <w:tab w:val="left" w:pos="1418"/>
          <w:tab w:val="left" w:pos="170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11.1. Участник Олимпиады, несогласный с результатом оценки выполненной работы и желающий подать апелляцию, должен лично обратиться в Апелляционную комиссию с апелляцией не позднее 3 дней после официального опубликования результатов Олимпиады на официальной странице Олимпиады на сайте Университета. </w:t>
      </w:r>
    </w:p>
    <w:p w14:paraId="26351DB8" w14:textId="77777777" w:rsidR="00EF43B7" w:rsidRPr="00AB2504" w:rsidRDefault="00EF43B7" w:rsidP="00EF43B7">
      <w:pPr>
        <w:tabs>
          <w:tab w:val="left" w:pos="180"/>
          <w:tab w:val="left" w:pos="851"/>
          <w:tab w:val="left" w:pos="900"/>
          <w:tab w:val="left" w:pos="1418"/>
          <w:tab w:val="left" w:pos="170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11.2. Апелляционная комиссия рассматривает апелляцию в течение 3 дней. Результат рассмотрения апелляции оформляется в виде протокола заседания Апелляционной комиссии.</w:t>
      </w:r>
    </w:p>
    <w:p w14:paraId="5EC1F17C" w14:textId="77777777" w:rsidR="00EF43B7" w:rsidRPr="00AB2504" w:rsidRDefault="00EF43B7" w:rsidP="00EF43B7">
      <w:pPr>
        <w:tabs>
          <w:tab w:val="left" w:pos="180"/>
          <w:tab w:val="left" w:pos="720"/>
          <w:tab w:val="left" w:pos="900"/>
          <w:tab w:val="left" w:pos="1418"/>
        </w:tabs>
        <w:spacing w:after="0" w:line="240" w:lineRule="auto"/>
        <w:ind w:left="709"/>
        <w:jc w:val="both"/>
        <w:rPr>
          <w:rFonts w:ascii="Times New Roman" w:eastAsia="Times New Roman" w:hAnsi="Times New Roman" w:cs="Times New Roman"/>
          <w:color w:val="000000" w:themeColor="text1"/>
          <w:sz w:val="24"/>
          <w:szCs w:val="28"/>
          <w:lang w:eastAsia="ru-RU"/>
        </w:rPr>
      </w:pPr>
    </w:p>
    <w:p w14:paraId="515A137D" w14:textId="77777777" w:rsidR="00EF43B7" w:rsidRPr="00AB2504" w:rsidRDefault="00EF43B7" w:rsidP="00EF43B7">
      <w:pPr>
        <w:numPr>
          <w:ilvl w:val="0"/>
          <w:numId w:val="38"/>
        </w:numPr>
        <w:tabs>
          <w:tab w:val="left" w:pos="180"/>
          <w:tab w:val="left" w:pos="720"/>
          <w:tab w:val="left" w:pos="900"/>
          <w:tab w:val="left" w:pos="1260"/>
        </w:tabs>
        <w:spacing w:after="0" w:line="240" w:lineRule="auto"/>
        <w:contextualSpacing/>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val="x-none" w:eastAsia="ru-RU"/>
        </w:rPr>
        <w:t>Победители и призеры</w:t>
      </w:r>
    </w:p>
    <w:p w14:paraId="07AA7C67"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12.1.</w:t>
      </w:r>
      <w:r w:rsidRPr="00AB2504">
        <w:rPr>
          <w:rFonts w:ascii="Times New Roman" w:eastAsia="Times New Roman" w:hAnsi="Times New Roman" w:cs="Times New Roman"/>
          <w:color w:val="000000" w:themeColor="text1"/>
          <w:sz w:val="28"/>
          <w:szCs w:val="28"/>
          <w:lang w:val="x-none" w:eastAsia="ru-RU"/>
        </w:rPr>
        <w:tab/>
        <w:t xml:space="preserve"> Победители и призеры Олимпиады определяются по результатам заключительного этапа Олимпиады.</w:t>
      </w:r>
    </w:p>
    <w:p w14:paraId="327334AA"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12.2. Победителями и призерами Олимпиады считаются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 xml:space="preserve">частники, набравшие от 70% </w:t>
      </w:r>
      <w:r w:rsidRPr="00AB2504">
        <w:rPr>
          <w:rFonts w:ascii="Times New Roman" w:eastAsia="Times New Roman" w:hAnsi="Times New Roman" w:cs="Times New Roman"/>
          <w:color w:val="000000" w:themeColor="text1"/>
          <w:sz w:val="28"/>
          <w:szCs w:val="28"/>
          <w:lang w:eastAsia="ru-RU"/>
        </w:rPr>
        <w:t>баллов</w:t>
      </w:r>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от максимального количества баллов за</w:t>
      </w:r>
      <w:r w:rsidRPr="00AB2504">
        <w:rPr>
          <w:rFonts w:ascii="Times New Roman" w:eastAsia="Times New Roman" w:hAnsi="Times New Roman" w:cs="Times New Roman"/>
          <w:color w:val="000000" w:themeColor="text1"/>
          <w:sz w:val="28"/>
          <w:szCs w:val="28"/>
          <w:lang w:val="x-none" w:eastAsia="ru-RU"/>
        </w:rPr>
        <w:t xml:space="preserve"> олимпиадные задания.</w:t>
      </w:r>
    </w:p>
    <w:p w14:paraId="08B82EE9" w14:textId="77777777" w:rsidR="00EF43B7" w:rsidRPr="00AB2504" w:rsidRDefault="00EF43B7" w:rsidP="00EF43B7">
      <w:pPr>
        <w:numPr>
          <w:ilvl w:val="1"/>
          <w:numId w:val="34"/>
        </w:numPr>
        <w:tabs>
          <w:tab w:val="left" w:pos="180"/>
          <w:tab w:val="left" w:pos="900"/>
        </w:tabs>
        <w:spacing w:after="0" w:line="240" w:lineRule="auto"/>
        <w:ind w:left="0"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Победителями Олимпиады являются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 xml:space="preserve">частники, набравшие от 85% </w:t>
      </w:r>
      <w:r w:rsidRPr="00AB2504">
        <w:rPr>
          <w:rFonts w:ascii="Times New Roman" w:eastAsia="Times New Roman" w:hAnsi="Times New Roman" w:cs="Times New Roman"/>
          <w:color w:val="000000" w:themeColor="text1"/>
          <w:sz w:val="28"/>
          <w:szCs w:val="28"/>
          <w:lang w:eastAsia="ru-RU"/>
        </w:rPr>
        <w:t>баллов</w:t>
      </w:r>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от максимального количества баллов за</w:t>
      </w:r>
      <w:r w:rsidRPr="00AB2504">
        <w:rPr>
          <w:rFonts w:ascii="Times New Roman" w:eastAsia="Times New Roman" w:hAnsi="Times New Roman" w:cs="Times New Roman"/>
          <w:color w:val="000000" w:themeColor="text1"/>
          <w:sz w:val="28"/>
          <w:szCs w:val="28"/>
          <w:lang w:val="x-none" w:eastAsia="ru-RU"/>
        </w:rPr>
        <w:t xml:space="preserve"> олимпиадные задания.</w:t>
      </w:r>
    </w:p>
    <w:p w14:paraId="1CEC4942" w14:textId="77777777" w:rsidR="00EF43B7" w:rsidRPr="00AB2504" w:rsidRDefault="00EF43B7" w:rsidP="00EF43B7">
      <w:pPr>
        <w:numPr>
          <w:ilvl w:val="1"/>
          <w:numId w:val="34"/>
        </w:numPr>
        <w:tabs>
          <w:tab w:val="left" w:pos="180"/>
          <w:tab w:val="left" w:pos="900"/>
        </w:tabs>
        <w:spacing w:after="0" w:line="240" w:lineRule="auto"/>
        <w:ind w:left="0"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Призерами Олимпиады являются участники, набравшие от 70 % до 84% баллов от максимального количества баллов за</w:t>
      </w:r>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олимпиадные задания.</w:t>
      </w:r>
    </w:p>
    <w:p w14:paraId="2FC32DB0"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12.5. Общее количество победителей заключительного этапа Олимпиады не должно превышать 8% от общего фактического числа участников заключительного этапа Олимпиады.   </w:t>
      </w:r>
    </w:p>
    <w:p w14:paraId="6DBC8211"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12.6</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Общее количество победителей и призеров заключительного этапа Олимпиады не должно превышать 25% от общего фактического числа участников заключительного этапа Олимпиады. </w:t>
      </w:r>
    </w:p>
    <w:p w14:paraId="73D6AACD"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12.7</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Победителям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вручают дипломы победителей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(диплом I степени), призерам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 дипломы призеров Олимпиады (дипломы II и III степени). Призеры Олимпиады, получающие диплом II степени, находятся в рейтинговой таблице участников Олимпиады выше призеров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val="x-none" w:eastAsia="ru-RU"/>
        </w:rPr>
        <w:lastRenderedPageBreak/>
        <w:t xml:space="preserve">получающих диплом III степени. Общее количество призеров Олимпиады, получающих диплом II степени, не может превышать 40% от общего фактического числа призеров Олимпиады.  </w:t>
      </w:r>
    </w:p>
    <w:p w14:paraId="0D637895"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12</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eastAsia="ru-RU"/>
        </w:rPr>
        <w:t>8</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Победители и призеры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получают также электронную копию диплома на официальном сайте</w:t>
      </w:r>
      <w:r w:rsidRPr="00AB2504">
        <w:rPr>
          <w:rFonts w:ascii="Times New Roman" w:eastAsia="Times New Roman" w:hAnsi="Times New Roman" w:cs="Times New Roman"/>
          <w:color w:val="000000" w:themeColor="text1"/>
          <w:sz w:val="28"/>
          <w:szCs w:val="28"/>
          <w:lang w:eastAsia="ru-RU"/>
        </w:rPr>
        <w:t xml:space="preserve"> Олимпиады</w:t>
      </w:r>
      <w:r w:rsidRPr="00AB2504">
        <w:rPr>
          <w:rFonts w:ascii="Times New Roman" w:eastAsia="Times New Roman" w:hAnsi="Times New Roman" w:cs="Times New Roman"/>
          <w:color w:val="000000" w:themeColor="text1"/>
          <w:sz w:val="28"/>
          <w:szCs w:val="28"/>
          <w:lang w:val="x-none" w:eastAsia="ru-RU"/>
        </w:rPr>
        <w:t>.</w:t>
      </w:r>
    </w:p>
    <w:p w14:paraId="3C159437" w14:textId="77777777" w:rsidR="00EF43B7" w:rsidRPr="00AB2504" w:rsidRDefault="00EF43B7" w:rsidP="00EF43B7">
      <w:pPr>
        <w:tabs>
          <w:tab w:val="left" w:pos="900"/>
        </w:tabs>
        <w:spacing w:after="0" w:line="240" w:lineRule="auto"/>
        <w:ind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eastAsia="ru-RU"/>
        </w:rPr>
        <w:t>12.9</w:t>
      </w:r>
      <w:r w:rsidRPr="00AB2504">
        <w:rPr>
          <w:rFonts w:ascii="Times New Roman" w:eastAsia="Times New Roman" w:hAnsi="Times New Roman" w:cs="Times New Roman"/>
          <w:color w:val="000000" w:themeColor="text1"/>
          <w:sz w:val="28"/>
          <w:szCs w:val="28"/>
          <w:lang w:val="x-none" w:eastAsia="ru-RU"/>
        </w:rPr>
        <w:t>.</w:t>
      </w:r>
      <w:r w:rsidRPr="00AB2504">
        <w:rPr>
          <w:rFonts w:ascii="Times New Roman" w:eastAsia="Times New Roman" w:hAnsi="Times New Roman" w:cs="Times New Roman"/>
          <w:color w:val="000000" w:themeColor="text1"/>
          <w:sz w:val="28"/>
          <w:szCs w:val="28"/>
          <w:lang w:val="x-none" w:eastAsia="ru-RU"/>
        </w:rPr>
        <w:tab/>
        <w:t xml:space="preserve"> Участники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могут награждаться свидетельствами участника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грамотами, памятными подарками. </w:t>
      </w:r>
    </w:p>
    <w:p w14:paraId="22E3E2A4" w14:textId="77777777" w:rsidR="00EF43B7" w:rsidRPr="00AB2504" w:rsidRDefault="00EF43B7" w:rsidP="00EF43B7">
      <w:pPr>
        <w:tabs>
          <w:tab w:val="left" w:pos="180"/>
          <w:tab w:val="left" w:pos="1418"/>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12.10.Каждый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частник Олимпиады получает электронный диплом «Участник Олимпиады».</w:t>
      </w:r>
    </w:p>
    <w:p w14:paraId="1B7A6D32" w14:textId="77777777" w:rsidR="00EF43B7" w:rsidRPr="00AB2504" w:rsidRDefault="00EF43B7" w:rsidP="00EF43B7">
      <w:pPr>
        <w:numPr>
          <w:ilvl w:val="1"/>
          <w:numId w:val="35"/>
        </w:numPr>
        <w:tabs>
          <w:tab w:val="left" w:pos="180"/>
          <w:tab w:val="left" w:pos="1418"/>
        </w:tabs>
        <w:spacing w:after="0" w:line="240" w:lineRule="auto"/>
        <w:ind w:left="0" w:firstLine="709"/>
        <w:contextualSpacing/>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Списки победителей, призеров и </w:t>
      </w:r>
      <w:r w:rsidRPr="00AB2504">
        <w:rPr>
          <w:rFonts w:ascii="Times New Roman" w:eastAsia="Times New Roman" w:hAnsi="Times New Roman" w:cs="Times New Roman"/>
          <w:color w:val="000000" w:themeColor="text1"/>
          <w:sz w:val="28"/>
          <w:szCs w:val="28"/>
          <w:lang w:eastAsia="ru-RU"/>
        </w:rPr>
        <w:t>у</w:t>
      </w:r>
      <w:r w:rsidRPr="00AB2504">
        <w:rPr>
          <w:rFonts w:ascii="Times New Roman" w:eastAsia="Times New Roman" w:hAnsi="Times New Roman" w:cs="Times New Roman"/>
          <w:color w:val="000000" w:themeColor="text1"/>
          <w:sz w:val="28"/>
          <w:szCs w:val="28"/>
          <w:lang w:val="x-none" w:eastAsia="ru-RU"/>
        </w:rPr>
        <w:t xml:space="preserve">частников Олимпиады утверждаются председателем Оргкомитета и публикуются на официальной странице </w:t>
      </w:r>
      <w:r w:rsidRPr="00AB2504">
        <w:rPr>
          <w:rFonts w:ascii="Times New Roman" w:eastAsia="Times New Roman" w:hAnsi="Times New Roman" w:cs="Times New Roman"/>
          <w:color w:val="000000" w:themeColor="text1"/>
          <w:sz w:val="28"/>
          <w:szCs w:val="28"/>
          <w:lang w:eastAsia="ru-RU"/>
        </w:rPr>
        <w:t xml:space="preserve">Олимпиады на </w:t>
      </w:r>
      <w:r w:rsidRPr="00AB2504">
        <w:rPr>
          <w:rFonts w:ascii="Times New Roman" w:eastAsia="Times New Roman" w:hAnsi="Times New Roman" w:cs="Times New Roman"/>
          <w:color w:val="000000" w:themeColor="text1"/>
          <w:sz w:val="28"/>
          <w:szCs w:val="28"/>
          <w:lang w:val="x-none" w:eastAsia="ru-RU"/>
        </w:rPr>
        <w:t>сайт</w:t>
      </w:r>
      <w:r w:rsidRPr="00AB2504">
        <w:rPr>
          <w:rFonts w:ascii="Times New Roman" w:eastAsia="Times New Roman" w:hAnsi="Times New Roman" w:cs="Times New Roman"/>
          <w:color w:val="000000" w:themeColor="text1"/>
          <w:sz w:val="28"/>
          <w:szCs w:val="28"/>
          <w:lang w:eastAsia="ru-RU"/>
        </w:rPr>
        <w:t>е</w:t>
      </w:r>
      <w:r w:rsidRPr="00AB2504">
        <w:rPr>
          <w:rFonts w:ascii="Times New Roman" w:eastAsia="Times New Roman" w:hAnsi="Times New Roman" w:cs="Times New Roman"/>
          <w:color w:val="000000" w:themeColor="text1"/>
          <w:sz w:val="28"/>
          <w:szCs w:val="28"/>
          <w:lang w:val="x-none" w:eastAsia="ru-RU"/>
        </w:rPr>
        <w:t xml:space="preserve"> Университета не позднее двух недель со дня проведения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w:t>
      </w:r>
    </w:p>
    <w:p w14:paraId="42BBD2CF" w14:textId="77777777" w:rsidR="00EF43B7" w:rsidRPr="00AB2504" w:rsidRDefault="00EF43B7" w:rsidP="00EF43B7">
      <w:pPr>
        <w:numPr>
          <w:ilvl w:val="1"/>
          <w:numId w:val="35"/>
        </w:numPr>
        <w:tabs>
          <w:tab w:val="left" w:pos="180"/>
          <w:tab w:val="left" w:pos="1418"/>
        </w:tabs>
        <w:spacing w:after="0" w:line="240" w:lineRule="auto"/>
        <w:ind w:left="0"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 xml:space="preserve">Победители, призеры и Участники Олимпиады могут получить дипломы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 xml:space="preserve"> по адресу</w:t>
      </w:r>
      <w:r w:rsidRPr="00AB2504">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val="x-none" w:eastAsia="ru-RU"/>
        </w:rPr>
        <w:t xml:space="preserve"> г. Москва, Столярный пер. 16, по истечении месяца со дня проведения </w:t>
      </w:r>
      <w:r w:rsidRPr="00AB2504">
        <w:rPr>
          <w:rFonts w:ascii="Times New Roman" w:eastAsia="Times New Roman" w:hAnsi="Times New Roman" w:cs="Times New Roman"/>
          <w:color w:val="000000" w:themeColor="text1"/>
          <w:sz w:val="28"/>
          <w:szCs w:val="28"/>
          <w:lang w:eastAsia="ru-RU"/>
        </w:rPr>
        <w:t>О</w:t>
      </w:r>
      <w:proofErr w:type="spellStart"/>
      <w:r w:rsidRPr="00AB2504">
        <w:rPr>
          <w:rFonts w:ascii="Times New Roman" w:eastAsia="Times New Roman" w:hAnsi="Times New Roman" w:cs="Times New Roman"/>
          <w:color w:val="000000" w:themeColor="text1"/>
          <w:sz w:val="28"/>
          <w:szCs w:val="28"/>
          <w:lang w:val="x-none" w:eastAsia="ru-RU"/>
        </w:rPr>
        <w:t>лимпиады</w:t>
      </w:r>
      <w:proofErr w:type="spellEnd"/>
      <w:r w:rsidRPr="00AB2504">
        <w:rPr>
          <w:rFonts w:ascii="Times New Roman" w:eastAsia="Times New Roman" w:hAnsi="Times New Roman" w:cs="Times New Roman"/>
          <w:color w:val="000000" w:themeColor="text1"/>
          <w:sz w:val="28"/>
          <w:szCs w:val="28"/>
          <w:lang w:val="x-none" w:eastAsia="ru-RU"/>
        </w:rPr>
        <w:t>.</w:t>
      </w:r>
    </w:p>
    <w:p w14:paraId="3A931927" w14:textId="77777777" w:rsidR="00EF43B7" w:rsidRPr="00AB2504" w:rsidRDefault="00EF43B7" w:rsidP="00EF43B7">
      <w:pPr>
        <w:tabs>
          <w:tab w:val="left" w:pos="180"/>
          <w:tab w:val="left" w:pos="1418"/>
        </w:tabs>
        <w:spacing w:after="0" w:line="240" w:lineRule="auto"/>
        <w:ind w:left="715"/>
        <w:jc w:val="both"/>
        <w:rPr>
          <w:rFonts w:ascii="Times New Roman" w:eastAsia="Times New Roman" w:hAnsi="Times New Roman" w:cs="Times New Roman"/>
          <w:color w:val="000000" w:themeColor="text1"/>
          <w:sz w:val="24"/>
          <w:szCs w:val="28"/>
          <w:lang w:val="x-none" w:eastAsia="ru-RU"/>
        </w:rPr>
      </w:pPr>
    </w:p>
    <w:p w14:paraId="3838D1B9" w14:textId="77777777" w:rsidR="00EF43B7" w:rsidRPr="00AB2504" w:rsidRDefault="00EF43B7" w:rsidP="00EF43B7">
      <w:pPr>
        <w:pStyle w:val="a3"/>
        <w:numPr>
          <w:ilvl w:val="0"/>
          <w:numId w:val="35"/>
        </w:numPr>
        <w:tabs>
          <w:tab w:val="left" w:pos="180"/>
          <w:tab w:val="left" w:pos="993"/>
        </w:tabs>
        <w:spacing w:after="0" w:line="240" w:lineRule="auto"/>
        <w:ind w:left="1560"/>
        <w:jc w:val="center"/>
        <w:rPr>
          <w:rFonts w:ascii="Times New Roman" w:eastAsia="Times New Roman" w:hAnsi="Times New Roman" w:cs="Times New Roman"/>
          <w:b/>
          <w:color w:val="000000" w:themeColor="text1"/>
          <w:sz w:val="28"/>
          <w:szCs w:val="28"/>
          <w:lang w:val="x-none" w:eastAsia="ru-RU"/>
        </w:rPr>
      </w:pPr>
      <w:r w:rsidRPr="00AB2504">
        <w:rPr>
          <w:rFonts w:ascii="Times New Roman" w:eastAsia="Times New Roman" w:hAnsi="Times New Roman" w:cs="Times New Roman"/>
          <w:b/>
          <w:color w:val="000000" w:themeColor="text1"/>
          <w:sz w:val="28"/>
          <w:szCs w:val="28"/>
          <w:lang w:val="x-none" w:eastAsia="ru-RU"/>
        </w:rPr>
        <w:t>Включение результатов олимпиады в перечень индивидуальных достижений абитуриентов, учитываемых при поступлении в Университет</w:t>
      </w:r>
    </w:p>
    <w:p w14:paraId="76D276E7" w14:textId="77777777" w:rsidR="00EF43B7" w:rsidRPr="00AB2504" w:rsidRDefault="00EF43B7" w:rsidP="00EF43B7">
      <w:pPr>
        <w:tabs>
          <w:tab w:val="num" w:pos="0"/>
          <w:tab w:val="left" w:pos="180"/>
          <w:tab w:val="left" w:pos="720"/>
          <w:tab w:val="left" w:pos="900"/>
          <w:tab w:val="num" w:pos="1129"/>
          <w:tab w:val="left" w:pos="1418"/>
        </w:tabs>
        <w:spacing w:after="0" w:line="240" w:lineRule="auto"/>
        <w:ind w:firstLine="709"/>
        <w:jc w:val="both"/>
        <w:rPr>
          <w:rFonts w:ascii="Times New Roman" w:eastAsia="Times New Roman" w:hAnsi="Times New Roman" w:cs="Times New Roman"/>
          <w:color w:val="000000" w:themeColor="text1"/>
          <w:sz w:val="28"/>
          <w:szCs w:val="28"/>
          <w:lang w:val="x-none" w:eastAsia="ru-RU"/>
        </w:rPr>
      </w:pPr>
      <w:r w:rsidRPr="00AB2504">
        <w:rPr>
          <w:rFonts w:ascii="Times New Roman" w:eastAsia="Times New Roman" w:hAnsi="Times New Roman" w:cs="Times New Roman"/>
          <w:color w:val="000000" w:themeColor="text1"/>
          <w:sz w:val="28"/>
          <w:szCs w:val="28"/>
          <w:lang w:val="x-none" w:eastAsia="ru-RU"/>
        </w:rPr>
        <w:t>1</w:t>
      </w:r>
      <w:r w:rsidRPr="00AB2504">
        <w:rPr>
          <w:rFonts w:ascii="Times New Roman" w:eastAsia="Times New Roman" w:hAnsi="Times New Roman" w:cs="Times New Roman"/>
          <w:color w:val="000000" w:themeColor="text1"/>
          <w:sz w:val="28"/>
          <w:szCs w:val="28"/>
          <w:lang w:eastAsia="ru-RU"/>
        </w:rPr>
        <w:t>3</w:t>
      </w:r>
      <w:r w:rsidRPr="00AB2504">
        <w:rPr>
          <w:rFonts w:ascii="Times New Roman" w:eastAsia="Times New Roman" w:hAnsi="Times New Roman" w:cs="Times New Roman"/>
          <w:color w:val="000000" w:themeColor="text1"/>
          <w:sz w:val="28"/>
          <w:szCs w:val="28"/>
          <w:lang w:val="x-none" w:eastAsia="ru-RU"/>
        </w:rPr>
        <w:t xml:space="preserve">.1. В соответствии с правилами приема в Университет, победителям и призерам Университетских Олимпиад, организатором которых является </w:t>
      </w:r>
      <w:r w:rsidRPr="00AB2504">
        <w:rPr>
          <w:rFonts w:ascii="Times New Roman" w:eastAsia="Times New Roman" w:hAnsi="Times New Roman" w:cs="Times New Roman"/>
          <w:color w:val="000000" w:themeColor="text1"/>
          <w:sz w:val="28"/>
          <w:szCs w:val="28"/>
          <w:lang w:eastAsia="ru-RU"/>
        </w:rPr>
        <w:t>ГАОУ ВО МГПУ</w:t>
      </w:r>
      <w:r w:rsidRPr="00AB2504">
        <w:rPr>
          <w:rFonts w:ascii="Times New Roman" w:eastAsia="Times New Roman" w:hAnsi="Times New Roman" w:cs="Times New Roman"/>
          <w:color w:val="000000" w:themeColor="text1"/>
          <w:sz w:val="28"/>
          <w:szCs w:val="28"/>
          <w:lang w:val="x-none" w:eastAsia="ru-RU"/>
        </w:rPr>
        <w:t>, могут быть предоставлены дополнительные баллы при поступлении в Университет</w:t>
      </w:r>
      <w:r w:rsidRPr="00AB2504">
        <w:rPr>
          <w:rFonts w:ascii="Times New Roman" w:eastAsia="Times New Roman" w:hAnsi="Times New Roman" w:cs="Times New Roman"/>
          <w:color w:val="000000" w:themeColor="text1"/>
          <w:sz w:val="28"/>
          <w:szCs w:val="28"/>
          <w:lang w:eastAsia="ru-RU"/>
        </w:rPr>
        <w:t>.</w:t>
      </w:r>
    </w:p>
    <w:p w14:paraId="03286DD0" w14:textId="77777777" w:rsidR="00EF43B7" w:rsidRPr="00AB2504" w:rsidRDefault="00EF43B7" w:rsidP="00EF43B7">
      <w:pPr>
        <w:tabs>
          <w:tab w:val="num" w:pos="0"/>
          <w:tab w:val="left" w:pos="180"/>
          <w:tab w:val="left" w:pos="720"/>
          <w:tab w:val="left" w:pos="900"/>
          <w:tab w:val="num" w:pos="1129"/>
          <w:tab w:val="left" w:pos="1260"/>
        </w:tabs>
        <w:spacing w:after="0" w:line="240" w:lineRule="auto"/>
        <w:ind w:firstLine="709"/>
        <w:jc w:val="both"/>
        <w:rPr>
          <w:rFonts w:ascii="Times New Roman" w:eastAsia="Times New Roman" w:hAnsi="Times New Roman" w:cs="Times New Roman"/>
          <w:color w:val="000000" w:themeColor="text1"/>
          <w:sz w:val="24"/>
          <w:szCs w:val="28"/>
          <w:lang w:val="x-none" w:eastAsia="ru-RU"/>
        </w:rPr>
      </w:pPr>
    </w:p>
    <w:p w14:paraId="41097BA3" w14:textId="77777777" w:rsidR="00EF43B7" w:rsidRPr="00AB2504" w:rsidRDefault="00EF43B7" w:rsidP="00EF43B7">
      <w:pPr>
        <w:numPr>
          <w:ilvl w:val="0"/>
          <w:numId w:val="14"/>
        </w:numPr>
        <w:tabs>
          <w:tab w:val="left" w:pos="180"/>
          <w:tab w:val="left" w:pos="426"/>
        </w:tabs>
        <w:spacing w:after="0" w:line="240" w:lineRule="auto"/>
        <w:contextualSpacing/>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AB2504">
        <w:rPr>
          <w:rFonts w:ascii="Times New Roman" w:eastAsia="Times New Roman" w:hAnsi="Times New Roman" w:cs="Times New Roman"/>
          <w:b/>
          <w:color w:val="000000" w:themeColor="text1"/>
          <w:sz w:val="28"/>
          <w:szCs w:val="28"/>
          <w:lang w:eastAsia="ru-RU"/>
        </w:rPr>
        <w:t>Снижение стоимости обучения в институте педагогики и психологии образования Университета по программам высшего образования по договорам оказания платных образовательных услуг для победителей и призёров олимпиад, проводимых Университетом</w:t>
      </w:r>
    </w:p>
    <w:p w14:paraId="23D8E31A" w14:textId="77777777" w:rsidR="00EF43B7" w:rsidRPr="00AB2504" w:rsidRDefault="00EF43B7"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14.1. Победителям и призерам Олимпиад устанавливается снижение стоимости обучения в порядке и случаях, установленных приказом ГАОУ ВО МГПУ от 18 января 2018 г</w:t>
      </w:r>
      <w:r>
        <w:rPr>
          <w:rFonts w:ascii="Times New Roman" w:eastAsia="Times New Roman" w:hAnsi="Times New Roman" w:cs="Times New Roman"/>
          <w:color w:val="000000" w:themeColor="text1"/>
          <w:sz w:val="28"/>
          <w:szCs w:val="28"/>
          <w:lang w:eastAsia="ru-RU"/>
        </w:rPr>
        <w:t>.</w:t>
      </w:r>
      <w:r w:rsidRPr="00AB2504">
        <w:rPr>
          <w:rFonts w:ascii="Times New Roman" w:eastAsia="Times New Roman" w:hAnsi="Times New Roman" w:cs="Times New Roman"/>
          <w:color w:val="000000" w:themeColor="text1"/>
          <w:sz w:val="28"/>
          <w:szCs w:val="28"/>
          <w:lang w:eastAsia="ru-RU"/>
        </w:rPr>
        <w:t xml:space="preserve"> № 16 общ. «Об утверждении Положения о порядке и случаях снижения стоимости платных образовательных услуг и предоставления рассрочки по их оплате обучающимся». </w:t>
      </w:r>
    </w:p>
    <w:p w14:paraId="528D207B" w14:textId="77777777" w:rsidR="00EF43B7" w:rsidRDefault="00EF43B7"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19D4F684"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1A01D576"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5366C97C"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294C8E0A"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78F1D000"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6FC57CF1"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06572DF4"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598A9B9E"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3580DC28"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2B8AC99E"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06657922" w14:textId="77777777" w:rsidR="00173B9D" w:rsidRDefault="00173B9D" w:rsidP="00EF43B7">
      <w:pPr>
        <w:tabs>
          <w:tab w:val="left" w:pos="1276"/>
          <w:tab w:val="left" w:pos="1560"/>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08F38E1C" w14:textId="77777777" w:rsidR="00173B9D" w:rsidRPr="000F60CE" w:rsidRDefault="00173B9D" w:rsidP="00173B9D">
      <w:pPr>
        <w:widowControl w:val="0"/>
        <w:spacing w:after="0" w:line="240" w:lineRule="auto"/>
        <w:ind w:left="6521"/>
        <w:contextualSpacing/>
        <w:rPr>
          <w:rFonts w:ascii="Times New Roman" w:eastAsia="Times New Roman" w:hAnsi="Times New Roman" w:cs="Times New Roman"/>
          <w:sz w:val="28"/>
          <w:szCs w:val="28"/>
          <w:lang w:eastAsia="ru-RU"/>
        </w:rPr>
      </w:pPr>
      <w:bookmarkStart w:id="0" w:name="_GoBack"/>
      <w:bookmarkEnd w:id="0"/>
      <w:r w:rsidRPr="000F60CE">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14:paraId="029F75F5"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об олимпиаде по детской и юношеской литературе</w:t>
      </w:r>
    </w:p>
    <w:p w14:paraId="3A7CEACE" w14:textId="77777777" w:rsidR="00173B9D" w:rsidRPr="00AB2504" w:rsidRDefault="00173B9D" w:rsidP="00173B9D">
      <w:pPr>
        <w:tabs>
          <w:tab w:val="left" w:pos="5955"/>
          <w:tab w:val="right" w:pos="9355"/>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AB2504">
        <w:rPr>
          <w:rFonts w:ascii="Times New Roman" w:eastAsia="Times New Roman" w:hAnsi="Times New Roman" w:cs="Times New Roman"/>
          <w:color w:val="000000" w:themeColor="text1"/>
          <w:sz w:val="28"/>
          <w:szCs w:val="28"/>
          <w:lang w:eastAsia="ru-RU"/>
        </w:rPr>
        <w:t xml:space="preserve"> </w:t>
      </w:r>
    </w:p>
    <w:p w14:paraId="6548C085" w14:textId="77777777" w:rsidR="00173B9D" w:rsidRPr="00AB2504" w:rsidRDefault="00173B9D" w:rsidP="00173B9D">
      <w:pPr>
        <w:spacing w:after="0" w:line="240" w:lineRule="auto"/>
        <w:ind w:firstLine="540"/>
        <w:jc w:val="right"/>
        <w:rPr>
          <w:rFonts w:ascii="Times New Roman" w:eastAsia="Times New Roman" w:hAnsi="Times New Roman" w:cs="Times New Roman"/>
          <w:color w:val="000000" w:themeColor="text1"/>
          <w:sz w:val="28"/>
          <w:szCs w:val="28"/>
          <w:lang w:eastAsia="ru-RU"/>
        </w:rPr>
      </w:pPr>
    </w:p>
    <w:p w14:paraId="330E9D70"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Заявка на участие в олимпиаде</w:t>
      </w:r>
    </w:p>
    <w:p w14:paraId="52BA9379" w14:textId="77777777" w:rsidR="00173B9D" w:rsidRPr="00AB2504" w:rsidRDefault="00173B9D" w:rsidP="00173B9D">
      <w:pPr>
        <w:spacing w:after="0" w:line="240" w:lineRule="auto"/>
        <w:jc w:val="center"/>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(пересылается на адрес электронной почты олимпиады, </w:t>
      </w:r>
    </w:p>
    <w:p w14:paraId="5AB8753A" w14:textId="77777777" w:rsidR="00173B9D" w:rsidRPr="00AB2504" w:rsidRDefault="00173B9D" w:rsidP="00173B9D">
      <w:pPr>
        <w:spacing w:after="0" w:line="240" w:lineRule="auto"/>
        <w:jc w:val="center"/>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заполняется в текстовом редакторе </w:t>
      </w:r>
      <w:proofErr w:type="spellStart"/>
      <w:r w:rsidRPr="00AB2504">
        <w:rPr>
          <w:rFonts w:ascii="Times New Roman" w:eastAsia="Times New Roman" w:hAnsi="Times New Roman" w:cs="Times New Roman"/>
          <w:color w:val="000000" w:themeColor="text1"/>
          <w:sz w:val="28"/>
          <w:szCs w:val="28"/>
          <w:lang w:eastAsia="ru-RU"/>
        </w:rPr>
        <w:t>Microsoft</w:t>
      </w:r>
      <w:proofErr w:type="spellEnd"/>
      <w:r w:rsidRPr="00AB2504">
        <w:rPr>
          <w:rFonts w:ascii="Times New Roman" w:eastAsia="Times New Roman" w:hAnsi="Times New Roman" w:cs="Times New Roman"/>
          <w:color w:val="000000" w:themeColor="text1"/>
          <w:sz w:val="28"/>
          <w:szCs w:val="28"/>
          <w:lang w:eastAsia="ru-RU"/>
        </w:rPr>
        <w:t xml:space="preserve"> </w:t>
      </w:r>
      <w:proofErr w:type="spellStart"/>
      <w:r w:rsidRPr="00AB2504">
        <w:rPr>
          <w:rFonts w:ascii="Times New Roman" w:eastAsia="Times New Roman" w:hAnsi="Times New Roman" w:cs="Times New Roman"/>
          <w:color w:val="000000" w:themeColor="text1"/>
          <w:sz w:val="28"/>
          <w:szCs w:val="28"/>
          <w:lang w:eastAsia="ru-RU"/>
        </w:rPr>
        <w:t>Word</w:t>
      </w:r>
      <w:proofErr w:type="spellEnd"/>
      <w:r w:rsidRPr="00AB2504">
        <w:rPr>
          <w:rFonts w:ascii="Times New Roman" w:eastAsia="Times New Roman" w:hAnsi="Times New Roman" w:cs="Times New Roman"/>
          <w:color w:val="000000" w:themeColor="text1"/>
          <w:sz w:val="28"/>
          <w:szCs w:val="28"/>
          <w:lang w:eastAsia="ru-RU"/>
        </w:rPr>
        <w:t>)</w:t>
      </w:r>
    </w:p>
    <w:p w14:paraId="71761DF7"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5B687C26" w14:textId="77777777" w:rsidR="00173B9D" w:rsidRPr="00AB2504" w:rsidRDefault="00173B9D" w:rsidP="00173B9D">
      <w:pPr>
        <w:numPr>
          <w:ilvl w:val="1"/>
          <w:numId w:val="9"/>
        </w:numPr>
        <w:shd w:val="clear" w:color="auto" w:fill="FFFFFF"/>
        <w:tabs>
          <w:tab w:val="clear" w:pos="1789"/>
          <w:tab w:val="num" w:pos="-142"/>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Фамилия, имя, отчество участника </w:t>
      </w:r>
    </w:p>
    <w:p w14:paraId="526F9B8A" w14:textId="77777777" w:rsidR="00173B9D" w:rsidRPr="00AB2504" w:rsidRDefault="00173B9D" w:rsidP="00173B9D">
      <w:pPr>
        <w:numPr>
          <w:ilvl w:val="1"/>
          <w:numId w:val="9"/>
        </w:numPr>
        <w:shd w:val="clear" w:color="auto" w:fill="FFFFFF"/>
        <w:tabs>
          <w:tab w:val="clear" w:pos="1789"/>
          <w:tab w:val="num" w:pos="-142"/>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Школа, класс </w:t>
      </w:r>
    </w:p>
    <w:p w14:paraId="1EAEDFE4" w14:textId="77777777" w:rsidR="00173B9D" w:rsidRPr="00AB2504" w:rsidRDefault="00173B9D" w:rsidP="00173B9D">
      <w:pPr>
        <w:numPr>
          <w:ilvl w:val="1"/>
          <w:numId w:val="9"/>
        </w:numPr>
        <w:shd w:val="clear" w:color="auto" w:fill="FFFFFF"/>
        <w:tabs>
          <w:tab w:val="clear" w:pos="1789"/>
          <w:tab w:val="num" w:pos="-142"/>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Телефон </w:t>
      </w:r>
    </w:p>
    <w:p w14:paraId="35CFF0BD" w14:textId="77777777" w:rsidR="00173B9D" w:rsidRPr="00AB2504" w:rsidRDefault="00173B9D" w:rsidP="00173B9D">
      <w:pPr>
        <w:numPr>
          <w:ilvl w:val="1"/>
          <w:numId w:val="9"/>
        </w:numPr>
        <w:shd w:val="clear" w:color="auto" w:fill="FFFFFF"/>
        <w:tabs>
          <w:tab w:val="clear" w:pos="1789"/>
          <w:tab w:val="num" w:pos="-142"/>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Электронная почта </w:t>
      </w:r>
    </w:p>
    <w:p w14:paraId="0553645F" w14:textId="77777777" w:rsidR="00173B9D" w:rsidRPr="00AB2504" w:rsidRDefault="00173B9D" w:rsidP="00173B9D">
      <w:pPr>
        <w:numPr>
          <w:ilvl w:val="1"/>
          <w:numId w:val="9"/>
        </w:numPr>
        <w:shd w:val="clear" w:color="auto" w:fill="FFFFFF"/>
        <w:tabs>
          <w:tab w:val="clear" w:pos="1789"/>
          <w:tab w:val="num" w:pos="-142"/>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ФИО учителя, подготовившего участника</w:t>
      </w:r>
    </w:p>
    <w:p w14:paraId="6B3E3E97" w14:textId="77777777" w:rsidR="00173B9D" w:rsidRPr="00AB2504" w:rsidRDefault="00173B9D" w:rsidP="00173B9D">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14:paraId="4DF41BE5" w14:textId="77777777" w:rsidR="00173B9D" w:rsidRPr="00AB2504" w:rsidRDefault="00173B9D" w:rsidP="00173B9D">
      <w:pPr>
        <w:spacing w:after="0" w:line="240" w:lineRule="auto"/>
        <w:jc w:val="right"/>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Дата «____» _______________ 201_ г.</w:t>
      </w:r>
    </w:p>
    <w:p w14:paraId="28DEEF8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0B9868B0"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0F4DC76"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CBA815E"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1A01DF93"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54EAB795"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B91BD46"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311700B8"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5A8367F6"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E382F6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C7F062A"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01C5665"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1A2B321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062C73B2"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25F2C02"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8283958"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A2CBF1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31AC5C5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3C5FD7F7"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3ECEE7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384BC2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633AA4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717DB3A"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94228D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A24D794" w14:textId="77777777" w:rsidR="00173B9D"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26F3A2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3015FD73" w14:textId="77777777" w:rsidR="00173B9D" w:rsidRDefault="00173B9D" w:rsidP="00173B9D">
      <w:pPr>
        <w:widowControl w:val="0"/>
        <w:ind w:left="6521"/>
        <w:contextualSpacing/>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                        </w:t>
      </w:r>
    </w:p>
    <w:p w14:paraId="56A8E930" w14:textId="77777777" w:rsidR="00173B9D" w:rsidRDefault="00173B9D" w:rsidP="00173B9D">
      <w:pPr>
        <w:widowControl w:val="0"/>
        <w:ind w:left="6521"/>
        <w:contextualSpacing/>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                                                   </w:t>
      </w:r>
    </w:p>
    <w:p w14:paraId="2906AA0F" w14:textId="77777777" w:rsidR="00173B9D" w:rsidRDefault="00173B9D" w:rsidP="00173B9D">
      <w:pPr>
        <w:widowControl w:val="0"/>
        <w:ind w:left="6521"/>
        <w:contextualSpacing/>
        <w:rPr>
          <w:rFonts w:ascii="Times New Roman" w:eastAsia="Times New Roman" w:hAnsi="Times New Roman" w:cs="Times New Roman"/>
          <w:color w:val="000000" w:themeColor="text1"/>
          <w:sz w:val="28"/>
          <w:szCs w:val="28"/>
          <w:lang w:eastAsia="ru-RU"/>
        </w:rPr>
      </w:pPr>
    </w:p>
    <w:p w14:paraId="7FB6D032"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14:paraId="235E0AB2"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об олимпиаде по детской и юношеской литературе</w:t>
      </w:r>
      <w:r w:rsidRPr="000F60CE">
        <w:rPr>
          <w:rFonts w:ascii="Times New Roman" w:eastAsia="Times New Roman" w:hAnsi="Times New Roman" w:cs="Times New Roman"/>
          <w:sz w:val="28"/>
          <w:szCs w:val="28"/>
          <w:lang w:eastAsia="ru-RU"/>
        </w:rPr>
        <w:t xml:space="preserve"> </w:t>
      </w:r>
    </w:p>
    <w:p w14:paraId="69CD244E" w14:textId="77777777" w:rsidR="00173B9D" w:rsidRPr="00AB2504" w:rsidRDefault="00173B9D" w:rsidP="00173B9D">
      <w:pPr>
        <w:spacing w:after="0" w:line="240" w:lineRule="auto"/>
        <w:jc w:val="right"/>
        <w:rPr>
          <w:rFonts w:ascii="Times New Roman" w:eastAsia="Times New Roman" w:hAnsi="Times New Roman" w:cs="Times New Roman"/>
          <w:color w:val="000000" w:themeColor="text1"/>
          <w:sz w:val="16"/>
          <w:szCs w:val="28"/>
          <w:lang w:eastAsia="ru-RU"/>
        </w:rPr>
      </w:pPr>
    </w:p>
    <w:p w14:paraId="7DF6B5C6"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СОГЛАСИЕ НА ОБРАБОТКУ ПЕРСОНАЛЬНЫХ ДАННЫХ</w:t>
      </w:r>
    </w:p>
    <w:p w14:paraId="7CA86D47" w14:textId="77777777" w:rsidR="00173B9D" w:rsidRPr="00AB2504" w:rsidRDefault="00173B9D" w:rsidP="00173B9D">
      <w:pPr>
        <w:spacing w:after="0" w:line="240" w:lineRule="auto"/>
        <w:ind w:left="-567" w:firstLine="709"/>
        <w:jc w:val="center"/>
        <w:rPr>
          <w:rFonts w:ascii="Times New Roman" w:eastAsia="Calibri" w:hAnsi="Times New Roman" w:cs="Times New Roman"/>
          <w:b/>
          <w:color w:val="000000" w:themeColor="text1"/>
          <w:sz w:val="18"/>
          <w:szCs w:val="18"/>
        </w:rPr>
      </w:pPr>
      <w:r w:rsidRPr="00AB2504">
        <w:rPr>
          <w:rFonts w:ascii="Times New Roman" w:eastAsia="Calibri" w:hAnsi="Times New Roman" w:cs="Times New Roman"/>
          <w:b/>
          <w:color w:val="000000" w:themeColor="text1"/>
          <w:sz w:val="18"/>
          <w:szCs w:val="18"/>
        </w:rPr>
        <w:t>в олимпиаде по детской и юношеской литературе</w:t>
      </w:r>
    </w:p>
    <w:tbl>
      <w:tblPr>
        <w:tblW w:w="100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81"/>
        <w:gridCol w:w="7811"/>
      </w:tblGrid>
      <w:tr w:rsidR="00173B9D" w:rsidRPr="00AB2504" w14:paraId="5F43AE54" w14:textId="77777777" w:rsidTr="0061522A">
        <w:tc>
          <w:tcPr>
            <w:tcW w:w="540" w:type="dxa"/>
          </w:tcPr>
          <w:p w14:paraId="647542D6"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1.</w:t>
            </w:r>
          </w:p>
        </w:tc>
        <w:tc>
          <w:tcPr>
            <w:tcW w:w="1681" w:type="dxa"/>
          </w:tcPr>
          <w:p w14:paraId="01920A4D"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Фамилия, имя, отчество субъекта персональных данных</w:t>
            </w:r>
          </w:p>
        </w:tc>
        <w:tc>
          <w:tcPr>
            <w:tcW w:w="7811" w:type="dxa"/>
          </w:tcPr>
          <w:p w14:paraId="5AA1D76E" w14:textId="77777777" w:rsidR="00173B9D" w:rsidRPr="00AB2504" w:rsidRDefault="00173B9D" w:rsidP="0061522A">
            <w:pPr>
              <w:spacing w:after="0" w:line="240" w:lineRule="auto"/>
              <w:rPr>
                <w:rFonts w:ascii="Times New Roman" w:eastAsia="Times New Roman" w:hAnsi="Times New Roman" w:cs="Times New Roman"/>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 xml:space="preserve">     </w:t>
            </w:r>
            <w:r w:rsidRPr="00AB2504">
              <w:rPr>
                <w:rFonts w:ascii="Times New Roman" w:eastAsia="Times New Roman" w:hAnsi="Times New Roman" w:cs="Times New Roman"/>
                <w:color w:val="000000" w:themeColor="text1"/>
                <w:sz w:val="20"/>
                <w:szCs w:val="20"/>
                <w:lang w:eastAsia="ru-RU"/>
              </w:rPr>
              <w:t xml:space="preserve"> __________________  ________________  ___________________,</w:t>
            </w:r>
          </w:p>
          <w:p w14:paraId="0DD27E4B" w14:textId="77777777" w:rsidR="00173B9D" w:rsidRPr="00AB2504" w:rsidRDefault="00173B9D" w:rsidP="0061522A">
            <w:pPr>
              <w:spacing w:after="0" w:line="240" w:lineRule="auto"/>
              <w:rPr>
                <w:rFonts w:ascii="Times New Roman" w:eastAsia="Times New Roman" w:hAnsi="Times New Roman" w:cs="Times New Roman"/>
                <w:color w:val="000000" w:themeColor="text1"/>
                <w:sz w:val="24"/>
                <w:szCs w:val="24"/>
                <w:lang w:eastAsia="ru-RU"/>
              </w:rPr>
            </w:pPr>
            <w:r w:rsidRPr="00AB2504">
              <w:rPr>
                <w:rFonts w:ascii="Times New Roman" w:eastAsia="Times New Roman" w:hAnsi="Times New Roman" w:cs="Times New Roman"/>
                <w:color w:val="000000" w:themeColor="text1"/>
                <w:sz w:val="16"/>
                <w:szCs w:val="16"/>
                <w:lang w:eastAsia="ru-RU"/>
              </w:rPr>
              <w:t xml:space="preserve">                          (</w:t>
            </w:r>
            <w:proofErr w:type="gramStart"/>
            <w:r w:rsidRPr="00AB2504">
              <w:rPr>
                <w:rFonts w:ascii="Times New Roman" w:eastAsia="Times New Roman" w:hAnsi="Times New Roman" w:cs="Times New Roman"/>
                <w:color w:val="000000" w:themeColor="text1"/>
                <w:sz w:val="14"/>
                <w:szCs w:val="14"/>
                <w:lang w:eastAsia="ru-RU"/>
              </w:rPr>
              <w:t xml:space="preserve">фамилия)   </w:t>
            </w:r>
            <w:proofErr w:type="gramEnd"/>
            <w:r w:rsidRPr="00AB2504">
              <w:rPr>
                <w:rFonts w:ascii="Times New Roman" w:eastAsia="Times New Roman" w:hAnsi="Times New Roman" w:cs="Times New Roman"/>
                <w:color w:val="000000" w:themeColor="text1"/>
                <w:sz w:val="14"/>
                <w:szCs w:val="14"/>
                <w:lang w:eastAsia="ru-RU"/>
              </w:rPr>
              <w:t xml:space="preserve">                                     (имя)                                            (отчество</w:t>
            </w:r>
            <w:r w:rsidRPr="00AB2504">
              <w:rPr>
                <w:rFonts w:ascii="Times New Roman" w:eastAsia="Times New Roman" w:hAnsi="Times New Roman" w:cs="Times New Roman"/>
                <w:color w:val="000000" w:themeColor="text1"/>
                <w:sz w:val="16"/>
                <w:szCs w:val="16"/>
                <w:lang w:eastAsia="ru-RU"/>
              </w:rPr>
              <w:t>)</w:t>
            </w:r>
          </w:p>
        </w:tc>
      </w:tr>
      <w:tr w:rsidR="00173B9D" w:rsidRPr="00AB2504" w14:paraId="4A62B168" w14:textId="77777777" w:rsidTr="0061522A">
        <w:tc>
          <w:tcPr>
            <w:tcW w:w="540" w:type="dxa"/>
          </w:tcPr>
          <w:p w14:paraId="4283B75D"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2.</w:t>
            </w:r>
          </w:p>
        </w:tc>
        <w:tc>
          <w:tcPr>
            <w:tcW w:w="1681" w:type="dxa"/>
          </w:tcPr>
          <w:p w14:paraId="521E455F"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Документ, удостоверяющий личность субъекта персональных данных</w:t>
            </w:r>
          </w:p>
        </w:tc>
        <w:tc>
          <w:tcPr>
            <w:tcW w:w="7811" w:type="dxa"/>
          </w:tcPr>
          <w:p w14:paraId="6E583E80" w14:textId="77777777" w:rsidR="00173B9D" w:rsidRPr="00AB2504" w:rsidRDefault="00173B9D" w:rsidP="0061522A">
            <w:pPr>
              <w:spacing w:after="0" w:line="240" w:lineRule="auto"/>
              <w:rPr>
                <w:rFonts w:ascii="Times New Roman" w:eastAsia="Times New Roman" w:hAnsi="Times New Roman" w:cs="Times New Roman"/>
                <w:color w:val="000000" w:themeColor="text1"/>
                <w:sz w:val="20"/>
                <w:szCs w:val="20"/>
                <w:lang w:eastAsia="ru-RU"/>
              </w:rPr>
            </w:pPr>
            <w:r w:rsidRPr="00AB2504">
              <w:rPr>
                <w:rFonts w:ascii="Times New Roman" w:eastAsia="Times New Roman" w:hAnsi="Times New Roman" w:cs="Times New Roman"/>
                <w:color w:val="000000" w:themeColor="text1"/>
                <w:sz w:val="20"/>
                <w:szCs w:val="20"/>
                <w:lang w:eastAsia="ru-RU"/>
              </w:rPr>
              <w:t>паспорт серия _____________ номер _______________, кем и когда выдан _______ _______________________________________________________________________</w:t>
            </w:r>
          </w:p>
        </w:tc>
      </w:tr>
      <w:tr w:rsidR="00173B9D" w:rsidRPr="00AB2504" w14:paraId="52D9A700" w14:textId="77777777" w:rsidTr="0061522A">
        <w:tc>
          <w:tcPr>
            <w:tcW w:w="540" w:type="dxa"/>
            <w:tcBorders>
              <w:bottom w:val="single" w:sz="4" w:space="0" w:color="auto"/>
            </w:tcBorders>
          </w:tcPr>
          <w:p w14:paraId="473CB4D4"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3.</w:t>
            </w:r>
          </w:p>
        </w:tc>
        <w:tc>
          <w:tcPr>
            <w:tcW w:w="1681" w:type="dxa"/>
          </w:tcPr>
          <w:p w14:paraId="7EF1FEE1"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Адрес субъекта персональных данных</w:t>
            </w:r>
          </w:p>
        </w:tc>
        <w:tc>
          <w:tcPr>
            <w:tcW w:w="7811" w:type="dxa"/>
          </w:tcPr>
          <w:p w14:paraId="24CC0416" w14:textId="77777777" w:rsidR="00173B9D" w:rsidRPr="00AB2504" w:rsidRDefault="00173B9D" w:rsidP="0061522A">
            <w:pPr>
              <w:spacing w:after="0" w:line="240" w:lineRule="auto"/>
              <w:rPr>
                <w:rFonts w:ascii="Times New Roman" w:eastAsia="Times New Roman" w:hAnsi="Times New Roman" w:cs="Times New Roman"/>
                <w:color w:val="000000" w:themeColor="text1"/>
                <w:sz w:val="18"/>
                <w:szCs w:val="18"/>
                <w:lang w:eastAsia="ru-RU"/>
              </w:rPr>
            </w:pPr>
            <w:r w:rsidRPr="00AB2504">
              <w:rPr>
                <w:rFonts w:ascii="Times New Roman" w:eastAsia="Times New Roman" w:hAnsi="Times New Roman" w:cs="Times New Roman"/>
                <w:color w:val="000000" w:themeColor="text1"/>
                <w:sz w:val="18"/>
                <w:szCs w:val="18"/>
                <w:lang w:eastAsia="ru-RU"/>
              </w:rPr>
              <w:t>зарегистрированный по адресу: ______________________________________________________,</w:t>
            </w:r>
          </w:p>
          <w:p w14:paraId="41C58DB1" w14:textId="77777777" w:rsidR="00173B9D" w:rsidRPr="00AB2504" w:rsidRDefault="00173B9D" w:rsidP="0061522A">
            <w:pPr>
              <w:spacing w:after="0" w:line="240" w:lineRule="auto"/>
              <w:rPr>
                <w:rFonts w:ascii="Times New Roman" w:eastAsia="Times New Roman" w:hAnsi="Times New Roman" w:cs="Times New Roman"/>
                <w:color w:val="000000" w:themeColor="text1"/>
                <w:sz w:val="18"/>
                <w:szCs w:val="18"/>
                <w:lang w:eastAsia="ru-RU"/>
              </w:rPr>
            </w:pPr>
          </w:p>
        </w:tc>
      </w:tr>
      <w:tr w:rsidR="00173B9D" w:rsidRPr="00AB2504" w14:paraId="54E3FE75" w14:textId="77777777" w:rsidTr="0061522A">
        <w:tc>
          <w:tcPr>
            <w:tcW w:w="540" w:type="dxa"/>
            <w:tcBorders>
              <w:bottom w:val="single" w:sz="4" w:space="0" w:color="auto"/>
            </w:tcBorders>
          </w:tcPr>
          <w:p w14:paraId="02E893D4"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4.</w:t>
            </w:r>
          </w:p>
        </w:tc>
        <w:tc>
          <w:tcPr>
            <w:tcW w:w="1681" w:type="dxa"/>
          </w:tcPr>
          <w:p w14:paraId="2F7BE3EA"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Родители (законные представители)</w:t>
            </w:r>
          </w:p>
        </w:tc>
        <w:tc>
          <w:tcPr>
            <w:tcW w:w="7811" w:type="dxa"/>
          </w:tcPr>
          <w:p w14:paraId="3EE34ED1" w14:textId="77777777" w:rsidR="00173B9D" w:rsidRPr="00AB2504" w:rsidRDefault="00173B9D" w:rsidP="0061522A">
            <w:pPr>
              <w:spacing w:after="0" w:line="240" w:lineRule="auto"/>
              <w:rPr>
                <w:rFonts w:ascii="Times New Roman" w:eastAsia="Times New Roman" w:hAnsi="Times New Roman" w:cs="Times New Roman"/>
                <w:color w:val="000000" w:themeColor="text1"/>
                <w:sz w:val="20"/>
                <w:szCs w:val="20"/>
                <w:lang w:eastAsia="ru-RU"/>
              </w:rPr>
            </w:pPr>
            <w:r w:rsidRPr="00AB2504">
              <w:rPr>
                <w:rFonts w:ascii="Times New Roman" w:eastAsia="Times New Roman" w:hAnsi="Times New Roman" w:cs="Times New Roman"/>
                <w:color w:val="000000" w:themeColor="text1"/>
                <w:sz w:val="20"/>
                <w:szCs w:val="20"/>
                <w:lang w:eastAsia="ru-RU"/>
              </w:rPr>
              <w:t>__________________  ________________  ___________________,</w:t>
            </w:r>
          </w:p>
          <w:p w14:paraId="31538B5B" w14:textId="77777777" w:rsidR="00173B9D" w:rsidRPr="00AB2504" w:rsidRDefault="00173B9D" w:rsidP="0061522A">
            <w:pPr>
              <w:spacing w:after="0" w:line="240" w:lineRule="auto"/>
              <w:rPr>
                <w:rFonts w:ascii="Times New Roman" w:eastAsia="Times New Roman" w:hAnsi="Times New Roman" w:cs="Times New Roman"/>
                <w:color w:val="000000" w:themeColor="text1"/>
                <w:sz w:val="16"/>
                <w:szCs w:val="16"/>
                <w:lang w:eastAsia="ru-RU"/>
              </w:rPr>
            </w:pPr>
            <w:r w:rsidRPr="00AB2504">
              <w:rPr>
                <w:rFonts w:ascii="Times New Roman" w:eastAsia="Times New Roman" w:hAnsi="Times New Roman" w:cs="Times New Roman"/>
                <w:color w:val="000000" w:themeColor="text1"/>
                <w:sz w:val="16"/>
                <w:szCs w:val="16"/>
                <w:lang w:eastAsia="ru-RU"/>
              </w:rPr>
              <w:t xml:space="preserve">                          (</w:t>
            </w:r>
            <w:proofErr w:type="gramStart"/>
            <w:r w:rsidRPr="00AB2504">
              <w:rPr>
                <w:rFonts w:ascii="Times New Roman" w:eastAsia="Times New Roman" w:hAnsi="Times New Roman" w:cs="Times New Roman"/>
                <w:color w:val="000000" w:themeColor="text1"/>
                <w:sz w:val="14"/>
                <w:szCs w:val="14"/>
                <w:lang w:eastAsia="ru-RU"/>
              </w:rPr>
              <w:t xml:space="preserve">фамилия)   </w:t>
            </w:r>
            <w:proofErr w:type="gramEnd"/>
            <w:r w:rsidRPr="00AB2504">
              <w:rPr>
                <w:rFonts w:ascii="Times New Roman" w:eastAsia="Times New Roman" w:hAnsi="Times New Roman" w:cs="Times New Roman"/>
                <w:color w:val="000000" w:themeColor="text1"/>
                <w:sz w:val="14"/>
                <w:szCs w:val="14"/>
                <w:lang w:eastAsia="ru-RU"/>
              </w:rPr>
              <w:t xml:space="preserve">                                  (имя)                                            (отчество</w:t>
            </w:r>
            <w:r w:rsidRPr="00AB2504">
              <w:rPr>
                <w:rFonts w:ascii="Times New Roman" w:eastAsia="Times New Roman" w:hAnsi="Times New Roman" w:cs="Times New Roman"/>
                <w:color w:val="000000" w:themeColor="text1"/>
                <w:sz w:val="16"/>
                <w:szCs w:val="16"/>
                <w:lang w:eastAsia="ru-RU"/>
              </w:rPr>
              <w:t>)</w:t>
            </w:r>
          </w:p>
          <w:p w14:paraId="6D15FD52" w14:textId="77777777" w:rsidR="00173B9D" w:rsidRPr="00AB2504" w:rsidRDefault="00173B9D" w:rsidP="0061522A">
            <w:pPr>
              <w:spacing w:after="0" w:line="240" w:lineRule="auto"/>
              <w:rPr>
                <w:rFonts w:ascii="Times New Roman" w:eastAsia="Times New Roman" w:hAnsi="Times New Roman" w:cs="Times New Roman"/>
                <w:color w:val="000000" w:themeColor="text1"/>
                <w:sz w:val="20"/>
                <w:szCs w:val="20"/>
                <w:lang w:eastAsia="ru-RU"/>
              </w:rPr>
            </w:pPr>
            <w:r w:rsidRPr="00AB2504">
              <w:rPr>
                <w:rFonts w:ascii="Times New Roman" w:eastAsia="Times New Roman" w:hAnsi="Times New Roman" w:cs="Times New Roman"/>
                <w:color w:val="000000" w:themeColor="text1"/>
                <w:sz w:val="20"/>
                <w:szCs w:val="20"/>
                <w:lang w:eastAsia="ru-RU"/>
              </w:rPr>
              <w:t>паспорт серия _____________ номер _______________, кем и когда выдан _______ _______________________________________________________________________</w:t>
            </w:r>
          </w:p>
          <w:p w14:paraId="7FA415C4" w14:textId="77777777" w:rsidR="00173B9D" w:rsidRPr="00AB2504" w:rsidRDefault="00173B9D" w:rsidP="0061522A">
            <w:pPr>
              <w:spacing w:after="0" w:line="240" w:lineRule="auto"/>
              <w:rPr>
                <w:rFonts w:ascii="Times New Roman" w:eastAsia="Times New Roman" w:hAnsi="Times New Roman" w:cs="Times New Roman"/>
                <w:color w:val="000000" w:themeColor="text1"/>
                <w:sz w:val="18"/>
                <w:szCs w:val="18"/>
                <w:lang w:eastAsia="ru-RU"/>
              </w:rPr>
            </w:pPr>
            <w:r w:rsidRPr="00AB2504">
              <w:rPr>
                <w:rFonts w:ascii="Times New Roman" w:eastAsia="Times New Roman" w:hAnsi="Times New Roman" w:cs="Times New Roman"/>
                <w:color w:val="000000" w:themeColor="text1"/>
                <w:sz w:val="18"/>
                <w:szCs w:val="18"/>
                <w:lang w:eastAsia="ru-RU"/>
              </w:rPr>
              <w:t>зарегистрированный по адресу: ______________________________________________________,</w:t>
            </w:r>
          </w:p>
        </w:tc>
      </w:tr>
      <w:tr w:rsidR="00173B9D" w:rsidRPr="00AB2504" w14:paraId="7399C53E" w14:textId="77777777" w:rsidTr="0061522A">
        <w:tc>
          <w:tcPr>
            <w:tcW w:w="10032" w:type="dxa"/>
            <w:gridSpan w:val="3"/>
          </w:tcPr>
          <w:p w14:paraId="49A5AAE4" w14:textId="77777777" w:rsidR="00173B9D" w:rsidRPr="00AB2504" w:rsidRDefault="00173B9D" w:rsidP="0061522A">
            <w:pPr>
              <w:spacing w:after="0" w:line="240" w:lineRule="auto"/>
              <w:jc w:val="both"/>
              <w:rPr>
                <w:rFonts w:ascii="Times New Roman" w:eastAsia="Times New Roman" w:hAnsi="Times New Roman" w:cs="Times New Roman"/>
                <w:b/>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Я даю своё согласие своей волей и в своем интересе на обработку с учетом требований Федерального закона от 27.07.2006 № 152-ФЗ «О персональных данных» моих персональных данных или персональных данных несовершеннолетнего лица, заявившего о своем участии в Конкурсе, чьим родителем (законным представителем) я являюсь (включая их получение от меня и/или от любых третьих лиц) Оператору</w:t>
            </w:r>
          </w:p>
        </w:tc>
      </w:tr>
      <w:tr w:rsidR="00173B9D" w:rsidRPr="00AB2504" w14:paraId="03079B0F" w14:textId="77777777" w:rsidTr="0061522A">
        <w:trPr>
          <w:trHeight w:val="806"/>
        </w:trPr>
        <w:tc>
          <w:tcPr>
            <w:tcW w:w="540" w:type="dxa"/>
          </w:tcPr>
          <w:p w14:paraId="6D30C23F"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5.</w:t>
            </w:r>
          </w:p>
        </w:tc>
        <w:tc>
          <w:tcPr>
            <w:tcW w:w="1681" w:type="dxa"/>
          </w:tcPr>
          <w:p w14:paraId="0298EC4B"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Оператор персональных данных, получивший согласие на обработку персональных данных</w:t>
            </w:r>
          </w:p>
        </w:tc>
        <w:tc>
          <w:tcPr>
            <w:tcW w:w="7811" w:type="dxa"/>
          </w:tcPr>
          <w:p w14:paraId="3FADA109" w14:textId="77777777" w:rsidR="00173B9D" w:rsidRPr="00AB2504" w:rsidRDefault="00173B9D" w:rsidP="0061522A">
            <w:pPr>
              <w:spacing w:after="0" w:line="240" w:lineRule="auto"/>
              <w:jc w:val="both"/>
              <w:rPr>
                <w:rFonts w:ascii="Times New Roman" w:eastAsia="Times New Roman" w:hAnsi="Times New Roman" w:cs="Times New Roman"/>
                <w:b/>
                <w:strike/>
                <w:color w:val="000000" w:themeColor="text1"/>
                <w:sz w:val="20"/>
                <w:szCs w:val="24"/>
                <w:lang w:eastAsia="ru-RU"/>
              </w:rPr>
            </w:pPr>
            <w:r w:rsidRPr="00AB2504">
              <w:rPr>
                <w:rFonts w:ascii="Times New Roman" w:eastAsia="Times New Roman" w:hAnsi="Times New Roman" w:cs="Times New Roman"/>
                <w:b/>
                <w:color w:val="000000" w:themeColor="text1"/>
                <w:sz w:val="20"/>
                <w:lang w:eastAsia="ru-RU"/>
              </w:rPr>
              <w:t>Государственное автономное образовательное учреждение высшего образования города Москвы «Московский городской педагогический университет», расположенный по адресу: 129226 Москва, 2-й Сельскохозяйственный проезд, д. 4, корп. 1</w:t>
            </w:r>
          </w:p>
        </w:tc>
      </w:tr>
      <w:tr w:rsidR="00173B9D" w:rsidRPr="00AB2504" w14:paraId="4CEEBBE1" w14:textId="77777777" w:rsidTr="0061522A">
        <w:trPr>
          <w:trHeight w:val="253"/>
        </w:trPr>
        <w:tc>
          <w:tcPr>
            <w:tcW w:w="10032" w:type="dxa"/>
            <w:gridSpan w:val="3"/>
          </w:tcPr>
          <w:p w14:paraId="55D44F30" w14:textId="77777777" w:rsidR="00173B9D" w:rsidRPr="00AB2504" w:rsidRDefault="00173B9D" w:rsidP="0061522A">
            <w:pPr>
              <w:autoSpaceDE w:val="0"/>
              <w:autoSpaceDN w:val="0"/>
              <w:adjustRightInd w:val="0"/>
              <w:spacing w:after="0" w:line="240" w:lineRule="auto"/>
              <w:rPr>
                <w:rFonts w:ascii="Times New Roman" w:eastAsia="Times New Roman" w:hAnsi="Times New Roman" w:cs="Times New Roman"/>
                <w:b/>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 xml:space="preserve">                                             с целью:</w:t>
            </w:r>
          </w:p>
        </w:tc>
      </w:tr>
      <w:tr w:rsidR="00173B9D" w:rsidRPr="00AB2504" w14:paraId="32957A1B" w14:textId="77777777" w:rsidTr="0061522A">
        <w:tc>
          <w:tcPr>
            <w:tcW w:w="540" w:type="dxa"/>
          </w:tcPr>
          <w:p w14:paraId="7DAA969A"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6.</w:t>
            </w:r>
          </w:p>
        </w:tc>
        <w:tc>
          <w:tcPr>
            <w:tcW w:w="1681" w:type="dxa"/>
          </w:tcPr>
          <w:p w14:paraId="1460996B"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Цель обработки персональных данных</w:t>
            </w:r>
          </w:p>
        </w:tc>
        <w:tc>
          <w:tcPr>
            <w:tcW w:w="7811" w:type="dxa"/>
          </w:tcPr>
          <w:p w14:paraId="58EA60EE" w14:textId="77777777" w:rsidR="00173B9D" w:rsidRPr="00AB2504" w:rsidRDefault="00173B9D" w:rsidP="0061522A">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ru-RU"/>
              </w:rPr>
            </w:pPr>
            <w:r w:rsidRPr="00AB2504">
              <w:rPr>
                <w:rFonts w:ascii="Times New Roman" w:eastAsia="Times New Roman" w:hAnsi="Times New Roman" w:cs="Times New Roman"/>
                <w:b/>
                <w:bCs/>
                <w:color w:val="000000" w:themeColor="text1"/>
                <w:sz w:val="20"/>
                <w:szCs w:val="20"/>
                <w:lang w:eastAsia="ru-RU"/>
              </w:rPr>
              <w:t>документирования факта, этапов и процесса участия в олимпиаде по детской и юношеской литературе</w:t>
            </w:r>
          </w:p>
        </w:tc>
      </w:tr>
      <w:tr w:rsidR="00173B9D" w:rsidRPr="00AB2504" w14:paraId="08AA8484" w14:textId="77777777" w:rsidTr="0061522A">
        <w:tc>
          <w:tcPr>
            <w:tcW w:w="10032" w:type="dxa"/>
            <w:gridSpan w:val="3"/>
          </w:tcPr>
          <w:p w14:paraId="2B7A2A03" w14:textId="77777777" w:rsidR="00173B9D" w:rsidRPr="00AB2504" w:rsidRDefault="00173B9D" w:rsidP="0061522A">
            <w:pPr>
              <w:autoSpaceDE w:val="0"/>
              <w:autoSpaceDN w:val="0"/>
              <w:adjustRightInd w:val="0"/>
              <w:spacing w:after="0" w:line="240" w:lineRule="auto"/>
              <w:jc w:val="both"/>
              <w:rPr>
                <w:rFonts w:ascii="Times New Roman" w:eastAsia="Times New Roman" w:hAnsi="Times New Roman" w:cs="Times New Roman"/>
                <w:b/>
                <w:bCs/>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 xml:space="preserve">                                                 в объёме:</w:t>
            </w:r>
          </w:p>
        </w:tc>
      </w:tr>
      <w:tr w:rsidR="00173B9D" w:rsidRPr="00AB2504" w14:paraId="5E7FD0C9" w14:textId="77777777" w:rsidTr="0061522A">
        <w:tc>
          <w:tcPr>
            <w:tcW w:w="540" w:type="dxa"/>
          </w:tcPr>
          <w:p w14:paraId="10AA841D"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7.</w:t>
            </w:r>
          </w:p>
        </w:tc>
        <w:tc>
          <w:tcPr>
            <w:tcW w:w="1681" w:type="dxa"/>
          </w:tcPr>
          <w:p w14:paraId="789AFCF0"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 xml:space="preserve">Перечень обрабатываемых персональных данных </w:t>
            </w:r>
          </w:p>
        </w:tc>
        <w:tc>
          <w:tcPr>
            <w:tcW w:w="7811" w:type="dxa"/>
          </w:tcPr>
          <w:p w14:paraId="6CE66A10" w14:textId="77777777" w:rsidR="00173B9D" w:rsidRPr="00AB2504" w:rsidRDefault="00173B9D" w:rsidP="0061522A">
            <w:pPr>
              <w:spacing w:after="0" w:line="240" w:lineRule="auto"/>
              <w:jc w:val="both"/>
              <w:rPr>
                <w:rFonts w:ascii="Times New Roman" w:eastAsia="Times New Roman" w:hAnsi="Times New Roman" w:cs="Times New Roman"/>
                <w:b/>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фамилия, имя, отчество, пол, дата рождения, гражданство, документ, удостоверяющий личность (вид документа, его серия и номер, кем и когда выдан), место жительства, место регистрации, телефоны (в том числе мобильный), адрес электронной почты, наименование образовательной организации участника, материалы по итогам Олимпиады, информация о смене фамилии, имени, отчества, сведения о родителях (законных представителях): фамилия, имя, отчество, адрес.</w:t>
            </w:r>
          </w:p>
        </w:tc>
      </w:tr>
      <w:tr w:rsidR="00173B9D" w:rsidRPr="00AB2504" w14:paraId="1C4751C8" w14:textId="77777777" w:rsidTr="0061522A">
        <w:tc>
          <w:tcPr>
            <w:tcW w:w="10032" w:type="dxa"/>
            <w:gridSpan w:val="3"/>
          </w:tcPr>
          <w:p w14:paraId="68799B4A" w14:textId="77777777" w:rsidR="00173B9D" w:rsidRPr="00AB2504" w:rsidRDefault="00173B9D" w:rsidP="0061522A">
            <w:pPr>
              <w:spacing w:after="0" w:line="240" w:lineRule="auto"/>
              <w:jc w:val="both"/>
              <w:rPr>
                <w:rFonts w:ascii="Times New Roman" w:eastAsia="Times New Roman" w:hAnsi="Times New Roman" w:cs="Times New Roman"/>
                <w:b/>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 xml:space="preserve">                                                для совершения:</w:t>
            </w:r>
          </w:p>
        </w:tc>
      </w:tr>
      <w:tr w:rsidR="00173B9D" w:rsidRPr="00AB2504" w14:paraId="4A334367" w14:textId="77777777" w:rsidTr="0061522A">
        <w:tc>
          <w:tcPr>
            <w:tcW w:w="540" w:type="dxa"/>
          </w:tcPr>
          <w:p w14:paraId="77192EB5"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8.</w:t>
            </w:r>
          </w:p>
        </w:tc>
        <w:tc>
          <w:tcPr>
            <w:tcW w:w="1681" w:type="dxa"/>
          </w:tcPr>
          <w:p w14:paraId="1C21D9C8"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Перечень действий с персональными данными на совершение которых дается согласие</w:t>
            </w:r>
          </w:p>
        </w:tc>
        <w:tc>
          <w:tcPr>
            <w:tcW w:w="7811" w:type="dxa"/>
          </w:tcPr>
          <w:p w14:paraId="59AC833B" w14:textId="77777777" w:rsidR="00173B9D" w:rsidRPr="00AB2504" w:rsidRDefault="00173B9D" w:rsidP="0061522A">
            <w:pPr>
              <w:spacing w:after="0" w:line="240" w:lineRule="auto"/>
              <w:jc w:val="both"/>
              <w:rPr>
                <w:rFonts w:ascii="Times New Roman" w:eastAsia="Times New Roman" w:hAnsi="Times New Roman" w:cs="Times New Roman"/>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действий в отношении персональных данных, которые необходимы для достижения указанных в пункте 6 целей, включая без ограничения: сбор, систематизацию, накопление, хранение, уточнение (обновление, изменение), использование (в том числе передача), обезличивание, блокирование, уничтожение, трансграничную передачу персональных данных с учетом действующего законодательства, публикация персональных данных, а также конкурсных работ, в том числе в сети «Интернет».</w:t>
            </w:r>
          </w:p>
        </w:tc>
      </w:tr>
      <w:tr w:rsidR="00173B9D" w:rsidRPr="00AB2504" w14:paraId="3ECD16F1" w14:textId="77777777" w:rsidTr="0061522A">
        <w:tc>
          <w:tcPr>
            <w:tcW w:w="10032" w:type="dxa"/>
            <w:gridSpan w:val="3"/>
          </w:tcPr>
          <w:p w14:paraId="2BAD9F82" w14:textId="77777777" w:rsidR="00173B9D" w:rsidRPr="00AB2504" w:rsidRDefault="00173B9D" w:rsidP="0061522A">
            <w:pPr>
              <w:spacing w:after="0" w:line="240" w:lineRule="auto"/>
              <w:jc w:val="both"/>
              <w:rPr>
                <w:rFonts w:ascii="Times New Roman" w:eastAsia="Times New Roman" w:hAnsi="Times New Roman" w:cs="Times New Roman"/>
                <w:b/>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 xml:space="preserve">                                               с использованием:</w:t>
            </w:r>
          </w:p>
        </w:tc>
      </w:tr>
      <w:tr w:rsidR="00173B9D" w:rsidRPr="00AB2504" w14:paraId="29A72D0B" w14:textId="77777777" w:rsidTr="0061522A">
        <w:tc>
          <w:tcPr>
            <w:tcW w:w="540" w:type="dxa"/>
          </w:tcPr>
          <w:p w14:paraId="5CF5F7C9"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9.</w:t>
            </w:r>
          </w:p>
        </w:tc>
        <w:tc>
          <w:tcPr>
            <w:tcW w:w="1681" w:type="dxa"/>
          </w:tcPr>
          <w:p w14:paraId="632FCADC"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Общее описание используемых оператором способов обработки персональных данных</w:t>
            </w:r>
          </w:p>
        </w:tc>
        <w:tc>
          <w:tcPr>
            <w:tcW w:w="7811" w:type="dxa"/>
          </w:tcPr>
          <w:p w14:paraId="3B8648E4" w14:textId="77777777" w:rsidR="00173B9D" w:rsidRPr="00AB2504" w:rsidRDefault="00173B9D" w:rsidP="0061522A">
            <w:pPr>
              <w:spacing w:after="0" w:line="240" w:lineRule="auto"/>
              <w:jc w:val="both"/>
              <w:rPr>
                <w:rFonts w:ascii="Times New Roman" w:eastAsia="Times New Roman" w:hAnsi="Times New Roman" w:cs="Times New Roman"/>
                <w:b/>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 xml:space="preserve">как автоматизированных средств обработки моих персональных данных, так и без использования средств </w:t>
            </w:r>
            <w:proofErr w:type="gramStart"/>
            <w:r w:rsidRPr="00AB2504">
              <w:rPr>
                <w:rFonts w:ascii="Times New Roman" w:eastAsia="Times New Roman" w:hAnsi="Times New Roman" w:cs="Times New Roman"/>
                <w:b/>
                <w:color w:val="000000" w:themeColor="text1"/>
                <w:sz w:val="20"/>
                <w:szCs w:val="20"/>
                <w:lang w:eastAsia="ru-RU"/>
              </w:rPr>
              <w:t xml:space="preserve">автоматизации.  </w:t>
            </w:r>
            <w:proofErr w:type="gramEnd"/>
          </w:p>
        </w:tc>
      </w:tr>
      <w:tr w:rsidR="00173B9D" w:rsidRPr="00AB2504" w14:paraId="78CCC825" w14:textId="77777777" w:rsidTr="0061522A">
        <w:tc>
          <w:tcPr>
            <w:tcW w:w="540" w:type="dxa"/>
          </w:tcPr>
          <w:p w14:paraId="0D77CD26"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10.</w:t>
            </w:r>
          </w:p>
        </w:tc>
        <w:tc>
          <w:tcPr>
            <w:tcW w:w="1681" w:type="dxa"/>
          </w:tcPr>
          <w:p w14:paraId="4805EF97"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Срок, в течение которого действует согласие</w:t>
            </w:r>
          </w:p>
        </w:tc>
        <w:tc>
          <w:tcPr>
            <w:tcW w:w="7811" w:type="dxa"/>
          </w:tcPr>
          <w:p w14:paraId="26C543F5" w14:textId="77777777" w:rsidR="00173B9D" w:rsidRPr="00AB2504" w:rsidRDefault="00173B9D" w:rsidP="0061522A">
            <w:pPr>
              <w:spacing w:after="0" w:line="240" w:lineRule="auto"/>
              <w:jc w:val="both"/>
              <w:rPr>
                <w:rFonts w:ascii="Times New Roman" w:eastAsia="Times New Roman" w:hAnsi="Times New Roman" w:cs="Times New Roman"/>
                <w:b/>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 xml:space="preserve">Для участников </w:t>
            </w:r>
            <w:r>
              <w:rPr>
                <w:rFonts w:ascii="Times New Roman" w:eastAsia="Times New Roman" w:hAnsi="Times New Roman" w:cs="Times New Roman"/>
                <w:b/>
                <w:color w:val="000000" w:themeColor="text1"/>
                <w:sz w:val="20"/>
                <w:szCs w:val="20"/>
                <w:lang w:eastAsia="ru-RU"/>
              </w:rPr>
              <w:t>Олимпиады</w:t>
            </w:r>
            <w:r w:rsidRPr="00AB2504">
              <w:rPr>
                <w:rFonts w:ascii="Times New Roman" w:eastAsia="Times New Roman" w:hAnsi="Times New Roman" w:cs="Times New Roman"/>
                <w:b/>
                <w:color w:val="000000" w:themeColor="text1"/>
                <w:sz w:val="20"/>
                <w:szCs w:val="20"/>
                <w:lang w:eastAsia="ru-RU"/>
              </w:rPr>
              <w:t xml:space="preserve"> настоящее согласие действует со дня его подписания до дня отзыва в письменной форме</w:t>
            </w:r>
          </w:p>
        </w:tc>
      </w:tr>
      <w:tr w:rsidR="00173B9D" w:rsidRPr="00AB2504" w14:paraId="52680AFF" w14:textId="77777777" w:rsidTr="0061522A">
        <w:tc>
          <w:tcPr>
            <w:tcW w:w="540" w:type="dxa"/>
          </w:tcPr>
          <w:p w14:paraId="632731D8"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11.</w:t>
            </w:r>
          </w:p>
        </w:tc>
        <w:tc>
          <w:tcPr>
            <w:tcW w:w="1681" w:type="dxa"/>
          </w:tcPr>
          <w:p w14:paraId="71B015CA"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4"/>
                <w:szCs w:val="14"/>
                <w:lang w:eastAsia="ru-RU"/>
              </w:rPr>
            </w:pPr>
            <w:r w:rsidRPr="00AB2504">
              <w:rPr>
                <w:rFonts w:ascii="Times New Roman" w:eastAsia="Times New Roman" w:hAnsi="Times New Roman" w:cs="Times New Roman"/>
                <w:b/>
                <w:color w:val="000000" w:themeColor="text1"/>
                <w:sz w:val="14"/>
                <w:szCs w:val="14"/>
                <w:lang w:eastAsia="ru-RU"/>
              </w:rPr>
              <w:t>Отзыв согласия на обработку персональных данных по инициативе субъекта персональных данных</w:t>
            </w:r>
          </w:p>
        </w:tc>
        <w:tc>
          <w:tcPr>
            <w:tcW w:w="7811" w:type="dxa"/>
          </w:tcPr>
          <w:p w14:paraId="0B40DCEC" w14:textId="77777777" w:rsidR="00173B9D" w:rsidRPr="00AB2504" w:rsidRDefault="00173B9D" w:rsidP="0061522A">
            <w:pPr>
              <w:spacing w:after="0" w:line="240" w:lineRule="auto"/>
              <w:jc w:val="both"/>
              <w:rPr>
                <w:rFonts w:ascii="Times New Roman" w:eastAsia="Times New Roman" w:hAnsi="Times New Roman" w:cs="Times New Roman"/>
                <w:b/>
                <w:color w:val="000000" w:themeColor="text1"/>
                <w:sz w:val="20"/>
                <w:szCs w:val="20"/>
                <w:lang w:eastAsia="ru-RU"/>
              </w:rPr>
            </w:pPr>
            <w:r w:rsidRPr="00AB2504">
              <w:rPr>
                <w:rFonts w:ascii="Times New Roman" w:eastAsia="Times New Roman" w:hAnsi="Times New Roman" w:cs="Times New Roman"/>
                <w:b/>
                <w:color w:val="000000" w:themeColor="text1"/>
                <w:sz w:val="20"/>
                <w:szCs w:val="20"/>
                <w:lang w:eastAsia="ru-RU"/>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tc>
      </w:tr>
      <w:tr w:rsidR="00173B9D" w:rsidRPr="00AB2504" w14:paraId="44FB0F24" w14:textId="77777777" w:rsidTr="0061522A">
        <w:tc>
          <w:tcPr>
            <w:tcW w:w="540" w:type="dxa"/>
          </w:tcPr>
          <w:p w14:paraId="7C7ABA7D"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t>12.</w:t>
            </w:r>
          </w:p>
        </w:tc>
        <w:tc>
          <w:tcPr>
            <w:tcW w:w="1681" w:type="dxa"/>
          </w:tcPr>
          <w:p w14:paraId="0B515628"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6"/>
                <w:szCs w:val="16"/>
                <w:lang w:eastAsia="ru-RU"/>
              </w:rPr>
            </w:pPr>
            <w:r w:rsidRPr="00AB2504">
              <w:rPr>
                <w:rFonts w:ascii="Times New Roman" w:eastAsia="Times New Roman" w:hAnsi="Times New Roman" w:cs="Times New Roman"/>
                <w:b/>
                <w:color w:val="000000" w:themeColor="text1"/>
                <w:sz w:val="16"/>
                <w:szCs w:val="16"/>
                <w:lang w:eastAsia="ru-RU"/>
              </w:rPr>
              <w:t>Дата и подпись субъекта персональных данных</w:t>
            </w:r>
          </w:p>
        </w:tc>
        <w:tc>
          <w:tcPr>
            <w:tcW w:w="7811" w:type="dxa"/>
          </w:tcPr>
          <w:p w14:paraId="4A63030A" w14:textId="77777777" w:rsidR="00173B9D" w:rsidRPr="00AB2504" w:rsidRDefault="00173B9D" w:rsidP="0061522A">
            <w:pPr>
              <w:spacing w:after="0" w:line="240" w:lineRule="auto"/>
              <w:rPr>
                <w:rFonts w:ascii="Times New Roman" w:eastAsia="Times New Roman" w:hAnsi="Times New Roman" w:cs="Times New Roman"/>
                <w:color w:val="000000" w:themeColor="text1"/>
                <w:sz w:val="2"/>
                <w:szCs w:val="24"/>
                <w:lang w:eastAsia="ru-RU"/>
              </w:rPr>
            </w:pPr>
          </w:p>
          <w:p w14:paraId="53786D8C" w14:textId="77777777" w:rsidR="00173B9D" w:rsidRPr="00AB2504" w:rsidRDefault="00173B9D" w:rsidP="0061522A">
            <w:pPr>
              <w:spacing w:after="0" w:line="240" w:lineRule="auto"/>
              <w:rPr>
                <w:rFonts w:ascii="Times New Roman" w:eastAsia="Times New Roman" w:hAnsi="Times New Roman" w:cs="Times New Roman"/>
                <w:color w:val="000000" w:themeColor="text1"/>
                <w:sz w:val="24"/>
                <w:szCs w:val="24"/>
                <w:lang w:eastAsia="ru-RU"/>
              </w:rPr>
            </w:pPr>
            <w:r w:rsidRPr="00AB2504">
              <w:rPr>
                <w:rFonts w:ascii="Times New Roman" w:eastAsia="Times New Roman" w:hAnsi="Times New Roman" w:cs="Times New Roman"/>
                <w:color w:val="000000" w:themeColor="text1"/>
                <w:sz w:val="24"/>
                <w:szCs w:val="24"/>
                <w:lang w:eastAsia="ru-RU"/>
              </w:rPr>
              <w:t>____   _________ 20____ года ____________________   __________</w:t>
            </w:r>
          </w:p>
          <w:p w14:paraId="4E0F88AC" w14:textId="77777777" w:rsidR="00173B9D" w:rsidRPr="00AB2504" w:rsidRDefault="00173B9D" w:rsidP="0061522A">
            <w:pPr>
              <w:spacing w:after="0" w:line="240" w:lineRule="auto"/>
              <w:rPr>
                <w:rFonts w:ascii="Times New Roman" w:eastAsia="Times New Roman" w:hAnsi="Times New Roman" w:cs="Times New Roman"/>
                <w:color w:val="000000" w:themeColor="text1"/>
                <w:sz w:val="16"/>
                <w:szCs w:val="16"/>
                <w:lang w:eastAsia="ru-RU"/>
              </w:rPr>
            </w:pPr>
            <w:r w:rsidRPr="00AB2504">
              <w:rPr>
                <w:rFonts w:ascii="Times New Roman" w:eastAsia="Times New Roman" w:hAnsi="Times New Roman" w:cs="Times New Roman"/>
                <w:color w:val="000000" w:themeColor="text1"/>
                <w:sz w:val="16"/>
                <w:szCs w:val="16"/>
                <w:lang w:eastAsia="ru-RU"/>
              </w:rPr>
              <w:t xml:space="preserve">                                                                               (фамилия, инициалы субъекта </w:t>
            </w:r>
            <w:proofErr w:type="spellStart"/>
            <w:r w:rsidRPr="00AB2504">
              <w:rPr>
                <w:rFonts w:ascii="Times New Roman" w:eastAsia="Times New Roman" w:hAnsi="Times New Roman" w:cs="Times New Roman"/>
                <w:color w:val="000000" w:themeColor="text1"/>
                <w:sz w:val="16"/>
                <w:szCs w:val="16"/>
                <w:lang w:eastAsia="ru-RU"/>
              </w:rPr>
              <w:t>п.д</w:t>
            </w:r>
            <w:proofErr w:type="spellEnd"/>
            <w:r w:rsidRPr="00AB2504">
              <w:rPr>
                <w:rFonts w:ascii="Times New Roman" w:eastAsia="Times New Roman" w:hAnsi="Times New Roman" w:cs="Times New Roman"/>
                <w:color w:val="000000" w:themeColor="text1"/>
                <w:sz w:val="16"/>
                <w:szCs w:val="16"/>
                <w:lang w:eastAsia="ru-RU"/>
              </w:rPr>
              <w:t>.)         (подпись)</w:t>
            </w:r>
          </w:p>
        </w:tc>
      </w:tr>
      <w:tr w:rsidR="00173B9D" w:rsidRPr="00AB2504" w14:paraId="1D2BF138" w14:textId="77777777" w:rsidTr="0061522A">
        <w:tc>
          <w:tcPr>
            <w:tcW w:w="540" w:type="dxa"/>
          </w:tcPr>
          <w:p w14:paraId="6E80BE0E"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24"/>
                <w:szCs w:val="24"/>
                <w:lang w:eastAsia="ru-RU"/>
              </w:rPr>
            </w:pPr>
            <w:r w:rsidRPr="00AB2504">
              <w:rPr>
                <w:rFonts w:ascii="Times New Roman" w:eastAsia="Times New Roman" w:hAnsi="Times New Roman" w:cs="Times New Roman"/>
                <w:b/>
                <w:color w:val="000000" w:themeColor="text1"/>
                <w:sz w:val="24"/>
                <w:szCs w:val="24"/>
                <w:lang w:eastAsia="ru-RU"/>
              </w:rPr>
              <w:lastRenderedPageBreak/>
              <w:t>13.</w:t>
            </w:r>
          </w:p>
        </w:tc>
        <w:tc>
          <w:tcPr>
            <w:tcW w:w="1681" w:type="dxa"/>
          </w:tcPr>
          <w:p w14:paraId="5C080117" w14:textId="77777777" w:rsidR="00173B9D" w:rsidRPr="00AB2504" w:rsidRDefault="00173B9D" w:rsidP="0061522A">
            <w:pPr>
              <w:spacing w:after="0" w:line="240" w:lineRule="auto"/>
              <w:rPr>
                <w:rFonts w:ascii="Times New Roman" w:eastAsia="Times New Roman" w:hAnsi="Times New Roman" w:cs="Times New Roman"/>
                <w:b/>
                <w:color w:val="000000" w:themeColor="text1"/>
                <w:sz w:val="16"/>
                <w:szCs w:val="16"/>
                <w:lang w:eastAsia="ru-RU"/>
              </w:rPr>
            </w:pPr>
            <w:r w:rsidRPr="00AB2504">
              <w:rPr>
                <w:rFonts w:ascii="Times New Roman" w:eastAsia="Times New Roman" w:hAnsi="Times New Roman" w:cs="Times New Roman"/>
                <w:b/>
                <w:color w:val="000000" w:themeColor="text1"/>
                <w:sz w:val="16"/>
                <w:szCs w:val="16"/>
                <w:lang w:eastAsia="ru-RU"/>
              </w:rPr>
              <w:t xml:space="preserve">Дата и подпись </w:t>
            </w:r>
            <w:r w:rsidRPr="00AB2504">
              <w:rPr>
                <w:rFonts w:ascii="Times New Roman" w:eastAsia="Times New Roman" w:hAnsi="Times New Roman" w:cs="Times New Roman"/>
                <w:b/>
                <w:color w:val="000000" w:themeColor="text1"/>
                <w:sz w:val="14"/>
                <w:szCs w:val="14"/>
                <w:lang w:eastAsia="ru-RU"/>
              </w:rPr>
              <w:t>родителя (законного представителя)</w:t>
            </w:r>
          </w:p>
        </w:tc>
        <w:tc>
          <w:tcPr>
            <w:tcW w:w="7811" w:type="dxa"/>
          </w:tcPr>
          <w:p w14:paraId="3A1EBFAC" w14:textId="77777777" w:rsidR="00173B9D" w:rsidRPr="00AB2504" w:rsidRDefault="00173B9D" w:rsidP="0061522A">
            <w:pPr>
              <w:spacing w:after="0" w:line="240" w:lineRule="auto"/>
              <w:rPr>
                <w:rFonts w:ascii="Times New Roman" w:eastAsia="Times New Roman" w:hAnsi="Times New Roman" w:cs="Times New Roman"/>
                <w:color w:val="000000" w:themeColor="text1"/>
                <w:sz w:val="2"/>
                <w:szCs w:val="24"/>
                <w:lang w:eastAsia="ru-RU"/>
              </w:rPr>
            </w:pPr>
          </w:p>
          <w:p w14:paraId="48AC0E0A" w14:textId="77777777" w:rsidR="00173B9D" w:rsidRPr="00AB2504" w:rsidRDefault="00173B9D" w:rsidP="0061522A">
            <w:pPr>
              <w:spacing w:after="0" w:line="240" w:lineRule="auto"/>
              <w:rPr>
                <w:rFonts w:ascii="Times New Roman" w:eastAsia="Times New Roman" w:hAnsi="Times New Roman" w:cs="Times New Roman"/>
                <w:color w:val="000000" w:themeColor="text1"/>
                <w:sz w:val="24"/>
                <w:szCs w:val="24"/>
                <w:lang w:eastAsia="ru-RU"/>
              </w:rPr>
            </w:pPr>
            <w:r w:rsidRPr="00AB2504">
              <w:rPr>
                <w:rFonts w:ascii="Times New Roman" w:eastAsia="Times New Roman" w:hAnsi="Times New Roman" w:cs="Times New Roman"/>
                <w:color w:val="000000" w:themeColor="text1"/>
                <w:sz w:val="24"/>
                <w:szCs w:val="24"/>
                <w:lang w:eastAsia="ru-RU"/>
              </w:rPr>
              <w:t>____   _________ 20____ года ____________________   __________</w:t>
            </w:r>
          </w:p>
          <w:p w14:paraId="0BA36656" w14:textId="77777777" w:rsidR="00173B9D" w:rsidRPr="00AB2504" w:rsidRDefault="00173B9D" w:rsidP="0061522A">
            <w:pPr>
              <w:spacing w:after="0" w:line="240" w:lineRule="auto"/>
              <w:rPr>
                <w:rFonts w:ascii="Times New Roman" w:eastAsia="Times New Roman" w:hAnsi="Times New Roman" w:cs="Times New Roman"/>
                <w:color w:val="000000" w:themeColor="text1"/>
                <w:sz w:val="16"/>
                <w:szCs w:val="16"/>
                <w:lang w:eastAsia="ru-RU"/>
              </w:rPr>
            </w:pPr>
            <w:r w:rsidRPr="00AB2504">
              <w:rPr>
                <w:rFonts w:ascii="Times New Roman" w:eastAsia="Times New Roman" w:hAnsi="Times New Roman" w:cs="Times New Roman"/>
                <w:color w:val="000000" w:themeColor="text1"/>
                <w:sz w:val="16"/>
                <w:szCs w:val="16"/>
                <w:lang w:eastAsia="ru-RU"/>
              </w:rPr>
              <w:t xml:space="preserve">                                                                                 (фамилия, инициалы </w:t>
            </w:r>
            <w:proofErr w:type="gramStart"/>
            <w:r w:rsidRPr="00AB2504">
              <w:rPr>
                <w:rFonts w:ascii="Times New Roman" w:eastAsia="Times New Roman" w:hAnsi="Times New Roman" w:cs="Times New Roman"/>
                <w:color w:val="000000" w:themeColor="text1"/>
                <w:sz w:val="16"/>
                <w:szCs w:val="16"/>
                <w:lang w:eastAsia="ru-RU"/>
              </w:rPr>
              <w:t xml:space="preserve">родителя,   </w:t>
            </w:r>
            <w:proofErr w:type="gramEnd"/>
            <w:r w:rsidRPr="00AB2504">
              <w:rPr>
                <w:rFonts w:ascii="Times New Roman" w:eastAsia="Times New Roman" w:hAnsi="Times New Roman" w:cs="Times New Roman"/>
                <w:color w:val="000000" w:themeColor="text1"/>
                <w:sz w:val="16"/>
                <w:szCs w:val="16"/>
                <w:lang w:eastAsia="ru-RU"/>
              </w:rPr>
              <w:t xml:space="preserve">            (подпись)</w:t>
            </w:r>
          </w:p>
          <w:p w14:paraId="16999669" w14:textId="77777777" w:rsidR="00173B9D" w:rsidRPr="00AB2504" w:rsidRDefault="00173B9D" w:rsidP="0061522A">
            <w:pPr>
              <w:spacing w:after="0" w:line="240" w:lineRule="auto"/>
              <w:rPr>
                <w:rFonts w:ascii="Times New Roman" w:eastAsia="Times New Roman" w:hAnsi="Times New Roman" w:cs="Times New Roman"/>
                <w:color w:val="000000" w:themeColor="text1"/>
                <w:sz w:val="24"/>
                <w:szCs w:val="24"/>
                <w:lang w:eastAsia="ru-RU"/>
              </w:rPr>
            </w:pPr>
            <w:r w:rsidRPr="00AB2504">
              <w:rPr>
                <w:rFonts w:ascii="Times New Roman" w:eastAsia="Times New Roman" w:hAnsi="Times New Roman" w:cs="Times New Roman"/>
                <w:color w:val="000000" w:themeColor="text1"/>
                <w:sz w:val="16"/>
                <w:szCs w:val="16"/>
                <w:lang w:eastAsia="ru-RU"/>
              </w:rPr>
              <w:t xml:space="preserve">                                                                                      законного представителя</w:t>
            </w:r>
            <w:proofErr w:type="gramStart"/>
            <w:r w:rsidRPr="00AB2504">
              <w:rPr>
                <w:rFonts w:ascii="Times New Roman" w:eastAsia="Times New Roman" w:hAnsi="Times New Roman" w:cs="Times New Roman"/>
                <w:color w:val="000000" w:themeColor="text1"/>
                <w:sz w:val="16"/>
                <w:szCs w:val="16"/>
                <w:lang w:eastAsia="ru-RU"/>
              </w:rPr>
              <w:t xml:space="preserve">.)   </w:t>
            </w:r>
            <w:proofErr w:type="gramEnd"/>
            <w:r w:rsidRPr="00AB2504">
              <w:rPr>
                <w:rFonts w:ascii="Times New Roman" w:eastAsia="Times New Roman" w:hAnsi="Times New Roman" w:cs="Times New Roman"/>
                <w:color w:val="000000" w:themeColor="text1"/>
                <w:sz w:val="16"/>
                <w:szCs w:val="16"/>
                <w:lang w:eastAsia="ru-RU"/>
              </w:rPr>
              <w:t xml:space="preserve">      </w:t>
            </w:r>
          </w:p>
        </w:tc>
      </w:tr>
    </w:tbl>
    <w:p w14:paraId="39D1B83A"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4</w:t>
      </w:r>
    </w:p>
    <w:p w14:paraId="3D955C77"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об олимпиаде по детской и юношеской литературе</w:t>
      </w:r>
    </w:p>
    <w:p w14:paraId="26092171" w14:textId="77777777" w:rsidR="00173B9D" w:rsidRPr="00AB2504" w:rsidRDefault="00173B9D" w:rsidP="00173B9D">
      <w:pPr>
        <w:spacing w:after="0" w:line="240" w:lineRule="auto"/>
        <w:jc w:val="right"/>
        <w:rPr>
          <w:rFonts w:ascii="Times New Roman" w:eastAsia="Times New Roman" w:hAnsi="Times New Roman" w:cs="Times New Roman"/>
          <w:b/>
          <w:color w:val="000000" w:themeColor="text1"/>
          <w:sz w:val="24"/>
          <w:szCs w:val="28"/>
          <w:lang w:eastAsia="ru-RU"/>
        </w:rPr>
      </w:pPr>
    </w:p>
    <w:p w14:paraId="4754A838"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Критерии оценивания заданий отборочного этапа</w:t>
      </w:r>
    </w:p>
    <w:p w14:paraId="15C640B7" w14:textId="77777777" w:rsidR="00173B9D" w:rsidRPr="00AB2504" w:rsidRDefault="00173B9D" w:rsidP="00173B9D">
      <w:pPr>
        <w:spacing w:after="0" w:line="240" w:lineRule="auto"/>
        <w:ind w:firstLine="709"/>
        <w:contextualSpacing/>
        <w:jc w:val="both"/>
        <w:rPr>
          <w:rFonts w:ascii="Times New Roman" w:eastAsia="Calibri" w:hAnsi="Times New Roman" w:cs="Times New Roman"/>
          <w:i/>
          <w:color w:val="000000" w:themeColor="text1"/>
          <w:sz w:val="28"/>
          <w:szCs w:val="28"/>
        </w:rPr>
      </w:pPr>
      <w:r w:rsidRPr="00AB2504">
        <w:rPr>
          <w:rFonts w:ascii="Times New Roman" w:eastAsia="Calibri" w:hAnsi="Times New Roman" w:cs="Times New Roman"/>
          <w:i/>
          <w:color w:val="000000" w:themeColor="text1"/>
          <w:sz w:val="28"/>
          <w:szCs w:val="28"/>
        </w:rPr>
        <w:t xml:space="preserve">                                         3 – 5 классы</w:t>
      </w:r>
    </w:p>
    <w:tbl>
      <w:tblPr>
        <w:tblW w:w="0" w:type="auto"/>
        <w:tblInd w:w="2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977"/>
      </w:tblGrid>
      <w:tr w:rsidR="00173B9D" w:rsidRPr="00AB2504" w14:paraId="45DB73B7" w14:textId="77777777" w:rsidTr="0061522A">
        <w:tc>
          <w:tcPr>
            <w:tcW w:w="1951" w:type="dxa"/>
            <w:shd w:val="clear" w:color="auto" w:fill="auto"/>
          </w:tcPr>
          <w:p w14:paraId="71AD742F" w14:textId="77777777" w:rsidR="00173B9D" w:rsidRPr="00AB2504" w:rsidRDefault="00173B9D" w:rsidP="0061522A">
            <w:pPr>
              <w:spacing w:after="0" w:line="240" w:lineRule="auto"/>
              <w:contextualSpacing/>
              <w:jc w:val="center"/>
              <w:rPr>
                <w:rFonts w:ascii="Times New Roman" w:eastAsia="Calibri" w:hAnsi="Times New Roman" w:cs="Times New Roman"/>
                <w:b/>
                <w:color w:val="000000" w:themeColor="text1"/>
                <w:sz w:val="28"/>
                <w:szCs w:val="28"/>
              </w:rPr>
            </w:pPr>
            <w:r w:rsidRPr="00AB2504">
              <w:rPr>
                <w:rFonts w:ascii="Times New Roman" w:eastAsia="Calibri" w:hAnsi="Times New Roman" w:cs="Times New Roman"/>
                <w:b/>
                <w:color w:val="000000" w:themeColor="text1"/>
                <w:sz w:val="28"/>
                <w:szCs w:val="28"/>
              </w:rPr>
              <w:t>№ вопроса</w:t>
            </w:r>
          </w:p>
        </w:tc>
        <w:tc>
          <w:tcPr>
            <w:tcW w:w="2977" w:type="dxa"/>
            <w:shd w:val="clear" w:color="auto" w:fill="auto"/>
          </w:tcPr>
          <w:p w14:paraId="264F28C2" w14:textId="77777777" w:rsidR="00173B9D" w:rsidRPr="00AB2504" w:rsidRDefault="00173B9D" w:rsidP="0061522A">
            <w:pPr>
              <w:spacing w:after="0" w:line="240" w:lineRule="auto"/>
              <w:contextualSpacing/>
              <w:jc w:val="center"/>
              <w:rPr>
                <w:rFonts w:ascii="Times New Roman" w:eastAsia="Calibri" w:hAnsi="Times New Roman" w:cs="Times New Roman"/>
                <w:b/>
                <w:color w:val="000000" w:themeColor="text1"/>
                <w:sz w:val="28"/>
                <w:szCs w:val="28"/>
              </w:rPr>
            </w:pPr>
            <w:r w:rsidRPr="00AB2504">
              <w:rPr>
                <w:rFonts w:ascii="Times New Roman" w:eastAsia="Calibri" w:hAnsi="Times New Roman" w:cs="Times New Roman"/>
                <w:b/>
                <w:color w:val="000000" w:themeColor="text1"/>
                <w:sz w:val="28"/>
                <w:szCs w:val="28"/>
              </w:rPr>
              <w:t>Максимальное количество баллов</w:t>
            </w:r>
          </w:p>
        </w:tc>
      </w:tr>
      <w:tr w:rsidR="00173B9D" w:rsidRPr="00AB2504" w14:paraId="36B64790" w14:textId="77777777" w:rsidTr="0061522A">
        <w:tc>
          <w:tcPr>
            <w:tcW w:w="1951" w:type="dxa"/>
            <w:shd w:val="clear" w:color="auto" w:fill="auto"/>
          </w:tcPr>
          <w:p w14:paraId="0EF31A23"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lang w:val="en-US"/>
              </w:rPr>
            </w:pPr>
            <w:r w:rsidRPr="00AB2504">
              <w:rPr>
                <w:rFonts w:ascii="Times New Roman" w:eastAsia="Calibri" w:hAnsi="Times New Roman" w:cs="Times New Roman"/>
                <w:b/>
                <w:i/>
                <w:color w:val="000000" w:themeColor="text1"/>
                <w:sz w:val="28"/>
                <w:szCs w:val="28"/>
              </w:rPr>
              <w:t xml:space="preserve">Часть </w:t>
            </w:r>
            <w:r w:rsidRPr="00AB2504">
              <w:rPr>
                <w:rFonts w:ascii="Times New Roman" w:eastAsia="Calibri" w:hAnsi="Times New Roman" w:cs="Times New Roman"/>
                <w:b/>
                <w:i/>
                <w:color w:val="000000" w:themeColor="text1"/>
                <w:sz w:val="28"/>
                <w:szCs w:val="28"/>
                <w:lang w:val="en-US"/>
              </w:rPr>
              <w:t>I</w:t>
            </w:r>
          </w:p>
        </w:tc>
        <w:tc>
          <w:tcPr>
            <w:tcW w:w="2977" w:type="dxa"/>
            <w:shd w:val="clear" w:color="auto" w:fill="auto"/>
          </w:tcPr>
          <w:p w14:paraId="1F3E5E59"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p>
        </w:tc>
      </w:tr>
      <w:tr w:rsidR="00173B9D" w:rsidRPr="00AB2504" w14:paraId="6E3232EB" w14:textId="77777777" w:rsidTr="0061522A">
        <w:tc>
          <w:tcPr>
            <w:tcW w:w="1951" w:type="dxa"/>
            <w:shd w:val="clear" w:color="auto" w:fill="auto"/>
          </w:tcPr>
          <w:p w14:paraId="09E420E1"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c>
          <w:tcPr>
            <w:tcW w:w="2977" w:type="dxa"/>
            <w:shd w:val="clear" w:color="auto" w:fill="auto"/>
          </w:tcPr>
          <w:p w14:paraId="0FCE08BF"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6</w:t>
            </w:r>
          </w:p>
        </w:tc>
      </w:tr>
      <w:tr w:rsidR="00173B9D" w:rsidRPr="00AB2504" w14:paraId="3DB2D46C" w14:textId="77777777" w:rsidTr="0061522A">
        <w:tc>
          <w:tcPr>
            <w:tcW w:w="1951" w:type="dxa"/>
            <w:shd w:val="clear" w:color="auto" w:fill="auto"/>
          </w:tcPr>
          <w:p w14:paraId="16D84FAB"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2</w:t>
            </w:r>
          </w:p>
        </w:tc>
        <w:tc>
          <w:tcPr>
            <w:tcW w:w="2977" w:type="dxa"/>
            <w:shd w:val="clear" w:color="auto" w:fill="auto"/>
          </w:tcPr>
          <w:p w14:paraId="037514FD"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78C7C774" w14:textId="77777777" w:rsidTr="0061522A">
        <w:tc>
          <w:tcPr>
            <w:tcW w:w="1951" w:type="dxa"/>
            <w:shd w:val="clear" w:color="auto" w:fill="auto"/>
          </w:tcPr>
          <w:p w14:paraId="108C1B03"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3</w:t>
            </w:r>
          </w:p>
        </w:tc>
        <w:tc>
          <w:tcPr>
            <w:tcW w:w="2977" w:type="dxa"/>
            <w:shd w:val="clear" w:color="auto" w:fill="auto"/>
          </w:tcPr>
          <w:p w14:paraId="69F50B84"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5</w:t>
            </w:r>
          </w:p>
        </w:tc>
      </w:tr>
      <w:tr w:rsidR="00173B9D" w:rsidRPr="00AB2504" w14:paraId="58DA5FEF" w14:textId="77777777" w:rsidTr="0061522A">
        <w:tc>
          <w:tcPr>
            <w:tcW w:w="1951" w:type="dxa"/>
            <w:shd w:val="clear" w:color="auto" w:fill="auto"/>
          </w:tcPr>
          <w:p w14:paraId="233B9AB0"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4</w:t>
            </w:r>
          </w:p>
        </w:tc>
        <w:tc>
          <w:tcPr>
            <w:tcW w:w="2977" w:type="dxa"/>
            <w:shd w:val="clear" w:color="auto" w:fill="auto"/>
          </w:tcPr>
          <w:p w14:paraId="40AA1AFE"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18</w:t>
            </w:r>
          </w:p>
        </w:tc>
      </w:tr>
      <w:tr w:rsidR="00173B9D" w:rsidRPr="00AB2504" w14:paraId="1A82AA83" w14:textId="77777777" w:rsidTr="0061522A">
        <w:tc>
          <w:tcPr>
            <w:tcW w:w="1951" w:type="dxa"/>
            <w:shd w:val="clear" w:color="auto" w:fill="auto"/>
          </w:tcPr>
          <w:p w14:paraId="4C9F2F9C"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5</w:t>
            </w:r>
          </w:p>
        </w:tc>
        <w:tc>
          <w:tcPr>
            <w:tcW w:w="2977" w:type="dxa"/>
            <w:shd w:val="clear" w:color="auto" w:fill="auto"/>
          </w:tcPr>
          <w:p w14:paraId="11F2611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8</w:t>
            </w:r>
          </w:p>
        </w:tc>
      </w:tr>
      <w:tr w:rsidR="00173B9D" w:rsidRPr="00AB2504" w14:paraId="4030DEF5" w14:textId="77777777" w:rsidTr="0061522A">
        <w:tc>
          <w:tcPr>
            <w:tcW w:w="1951" w:type="dxa"/>
            <w:shd w:val="clear" w:color="auto" w:fill="auto"/>
          </w:tcPr>
          <w:p w14:paraId="21D4153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6</w:t>
            </w:r>
          </w:p>
        </w:tc>
        <w:tc>
          <w:tcPr>
            <w:tcW w:w="2977" w:type="dxa"/>
            <w:shd w:val="clear" w:color="auto" w:fill="auto"/>
          </w:tcPr>
          <w:p w14:paraId="603DDC14"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5C374315" w14:textId="77777777" w:rsidTr="0061522A">
        <w:tc>
          <w:tcPr>
            <w:tcW w:w="1951" w:type="dxa"/>
            <w:shd w:val="clear" w:color="auto" w:fill="auto"/>
          </w:tcPr>
          <w:p w14:paraId="2DE621DD"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7</w:t>
            </w:r>
          </w:p>
        </w:tc>
        <w:tc>
          <w:tcPr>
            <w:tcW w:w="2977" w:type="dxa"/>
            <w:shd w:val="clear" w:color="auto" w:fill="auto"/>
          </w:tcPr>
          <w:p w14:paraId="70ADF259"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4900970F" w14:textId="77777777" w:rsidTr="0061522A">
        <w:tc>
          <w:tcPr>
            <w:tcW w:w="1951" w:type="dxa"/>
            <w:shd w:val="clear" w:color="auto" w:fill="auto"/>
          </w:tcPr>
          <w:p w14:paraId="4F15551E"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8</w:t>
            </w:r>
          </w:p>
        </w:tc>
        <w:tc>
          <w:tcPr>
            <w:tcW w:w="2977" w:type="dxa"/>
            <w:shd w:val="clear" w:color="auto" w:fill="auto"/>
          </w:tcPr>
          <w:p w14:paraId="006F4D99"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67B439FE" w14:textId="77777777" w:rsidTr="0061522A">
        <w:tc>
          <w:tcPr>
            <w:tcW w:w="1951" w:type="dxa"/>
            <w:shd w:val="clear" w:color="auto" w:fill="auto"/>
          </w:tcPr>
          <w:p w14:paraId="36B0084C"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9</w:t>
            </w:r>
          </w:p>
        </w:tc>
        <w:tc>
          <w:tcPr>
            <w:tcW w:w="2977" w:type="dxa"/>
            <w:shd w:val="clear" w:color="auto" w:fill="auto"/>
          </w:tcPr>
          <w:p w14:paraId="1A3B157E"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6</w:t>
            </w:r>
          </w:p>
        </w:tc>
      </w:tr>
      <w:tr w:rsidR="00173B9D" w:rsidRPr="00AB2504" w14:paraId="02BBF4FE" w14:textId="77777777" w:rsidTr="0061522A">
        <w:tc>
          <w:tcPr>
            <w:tcW w:w="1951" w:type="dxa"/>
            <w:shd w:val="clear" w:color="auto" w:fill="auto"/>
          </w:tcPr>
          <w:p w14:paraId="0821C076"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10</w:t>
            </w:r>
          </w:p>
        </w:tc>
        <w:tc>
          <w:tcPr>
            <w:tcW w:w="2977" w:type="dxa"/>
            <w:shd w:val="clear" w:color="auto" w:fill="auto"/>
          </w:tcPr>
          <w:p w14:paraId="11E113A9"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8</w:t>
            </w:r>
          </w:p>
        </w:tc>
      </w:tr>
      <w:tr w:rsidR="00173B9D" w:rsidRPr="00AB2504" w14:paraId="71CDF34B" w14:textId="77777777" w:rsidTr="0061522A">
        <w:tc>
          <w:tcPr>
            <w:tcW w:w="1951" w:type="dxa"/>
            <w:shd w:val="clear" w:color="auto" w:fill="auto"/>
          </w:tcPr>
          <w:p w14:paraId="7FB26965"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Итого</w:t>
            </w:r>
          </w:p>
        </w:tc>
        <w:tc>
          <w:tcPr>
            <w:tcW w:w="2977" w:type="dxa"/>
            <w:shd w:val="clear" w:color="auto" w:fill="auto"/>
          </w:tcPr>
          <w:p w14:paraId="7A823F93"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55</w:t>
            </w:r>
          </w:p>
        </w:tc>
      </w:tr>
      <w:tr w:rsidR="00173B9D" w:rsidRPr="00AB2504" w14:paraId="7D1A89E8" w14:textId="77777777" w:rsidTr="0061522A">
        <w:tc>
          <w:tcPr>
            <w:tcW w:w="1951" w:type="dxa"/>
            <w:shd w:val="clear" w:color="auto" w:fill="auto"/>
          </w:tcPr>
          <w:p w14:paraId="04FB7F0F"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lang w:val="en-US"/>
              </w:rPr>
            </w:pPr>
            <w:r w:rsidRPr="00AB2504">
              <w:rPr>
                <w:rFonts w:ascii="Times New Roman" w:eastAsia="Calibri" w:hAnsi="Times New Roman" w:cs="Times New Roman"/>
                <w:b/>
                <w:i/>
                <w:color w:val="000000" w:themeColor="text1"/>
                <w:sz w:val="28"/>
                <w:szCs w:val="28"/>
              </w:rPr>
              <w:t xml:space="preserve">Часть </w:t>
            </w:r>
            <w:r w:rsidRPr="00AB2504">
              <w:rPr>
                <w:rFonts w:ascii="Times New Roman" w:eastAsia="Calibri" w:hAnsi="Times New Roman" w:cs="Times New Roman"/>
                <w:b/>
                <w:i/>
                <w:color w:val="000000" w:themeColor="text1"/>
                <w:sz w:val="28"/>
                <w:szCs w:val="28"/>
                <w:lang w:val="en-US"/>
              </w:rPr>
              <w:t>II</w:t>
            </w:r>
          </w:p>
        </w:tc>
        <w:tc>
          <w:tcPr>
            <w:tcW w:w="2977" w:type="dxa"/>
            <w:shd w:val="clear" w:color="auto" w:fill="auto"/>
          </w:tcPr>
          <w:p w14:paraId="3F460AD6"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p>
        </w:tc>
      </w:tr>
      <w:tr w:rsidR="00173B9D" w:rsidRPr="00AB2504" w14:paraId="1284ED86" w14:textId="77777777" w:rsidTr="0061522A">
        <w:tc>
          <w:tcPr>
            <w:tcW w:w="1951" w:type="dxa"/>
            <w:shd w:val="clear" w:color="auto" w:fill="auto"/>
          </w:tcPr>
          <w:p w14:paraId="7E29852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1-10</w:t>
            </w:r>
          </w:p>
        </w:tc>
        <w:tc>
          <w:tcPr>
            <w:tcW w:w="2977" w:type="dxa"/>
            <w:shd w:val="clear" w:color="auto" w:fill="auto"/>
          </w:tcPr>
          <w:p w14:paraId="19E5734C"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по 3 балла</w:t>
            </w:r>
          </w:p>
        </w:tc>
      </w:tr>
      <w:tr w:rsidR="00173B9D" w:rsidRPr="00AB2504" w14:paraId="3BD14BCD" w14:textId="77777777" w:rsidTr="0061522A">
        <w:tc>
          <w:tcPr>
            <w:tcW w:w="1951" w:type="dxa"/>
            <w:shd w:val="clear" w:color="auto" w:fill="auto"/>
          </w:tcPr>
          <w:p w14:paraId="1098E907"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 xml:space="preserve">Итого </w:t>
            </w:r>
          </w:p>
        </w:tc>
        <w:tc>
          <w:tcPr>
            <w:tcW w:w="2977" w:type="dxa"/>
            <w:shd w:val="clear" w:color="auto" w:fill="auto"/>
          </w:tcPr>
          <w:p w14:paraId="55305F9F"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30</w:t>
            </w:r>
          </w:p>
        </w:tc>
      </w:tr>
      <w:tr w:rsidR="00173B9D" w:rsidRPr="00AB2504" w14:paraId="635F3836" w14:textId="77777777" w:rsidTr="0061522A">
        <w:tc>
          <w:tcPr>
            <w:tcW w:w="1951" w:type="dxa"/>
            <w:shd w:val="clear" w:color="auto" w:fill="auto"/>
          </w:tcPr>
          <w:p w14:paraId="6755C6AB"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Максимальный общий балл</w:t>
            </w:r>
          </w:p>
        </w:tc>
        <w:tc>
          <w:tcPr>
            <w:tcW w:w="2977" w:type="dxa"/>
            <w:shd w:val="clear" w:color="auto" w:fill="auto"/>
          </w:tcPr>
          <w:p w14:paraId="60B38E19"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85</w:t>
            </w:r>
          </w:p>
        </w:tc>
      </w:tr>
    </w:tbl>
    <w:p w14:paraId="56FC555E" w14:textId="77777777" w:rsidR="00173B9D" w:rsidRPr="00AB2504" w:rsidRDefault="00173B9D" w:rsidP="00173B9D">
      <w:pPr>
        <w:spacing w:after="0" w:line="240" w:lineRule="auto"/>
        <w:ind w:firstLine="709"/>
        <w:contextualSpacing/>
        <w:jc w:val="both"/>
        <w:rPr>
          <w:rFonts w:ascii="Times New Roman" w:eastAsia="Calibri" w:hAnsi="Times New Roman" w:cs="Times New Roman"/>
          <w:i/>
          <w:color w:val="000000" w:themeColor="text1"/>
          <w:sz w:val="28"/>
          <w:szCs w:val="28"/>
        </w:rPr>
      </w:pPr>
      <w:r w:rsidRPr="00AB2504">
        <w:rPr>
          <w:rFonts w:ascii="Times New Roman" w:eastAsia="Calibri" w:hAnsi="Times New Roman" w:cs="Times New Roman"/>
          <w:i/>
          <w:color w:val="000000" w:themeColor="text1"/>
          <w:sz w:val="28"/>
          <w:szCs w:val="28"/>
        </w:rPr>
        <w:t xml:space="preserve">                                   6 – 8 классы</w:t>
      </w:r>
    </w:p>
    <w:tbl>
      <w:tblPr>
        <w:tblW w:w="0" w:type="auto"/>
        <w:tblInd w:w="2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977"/>
      </w:tblGrid>
      <w:tr w:rsidR="00173B9D" w:rsidRPr="00AB2504" w14:paraId="3652E320" w14:textId="77777777" w:rsidTr="0061522A">
        <w:tc>
          <w:tcPr>
            <w:tcW w:w="1951" w:type="dxa"/>
            <w:shd w:val="clear" w:color="auto" w:fill="auto"/>
          </w:tcPr>
          <w:p w14:paraId="2963EA9D" w14:textId="77777777" w:rsidR="00173B9D" w:rsidRPr="00AB2504" w:rsidRDefault="00173B9D" w:rsidP="0061522A">
            <w:pPr>
              <w:spacing w:after="0" w:line="240" w:lineRule="auto"/>
              <w:contextualSpacing/>
              <w:jc w:val="center"/>
              <w:rPr>
                <w:rFonts w:ascii="Times New Roman" w:eastAsia="Calibri" w:hAnsi="Times New Roman" w:cs="Times New Roman"/>
                <w:b/>
                <w:color w:val="000000" w:themeColor="text1"/>
                <w:sz w:val="28"/>
                <w:szCs w:val="28"/>
              </w:rPr>
            </w:pPr>
            <w:r w:rsidRPr="00AB2504">
              <w:rPr>
                <w:rFonts w:ascii="Times New Roman" w:eastAsia="Calibri" w:hAnsi="Times New Roman" w:cs="Times New Roman"/>
                <w:b/>
                <w:color w:val="000000" w:themeColor="text1"/>
                <w:sz w:val="28"/>
                <w:szCs w:val="28"/>
              </w:rPr>
              <w:t>№ вопроса</w:t>
            </w:r>
          </w:p>
        </w:tc>
        <w:tc>
          <w:tcPr>
            <w:tcW w:w="2977" w:type="dxa"/>
            <w:shd w:val="clear" w:color="auto" w:fill="auto"/>
          </w:tcPr>
          <w:p w14:paraId="792C5F59" w14:textId="77777777" w:rsidR="00173B9D" w:rsidRPr="00AB2504" w:rsidRDefault="00173B9D" w:rsidP="0061522A">
            <w:pPr>
              <w:spacing w:after="0" w:line="240" w:lineRule="auto"/>
              <w:contextualSpacing/>
              <w:jc w:val="center"/>
              <w:rPr>
                <w:rFonts w:ascii="Times New Roman" w:eastAsia="Calibri" w:hAnsi="Times New Roman" w:cs="Times New Roman"/>
                <w:b/>
                <w:color w:val="000000" w:themeColor="text1"/>
                <w:sz w:val="28"/>
                <w:szCs w:val="28"/>
              </w:rPr>
            </w:pPr>
            <w:r w:rsidRPr="00AB2504">
              <w:rPr>
                <w:rFonts w:ascii="Times New Roman" w:eastAsia="Calibri" w:hAnsi="Times New Roman" w:cs="Times New Roman"/>
                <w:b/>
                <w:color w:val="000000" w:themeColor="text1"/>
                <w:sz w:val="28"/>
                <w:szCs w:val="28"/>
              </w:rPr>
              <w:t>Максимальное количество баллов</w:t>
            </w:r>
          </w:p>
        </w:tc>
      </w:tr>
      <w:tr w:rsidR="00173B9D" w:rsidRPr="00AB2504" w14:paraId="6C18071E" w14:textId="77777777" w:rsidTr="0061522A">
        <w:tc>
          <w:tcPr>
            <w:tcW w:w="1951" w:type="dxa"/>
            <w:shd w:val="clear" w:color="auto" w:fill="auto"/>
          </w:tcPr>
          <w:p w14:paraId="24E01DF7"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lang w:val="en-US"/>
              </w:rPr>
            </w:pPr>
            <w:r w:rsidRPr="00AB2504">
              <w:rPr>
                <w:rFonts w:ascii="Times New Roman" w:eastAsia="Calibri" w:hAnsi="Times New Roman" w:cs="Times New Roman"/>
                <w:b/>
                <w:i/>
                <w:color w:val="000000" w:themeColor="text1"/>
                <w:sz w:val="28"/>
                <w:szCs w:val="28"/>
              </w:rPr>
              <w:t xml:space="preserve">Часть </w:t>
            </w:r>
            <w:r w:rsidRPr="00AB2504">
              <w:rPr>
                <w:rFonts w:ascii="Times New Roman" w:eastAsia="Calibri" w:hAnsi="Times New Roman" w:cs="Times New Roman"/>
                <w:b/>
                <w:i/>
                <w:color w:val="000000" w:themeColor="text1"/>
                <w:sz w:val="28"/>
                <w:szCs w:val="28"/>
                <w:lang w:val="en-US"/>
              </w:rPr>
              <w:t>I</w:t>
            </w:r>
          </w:p>
        </w:tc>
        <w:tc>
          <w:tcPr>
            <w:tcW w:w="2977" w:type="dxa"/>
            <w:shd w:val="clear" w:color="auto" w:fill="auto"/>
          </w:tcPr>
          <w:p w14:paraId="44EA5051"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p>
        </w:tc>
      </w:tr>
      <w:tr w:rsidR="00173B9D" w:rsidRPr="00AB2504" w14:paraId="4D9CED60" w14:textId="77777777" w:rsidTr="0061522A">
        <w:tc>
          <w:tcPr>
            <w:tcW w:w="1951" w:type="dxa"/>
            <w:shd w:val="clear" w:color="auto" w:fill="auto"/>
          </w:tcPr>
          <w:p w14:paraId="70D605FA"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c>
          <w:tcPr>
            <w:tcW w:w="2977" w:type="dxa"/>
            <w:shd w:val="clear" w:color="auto" w:fill="auto"/>
          </w:tcPr>
          <w:p w14:paraId="5DB0403B"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6</w:t>
            </w:r>
          </w:p>
        </w:tc>
      </w:tr>
      <w:tr w:rsidR="00173B9D" w:rsidRPr="00AB2504" w14:paraId="6FEE576C" w14:textId="77777777" w:rsidTr="0061522A">
        <w:tc>
          <w:tcPr>
            <w:tcW w:w="1951" w:type="dxa"/>
            <w:shd w:val="clear" w:color="auto" w:fill="auto"/>
          </w:tcPr>
          <w:p w14:paraId="184B62D4"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2</w:t>
            </w:r>
          </w:p>
        </w:tc>
        <w:tc>
          <w:tcPr>
            <w:tcW w:w="2977" w:type="dxa"/>
            <w:shd w:val="clear" w:color="auto" w:fill="auto"/>
          </w:tcPr>
          <w:p w14:paraId="1F1B2886"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65594FEB" w14:textId="77777777" w:rsidTr="0061522A">
        <w:tc>
          <w:tcPr>
            <w:tcW w:w="1951" w:type="dxa"/>
            <w:shd w:val="clear" w:color="auto" w:fill="auto"/>
          </w:tcPr>
          <w:p w14:paraId="259CB3A9"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3</w:t>
            </w:r>
          </w:p>
        </w:tc>
        <w:tc>
          <w:tcPr>
            <w:tcW w:w="2977" w:type="dxa"/>
            <w:shd w:val="clear" w:color="auto" w:fill="auto"/>
          </w:tcPr>
          <w:p w14:paraId="07A523C1"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5</w:t>
            </w:r>
          </w:p>
        </w:tc>
      </w:tr>
      <w:tr w:rsidR="00173B9D" w:rsidRPr="00AB2504" w14:paraId="697F0280" w14:textId="77777777" w:rsidTr="0061522A">
        <w:tc>
          <w:tcPr>
            <w:tcW w:w="1951" w:type="dxa"/>
            <w:shd w:val="clear" w:color="auto" w:fill="auto"/>
          </w:tcPr>
          <w:p w14:paraId="2E5BDC0A"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4</w:t>
            </w:r>
          </w:p>
        </w:tc>
        <w:tc>
          <w:tcPr>
            <w:tcW w:w="2977" w:type="dxa"/>
            <w:shd w:val="clear" w:color="auto" w:fill="auto"/>
          </w:tcPr>
          <w:p w14:paraId="1515342B"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18</w:t>
            </w:r>
          </w:p>
        </w:tc>
      </w:tr>
      <w:tr w:rsidR="00173B9D" w:rsidRPr="00AB2504" w14:paraId="2E235F3F" w14:textId="77777777" w:rsidTr="0061522A">
        <w:tc>
          <w:tcPr>
            <w:tcW w:w="1951" w:type="dxa"/>
            <w:shd w:val="clear" w:color="auto" w:fill="auto"/>
          </w:tcPr>
          <w:p w14:paraId="488FE12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5</w:t>
            </w:r>
          </w:p>
        </w:tc>
        <w:tc>
          <w:tcPr>
            <w:tcW w:w="2977" w:type="dxa"/>
            <w:shd w:val="clear" w:color="auto" w:fill="auto"/>
          </w:tcPr>
          <w:p w14:paraId="52BCC020"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8</w:t>
            </w:r>
          </w:p>
        </w:tc>
      </w:tr>
      <w:tr w:rsidR="00173B9D" w:rsidRPr="00AB2504" w14:paraId="077A2E19" w14:textId="77777777" w:rsidTr="0061522A">
        <w:tc>
          <w:tcPr>
            <w:tcW w:w="1951" w:type="dxa"/>
            <w:shd w:val="clear" w:color="auto" w:fill="auto"/>
          </w:tcPr>
          <w:p w14:paraId="1E09C2A4"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6</w:t>
            </w:r>
          </w:p>
        </w:tc>
        <w:tc>
          <w:tcPr>
            <w:tcW w:w="2977" w:type="dxa"/>
            <w:shd w:val="clear" w:color="auto" w:fill="auto"/>
          </w:tcPr>
          <w:p w14:paraId="777CBD61"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0117BDF1" w14:textId="77777777" w:rsidTr="0061522A">
        <w:tc>
          <w:tcPr>
            <w:tcW w:w="1951" w:type="dxa"/>
            <w:shd w:val="clear" w:color="auto" w:fill="auto"/>
          </w:tcPr>
          <w:p w14:paraId="7547324C"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7</w:t>
            </w:r>
          </w:p>
        </w:tc>
        <w:tc>
          <w:tcPr>
            <w:tcW w:w="2977" w:type="dxa"/>
            <w:shd w:val="clear" w:color="auto" w:fill="auto"/>
          </w:tcPr>
          <w:p w14:paraId="476176CF"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56258ABB" w14:textId="77777777" w:rsidTr="0061522A">
        <w:tc>
          <w:tcPr>
            <w:tcW w:w="1951" w:type="dxa"/>
            <w:shd w:val="clear" w:color="auto" w:fill="auto"/>
          </w:tcPr>
          <w:p w14:paraId="06DE78C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8</w:t>
            </w:r>
          </w:p>
        </w:tc>
        <w:tc>
          <w:tcPr>
            <w:tcW w:w="2977" w:type="dxa"/>
            <w:shd w:val="clear" w:color="auto" w:fill="auto"/>
          </w:tcPr>
          <w:p w14:paraId="1FCB526B"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3E2B2723" w14:textId="77777777" w:rsidTr="0061522A">
        <w:tc>
          <w:tcPr>
            <w:tcW w:w="1951" w:type="dxa"/>
            <w:shd w:val="clear" w:color="auto" w:fill="auto"/>
          </w:tcPr>
          <w:p w14:paraId="7947FE6F"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9</w:t>
            </w:r>
          </w:p>
        </w:tc>
        <w:tc>
          <w:tcPr>
            <w:tcW w:w="2977" w:type="dxa"/>
            <w:shd w:val="clear" w:color="auto" w:fill="auto"/>
          </w:tcPr>
          <w:p w14:paraId="59F8F065"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6</w:t>
            </w:r>
          </w:p>
        </w:tc>
      </w:tr>
      <w:tr w:rsidR="00173B9D" w:rsidRPr="00AB2504" w14:paraId="6E70CBA8" w14:textId="77777777" w:rsidTr="0061522A">
        <w:tc>
          <w:tcPr>
            <w:tcW w:w="1951" w:type="dxa"/>
            <w:shd w:val="clear" w:color="auto" w:fill="auto"/>
          </w:tcPr>
          <w:p w14:paraId="18893864"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10</w:t>
            </w:r>
          </w:p>
        </w:tc>
        <w:tc>
          <w:tcPr>
            <w:tcW w:w="2977" w:type="dxa"/>
            <w:shd w:val="clear" w:color="auto" w:fill="auto"/>
          </w:tcPr>
          <w:p w14:paraId="63452387"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8</w:t>
            </w:r>
          </w:p>
        </w:tc>
      </w:tr>
      <w:tr w:rsidR="00173B9D" w:rsidRPr="00AB2504" w14:paraId="370DB65A" w14:textId="77777777" w:rsidTr="0061522A">
        <w:tc>
          <w:tcPr>
            <w:tcW w:w="1951" w:type="dxa"/>
            <w:shd w:val="clear" w:color="auto" w:fill="auto"/>
          </w:tcPr>
          <w:p w14:paraId="7841CF29"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Итого</w:t>
            </w:r>
          </w:p>
        </w:tc>
        <w:tc>
          <w:tcPr>
            <w:tcW w:w="2977" w:type="dxa"/>
            <w:shd w:val="clear" w:color="auto" w:fill="auto"/>
          </w:tcPr>
          <w:p w14:paraId="0FB53DBA"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55</w:t>
            </w:r>
          </w:p>
        </w:tc>
      </w:tr>
      <w:tr w:rsidR="00173B9D" w:rsidRPr="00AB2504" w14:paraId="3797786D" w14:textId="77777777" w:rsidTr="0061522A">
        <w:tc>
          <w:tcPr>
            <w:tcW w:w="1951" w:type="dxa"/>
            <w:shd w:val="clear" w:color="auto" w:fill="auto"/>
          </w:tcPr>
          <w:p w14:paraId="241973DD"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lang w:val="en-US"/>
              </w:rPr>
            </w:pPr>
            <w:r w:rsidRPr="00AB2504">
              <w:rPr>
                <w:rFonts w:ascii="Times New Roman" w:eastAsia="Calibri" w:hAnsi="Times New Roman" w:cs="Times New Roman"/>
                <w:b/>
                <w:i/>
                <w:color w:val="000000" w:themeColor="text1"/>
                <w:sz w:val="28"/>
                <w:szCs w:val="28"/>
              </w:rPr>
              <w:t xml:space="preserve">Часть </w:t>
            </w:r>
            <w:r w:rsidRPr="00AB2504">
              <w:rPr>
                <w:rFonts w:ascii="Times New Roman" w:eastAsia="Calibri" w:hAnsi="Times New Roman" w:cs="Times New Roman"/>
                <w:b/>
                <w:i/>
                <w:color w:val="000000" w:themeColor="text1"/>
                <w:sz w:val="28"/>
                <w:szCs w:val="28"/>
                <w:lang w:val="en-US"/>
              </w:rPr>
              <w:t>II</w:t>
            </w:r>
          </w:p>
        </w:tc>
        <w:tc>
          <w:tcPr>
            <w:tcW w:w="2977" w:type="dxa"/>
            <w:shd w:val="clear" w:color="auto" w:fill="auto"/>
          </w:tcPr>
          <w:p w14:paraId="7F7E9E9A"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p>
        </w:tc>
      </w:tr>
      <w:tr w:rsidR="00173B9D" w:rsidRPr="00AB2504" w14:paraId="6D0719AD" w14:textId="77777777" w:rsidTr="0061522A">
        <w:tc>
          <w:tcPr>
            <w:tcW w:w="1951" w:type="dxa"/>
            <w:shd w:val="clear" w:color="auto" w:fill="auto"/>
          </w:tcPr>
          <w:p w14:paraId="48F3B873"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lastRenderedPageBreak/>
              <w:t>1-10</w:t>
            </w:r>
          </w:p>
        </w:tc>
        <w:tc>
          <w:tcPr>
            <w:tcW w:w="2977" w:type="dxa"/>
            <w:shd w:val="clear" w:color="auto" w:fill="auto"/>
          </w:tcPr>
          <w:p w14:paraId="48F7FF39"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по 3 балла</w:t>
            </w:r>
          </w:p>
        </w:tc>
      </w:tr>
      <w:tr w:rsidR="00173B9D" w:rsidRPr="00AB2504" w14:paraId="5BBD9267" w14:textId="77777777" w:rsidTr="0061522A">
        <w:tc>
          <w:tcPr>
            <w:tcW w:w="1951" w:type="dxa"/>
            <w:shd w:val="clear" w:color="auto" w:fill="auto"/>
          </w:tcPr>
          <w:p w14:paraId="4470F83C"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 xml:space="preserve">Итого </w:t>
            </w:r>
          </w:p>
        </w:tc>
        <w:tc>
          <w:tcPr>
            <w:tcW w:w="2977" w:type="dxa"/>
            <w:shd w:val="clear" w:color="auto" w:fill="auto"/>
          </w:tcPr>
          <w:p w14:paraId="3CEFEF56"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30</w:t>
            </w:r>
          </w:p>
        </w:tc>
      </w:tr>
      <w:tr w:rsidR="00173B9D" w:rsidRPr="00AB2504" w14:paraId="5CFE2A4B" w14:textId="77777777" w:rsidTr="0061522A">
        <w:tc>
          <w:tcPr>
            <w:tcW w:w="1951" w:type="dxa"/>
            <w:shd w:val="clear" w:color="auto" w:fill="auto"/>
          </w:tcPr>
          <w:p w14:paraId="12A6634B"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Максимальный общий балл</w:t>
            </w:r>
          </w:p>
        </w:tc>
        <w:tc>
          <w:tcPr>
            <w:tcW w:w="2977" w:type="dxa"/>
            <w:shd w:val="clear" w:color="auto" w:fill="auto"/>
          </w:tcPr>
          <w:p w14:paraId="143C00FA"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85</w:t>
            </w:r>
          </w:p>
        </w:tc>
      </w:tr>
    </w:tbl>
    <w:p w14:paraId="1DA97749" w14:textId="77777777" w:rsidR="00173B9D" w:rsidRPr="00AB2504" w:rsidRDefault="00173B9D" w:rsidP="00173B9D">
      <w:pPr>
        <w:spacing w:after="0" w:line="240" w:lineRule="auto"/>
        <w:ind w:firstLine="709"/>
        <w:contextualSpacing/>
        <w:jc w:val="center"/>
        <w:rPr>
          <w:rFonts w:ascii="Times New Roman" w:eastAsia="Calibri" w:hAnsi="Times New Roman" w:cs="Times New Roman"/>
          <w:i/>
          <w:color w:val="000000" w:themeColor="text1"/>
          <w:sz w:val="24"/>
          <w:szCs w:val="28"/>
        </w:rPr>
      </w:pPr>
    </w:p>
    <w:p w14:paraId="0951DE8D" w14:textId="77777777" w:rsidR="00173B9D" w:rsidRPr="00AB2504" w:rsidRDefault="00173B9D" w:rsidP="00173B9D">
      <w:pPr>
        <w:spacing w:after="0" w:line="240" w:lineRule="auto"/>
        <w:ind w:firstLine="709"/>
        <w:contextualSpacing/>
        <w:jc w:val="center"/>
        <w:rPr>
          <w:rFonts w:ascii="Times New Roman" w:eastAsia="Calibri" w:hAnsi="Times New Roman" w:cs="Times New Roman"/>
          <w:i/>
          <w:color w:val="000000" w:themeColor="text1"/>
          <w:sz w:val="28"/>
          <w:szCs w:val="28"/>
        </w:rPr>
      </w:pPr>
      <w:r w:rsidRPr="00AB2504">
        <w:rPr>
          <w:rFonts w:ascii="Times New Roman" w:eastAsia="Calibri" w:hAnsi="Times New Roman" w:cs="Times New Roman"/>
          <w:i/>
          <w:color w:val="000000" w:themeColor="text1"/>
          <w:sz w:val="28"/>
          <w:szCs w:val="28"/>
        </w:rPr>
        <w:t>9-11 классы</w:t>
      </w:r>
    </w:p>
    <w:tbl>
      <w:tblPr>
        <w:tblW w:w="0" w:type="auto"/>
        <w:tblInd w:w="2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977"/>
      </w:tblGrid>
      <w:tr w:rsidR="00173B9D" w:rsidRPr="00AB2504" w14:paraId="2760ED5E" w14:textId="77777777" w:rsidTr="0061522A">
        <w:tc>
          <w:tcPr>
            <w:tcW w:w="1951" w:type="dxa"/>
            <w:shd w:val="clear" w:color="auto" w:fill="auto"/>
          </w:tcPr>
          <w:p w14:paraId="24D36F16" w14:textId="77777777" w:rsidR="00173B9D" w:rsidRPr="00AB2504" w:rsidRDefault="00173B9D" w:rsidP="0061522A">
            <w:pPr>
              <w:spacing w:after="0" w:line="240" w:lineRule="auto"/>
              <w:contextualSpacing/>
              <w:jc w:val="center"/>
              <w:rPr>
                <w:rFonts w:ascii="Times New Roman" w:eastAsia="Calibri" w:hAnsi="Times New Roman" w:cs="Times New Roman"/>
                <w:b/>
                <w:color w:val="000000" w:themeColor="text1"/>
                <w:sz w:val="28"/>
                <w:szCs w:val="28"/>
              </w:rPr>
            </w:pPr>
            <w:r w:rsidRPr="00AB2504">
              <w:rPr>
                <w:rFonts w:ascii="Times New Roman" w:eastAsia="Calibri" w:hAnsi="Times New Roman" w:cs="Times New Roman"/>
                <w:b/>
                <w:color w:val="000000" w:themeColor="text1"/>
                <w:sz w:val="28"/>
                <w:szCs w:val="28"/>
              </w:rPr>
              <w:t>№ вопроса</w:t>
            </w:r>
          </w:p>
        </w:tc>
        <w:tc>
          <w:tcPr>
            <w:tcW w:w="2977" w:type="dxa"/>
            <w:shd w:val="clear" w:color="auto" w:fill="auto"/>
          </w:tcPr>
          <w:p w14:paraId="5E596ABE" w14:textId="77777777" w:rsidR="00173B9D" w:rsidRPr="00AB2504" w:rsidRDefault="00173B9D" w:rsidP="0061522A">
            <w:pPr>
              <w:spacing w:after="0" w:line="240" w:lineRule="auto"/>
              <w:contextualSpacing/>
              <w:jc w:val="center"/>
              <w:rPr>
                <w:rFonts w:ascii="Times New Roman" w:eastAsia="Calibri" w:hAnsi="Times New Roman" w:cs="Times New Roman"/>
                <w:b/>
                <w:color w:val="000000" w:themeColor="text1"/>
                <w:sz w:val="28"/>
                <w:szCs w:val="28"/>
              </w:rPr>
            </w:pPr>
            <w:r w:rsidRPr="00AB2504">
              <w:rPr>
                <w:rFonts w:ascii="Times New Roman" w:eastAsia="Calibri" w:hAnsi="Times New Roman" w:cs="Times New Roman"/>
                <w:b/>
                <w:color w:val="000000" w:themeColor="text1"/>
                <w:sz w:val="28"/>
                <w:szCs w:val="28"/>
              </w:rPr>
              <w:t>Максимальное количество баллов</w:t>
            </w:r>
          </w:p>
        </w:tc>
      </w:tr>
      <w:tr w:rsidR="00173B9D" w:rsidRPr="00AB2504" w14:paraId="45FF7E39" w14:textId="77777777" w:rsidTr="0061522A">
        <w:tc>
          <w:tcPr>
            <w:tcW w:w="1951" w:type="dxa"/>
            <w:shd w:val="clear" w:color="auto" w:fill="auto"/>
          </w:tcPr>
          <w:p w14:paraId="4C7EE9AB"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lang w:val="en-US"/>
              </w:rPr>
            </w:pPr>
            <w:r w:rsidRPr="00AB2504">
              <w:rPr>
                <w:rFonts w:ascii="Times New Roman" w:eastAsia="Calibri" w:hAnsi="Times New Roman" w:cs="Times New Roman"/>
                <w:b/>
                <w:i/>
                <w:color w:val="000000" w:themeColor="text1"/>
                <w:sz w:val="28"/>
                <w:szCs w:val="28"/>
              </w:rPr>
              <w:t xml:space="preserve">Часть </w:t>
            </w:r>
            <w:r w:rsidRPr="00AB2504">
              <w:rPr>
                <w:rFonts w:ascii="Times New Roman" w:eastAsia="Calibri" w:hAnsi="Times New Roman" w:cs="Times New Roman"/>
                <w:b/>
                <w:i/>
                <w:color w:val="000000" w:themeColor="text1"/>
                <w:sz w:val="28"/>
                <w:szCs w:val="28"/>
                <w:lang w:val="en-US"/>
              </w:rPr>
              <w:t>I</w:t>
            </w:r>
          </w:p>
        </w:tc>
        <w:tc>
          <w:tcPr>
            <w:tcW w:w="2977" w:type="dxa"/>
            <w:shd w:val="clear" w:color="auto" w:fill="auto"/>
          </w:tcPr>
          <w:p w14:paraId="3BD719A4"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p>
        </w:tc>
      </w:tr>
      <w:tr w:rsidR="00173B9D" w:rsidRPr="00AB2504" w14:paraId="1B8DD46A" w14:textId="77777777" w:rsidTr="0061522A">
        <w:tc>
          <w:tcPr>
            <w:tcW w:w="1951" w:type="dxa"/>
            <w:shd w:val="clear" w:color="auto" w:fill="auto"/>
          </w:tcPr>
          <w:p w14:paraId="759A1BC8"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c>
          <w:tcPr>
            <w:tcW w:w="2977" w:type="dxa"/>
            <w:shd w:val="clear" w:color="auto" w:fill="auto"/>
          </w:tcPr>
          <w:p w14:paraId="3428C80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7</w:t>
            </w:r>
          </w:p>
        </w:tc>
      </w:tr>
      <w:tr w:rsidR="00173B9D" w:rsidRPr="00AB2504" w14:paraId="3816FC40" w14:textId="77777777" w:rsidTr="0061522A">
        <w:tc>
          <w:tcPr>
            <w:tcW w:w="1951" w:type="dxa"/>
            <w:shd w:val="clear" w:color="auto" w:fill="auto"/>
          </w:tcPr>
          <w:p w14:paraId="2B1A9843"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2</w:t>
            </w:r>
          </w:p>
        </w:tc>
        <w:tc>
          <w:tcPr>
            <w:tcW w:w="2977" w:type="dxa"/>
            <w:shd w:val="clear" w:color="auto" w:fill="auto"/>
          </w:tcPr>
          <w:p w14:paraId="36500D3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9</w:t>
            </w:r>
          </w:p>
        </w:tc>
      </w:tr>
      <w:tr w:rsidR="00173B9D" w:rsidRPr="00AB2504" w14:paraId="72299073" w14:textId="77777777" w:rsidTr="0061522A">
        <w:tc>
          <w:tcPr>
            <w:tcW w:w="1951" w:type="dxa"/>
            <w:shd w:val="clear" w:color="auto" w:fill="auto"/>
          </w:tcPr>
          <w:p w14:paraId="64D7E8DB"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3</w:t>
            </w:r>
          </w:p>
        </w:tc>
        <w:tc>
          <w:tcPr>
            <w:tcW w:w="2977" w:type="dxa"/>
            <w:shd w:val="clear" w:color="auto" w:fill="auto"/>
          </w:tcPr>
          <w:p w14:paraId="4A0D0FF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6</w:t>
            </w:r>
          </w:p>
        </w:tc>
      </w:tr>
      <w:tr w:rsidR="00173B9D" w:rsidRPr="00AB2504" w14:paraId="57FB564C" w14:textId="77777777" w:rsidTr="0061522A">
        <w:tc>
          <w:tcPr>
            <w:tcW w:w="1951" w:type="dxa"/>
            <w:shd w:val="clear" w:color="auto" w:fill="auto"/>
          </w:tcPr>
          <w:p w14:paraId="3F978E4E"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4</w:t>
            </w:r>
          </w:p>
        </w:tc>
        <w:tc>
          <w:tcPr>
            <w:tcW w:w="2977" w:type="dxa"/>
            <w:shd w:val="clear" w:color="auto" w:fill="auto"/>
          </w:tcPr>
          <w:p w14:paraId="343B09FF"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38B2A937" w14:textId="77777777" w:rsidTr="0061522A">
        <w:tc>
          <w:tcPr>
            <w:tcW w:w="1951" w:type="dxa"/>
            <w:shd w:val="clear" w:color="auto" w:fill="auto"/>
          </w:tcPr>
          <w:p w14:paraId="602A9991"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5</w:t>
            </w:r>
          </w:p>
        </w:tc>
        <w:tc>
          <w:tcPr>
            <w:tcW w:w="2977" w:type="dxa"/>
            <w:shd w:val="clear" w:color="auto" w:fill="auto"/>
          </w:tcPr>
          <w:p w14:paraId="5D524875"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3</w:t>
            </w:r>
          </w:p>
        </w:tc>
      </w:tr>
      <w:tr w:rsidR="00173B9D" w:rsidRPr="00AB2504" w14:paraId="6317C2DB" w14:textId="77777777" w:rsidTr="0061522A">
        <w:tc>
          <w:tcPr>
            <w:tcW w:w="1951" w:type="dxa"/>
            <w:shd w:val="clear" w:color="auto" w:fill="auto"/>
          </w:tcPr>
          <w:p w14:paraId="39126E5C"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6</w:t>
            </w:r>
          </w:p>
        </w:tc>
        <w:tc>
          <w:tcPr>
            <w:tcW w:w="2977" w:type="dxa"/>
            <w:shd w:val="clear" w:color="auto" w:fill="auto"/>
          </w:tcPr>
          <w:p w14:paraId="13208EED"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3</w:t>
            </w:r>
          </w:p>
        </w:tc>
      </w:tr>
      <w:tr w:rsidR="00173B9D" w:rsidRPr="00AB2504" w14:paraId="5AC74A79" w14:textId="77777777" w:rsidTr="0061522A">
        <w:tc>
          <w:tcPr>
            <w:tcW w:w="1951" w:type="dxa"/>
            <w:shd w:val="clear" w:color="auto" w:fill="auto"/>
          </w:tcPr>
          <w:p w14:paraId="219B449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7</w:t>
            </w:r>
          </w:p>
        </w:tc>
        <w:tc>
          <w:tcPr>
            <w:tcW w:w="2977" w:type="dxa"/>
            <w:shd w:val="clear" w:color="auto" w:fill="auto"/>
          </w:tcPr>
          <w:p w14:paraId="5CA255ED"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7</w:t>
            </w:r>
          </w:p>
        </w:tc>
      </w:tr>
      <w:tr w:rsidR="00173B9D" w:rsidRPr="00AB2504" w14:paraId="60F53583" w14:textId="77777777" w:rsidTr="0061522A">
        <w:tc>
          <w:tcPr>
            <w:tcW w:w="1951" w:type="dxa"/>
            <w:shd w:val="clear" w:color="auto" w:fill="auto"/>
          </w:tcPr>
          <w:p w14:paraId="2A80FAF2"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8</w:t>
            </w:r>
          </w:p>
        </w:tc>
        <w:tc>
          <w:tcPr>
            <w:tcW w:w="2977" w:type="dxa"/>
            <w:shd w:val="clear" w:color="auto" w:fill="auto"/>
          </w:tcPr>
          <w:p w14:paraId="3127DA7A"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3</w:t>
            </w:r>
          </w:p>
        </w:tc>
      </w:tr>
      <w:tr w:rsidR="00173B9D" w:rsidRPr="00AB2504" w14:paraId="6996C578" w14:textId="77777777" w:rsidTr="0061522A">
        <w:tc>
          <w:tcPr>
            <w:tcW w:w="1951" w:type="dxa"/>
            <w:shd w:val="clear" w:color="auto" w:fill="auto"/>
          </w:tcPr>
          <w:p w14:paraId="3A12CF76"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9</w:t>
            </w:r>
          </w:p>
        </w:tc>
        <w:tc>
          <w:tcPr>
            <w:tcW w:w="2977" w:type="dxa"/>
            <w:shd w:val="clear" w:color="auto" w:fill="auto"/>
          </w:tcPr>
          <w:p w14:paraId="7EADB8C8"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2795FAF8" w14:textId="77777777" w:rsidTr="0061522A">
        <w:tc>
          <w:tcPr>
            <w:tcW w:w="1951" w:type="dxa"/>
            <w:shd w:val="clear" w:color="auto" w:fill="auto"/>
          </w:tcPr>
          <w:p w14:paraId="58226D53"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10</w:t>
            </w:r>
          </w:p>
        </w:tc>
        <w:tc>
          <w:tcPr>
            <w:tcW w:w="2977" w:type="dxa"/>
            <w:shd w:val="clear" w:color="auto" w:fill="auto"/>
          </w:tcPr>
          <w:p w14:paraId="3BC8F619"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w:t>
            </w:r>
          </w:p>
        </w:tc>
      </w:tr>
      <w:tr w:rsidR="00173B9D" w:rsidRPr="00AB2504" w14:paraId="0BA0592A" w14:textId="77777777" w:rsidTr="0061522A">
        <w:tc>
          <w:tcPr>
            <w:tcW w:w="1951" w:type="dxa"/>
            <w:shd w:val="clear" w:color="auto" w:fill="auto"/>
          </w:tcPr>
          <w:p w14:paraId="3FC9C66C"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Итого</w:t>
            </w:r>
          </w:p>
        </w:tc>
        <w:tc>
          <w:tcPr>
            <w:tcW w:w="2977" w:type="dxa"/>
            <w:shd w:val="clear" w:color="auto" w:fill="auto"/>
          </w:tcPr>
          <w:p w14:paraId="3ACDFE44"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40</w:t>
            </w:r>
          </w:p>
        </w:tc>
      </w:tr>
      <w:tr w:rsidR="00173B9D" w:rsidRPr="00AB2504" w14:paraId="31146DA2" w14:textId="77777777" w:rsidTr="0061522A">
        <w:tc>
          <w:tcPr>
            <w:tcW w:w="1951" w:type="dxa"/>
            <w:shd w:val="clear" w:color="auto" w:fill="auto"/>
          </w:tcPr>
          <w:p w14:paraId="2189474C"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lang w:val="en-US"/>
              </w:rPr>
            </w:pPr>
            <w:r w:rsidRPr="00AB2504">
              <w:rPr>
                <w:rFonts w:ascii="Times New Roman" w:eastAsia="Calibri" w:hAnsi="Times New Roman" w:cs="Times New Roman"/>
                <w:b/>
                <w:i/>
                <w:color w:val="000000" w:themeColor="text1"/>
                <w:sz w:val="28"/>
                <w:szCs w:val="28"/>
              </w:rPr>
              <w:t xml:space="preserve">Часть </w:t>
            </w:r>
            <w:r w:rsidRPr="00AB2504">
              <w:rPr>
                <w:rFonts w:ascii="Times New Roman" w:eastAsia="Calibri" w:hAnsi="Times New Roman" w:cs="Times New Roman"/>
                <w:b/>
                <w:i/>
                <w:color w:val="000000" w:themeColor="text1"/>
                <w:sz w:val="28"/>
                <w:szCs w:val="28"/>
                <w:lang w:val="en-US"/>
              </w:rPr>
              <w:t>II</w:t>
            </w:r>
          </w:p>
        </w:tc>
        <w:tc>
          <w:tcPr>
            <w:tcW w:w="2977" w:type="dxa"/>
            <w:shd w:val="clear" w:color="auto" w:fill="auto"/>
          </w:tcPr>
          <w:p w14:paraId="2A80FA70"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p>
        </w:tc>
      </w:tr>
      <w:tr w:rsidR="00173B9D" w:rsidRPr="00AB2504" w14:paraId="767527A7" w14:textId="77777777" w:rsidTr="0061522A">
        <w:tc>
          <w:tcPr>
            <w:tcW w:w="1951" w:type="dxa"/>
            <w:shd w:val="clear" w:color="auto" w:fill="auto"/>
          </w:tcPr>
          <w:p w14:paraId="77BEBC9C"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1-10</w:t>
            </w:r>
          </w:p>
        </w:tc>
        <w:tc>
          <w:tcPr>
            <w:tcW w:w="2977" w:type="dxa"/>
            <w:shd w:val="clear" w:color="auto" w:fill="auto"/>
          </w:tcPr>
          <w:p w14:paraId="6B56A7ED" w14:textId="77777777" w:rsidR="00173B9D" w:rsidRPr="00AB2504" w:rsidRDefault="00173B9D" w:rsidP="0061522A">
            <w:pPr>
              <w:spacing w:after="0" w:line="240" w:lineRule="auto"/>
              <w:contextualSpacing/>
              <w:jc w:val="center"/>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по 3 балла</w:t>
            </w:r>
          </w:p>
        </w:tc>
      </w:tr>
      <w:tr w:rsidR="00173B9D" w:rsidRPr="00AB2504" w14:paraId="69C3A52E" w14:textId="77777777" w:rsidTr="0061522A">
        <w:tc>
          <w:tcPr>
            <w:tcW w:w="1951" w:type="dxa"/>
            <w:shd w:val="clear" w:color="auto" w:fill="auto"/>
          </w:tcPr>
          <w:p w14:paraId="077F3BEA"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 xml:space="preserve">Итого </w:t>
            </w:r>
          </w:p>
        </w:tc>
        <w:tc>
          <w:tcPr>
            <w:tcW w:w="2977" w:type="dxa"/>
            <w:shd w:val="clear" w:color="auto" w:fill="auto"/>
          </w:tcPr>
          <w:p w14:paraId="372A386E"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30</w:t>
            </w:r>
          </w:p>
        </w:tc>
      </w:tr>
      <w:tr w:rsidR="00173B9D" w:rsidRPr="00AB2504" w14:paraId="2776C14A" w14:textId="77777777" w:rsidTr="0061522A">
        <w:tc>
          <w:tcPr>
            <w:tcW w:w="1951" w:type="dxa"/>
            <w:shd w:val="clear" w:color="auto" w:fill="auto"/>
          </w:tcPr>
          <w:p w14:paraId="11A4D205"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Максимальный общий балл</w:t>
            </w:r>
          </w:p>
        </w:tc>
        <w:tc>
          <w:tcPr>
            <w:tcW w:w="2977" w:type="dxa"/>
            <w:shd w:val="clear" w:color="auto" w:fill="auto"/>
          </w:tcPr>
          <w:p w14:paraId="7B19CA67" w14:textId="77777777" w:rsidR="00173B9D" w:rsidRPr="00AB2504" w:rsidRDefault="00173B9D" w:rsidP="0061522A">
            <w:pPr>
              <w:spacing w:after="0" w:line="240" w:lineRule="auto"/>
              <w:contextualSpacing/>
              <w:jc w:val="center"/>
              <w:rPr>
                <w:rFonts w:ascii="Times New Roman" w:eastAsia="Calibri" w:hAnsi="Times New Roman" w:cs="Times New Roman"/>
                <w:b/>
                <w:i/>
                <w:color w:val="000000" w:themeColor="text1"/>
                <w:sz w:val="28"/>
                <w:szCs w:val="28"/>
              </w:rPr>
            </w:pPr>
            <w:r w:rsidRPr="00AB2504">
              <w:rPr>
                <w:rFonts w:ascii="Times New Roman" w:eastAsia="Calibri" w:hAnsi="Times New Roman" w:cs="Times New Roman"/>
                <w:b/>
                <w:i/>
                <w:color w:val="000000" w:themeColor="text1"/>
                <w:sz w:val="28"/>
                <w:szCs w:val="28"/>
              </w:rPr>
              <w:t>70</w:t>
            </w:r>
          </w:p>
        </w:tc>
      </w:tr>
    </w:tbl>
    <w:p w14:paraId="11E1EEB4" w14:textId="77777777" w:rsidR="00173B9D" w:rsidRPr="00AB2504" w:rsidRDefault="00173B9D" w:rsidP="00173B9D">
      <w:pPr>
        <w:spacing w:after="0" w:line="240" w:lineRule="auto"/>
        <w:ind w:firstLine="709"/>
        <w:contextualSpacing/>
        <w:jc w:val="both"/>
        <w:rPr>
          <w:rFonts w:ascii="Times New Roman" w:eastAsia="Calibri" w:hAnsi="Times New Roman" w:cs="Times New Roman"/>
          <w:color w:val="000000" w:themeColor="text1"/>
          <w:sz w:val="28"/>
          <w:szCs w:val="28"/>
        </w:rPr>
      </w:pPr>
    </w:p>
    <w:p w14:paraId="238F396C"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89AA965"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70615444"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60EAA6F8"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25145216"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179DCF3D"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1C24284F"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322B2DAD" w14:textId="77777777" w:rsidR="00173B9D" w:rsidRPr="00AB2504" w:rsidRDefault="00173B9D" w:rsidP="00173B9D">
      <w:pPr>
        <w:spacing w:after="0" w:line="240" w:lineRule="auto"/>
        <w:rPr>
          <w:rFonts w:ascii="Times New Roman" w:eastAsia="Times New Roman" w:hAnsi="Times New Roman" w:cs="Times New Roman"/>
          <w:b/>
          <w:color w:val="000000" w:themeColor="text1"/>
          <w:sz w:val="28"/>
          <w:szCs w:val="28"/>
          <w:lang w:eastAsia="ru-RU"/>
        </w:rPr>
      </w:pPr>
    </w:p>
    <w:p w14:paraId="3D840A8F"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0D95D915"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48B5B8E5"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7E8300DB"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02C4BF55"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50ECD766"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291054C0"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72901B6B" w14:textId="77777777" w:rsidR="00173B9D"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1D78D7A0" w14:textId="77777777" w:rsidR="00173B9D"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3FF4E36D" w14:textId="77777777" w:rsidR="00173B9D"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30C59F52"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287DD4A6"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7E539F32"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p>
    <w:p w14:paraId="690F3886"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5</w:t>
      </w:r>
    </w:p>
    <w:p w14:paraId="07F85429"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об олимпиаде по детской и юношеской литературе</w:t>
      </w:r>
      <w:r w:rsidRPr="000F60CE">
        <w:rPr>
          <w:rFonts w:ascii="Times New Roman" w:eastAsia="Times New Roman" w:hAnsi="Times New Roman" w:cs="Times New Roman"/>
          <w:sz w:val="28"/>
          <w:szCs w:val="28"/>
          <w:lang w:eastAsia="ru-RU"/>
        </w:rPr>
        <w:t xml:space="preserve"> </w:t>
      </w:r>
    </w:p>
    <w:p w14:paraId="5CC15673" w14:textId="77777777" w:rsidR="00173B9D" w:rsidRPr="00AB2504" w:rsidRDefault="00173B9D" w:rsidP="00173B9D">
      <w:pPr>
        <w:spacing w:after="0" w:line="240" w:lineRule="auto"/>
        <w:jc w:val="right"/>
        <w:rPr>
          <w:rFonts w:ascii="Times New Roman" w:eastAsia="Times New Roman" w:hAnsi="Times New Roman" w:cs="Times New Roman"/>
          <w:b/>
          <w:color w:val="000000" w:themeColor="text1"/>
          <w:sz w:val="28"/>
          <w:szCs w:val="28"/>
          <w:lang w:eastAsia="ru-RU"/>
        </w:rPr>
      </w:pPr>
    </w:p>
    <w:p w14:paraId="001E6468" w14:textId="77777777" w:rsidR="00173B9D" w:rsidRPr="00AB2504" w:rsidRDefault="00173B9D" w:rsidP="00173B9D">
      <w:pPr>
        <w:spacing w:after="0" w:line="240" w:lineRule="auto"/>
        <w:jc w:val="right"/>
        <w:rPr>
          <w:rFonts w:ascii="Times New Roman" w:eastAsia="Times New Roman" w:hAnsi="Times New Roman" w:cs="Times New Roman"/>
          <w:b/>
          <w:color w:val="000000" w:themeColor="text1"/>
          <w:sz w:val="28"/>
          <w:szCs w:val="28"/>
          <w:lang w:eastAsia="ru-RU"/>
        </w:rPr>
      </w:pPr>
    </w:p>
    <w:p w14:paraId="28FE891A"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Критерии оценивания заданий второго этапа</w:t>
      </w:r>
    </w:p>
    <w:p w14:paraId="47DE8170"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(письменное задание)</w:t>
      </w:r>
    </w:p>
    <w:p w14:paraId="3E18897E"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w:t>
      </w:r>
      <w:r w:rsidRPr="00AB2504">
        <w:rPr>
          <w:rFonts w:ascii="Times New Roman" w:eastAsia="Times New Roman" w:hAnsi="Times New Roman" w:cs="Times New Roman"/>
          <w:color w:val="000000" w:themeColor="text1"/>
          <w:sz w:val="28"/>
          <w:szCs w:val="28"/>
          <w:lang w:eastAsia="ru-RU"/>
        </w:rPr>
        <w:tab/>
        <w:t xml:space="preserve">Соответствие выбранного учеником жанра композиционно-стилистическому воплощению текста </w:t>
      </w:r>
    </w:p>
    <w:p w14:paraId="4E5F7E8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40855C5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5733DC3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2.</w:t>
      </w:r>
      <w:r w:rsidRPr="00AB2504">
        <w:rPr>
          <w:rFonts w:ascii="Times New Roman" w:eastAsia="Times New Roman" w:hAnsi="Times New Roman" w:cs="Times New Roman"/>
          <w:color w:val="000000" w:themeColor="text1"/>
          <w:sz w:val="28"/>
          <w:szCs w:val="28"/>
          <w:lang w:eastAsia="ru-RU"/>
        </w:rPr>
        <w:tab/>
        <w:t xml:space="preserve">Логичность и связность текста </w:t>
      </w:r>
    </w:p>
    <w:p w14:paraId="7B93A0FC"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6993EB8A"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6AC0010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3.</w:t>
      </w:r>
      <w:r w:rsidRPr="00AB2504">
        <w:rPr>
          <w:rFonts w:ascii="Times New Roman" w:eastAsia="Times New Roman" w:hAnsi="Times New Roman" w:cs="Times New Roman"/>
          <w:color w:val="000000" w:themeColor="text1"/>
          <w:sz w:val="28"/>
          <w:szCs w:val="28"/>
          <w:lang w:eastAsia="ru-RU"/>
        </w:rPr>
        <w:tab/>
        <w:t xml:space="preserve">Грамотное речевое оформление </w:t>
      </w:r>
    </w:p>
    <w:p w14:paraId="62F5031F"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6C85AD53"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5F574D06"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4.</w:t>
      </w:r>
      <w:r w:rsidRPr="00AB2504">
        <w:rPr>
          <w:rFonts w:ascii="Times New Roman" w:eastAsia="Times New Roman" w:hAnsi="Times New Roman" w:cs="Times New Roman"/>
          <w:color w:val="000000" w:themeColor="text1"/>
          <w:sz w:val="28"/>
          <w:szCs w:val="28"/>
          <w:lang w:eastAsia="ru-RU"/>
        </w:rPr>
        <w:tab/>
        <w:t xml:space="preserve">Нормативное построение предложений </w:t>
      </w:r>
    </w:p>
    <w:p w14:paraId="3332D365"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3FE498F7"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3FCD1C50"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5.</w:t>
      </w:r>
      <w:r w:rsidRPr="00AB2504">
        <w:rPr>
          <w:rFonts w:ascii="Times New Roman" w:eastAsia="Times New Roman" w:hAnsi="Times New Roman" w:cs="Times New Roman"/>
          <w:color w:val="000000" w:themeColor="text1"/>
          <w:sz w:val="28"/>
          <w:szCs w:val="28"/>
          <w:lang w:eastAsia="ru-RU"/>
        </w:rPr>
        <w:tab/>
        <w:t xml:space="preserve">Лексическое разнообразие </w:t>
      </w:r>
    </w:p>
    <w:p w14:paraId="3AC40812"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0D7680A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1632E9B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6.</w:t>
      </w:r>
      <w:r w:rsidRPr="00AB2504">
        <w:rPr>
          <w:rFonts w:ascii="Times New Roman" w:eastAsia="Times New Roman" w:hAnsi="Times New Roman" w:cs="Times New Roman"/>
          <w:color w:val="000000" w:themeColor="text1"/>
          <w:sz w:val="28"/>
          <w:szCs w:val="28"/>
          <w:lang w:eastAsia="ru-RU"/>
        </w:rPr>
        <w:tab/>
        <w:t xml:space="preserve">Орфографическая грамотность </w:t>
      </w:r>
    </w:p>
    <w:p w14:paraId="3A3C601A"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393FAAC0"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5A865167"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Максимальный общий балл за работу – 30 баллов.</w:t>
      </w:r>
    </w:p>
    <w:p w14:paraId="6DEDCB76"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56A34F0C"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ab/>
      </w:r>
      <w:r w:rsidRPr="00AB2504">
        <w:rPr>
          <w:rFonts w:ascii="Times New Roman" w:eastAsia="Times New Roman" w:hAnsi="Times New Roman" w:cs="Times New Roman"/>
          <w:color w:val="000000" w:themeColor="text1"/>
          <w:sz w:val="28"/>
          <w:szCs w:val="28"/>
          <w:lang w:eastAsia="ru-RU"/>
        </w:rPr>
        <w:tab/>
      </w:r>
      <w:r w:rsidRPr="00AB2504">
        <w:rPr>
          <w:rFonts w:ascii="Times New Roman" w:eastAsia="Times New Roman" w:hAnsi="Times New Roman" w:cs="Times New Roman"/>
          <w:color w:val="000000" w:themeColor="text1"/>
          <w:sz w:val="28"/>
          <w:szCs w:val="28"/>
          <w:lang w:eastAsia="ru-RU"/>
        </w:rPr>
        <w:tab/>
      </w:r>
    </w:p>
    <w:p w14:paraId="521C6FD3"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27FAE425"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5F0F27E5"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637A6ED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6AFAB7C5"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2F68EAF7"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670ADCDF"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26C83A5E"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6A73FC7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7EA86226"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1CCA499D"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1776BE9D" w14:textId="77777777" w:rsidR="00173B9D"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417B57D0" w14:textId="77777777" w:rsidR="00173B9D"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33E4AB0B" w14:textId="77777777" w:rsidR="00173B9D"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66828EB9"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39AA4538"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p>
    <w:p w14:paraId="542E5267"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6</w:t>
      </w:r>
    </w:p>
    <w:p w14:paraId="101C2A30"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об олимпиаде по детской и юношеской литературе</w:t>
      </w:r>
      <w:r w:rsidRPr="000F60CE">
        <w:rPr>
          <w:rFonts w:ascii="Times New Roman" w:eastAsia="Times New Roman" w:hAnsi="Times New Roman" w:cs="Times New Roman"/>
          <w:sz w:val="28"/>
          <w:szCs w:val="28"/>
          <w:lang w:eastAsia="ru-RU"/>
        </w:rPr>
        <w:t xml:space="preserve"> </w:t>
      </w:r>
    </w:p>
    <w:p w14:paraId="238B3514" w14:textId="77777777" w:rsidR="00173B9D" w:rsidRDefault="00173B9D" w:rsidP="00173B9D">
      <w:pPr>
        <w:spacing w:after="0" w:line="240" w:lineRule="auto"/>
        <w:jc w:val="right"/>
        <w:rPr>
          <w:rFonts w:ascii="Times New Roman" w:eastAsia="Times New Roman" w:hAnsi="Times New Roman" w:cs="Times New Roman"/>
          <w:color w:val="000000" w:themeColor="text1"/>
          <w:sz w:val="28"/>
          <w:szCs w:val="28"/>
          <w:lang w:eastAsia="ru-RU"/>
        </w:rPr>
      </w:pPr>
    </w:p>
    <w:p w14:paraId="2E7FF83D"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0"/>
          <w:szCs w:val="28"/>
          <w:lang w:eastAsia="ru-RU"/>
        </w:rPr>
      </w:pPr>
      <w:r>
        <w:rPr>
          <w:rFonts w:ascii="Times New Roman" w:eastAsia="Times New Roman" w:hAnsi="Times New Roman" w:cs="Times New Roman"/>
          <w:color w:val="000000" w:themeColor="text1"/>
          <w:sz w:val="28"/>
          <w:szCs w:val="28"/>
          <w:lang w:eastAsia="ru-RU"/>
        </w:rPr>
        <w:tab/>
      </w:r>
    </w:p>
    <w:p w14:paraId="7E6309EF"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Критерии оценивания заданий второго этапа</w:t>
      </w:r>
    </w:p>
    <w:p w14:paraId="3881047E" w14:textId="77777777" w:rsidR="00173B9D" w:rsidRPr="00AB2504" w:rsidRDefault="00173B9D" w:rsidP="00173B9D">
      <w:pPr>
        <w:spacing w:after="0" w:line="240" w:lineRule="auto"/>
        <w:jc w:val="center"/>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(устное задание)</w:t>
      </w:r>
    </w:p>
    <w:p w14:paraId="48963A8D" w14:textId="77777777" w:rsidR="00173B9D" w:rsidRPr="00AB2504" w:rsidRDefault="00173B9D" w:rsidP="00173B9D">
      <w:pPr>
        <w:spacing w:after="0" w:line="240" w:lineRule="auto"/>
        <w:jc w:val="center"/>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3-5 классы</w:t>
      </w:r>
    </w:p>
    <w:p w14:paraId="465118D3"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w:t>
      </w:r>
      <w:r w:rsidRPr="00AB2504">
        <w:rPr>
          <w:rFonts w:ascii="Times New Roman" w:eastAsia="Times New Roman" w:hAnsi="Times New Roman" w:cs="Times New Roman"/>
          <w:color w:val="000000" w:themeColor="text1"/>
          <w:sz w:val="28"/>
          <w:szCs w:val="28"/>
          <w:lang w:eastAsia="ru-RU"/>
        </w:rPr>
        <w:tab/>
        <w:t>раскрытие смыслового содержания, личностная позиция исполнителя</w:t>
      </w:r>
    </w:p>
    <w:p w14:paraId="30323C2E"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123B8F46"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2.</w:t>
      </w:r>
      <w:r w:rsidRPr="00AB2504">
        <w:rPr>
          <w:rFonts w:ascii="Times New Roman" w:eastAsia="Times New Roman" w:hAnsi="Times New Roman" w:cs="Times New Roman"/>
          <w:color w:val="000000" w:themeColor="text1"/>
          <w:sz w:val="28"/>
          <w:szCs w:val="28"/>
          <w:lang w:eastAsia="ru-RU"/>
        </w:rPr>
        <w:tab/>
        <w:t>режиссерское решение произведения</w:t>
      </w:r>
    </w:p>
    <w:p w14:paraId="11F42CC0"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5F657DB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3.</w:t>
      </w:r>
      <w:r w:rsidRPr="00AB2504">
        <w:rPr>
          <w:rFonts w:ascii="Times New Roman" w:eastAsia="Times New Roman" w:hAnsi="Times New Roman" w:cs="Times New Roman"/>
          <w:color w:val="000000" w:themeColor="text1"/>
          <w:sz w:val="28"/>
          <w:szCs w:val="28"/>
          <w:lang w:eastAsia="ru-RU"/>
        </w:rPr>
        <w:tab/>
        <w:t xml:space="preserve">творческий потенциал исполнителя  </w:t>
      </w:r>
    </w:p>
    <w:p w14:paraId="5393D52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6964270E"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4.</w:t>
      </w:r>
      <w:r w:rsidRPr="00AB2504">
        <w:rPr>
          <w:rFonts w:ascii="Times New Roman" w:eastAsia="Times New Roman" w:hAnsi="Times New Roman" w:cs="Times New Roman"/>
          <w:color w:val="000000" w:themeColor="text1"/>
          <w:sz w:val="28"/>
          <w:szCs w:val="28"/>
          <w:lang w:eastAsia="ru-RU"/>
        </w:rPr>
        <w:tab/>
        <w:t xml:space="preserve">артистичность исполнения  </w:t>
      </w:r>
    </w:p>
    <w:p w14:paraId="423B3CA5"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759269BE"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5.</w:t>
      </w:r>
      <w:r w:rsidRPr="00AB2504">
        <w:rPr>
          <w:rFonts w:ascii="Times New Roman" w:eastAsia="Times New Roman" w:hAnsi="Times New Roman" w:cs="Times New Roman"/>
          <w:color w:val="000000" w:themeColor="text1"/>
          <w:sz w:val="28"/>
          <w:szCs w:val="28"/>
          <w:lang w:eastAsia="ru-RU"/>
        </w:rPr>
        <w:tab/>
        <w:t xml:space="preserve">сценическая культура </w:t>
      </w:r>
    </w:p>
    <w:p w14:paraId="0CEF9C22"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5F456C70"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Максимальный балл – 25</w:t>
      </w:r>
    </w:p>
    <w:p w14:paraId="055DE559" w14:textId="77777777" w:rsidR="00173B9D" w:rsidRPr="00AB2504" w:rsidRDefault="00173B9D" w:rsidP="00173B9D">
      <w:pPr>
        <w:spacing w:after="0" w:line="240" w:lineRule="auto"/>
        <w:jc w:val="center"/>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6-8 классы</w:t>
      </w:r>
    </w:p>
    <w:p w14:paraId="7E3446F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w:t>
      </w:r>
      <w:r w:rsidRPr="00AB2504">
        <w:rPr>
          <w:rFonts w:ascii="Times New Roman" w:eastAsia="Times New Roman" w:hAnsi="Times New Roman" w:cs="Times New Roman"/>
          <w:color w:val="000000" w:themeColor="text1"/>
          <w:sz w:val="28"/>
          <w:szCs w:val="28"/>
          <w:lang w:eastAsia="ru-RU"/>
        </w:rPr>
        <w:tab/>
        <w:t>раскрытие смыслового содержания, личностная позиция исполнителя</w:t>
      </w:r>
    </w:p>
    <w:p w14:paraId="369293EC"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30418EB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2.</w:t>
      </w:r>
      <w:r w:rsidRPr="00AB2504">
        <w:rPr>
          <w:rFonts w:ascii="Times New Roman" w:eastAsia="Times New Roman" w:hAnsi="Times New Roman" w:cs="Times New Roman"/>
          <w:color w:val="000000" w:themeColor="text1"/>
          <w:sz w:val="28"/>
          <w:szCs w:val="28"/>
          <w:lang w:eastAsia="ru-RU"/>
        </w:rPr>
        <w:tab/>
        <w:t>режиссерское решение произведения</w:t>
      </w:r>
    </w:p>
    <w:p w14:paraId="5E0BDA7D"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07C9E47A"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3.</w:t>
      </w:r>
      <w:r w:rsidRPr="00AB2504">
        <w:rPr>
          <w:rFonts w:ascii="Times New Roman" w:eastAsia="Times New Roman" w:hAnsi="Times New Roman" w:cs="Times New Roman"/>
          <w:color w:val="000000" w:themeColor="text1"/>
          <w:sz w:val="28"/>
          <w:szCs w:val="28"/>
          <w:lang w:eastAsia="ru-RU"/>
        </w:rPr>
        <w:tab/>
        <w:t xml:space="preserve">творческий потенциал исполнителя  </w:t>
      </w:r>
    </w:p>
    <w:p w14:paraId="674EC17C"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53618F7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4.</w:t>
      </w:r>
      <w:r w:rsidRPr="00AB2504">
        <w:rPr>
          <w:rFonts w:ascii="Times New Roman" w:eastAsia="Times New Roman" w:hAnsi="Times New Roman" w:cs="Times New Roman"/>
          <w:color w:val="000000" w:themeColor="text1"/>
          <w:sz w:val="28"/>
          <w:szCs w:val="28"/>
          <w:lang w:eastAsia="ru-RU"/>
        </w:rPr>
        <w:tab/>
        <w:t xml:space="preserve">артистичность исполнения  </w:t>
      </w:r>
    </w:p>
    <w:p w14:paraId="60CA4EED"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4C42D3D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5.</w:t>
      </w:r>
      <w:r w:rsidRPr="00AB2504">
        <w:rPr>
          <w:rFonts w:ascii="Times New Roman" w:eastAsia="Times New Roman" w:hAnsi="Times New Roman" w:cs="Times New Roman"/>
          <w:color w:val="000000" w:themeColor="text1"/>
          <w:sz w:val="28"/>
          <w:szCs w:val="28"/>
          <w:lang w:eastAsia="ru-RU"/>
        </w:rPr>
        <w:tab/>
        <w:t xml:space="preserve">сценическая культура </w:t>
      </w:r>
    </w:p>
    <w:p w14:paraId="3AC658C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664839BB"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Максимальный балл – 25</w:t>
      </w:r>
    </w:p>
    <w:p w14:paraId="7BDBB5AA" w14:textId="77777777" w:rsidR="00173B9D" w:rsidRPr="00AB2504" w:rsidRDefault="00173B9D" w:rsidP="00173B9D">
      <w:pPr>
        <w:spacing w:after="0" w:line="240" w:lineRule="auto"/>
        <w:jc w:val="center"/>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 xml:space="preserve">9-11 классы </w:t>
      </w:r>
    </w:p>
    <w:p w14:paraId="36D528D4"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w:t>
      </w:r>
      <w:r w:rsidRPr="00AB2504">
        <w:rPr>
          <w:rFonts w:ascii="Times New Roman" w:eastAsia="Times New Roman" w:hAnsi="Times New Roman" w:cs="Times New Roman"/>
          <w:color w:val="000000" w:themeColor="text1"/>
          <w:sz w:val="28"/>
          <w:szCs w:val="28"/>
          <w:lang w:eastAsia="ru-RU"/>
        </w:rPr>
        <w:tab/>
        <w:t>содержательность и композиционная целостность выступления</w:t>
      </w:r>
    </w:p>
    <w:p w14:paraId="2A8C206A"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5CC43C5A"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2.</w:t>
      </w:r>
      <w:r w:rsidRPr="00AB2504">
        <w:rPr>
          <w:rFonts w:ascii="Times New Roman" w:eastAsia="Times New Roman" w:hAnsi="Times New Roman" w:cs="Times New Roman"/>
          <w:color w:val="000000" w:themeColor="text1"/>
          <w:sz w:val="28"/>
          <w:szCs w:val="28"/>
          <w:lang w:eastAsia="ru-RU"/>
        </w:rPr>
        <w:tab/>
        <w:t xml:space="preserve">степень понимания задачи, аргументированность и глубина раскрытия содержания </w:t>
      </w:r>
    </w:p>
    <w:p w14:paraId="6F4C2B39"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58232470"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3.</w:t>
      </w:r>
      <w:r w:rsidRPr="00AB2504">
        <w:rPr>
          <w:rFonts w:ascii="Times New Roman" w:eastAsia="Times New Roman" w:hAnsi="Times New Roman" w:cs="Times New Roman"/>
          <w:color w:val="000000" w:themeColor="text1"/>
          <w:sz w:val="28"/>
          <w:szCs w:val="28"/>
          <w:lang w:eastAsia="ru-RU"/>
        </w:rPr>
        <w:tab/>
        <w:t>степень общекультурной эрудиции, общая грамотность</w:t>
      </w:r>
    </w:p>
    <w:p w14:paraId="5739CAE8"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5F2A0789"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4.</w:t>
      </w:r>
      <w:r w:rsidRPr="00AB2504">
        <w:rPr>
          <w:rFonts w:ascii="Times New Roman" w:eastAsia="Times New Roman" w:hAnsi="Times New Roman" w:cs="Times New Roman"/>
          <w:color w:val="000000" w:themeColor="text1"/>
          <w:sz w:val="28"/>
          <w:szCs w:val="28"/>
          <w:lang w:eastAsia="ru-RU"/>
        </w:rPr>
        <w:tab/>
        <w:t>оригинальность, яркость, эмоциональность и образность изложения</w:t>
      </w:r>
    </w:p>
    <w:p w14:paraId="6A700A21"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lastRenderedPageBreak/>
        <w:t>1-2-3-4-5 б.</w:t>
      </w:r>
    </w:p>
    <w:p w14:paraId="67417B63"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5.</w:t>
      </w:r>
      <w:r w:rsidRPr="00AB2504">
        <w:rPr>
          <w:rFonts w:ascii="Times New Roman" w:eastAsia="Times New Roman" w:hAnsi="Times New Roman" w:cs="Times New Roman"/>
          <w:color w:val="000000" w:themeColor="text1"/>
          <w:sz w:val="28"/>
          <w:szCs w:val="28"/>
          <w:lang w:eastAsia="ru-RU"/>
        </w:rPr>
        <w:tab/>
        <w:t>художественное оформление</w:t>
      </w:r>
    </w:p>
    <w:p w14:paraId="56277847"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1-2-3-4-5 б.</w:t>
      </w:r>
    </w:p>
    <w:p w14:paraId="433E2A8A" w14:textId="77777777" w:rsidR="00173B9D" w:rsidRPr="00AB2504" w:rsidRDefault="00173B9D" w:rsidP="00173B9D">
      <w:pPr>
        <w:spacing w:after="0" w:line="240" w:lineRule="auto"/>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Максимальный балл – 25</w:t>
      </w:r>
    </w:p>
    <w:p w14:paraId="42F2B571" w14:textId="77777777" w:rsidR="00173B9D" w:rsidRDefault="00173B9D" w:rsidP="00173B9D">
      <w:pPr>
        <w:widowControl w:val="0"/>
        <w:ind w:left="6521"/>
        <w:contextualSpacing/>
        <w:rPr>
          <w:rFonts w:ascii="Times New Roman" w:eastAsia="Times New Roman" w:hAnsi="Times New Roman" w:cs="Times New Roman"/>
          <w:sz w:val="28"/>
          <w:szCs w:val="28"/>
          <w:lang w:eastAsia="ru-RU"/>
        </w:rPr>
      </w:pPr>
    </w:p>
    <w:p w14:paraId="74278A90" w14:textId="77777777" w:rsidR="00173B9D" w:rsidRDefault="00173B9D" w:rsidP="00173B9D">
      <w:pPr>
        <w:widowControl w:val="0"/>
        <w:ind w:left="6521"/>
        <w:contextualSpacing/>
        <w:rPr>
          <w:rFonts w:ascii="Times New Roman" w:eastAsia="Times New Roman" w:hAnsi="Times New Roman" w:cs="Times New Roman"/>
          <w:sz w:val="28"/>
          <w:szCs w:val="28"/>
          <w:lang w:eastAsia="ru-RU"/>
        </w:rPr>
      </w:pPr>
    </w:p>
    <w:p w14:paraId="2BFBA056"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14:paraId="6F42DDFA"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приказу ГАОУ ВО МГПУ </w:t>
      </w:r>
    </w:p>
    <w:p w14:paraId="734ABEBF"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от «___» ____________20__ г.</w:t>
      </w:r>
    </w:p>
    <w:p w14:paraId="15849A34"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№______общ.</w:t>
      </w:r>
    </w:p>
    <w:p w14:paraId="1B1C7743" w14:textId="77777777" w:rsidR="00173B9D" w:rsidRDefault="00173B9D" w:rsidP="00173B9D">
      <w:pPr>
        <w:widowControl w:val="0"/>
        <w:ind w:left="6521"/>
        <w:contextualSpacing/>
        <w:jc w:val="right"/>
        <w:rPr>
          <w:rFonts w:ascii="Times New Roman" w:eastAsia="Times New Roman" w:hAnsi="Times New Roman" w:cs="Times New Roman"/>
          <w:sz w:val="28"/>
          <w:szCs w:val="28"/>
          <w:lang w:eastAsia="ru-RU"/>
        </w:rPr>
      </w:pPr>
    </w:p>
    <w:p w14:paraId="2E180BEC" w14:textId="77777777" w:rsidR="00173B9D" w:rsidRPr="00AB2504" w:rsidRDefault="00173B9D" w:rsidP="00173B9D">
      <w:pPr>
        <w:spacing w:after="0" w:line="240" w:lineRule="auto"/>
        <w:ind w:firstLine="709"/>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РЕГЛАМЕНТ</w:t>
      </w:r>
    </w:p>
    <w:p w14:paraId="6B8E3A9E" w14:textId="77777777" w:rsidR="00173B9D" w:rsidRPr="00AB2504" w:rsidRDefault="00173B9D" w:rsidP="00173B9D">
      <w:pPr>
        <w:spacing w:after="0" w:line="240" w:lineRule="auto"/>
        <w:jc w:val="center"/>
        <w:rPr>
          <w:rFonts w:ascii="Times New Roman" w:eastAsia="Times New Roman" w:hAnsi="Times New Roman" w:cs="Times New Roman"/>
          <w:b/>
          <w:bCs/>
          <w:color w:val="000000" w:themeColor="text1"/>
          <w:sz w:val="28"/>
          <w:szCs w:val="28"/>
          <w:lang w:eastAsia="ru-RU"/>
        </w:rPr>
      </w:pPr>
      <w:r w:rsidRPr="00AB2504">
        <w:rPr>
          <w:rFonts w:ascii="Times New Roman" w:eastAsia="Times New Roman" w:hAnsi="Times New Roman" w:cs="Times New Roman"/>
          <w:b/>
          <w:bCs/>
          <w:color w:val="000000" w:themeColor="text1"/>
          <w:sz w:val="28"/>
          <w:szCs w:val="28"/>
          <w:lang w:eastAsia="ru-RU"/>
        </w:rPr>
        <w:t>проведения Олимпиады по детской и юношеской литературе</w:t>
      </w:r>
    </w:p>
    <w:p w14:paraId="4A6BB017" w14:textId="77777777" w:rsidR="00173B9D" w:rsidRPr="00AB2504" w:rsidRDefault="00173B9D" w:rsidP="00173B9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по общеобразовательному предмету «литература»</w:t>
      </w:r>
    </w:p>
    <w:p w14:paraId="204F4364" w14:textId="77777777" w:rsidR="00173B9D" w:rsidRPr="00AB2504" w:rsidRDefault="00173B9D" w:rsidP="00173B9D">
      <w:pPr>
        <w:spacing w:after="0" w:line="240" w:lineRule="auto"/>
        <w:jc w:val="center"/>
        <w:rPr>
          <w:rFonts w:ascii="Times New Roman" w:eastAsia="Times New Roman" w:hAnsi="Times New Roman" w:cs="Times New Roman"/>
          <w:b/>
          <w:bCs/>
          <w:color w:val="000000" w:themeColor="text1"/>
          <w:sz w:val="28"/>
          <w:szCs w:val="28"/>
          <w:lang w:eastAsia="ru-RU"/>
        </w:rPr>
      </w:pPr>
      <w:r w:rsidRPr="00AB2504">
        <w:rPr>
          <w:rFonts w:ascii="Times New Roman" w:eastAsia="Times New Roman" w:hAnsi="Times New Roman" w:cs="Times New Roman"/>
          <w:b/>
          <w:bCs/>
          <w:color w:val="000000" w:themeColor="text1"/>
          <w:sz w:val="28"/>
          <w:szCs w:val="28"/>
          <w:lang w:eastAsia="ru-RU"/>
        </w:rPr>
        <w:t>в 2018-2019 учебном году</w:t>
      </w:r>
      <w:r w:rsidRPr="00AB2504">
        <w:rPr>
          <w:rFonts w:ascii="Times New Roman" w:eastAsia="Times New Roman" w:hAnsi="Times New Roman" w:cs="Times New Roman"/>
          <w:color w:val="000000" w:themeColor="text1"/>
          <w:sz w:val="28"/>
          <w:szCs w:val="28"/>
          <w:lang w:eastAsia="ru-RU"/>
        </w:rPr>
        <w:t xml:space="preserve"> </w:t>
      </w:r>
      <w:r w:rsidRPr="00AB2504">
        <w:rPr>
          <w:rFonts w:ascii="Times New Roman" w:eastAsia="Times New Roman" w:hAnsi="Times New Roman" w:cs="Times New Roman"/>
          <w:b/>
          <w:color w:val="000000" w:themeColor="text1"/>
          <w:sz w:val="28"/>
          <w:szCs w:val="28"/>
          <w:lang w:eastAsia="ru-RU"/>
        </w:rPr>
        <w:t>для обучающихся общеобразовательных организаций</w:t>
      </w:r>
    </w:p>
    <w:p w14:paraId="1BD90F6C" w14:textId="77777777" w:rsidR="00173B9D" w:rsidRPr="00AB2504" w:rsidRDefault="00173B9D" w:rsidP="00173B9D">
      <w:pPr>
        <w:spacing w:after="0" w:line="240" w:lineRule="auto"/>
        <w:jc w:val="center"/>
        <w:rPr>
          <w:rFonts w:ascii="Times New Roman" w:hAnsi="Times New Roman" w:cs="Times New Roman"/>
          <w:b/>
          <w:color w:val="000000" w:themeColor="text1"/>
          <w:sz w:val="28"/>
          <w:szCs w:val="28"/>
        </w:rPr>
      </w:pPr>
      <w:r w:rsidRPr="00AB2504">
        <w:rPr>
          <w:rFonts w:ascii="Times New Roman" w:hAnsi="Times New Roman" w:cs="Times New Roman"/>
          <w:b/>
          <w:color w:val="000000" w:themeColor="text1"/>
          <w:sz w:val="28"/>
          <w:szCs w:val="28"/>
        </w:rPr>
        <w:t xml:space="preserve">в Государственном автономном образовательном учреждении </w:t>
      </w:r>
      <w:r w:rsidRPr="00AB2504">
        <w:rPr>
          <w:rFonts w:ascii="Times New Roman" w:hAnsi="Times New Roman" w:cs="Times New Roman"/>
          <w:b/>
          <w:color w:val="000000" w:themeColor="text1"/>
          <w:sz w:val="28"/>
          <w:szCs w:val="28"/>
        </w:rPr>
        <w:br/>
        <w:t xml:space="preserve">высшего образования города Москвы </w:t>
      </w:r>
    </w:p>
    <w:p w14:paraId="71316FA2" w14:textId="77777777" w:rsidR="00173B9D" w:rsidRPr="00AB2504" w:rsidRDefault="00173B9D" w:rsidP="00173B9D">
      <w:pPr>
        <w:spacing w:after="0" w:line="240" w:lineRule="auto"/>
        <w:jc w:val="center"/>
        <w:rPr>
          <w:rFonts w:ascii="Times New Roman" w:hAnsi="Times New Roman" w:cs="Times New Roman"/>
          <w:b/>
          <w:bCs/>
          <w:color w:val="000000" w:themeColor="text1"/>
          <w:spacing w:val="-3"/>
          <w:sz w:val="28"/>
          <w:szCs w:val="28"/>
        </w:rPr>
      </w:pPr>
      <w:r w:rsidRPr="00AB2504">
        <w:rPr>
          <w:rFonts w:ascii="Times New Roman" w:hAnsi="Times New Roman" w:cs="Times New Roman"/>
          <w:b/>
          <w:color w:val="000000" w:themeColor="text1"/>
          <w:sz w:val="28"/>
          <w:szCs w:val="28"/>
        </w:rPr>
        <w:t>«Московский городской педагогический университет»</w:t>
      </w:r>
    </w:p>
    <w:p w14:paraId="10948C0C" w14:textId="77777777" w:rsidR="00173B9D" w:rsidRPr="00AB2504" w:rsidRDefault="00173B9D" w:rsidP="00173B9D">
      <w:pPr>
        <w:autoSpaceDE w:val="0"/>
        <w:autoSpaceDN w:val="0"/>
        <w:adjustRightInd w:val="0"/>
        <w:spacing w:after="0" w:line="240" w:lineRule="auto"/>
        <w:jc w:val="both"/>
        <w:rPr>
          <w:rFonts w:ascii="Times New Roman" w:hAnsi="Times New Roman" w:cs="Times New Roman"/>
          <w:b/>
          <w:bCs/>
          <w:color w:val="000000" w:themeColor="text1"/>
          <w:sz w:val="24"/>
          <w:szCs w:val="28"/>
        </w:rPr>
      </w:pPr>
    </w:p>
    <w:p w14:paraId="2DCD54F1" w14:textId="77777777" w:rsidR="00173B9D" w:rsidRPr="00AB2504" w:rsidRDefault="00173B9D" w:rsidP="00173B9D">
      <w:pPr>
        <w:numPr>
          <w:ilvl w:val="0"/>
          <w:numId w:val="16"/>
        </w:num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Общие положения</w:t>
      </w:r>
    </w:p>
    <w:p w14:paraId="39407E50" w14:textId="77777777" w:rsidR="00173B9D" w:rsidRPr="00AB2504" w:rsidRDefault="00173B9D" w:rsidP="00173B9D">
      <w:pPr>
        <w:numPr>
          <w:ilvl w:val="1"/>
          <w:numId w:val="17"/>
        </w:numPr>
        <w:shd w:val="clear" w:color="auto" w:fill="FFFFFF"/>
        <w:spacing w:after="0" w:line="240" w:lineRule="auto"/>
        <w:ind w:left="0" w:firstLine="709"/>
        <w:jc w:val="both"/>
        <w:rPr>
          <w:rFonts w:ascii="Times New Roman" w:hAnsi="Times New Roman" w:cs="Times New Roman"/>
          <w:color w:val="000000" w:themeColor="text1"/>
          <w:spacing w:val="-2"/>
          <w:sz w:val="28"/>
          <w:szCs w:val="28"/>
        </w:rPr>
      </w:pPr>
      <w:r w:rsidRPr="00AB2504">
        <w:rPr>
          <w:rFonts w:ascii="Times New Roman" w:hAnsi="Times New Roman" w:cs="Times New Roman"/>
          <w:color w:val="000000" w:themeColor="text1"/>
          <w:sz w:val="28"/>
          <w:szCs w:val="28"/>
        </w:rPr>
        <w:t xml:space="preserve"> Настоящий Регламент проведения Олимпиады по детской и юношеской литературе по общеобразовательному предмету «литература» в 2018-2019 учебном году для обучающихся общеобразовательных организаций (далее – Олимпиада) в Государственном автономном образовательном учреждении высшего образования города Москвы «Московский городской педагогический университет» (далее – Регламент</w:t>
      </w:r>
      <w:r w:rsidRPr="00AB2504">
        <w:rPr>
          <w:rFonts w:ascii="Times New Roman" w:hAnsi="Times New Roman" w:cs="Times New Roman"/>
          <w:color w:val="000000" w:themeColor="text1"/>
          <w:spacing w:val="-2"/>
          <w:sz w:val="28"/>
          <w:szCs w:val="28"/>
        </w:rPr>
        <w:t xml:space="preserve">) определяет правила организации и проведения Олимпиады, участия в ней, определения победителей и призёров, права победителей и призеров. </w:t>
      </w:r>
    </w:p>
    <w:p w14:paraId="7A3A97F4" w14:textId="77777777" w:rsidR="00173B9D" w:rsidRPr="00AB2504" w:rsidRDefault="00173B9D" w:rsidP="00173B9D">
      <w:pPr>
        <w:numPr>
          <w:ilvl w:val="1"/>
          <w:numId w:val="1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Настоящий Регламент</w:t>
      </w:r>
      <w:r w:rsidRPr="00AB2504" w:rsidDel="00BF57C4">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разработан </w:t>
      </w:r>
      <w:r w:rsidRPr="00AB2504">
        <w:rPr>
          <w:rFonts w:ascii="Times New Roman" w:hAnsi="Times New Roman" w:cs="Times New Roman"/>
          <w:color w:val="000000" w:themeColor="text1"/>
          <w:spacing w:val="-2"/>
          <w:sz w:val="28"/>
          <w:szCs w:val="28"/>
        </w:rPr>
        <w:t>в соответствии Уставом Государственного автономного образовательного учреждения высшего образования города Москвы «Московский городской педагогический университет» (далее – Университет, ГАОУ ВО МГПУ) и иными локальными нормативными актами Университета.</w:t>
      </w:r>
    </w:p>
    <w:p w14:paraId="34E46420" w14:textId="77777777" w:rsidR="00173B9D" w:rsidRPr="00AB2504" w:rsidRDefault="00173B9D" w:rsidP="00173B9D">
      <w:pPr>
        <w:numPr>
          <w:ilvl w:val="1"/>
          <w:numId w:val="1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hAnsi="Times New Roman" w:cs="Times New Roman"/>
          <w:color w:val="000000" w:themeColor="text1"/>
          <w:spacing w:val="-2"/>
          <w:sz w:val="28"/>
          <w:szCs w:val="28"/>
        </w:rPr>
        <w:t xml:space="preserve"> </w:t>
      </w:r>
      <w:r w:rsidRPr="00AB2504">
        <w:rPr>
          <w:rFonts w:ascii="Times New Roman" w:hAnsi="Times New Roman" w:cs="Times New Roman"/>
          <w:color w:val="000000" w:themeColor="text1"/>
          <w:sz w:val="28"/>
          <w:szCs w:val="28"/>
        </w:rPr>
        <w:t>В Олимпиаде на добровольной основе принимают индивидуальное участие обучающиеся по основным общеобразовательным программам начального общего, основного общего и среднего общего образования, в том числе лица, осваивающие образовательные программы в форме семейного образования или самообразования.</w:t>
      </w:r>
    </w:p>
    <w:p w14:paraId="38E1FC76" w14:textId="77777777" w:rsidR="00173B9D" w:rsidRPr="00AB2504" w:rsidRDefault="00173B9D" w:rsidP="00173B9D">
      <w:pPr>
        <w:numPr>
          <w:ilvl w:val="1"/>
          <w:numId w:val="17"/>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hAnsi="Times New Roman" w:cs="Times New Roman"/>
          <w:color w:val="000000" w:themeColor="text1"/>
          <w:sz w:val="28"/>
          <w:szCs w:val="28"/>
        </w:rPr>
        <w:t xml:space="preserve"> </w:t>
      </w:r>
      <w:r w:rsidRPr="00AB2504">
        <w:rPr>
          <w:rFonts w:ascii="Times New Roman" w:eastAsia="Times New Roman" w:hAnsi="Times New Roman" w:cs="Times New Roman"/>
          <w:color w:val="000000" w:themeColor="text1"/>
          <w:sz w:val="28"/>
          <w:szCs w:val="28"/>
          <w:lang w:val="x-none" w:eastAsia="ru-RU"/>
        </w:rPr>
        <w:t xml:space="preserve">Олимпиада </w:t>
      </w:r>
      <w:r w:rsidRPr="00AB2504">
        <w:rPr>
          <w:rFonts w:ascii="Times New Roman" w:eastAsia="Times New Roman" w:hAnsi="Times New Roman" w:cs="Times New Roman"/>
          <w:color w:val="000000" w:themeColor="text1"/>
          <w:sz w:val="28"/>
          <w:szCs w:val="28"/>
          <w:lang w:eastAsia="ru-RU"/>
        </w:rPr>
        <w:t>разделена на три возрастные группы</w:t>
      </w:r>
      <w:r w:rsidRPr="00AB2504">
        <w:rPr>
          <w:rFonts w:ascii="Times New Roman" w:eastAsia="Times New Roman" w:hAnsi="Times New Roman" w:cs="Times New Roman"/>
          <w:color w:val="000000" w:themeColor="text1"/>
          <w:sz w:val="28"/>
          <w:szCs w:val="28"/>
          <w:lang w:val="x-none" w:eastAsia="ru-RU"/>
        </w:rPr>
        <w:t xml:space="preserve">: для обучающихся </w:t>
      </w:r>
      <w:r w:rsidRPr="00AB2504">
        <w:rPr>
          <w:rFonts w:ascii="Times New Roman" w:eastAsia="Times New Roman" w:hAnsi="Times New Roman" w:cs="Times New Roman"/>
          <w:color w:val="000000" w:themeColor="text1"/>
          <w:sz w:val="28"/>
          <w:szCs w:val="28"/>
          <w:lang w:eastAsia="ru-RU"/>
        </w:rPr>
        <w:t>3-5</w:t>
      </w:r>
      <w:r w:rsidRPr="00AB2504">
        <w:rPr>
          <w:rFonts w:ascii="Times New Roman" w:eastAsia="Times New Roman" w:hAnsi="Times New Roman" w:cs="Times New Roman"/>
          <w:color w:val="000000" w:themeColor="text1"/>
          <w:sz w:val="28"/>
          <w:szCs w:val="28"/>
          <w:lang w:val="x-none" w:eastAsia="ru-RU"/>
        </w:rPr>
        <w:t xml:space="preserve"> классов</w:t>
      </w:r>
      <w:r w:rsidRPr="00AB2504">
        <w:rPr>
          <w:rFonts w:ascii="Times New Roman" w:eastAsia="Times New Roman" w:hAnsi="Times New Roman" w:cs="Times New Roman"/>
          <w:color w:val="000000" w:themeColor="text1"/>
          <w:sz w:val="28"/>
          <w:szCs w:val="28"/>
          <w:lang w:eastAsia="ru-RU"/>
        </w:rPr>
        <w:t>, 6-8 классов и</w:t>
      </w:r>
      <w:r w:rsidRPr="00AB2504">
        <w:rPr>
          <w:rFonts w:ascii="Times New Roman" w:eastAsia="Times New Roman" w:hAnsi="Times New Roman" w:cs="Times New Roman"/>
          <w:color w:val="000000" w:themeColor="text1"/>
          <w:sz w:val="28"/>
          <w:szCs w:val="28"/>
          <w:lang w:val="x-none" w:eastAsia="ru-RU"/>
        </w:rPr>
        <w:t xml:space="preserve"> </w:t>
      </w:r>
      <w:r w:rsidRPr="00AB2504">
        <w:rPr>
          <w:rFonts w:ascii="Times New Roman" w:eastAsia="Times New Roman" w:hAnsi="Times New Roman" w:cs="Times New Roman"/>
          <w:color w:val="000000" w:themeColor="text1"/>
          <w:sz w:val="28"/>
          <w:szCs w:val="28"/>
          <w:lang w:eastAsia="ru-RU"/>
        </w:rPr>
        <w:t>9</w:t>
      </w:r>
      <w:r w:rsidRPr="00AB2504">
        <w:rPr>
          <w:rFonts w:ascii="Times New Roman" w:eastAsia="Times New Roman" w:hAnsi="Times New Roman" w:cs="Times New Roman"/>
          <w:color w:val="000000" w:themeColor="text1"/>
          <w:sz w:val="28"/>
          <w:szCs w:val="28"/>
          <w:lang w:val="x-none" w:eastAsia="ru-RU"/>
        </w:rPr>
        <w:t xml:space="preserve">-11 классов. </w:t>
      </w:r>
      <w:r w:rsidRPr="00AB2504">
        <w:rPr>
          <w:rFonts w:ascii="Times New Roman" w:eastAsia="Times New Roman" w:hAnsi="Times New Roman" w:cs="Times New Roman"/>
          <w:color w:val="000000" w:themeColor="text1"/>
          <w:sz w:val="28"/>
          <w:szCs w:val="28"/>
          <w:lang w:eastAsia="ru-RU"/>
        </w:rPr>
        <w:t xml:space="preserve">Для каждой из возрастных групп разработан свой комплект заданий. Для всех групп конкурс </w:t>
      </w:r>
      <w:r w:rsidRPr="00AB2504">
        <w:rPr>
          <w:rFonts w:ascii="Times New Roman" w:eastAsia="Times New Roman" w:hAnsi="Times New Roman" w:cs="Times New Roman"/>
          <w:color w:val="000000" w:themeColor="text1"/>
          <w:sz w:val="28"/>
          <w:szCs w:val="28"/>
          <w:lang w:val="x-none" w:eastAsia="ru-RU"/>
        </w:rPr>
        <w:t>состоит из двух этапов: отборочного (заочного) и заключительного (очного).</w:t>
      </w:r>
    </w:p>
    <w:p w14:paraId="509F16BB" w14:textId="77777777" w:rsidR="00173B9D" w:rsidRPr="00AB2504" w:rsidRDefault="00173B9D" w:rsidP="00173B9D">
      <w:pPr>
        <w:numPr>
          <w:ilvl w:val="1"/>
          <w:numId w:val="1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Участие в Олимпиаде добровольно, безвозмездно и реализуется после регистрации участника.</w:t>
      </w:r>
    </w:p>
    <w:p w14:paraId="0237D1F0" w14:textId="77777777" w:rsidR="00173B9D" w:rsidRPr="00AB2504" w:rsidRDefault="00173B9D" w:rsidP="00173B9D">
      <w:pPr>
        <w:numPr>
          <w:ilvl w:val="1"/>
          <w:numId w:val="17"/>
        </w:numPr>
        <w:shd w:val="clear" w:color="auto" w:fill="FFFFFF"/>
        <w:tabs>
          <w:tab w:val="left" w:pos="284"/>
          <w:tab w:val="left" w:pos="1276"/>
        </w:tabs>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lastRenderedPageBreak/>
        <w:t xml:space="preserve">По результатам отборочного этапа определяются победители и призеры отборочного этапа, которые становятся участниками заключительного этапа Олимпиады. </w:t>
      </w:r>
    </w:p>
    <w:p w14:paraId="327D9B09" w14:textId="77777777" w:rsidR="00173B9D" w:rsidRPr="00AB2504" w:rsidRDefault="00173B9D" w:rsidP="00173B9D">
      <w:pPr>
        <w:numPr>
          <w:ilvl w:val="1"/>
          <w:numId w:val="17"/>
        </w:numPr>
        <w:shd w:val="clear" w:color="auto" w:fill="FFFFFF"/>
        <w:tabs>
          <w:tab w:val="left" w:pos="284"/>
          <w:tab w:val="left" w:pos="1276"/>
        </w:tabs>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Победители и призеры Олимпиады предыдущего учебного года, продолжающие обучение в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в том числе лица, осваивающие образовательные программы в форме семейного образования или самообразования, к участию в Олимпиаде допускаются, минуя ее отборочный этап.</w:t>
      </w:r>
    </w:p>
    <w:p w14:paraId="17B1809D" w14:textId="77777777" w:rsidR="00173B9D" w:rsidRPr="00AB2504" w:rsidRDefault="00173B9D" w:rsidP="00173B9D">
      <w:pPr>
        <w:tabs>
          <w:tab w:val="left" w:pos="1276"/>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1.8. Общее количество участников заключительного этапа Олимпиады складывается из победителей и призеров Олимпиады предшествующего года и победителей и призеров отборочного этапа Олимпиады текущего учебного года. </w:t>
      </w:r>
    </w:p>
    <w:p w14:paraId="0F9FD770" w14:textId="77777777" w:rsidR="00173B9D" w:rsidRPr="00AB2504" w:rsidRDefault="00173B9D" w:rsidP="00173B9D">
      <w:pPr>
        <w:shd w:val="clear" w:color="auto" w:fill="FFFFFF"/>
        <w:tabs>
          <w:tab w:val="left" w:pos="284"/>
        </w:tabs>
        <w:spacing w:after="0" w:line="240" w:lineRule="auto"/>
        <w:ind w:firstLine="709"/>
        <w:jc w:val="both"/>
        <w:rPr>
          <w:rFonts w:ascii="Times New Roman" w:hAnsi="Times New Roman" w:cs="Times New Roman"/>
          <w:color w:val="000000" w:themeColor="text1"/>
          <w:spacing w:val="-2"/>
          <w:sz w:val="28"/>
          <w:szCs w:val="28"/>
        </w:rPr>
      </w:pPr>
      <w:r w:rsidRPr="00AB2504">
        <w:rPr>
          <w:rFonts w:ascii="Times New Roman" w:hAnsi="Times New Roman" w:cs="Times New Roman"/>
          <w:color w:val="000000" w:themeColor="text1"/>
          <w:spacing w:val="-2"/>
          <w:sz w:val="28"/>
          <w:szCs w:val="28"/>
        </w:rPr>
        <w:t>1.9. Заключительный этап Олимпиады проводится в институте педагогики и психологии образования Университета по адресу: г. Москва, Столярный пер., д. 16</w:t>
      </w:r>
      <w:r w:rsidRPr="00AB2504">
        <w:rPr>
          <w:rFonts w:ascii="Times New Roman" w:hAnsi="Times New Roman" w:cs="Times New Roman"/>
          <w:bCs/>
          <w:color w:val="000000" w:themeColor="text1"/>
          <w:sz w:val="28"/>
          <w:szCs w:val="28"/>
        </w:rPr>
        <w:t xml:space="preserve">. </w:t>
      </w:r>
    </w:p>
    <w:p w14:paraId="02189359" w14:textId="77777777" w:rsidR="00173B9D" w:rsidRPr="00AB2504" w:rsidRDefault="00173B9D" w:rsidP="00173B9D">
      <w:pPr>
        <w:numPr>
          <w:ilvl w:val="1"/>
          <w:numId w:val="19"/>
        </w:numPr>
        <w:shd w:val="clear" w:color="auto" w:fill="FFFFFF"/>
        <w:tabs>
          <w:tab w:val="left" w:pos="284"/>
        </w:tabs>
        <w:spacing w:after="0" w:line="240" w:lineRule="auto"/>
        <w:ind w:left="0" w:firstLine="709"/>
        <w:contextualSpacing/>
        <w:jc w:val="both"/>
        <w:rPr>
          <w:rFonts w:ascii="Times New Roman" w:hAnsi="Times New Roman" w:cs="Times New Roman"/>
          <w:color w:val="000000" w:themeColor="text1"/>
          <w:spacing w:val="-2"/>
          <w:sz w:val="28"/>
          <w:szCs w:val="28"/>
        </w:rPr>
      </w:pPr>
      <w:r w:rsidRPr="00AB2504">
        <w:rPr>
          <w:rFonts w:ascii="Times New Roman" w:hAnsi="Times New Roman" w:cs="Times New Roman"/>
          <w:color w:val="000000" w:themeColor="text1"/>
          <w:spacing w:val="-2"/>
          <w:sz w:val="28"/>
          <w:szCs w:val="28"/>
        </w:rPr>
        <w:t xml:space="preserve"> Заключительный этап Олимпиады проводится в 2 тура: письменный и устный.</w:t>
      </w:r>
    </w:p>
    <w:p w14:paraId="03D95E87" w14:textId="77777777" w:rsidR="00173B9D" w:rsidRPr="00AB2504" w:rsidRDefault="00173B9D" w:rsidP="00173B9D">
      <w:pPr>
        <w:numPr>
          <w:ilvl w:val="1"/>
          <w:numId w:val="19"/>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 итогам заключительного этапа Олимпиады определяются победители и призеры Олимпиады.  </w:t>
      </w:r>
    </w:p>
    <w:p w14:paraId="450C266E" w14:textId="77777777" w:rsidR="00173B9D" w:rsidRPr="00AB2504" w:rsidRDefault="00173B9D" w:rsidP="00173B9D">
      <w:pPr>
        <w:numPr>
          <w:ilvl w:val="1"/>
          <w:numId w:val="1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Количество победителей заключительного этапа Олимпиады не должно превышать 8 % от общего фактического числа участников заключительного этапа Олимпиады.</w:t>
      </w:r>
    </w:p>
    <w:p w14:paraId="7E2B1C12" w14:textId="77777777" w:rsidR="00173B9D" w:rsidRPr="00AB2504" w:rsidRDefault="00173B9D" w:rsidP="00173B9D">
      <w:pPr>
        <w:numPr>
          <w:ilvl w:val="1"/>
          <w:numId w:val="1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Общее количество победителей и призеров отборочного этапа не должно превышать 45 % от общего фактического числа участников отборочного этапа Олимпиады, а заключительного этапа – 25 % от общего фактического числа участников заключительного этапа Олимпиады.</w:t>
      </w:r>
    </w:p>
    <w:p w14:paraId="56E0D274" w14:textId="77777777" w:rsidR="00173B9D" w:rsidRPr="00AB2504" w:rsidRDefault="00173B9D" w:rsidP="00173B9D">
      <w:pPr>
        <w:numPr>
          <w:ilvl w:val="1"/>
          <w:numId w:val="1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После проверки и оценки заданий заключительного этапа, проведения апелляций и утверждения результатов Оргкомитетом Олимпиады, составляются окончательные списки победителей и призеров Олимпиады. Решение Оргкомитета Олимпиады оформляется протоколом, поименные списки победителей и призеров размещаются на официальном сайте Университета </w:t>
      </w:r>
      <w:hyperlink r:id="rId12" w:history="1">
        <w:r w:rsidRPr="00AB2504">
          <w:rPr>
            <w:rFonts w:ascii="Times New Roman" w:hAnsi="Times New Roman" w:cs="Times New Roman"/>
            <w:color w:val="000000" w:themeColor="text1"/>
            <w:sz w:val="28"/>
            <w:szCs w:val="28"/>
          </w:rPr>
          <w:t>www.mgpu.ru</w:t>
        </w:r>
      </w:hyperlink>
      <w:r w:rsidRPr="00AB2504">
        <w:rPr>
          <w:rFonts w:ascii="Times New Roman" w:hAnsi="Times New Roman" w:cs="Times New Roman"/>
          <w:color w:val="000000" w:themeColor="text1"/>
          <w:sz w:val="28"/>
          <w:szCs w:val="28"/>
        </w:rPr>
        <w:t xml:space="preserve"> (далее – официальный сайт Университета) и на сайте Олимпиады http://preschool.selfip.net:85/gosprogramma/course/index.php?categoryid=7.</w:t>
      </w:r>
    </w:p>
    <w:p w14:paraId="09F685FC" w14:textId="77777777" w:rsidR="00173B9D" w:rsidRPr="00AB2504" w:rsidRDefault="00173B9D" w:rsidP="00173B9D">
      <w:pPr>
        <w:widowControl w:val="0"/>
        <w:shd w:val="clear" w:color="auto" w:fill="FFFFFF"/>
        <w:tabs>
          <w:tab w:val="left" w:pos="28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pacing w:val="-3"/>
          <w:sz w:val="28"/>
          <w:szCs w:val="28"/>
        </w:rPr>
        <w:t xml:space="preserve">1.15. </w:t>
      </w:r>
      <w:r w:rsidRPr="00AB2504">
        <w:rPr>
          <w:rFonts w:ascii="Times New Roman" w:hAnsi="Times New Roman" w:cs="Times New Roman"/>
          <w:color w:val="000000" w:themeColor="text1"/>
          <w:sz w:val="28"/>
          <w:szCs w:val="28"/>
        </w:rPr>
        <w:t xml:space="preserve">Победителям Олимпиады вручают дипломы победителей Олимпиады (диплом I степени), призерам Олимпиады – дипломы призеров Олимпиады (дипломы II и III степени). </w:t>
      </w:r>
    </w:p>
    <w:p w14:paraId="517EBFDB" w14:textId="77777777" w:rsidR="00173B9D" w:rsidRPr="00AB2504" w:rsidRDefault="00173B9D" w:rsidP="00173B9D">
      <w:pPr>
        <w:widowControl w:val="0"/>
        <w:shd w:val="clear" w:color="auto" w:fill="FFFFFF"/>
        <w:tabs>
          <w:tab w:val="left" w:pos="284"/>
          <w:tab w:val="left" w:pos="709"/>
        </w:tabs>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r w:rsidRPr="00AB2504">
        <w:rPr>
          <w:rFonts w:ascii="Times New Roman" w:hAnsi="Times New Roman" w:cs="Times New Roman"/>
          <w:color w:val="000000" w:themeColor="text1"/>
          <w:sz w:val="28"/>
          <w:szCs w:val="28"/>
        </w:rPr>
        <w:t xml:space="preserve">1.16. </w:t>
      </w:r>
      <w:r w:rsidRPr="00AB2504">
        <w:rPr>
          <w:rFonts w:ascii="Times New Roman" w:hAnsi="Times New Roman" w:cs="Times New Roman"/>
          <w:color w:val="000000" w:themeColor="text1"/>
          <w:spacing w:val="-3"/>
          <w:sz w:val="28"/>
          <w:szCs w:val="28"/>
        </w:rPr>
        <w:t xml:space="preserve">Десять победителей Олимпиады, набравшие наибольшее количество баллов, по решению Оргкомитета Олимпиады могут быть награждены призами. </w:t>
      </w:r>
    </w:p>
    <w:p w14:paraId="06930DF4"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pacing w:val="-3"/>
          <w:sz w:val="28"/>
          <w:szCs w:val="28"/>
        </w:rPr>
        <w:t xml:space="preserve">1.17. Победители, не вошедшие в число десяти лучших, по решению Оргкомитета могут быть награждены специальными призами за участие в Олимпиаде. </w:t>
      </w:r>
    </w:p>
    <w:p w14:paraId="528AF180" w14:textId="77777777" w:rsidR="00173B9D" w:rsidRPr="00AB2504" w:rsidRDefault="00173B9D" w:rsidP="00173B9D">
      <w:pPr>
        <w:widowControl w:val="0"/>
        <w:tabs>
          <w:tab w:val="left" w:pos="284"/>
          <w:tab w:val="left" w:pos="709"/>
        </w:tabs>
        <w:autoSpaceDE w:val="0"/>
        <w:autoSpaceDN w:val="0"/>
        <w:adjustRightInd w:val="0"/>
        <w:spacing w:after="0" w:line="240" w:lineRule="auto"/>
        <w:ind w:firstLine="709"/>
        <w:jc w:val="both"/>
        <w:rPr>
          <w:rFonts w:ascii="Times New Roman" w:hAnsi="Times New Roman" w:cs="Times New Roman"/>
          <w:color w:val="000000" w:themeColor="text1"/>
          <w:spacing w:val="-2"/>
          <w:sz w:val="28"/>
          <w:szCs w:val="28"/>
        </w:rPr>
      </w:pPr>
      <w:r w:rsidRPr="00AB2504">
        <w:rPr>
          <w:rFonts w:ascii="Times New Roman" w:hAnsi="Times New Roman" w:cs="Times New Roman"/>
          <w:color w:val="000000" w:themeColor="text1"/>
          <w:sz w:val="28"/>
          <w:szCs w:val="28"/>
        </w:rPr>
        <w:t>1.18. Призеры Олимпиады, получающие диплом II степени, находятся в рейтинговой таблице участников Олимпиады выше призеров Олимпиады, получающих диплом III степени. Общее количество призеров Олимпиады, получающих диплом II степени, не может превышать 40% от общего фактического числа призеров Олимпиады.</w:t>
      </w:r>
    </w:p>
    <w:p w14:paraId="375FAD9E" w14:textId="77777777" w:rsidR="00173B9D" w:rsidRPr="00AB2504" w:rsidRDefault="00173B9D" w:rsidP="00173B9D">
      <w:pPr>
        <w:widowControl w:val="0"/>
        <w:numPr>
          <w:ilvl w:val="1"/>
          <w:numId w:val="18"/>
        </w:numPr>
        <w:shd w:val="clear" w:color="auto" w:fill="FFFFFF"/>
        <w:tabs>
          <w:tab w:val="left" w:pos="0"/>
          <w:tab w:val="left" w:pos="284"/>
        </w:tabs>
        <w:autoSpaceDE w:val="0"/>
        <w:autoSpaceDN w:val="0"/>
        <w:adjustRightInd w:val="0"/>
        <w:spacing w:after="0" w:line="240" w:lineRule="auto"/>
        <w:ind w:left="0" w:firstLine="709"/>
        <w:contextualSpacing/>
        <w:jc w:val="both"/>
        <w:rPr>
          <w:rFonts w:ascii="Times New Roman" w:hAnsi="Times New Roman" w:cs="Times New Roman"/>
          <w:color w:val="000000" w:themeColor="text1"/>
          <w:spacing w:val="-2"/>
          <w:sz w:val="28"/>
          <w:szCs w:val="28"/>
        </w:rPr>
      </w:pPr>
      <w:r w:rsidRPr="00AB2504">
        <w:rPr>
          <w:rFonts w:ascii="Times New Roman" w:hAnsi="Times New Roman" w:cs="Times New Roman"/>
          <w:color w:val="000000" w:themeColor="text1"/>
          <w:sz w:val="28"/>
          <w:szCs w:val="28"/>
        </w:rPr>
        <w:t xml:space="preserve">  Все призеры </w:t>
      </w:r>
      <w:r w:rsidRPr="00AB2504">
        <w:rPr>
          <w:rFonts w:ascii="Times New Roman" w:hAnsi="Times New Roman" w:cs="Times New Roman"/>
          <w:color w:val="000000" w:themeColor="text1"/>
          <w:sz w:val="28"/>
          <w:szCs w:val="28"/>
          <w:lang w:val="en-US"/>
        </w:rPr>
        <w:t>II</w:t>
      </w:r>
      <w:r w:rsidRPr="00AB2504">
        <w:rPr>
          <w:rFonts w:ascii="Times New Roman" w:hAnsi="Times New Roman" w:cs="Times New Roman"/>
          <w:color w:val="000000" w:themeColor="text1"/>
          <w:sz w:val="28"/>
          <w:szCs w:val="28"/>
        </w:rPr>
        <w:t xml:space="preserve"> и </w:t>
      </w:r>
      <w:r w:rsidRPr="00AB2504">
        <w:rPr>
          <w:rFonts w:ascii="Times New Roman" w:hAnsi="Times New Roman" w:cs="Times New Roman"/>
          <w:color w:val="000000" w:themeColor="text1"/>
          <w:sz w:val="28"/>
          <w:szCs w:val="28"/>
          <w:lang w:val="en-US"/>
        </w:rPr>
        <w:t>III</w:t>
      </w:r>
      <w:r w:rsidRPr="00AB2504">
        <w:rPr>
          <w:rFonts w:ascii="Times New Roman" w:hAnsi="Times New Roman" w:cs="Times New Roman"/>
          <w:color w:val="000000" w:themeColor="text1"/>
          <w:sz w:val="28"/>
          <w:szCs w:val="28"/>
        </w:rPr>
        <w:t xml:space="preserve"> степени могут быть награждены специальными</w:t>
      </w:r>
      <w:r w:rsidRPr="00AB2504">
        <w:rPr>
          <w:rFonts w:ascii="Times New Roman" w:hAnsi="Times New Roman" w:cs="Times New Roman"/>
          <w:color w:val="000000" w:themeColor="text1"/>
          <w:spacing w:val="-3"/>
          <w:sz w:val="28"/>
          <w:szCs w:val="28"/>
        </w:rPr>
        <w:t xml:space="preserve"> </w:t>
      </w:r>
      <w:r w:rsidRPr="00AB2504">
        <w:rPr>
          <w:rFonts w:ascii="Times New Roman" w:hAnsi="Times New Roman" w:cs="Times New Roman"/>
          <w:color w:val="000000" w:themeColor="text1"/>
          <w:spacing w:val="-3"/>
          <w:sz w:val="28"/>
          <w:szCs w:val="28"/>
        </w:rPr>
        <w:lastRenderedPageBreak/>
        <w:t>призами по решению Оргкомитета Олимпиады.</w:t>
      </w:r>
    </w:p>
    <w:p w14:paraId="6C945260" w14:textId="77777777" w:rsidR="00173B9D" w:rsidRPr="00AB2504" w:rsidRDefault="00173B9D" w:rsidP="00173B9D">
      <w:pPr>
        <w:widowControl w:val="0"/>
        <w:numPr>
          <w:ilvl w:val="1"/>
          <w:numId w:val="18"/>
        </w:numPr>
        <w:shd w:val="clear" w:color="auto" w:fill="FFFFFF"/>
        <w:tabs>
          <w:tab w:val="left" w:pos="0"/>
          <w:tab w:val="left" w:pos="284"/>
        </w:tabs>
        <w:autoSpaceDE w:val="0"/>
        <w:autoSpaceDN w:val="0"/>
        <w:adjustRightInd w:val="0"/>
        <w:spacing w:after="0" w:line="240" w:lineRule="auto"/>
        <w:ind w:left="0" w:firstLine="709"/>
        <w:contextualSpacing/>
        <w:jc w:val="both"/>
        <w:rPr>
          <w:rFonts w:ascii="Times New Roman" w:hAnsi="Times New Roman" w:cs="Times New Roman"/>
          <w:color w:val="000000" w:themeColor="text1"/>
          <w:spacing w:val="-2"/>
          <w:sz w:val="28"/>
          <w:szCs w:val="28"/>
        </w:rPr>
      </w:pPr>
      <w:r w:rsidRPr="00AB2504">
        <w:rPr>
          <w:rFonts w:ascii="Times New Roman" w:hAnsi="Times New Roman" w:cs="Times New Roman"/>
          <w:color w:val="000000" w:themeColor="text1"/>
          <w:sz w:val="28"/>
          <w:szCs w:val="28"/>
        </w:rPr>
        <w:t xml:space="preserve">Победитель или призер Олимпиады может получить электронную копию своего диплома на официальном сайте Олимпиады. </w:t>
      </w:r>
    </w:p>
    <w:p w14:paraId="11290DC3" w14:textId="77777777" w:rsidR="00173B9D" w:rsidRPr="00AB2504" w:rsidRDefault="00173B9D" w:rsidP="00173B9D">
      <w:pPr>
        <w:numPr>
          <w:ilvl w:val="1"/>
          <w:numId w:val="18"/>
        </w:numPr>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Вручение дипломов победителей и призеров Олимпиады осуществляется под расписку лично участнику Олимпиады по месту прохождения Участником заключительного этапа Олимпиады.</w:t>
      </w:r>
    </w:p>
    <w:p w14:paraId="6F01A011"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1.22. Сайт Олимпиады располагается на сайте Университета по адресу: </w:t>
      </w:r>
      <w:hyperlink r:id="rId13" w:history="1">
        <w:r w:rsidRPr="00AB2504">
          <w:rPr>
            <w:rFonts w:ascii="Times New Roman" w:hAnsi="Times New Roman" w:cs="Times New Roman"/>
            <w:color w:val="000000" w:themeColor="text1"/>
            <w:sz w:val="28"/>
            <w:szCs w:val="28"/>
          </w:rPr>
          <w:t>http://preschool.selfip.net:85/gosprogramma/course/index.php?categoryid=7</w:t>
        </w:r>
      </w:hyperlink>
      <w:r w:rsidRPr="00AB2504">
        <w:rPr>
          <w:rFonts w:ascii="Times New Roman" w:hAnsi="Times New Roman" w:cs="Times New Roman"/>
          <w:color w:val="000000" w:themeColor="text1"/>
          <w:sz w:val="28"/>
          <w:szCs w:val="28"/>
        </w:rPr>
        <w:t xml:space="preserve">. На странице Олимпиады публикуются результаты участников Олимпиады по итогам каждого из этапов Олимпиады, списки победителей и призеров каждого из этапов Олимпиады, информационные сообщения, а также размещаются материалы и методические рекомендации для подготовки участников к заданиям Олимпиады. Данная информация дублируется на сайте системы дистанционного обучения Университета по адресу: </w:t>
      </w:r>
      <w:hyperlink r:id="rId14" w:history="1">
        <w:r w:rsidRPr="0037369E">
          <w:rPr>
            <w:rFonts w:ascii="Times New Roman" w:hAnsi="Times New Roman" w:cs="Times New Roman"/>
            <w:color w:val="000000" w:themeColor="text1"/>
            <w:sz w:val="28"/>
            <w:szCs w:val="28"/>
            <w:lang w:val="de-DE"/>
          </w:rPr>
          <w:t>https</w:t>
        </w:r>
        <w:r w:rsidRPr="0037369E">
          <w:rPr>
            <w:rFonts w:ascii="Times New Roman" w:hAnsi="Times New Roman" w:cs="Times New Roman"/>
            <w:color w:val="000000" w:themeColor="text1"/>
            <w:sz w:val="28"/>
            <w:szCs w:val="28"/>
          </w:rPr>
          <w:t>://</w:t>
        </w:r>
        <w:proofErr w:type="spellStart"/>
        <w:r w:rsidRPr="0037369E">
          <w:rPr>
            <w:rFonts w:ascii="Times New Roman" w:hAnsi="Times New Roman" w:cs="Times New Roman"/>
            <w:color w:val="000000" w:themeColor="text1"/>
            <w:sz w:val="28"/>
            <w:szCs w:val="28"/>
            <w:lang w:val="de-DE"/>
          </w:rPr>
          <w:t>moodle</w:t>
        </w:r>
        <w:proofErr w:type="spellEnd"/>
        <w:r w:rsidRPr="0037369E">
          <w:rPr>
            <w:rFonts w:ascii="Times New Roman" w:hAnsi="Times New Roman" w:cs="Times New Roman"/>
            <w:color w:val="000000" w:themeColor="text1"/>
            <w:sz w:val="28"/>
            <w:szCs w:val="28"/>
          </w:rPr>
          <w:t>.</w:t>
        </w:r>
        <w:proofErr w:type="spellStart"/>
        <w:r w:rsidRPr="0037369E">
          <w:rPr>
            <w:rFonts w:ascii="Times New Roman" w:hAnsi="Times New Roman" w:cs="Times New Roman"/>
            <w:color w:val="000000" w:themeColor="text1"/>
            <w:sz w:val="28"/>
            <w:szCs w:val="28"/>
            <w:lang w:val="de-DE"/>
          </w:rPr>
          <w:t>mgpu</w:t>
        </w:r>
        <w:proofErr w:type="spellEnd"/>
        <w:r w:rsidRPr="0037369E">
          <w:rPr>
            <w:rFonts w:ascii="Times New Roman" w:hAnsi="Times New Roman" w:cs="Times New Roman"/>
            <w:color w:val="000000" w:themeColor="text1"/>
            <w:sz w:val="28"/>
            <w:szCs w:val="28"/>
          </w:rPr>
          <w:t>.</w:t>
        </w:r>
        <w:proofErr w:type="spellStart"/>
        <w:r w:rsidRPr="0037369E">
          <w:rPr>
            <w:rFonts w:ascii="Times New Roman" w:hAnsi="Times New Roman" w:cs="Times New Roman"/>
            <w:color w:val="000000" w:themeColor="text1"/>
            <w:sz w:val="28"/>
            <w:szCs w:val="28"/>
            <w:lang w:val="de-DE"/>
          </w:rPr>
          <w:t>ru</w:t>
        </w:r>
        <w:proofErr w:type="spellEnd"/>
      </w:hyperlink>
      <w:r w:rsidRPr="0037369E">
        <w:rPr>
          <w:rFonts w:ascii="Times New Roman" w:hAnsi="Times New Roman" w:cs="Times New Roman"/>
          <w:color w:val="000000" w:themeColor="text1"/>
          <w:sz w:val="28"/>
          <w:szCs w:val="28"/>
        </w:rPr>
        <w:t>.</w:t>
      </w:r>
      <w:r w:rsidRPr="00AB2504">
        <w:rPr>
          <w:rFonts w:ascii="Times New Roman" w:hAnsi="Times New Roman" w:cs="Times New Roman"/>
          <w:color w:val="000000" w:themeColor="text1"/>
          <w:sz w:val="28"/>
          <w:szCs w:val="28"/>
        </w:rPr>
        <w:t xml:space="preserve"> Списки прошедших в заключительный этап Олимпиады, списки победителей и призеров Олимпиады также дублируются на официальном сайте Университета. </w:t>
      </w:r>
    </w:p>
    <w:p w14:paraId="2C66AF27"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sz w:val="24"/>
        </w:rPr>
      </w:pPr>
    </w:p>
    <w:p w14:paraId="7A5A321F" w14:textId="77777777" w:rsidR="00173B9D" w:rsidRPr="00AB2504" w:rsidRDefault="00173B9D" w:rsidP="00173B9D">
      <w:pPr>
        <w:numPr>
          <w:ilvl w:val="0"/>
          <w:numId w:val="20"/>
        </w:numPr>
        <w:autoSpaceDE w:val="0"/>
        <w:autoSpaceDN w:val="0"/>
        <w:adjustRightInd w:val="0"/>
        <w:spacing w:after="0" w:line="240" w:lineRule="auto"/>
        <w:contextualSpacing/>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Регистрация участников</w:t>
      </w:r>
    </w:p>
    <w:p w14:paraId="7141CFFC" w14:textId="77777777" w:rsidR="00173B9D" w:rsidRPr="00AB2504" w:rsidRDefault="00173B9D" w:rsidP="00173B9D">
      <w:pPr>
        <w:numPr>
          <w:ilvl w:val="1"/>
          <w:numId w:val="20"/>
        </w:numPr>
        <w:autoSpaceDE w:val="0"/>
        <w:autoSpaceDN w:val="0"/>
        <w:adjustRightInd w:val="0"/>
        <w:spacing w:after="0" w:line="240" w:lineRule="auto"/>
        <w:ind w:left="0" w:firstLine="720"/>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Регистрация для участия в Олимпиаде проводится только в электронной</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 форме</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на</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сайте</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Олимпиады</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по</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адресу: http://preschool.selfip.net:85/gosprogramma/course/index.php?categoryid=7?</w:t>
      </w:r>
    </w:p>
    <w:p w14:paraId="04D4F927" w14:textId="77777777" w:rsidR="00173B9D" w:rsidRPr="00AB2504" w:rsidRDefault="00173B9D" w:rsidP="00173B9D">
      <w:pPr>
        <w:numPr>
          <w:ilvl w:val="1"/>
          <w:numId w:val="2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Зарегистрироваться для участия в Олимпиаде может любой желающий, соответствующий требованиям пункта 1.3. настоящего Регламента. При регистрации необходимо указать адрес электронной почты, имя и фамилию, город и страну проживания, а также субъект Российской Федерации, в котором проживает участник Олимпиады, название образовательной организации участника Олимпиады и номер класса. </w:t>
      </w:r>
    </w:p>
    <w:p w14:paraId="7966F15B" w14:textId="77777777" w:rsidR="00173B9D" w:rsidRPr="00AB2504" w:rsidRDefault="00173B9D" w:rsidP="00173B9D">
      <w:pPr>
        <w:numPr>
          <w:ilvl w:val="1"/>
          <w:numId w:val="2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После регистрации и активации учетной записи участник Олимпиады записывается для выполнения заданий отборочного этапа, а также для получения доступа к дополнительным материалам Олимпиады на дистанционные курсы.</w:t>
      </w:r>
    </w:p>
    <w:p w14:paraId="7D4625FE" w14:textId="77777777" w:rsidR="00173B9D" w:rsidRPr="00AB2504" w:rsidRDefault="00173B9D" w:rsidP="00173B9D">
      <w:pPr>
        <w:numPr>
          <w:ilvl w:val="1"/>
          <w:numId w:val="20"/>
        </w:numPr>
        <w:autoSpaceDE w:val="0"/>
        <w:autoSpaceDN w:val="0"/>
        <w:adjustRightInd w:val="0"/>
        <w:spacing w:after="0" w:line="240" w:lineRule="auto"/>
        <w:ind w:left="0" w:firstLine="709"/>
        <w:jc w:val="both"/>
        <w:rPr>
          <w:rFonts w:ascii="Times New Roman" w:hAnsi="Times New Roman" w:cs="Times New Roman"/>
          <w:b/>
          <w:color w:val="000000" w:themeColor="text1"/>
          <w:sz w:val="28"/>
          <w:szCs w:val="28"/>
        </w:rPr>
      </w:pPr>
      <w:r w:rsidRPr="00AB2504">
        <w:rPr>
          <w:rFonts w:ascii="Times New Roman" w:hAnsi="Times New Roman" w:cs="Times New Roman"/>
          <w:color w:val="000000" w:themeColor="text1"/>
          <w:sz w:val="28"/>
          <w:szCs w:val="28"/>
        </w:rPr>
        <w:t xml:space="preserve">Перед выполнением заданий отборочного этапа Олимпиады система запрашивает информацию о регионе постоянной регистрации, наименовании и номере образовательной организации, и классе, в котором обучается Участник Олимпиады. Предоставление данной информации является обязательным для получения доступа к заданиям отборочного этапа Олимпиады. </w:t>
      </w:r>
    </w:p>
    <w:p w14:paraId="072C7DE2" w14:textId="77777777" w:rsidR="00173B9D" w:rsidRPr="00AB2504" w:rsidRDefault="00173B9D" w:rsidP="00173B9D">
      <w:pPr>
        <w:numPr>
          <w:ilvl w:val="1"/>
          <w:numId w:val="2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Регистрация для участия в Олимпиаде является также регистрацией для участия в отборочном этапе Олимпиады. </w:t>
      </w:r>
    </w:p>
    <w:p w14:paraId="50E5FD46"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При неверной подаче данных, подтверждаемых в дальнейшем документами, указанными в пункте 5.2 настоящего Регламента, регистрация и результаты отборочного этапа Олимпиады признаются недействительными. По указанным при регистрации данным проводится проверка.</w:t>
      </w:r>
    </w:p>
    <w:p w14:paraId="22324CC9" w14:textId="77777777" w:rsidR="00173B9D" w:rsidRPr="00AB2504" w:rsidRDefault="00173B9D" w:rsidP="00173B9D">
      <w:pPr>
        <w:numPr>
          <w:ilvl w:val="1"/>
          <w:numId w:val="2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Каждый Участник регистрируется только один раз и только во время проведения отборочного этапа. После окончания отборочного этапа регистрация закрывается. Данные об участниках заключительного этапа Олимпиады берутся из базы отборочного этапа Олимпиады.</w:t>
      </w:r>
    </w:p>
    <w:p w14:paraId="7EB87323" w14:textId="77777777" w:rsidR="00173B9D" w:rsidRPr="00AB2504" w:rsidRDefault="00173B9D" w:rsidP="00173B9D">
      <w:pPr>
        <w:numPr>
          <w:ilvl w:val="1"/>
          <w:numId w:val="2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lastRenderedPageBreak/>
        <w:t xml:space="preserve"> Регистрация для участия в отборочном этапе Олимпиады открывается за неделю до начала отборочного этапа Олимпиады и заканчивается за сутки до окончания этапа Олимпиады.</w:t>
      </w:r>
    </w:p>
    <w:p w14:paraId="052607CB" w14:textId="77777777" w:rsidR="00173B9D" w:rsidRDefault="00173B9D" w:rsidP="00173B9D">
      <w:pPr>
        <w:numPr>
          <w:ilvl w:val="1"/>
          <w:numId w:val="2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Выполнять задания отборочного этапа Олимпиады можно только один раз за время, указанное в пункте 4.5. настоящего Регламента.</w:t>
      </w:r>
    </w:p>
    <w:p w14:paraId="1F05B6D0" w14:textId="77777777" w:rsidR="00173B9D" w:rsidRPr="00AB2504" w:rsidRDefault="00173B9D" w:rsidP="00173B9D">
      <w:pPr>
        <w:autoSpaceDE w:val="0"/>
        <w:autoSpaceDN w:val="0"/>
        <w:adjustRightInd w:val="0"/>
        <w:spacing w:after="0" w:line="240" w:lineRule="auto"/>
        <w:ind w:left="709"/>
        <w:jc w:val="both"/>
        <w:rPr>
          <w:rFonts w:ascii="Times New Roman" w:hAnsi="Times New Roman" w:cs="Times New Roman"/>
          <w:color w:val="000000" w:themeColor="text1"/>
          <w:sz w:val="28"/>
          <w:szCs w:val="28"/>
        </w:rPr>
      </w:pPr>
    </w:p>
    <w:p w14:paraId="394308A7" w14:textId="77777777" w:rsidR="00173B9D" w:rsidRPr="00AB2504" w:rsidRDefault="00173B9D" w:rsidP="00173B9D">
      <w:pPr>
        <w:numPr>
          <w:ilvl w:val="0"/>
          <w:numId w:val="21"/>
        </w:numPr>
        <w:autoSpaceDE w:val="0"/>
        <w:autoSpaceDN w:val="0"/>
        <w:adjustRightInd w:val="0"/>
        <w:spacing w:after="0" w:line="240" w:lineRule="auto"/>
        <w:ind w:left="0" w:firstLine="709"/>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Порядок организации Олимпиады</w:t>
      </w:r>
    </w:p>
    <w:p w14:paraId="5BAFC642" w14:textId="77777777" w:rsidR="00173B9D" w:rsidRPr="00673DC3" w:rsidRDefault="00173B9D" w:rsidP="00173B9D">
      <w:pPr>
        <w:numPr>
          <w:ilvl w:val="1"/>
          <w:numId w:val="2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Для проведения Олимпиады в Университете создается Организационный комитет Олимпиады (далее – Оргкомитет Олимпиады), Апелляционная комиссия Олимпиады, Методическая комиссия Олимпиады и Жюри олимпиады, составы которых утверждаются приказом Университета </w:t>
      </w:r>
      <w:r w:rsidRPr="00673DC3">
        <w:rPr>
          <w:rFonts w:ascii="Times New Roman" w:hAnsi="Times New Roman" w:cs="Times New Roman"/>
          <w:color w:val="000000" w:themeColor="text1"/>
          <w:sz w:val="28"/>
          <w:szCs w:val="28"/>
        </w:rPr>
        <w:t>(приложение к Регламенту 1, 2, 3, 4).</w:t>
      </w:r>
    </w:p>
    <w:p w14:paraId="0155B8C8" w14:textId="77777777" w:rsidR="00173B9D" w:rsidRPr="00AB2504" w:rsidRDefault="00173B9D" w:rsidP="00173B9D">
      <w:pPr>
        <w:numPr>
          <w:ilvl w:val="1"/>
          <w:numId w:val="2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Права и обязанности Оргкомитета Олимпиады, Методической комиссии Олимпиады, Жюри Олимпиады, Апелляционной комиссии Олимпиады регламентируются Положением.</w:t>
      </w:r>
    </w:p>
    <w:p w14:paraId="509E8C39"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000000" w:themeColor="text1"/>
          <w:sz w:val="24"/>
        </w:rPr>
      </w:pPr>
    </w:p>
    <w:p w14:paraId="6D76500E" w14:textId="77777777" w:rsidR="00173B9D" w:rsidRPr="00AB2504" w:rsidRDefault="00173B9D" w:rsidP="00173B9D">
      <w:pPr>
        <w:numPr>
          <w:ilvl w:val="0"/>
          <w:numId w:val="22"/>
        </w:numPr>
        <w:autoSpaceDE w:val="0"/>
        <w:autoSpaceDN w:val="0"/>
        <w:adjustRightInd w:val="0"/>
        <w:spacing w:after="0" w:line="240" w:lineRule="auto"/>
        <w:ind w:left="0" w:firstLine="709"/>
        <w:contextualSpacing/>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Проведение отборочного этапа</w:t>
      </w:r>
    </w:p>
    <w:p w14:paraId="6EEA1D39" w14:textId="77777777" w:rsidR="00173B9D" w:rsidRPr="00AB2504"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Отборочный этап Олимпиады проходит в режиме онлайн в период </w:t>
      </w:r>
      <w:r w:rsidRPr="00AB2504">
        <w:rPr>
          <w:rFonts w:ascii="Times New Roman" w:hAnsi="Times New Roman" w:cs="Times New Roman"/>
          <w:color w:val="000000" w:themeColor="text1"/>
          <w:sz w:val="28"/>
          <w:szCs w:val="28"/>
        </w:rPr>
        <w:br/>
        <w:t>с 16 января 2019 г. по 18 января 2019 г.</w:t>
      </w:r>
    </w:p>
    <w:p w14:paraId="26700287" w14:textId="77777777" w:rsidR="00173B9D" w:rsidRPr="00AB2504"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В отборочном этапе Олимпиады могут участвовать только зарегистрировавшиеся участники Олимпиады.</w:t>
      </w:r>
    </w:p>
    <w:p w14:paraId="321DC165" w14:textId="77777777" w:rsidR="00173B9D" w:rsidRPr="00AB2504"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Отборочный этап Олимпиады проводится раздельно для обучающихся 3-5 классов, 6-8 классов и 9-11 классов с использованием разных комплектов заданий. </w:t>
      </w:r>
    </w:p>
    <w:p w14:paraId="3A911D0D" w14:textId="77777777" w:rsidR="00173B9D"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день</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 начала</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 отборочного</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 </w:t>
      </w:r>
      <w:proofErr w:type="gramStart"/>
      <w:r w:rsidRPr="00AB2504">
        <w:rPr>
          <w:rFonts w:ascii="Times New Roman" w:hAnsi="Times New Roman" w:cs="Times New Roman"/>
          <w:color w:val="000000" w:themeColor="text1"/>
          <w:sz w:val="28"/>
          <w:szCs w:val="28"/>
        </w:rPr>
        <w:t xml:space="preserve">этапа, </w:t>
      </w:r>
      <w:r>
        <w:rPr>
          <w:rFonts w:ascii="Times New Roman" w:hAnsi="Times New Roman" w:cs="Times New Roman"/>
          <w:color w:val="000000" w:themeColor="text1"/>
          <w:sz w:val="28"/>
          <w:szCs w:val="28"/>
        </w:rPr>
        <w:t xml:space="preserve">  </w:t>
      </w:r>
      <w:proofErr w:type="gramEnd"/>
      <w:r w:rsidRPr="00AB2504">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 января </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 в</w:t>
      </w:r>
      <w:r>
        <w:rPr>
          <w:rFonts w:ascii="Times New Roman" w:hAnsi="Times New Roman" w:cs="Times New Roman"/>
          <w:color w:val="000000" w:themeColor="text1"/>
          <w:sz w:val="28"/>
          <w:szCs w:val="28"/>
        </w:rPr>
        <w:t xml:space="preserve"> </w:t>
      </w:r>
      <w:r w:rsidRPr="00AB2504">
        <w:rPr>
          <w:rFonts w:ascii="Times New Roman" w:hAnsi="Times New Roman" w:cs="Times New Roman"/>
          <w:color w:val="000000" w:themeColor="text1"/>
          <w:sz w:val="28"/>
          <w:szCs w:val="28"/>
        </w:rPr>
        <w:t xml:space="preserve"> течение </w:t>
      </w:r>
    </w:p>
    <w:p w14:paraId="6C1461FF" w14:textId="77777777" w:rsidR="00173B9D" w:rsidRPr="00980297" w:rsidRDefault="00173B9D" w:rsidP="00173B9D">
      <w:pPr>
        <w:autoSpaceDE w:val="0"/>
        <w:autoSpaceDN w:val="0"/>
        <w:adjustRightInd w:val="0"/>
        <w:spacing w:after="0" w:line="240" w:lineRule="auto"/>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дня на сайте</w:t>
      </w:r>
      <w:r>
        <w:rPr>
          <w:rFonts w:ascii="Times New Roman" w:hAnsi="Times New Roman" w:cs="Times New Roman"/>
          <w:color w:val="000000" w:themeColor="text1"/>
          <w:sz w:val="28"/>
          <w:szCs w:val="28"/>
        </w:rPr>
        <w:t xml:space="preserve">: </w:t>
      </w:r>
      <w:hyperlink r:id="rId15" w:history="1">
        <w:r w:rsidRPr="00980297">
          <w:rPr>
            <w:rFonts w:ascii="Times New Roman" w:hAnsi="Times New Roman" w:cs="Times New Roman"/>
            <w:color w:val="000000" w:themeColor="text1"/>
            <w:sz w:val="28"/>
            <w:szCs w:val="28"/>
          </w:rPr>
          <w:t>http://preschool.selfip.net:85/gosprogramma/course/index.php?categoryid=7</w:t>
        </w:r>
      </w:hyperlink>
      <w:r w:rsidRPr="00980297">
        <w:rPr>
          <w:rFonts w:ascii="Times New Roman" w:hAnsi="Times New Roman" w:cs="Times New Roman"/>
          <w:color w:val="000000" w:themeColor="text1"/>
          <w:sz w:val="28"/>
          <w:szCs w:val="28"/>
        </w:rPr>
        <w:t xml:space="preserve"> открывается доступ к тренировочным заданиям отборочного этапа Олимпиады. Ограничений по времени выполнения и на количество попыток выполнения тренировочных заданий отборочного этапа Олимпиады не устанавливается. Балл, полученный участником за выполнение тренировочных заданий отборочного этапа Олимпиады, в зачет заочного этапа Олимпиады не идет.</w:t>
      </w:r>
    </w:p>
    <w:p w14:paraId="65007184" w14:textId="77777777" w:rsidR="00173B9D" w:rsidRPr="00AB2504"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С 16 по 18 января 2019 г. на сайте</w:t>
      </w:r>
      <w:r>
        <w:rPr>
          <w:rFonts w:ascii="Times New Roman" w:hAnsi="Times New Roman" w:cs="Times New Roman"/>
          <w:color w:val="000000" w:themeColor="text1"/>
          <w:sz w:val="28"/>
          <w:szCs w:val="28"/>
        </w:rPr>
        <w:t>:</w:t>
      </w:r>
      <w:r w:rsidRPr="00AB2504">
        <w:rPr>
          <w:rFonts w:ascii="Times New Roman" w:hAnsi="Times New Roman" w:cs="Times New Roman"/>
          <w:color w:val="000000" w:themeColor="text1"/>
          <w:sz w:val="28"/>
          <w:szCs w:val="28"/>
        </w:rPr>
        <w:t xml:space="preserve"> </w:t>
      </w:r>
      <w:hyperlink r:id="rId16" w:history="1">
        <w:proofErr w:type="gramStart"/>
        <w:r w:rsidRPr="00AB2504">
          <w:rPr>
            <w:rFonts w:ascii="Times New Roman" w:hAnsi="Times New Roman" w:cs="Times New Roman"/>
            <w:color w:val="000000" w:themeColor="text1"/>
            <w:sz w:val="28"/>
            <w:szCs w:val="28"/>
          </w:rPr>
          <w:t>http://preschool.selfip.net:85/gosprogramma/course/index.php?categoryid=7</w:t>
        </w:r>
      </w:hyperlink>
      <w:r w:rsidRPr="00AB2504">
        <w:rPr>
          <w:rFonts w:ascii="Times New Roman" w:hAnsi="Times New Roman" w:cs="Times New Roman"/>
          <w:color w:val="000000" w:themeColor="text1"/>
          <w:sz w:val="28"/>
          <w:szCs w:val="28"/>
        </w:rPr>
        <w:t xml:space="preserve">  открывается</w:t>
      </w:r>
      <w:proofErr w:type="gramEnd"/>
      <w:r w:rsidRPr="00AB2504">
        <w:rPr>
          <w:rFonts w:ascii="Times New Roman" w:hAnsi="Times New Roman" w:cs="Times New Roman"/>
          <w:color w:val="000000" w:themeColor="text1"/>
          <w:sz w:val="28"/>
          <w:szCs w:val="28"/>
        </w:rPr>
        <w:t xml:space="preserve"> доступ к контрольным заданиям отборочного этапа Олимпиады. Используя свои индивидуальные логин и пароль и указав необходимую информацию, участник получает вариант заданий. На решение контрольных заданий отборочного этапа Олимпиады отводится 2 часа (120 минут), по истечении которых программа закрывается. Повторное выполнение заданий отборочного этапа Олимпиады невозможно. Балл, полученный участником за выполнение контрольных заданий отборочного этапа, идет в зачет отборочного этапа Олимпиады и учитывается при определении победителей и призеров отборочного этапа Олимпиады.  </w:t>
      </w:r>
    </w:p>
    <w:p w14:paraId="5D0FB4C9" w14:textId="77777777" w:rsidR="00173B9D" w:rsidRPr="00AB2504"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В случае возникновения непредвиденных обстоятельств вопрос о выполнении контрольных заданий отборочного этапа Олимпиады или повторном выполнении контрольных заданий отборочного этапа Олимпиады решается по личному письменному заявлению, отправленному на адрес электронной почты Оргкомитета Олимпиады: </w:t>
      </w:r>
      <w:hyperlink r:id="rId17" w:history="1">
        <w:r w:rsidRPr="00AB2504">
          <w:rPr>
            <w:rFonts w:ascii="Times New Roman" w:hAnsi="Times New Roman" w:cs="Times New Roman"/>
            <w:color w:val="000000" w:themeColor="text1"/>
            <w:sz w:val="28"/>
            <w:szCs w:val="28"/>
            <w:lang w:val="de-DE"/>
          </w:rPr>
          <w:t>olimpiada-2019</w:t>
        </w:r>
        <w:r w:rsidRPr="00AB2504">
          <w:rPr>
            <w:rFonts w:ascii="Times New Roman" w:hAnsi="Times New Roman" w:cs="Times New Roman"/>
            <w:color w:val="000000" w:themeColor="text1"/>
            <w:sz w:val="28"/>
            <w:szCs w:val="28"/>
          </w:rPr>
          <w:t>-</w:t>
        </w:r>
        <w:r w:rsidRPr="00AB2504">
          <w:rPr>
            <w:rFonts w:ascii="Times New Roman" w:hAnsi="Times New Roman" w:cs="Times New Roman"/>
            <w:color w:val="000000" w:themeColor="text1"/>
            <w:sz w:val="28"/>
            <w:szCs w:val="28"/>
            <w:lang w:val="en-US"/>
          </w:rPr>
          <w:t>ippo</w:t>
        </w:r>
        <w:r w:rsidRPr="00AB2504">
          <w:rPr>
            <w:rFonts w:ascii="Times New Roman" w:hAnsi="Times New Roman" w:cs="Times New Roman"/>
            <w:color w:val="000000" w:themeColor="text1"/>
            <w:sz w:val="28"/>
            <w:szCs w:val="28"/>
          </w:rPr>
          <w:t>@</w:t>
        </w:r>
        <w:r w:rsidRPr="00AB2504">
          <w:rPr>
            <w:rFonts w:ascii="Times New Roman" w:hAnsi="Times New Roman" w:cs="Times New Roman"/>
            <w:color w:val="000000" w:themeColor="text1"/>
            <w:sz w:val="28"/>
            <w:szCs w:val="28"/>
            <w:lang w:val="en-US"/>
          </w:rPr>
          <w:t>mgpu</w:t>
        </w:r>
        <w:r w:rsidRPr="00AB2504">
          <w:rPr>
            <w:rFonts w:ascii="Times New Roman" w:hAnsi="Times New Roman" w:cs="Times New Roman"/>
            <w:color w:val="000000" w:themeColor="text1"/>
            <w:sz w:val="28"/>
            <w:szCs w:val="28"/>
          </w:rPr>
          <w:t>.</w:t>
        </w:r>
        <w:proofErr w:type="spellStart"/>
        <w:r w:rsidRPr="00AB2504">
          <w:rPr>
            <w:rFonts w:ascii="Times New Roman" w:hAnsi="Times New Roman" w:cs="Times New Roman"/>
            <w:color w:val="000000" w:themeColor="text1"/>
            <w:sz w:val="28"/>
            <w:szCs w:val="28"/>
            <w:lang w:val="en-US"/>
          </w:rPr>
          <w:t>ru</w:t>
        </w:r>
        <w:proofErr w:type="spellEnd"/>
      </w:hyperlink>
      <w:r w:rsidRPr="00AB2504">
        <w:rPr>
          <w:rFonts w:ascii="Times New Roman" w:hAnsi="Times New Roman" w:cs="Times New Roman"/>
          <w:color w:val="000000" w:themeColor="text1"/>
          <w:sz w:val="28"/>
          <w:szCs w:val="28"/>
        </w:rPr>
        <w:t xml:space="preserve">.   </w:t>
      </w:r>
    </w:p>
    <w:p w14:paraId="3E976913" w14:textId="77777777" w:rsidR="00173B9D" w:rsidRPr="00AB2504"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lastRenderedPageBreak/>
        <w:t xml:space="preserve"> В случае, если на сайте Олимпиады будут проводиться профилактические работы, информация о дате и времени этих работ не менее чем за один день размещается в новостном отделе сайта Олимпиады. </w:t>
      </w:r>
    </w:p>
    <w:p w14:paraId="51A6C083" w14:textId="77777777" w:rsidR="00173B9D" w:rsidRPr="00AB2504"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Результаты отборочного этапа Олимпиады публикуются на сайте Олимпиады не позднее 30 января 2019 г. Победителям и призерам отборочного этапа отправляются уведомления об их выходе в заключительный этап Олимпиады с указанием дат и времени его проведения на адреса электронной почты, указанные при регистрации.</w:t>
      </w:r>
    </w:p>
    <w:p w14:paraId="05344DCA" w14:textId="77777777" w:rsidR="00173B9D" w:rsidRPr="00AB2504" w:rsidRDefault="00173B9D" w:rsidP="00173B9D">
      <w:pPr>
        <w:numPr>
          <w:ilvl w:val="1"/>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Победителям и призерам Олимпиады предыдущего учебного года, продолжающим обучение в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в том числе лица, осваивающие образовательные программы в форме семейного образования или самообразования, также направляются уведомления об их участии в заключительном этапе Олимпиады с указанием дат и времени его проведения на адреса электронной почты, указанные при регистрации. </w:t>
      </w:r>
    </w:p>
    <w:p w14:paraId="4298FCF3" w14:textId="77777777" w:rsidR="00173B9D" w:rsidRPr="00AB2504" w:rsidRDefault="00173B9D" w:rsidP="00173B9D">
      <w:pPr>
        <w:autoSpaceDE w:val="0"/>
        <w:autoSpaceDN w:val="0"/>
        <w:adjustRightInd w:val="0"/>
        <w:spacing w:after="0" w:line="240" w:lineRule="auto"/>
        <w:jc w:val="both"/>
        <w:rPr>
          <w:rFonts w:ascii="Times New Roman" w:hAnsi="Times New Roman" w:cs="Times New Roman"/>
          <w:color w:val="000000" w:themeColor="text1"/>
          <w:sz w:val="24"/>
          <w:szCs w:val="28"/>
        </w:rPr>
      </w:pPr>
    </w:p>
    <w:p w14:paraId="022CC375" w14:textId="77777777" w:rsidR="00173B9D" w:rsidRPr="00AB2504" w:rsidRDefault="00173B9D" w:rsidP="00173B9D">
      <w:pPr>
        <w:numPr>
          <w:ilvl w:val="0"/>
          <w:numId w:val="23"/>
        </w:numPr>
        <w:autoSpaceDE w:val="0"/>
        <w:autoSpaceDN w:val="0"/>
        <w:adjustRightInd w:val="0"/>
        <w:spacing w:after="0" w:line="240" w:lineRule="auto"/>
        <w:ind w:left="0"/>
        <w:contextualSpacing/>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Проведение заключительного этапа</w:t>
      </w:r>
    </w:p>
    <w:p w14:paraId="0A53166E"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В заключительном этапе Олимпиады участвуют все возрастные категории. </w:t>
      </w:r>
    </w:p>
    <w:p w14:paraId="309032E9"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Участники заключительного этапа Олимпиады обязаны предоставить в Оргкомитет Олимпиады в день проведения этапа и до начала выполнения заданий этапа следующие документы: </w:t>
      </w:r>
    </w:p>
    <w:p w14:paraId="26FDE0EA"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паспорт или свидетельство о рождении для участников, не достигших 14 лет, либо иной документ, удостоверяющий личность (для проверки данных, указанных при регистрации, и удостоверения личности участника Олимпиады); </w:t>
      </w:r>
    </w:p>
    <w:p w14:paraId="74AA3826"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справку с места обучения, подтверждающую статус обучающегося и форму получаемого им образования с полным названием общеобразовательной организации согласно ее уставу (изымается); </w:t>
      </w:r>
      <w:r w:rsidRPr="00AB2504">
        <w:rPr>
          <w:rFonts w:ascii="Times New Roman" w:hAnsi="Times New Roman" w:cs="Times New Roman"/>
          <w:sz w:val="28"/>
          <w:szCs w:val="28"/>
        </w:rPr>
        <w:t xml:space="preserve">документ предоставляется участниками за исключением участников, обучающихся в форме семейного образования или самообразования; </w:t>
      </w:r>
    </w:p>
    <w:p w14:paraId="413908C5"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заявление участника, заполненное по образцу и подписанное участником Олимпиады; шаблон и образец заполнения заявления отправляются каждому из участников очного этапа Олимпиады автоматически на адрес электронной почты, указанный при регистрации (изымается);</w:t>
      </w:r>
    </w:p>
    <w:p w14:paraId="441252A5"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согласие участника на обработку его персональных данных, заполненное по образцу и подписанное участником Олимпиады; шаблон и образец заполнения согласия отправляются каждому из участников заключительного этапа Олимпиады автоматически на адрес электронной почты, указанный при регистрации (изымается).</w:t>
      </w:r>
    </w:p>
    <w:p w14:paraId="0DF95F0F"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Заключительный этап проводится в два тура 9 февраля</w:t>
      </w:r>
      <w:r w:rsidRPr="00AB2504">
        <w:rPr>
          <w:rFonts w:ascii="Times New Roman" w:hAnsi="Times New Roman" w:cs="Times New Roman"/>
          <w:color w:val="000000" w:themeColor="text1"/>
          <w:spacing w:val="-2"/>
          <w:sz w:val="28"/>
          <w:szCs w:val="28"/>
        </w:rPr>
        <w:t xml:space="preserve"> 2019</w:t>
      </w:r>
      <w:r w:rsidRPr="00AB2504">
        <w:rPr>
          <w:rFonts w:ascii="Times New Roman" w:hAnsi="Times New Roman" w:cs="Times New Roman"/>
          <w:color w:val="000000" w:themeColor="text1"/>
          <w:sz w:val="28"/>
          <w:szCs w:val="28"/>
        </w:rPr>
        <w:t xml:space="preserve"> г. в институте педагогики и психологии образования Университета по адресу: </w:t>
      </w:r>
      <w:r w:rsidRPr="00AB2504">
        <w:rPr>
          <w:rFonts w:ascii="Times New Roman" w:hAnsi="Times New Roman" w:cs="Times New Roman"/>
          <w:color w:val="000000" w:themeColor="text1"/>
          <w:spacing w:val="-2"/>
          <w:sz w:val="28"/>
          <w:szCs w:val="28"/>
        </w:rPr>
        <w:t xml:space="preserve">город Москва, </w:t>
      </w:r>
      <w:r w:rsidRPr="00AB2504">
        <w:rPr>
          <w:rFonts w:ascii="Times New Roman" w:hAnsi="Times New Roman" w:cs="Times New Roman"/>
          <w:bCs/>
          <w:color w:val="000000" w:themeColor="text1"/>
          <w:sz w:val="28"/>
          <w:szCs w:val="28"/>
        </w:rPr>
        <w:t xml:space="preserve">Столярный переулок, д. 16.   </w:t>
      </w:r>
    </w:p>
    <w:p w14:paraId="32C07121"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Заключительный этап проводится по единой для всех участников модели и с использованием различных для разных возрастных групп комплектов заданий. </w:t>
      </w:r>
    </w:p>
    <w:p w14:paraId="1BC0DF0D"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lastRenderedPageBreak/>
        <w:t xml:space="preserve"> Даты и время проведения туров заключительного этапа публикуются дополнительно на сайте Олимпиады не позднее 25 января 2019 г. </w:t>
      </w:r>
    </w:p>
    <w:p w14:paraId="5139A3F4"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До начала каждого из туров заключительного этапа Олимпиады Организатор Олимпиады проводит инструктаж участников Олимпиады – информирует об условиях и требованиях по проведению Олимпиады,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14:paraId="2B53A441" w14:textId="77777777" w:rsidR="00173B9D" w:rsidRPr="00AB2504" w:rsidRDefault="00173B9D" w:rsidP="00173B9D">
      <w:pPr>
        <w:numPr>
          <w:ilvl w:val="1"/>
          <w:numId w:val="23"/>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AB2504">
        <w:rPr>
          <w:rFonts w:ascii="Times New Roman" w:hAnsi="Times New Roman" w:cs="Times New Roman"/>
          <w:color w:val="000000" w:themeColor="text1"/>
          <w:sz w:val="28"/>
          <w:szCs w:val="28"/>
        </w:rPr>
        <w:t>Во время проведения Олимпиады участники Олимпиады соблюдают настоящий Регламент и Положение и следуют указаниям представителей Организатора Олимпиады. Во время проведения заключительного этапа Олимпиады, просмотра работ и рассмотрения апелляций участникам Олимпиады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специальных технических средств для участников Олимпиады с ограниченными возможностями здоровья, инвалидов, детей-инвалидов.</w:t>
      </w:r>
    </w:p>
    <w:p w14:paraId="42D11892"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В случае нарушения участником Олимпиады настоящего Регламента или Положения Организатор Олимпиады вправе удалить такого Участника Олимпиады из аудитории, при этом он лишается права дальнейшего участия в Олимпиаде текущего года, а его результаты аннулируются.</w:t>
      </w:r>
    </w:p>
    <w:p w14:paraId="6AA87366"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Первый тур заключительного этапа Олимпиады включает в себя выполнение письменного творческого задания. За каждое из заданий первого тура участник может получить от 0 до 30 баллов. </w:t>
      </w:r>
    </w:p>
    <w:p w14:paraId="5B601281"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Второй тур заключительного этапа Олимпиады включает в себя устное творческое задание, выполнение которого оценивается от 0 до 25 баллов.</w:t>
      </w:r>
    </w:p>
    <w:p w14:paraId="0FB2C1C6"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Инструкции по выполнению заданий первого и второго туров, критерии оценки каждого из заданий заключительного этапа Олимпиады входят в пакет олимпиадных заданий.</w:t>
      </w:r>
    </w:p>
    <w:p w14:paraId="57C0736A"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Победители и призеры заключительного этапа Олимпиады, и, следовательно, Олимпиады определяются по сумме баллов, набранной участниками за выполнение заданий обоих туров заключительного этапа Олимпиады.</w:t>
      </w:r>
    </w:p>
    <w:p w14:paraId="0D1882FA"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Вход участников заключительного этапа Олимпиады в здание начинается не ранее, чем за час до начала каждого из туров. </w:t>
      </w:r>
    </w:p>
    <w:p w14:paraId="00655FA8"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Родители (законные представители) и сопровождающие лица участников в аудитории, где проводится Олимпиада, не допускаются.</w:t>
      </w:r>
    </w:p>
    <w:p w14:paraId="4C13514D"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В аудитории участники допускаются при предъявлении документа, удостоверяющего личность. В аудиторию запрещается проносить верхнюю одежду. Сумки, мобильные телефоны и прочие портативные приборы и оргтехника сдаются в специально отведенное в аудитории место. При себе участник должен иметь ручку синего или черного цвета.</w:t>
      </w:r>
    </w:p>
    <w:p w14:paraId="1C22C354"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Время выполнения заданий первого тура очного этапа не должно превышать 90 минут.</w:t>
      </w:r>
    </w:p>
    <w:p w14:paraId="7CAC32E5"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Все письменные задания заключительного этапа Олимпиады должны выполняться ручкой синего или черного цвета разборчивым почерком. Работа </w:t>
      </w:r>
      <w:r w:rsidRPr="00AB2504">
        <w:rPr>
          <w:rFonts w:ascii="Times New Roman" w:hAnsi="Times New Roman" w:cs="Times New Roman"/>
          <w:color w:val="000000" w:themeColor="text1"/>
          <w:sz w:val="28"/>
          <w:szCs w:val="28"/>
        </w:rPr>
        <w:lastRenderedPageBreak/>
        <w:t>выполняется только на листах, выданных представителем Оргкомитета Олимпиады в аудитории. Черновик и чистовик должны быть отмечены и разделены. Черновик не проверяется. Посторонние пометки и рисунки в чистовике не допускаются, Жюри Олимпиады оставляет за собой право признать такую работу недействительной.</w:t>
      </w:r>
    </w:p>
    <w:p w14:paraId="75298309"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За использование шпаргалок, нарушение настоящего Регламента, а также дисциплины в аудитории участник удаляется из аудитории. По факту удаления составляется акт, работа удаленного участника не проверяется.</w:t>
      </w:r>
    </w:p>
    <w:p w14:paraId="5494D63F"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Допускается возможность выхода участника из аудитории во время выполнения любого из заданий первого тура заключительного этапа Олимпиады в сопровождении представителя Оргкомитета Олимпиады. Во время выполнения заданий второго тура выход участника Олимпиады из аудитории не разрешается.</w:t>
      </w:r>
    </w:p>
    <w:p w14:paraId="6CEC10F7"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Во время проведения заключительного этапа Олимпиады, показа работ и апелляции в здании, где проводится Олимпиада, обязательно присутствие медицинского работника.</w:t>
      </w:r>
    </w:p>
    <w:p w14:paraId="3753CB04"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В случае наличия ограничений по здоровью участнику необходимо не позднее, чем за неделю до начала заключительного этапа Олимпиады связаться с Оргкомитетом Олимпиады, указав характер ограничений для подготовки соответствующего оборудования или специальным образом подготовленных вариантов заданий. Университет не располагает возможностью для организации участия в Олимпиаде слабовидящих и слабослышащих участников.</w:t>
      </w:r>
    </w:p>
    <w:p w14:paraId="24A038E3"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Победители и призеры каждого из туров заключительного этапа Олимпиады определяются путем оценивания олимпиадных работ участников Олимпиады на основании рейтинговой таблицы участников Олимпиады, сформированной Жюри Олимпиады на основании суммы баллов, полученной участником за выполнение Олимпиадных заданий.</w:t>
      </w:r>
    </w:p>
    <w:p w14:paraId="31B32D8A"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Победители и призеры заключительного этапа Олимпиады признаются победителями и призерами Олимпиады.</w:t>
      </w:r>
    </w:p>
    <w:p w14:paraId="41E6CF24"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000000" w:themeColor="text1"/>
          <w:sz w:val="24"/>
        </w:rPr>
      </w:pPr>
    </w:p>
    <w:p w14:paraId="4EA560E8" w14:textId="77777777" w:rsidR="00173B9D" w:rsidRPr="00AB2504" w:rsidRDefault="00173B9D" w:rsidP="00173B9D">
      <w:pPr>
        <w:numPr>
          <w:ilvl w:val="0"/>
          <w:numId w:val="23"/>
        </w:numPr>
        <w:autoSpaceDE w:val="0"/>
        <w:autoSpaceDN w:val="0"/>
        <w:adjustRightInd w:val="0"/>
        <w:spacing w:after="0" w:line="240" w:lineRule="auto"/>
        <w:ind w:left="0" w:firstLine="709"/>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 xml:space="preserve">Показ работ и </w:t>
      </w:r>
      <w:r w:rsidRPr="00AB2504">
        <w:rPr>
          <w:rFonts w:ascii="Times New Roman" w:hAnsi="Times New Roman" w:cs="Times New Roman"/>
          <w:b/>
          <w:color w:val="000000" w:themeColor="text1"/>
          <w:sz w:val="28"/>
          <w:szCs w:val="28"/>
        </w:rPr>
        <w:t>правила подачи и рассмотрения апелляций</w:t>
      </w:r>
    </w:p>
    <w:p w14:paraId="39839367"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Дата, время и место проведения показа работ публикуются на сайте Олимпиады не позднее, чем через три дня после завершения этапа. </w:t>
      </w:r>
    </w:p>
    <w:p w14:paraId="07BA9835"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Показ работ осуществляется только лично участнику Олимпиады. Во время проведения показа работ участникам Олимпиады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специальных технических средств для участников Олимпиады с ограниченными возможностями здоровья, инвалидов, детей-инвалидов.</w:t>
      </w:r>
    </w:p>
    <w:p w14:paraId="1C6DEF2A"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 результатам этапа участник Олимпиады имеет право подать в Апелляционную комиссию письменное заявление о нарушении, по его мнению, установленного порядка проведения Олимпиады и (или) несогласии с результатами (далее – апелляция).</w:t>
      </w:r>
    </w:p>
    <w:p w14:paraId="407CE3CB"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Рассмотрение апелляции не является пересдачей олимпиадного задания. В ходе рассмотрения апелляции проверяется только правильность оценки результатов олимпиадного задания.</w:t>
      </w:r>
    </w:p>
    <w:p w14:paraId="123BABCE"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lastRenderedPageBreak/>
        <w:t xml:space="preserve"> Апелляция подается участником Олимпиады лично на следующий день после объявления результатов этапа. При этом Участник Олимпиады имеет право ознакомиться со своей работой, выполненной в ходе проведения этапа. Апелляционная комиссия обеспечивает прием апелляций в течение всего рабочего дня. Рассмотрение апелляций проводится не позднее следующего дня после дня ознакомления с работами, выполненными в ходе заключительного этапа Олимпиады.</w:t>
      </w:r>
    </w:p>
    <w:p w14:paraId="163AB523"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Участник Олимпиады имеет право присутствовать при рассмотрении апелляции. Участник Олимпиады должен иметь при себе документ, удостоверяющий его личность.</w:t>
      </w:r>
    </w:p>
    <w:p w14:paraId="6543B523"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С несовершеннолетним участником Олимпиады при рассмотрении апелляции имеет право присутствовать один из родителей или иных законных представителей. </w:t>
      </w:r>
    </w:p>
    <w:p w14:paraId="7188ED1C"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После рассмотрения апелляции выносится решение Апелляционной комиссии о баллах олимпиадного задания. Апелляционная комиссия вправе принять решение о повышении балла, понижении балла или оставить выставленный участнику балл без изменений. </w:t>
      </w:r>
    </w:p>
    <w:p w14:paraId="2CFD2C81"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При возникновении разногласий в Апелляционной комиссии проводится голосование, и решение утверждается большинством голосов.</w:t>
      </w:r>
    </w:p>
    <w:p w14:paraId="07A128E8"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Оформленное протоколом решение Апелляционной комиссии доводится до сведения участника Олимпиады (под подпись).</w:t>
      </w:r>
    </w:p>
    <w:p w14:paraId="4CAB102A" w14:textId="77777777" w:rsidR="00173B9D" w:rsidRPr="00AB2504" w:rsidRDefault="00173B9D" w:rsidP="00173B9D">
      <w:pPr>
        <w:numPr>
          <w:ilvl w:val="1"/>
          <w:numId w:val="2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Протокол заседания Апелляционной комиссии передается в Оргкомитет. </w:t>
      </w:r>
    </w:p>
    <w:p w14:paraId="59980AD3"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4"/>
          <w:szCs w:val="28"/>
        </w:rPr>
      </w:pPr>
    </w:p>
    <w:p w14:paraId="38E42C40" w14:textId="77777777" w:rsidR="00173B9D" w:rsidRPr="00AB2504" w:rsidRDefault="00173B9D" w:rsidP="00173B9D">
      <w:pPr>
        <w:numPr>
          <w:ilvl w:val="0"/>
          <w:numId w:val="23"/>
        </w:numPr>
        <w:autoSpaceDE w:val="0"/>
        <w:autoSpaceDN w:val="0"/>
        <w:adjustRightInd w:val="0"/>
        <w:spacing w:after="0" w:line="240" w:lineRule="auto"/>
        <w:ind w:left="0" w:firstLine="709"/>
        <w:jc w:val="center"/>
        <w:rPr>
          <w:rFonts w:ascii="Times New Roman" w:hAnsi="Times New Roman" w:cs="Times New Roman"/>
          <w:b/>
          <w:bCs/>
          <w:color w:val="000000" w:themeColor="text1"/>
          <w:sz w:val="28"/>
          <w:szCs w:val="28"/>
        </w:rPr>
      </w:pPr>
      <w:r w:rsidRPr="00AB2504">
        <w:rPr>
          <w:rFonts w:ascii="Times New Roman" w:hAnsi="Times New Roman" w:cs="Times New Roman"/>
          <w:b/>
          <w:bCs/>
          <w:color w:val="000000" w:themeColor="text1"/>
          <w:sz w:val="28"/>
          <w:szCs w:val="28"/>
        </w:rPr>
        <w:t>Подведение итогов Олимпиады</w:t>
      </w:r>
    </w:p>
    <w:p w14:paraId="248266CC" w14:textId="77777777" w:rsidR="00173B9D" w:rsidRPr="00AB2504" w:rsidRDefault="00173B9D" w:rsidP="00173B9D">
      <w:pPr>
        <w:numPr>
          <w:ilvl w:val="1"/>
          <w:numId w:val="23"/>
        </w:numPr>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Победители и призеры заключительного этапа Олимпиады определяются отдельно на основании результатов участников заключительного этапа Олимпиады. </w:t>
      </w:r>
    </w:p>
    <w:p w14:paraId="39AE67E4" w14:textId="77777777" w:rsidR="00173B9D" w:rsidRPr="00AB2504" w:rsidRDefault="00173B9D" w:rsidP="00173B9D">
      <w:pPr>
        <w:numPr>
          <w:ilvl w:val="1"/>
          <w:numId w:val="23"/>
        </w:numPr>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Представление отчетной документации, размещение информации о победителях и призерах Олимпиады на официальном сайте Университета и официальном сайте Олимпиады осуществляются в срок до 16 февраля 2019 г.</w:t>
      </w:r>
    </w:p>
    <w:p w14:paraId="72D4701D" w14:textId="77777777" w:rsidR="00173B9D" w:rsidRPr="00AB2504" w:rsidRDefault="00173B9D" w:rsidP="00173B9D">
      <w:pPr>
        <w:numPr>
          <w:ilvl w:val="1"/>
          <w:numId w:val="23"/>
        </w:numPr>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Вручение дипломов победителям и призерам Олимпиады осуществляется в срок до 01 марта 2019 г. </w:t>
      </w:r>
    </w:p>
    <w:p w14:paraId="5ADE0404" w14:textId="77777777" w:rsidR="00173B9D" w:rsidRPr="00AB2504" w:rsidRDefault="00173B9D" w:rsidP="00173B9D">
      <w:pPr>
        <w:numPr>
          <w:ilvl w:val="1"/>
          <w:numId w:val="23"/>
        </w:numPr>
        <w:spacing w:after="0" w:line="240" w:lineRule="auto"/>
        <w:ind w:left="0" w:firstLine="709"/>
        <w:jc w:val="both"/>
        <w:rPr>
          <w:rFonts w:ascii="Times New Roman" w:hAnsi="Times New Roman" w:cs="Times New Roman"/>
          <w:color w:val="000000" w:themeColor="text1"/>
          <w:sz w:val="28"/>
          <w:szCs w:val="28"/>
        </w:rPr>
      </w:pPr>
      <w:r w:rsidRPr="00AB2504">
        <w:rPr>
          <w:rFonts w:ascii="Times New Roman" w:hAnsi="Times New Roman" w:cs="Times New Roman"/>
          <w:color w:val="000000" w:themeColor="text1"/>
          <w:sz w:val="28"/>
          <w:szCs w:val="28"/>
        </w:rPr>
        <w:t xml:space="preserve"> Дипломы победителей и призеров Олимпиады подписывает председатель Оргкомитета Олимпиады. Оргкомитет Олимпиады обеспечивает заказ, хранение и строгий учет бланков дипломов победителей и призеров Олимпиады.</w:t>
      </w:r>
    </w:p>
    <w:p w14:paraId="124CF47C" w14:textId="77777777" w:rsidR="00173B9D" w:rsidRPr="00AB2504" w:rsidRDefault="00173B9D" w:rsidP="00173B9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D4BE328"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000000" w:themeColor="text1"/>
        </w:rPr>
      </w:pPr>
    </w:p>
    <w:p w14:paraId="53565284"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000000" w:themeColor="text1"/>
        </w:rPr>
      </w:pPr>
    </w:p>
    <w:p w14:paraId="31A87BC1"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000000" w:themeColor="text1"/>
        </w:rPr>
      </w:pPr>
    </w:p>
    <w:p w14:paraId="27A060E0"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4EB128F9"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D7DA9C0"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58E62E06"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1807F03"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09955FF9"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428F8AAE"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7C80A08"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035A00F"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544A4068"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3F95B16B"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6CC43554"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3E3EC117"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088266A7"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0DA8B93D"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CD6FEDA"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EFBB2AE"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902B3FA"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7BF2D8D"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C4348C0"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5C4AAF03"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3828E7F2"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457114C"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6B3F570A"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7FB10F1"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5C5E68F"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442AE347"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3C5DE0DA"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887DEAA"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0F7606F0"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3DF4DD4F"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1</w:t>
      </w:r>
    </w:p>
    <w:p w14:paraId="75DAFB69"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Регламенту проведения Олимпиады по детской и юношеской литературе</w:t>
      </w:r>
      <w:r w:rsidRPr="000F60CE">
        <w:rPr>
          <w:rFonts w:ascii="Times New Roman" w:eastAsia="Times New Roman" w:hAnsi="Times New Roman" w:cs="Times New Roman"/>
          <w:sz w:val="28"/>
          <w:szCs w:val="28"/>
          <w:lang w:eastAsia="ru-RU"/>
        </w:rPr>
        <w:t xml:space="preserve"> </w:t>
      </w:r>
    </w:p>
    <w:p w14:paraId="6CEBD192"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p>
    <w:p w14:paraId="2DD3B391" w14:textId="77777777" w:rsidR="00173B9D"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2D9CA050" w14:textId="77777777" w:rsidR="00173B9D" w:rsidRPr="00AB2504" w:rsidRDefault="00173B9D" w:rsidP="00173B9D">
      <w:pPr>
        <w:spacing w:after="0" w:line="240" w:lineRule="auto"/>
        <w:jc w:val="center"/>
        <w:rPr>
          <w:rFonts w:ascii="Times New Roman" w:hAnsi="Times New Roman" w:cs="Times New Roman"/>
          <w:b/>
          <w:color w:val="000000" w:themeColor="text1"/>
          <w:sz w:val="28"/>
          <w:szCs w:val="28"/>
        </w:rPr>
      </w:pPr>
      <w:r w:rsidRPr="00AB2504">
        <w:rPr>
          <w:rFonts w:ascii="Times New Roman" w:hAnsi="Times New Roman" w:cs="Times New Roman"/>
          <w:b/>
          <w:color w:val="000000" w:themeColor="text1"/>
          <w:sz w:val="28"/>
          <w:szCs w:val="28"/>
        </w:rPr>
        <w:t xml:space="preserve">Состав Оргкомитета </w:t>
      </w:r>
    </w:p>
    <w:p w14:paraId="6CBEE059"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Олимпиады по детской и юношеской литературе </w:t>
      </w:r>
    </w:p>
    <w:p w14:paraId="71B19484"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по общеобразовательному предмету «литература» </w:t>
      </w:r>
    </w:p>
    <w:p w14:paraId="449B723B"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в 2018-2019 учебном году</w:t>
      </w:r>
    </w:p>
    <w:p w14:paraId="1A7A1907" w14:textId="77777777" w:rsidR="00173B9D" w:rsidRPr="00AB2504" w:rsidRDefault="00173B9D" w:rsidP="00173B9D">
      <w:pPr>
        <w:spacing w:after="0" w:line="240" w:lineRule="auto"/>
        <w:jc w:val="center"/>
        <w:rPr>
          <w:rFonts w:ascii="Times New Roman" w:hAnsi="Times New Roman" w:cs="Times New Roman"/>
          <w:color w:val="000000" w:themeColor="text1"/>
          <w:sz w:val="24"/>
          <w:szCs w:val="28"/>
        </w:rPr>
      </w:pPr>
    </w:p>
    <w:p w14:paraId="591EE1FB" w14:textId="77777777" w:rsidR="00173B9D" w:rsidRPr="00AB2504" w:rsidRDefault="00173B9D" w:rsidP="00173B9D">
      <w:pPr>
        <w:spacing w:after="0" w:line="240" w:lineRule="auto"/>
        <w:jc w:val="both"/>
        <w:rPr>
          <w:rFonts w:ascii="Times New Roman" w:eastAsia="Calibri" w:hAnsi="Times New Roman" w:cs="Times New Roman"/>
          <w:b/>
          <w:color w:val="000000" w:themeColor="text1"/>
          <w:sz w:val="28"/>
          <w:szCs w:val="28"/>
        </w:rPr>
      </w:pPr>
      <w:r w:rsidRPr="00AB2504">
        <w:rPr>
          <w:rFonts w:ascii="Times New Roman" w:eastAsia="Calibri" w:hAnsi="Times New Roman" w:cs="Times New Roman"/>
          <w:b/>
          <w:color w:val="000000" w:themeColor="text1"/>
          <w:sz w:val="28"/>
          <w:szCs w:val="28"/>
        </w:rPr>
        <w:t>Председатель:</w:t>
      </w:r>
    </w:p>
    <w:p w14:paraId="10D03C1E" w14:textId="77777777" w:rsidR="00173B9D" w:rsidRPr="00AB2504" w:rsidRDefault="00173B9D" w:rsidP="00173B9D">
      <w:pPr>
        <w:spacing w:after="0" w:line="240" w:lineRule="auto"/>
        <w:jc w:val="both"/>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 xml:space="preserve">Савенков Александр Ильич – директор </w:t>
      </w:r>
      <w:r w:rsidRPr="00AB2504">
        <w:rPr>
          <w:rFonts w:ascii="Times New Roman" w:eastAsia="Times New Roman" w:hAnsi="Times New Roman" w:cs="Times New Roman"/>
          <w:color w:val="000000" w:themeColor="text1"/>
          <w:sz w:val="28"/>
          <w:szCs w:val="28"/>
          <w:lang w:eastAsia="ru-RU"/>
        </w:rPr>
        <w:t>института педагогики и психологии образования</w:t>
      </w:r>
      <w:r w:rsidRPr="00AB2504">
        <w:rPr>
          <w:rFonts w:ascii="Times New Roman" w:eastAsia="Calibri" w:hAnsi="Times New Roman" w:cs="Times New Roman"/>
          <w:color w:val="000000" w:themeColor="text1"/>
          <w:sz w:val="28"/>
          <w:szCs w:val="28"/>
        </w:rPr>
        <w:t xml:space="preserve">, член-корреспондент РАО, доктор психологических наук, доктор педагогических наук, профессор. </w:t>
      </w:r>
    </w:p>
    <w:p w14:paraId="1F9F0DE3" w14:textId="77777777" w:rsidR="00173B9D" w:rsidRPr="00AB2504" w:rsidRDefault="00173B9D" w:rsidP="00173B9D">
      <w:pPr>
        <w:shd w:val="clear" w:color="auto" w:fill="FFFFFF"/>
        <w:tabs>
          <w:tab w:val="left" w:pos="709"/>
        </w:tabs>
        <w:spacing w:after="0" w:line="240" w:lineRule="auto"/>
        <w:jc w:val="both"/>
        <w:rPr>
          <w:rFonts w:ascii="Times New Roman" w:eastAsia="Calibri" w:hAnsi="Times New Roman" w:cs="Times New Roman"/>
          <w:b/>
          <w:color w:val="000000" w:themeColor="text1"/>
          <w:sz w:val="28"/>
          <w:szCs w:val="28"/>
        </w:rPr>
      </w:pPr>
      <w:r w:rsidRPr="00AB2504">
        <w:rPr>
          <w:rFonts w:ascii="Times New Roman" w:eastAsia="Calibri" w:hAnsi="Times New Roman" w:cs="Times New Roman"/>
          <w:b/>
          <w:color w:val="000000" w:themeColor="text1"/>
          <w:sz w:val="28"/>
          <w:szCs w:val="28"/>
        </w:rPr>
        <w:t>Заместитель председателя:</w:t>
      </w:r>
    </w:p>
    <w:p w14:paraId="33E47FC7" w14:textId="77777777" w:rsidR="00173B9D" w:rsidRPr="00AB2504" w:rsidRDefault="00173B9D" w:rsidP="00173B9D">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AB2504">
        <w:rPr>
          <w:rFonts w:ascii="Times New Roman" w:eastAsia="Times New Roman" w:hAnsi="Times New Roman" w:cs="Times New Roman"/>
          <w:color w:val="000000" w:themeColor="text1"/>
          <w:sz w:val="28"/>
          <w:szCs w:val="28"/>
          <w:lang w:eastAsia="ru-RU"/>
        </w:rPr>
        <w:t>Десяева</w:t>
      </w:r>
      <w:proofErr w:type="spellEnd"/>
      <w:r w:rsidRPr="00AB2504">
        <w:rPr>
          <w:rFonts w:ascii="Times New Roman" w:eastAsia="Times New Roman" w:hAnsi="Times New Roman" w:cs="Times New Roman"/>
          <w:color w:val="000000" w:themeColor="text1"/>
          <w:sz w:val="28"/>
          <w:szCs w:val="28"/>
          <w:lang w:eastAsia="ru-RU"/>
        </w:rPr>
        <w:t xml:space="preserve"> Наталья Дмитриевна – профессор департамента методики обучения института педагогики и психологии образования; </w:t>
      </w:r>
    </w:p>
    <w:p w14:paraId="6006C59D" w14:textId="77777777" w:rsidR="00173B9D" w:rsidRPr="00AB2504" w:rsidRDefault="00173B9D" w:rsidP="00173B9D">
      <w:pPr>
        <w:spacing w:after="0" w:line="240" w:lineRule="auto"/>
        <w:jc w:val="both"/>
        <w:rPr>
          <w:rFonts w:ascii="Times New Roman" w:eastAsia="Calibri" w:hAnsi="Times New Roman" w:cs="Times New Roman"/>
          <w:color w:val="000000" w:themeColor="text1"/>
          <w:sz w:val="28"/>
          <w:szCs w:val="28"/>
        </w:rPr>
      </w:pPr>
      <w:r w:rsidRPr="00AB2504">
        <w:rPr>
          <w:rFonts w:ascii="Times New Roman" w:eastAsia="Calibri" w:hAnsi="Times New Roman" w:cs="Times New Roman"/>
          <w:b/>
          <w:color w:val="000000" w:themeColor="text1"/>
          <w:sz w:val="28"/>
          <w:szCs w:val="28"/>
        </w:rPr>
        <w:t>Члены организационного комитета:</w:t>
      </w:r>
      <w:r w:rsidRPr="00AB2504">
        <w:rPr>
          <w:rFonts w:ascii="Times New Roman" w:eastAsia="Calibri" w:hAnsi="Times New Roman" w:cs="Times New Roman"/>
          <w:color w:val="000000" w:themeColor="text1"/>
          <w:sz w:val="28"/>
          <w:szCs w:val="28"/>
        </w:rPr>
        <w:t xml:space="preserve"> </w:t>
      </w:r>
    </w:p>
    <w:p w14:paraId="7ED80D72" w14:textId="77777777" w:rsidR="00173B9D" w:rsidRPr="00AB2504" w:rsidRDefault="00173B9D" w:rsidP="00173B9D">
      <w:pPr>
        <w:spacing w:after="0" w:line="240" w:lineRule="auto"/>
        <w:jc w:val="both"/>
        <w:rPr>
          <w:rFonts w:ascii="Times New Roman" w:eastAsia="Calibri" w:hAnsi="Times New Roman" w:cs="Times New Roman"/>
          <w:color w:val="000000" w:themeColor="text1"/>
          <w:sz w:val="28"/>
          <w:szCs w:val="28"/>
        </w:rPr>
      </w:pPr>
      <w:proofErr w:type="spellStart"/>
      <w:r w:rsidRPr="00AB2504">
        <w:rPr>
          <w:rFonts w:ascii="Times New Roman" w:eastAsia="Calibri" w:hAnsi="Times New Roman" w:cs="Times New Roman"/>
          <w:color w:val="000000" w:themeColor="text1"/>
          <w:sz w:val="28"/>
          <w:szCs w:val="28"/>
        </w:rPr>
        <w:t>Ассуирова</w:t>
      </w:r>
      <w:proofErr w:type="spellEnd"/>
      <w:r w:rsidRPr="00AB2504">
        <w:rPr>
          <w:rFonts w:ascii="Times New Roman" w:eastAsia="Calibri" w:hAnsi="Times New Roman" w:cs="Times New Roman"/>
          <w:color w:val="000000" w:themeColor="text1"/>
          <w:sz w:val="28"/>
          <w:szCs w:val="28"/>
        </w:rPr>
        <w:t xml:space="preserve"> Лариса Владимировна – профессор департамента методики обучения института педагогики и психологии образования;</w:t>
      </w:r>
    </w:p>
    <w:p w14:paraId="4188C075" w14:textId="77777777" w:rsidR="00173B9D" w:rsidRPr="00AB2504" w:rsidRDefault="00173B9D" w:rsidP="00173B9D">
      <w:pPr>
        <w:spacing w:after="0" w:line="240" w:lineRule="auto"/>
        <w:jc w:val="both"/>
        <w:rPr>
          <w:rFonts w:ascii="Times New Roman" w:eastAsia="Calibri" w:hAnsi="Times New Roman" w:cs="Times New Roman"/>
          <w:color w:val="000000" w:themeColor="text1"/>
          <w:sz w:val="28"/>
          <w:szCs w:val="28"/>
        </w:rPr>
      </w:pPr>
      <w:r w:rsidRPr="00AB2504">
        <w:rPr>
          <w:rFonts w:ascii="Times New Roman" w:eastAsia="Times New Roman" w:hAnsi="Times New Roman" w:cs="Times New Roman"/>
          <w:color w:val="000000" w:themeColor="text1"/>
          <w:sz w:val="28"/>
          <w:szCs w:val="28"/>
          <w:lang w:eastAsia="ru-RU"/>
        </w:rPr>
        <w:t xml:space="preserve">Богданова Антонина </w:t>
      </w:r>
      <w:proofErr w:type="spellStart"/>
      <w:r w:rsidRPr="00AB2504">
        <w:rPr>
          <w:rFonts w:ascii="Times New Roman" w:eastAsia="Times New Roman" w:hAnsi="Times New Roman" w:cs="Times New Roman"/>
          <w:color w:val="000000" w:themeColor="text1"/>
          <w:sz w:val="28"/>
          <w:szCs w:val="28"/>
          <w:lang w:eastAsia="ru-RU"/>
        </w:rPr>
        <w:t>Влалимировна</w:t>
      </w:r>
      <w:proofErr w:type="spellEnd"/>
      <w:r w:rsidRPr="00AB2504">
        <w:rPr>
          <w:rFonts w:ascii="Times New Roman" w:eastAsia="Times New Roman" w:hAnsi="Times New Roman" w:cs="Times New Roman"/>
          <w:color w:val="000000" w:themeColor="text1"/>
          <w:sz w:val="28"/>
          <w:szCs w:val="28"/>
          <w:lang w:eastAsia="ru-RU"/>
        </w:rPr>
        <w:t xml:space="preserve"> — доцент департамента методики обучения</w:t>
      </w:r>
      <w:r w:rsidRPr="00AB2504">
        <w:rPr>
          <w:rFonts w:ascii="Times New Roman" w:eastAsia="Times New Roman" w:hAnsi="Times New Roman" w:cs="Times New Roman"/>
          <w:color w:val="000000" w:themeColor="text1"/>
          <w:sz w:val="24"/>
          <w:szCs w:val="24"/>
          <w:lang w:eastAsia="ru-RU"/>
        </w:rPr>
        <w:t xml:space="preserve"> </w:t>
      </w:r>
      <w:r w:rsidRPr="00AB2504">
        <w:rPr>
          <w:rFonts w:ascii="Times New Roman" w:eastAsia="Times New Roman" w:hAnsi="Times New Roman" w:cs="Times New Roman"/>
          <w:color w:val="000000" w:themeColor="text1"/>
          <w:sz w:val="28"/>
          <w:szCs w:val="28"/>
          <w:lang w:eastAsia="ru-RU"/>
        </w:rPr>
        <w:t>института педагогики и психологии образования;</w:t>
      </w:r>
    </w:p>
    <w:p w14:paraId="364C0DAA" w14:textId="77777777" w:rsidR="00173B9D" w:rsidRPr="00AB2504" w:rsidRDefault="00173B9D" w:rsidP="00173B9D">
      <w:pPr>
        <w:spacing w:after="0" w:line="240" w:lineRule="auto"/>
        <w:jc w:val="both"/>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 xml:space="preserve">Львова Анна Сергеевна – заместитель директора института педагогики и психологии образования по учебной работе; </w:t>
      </w:r>
    </w:p>
    <w:p w14:paraId="1EB4FF56" w14:textId="77777777" w:rsidR="00173B9D" w:rsidRPr="00AB2504" w:rsidRDefault="00173B9D" w:rsidP="00173B9D">
      <w:pPr>
        <w:spacing w:after="0" w:line="240" w:lineRule="auto"/>
        <w:jc w:val="both"/>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 xml:space="preserve">Муродходжаева Наталья Сергеевна – доцент департамента педагогики института педагогики и психологии образования; </w:t>
      </w:r>
    </w:p>
    <w:p w14:paraId="20B45226" w14:textId="77777777" w:rsidR="00173B9D" w:rsidRPr="00AB2504" w:rsidRDefault="00173B9D" w:rsidP="00173B9D">
      <w:pPr>
        <w:spacing w:after="0" w:line="240" w:lineRule="auto"/>
        <w:jc w:val="both"/>
        <w:rPr>
          <w:rFonts w:ascii="Times New Roman" w:eastAsia="Calibri" w:hAnsi="Times New Roman" w:cs="Times New Roman"/>
          <w:color w:val="000000" w:themeColor="text1"/>
          <w:sz w:val="28"/>
          <w:szCs w:val="28"/>
        </w:rPr>
      </w:pPr>
      <w:r w:rsidRPr="00AB2504">
        <w:rPr>
          <w:rFonts w:ascii="Times New Roman" w:eastAsia="Calibri" w:hAnsi="Times New Roman" w:cs="Times New Roman"/>
          <w:color w:val="000000" w:themeColor="text1"/>
          <w:sz w:val="28"/>
          <w:szCs w:val="28"/>
        </w:rPr>
        <w:t>Николаева Екатерина Александровна – профессор департамента методики обучения института педагогики и психологии образования;</w:t>
      </w:r>
    </w:p>
    <w:p w14:paraId="40C02F5B" w14:textId="77777777" w:rsidR="00173B9D" w:rsidRPr="00AB2504" w:rsidRDefault="00173B9D" w:rsidP="00173B9D">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lastRenderedPageBreak/>
        <w:t>Хаймович Людмила Вениаминовна — доцент департамента методики обучения</w:t>
      </w:r>
      <w:r w:rsidRPr="00AB2504">
        <w:rPr>
          <w:rFonts w:ascii="Times New Roman" w:eastAsia="Times New Roman" w:hAnsi="Times New Roman" w:cs="Times New Roman"/>
          <w:color w:val="000000" w:themeColor="text1"/>
          <w:sz w:val="24"/>
          <w:szCs w:val="24"/>
          <w:lang w:eastAsia="ru-RU"/>
        </w:rPr>
        <w:t xml:space="preserve"> </w:t>
      </w:r>
      <w:r w:rsidRPr="00AB2504">
        <w:rPr>
          <w:rFonts w:ascii="Times New Roman" w:eastAsia="Times New Roman" w:hAnsi="Times New Roman" w:cs="Times New Roman"/>
          <w:color w:val="000000" w:themeColor="text1"/>
          <w:sz w:val="28"/>
          <w:szCs w:val="28"/>
          <w:lang w:eastAsia="ru-RU"/>
        </w:rPr>
        <w:t>института педагогики и психологии образования.</w:t>
      </w:r>
    </w:p>
    <w:p w14:paraId="27E58EB3" w14:textId="77777777" w:rsidR="00173B9D" w:rsidRPr="00AB2504" w:rsidRDefault="00173B9D" w:rsidP="00173B9D">
      <w:pPr>
        <w:spacing w:after="0" w:line="240" w:lineRule="auto"/>
        <w:rPr>
          <w:rFonts w:ascii="Times New Roman" w:hAnsi="Times New Roman" w:cs="Times New Roman"/>
          <w:color w:val="000000" w:themeColor="text1"/>
        </w:rPr>
      </w:pPr>
    </w:p>
    <w:p w14:paraId="2CA03E4C"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1A82B836"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23E1B7DA"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2556DD92"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107EE66F"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6F5AF33C"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0F322682"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11FBF750"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0A4B6061"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08BD1214"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586B3C84" w14:textId="77777777" w:rsidR="00173B9D"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24FD7716" w14:textId="77777777" w:rsidR="00173B9D"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2ACE4662"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466EEAB4" w14:textId="77777777" w:rsidR="00173B9D" w:rsidRPr="00AB2504"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282ED1B6"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14:paraId="272FF030"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Регламенту проведения Олимпиады по детской и юношеской литературе</w:t>
      </w:r>
      <w:r w:rsidRPr="000F60CE">
        <w:rPr>
          <w:rFonts w:ascii="Times New Roman" w:eastAsia="Times New Roman" w:hAnsi="Times New Roman" w:cs="Times New Roman"/>
          <w:sz w:val="28"/>
          <w:szCs w:val="28"/>
          <w:lang w:eastAsia="ru-RU"/>
        </w:rPr>
        <w:t xml:space="preserve"> </w:t>
      </w:r>
    </w:p>
    <w:p w14:paraId="751E1655" w14:textId="77777777" w:rsidR="00173B9D"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sz w:val="28"/>
          <w:szCs w:val="28"/>
        </w:rPr>
      </w:pPr>
    </w:p>
    <w:p w14:paraId="1E4BC43A"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sz w:val="28"/>
          <w:szCs w:val="28"/>
        </w:rPr>
      </w:pPr>
    </w:p>
    <w:p w14:paraId="5BB39699" w14:textId="77777777" w:rsidR="00173B9D" w:rsidRPr="00AB2504" w:rsidRDefault="00173B9D" w:rsidP="00173B9D">
      <w:pPr>
        <w:tabs>
          <w:tab w:val="left" w:pos="5566"/>
          <w:tab w:val="left" w:pos="8405"/>
        </w:tabs>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Состав Методической комиссии</w:t>
      </w:r>
    </w:p>
    <w:p w14:paraId="13A547E6"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Олимпиады по детской и юношеской литературе </w:t>
      </w:r>
    </w:p>
    <w:p w14:paraId="46C3EDA3"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по общеобразовательному предмету «литература» </w:t>
      </w:r>
    </w:p>
    <w:p w14:paraId="65807110"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в 2018-2019 учебном году</w:t>
      </w:r>
    </w:p>
    <w:p w14:paraId="0B7E4D68" w14:textId="77777777" w:rsidR="00173B9D" w:rsidRPr="00AB2504" w:rsidRDefault="00173B9D" w:rsidP="00173B9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14:paraId="076C330D" w14:textId="77777777" w:rsidR="00173B9D" w:rsidRPr="00AB2504" w:rsidRDefault="00173B9D" w:rsidP="00173B9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Руководитель методической комиссии:</w:t>
      </w:r>
    </w:p>
    <w:p w14:paraId="5CEF29E6" w14:textId="77777777" w:rsidR="00173B9D" w:rsidRPr="00AB2504" w:rsidRDefault="00173B9D" w:rsidP="00173B9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AB2504">
        <w:rPr>
          <w:rFonts w:ascii="Times New Roman" w:eastAsia="Times New Roman" w:hAnsi="Times New Roman" w:cs="Times New Roman"/>
          <w:color w:val="000000" w:themeColor="text1"/>
          <w:sz w:val="28"/>
          <w:szCs w:val="28"/>
          <w:lang w:eastAsia="ru-RU"/>
        </w:rPr>
        <w:t>Десяева</w:t>
      </w:r>
      <w:proofErr w:type="spellEnd"/>
      <w:r w:rsidRPr="00AB2504">
        <w:rPr>
          <w:rFonts w:ascii="Times New Roman" w:eastAsia="Times New Roman" w:hAnsi="Times New Roman" w:cs="Times New Roman"/>
          <w:color w:val="000000" w:themeColor="text1"/>
          <w:sz w:val="28"/>
          <w:szCs w:val="28"/>
          <w:lang w:eastAsia="ru-RU"/>
        </w:rPr>
        <w:t xml:space="preserve"> Наталья Дмитриевна – председатель методической комиссии, профессор департамента методики обучения института педагогики и психологии образования, доктор педагогических наук, профессор.</w:t>
      </w:r>
    </w:p>
    <w:p w14:paraId="5E2754E3" w14:textId="77777777" w:rsidR="00173B9D" w:rsidRPr="00AB2504" w:rsidRDefault="00173B9D" w:rsidP="00173B9D">
      <w:pPr>
        <w:shd w:val="clear" w:color="auto" w:fill="FFFFFF"/>
        <w:spacing w:after="0" w:line="240" w:lineRule="auto"/>
        <w:ind w:firstLine="568"/>
        <w:jc w:val="both"/>
        <w:rPr>
          <w:rFonts w:ascii="Times New Roman" w:eastAsia="Times New Roman" w:hAnsi="Times New Roman" w:cs="Times New Roman"/>
          <w:color w:val="000000" w:themeColor="text1"/>
          <w:sz w:val="28"/>
          <w:szCs w:val="28"/>
          <w:lang w:eastAsia="ru-RU"/>
        </w:rPr>
      </w:pPr>
    </w:p>
    <w:p w14:paraId="25F07DBB" w14:textId="77777777" w:rsidR="00173B9D" w:rsidRPr="00AB2504" w:rsidRDefault="00173B9D" w:rsidP="00173B9D">
      <w:pPr>
        <w:shd w:val="clear" w:color="auto" w:fill="FFFFFF"/>
        <w:tabs>
          <w:tab w:val="left" w:pos="142"/>
        </w:tabs>
        <w:spacing w:after="0" w:line="240" w:lineRule="auto"/>
        <w:jc w:val="both"/>
        <w:rPr>
          <w:rFonts w:ascii="Times New Roman" w:eastAsia="Times New Roman" w:hAnsi="Times New Roman" w:cs="Times New Roman"/>
          <w:b/>
          <w:color w:val="000000" w:themeColor="text1"/>
          <w:sz w:val="28"/>
          <w:szCs w:val="28"/>
          <w:lang w:eastAsia="ru-RU"/>
        </w:rPr>
      </w:pPr>
      <w:r w:rsidRPr="00AB2504">
        <w:rPr>
          <w:rFonts w:ascii="Times New Roman" w:eastAsia="Times New Roman" w:hAnsi="Times New Roman" w:cs="Times New Roman"/>
          <w:b/>
          <w:color w:val="000000" w:themeColor="text1"/>
          <w:sz w:val="28"/>
          <w:szCs w:val="28"/>
          <w:lang w:eastAsia="ru-RU"/>
        </w:rPr>
        <w:t>Члены методической комиссии:</w:t>
      </w:r>
    </w:p>
    <w:p w14:paraId="16142CAD" w14:textId="77777777" w:rsidR="00173B9D" w:rsidRPr="00AB2504" w:rsidRDefault="00173B9D" w:rsidP="00173B9D">
      <w:pPr>
        <w:numPr>
          <w:ilvl w:val="0"/>
          <w:numId w:val="28"/>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AB2504">
        <w:rPr>
          <w:rFonts w:ascii="Times New Roman" w:eastAsia="Times New Roman" w:hAnsi="Times New Roman" w:cs="Times New Roman"/>
          <w:color w:val="000000" w:themeColor="text1"/>
          <w:sz w:val="28"/>
          <w:szCs w:val="28"/>
          <w:lang w:eastAsia="ru-RU"/>
        </w:rPr>
        <w:t>Криворотова Эльвира Владимировна – член методической комиссии, профессор департамента методики обучения института педагогики и психологии образования;</w:t>
      </w:r>
    </w:p>
    <w:p w14:paraId="1F02B61A" w14:textId="77777777" w:rsidR="00173B9D" w:rsidRPr="00AB2504" w:rsidRDefault="00173B9D" w:rsidP="00173B9D">
      <w:pPr>
        <w:numPr>
          <w:ilvl w:val="0"/>
          <w:numId w:val="28"/>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proofErr w:type="spellStart"/>
      <w:proofErr w:type="gramStart"/>
      <w:r w:rsidRPr="00AB2504">
        <w:rPr>
          <w:rFonts w:ascii="Times New Roman" w:eastAsia="Times New Roman" w:hAnsi="Times New Roman" w:cs="Times New Roman"/>
          <w:color w:val="000000" w:themeColor="text1"/>
          <w:sz w:val="28"/>
          <w:szCs w:val="28"/>
          <w:lang w:eastAsia="ru-RU"/>
        </w:rPr>
        <w:t>Курлыгина</w:t>
      </w:r>
      <w:proofErr w:type="spellEnd"/>
      <w:r w:rsidRPr="00AB2504">
        <w:rPr>
          <w:rFonts w:ascii="Times New Roman" w:eastAsia="Times New Roman" w:hAnsi="Times New Roman" w:cs="Times New Roman"/>
          <w:color w:val="000000" w:themeColor="text1"/>
          <w:sz w:val="28"/>
          <w:szCs w:val="28"/>
          <w:lang w:eastAsia="ru-RU"/>
        </w:rPr>
        <w:t xml:space="preserve">  Ольга</w:t>
      </w:r>
      <w:proofErr w:type="gramEnd"/>
      <w:r w:rsidRPr="00AB2504">
        <w:rPr>
          <w:rFonts w:ascii="Times New Roman" w:eastAsia="Times New Roman" w:hAnsi="Times New Roman" w:cs="Times New Roman"/>
          <w:color w:val="000000" w:themeColor="text1"/>
          <w:sz w:val="28"/>
          <w:szCs w:val="28"/>
          <w:lang w:eastAsia="ru-RU"/>
        </w:rPr>
        <w:t xml:space="preserve"> Евгеньевна – член методической комиссии, доцент департамента методики обучения  института педагогики и психологии образования.</w:t>
      </w:r>
    </w:p>
    <w:p w14:paraId="4610C156"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000000" w:themeColor="text1"/>
        </w:rPr>
      </w:pPr>
    </w:p>
    <w:p w14:paraId="0BD5DB6F"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000000" w:themeColor="text1"/>
        </w:rPr>
      </w:pPr>
    </w:p>
    <w:p w14:paraId="264FE6FA"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625CBA64"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A6789AA"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118F17D"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04F4FAC4"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4544E714"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F61B4BE"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625FCBFE"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021A991"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672CE6E"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2D6638FD"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45A51275"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68C1F675"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418CC2E"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65DED34"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0C61E4B2"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228F3D6F"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6C348AB6"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36BA5B95"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26583986"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21A38DB7"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A807CA0"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4E39C31E"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8FF2A32"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00280E8"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4B17F55C"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712CA349"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588111B1" w14:textId="77777777" w:rsidR="00173B9D"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rPr>
      </w:pPr>
      <w:r w:rsidRPr="00AB2504">
        <w:rPr>
          <w:rFonts w:ascii="Times New Roman" w:hAnsi="Times New Roman" w:cs="Times New Roman"/>
          <w:color w:val="000000" w:themeColor="text1"/>
        </w:rPr>
        <w:tab/>
      </w:r>
    </w:p>
    <w:p w14:paraId="6A909BF9"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14:paraId="48BC9625"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Регламенту проведения Олимпиады по детской и юношеской литературе</w:t>
      </w:r>
      <w:r w:rsidRPr="000F60CE">
        <w:rPr>
          <w:rFonts w:ascii="Times New Roman" w:eastAsia="Times New Roman" w:hAnsi="Times New Roman" w:cs="Times New Roman"/>
          <w:sz w:val="28"/>
          <w:szCs w:val="28"/>
          <w:lang w:eastAsia="ru-RU"/>
        </w:rPr>
        <w:t xml:space="preserve"> </w:t>
      </w:r>
    </w:p>
    <w:p w14:paraId="05D8D87F" w14:textId="77777777" w:rsidR="00173B9D"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rPr>
      </w:pPr>
    </w:p>
    <w:p w14:paraId="6AF62573"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sz w:val="28"/>
          <w:szCs w:val="28"/>
        </w:rPr>
      </w:pPr>
    </w:p>
    <w:p w14:paraId="00079827"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Состав Жюри </w:t>
      </w:r>
    </w:p>
    <w:p w14:paraId="3E64CEE2"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Олимпиады по детской и юношеской литературе </w:t>
      </w:r>
    </w:p>
    <w:p w14:paraId="3C618F37"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по общеобразовательному предмету «литература» </w:t>
      </w:r>
    </w:p>
    <w:p w14:paraId="05C013AA"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в 2018-2019 учебном году</w:t>
      </w:r>
    </w:p>
    <w:p w14:paraId="34BF1CB4"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p>
    <w:p w14:paraId="22BCE4DB" w14:textId="77777777" w:rsidR="00173B9D" w:rsidRPr="00AB2504" w:rsidRDefault="00173B9D" w:rsidP="00173B9D">
      <w:pPr>
        <w:tabs>
          <w:tab w:val="left" w:pos="3570"/>
        </w:tabs>
        <w:spacing w:after="0" w:line="240" w:lineRule="auto"/>
        <w:contextualSpacing/>
        <w:rPr>
          <w:rFonts w:ascii="Times New Roman" w:eastAsia="Times New Roman" w:hAnsi="Times New Roman" w:cs="Times New Roman"/>
          <w:color w:val="000000" w:themeColor="text1"/>
          <w:spacing w:val="-6"/>
          <w:sz w:val="28"/>
          <w:szCs w:val="28"/>
        </w:rPr>
      </w:pPr>
      <w:r w:rsidRPr="00AB2504">
        <w:rPr>
          <w:rFonts w:ascii="Times New Roman" w:eastAsia="Times New Roman" w:hAnsi="Times New Roman" w:cs="Times New Roman"/>
          <w:b/>
          <w:color w:val="000000" w:themeColor="text1"/>
          <w:spacing w:val="-6"/>
          <w:sz w:val="28"/>
          <w:szCs w:val="28"/>
        </w:rPr>
        <w:t>Председатель жюри</w:t>
      </w:r>
      <w:r w:rsidRPr="00AB2504">
        <w:rPr>
          <w:rFonts w:ascii="Times New Roman" w:eastAsia="Times New Roman" w:hAnsi="Times New Roman" w:cs="Times New Roman"/>
          <w:color w:val="000000" w:themeColor="text1"/>
          <w:spacing w:val="-6"/>
          <w:sz w:val="28"/>
          <w:szCs w:val="28"/>
        </w:rPr>
        <w:t xml:space="preserve">: </w:t>
      </w:r>
    </w:p>
    <w:p w14:paraId="43A479A1" w14:textId="77777777" w:rsidR="00173B9D" w:rsidRPr="00AB2504" w:rsidRDefault="00173B9D" w:rsidP="00173B9D">
      <w:pPr>
        <w:tabs>
          <w:tab w:val="left" w:pos="3570"/>
        </w:tabs>
        <w:spacing w:after="0" w:line="240" w:lineRule="auto"/>
        <w:contextualSpacing/>
        <w:jc w:val="both"/>
        <w:rPr>
          <w:rFonts w:ascii="Times New Roman" w:eastAsia="Times New Roman" w:hAnsi="Times New Roman" w:cs="Times New Roman"/>
          <w:color w:val="000000" w:themeColor="text1"/>
          <w:spacing w:val="-6"/>
          <w:sz w:val="28"/>
          <w:szCs w:val="28"/>
        </w:rPr>
      </w:pPr>
      <w:r w:rsidRPr="00AB2504">
        <w:rPr>
          <w:rFonts w:ascii="Times New Roman" w:eastAsia="Times New Roman" w:hAnsi="Times New Roman" w:cs="Times New Roman"/>
          <w:color w:val="000000" w:themeColor="text1"/>
          <w:spacing w:val="-6"/>
          <w:sz w:val="28"/>
          <w:szCs w:val="28"/>
        </w:rPr>
        <w:t>Николаева Екатерина Александровна – председатель жюри, профессор департамента методики обучения института педагогики и психологии образования, доктор культурологии, доцент.</w:t>
      </w:r>
    </w:p>
    <w:p w14:paraId="17DAE7B0" w14:textId="77777777" w:rsidR="00173B9D" w:rsidRPr="00AB2504" w:rsidRDefault="00173B9D" w:rsidP="00173B9D">
      <w:pPr>
        <w:tabs>
          <w:tab w:val="left" w:pos="3570"/>
        </w:tabs>
        <w:spacing w:after="0" w:line="240" w:lineRule="auto"/>
        <w:contextualSpacing/>
        <w:rPr>
          <w:rFonts w:ascii="Times New Roman" w:eastAsia="Times New Roman" w:hAnsi="Times New Roman" w:cs="Times New Roman"/>
          <w:color w:val="000000" w:themeColor="text1"/>
          <w:spacing w:val="-6"/>
          <w:sz w:val="28"/>
          <w:szCs w:val="28"/>
        </w:rPr>
      </w:pPr>
    </w:p>
    <w:p w14:paraId="43F70861" w14:textId="77777777" w:rsidR="00173B9D" w:rsidRPr="00AB2504" w:rsidRDefault="00173B9D" w:rsidP="00173B9D">
      <w:pPr>
        <w:tabs>
          <w:tab w:val="left" w:pos="3570"/>
        </w:tabs>
        <w:spacing w:after="0" w:line="240" w:lineRule="auto"/>
        <w:contextualSpacing/>
        <w:rPr>
          <w:rFonts w:ascii="Times New Roman" w:eastAsia="Times New Roman" w:hAnsi="Times New Roman" w:cs="Times New Roman"/>
          <w:b/>
          <w:color w:val="000000" w:themeColor="text1"/>
          <w:spacing w:val="-6"/>
          <w:sz w:val="28"/>
          <w:szCs w:val="28"/>
        </w:rPr>
      </w:pPr>
      <w:r w:rsidRPr="00AB2504">
        <w:rPr>
          <w:rFonts w:ascii="Times New Roman" w:eastAsia="Times New Roman" w:hAnsi="Times New Roman" w:cs="Times New Roman"/>
          <w:b/>
          <w:color w:val="000000" w:themeColor="text1"/>
          <w:spacing w:val="-6"/>
          <w:sz w:val="28"/>
          <w:szCs w:val="28"/>
        </w:rPr>
        <w:t xml:space="preserve">Члены жюри: </w:t>
      </w:r>
    </w:p>
    <w:p w14:paraId="770948FA" w14:textId="77777777" w:rsidR="00173B9D" w:rsidRPr="00AB2504" w:rsidRDefault="00173B9D" w:rsidP="00173B9D">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proofErr w:type="spellStart"/>
      <w:r w:rsidRPr="00AB2504">
        <w:rPr>
          <w:rFonts w:ascii="Times New Roman" w:eastAsia="Times New Roman" w:hAnsi="Times New Roman" w:cs="Times New Roman"/>
          <w:color w:val="000000" w:themeColor="text1"/>
          <w:spacing w:val="-6"/>
          <w:sz w:val="28"/>
          <w:szCs w:val="28"/>
        </w:rPr>
        <w:t>Ассуирова</w:t>
      </w:r>
      <w:proofErr w:type="spellEnd"/>
      <w:r w:rsidRPr="00AB2504">
        <w:rPr>
          <w:rFonts w:ascii="Times New Roman" w:eastAsia="Times New Roman" w:hAnsi="Times New Roman" w:cs="Times New Roman"/>
          <w:color w:val="000000" w:themeColor="text1"/>
          <w:spacing w:val="-6"/>
          <w:sz w:val="28"/>
          <w:szCs w:val="28"/>
        </w:rPr>
        <w:t xml:space="preserve"> Лариса Владимировна – член жюри, профессор департамента методики обучения института педагогики и психологии образования, доктор педагогических наук, доцент;</w:t>
      </w:r>
    </w:p>
    <w:p w14:paraId="3A41938F" w14:textId="77777777" w:rsidR="00173B9D" w:rsidRPr="00AB2504" w:rsidRDefault="00173B9D" w:rsidP="00173B9D">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r w:rsidRPr="00AB2504">
        <w:rPr>
          <w:rFonts w:ascii="Times New Roman" w:eastAsia="Times New Roman" w:hAnsi="Times New Roman" w:cs="Times New Roman"/>
          <w:color w:val="000000" w:themeColor="text1"/>
          <w:spacing w:val="-6"/>
          <w:sz w:val="28"/>
          <w:szCs w:val="28"/>
        </w:rPr>
        <w:t xml:space="preserve">Афанасьева Жанна Викторовна </w:t>
      </w:r>
      <w:r>
        <w:rPr>
          <w:rFonts w:ascii="Times New Roman" w:eastAsia="Times New Roman" w:hAnsi="Times New Roman" w:cs="Times New Roman"/>
          <w:color w:val="000000" w:themeColor="text1"/>
          <w:spacing w:val="-6"/>
          <w:sz w:val="28"/>
          <w:szCs w:val="28"/>
        </w:rPr>
        <w:t>–</w:t>
      </w:r>
      <w:r w:rsidRPr="00AB2504">
        <w:rPr>
          <w:rFonts w:ascii="Times New Roman" w:eastAsia="Times New Roman" w:hAnsi="Times New Roman" w:cs="Times New Roman"/>
          <w:color w:val="000000" w:themeColor="text1"/>
          <w:spacing w:val="-6"/>
          <w:sz w:val="28"/>
          <w:szCs w:val="28"/>
        </w:rPr>
        <w:t xml:space="preserve"> член жюри, доцент департамента методики обучения института педагогики и психологии образования, кандидат педагогических наук, доцент;</w:t>
      </w:r>
    </w:p>
    <w:p w14:paraId="00C6AECB" w14:textId="77777777" w:rsidR="00173B9D" w:rsidRPr="00AB2504" w:rsidRDefault="00173B9D" w:rsidP="00173B9D">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proofErr w:type="spellStart"/>
      <w:r w:rsidRPr="00AB2504">
        <w:rPr>
          <w:rFonts w:ascii="Times New Roman" w:eastAsia="Times New Roman" w:hAnsi="Times New Roman" w:cs="Times New Roman"/>
          <w:color w:val="000000" w:themeColor="text1"/>
          <w:spacing w:val="-6"/>
          <w:sz w:val="28"/>
          <w:szCs w:val="28"/>
        </w:rPr>
        <w:t>Леонович</w:t>
      </w:r>
      <w:proofErr w:type="spellEnd"/>
      <w:r w:rsidRPr="00AB2504">
        <w:rPr>
          <w:rFonts w:ascii="Times New Roman" w:eastAsia="Times New Roman" w:hAnsi="Times New Roman" w:cs="Times New Roman"/>
          <w:color w:val="000000" w:themeColor="text1"/>
          <w:spacing w:val="-6"/>
          <w:sz w:val="28"/>
          <w:szCs w:val="28"/>
        </w:rPr>
        <w:t xml:space="preserve"> Евгений Николаевич </w:t>
      </w:r>
      <w:r>
        <w:rPr>
          <w:rFonts w:ascii="Times New Roman" w:eastAsia="Times New Roman" w:hAnsi="Times New Roman" w:cs="Times New Roman"/>
          <w:color w:val="000000" w:themeColor="text1"/>
          <w:spacing w:val="-6"/>
          <w:sz w:val="28"/>
          <w:szCs w:val="28"/>
        </w:rPr>
        <w:t>–</w:t>
      </w:r>
      <w:r w:rsidRPr="00AB2504">
        <w:rPr>
          <w:rFonts w:ascii="Times New Roman" w:eastAsia="Times New Roman" w:hAnsi="Times New Roman" w:cs="Times New Roman"/>
          <w:color w:val="000000" w:themeColor="text1"/>
          <w:spacing w:val="-6"/>
          <w:sz w:val="28"/>
          <w:szCs w:val="28"/>
        </w:rPr>
        <w:t xml:space="preserve"> член жюри, доцент департамента методики обучения института педагогики и психологии образования, доктор педагогических наук, профессор;</w:t>
      </w:r>
    </w:p>
    <w:p w14:paraId="612C4D0E" w14:textId="77777777" w:rsidR="00173B9D" w:rsidRPr="00AB2504" w:rsidRDefault="00173B9D" w:rsidP="00173B9D">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r w:rsidRPr="00AB2504">
        <w:rPr>
          <w:rFonts w:ascii="Times New Roman" w:eastAsia="Times New Roman" w:hAnsi="Times New Roman" w:cs="Times New Roman"/>
          <w:color w:val="000000" w:themeColor="text1"/>
          <w:spacing w:val="-6"/>
          <w:sz w:val="28"/>
          <w:szCs w:val="28"/>
        </w:rPr>
        <w:lastRenderedPageBreak/>
        <w:t xml:space="preserve">Лихачев Сергей Владимирович </w:t>
      </w:r>
      <w:r>
        <w:rPr>
          <w:rFonts w:ascii="Times New Roman" w:eastAsia="Times New Roman" w:hAnsi="Times New Roman" w:cs="Times New Roman"/>
          <w:color w:val="000000" w:themeColor="text1"/>
          <w:spacing w:val="-6"/>
          <w:sz w:val="28"/>
          <w:szCs w:val="28"/>
        </w:rPr>
        <w:t>–</w:t>
      </w:r>
      <w:r w:rsidRPr="00AB2504">
        <w:rPr>
          <w:rFonts w:ascii="Times New Roman" w:eastAsia="Times New Roman" w:hAnsi="Times New Roman" w:cs="Times New Roman"/>
          <w:color w:val="000000" w:themeColor="text1"/>
          <w:spacing w:val="-6"/>
          <w:sz w:val="28"/>
          <w:szCs w:val="28"/>
        </w:rPr>
        <w:t xml:space="preserve"> член жюри, доцент департамента методики обучения института педагогики и психологии образования, доктор педагогических наук, профессор;</w:t>
      </w:r>
    </w:p>
    <w:p w14:paraId="7B94EB79" w14:textId="77777777" w:rsidR="00173B9D" w:rsidRPr="00AB2504" w:rsidRDefault="00173B9D" w:rsidP="00173B9D">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r w:rsidRPr="00AB2504">
        <w:rPr>
          <w:rFonts w:ascii="Times New Roman" w:eastAsia="Times New Roman" w:hAnsi="Times New Roman" w:cs="Times New Roman"/>
          <w:color w:val="000000" w:themeColor="text1"/>
          <w:spacing w:val="-6"/>
          <w:sz w:val="28"/>
          <w:szCs w:val="28"/>
        </w:rPr>
        <w:t>Николаева Александра Игоревна – член жюри, обучающийся по образовательной программе магистратуры института педагогики и психологии образования;</w:t>
      </w:r>
    </w:p>
    <w:p w14:paraId="1B1A8103" w14:textId="77777777" w:rsidR="00173B9D" w:rsidRPr="00AB2504" w:rsidRDefault="00173B9D" w:rsidP="00173B9D">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proofErr w:type="spellStart"/>
      <w:r w:rsidRPr="00AB2504">
        <w:rPr>
          <w:rFonts w:ascii="Times New Roman" w:eastAsia="Times New Roman" w:hAnsi="Times New Roman" w:cs="Times New Roman"/>
          <w:color w:val="000000" w:themeColor="text1"/>
          <w:spacing w:val="-6"/>
          <w:sz w:val="28"/>
          <w:szCs w:val="28"/>
        </w:rPr>
        <w:t>Пиче-оол</w:t>
      </w:r>
      <w:proofErr w:type="spellEnd"/>
      <w:r w:rsidRPr="00AB2504">
        <w:rPr>
          <w:rFonts w:ascii="Times New Roman" w:eastAsia="Times New Roman" w:hAnsi="Times New Roman" w:cs="Times New Roman"/>
          <w:color w:val="000000" w:themeColor="text1"/>
          <w:spacing w:val="-6"/>
          <w:sz w:val="28"/>
          <w:szCs w:val="28"/>
        </w:rPr>
        <w:t xml:space="preserve"> Татьяна Семеновна </w:t>
      </w:r>
      <w:r>
        <w:rPr>
          <w:rFonts w:ascii="Times New Roman" w:eastAsia="Times New Roman" w:hAnsi="Times New Roman" w:cs="Times New Roman"/>
          <w:color w:val="000000" w:themeColor="text1"/>
          <w:spacing w:val="-6"/>
          <w:sz w:val="28"/>
          <w:szCs w:val="28"/>
        </w:rPr>
        <w:t>–</w:t>
      </w:r>
      <w:r w:rsidRPr="00AB2504">
        <w:rPr>
          <w:rFonts w:ascii="Times New Roman" w:eastAsia="Times New Roman" w:hAnsi="Times New Roman" w:cs="Times New Roman"/>
          <w:color w:val="000000" w:themeColor="text1"/>
          <w:spacing w:val="-6"/>
          <w:sz w:val="28"/>
          <w:szCs w:val="28"/>
        </w:rPr>
        <w:t xml:space="preserve"> член жюри, доцент департамента методики обучения института педагогики и психологии образования, кандидат педагогических наук, доцент;</w:t>
      </w:r>
    </w:p>
    <w:p w14:paraId="62D413E6" w14:textId="77777777" w:rsidR="00173B9D" w:rsidRPr="00AB2504" w:rsidRDefault="00173B9D" w:rsidP="00173B9D">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r w:rsidRPr="00AB2504">
        <w:rPr>
          <w:rFonts w:ascii="Times New Roman" w:eastAsia="Times New Roman" w:hAnsi="Times New Roman" w:cs="Times New Roman"/>
          <w:color w:val="000000" w:themeColor="text1"/>
          <w:spacing w:val="-6"/>
          <w:sz w:val="28"/>
          <w:szCs w:val="28"/>
        </w:rPr>
        <w:t xml:space="preserve">Серебрянникова Юлия Александровна </w:t>
      </w:r>
      <w:r>
        <w:rPr>
          <w:rFonts w:ascii="Times New Roman" w:eastAsia="Times New Roman" w:hAnsi="Times New Roman" w:cs="Times New Roman"/>
          <w:color w:val="000000" w:themeColor="text1"/>
          <w:spacing w:val="-6"/>
          <w:sz w:val="28"/>
          <w:szCs w:val="28"/>
        </w:rPr>
        <w:t>–</w:t>
      </w:r>
      <w:r w:rsidRPr="00AB2504">
        <w:rPr>
          <w:rFonts w:ascii="Times New Roman" w:eastAsia="Times New Roman" w:hAnsi="Times New Roman" w:cs="Times New Roman"/>
          <w:color w:val="000000" w:themeColor="text1"/>
          <w:spacing w:val="-6"/>
          <w:sz w:val="28"/>
          <w:szCs w:val="28"/>
        </w:rPr>
        <w:t xml:space="preserve"> член жюри, доцент департамента методики обучения института педагогики и психологии образования, кандидат педагогических наук, доцент;</w:t>
      </w:r>
    </w:p>
    <w:p w14:paraId="7D0C4727" w14:textId="77777777" w:rsidR="00173B9D" w:rsidRPr="00AB2504" w:rsidRDefault="00173B9D" w:rsidP="00173B9D">
      <w:pPr>
        <w:numPr>
          <w:ilvl w:val="0"/>
          <w:numId w:val="29"/>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r w:rsidRPr="00AB2504">
        <w:rPr>
          <w:rFonts w:ascii="Times New Roman" w:eastAsia="Times New Roman" w:hAnsi="Times New Roman" w:cs="Times New Roman"/>
          <w:color w:val="000000" w:themeColor="text1"/>
          <w:spacing w:val="-6"/>
          <w:sz w:val="28"/>
          <w:szCs w:val="28"/>
        </w:rPr>
        <w:t xml:space="preserve">Хаймович Людмила Вениаминовна </w:t>
      </w:r>
      <w:r>
        <w:rPr>
          <w:rFonts w:ascii="Times New Roman" w:eastAsia="Times New Roman" w:hAnsi="Times New Roman" w:cs="Times New Roman"/>
          <w:color w:val="000000" w:themeColor="text1"/>
          <w:spacing w:val="-6"/>
          <w:sz w:val="28"/>
          <w:szCs w:val="28"/>
        </w:rPr>
        <w:t>–</w:t>
      </w:r>
      <w:r w:rsidRPr="00AB2504">
        <w:rPr>
          <w:rFonts w:ascii="Times New Roman" w:eastAsia="Times New Roman" w:hAnsi="Times New Roman" w:cs="Times New Roman"/>
          <w:color w:val="000000" w:themeColor="text1"/>
          <w:spacing w:val="-6"/>
          <w:sz w:val="28"/>
          <w:szCs w:val="28"/>
        </w:rPr>
        <w:t xml:space="preserve"> член жюри, доцент департамента методики обучения института педагогики и психологии образования, кандидат педагогических наук, доцент. </w:t>
      </w:r>
    </w:p>
    <w:p w14:paraId="5B1292E2"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000000" w:themeColor="text1"/>
        </w:rPr>
      </w:pPr>
    </w:p>
    <w:p w14:paraId="7299E1B5"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1474D564"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612B21E3" w14:textId="77777777" w:rsidR="00173B9D"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4EBFE305"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rPr>
      </w:pPr>
    </w:p>
    <w:p w14:paraId="327523B0" w14:textId="77777777" w:rsidR="00173B9D"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rPr>
      </w:pPr>
      <w:r w:rsidRPr="00AB2504">
        <w:rPr>
          <w:rFonts w:ascii="Times New Roman" w:hAnsi="Times New Roman" w:cs="Times New Roman"/>
          <w:color w:val="000000" w:themeColor="text1"/>
        </w:rPr>
        <w:tab/>
      </w:r>
    </w:p>
    <w:p w14:paraId="52E6EDDA" w14:textId="77777777" w:rsidR="00173B9D" w:rsidRPr="000F60CE" w:rsidRDefault="00173B9D" w:rsidP="00173B9D">
      <w:pPr>
        <w:widowControl w:val="0"/>
        <w:ind w:left="6521"/>
        <w:contextualSpacing/>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4</w:t>
      </w:r>
    </w:p>
    <w:p w14:paraId="003FB903" w14:textId="77777777" w:rsidR="00173B9D" w:rsidRPr="000F60CE" w:rsidRDefault="00173B9D" w:rsidP="00173B9D">
      <w:pPr>
        <w:spacing w:after="0" w:line="240" w:lineRule="auto"/>
        <w:ind w:left="6521"/>
        <w:rPr>
          <w:rFonts w:ascii="Times New Roman" w:eastAsia="Times New Roman" w:hAnsi="Times New Roman" w:cs="Times New Roman"/>
          <w:sz w:val="28"/>
          <w:szCs w:val="28"/>
          <w:lang w:eastAsia="ru-RU"/>
        </w:rPr>
      </w:pPr>
      <w:r w:rsidRPr="000F60CE">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Регламенту проведения Олимпиады по детской и юношеской литературе</w:t>
      </w:r>
      <w:r w:rsidRPr="000F60CE">
        <w:rPr>
          <w:rFonts w:ascii="Times New Roman" w:eastAsia="Times New Roman" w:hAnsi="Times New Roman" w:cs="Times New Roman"/>
          <w:sz w:val="28"/>
          <w:szCs w:val="28"/>
          <w:lang w:eastAsia="ru-RU"/>
        </w:rPr>
        <w:t xml:space="preserve"> </w:t>
      </w:r>
    </w:p>
    <w:p w14:paraId="27A96263" w14:textId="77777777" w:rsidR="00173B9D" w:rsidRDefault="00173B9D" w:rsidP="00173B9D">
      <w:pPr>
        <w:tabs>
          <w:tab w:val="left" w:pos="3570"/>
        </w:tabs>
        <w:spacing w:after="0" w:line="240" w:lineRule="auto"/>
        <w:ind w:left="-567" w:firstLine="709"/>
        <w:contextualSpacing/>
        <w:jc w:val="right"/>
        <w:rPr>
          <w:rFonts w:ascii="Times New Roman" w:hAnsi="Times New Roman" w:cs="Times New Roman"/>
          <w:color w:val="000000" w:themeColor="text1"/>
        </w:rPr>
      </w:pPr>
    </w:p>
    <w:p w14:paraId="28302F95"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000000" w:themeColor="text1"/>
          <w:sz w:val="28"/>
          <w:szCs w:val="28"/>
        </w:rPr>
      </w:pPr>
    </w:p>
    <w:p w14:paraId="5B9E3128"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color w:val="000000" w:themeColor="text1"/>
          <w:sz w:val="24"/>
          <w:szCs w:val="24"/>
        </w:rPr>
        <w:tab/>
      </w:r>
      <w:r w:rsidRPr="00AB2504">
        <w:rPr>
          <w:rFonts w:ascii="Times New Roman" w:eastAsia="Calibri" w:hAnsi="Times New Roman" w:cs="Times New Roman"/>
          <w:b/>
          <w:bCs/>
          <w:color w:val="000000" w:themeColor="text1"/>
          <w:sz w:val="28"/>
          <w:szCs w:val="28"/>
        </w:rPr>
        <w:t xml:space="preserve">Состав апелляционной комиссии </w:t>
      </w:r>
    </w:p>
    <w:p w14:paraId="5ED0B70D"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Олимпиады по детской и юношеской литературе </w:t>
      </w:r>
    </w:p>
    <w:p w14:paraId="080B60AB"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 xml:space="preserve">по общеобразовательному предмету «литература» </w:t>
      </w:r>
    </w:p>
    <w:p w14:paraId="378825A9"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r w:rsidRPr="00AB2504">
        <w:rPr>
          <w:rFonts w:ascii="Times New Roman" w:eastAsia="Calibri" w:hAnsi="Times New Roman" w:cs="Times New Roman"/>
          <w:b/>
          <w:bCs/>
          <w:color w:val="000000" w:themeColor="text1"/>
          <w:sz w:val="28"/>
          <w:szCs w:val="28"/>
        </w:rPr>
        <w:t>в 2018-2019 учебном году</w:t>
      </w:r>
    </w:p>
    <w:p w14:paraId="7D199E4E" w14:textId="77777777" w:rsidR="00173B9D" w:rsidRPr="00AB2504" w:rsidRDefault="00173B9D" w:rsidP="00173B9D">
      <w:pPr>
        <w:spacing w:after="0" w:line="240" w:lineRule="auto"/>
        <w:jc w:val="center"/>
        <w:rPr>
          <w:rFonts w:ascii="Times New Roman" w:eastAsia="Calibri" w:hAnsi="Times New Roman" w:cs="Times New Roman"/>
          <w:b/>
          <w:bCs/>
          <w:color w:val="000000" w:themeColor="text1"/>
          <w:sz w:val="28"/>
          <w:szCs w:val="28"/>
        </w:rPr>
      </w:pPr>
    </w:p>
    <w:p w14:paraId="5ADB1557" w14:textId="77777777" w:rsidR="00173B9D" w:rsidRPr="00AB2504" w:rsidRDefault="00173B9D" w:rsidP="00173B9D">
      <w:pPr>
        <w:spacing w:after="0" w:line="240" w:lineRule="auto"/>
        <w:ind w:firstLine="709"/>
        <w:jc w:val="both"/>
        <w:rPr>
          <w:rFonts w:ascii="Times New Roman" w:eastAsia="Calibri" w:hAnsi="Times New Roman" w:cs="Times New Roman"/>
          <w:color w:val="000000" w:themeColor="text1"/>
          <w:sz w:val="28"/>
          <w:szCs w:val="28"/>
        </w:rPr>
      </w:pPr>
      <w:r w:rsidRPr="00AB2504">
        <w:rPr>
          <w:rFonts w:ascii="Times New Roman" w:eastAsia="Times New Roman" w:hAnsi="Times New Roman" w:cs="Times New Roman"/>
          <w:b/>
          <w:color w:val="000000" w:themeColor="text1"/>
          <w:spacing w:val="-6"/>
          <w:sz w:val="28"/>
          <w:szCs w:val="28"/>
        </w:rPr>
        <w:t>Председатель:</w:t>
      </w:r>
      <w:r w:rsidRPr="00AB2504">
        <w:rPr>
          <w:rFonts w:ascii="Times New Roman" w:eastAsia="Calibri" w:hAnsi="Times New Roman" w:cs="Times New Roman"/>
          <w:color w:val="000000" w:themeColor="text1"/>
          <w:sz w:val="28"/>
          <w:szCs w:val="28"/>
        </w:rPr>
        <w:t xml:space="preserve"> Криворотова Эльвира Владимировна </w:t>
      </w:r>
      <w:r>
        <w:rPr>
          <w:rFonts w:ascii="Times New Roman" w:eastAsia="Calibri" w:hAnsi="Times New Roman" w:cs="Times New Roman"/>
          <w:color w:val="000000" w:themeColor="text1"/>
          <w:sz w:val="28"/>
          <w:szCs w:val="28"/>
        </w:rPr>
        <w:t>–</w:t>
      </w:r>
      <w:r w:rsidRPr="00AB2504">
        <w:rPr>
          <w:rFonts w:ascii="Times New Roman" w:eastAsia="Calibri" w:hAnsi="Times New Roman" w:cs="Times New Roman"/>
          <w:color w:val="000000" w:themeColor="text1"/>
          <w:sz w:val="28"/>
          <w:szCs w:val="28"/>
        </w:rPr>
        <w:t xml:space="preserve"> профессор департамента методики обучения </w:t>
      </w:r>
      <w:r w:rsidRPr="00AB2504">
        <w:rPr>
          <w:rFonts w:ascii="Times New Roman" w:eastAsia="Times New Roman" w:hAnsi="Times New Roman" w:cs="Times New Roman"/>
          <w:color w:val="000000" w:themeColor="text1"/>
          <w:spacing w:val="-6"/>
          <w:sz w:val="28"/>
          <w:szCs w:val="28"/>
        </w:rPr>
        <w:t>института педагогики и психологии образования</w:t>
      </w:r>
      <w:r w:rsidRPr="00AB2504">
        <w:rPr>
          <w:rFonts w:ascii="Times New Roman" w:eastAsia="Calibri" w:hAnsi="Times New Roman" w:cs="Times New Roman"/>
          <w:color w:val="000000" w:themeColor="text1"/>
          <w:sz w:val="28"/>
          <w:szCs w:val="28"/>
        </w:rPr>
        <w:t>.</w:t>
      </w:r>
    </w:p>
    <w:p w14:paraId="21CE7FF3" w14:textId="77777777" w:rsidR="00173B9D" w:rsidRPr="00AB2504" w:rsidRDefault="00173B9D" w:rsidP="00173B9D">
      <w:pPr>
        <w:spacing w:after="0" w:line="240" w:lineRule="auto"/>
        <w:ind w:firstLine="709"/>
        <w:jc w:val="both"/>
        <w:rPr>
          <w:rFonts w:ascii="Times New Roman" w:eastAsia="Calibri" w:hAnsi="Times New Roman" w:cs="Times New Roman"/>
          <w:color w:val="000000" w:themeColor="text1"/>
          <w:sz w:val="28"/>
          <w:szCs w:val="28"/>
        </w:rPr>
      </w:pPr>
    </w:p>
    <w:p w14:paraId="0A0F62D9" w14:textId="77777777" w:rsidR="00173B9D" w:rsidRPr="00AB2504" w:rsidRDefault="00173B9D" w:rsidP="00173B9D">
      <w:pPr>
        <w:spacing w:after="0" w:line="240" w:lineRule="auto"/>
        <w:ind w:firstLine="709"/>
        <w:jc w:val="both"/>
        <w:rPr>
          <w:rFonts w:ascii="Times New Roman" w:eastAsia="Calibri" w:hAnsi="Times New Roman" w:cs="Times New Roman"/>
          <w:color w:val="000000" w:themeColor="text1"/>
          <w:sz w:val="28"/>
          <w:szCs w:val="28"/>
        </w:rPr>
      </w:pPr>
      <w:r w:rsidRPr="00AB2504">
        <w:rPr>
          <w:rFonts w:ascii="Times New Roman" w:eastAsia="Calibri" w:hAnsi="Times New Roman" w:cs="Times New Roman"/>
          <w:b/>
          <w:color w:val="000000" w:themeColor="text1"/>
          <w:sz w:val="28"/>
          <w:szCs w:val="28"/>
        </w:rPr>
        <w:t>Члены апелляционной комиссии</w:t>
      </w:r>
      <w:r w:rsidRPr="00AB2504">
        <w:rPr>
          <w:rFonts w:ascii="Times New Roman" w:eastAsia="Calibri" w:hAnsi="Times New Roman" w:cs="Times New Roman"/>
          <w:color w:val="000000" w:themeColor="text1"/>
          <w:sz w:val="28"/>
          <w:szCs w:val="28"/>
        </w:rPr>
        <w:t>:</w:t>
      </w:r>
    </w:p>
    <w:p w14:paraId="0B4FE2F2" w14:textId="77777777" w:rsidR="00173B9D" w:rsidRPr="00AB2504" w:rsidRDefault="00173B9D" w:rsidP="00173B9D">
      <w:pPr>
        <w:numPr>
          <w:ilvl w:val="1"/>
          <w:numId w:val="30"/>
        </w:numPr>
        <w:tabs>
          <w:tab w:val="left" w:pos="993"/>
        </w:tabs>
        <w:spacing w:after="0" w:line="240" w:lineRule="auto"/>
        <w:ind w:left="0" w:firstLine="709"/>
        <w:contextualSpacing/>
        <w:jc w:val="both"/>
        <w:rPr>
          <w:rFonts w:ascii="Times New Roman" w:eastAsia="Times New Roman" w:hAnsi="Times New Roman" w:cs="Times New Roman"/>
          <w:color w:val="000000" w:themeColor="text1"/>
          <w:spacing w:val="-6"/>
          <w:sz w:val="28"/>
          <w:szCs w:val="28"/>
        </w:rPr>
      </w:pPr>
      <w:r w:rsidRPr="00AB2504">
        <w:rPr>
          <w:rFonts w:ascii="Times New Roman" w:eastAsia="Times New Roman" w:hAnsi="Times New Roman" w:cs="Times New Roman"/>
          <w:color w:val="000000" w:themeColor="text1"/>
          <w:spacing w:val="-6"/>
          <w:sz w:val="28"/>
          <w:szCs w:val="28"/>
        </w:rPr>
        <w:t xml:space="preserve">Лаврентьева Анна Игоревна </w:t>
      </w:r>
      <w:r>
        <w:rPr>
          <w:rFonts w:ascii="Times New Roman" w:eastAsia="Times New Roman" w:hAnsi="Times New Roman" w:cs="Times New Roman"/>
          <w:color w:val="000000" w:themeColor="text1"/>
          <w:spacing w:val="-6"/>
          <w:sz w:val="28"/>
          <w:szCs w:val="28"/>
        </w:rPr>
        <w:t>–</w:t>
      </w:r>
      <w:r w:rsidRPr="00AB2504">
        <w:rPr>
          <w:rFonts w:ascii="Times New Roman" w:eastAsia="Times New Roman" w:hAnsi="Times New Roman" w:cs="Times New Roman"/>
          <w:color w:val="000000" w:themeColor="text1"/>
          <w:spacing w:val="-6"/>
          <w:sz w:val="28"/>
          <w:szCs w:val="28"/>
        </w:rPr>
        <w:t xml:space="preserve"> доцент департамента методики обучения института педагогики и психологии образования; </w:t>
      </w:r>
    </w:p>
    <w:p w14:paraId="12C215AA" w14:textId="77777777" w:rsidR="00173B9D" w:rsidRPr="00AB2504" w:rsidRDefault="00173B9D" w:rsidP="00173B9D">
      <w:pPr>
        <w:tabs>
          <w:tab w:val="left" w:pos="993"/>
          <w:tab w:val="left" w:pos="3570"/>
        </w:tabs>
        <w:spacing w:after="0" w:line="240" w:lineRule="auto"/>
        <w:ind w:firstLine="709"/>
        <w:jc w:val="both"/>
        <w:rPr>
          <w:rFonts w:ascii="Times New Roman" w:hAnsi="Times New Roman" w:cs="Times New Roman"/>
          <w:color w:val="1F4E79" w:themeColor="accent1" w:themeShade="80"/>
        </w:rPr>
      </w:pPr>
      <w:r w:rsidRPr="00AB2504">
        <w:rPr>
          <w:rFonts w:ascii="Times New Roman" w:eastAsia="Times New Roman" w:hAnsi="Times New Roman" w:cs="Times New Roman"/>
          <w:color w:val="000000" w:themeColor="text1"/>
          <w:spacing w:val="-6"/>
          <w:sz w:val="28"/>
          <w:szCs w:val="28"/>
        </w:rPr>
        <w:t xml:space="preserve">2. </w:t>
      </w:r>
      <w:proofErr w:type="spellStart"/>
      <w:r w:rsidRPr="00AB2504">
        <w:rPr>
          <w:rFonts w:ascii="Times New Roman" w:eastAsia="Times New Roman" w:hAnsi="Times New Roman" w:cs="Times New Roman"/>
          <w:color w:val="000000" w:themeColor="text1"/>
          <w:spacing w:val="-6"/>
          <w:sz w:val="28"/>
          <w:szCs w:val="28"/>
        </w:rPr>
        <w:t>Сильченкова</w:t>
      </w:r>
      <w:proofErr w:type="spellEnd"/>
      <w:r w:rsidRPr="00AB2504">
        <w:rPr>
          <w:rFonts w:ascii="Times New Roman" w:eastAsia="Times New Roman" w:hAnsi="Times New Roman" w:cs="Times New Roman"/>
          <w:color w:val="000000" w:themeColor="text1"/>
          <w:spacing w:val="-6"/>
          <w:sz w:val="28"/>
          <w:szCs w:val="28"/>
        </w:rPr>
        <w:t xml:space="preserve"> Людмила Семеновна</w:t>
      </w:r>
      <w:r w:rsidRPr="00AB2504">
        <w:rPr>
          <w:rFonts w:ascii="Times New Roman" w:hAnsi="Times New Roman" w:cs="Times New Roman"/>
          <w:sz w:val="28"/>
          <w:szCs w:val="28"/>
        </w:rPr>
        <w:t xml:space="preserve"> </w:t>
      </w:r>
      <w:r>
        <w:rPr>
          <w:rFonts w:ascii="Times New Roman" w:hAnsi="Times New Roman" w:cs="Times New Roman"/>
          <w:sz w:val="28"/>
          <w:szCs w:val="28"/>
        </w:rPr>
        <w:t>–</w:t>
      </w:r>
      <w:r w:rsidRPr="00AB2504">
        <w:rPr>
          <w:rFonts w:ascii="Times New Roman" w:hAnsi="Times New Roman" w:cs="Times New Roman"/>
          <w:sz w:val="28"/>
          <w:szCs w:val="28"/>
        </w:rPr>
        <w:t xml:space="preserve"> профессор департамента методики обучения института педагогики и психологии образования.</w:t>
      </w:r>
    </w:p>
    <w:p w14:paraId="3AC5D3A1"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1F4E79" w:themeColor="accent1" w:themeShade="80"/>
        </w:rPr>
      </w:pPr>
    </w:p>
    <w:p w14:paraId="52549C28" w14:textId="77777777" w:rsidR="00173B9D" w:rsidRPr="00AB2504" w:rsidRDefault="00173B9D" w:rsidP="00173B9D">
      <w:pPr>
        <w:tabs>
          <w:tab w:val="left" w:pos="3570"/>
        </w:tabs>
        <w:spacing w:after="0" w:line="240" w:lineRule="auto"/>
        <w:ind w:firstLine="709"/>
        <w:contextualSpacing/>
        <w:rPr>
          <w:rFonts w:ascii="Times New Roman" w:hAnsi="Times New Roman" w:cs="Times New Roman"/>
          <w:color w:val="1F4E79" w:themeColor="accent1" w:themeShade="80"/>
        </w:rPr>
      </w:pPr>
    </w:p>
    <w:p w14:paraId="12F78E1D"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1F4E79" w:themeColor="accent1" w:themeShade="80"/>
        </w:rPr>
      </w:pPr>
    </w:p>
    <w:p w14:paraId="3E13B15F" w14:textId="77777777" w:rsidR="00173B9D" w:rsidRPr="00AB2504" w:rsidRDefault="00173B9D" w:rsidP="00173B9D">
      <w:pPr>
        <w:tabs>
          <w:tab w:val="left" w:pos="3570"/>
        </w:tabs>
        <w:spacing w:after="0" w:line="240" w:lineRule="auto"/>
        <w:ind w:left="-567" w:firstLine="709"/>
        <w:contextualSpacing/>
        <w:rPr>
          <w:rFonts w:ascii="Times New Roman" w:hAnsi="Times New Roman" w:cs="Times New Roman"/>
          <w:color w:val="1F4E79" w:themeColor="accent1" w:themeShade="80"/>
        </w:rPr>
      </w:pPr>
    </w:p>
    <w:p w14:paraId="14886441" w14:textId="77777777" w:rsidR="00173B9D" w:rsidRPr="00AB2504" w:rsidRDefault="00173B9D" w:rsidP="00173B9D">
      <w:pPr>
        <w:spacing w:after="0" w:line="240" w:lineRule="auto"/>
        <w:jc w:val="right"/>
        <w:rPr>
          <w:rFonts w:ascii="Times New Roman" w:eastAsia="Times New Roman" w:hAnsi="Times New Roman" w:cs="Times New Roman"/>
          <w:color w:val="1F4E79" w:themeColor="accent1" w:themeShade="80"/>
          <w:sz w:val="28"/>
          <w:szCs w:val="28"/>
          <w:lang w:eastAsia="ru-RU"/>
        </w:rPr>
      </w:pPr>
    </w:p>
    <w:p w14:paraId="4F7AC3D1" w14:textId="77777777" w:rsidR="00173B9D" w:rsidRPr="00AB2504" w:rsidRDefault="00173B9D" w:rsidP="00173B9D">
      <w:pPr>
        <w:spacing w:after="0" w:line="240" w:lineRule="auto"/>
        <w:jc w:val="right"/>
        <w:rPr>
          <w:rFonts w:ascii="Times New Roman" w:eastAsia="Times New Roman" w:hAnsi="Times New Roman" w:cs="Times New Roman"/>
          <w:color w:val="1F4E79" w:themeColor="accent1" w:themeShade="80"/>
          <w:sz w:val="28"/>
          <w:szCs w:val="28"/>
          <w:lang w:eastAsia="ru-RU"/>
        </w:rPr>
      </w:pPr>
    </w:p>
    <w:p w14:paraId="33B6F73A" w14:textId="77777777" w:rsidR="00173B9D" w:rsidRPr="00AB2504" w:rsidRDefault="00173B9D" w:rsidP="00173B9D">
      <w:pPr>
        <w:tabs>
          <w:tab w:val="left" w:pos="3570"/>
        </w:tabs>
        <w:spacing w:after="0" w:line="240" w:lineRule="auto"/>
        <w:rPr>
          <w:rFonts w:ascii="Times New Roman" w:hAnsi="Times New Roman" w:cs="Times New Roman"/>
          <w:color w:val="1F4E79" w:themeColor="accent1" w:themeShade="80"/>
        </w:rPr>
      </w:pPr>
    </w:p>
    <w:p w14:paraId="0D373ECB" w14:textId="77777777" w:rsidR="00173B9D" w:rsidRPr="005D0747" w:rsidRDefault="00173B9D" w:rsidP="00173B9D">
      <w:pPr>
        <w:rPr>
          <w:sz w:val="28"/>
          <w:szCs w:val="28"/>
        </w:rPr>
      </w:pPr>
      <w:r>
        <w:lastRenderedPageBreak/>
        <w:tab/>
      </w:r>
    </w:p>
    <w:p w14:paraId="1B70B99B" w14:textId="77777777" w:rsidR="00173B9D" w:rsidRDefault="00173B9D" w:rsidP="00173B9D">
      <w:pPr>
        <w:tabs>
          <w:tab w:val="left" w:pos="3570"/>
        </w:tabs>
      </w:pPr>
    </w:p>
    <w:p w14:paraId="4E8D2A34" w14:textId="77777777" w:rsidR="00173B9D" w:rsidRDefault="00173B9D" w:rsidP="00173B9D">
      <w:pPr>
        <w:tabs>
          <w:tab w:val="left" w:pos="3570"/>
        </w:tabs>
      </w:pPr>
    </w:p>
    <w:p w14:paraId="1898DDE4" w14:textId="77777777" w:rsidR="00173B9D" w:rsidRDefault="00173B9D" w:rsidP="00173B9D">
      <w:pPr>
        <w:tabs>
          <w:tab w:val="left" w:pos="3570"/>
        </w:tabs>
      </w:pPr>
    </w:p>
    <w:p w14:paraId="3B8534DE" w14:textId="77777777" w:rsidR="00173B9D" w:rsidRDefault="00173B9D" w:rsidP="00173B9D">
      <w:pPr>
        <w:tabs>
          <w:tab w:val="left" w:pos="3570"/>
        </w:tabs>
      </w:pPr>
    </w:p>
    <w:p w14:paraId="0049F59B" w14:textId="77777777" w:rsidR="00173B9D" w:rsidRDefault="00173B9D" w:rsidP="00173B9D">
      <w:pPr>
        <w:tabs>
          <w:tab w:val="left" w:pos="3570"/>
        </w:tabs>
      </w:pPr>
    </w:p>
    <w:p w14:paraId="305FDD54" w14:textId="77777777" w:rsidR="00173B9D" w:rsidRDefault="00173B9D" w:rsidP="00173B9D">
      <w:pPr>
        <w:tabs>
          <w:tab w:val="left" w:pos="3570"/>
        </w:tabs>
      </w:pPr>
    </w:p>
    <w:p w14:paraId="68BAA4D3" w14:textId="77777777" w:rsidR="00173B9D" w:rsidRDefault="00173B9D" w:rsidP="00173B9D">
      <w:pPr>
        <w:tabs>
          <w:tab w:val="left" w:pos="3570"/>
        </w:tabs>
      </w:pPr>
    </w:p>
    <w:p w14:paraId="5B521B8D" w14:textId="77777777" w:rsidR="00173B9D" w:rsidRDefault="00173B9D" w:rsidP="00173B9D">
      <w:pPr>
        <w:tabs>
          <w:tab w:val="left" w:pos="3570"/>
        </w:tabs>
      </w:pPr>
    </w:p>
    <w:p w14:paraId="77F7D573" w14:textId="77777777" w:rsidR="00173B9D" w:rsidRDefault="00173B9D" w:rsidP="00173B9D">
      <w:pPr>
        <w:tabs>
          <w:tab w:val="left" w:pos="3570"/>
        </w:tabs>
      </w:pPr>
    </w:p>
    <w:p w14:paraId="79C485D3" w14:textId="77777777" w:rsidR="00173B9D" w:rsidRDefault="00173B9D" w:rsidP="00173B9D">
      <w:pPr>
        <w:tabs>
          <w:tab w:val="left" w:pos="3570"/>
        </w:tabs>
      </w:pPr>
    </w:p>
    <w:p w14:paraId="034EE2F9" w14:textId="77777777" w:rsidR="00173B9D" w:rsidRDefault="00173B9D" w:rsidP="00173B9D">
      <w:pPr>
        <w:tabs>
          <w:tab w:val="left" w:pos="3570"/>
        </w:tabs>
      </w:pPr>
    </w:p>
    <w:p w14:paraId="04660C8E" w14:textId="77777777" w:rsidR="00173B9D" w:rsidRDefault="00173B9D" w:rsidP="00173B9D">
      <w:pPr>
        <w:tabs>
          <w:tab w:val="left" w:pos="3570"/>
        </w:tabs>
      </w:pPr>
    </w:p>
    <w:p w14:paraId="59FC4980" w14:textId="77777777" w:rsidR="00173B9D" w:rsidRDefault="00173B9D" w:rsidP="00173B9D">
      <w:pPr>
        <w:tabs>
          <w:tab w:val="left" w:pos="3570"/>
        </w:tabs>
      </w:pPr>
    </w:p>
    <w:p w14:paraId="3E9CA0E3" w14:textId="77777777" w:rsidR="00173B9D" w:rsidRDefault="00173B9D" w:rsidP="00173B9D">
      <w:pPr>
        <w:tabs>
          <w:tab w:val="left" w:pos="3570"/>
        </w:tabs>
      </w:pPr>
    </w:p>
    <w:p w14:paraId="13853E90" w14:textId="77777777" w:rsidR="00D50E91" w:rsidRPr="00EF43B7" w:rsidRDefault="00D50E91" w:rsidP="00EF43B7"/>
    <w:sectPr w:rsidR="00D50E91" w:rsidRPr="00EF43B7" w:rsidSect="007C2A51">
      <w:headerReference w:type="default" r:id="rId18"/>
      <w:footerReference w:type="default" r:id="rId19"/>
      <w:footerReference w:type="first" r:id="rId20"/>
      <w:pgSz w:w="11906" w:h="16838"/>
      <w:pgMar w:top="1134" w:right="567" w:bottom="1134" w:left="1134" w:header="709"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91D16" w14:textId="77777777" w:rsidR="00523F3F" w:rsidRDefault="00523F3F" w:rsidP="0044384A">
      <w:pPr>
        <w:spacing w:after="0" w:line="240" w:lineRule="auto"/>
      </w:pPr>
      <w:r>
        <w:separator/>
      </w:r>
    </w:p>
  </w:endnote>
  <w:endnote w:type="continuationSeparator" w:id="0">
    <w:p w14:paraId="1A433DB7" w14:textId="77777777" w:rsidR="00523F3F" w:rsidRDefault="00523F3F" w:rsidP="0044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5FC0A" w14:textId="6439C351" w:rsidR="001C4D64" w:rsidRPr="00776651" w:rsidRDefault="001C4D64">
    <w:pPr>
      <w:pStyle w:val="a6"/>
      <w:rPr>
        <w:rFonts w:ascii="Times New Roman" w:hAnsi="Times New Roman" w:cs="Times New Roman"/>
        <w:sz w:val="16"/>
        <w:szCs w:val="16"/>
      </w:rPr>
    </w:pPr>
    <w:r>
      <w:rPr>
        <w:rFonts w:ascii="Times New Roman" w:hAnsi="Times New Roman" w:cs="Times New Roman"/>
        <w:sz w:val="16"/>
        <w:szCs w:val="16"/>
      </w:rPr>
      <w:t>Проект положения Олимпиады по детской и юношеской литературе - 44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E1837" w14:textId="71E6BC47" w:rsidR="001C4D64" w:rsidRPr="00776651" w:rsidRDefault="001C4D64">
    <w:pPr>
      <w:pStyle w:val="a6"/>
      <w:rPr>
        <w:rFonts w:ascii="Times New Roman" w:hAnsi="Times New Roman" w:cs="Times New Roman"/>
        <w:sz w:val="16"/>
        <w:szCs w:val="16"/>
      </w:rPr>
    </w:pPr>
    <w:r>
      <w:rPr>
        <w:rFonts w:ascii="Times New Roman" w:hAnsi="Times New Roman" w:cs="Times New Roman"/>
        <w:sz w:val="16"/>
        <w:szCs w:val="16"/>
      </w:rPr>
      <w:t>Проект положения Олимпиады по детской и юношеской литературе - 44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1874" w14:textId="77777777" w:rsidR="00523F3F" w:rsidRDefault="00523F3F" w:rsidP="0044384A">
      <w:pPr>
        <w:spacing w:after="0" w:line="240" w:lineRule="auto"/>
      </w:pPr>
      <w:r>
        <w:separator/>
      </w:r>
    </w:p>
  </w:footnote>
  <w:footnote w:type="continuationSeparator" w:id="0">
    <w:p w14:paraId="6106C551" w14:textId="77777777" w:rsidR="00523F3F" w:rsidRDefault="00523F3F" w:rsidP="00443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023942"/>
      <w:docPartObj>
        <w:docPartGallery w:val="Page Numbers (Top of Page)"/>
        <w:docPartUnique/>
      </w:docPartObj>
    </w:sdtPr>
    <w:sdtEndPr>
      <w:rPr>
        <w:rFonts w:ascii="Times New Roman" w:hAnsi="Times New Roman" w:cs="Times New Roman"/>
      </w:rPr>
    </w:sdtEndPr>
    <w:sdtContent>
      <w:p w14:paraId="7DBA7761" w14:textId="5575073F" w:rsidR="001C4D64" w:rsidRPr="001878B7" w:rsidRDefault="001C4D64" w:rsidP="001878B7">
        <w:pPr>
          <w:pStyle w:val="a4"/>
          <w:jc w:val="center"/>
          <w:rPr>
            <w:rFonts w:ascii="Times New Roman" w:hAnsi="Times New Roman" w:cs="Times New Roman"/>
          </w:rPr>
        </w:pPr>
        <w:r w:rsidRPr="00B26CB9">
          <w:rPr>
            <w:rFonts w:ascii="Times New Roman" w:hAnsi="Times New Roman" w:cs="Times New Roman"/>
          </w:rPr>
          <w:fldChar w:fldCharType="begin"/>
        </w:r>
        <w:r w:rsidRPr="00B26CB9">
          <w:rPr>
            <w:rFonts w:ascii="Times New Roman" w:hAnsi="Times New Roman" w:cs="Times New Roman"/>
          </w:rPr>
          <w:instrText>PAGE   \* MERGEFORMAT</w:instrText>
        </w:r>
        <w:r w:rsidRPr="00B26CB9">
          <w:rPr>
            <w:rFonts w:ascii="Times New Roman" w:hAnsi="Times New Roman" w:cs="Times New Roman"/>
          </w:rPr>
          <w:fldChar w:fldCharType="separate"/>
        </w:r>
        <w:r w:rsidR="00173B9D">
          <w:rPr>
            <w:rFonts w:ascii="Times New Roman" w:hAnsi="Times New Roman" w:cs="Times New Roman"/>
            <w:noProof/>
          </w:rPr>
          <w:t>23</w:t>
        </w:r>
        <w:r w:rsidRPr="00B26CB9">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1A31"/>
    <w:multiLevelType w:val="multilevel"/>
    <w:tmpl w:val="EADCAF1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5F39E4"/>
    <w:multiLevelType w:val="multilevel"/>
    <w:tmpl w:val="3B1640BA"/>
    <w:lvl w:ilvl="0">
      <w:start w:val="1"/>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5E7EA9"/>
    <w:multiLevelType w:val="multilevel"/>
    <w:tmpl w:val="2DFA5490"/>
    <w:lvl w:ilvl="0">
      <w:start w:val="1"/>
      <w:numFmt w:val="decimal"/>
      <w:lvlText w:val="%1."/>
      <w:lvlJc w:val="left"/>
      <w:pPr>
        <w:ind w:left="720" w:hanging="360"/>
      </w:pPr>
      <w:rPr>
        <w:rFonts w:hint="default"/>
        <w:b/>
        <w:bCs/>
        <w:color w:val="0D0D0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70E87"/>
    <w:multiLevelType w:val="multilevel"/>
    <w:tmpl w:val="E97E39A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8C7792"/>
    <w:multiLevelType w:val="multilevel"/>
    <w:tmpl w:val="4D7A9E52"/>
    <w:lvl w:ilvl="0">
      <w:start w:val="1"/>
      <w:numFmt w:val="decimal"/>
      <w:lvlText w:val="%1."/>
      <w:lvlJc w:val="left"/>
      <w:pPr>
        <w:tabs>
          <w:tab w:val="num" w:pos="1804"/>
        </w:tabs>
        <w:ind w:left="1804" w:hanging="1095"/>
      </w:pPr>
      <w:rPr>
        <w:rFonts w:hint="default"/>
      </w:rPr>
    </w:lvl>
    <w:lvl w:ilvl="1">
      <w:start w:val="1"/>
      <w:numFmt w:val="decimal"/>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0">
    <w:nsid w:val="11744883"/>
    <w:multiLevelType w:val="multilevel"/>
    <w:tmpl w:val="2DFA5490"/>
    <w:lvl w:ilvl="0">
      <w:start w:val="1"/>
      <w:numFmt w:val="decimal"/>
      <w:lvlText w:val="%1."/>
      <w:lvlJc w:val="left"/>
      <w:pPr>
        <w:ind w:left="720" w:hanging="360"/>
      </w:pPr>
      <w:rPr>
        <w:rFonts w:hint="default"/>
        <w:b/>
        <w:bCs/>
        <w:color w:val="0D0D0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A1534C"/>
    <w:multiLevelType w:val="multilevel"/>
    <w:tmpl w:val="A0FEA7F8"/>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572080"/>
    <w:multiLevelType w:val="multilevel"/>
    <w:tmpl w:val="F48AD1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942FAC"/>
    <w:multiLevelType w:val="multilevel"/>
    <w:tmpl w:val="062C1532"/>
    <w:lvl w:ilvl="0">
      <w:start w:val="9"/>
      <w:numFmt w:val="decimal"/>
      <w:lvlText w:val="%1."/>
      <w:lvlJc w:val="left"/>
      <w:pPr>
        <w:ind w:left="600" w:hanging="600"/>
      </w:pPr>
      <w:rPr>
        <w:rFonts w:hint="default"/>
      </w:rPr>
    </w:lvl>
    <w:lvl w:ilvl="1">
      <w:start w:val="1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59C2B95"/>
    <w:multiLevelType w:val="multilevel"/>
    <w:tmpl w:val="2DFA5490"/>
    <w:lvl w:ilvl="0">
      <w:start w:val="1"/>
      <w:numFmt w:val="decimal"/>
      <w:lvlText w:val="%1."/>
      <w:lvlJc w:val="left"/>
      <w:pPr>
        <w:ind w:left="720" w:hanging="360"/>
      </w:pPr>
      <w:rPr>
        <w:rFonts w:hint="default"/>
        <w:b/>
        <w:bCs/>
        <w:color w:val="0D0D0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2D436B"/>
    <w:multiLevelType w:val="multilevel"/>
    <w:tmpl w:val="F124B9D6"/>
    <w:lvl w:ilvl="0">
      <w:start w:val="1"/>
      <w:numFmt w:val="decimal"/>
      <w:lvlText w:val="%1."/>
      <w:lvlJc w:val="left"/>
      <w:pPr>
        <w:tabs>
          <w:tab w:val="num" w:pos="1069"/>
        </w:tabs>
        <w:ind w:left="1069" w:hanging="360"/>
      </w:pPr>
    </w:lvl>
    <w:lvl w:ilvl="1">
      <w:start w:val="2"/>
      <w:numFmt w:val="decimal"/>
      <w:isLgl/>
      <w:lvlText w:val="%1.%2."/>
      <w:lvlJc w:val="left"/>
      <w:pPr>
        <w:tabs>
          <w:tab w:val="num" w:pos="1069"/>
        </w:tabs>
        <w:ind w:left="1069" w:hanging="360"/>
      </w:pPr>
    </w:lvl>
    <w:lvl w:ilvl="2">
      <w:start w:val="1"/>
      <w:numFmt w:val="decimal"/>
      <w:isLgl/>
      <w:lvlText w:val="%1.%2.%3."/>
      <w:lvlJc w:val="left"/>
      <w:pPr>
        <w:tabs>
          <w:tab w:val="num" w:pos="1429"/>
        </w:tabs>
        <w:ind w:left="1429" w:hanging="720"/>
      </w:pPr>
    </w:lvl>
    <w:lvl w:ilvl="3">
      <w:start w:val="1"/>
      <w:numFmt w:val="decimal"/>
      <w:isLgl/>
      <w:lvlText w:val="%1.%2.%3.%4."/>
      <w:lvlJc w:val="left"/>
      <w:pPr>
        <w:tabs>
          <w:tab w:val="num" w:pos="1429"/>
        </w:tabs>
        <w:ind w:left="1429" w:hanging="720"/>
      </w:pPr>
    </w:lvl>
    <w:lvl w:ilvl="4">
      <w:start w:val="1"/>
      <w:numFmt w:val="decimal"/>
      <w:isLgl/>
      <w:lvlText w:val="%1.%2.%3.%4.%5."/>
      <w:lvlJc w:val="left"/>
      <w:pPr>
        <w:tabs>
          <w:tab w:val="num" w:pos="1789"/>
        </w:tabs>
        <w:ind w:left="1789" w:hanging="1080"/>
      </w:pPr>
    </w:lvl>
    <w:lvl w:ilvl="5">
      <w:start w:val="1"/>
      <w:numFmt w:val="decimal"/>
      <w:isLgl/>
      <w:lvlText w:val="%1.%2.%3.%4.%5.%6."/>
      <w:lvlJc w:val="left"/>
      <w:pPr>
        <w:tabs>
          <w:tab w:val="num" w:pos="1789"/>
        </w:tabs>
        <w:ind w:left="1789" w:hanging="1080"/>
      </w:pPr>
    </w:lvl>
    <w:lvl w:ilvl="6">
      <w:start w:val="1"/>
      <w:numFmt w:val="decimal"/>
      <w:isLgl/>
      <w:lvlText w:val="%1.%2.%3.%4.%5.%6.%7."/>
      <w:lvlJc w:val="left"/>
      <w:pPr>
        <w:tabs>
          <w:tab w:val="num" w:pos="2149"/>
        </w:tabs>
        <w:ind w:left="2149" w:hanging="1440"/>
      </w:pPr>
    </w:lvl>
    <w:lvl w:ilvl="7">
      <w:start w:val="1"/>
      <w:numFmt w:val="decimal"/>
      <w:isLgl/>
      <w:lvlText w:val="%1.%2.%3.%4.%5.%6.%7.%8."/>
      <w:lvlJc w:val="left"/>
      <w:pPr>
        <w:tabs>
          <w:tab w:val="num" w:pos="2149"/>
        </w:tabs>
        <w:ind w:left="2149" w:hanging="1440"/>
      </w:pPr>
    </w:lvl>
    <w:lvl w:ilvl="8">
      <w:start w:val="1"/>
      <w:numFmt w:val="decimal"/>
      <w:isLgl/>
      <w:lvlText w:val="%1.%2.%3.%4.%5.%6.%7.%8.%9."/>
      <w:lvlJc w:val="left"/>
      <w:pPr>
        <w:tabs>
          <w:tab w:val="num" w:pos="2509"/>
        </w:tabs>
        <w:ind w:left="2509" w:hanging="1800"/>
      </w:pPr>
    </w:lvl>
  </w:abstractNum>
  <w:abstractNum w:abstractNumId="11" w15:restartNumberingAfterBreak="0">
    <w:nsid w:val="1DC709DA"/>
    <w:multiLevelType w:val="multilevel"/>
    <w:tmpl w:val="FEF00230"/>
    <w:lvl w:ilvl="0">
      <w:start w:val="1"/>
      <w:numFmt w:val="decimal"/>
      <w:lvlText w:val="%1."/>
      <w:lvlJc w:val="left"/>
      <w:pPr>
        <w:ind w:left="720" w:hanging="360"/>
      </w:pPr>
      <w:rPr>
        <w:rFonts w:eastAsiaTheme="minorHAnsi" w:hint="default"/>
      </w:rPr>
    </w:lvl>
    <w:lvl w:ilvl="1">
      <w:start w:val="1"/>
      <w:numFmt w:val="decimal"/>
      <w:isLgl/>
      <w:lvlText w:val="%1.%2."/>
      <w:lvlJc w:val="left"/>
      <w:pPr>
        <w:ind w:left="1080" w:hanging="7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12" w15:restartNumberingAfterBreak="0">
    <w:nsid w:val="21E63D6E"/>
    <w:multiLevelType w:val="multilevel"/>
    <w:tmpl w:val="AC5279CE"/>
    <w:lvl w:ilvl="0">
      <w:start w:val="12"/>
      <w:numFmt w:val="decimal"/>
      <w:lvlText w:val="%1."/>
      <w:lvlJc w:val="left"/>
      <w:pPr>
        <w:tabs>
          <w:tab w:val="num" w:pos="1069"/>
        </w:tabs>
        <w:ind w:left="1069" w:hanging="360"/>
      </w:pPr>
      <w:rPr>
        <w:rFonts w:hint="default"/>
        <w:b/>
      </w:rPr>
    </w:lvl>
    <w:lvl w:ilvl="1">
      <w:start w:val="1"/>
      <w:numFmt w:val="decimal"/>
      <w:isLgl/>
      <w:lvlText w:val="%1.%2."/>
      <w:lvlJc w:val="left"/>
      <w:pPr>
        <w:tabs>
          <w:tab w:val="num" w:pos="2220"/>
        </w:tabs>
        <w:ind w:left="2220" w:hanging="1140"/>
      </w:pPr>
      <w:rPr>
        <w:rFonts w:hint="default"/>
      </w:rPr>
    </w:lvl>
    <w:lvl w:ilvl="2">
      <w:start w:val="1"/>
      <w:numFmt w:val="decimal"/>
      <w:isLgl/>
      <w:lvlText w:val="%1.%2.%3."/>
      <w:lvlJc w:val="left"/>
      <w:pPr>
        <w:tabs>
          <w:tab w:val="num" w:pos="1849"/>
        </w:tabs>
        <w:ind w:left="1849" w:hanging="1140"/>
      </w:pPr>
      <w:rPr>
        <w:rFonts w:hint="default"/>
      </w:rPr>
    </w:lvl>
    <w:lvl w:ilvl="3">
      <w:start w:val="1"/>
      <w:numFmt w:val="decimal"/>
      <w:isLgl/>
      <w:lvlText w:val="%1.%2.%3.%4."/>
      <w:lvlJc w:val="left"/>
      <w:pPr>
        <w:tabs>
          <w:tab w:val="num" w:pos="1849"/>
        </w:tabs>
        <w:ind w:left="1849" w:hanging="1140"/>
      </w:pPr>
      <w:rPr>
        <w:rFonts w:hint="default"/>
      </w:rPr>
    </w:lvl>
    <w:lvl w:ilvl="4">
      <w:start w:val="1"/>
      <w:numFmt w:val="decimal"/>
      <w:isLgl/>
      <w:lvlText w:val="%1.%2.%3.%4.%5."/>
      <w:lvlJc w:val="left"/>
      <w:pPr>
        <w:tabs>
          <w:tab w:val="num" w:pos="1849"/>
        </w:tabs>
        <w:ind w:left="1849" w:hanging="1140"/>
      </w:pPr>
      <w:rPr>
        <w:rFonts w:hint="default"/>
      </w:rPr>
    </w:lvl>
    <w:lvl w:ilvl="5">
      <w:start w:val="1"/>
      <w:numFmt w:val="decimal"/>
      <w:isLgl/>
      <w:lvlText w:val="%1.%2.%3.%4.%5.%6."/>
      <w:lvlJc w:val="left"/>
      <w:pPr>
        <w:tabs>
          <w:tab w:val="num" w:pos="1849"/>
        </w:tabs>
        <w:ind w:left="1849" w:hanging="11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3" w15:restartNumberingAfterBreak="0">
    <w:nsid w:val="23DC6DF6"/>
    <w:multiLevelType w:val="multilevel"/>
    <w:tmpl w:val="FFC034DA"/>
    <w:lvl w:ilvl="0">
      <w:start w:val="1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7256373"/>
    <w:multiLevelType w:val="multilevel"/>
    <w:tmpl w:val="3A8439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92A7537"/>
    <w:multiLevelType w:val="multilevel"/>
    <w:tmpl w:val="45228F24"/>
    <w:lvl w:ilvl="0">
      <w:start w:val="12"/>
      <w:numFmt w:val="decimal"/>
      <w:lvlText w:val="%1."/>
      <w:lvlJc w:val="left"/>
      <w:pPr>
        <w:ind w:left="700" w:hanging="700"/>
      </w:pPr>
      <w:rPr>
        <w:rFonts w:hint="default"/>
      </w:rPr>
    </w:lvl>
    <w:lvl w:ilvl="1">
      <w:start w:val="1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B69164F"/>
    <w:multiLevelType w:val="multilevel"/>
    <w:tmpl w:val="F1CCB874"/>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2CC241CA"/>
    <w:multiLevelType w:val="multilevel"/>
    <w:tmpl w:val="3BC8E08A"/>
    <w:lvl w:ilvl="0">
      <w:start w:val="9"/>
      <w:numFmt w:val="decimal"/>
      <w:lvlText w:val="%1."/>
      <w:lvlJc w:val="left"/>
      <w:pPr>
        <w:ind w:left="640" w:hanging="640"/>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3550352"/>
    <w:multiLevelType w:val="multilevel"/>
    <w:tmpl w:val="CB9479F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6C316CE"/>
    <w:multiLevelType w:val="multilevel"/>
    <w:tmpl w:val="1110CF4C"/>
    <w:lvl w:ilvl="0">
      <w:start w:val="12"/>
      <w:numFmt w:val="decimal"/>
      <w:lvlText w:val="%1."/>
      <w:lvlJc w:val="left"/>
      <w:pPr>
        <w:ind w:left="560" w:hanging="5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38345AF1"/>
    <w:multiLevelType w:val="multilevel"/>
    <w:tmpl w:val="489E567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73033C"/>
    <w:multiLevelType w:val="hybridMultilevel"/>
    <w:tmpl w:val="72F22936"/>
    <w:lvl w:ilvl="0" w:tplc="B734EB2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ABE4ED6"/>
    <w:multiLevelType w:val="multilevel"/>
    <w:tmpl w:val="815C4196"/>
    <w:lvl w:ilvl="0">
      <w:start w:val="2"/>
      <w:numFmt w:val="decimal"/>
      <w:lvlText w:val="%1."/>
      <w:lvlJc w:val="left"/>
      <w:pPr>
        <w:ind w:left="675" w:hanging="675"/>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15:restartNumberingAfterBreak="0">
    <w:nsid w:val="3E1A21BD"/>
    <w:multiLevelType w:val="multilevel"/>
    <w:tmpl w:val="683C5AF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0D8604A"/>
    <w:multiLevelType w:val="hybridMultilevel"/>
    <w:tmpl w:val="49BC1F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EB2AB0"/>
    <w:multiLevelType w:val="multilevel"/>
    <w:tmpl w:val="AA169170"/>
    <w:lvl w:ilvl="0">
      <w:start w:val="5"/>
      <w:numFmt w:val="decimal"/>
      <w:lvlText w:val="%1."/>
      <w:lvlJc w:val="left"/>
      <w:pPr>
        <w:tabs>
          <w:tab w:val="num" w:pos="1069"/>
        </w:tabs>
        <w:ind w:left="1069" w:hanging="360"/>
      </w:pPr>
      <w:rPr>
        <w:rFonts w:hint="default"/>
      </w:rPr>
    </w:lvl>
    <w:lvl w:ilvl="1">
      <w:start w:val="1"/>
      <w:numFmt w:val="decimal"/>
      <w:isLgl/>
      <w:lvlText w:val="%1.%2."/>
      <w:lvlJc w:val="left"/>
      <w:pPr>
        <w:tabs>
          <w:tab w:val="num" w:pos="2220"/>
        </w:tabs>
        <w:ind w:left="2220" w:hanging="1140"/>
      </w:pPr>
      <w:rPr>
        <w:rFonts w:hint="default"/>
      </w:rPr>
    </w:lvl>
    <w:lvl w:ilvl="2">
      <w:start w:val="1"/>
      <w:numFmt w:val="decimal"/>
      <w:isLgl/>
      <w:lvlText w:val="%1.%2.%3."/>
      <w:lvlJc w:val="left"/>
      <w:pPr>
        <w:tabs>
          <w:tab w:val="num" w:pos="1849"/>
        </w:tabs>
        <w:ind w:left="1849" w:hanging="1140"/>
      </w:pPr>
      <w:rPr>
        <w:rFonts w:hint="default"/>
      </w:rPr>
    </w:lvl>
    <w:lvl w:ilvl="3">
      <w:start w:val="1"/>
      <w:numFmt w:val="decimal"/>
      <w:isLgl/>
      <w:lvlText w:val="%1.%2.%3.%4."/>
      <w:lvlJc w:val="left"/>
      <w:pPr>
        <w:tabs>
          <w:tab w:val="num" w:pos="1849"/>
        </w:tabs>
        <w:ind w:left="1849" w:hanging="1140"/>
      </w:pPr>
      <w:rPr>
        <w:rFonts w:hint="default"/>
      </w:rPr>
    </w:lvl>
    <w:lvl w:ilvl="4">
      <w:start w:val="1"/>
      <w:numFmt w:val="decimal"/>
      <w:isLgl/>
      <w:lvlText w:val="%1.%2.%3.%4.%5."/>
      <w:lvlJc w:val="left"/>
      <w:pPr>
        <w:tabs>
          <w:tab w:val="num" w:pos="1849"/>
        </w:tabs>
        <w:ind w:left="1849" w:hanging="1140"/>
      </w:pPr>
      <w:rPr>
        <w:rFonts w:hint="default"/>
      </w:rPr>
    </w:lvl>
    <w:lvl w:ilvl="5">
      <w:start w:val="1"/>
      <w:numFmt w:val="decimal"/>
      <w:isLgl/>
      <w:lvlText w:val="%1.%2.%3.%4.%5.%6."/>
      <w:lvlJc w:val="left"/>
      <w:pPr>
        <w:tabs>
          <w:tab w:val="num" w:pos="1849"/>
        </w:tabs>
        <w:ind w:left="1849" w:hanging="11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6" w15:restartNumberingAfterBreak="0">
    <w:nsid w:val="450475A0"/>
    <w:multiLevelType w:val="multilevel"/>
    <w:tmpl w:val="11B6C426"/>
    <w:lvl w:ilvl="0">
      <w:start w:val="10"/>
      <w:numFmt w:val="decimal"/>
      <w:lvlText w:val="%1."/>
      <w:lvlJc w:val="left"/>
      <w:pPr>
        <w:ind w:left="640" w:hanging="640"/>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8EF4DD9"/>
    <w:multiLevelType w:val="multilevel"/>
    <w:tmpl w:val="C9426F48"/>
    <w:lvl w:ilvl="0">
      <w:start w:val="11"/>
      <w:numFmt w:val="decimal"/>
      <w:lvlText w:val="%1."/>
      <w:lvlJc w:val="left"/>
      <w:pPr>
        <w:tabs>
          <w:tab w:val="num" w:pos="1069"/>
        </w:tabs>
        <w:ind w:left="1069" w:hanging="360"/>
      </w:pPr>
      <w:rPr>
        <w:rFonts w:hint="default"/>
        <w:b/>
      </w:rPr>
    </w:lvl>
    <w:lvl w:ilvl="1">
      <w:start w:val="4"/>
      <w:numFmt w:val="decimal"/>
      <w:isLgl/>
      <w:lvlText w:val="%1.%2."/>
      <w:lvlJc w:val="left"/>
      <w:pPr>
        <w:tabs>
          <w:tab w:val="num" w:pos="2220"/>
        </w:tabs>
        <w:ind w:left="2220" w:hanging="1140"/>
      </w:pPr>
      <w:rPr>
        <w:rFonts w:hint="default"/>
      </w:rPr>
    </w:lvl>
    <w:lvl w:ilvl="2">
      <w:start w:val="1"/>
      <w:numFmt w:val="decimal"/>
      <w:isLgl/>
      <w:lvlText w:val="%1.%2.%3."/>
      <w:lvlJc w:val="left"/>
      <w:pPr>
        <w:tabs>
          <w:tab w:val="num" w:pos="1849"/>
        </w:tabs>
        <w:ind w:left="1849" w:hanging="1140"/>
      </w:pPr>
      <w:rPr>
        <w:rFonts w:hint="default"/>
      </w:rPr>
    </w:lvl>
    <w:lvl w:ilvl="3">
      <w:start w:val="1"/>
      <w:numFmt w:val="decimal"/>
      <w:isLgl/>
      <w:lvlText w:val="%1.%2.%3.%4."/>
      <w:lvlJc w:val="left"/>
      <w:pPr>
        <w:tabs>
          <w:tab w:val="num" w:pos="1849"/>
        </w:tabs>
        <w:ind w:left="1849" w:hanging="1140"/>
      </w:pPr>
      <w:rPr>
        <w:rFonts w:hint="default"/>
      </w:rPr>
    </w:lvl>
    <w:lvl w:ilvl="4">
      <w:start w:val="1"/>
      <w:numFmt w:val="decimal"/>
      <w:isLgl/>
      <w:lvlText w:val="%1.%2.%3.%4.%5."/>
      <w:lvlJc w:val="left"/>
      <w:pPr>
        <w:tabs>
          <w:tab w:val="num" w:pos="1849"/>
        </w:tabs>
        <w:ind w:left="1849" w:hanging="1140"/>
      </w:pPr>
      <w:rPr>
        <w:rFonts w:hint="default"/>
      </w:rPr>
    </w:lvl>
    <w:lvl w:ilvl="5">
      <w:start w:val="1"/>
      <w:numFmt w:val="decimal"/>
      <w:isLgl/>
      <w:lvlText w:val="%1.%2.%3.%4.%5.%6."/>
      <w:lvlJc w:val="left"/>
      <w:pPr>
        <w:tabs>
          <w:tab w:val="num" w:pos="1849"/>
        </w:tabs>
        <w:ind w:left="1849" w:hanging="11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8" w15:restartNumberingAfterBreak="0">
    <w:nsid w:val="4DE75DF2"/>
    <w:multiLevelType w:val="multilevel"/>
    <w:tmpl w:val="30AEEFD8"/>
    <w:lvl w:ilvl="0">
      <w:start w:val="8"/>
      <w:numFmt w:val="decimal"/>
      <w:lvlText w:val="%1."/>
      <w:lvlJc w:val="left"/>
      <w:pPr>
        <w:tabs>
          <w:tab w:val="num" w:pos="1069"/>
        </w:tabs>
        <w:ind w:left="1069" w:hanging="360"/>
      </w:pPr>
      <w:rPr>
        <w:rFonts w:hint="default"/>
        <w:b/>
        <w:lang w:val="x-none"/>
      </w:rPr>
    </w:lvl>
    <w:lvl w:ilvl="1">
      <w:start w:val="1"/>
      <w:numFmt w:val="decimal"/>
      <w:isLgl/>
      <w:lvlText w:val="%1.%2."/>
      <w:lvlJc w:val="left"/>
      <w:pPr>
        <w:tabs>
          <w:tab w:val="num" w:pos="2700"/>
        </w:tabs>
        <w:ind w:left="2700" w:hanging="1140"/>
      </w:pPr>
      <w:rPr>
        <w:rFonts w:hint="default"/>
      </w:rPr>
    </w:lvl>
    <w:lvl w:ilvl="2">
      <w:start w:val="1"/>
      <w:numFmt w:val="decimal"/>
      <w:isLgl/>
      <w:lvlText w:val="%1.%2.%3."/>
      <w:lvlJc w:val="left"/>
      <w:pPr>
        <w:tabs>
          <w:tab w:val="num" w:pos="1849"/>
        </w:tabs>
        <w:ind w:left="1849" w:hanging="1140"/>
      </w:pPr>
      <w:rPr>
        <w:rFonts w:hint="default"/>
      </w:rPr>
    </w:lvl>
    <w:lvl w:ilvl="3">
      <w:start w:val="1"/>
      <w:numFmt w:val="decimal"/>
      <w:isLgl/>
      <w:lvlText w:val="%1.%2.%3.%4."/>
      <w:lvlJc w:val="left"/>
      <w:pPr>
        <w:tabs>
          <w:tab w:val="num" w:pos="1849"/>
        </w:tabs>
        <w:ind w:left="1849" w:hanging="1140"/>
      </w:pPr>
      <w:rPr>
        <w:rFonts w:hint="default"/>
      </w:rPr>
    </w:lvl>
    <w:lvl w:ilvl="4">
      <w:start w:val="1"/>
      <w:numFmt w:val="decimal"/>
      <w:isLgl/>
      <w:lvlText w:val="%1.%2.%3.%4.%5."/>
      <w:lvlJc w:val="left"/>
      <w:pPr>
        <w:tabs>
          <w:tab w:val="num" w:pos="1849"/>
        </w:tabs>
        <w:ind w:left="1849" w:hanging="1140"/>
      </w:pPr>
      <w:rPr>
        <w:rFonts w:hint="default"/>
      </w:rPr>
    </w:lvl>
    <w:lvl w:ilvl="5">
      <w:start w:val="1"/>
      <w:numFmt w:val="decimal"/>
      <w:isLgl/>
      <w:lvlText w:val="%1.%2.%3.%4.%5.%6."/>
      <w:lvlJc w:val="left"/>
      <w:pPr>
        <w:tabs>
          <w:tab w:val="num" w:pos="1849"/>
        </w:tabs>
        <w:ind w:left="1849" w:hanging="11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9" w15:restartNumberingAfterBreak="0">
    <w:nsid w:val="503F48C2"/>
    <w:multiLevelType w:val="multilevel"/>
    <w:tmpl w:val="390E3116"/>
    <w:lvl w:ilvl="0">
      <w:start w:val="1"/>
      <w:numFmt w:val="decimal"/>
      <w:lvlText w:val="%1."/>
      <w:lvlJc w:val="left"/>
      <w:pPr>
        <w:ind w:left="720" w:hanging="360"/>
      </w:pPr>
      <w:rPr>
        <w:rFonts w:hint="default"/>
        <w:b w:val="0"/>
        <w:bCs/>
        <w:color w:val="0D0D0D"/>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BC67FC"/>
    <w:multiLevelType w:val="multilevel"/>
    <w:tmpl w:val="E8F0FBAE"/>
    <w:lvl w:ilvl="0">
      <w:start w:val="12"/>
      <w:numFmt w:val="decimal"/>
      <w:lvlText w:val="%1."/>
      <w:lvlJc w:val="left"/>
      <w:pPr>
        <w:ind w:left="560" w:hanging="5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2DA4601"/>
    <w:multiLevelType w:val="multilevel"/>
    <w:tmpl w:val="30AEEFD8"/>
    <w:lvl w:ilvl="0">
      <w:start w:val="8"/>
      <w:numFmt w:val="decimal"/>
      <w:lvlText w:val="%1."/>
      <w:lvlJc w:val="left"/>
      <w:pPr>
        <w:tabs>
          <w:tab w:val="num" w:pos="1069"/>
        </w:tabs>
        <w:ind w:left="1069" w:hanging="360"/>
      </w:pPr>
      <w:rPr>
        <w:rFonts w:hint="default"/>
        <w:b/>
        <w:lang w:val="x-none"/>
      </w:rPr>
    </w:lvl>
    <w:lvl w:ilvl="1">
      <w:start w:val="1"/>
      <w:numFmt w:val="decimal"/>
      <w:isLgl/>
      <w:lvlText w:val="%1.%2."/>
      <w:lvlJc w:val="left"/>
      <w:pPr>
        <w:tabs>
          <w:tab w:val="num" w:pos="2700"/>
        </w:tabs>
        <w:ind w:left="2700" w:hanging="1140"/>
      </w:pPr>
      <w:rPr>
        <w:rFonts w:hint="default"/>
      </w:rPr>
    </w:lvl>
    <w:lvl w:ilvl="2">
      <w:start w:val="1"/>
      <w:numFmt w:val="decimal"/>
      <w:isLgl/>
      <w:lvlText w:val="%1.%2.%3."/>
      <w:lvlJc w:val="left"/>
      <w:pPr>
        <w:tabs>
          <w:tab w:val="num" w:pos="1849"/>
        </w:tabs>
        <w:ind w:left="1849" w:hanging="1140"/>
      </w:pPr>
      <w:rPr>
        <w:rFonts w:hint="default"/>
      </w:rPr>
    </w:lvl>
    <w:lvl w:ilvl="3">
      <w:start w:val="1"/>
      <w:numFmt w:val="decimal"/>
      <w:isLgl/>
      <w:lvlText w:val="%1.%2.%3.%4."/>
      <w:lvlJc w:val="left"/>
      <w:pPr>
        <w:tabs>
          <w:tab w:val="num" w:pos="1849"/>
        </w:tabs>
        <w:ind w:left="1849" w:hanging="1140"/>
      </w:pPr>
      <w:rPr>
        <w:rFonts w:hint="default"/>
      </w:rPr>
    </w:lvl>
    <w:lvl w:ilvl="4">
      <w:start w:val="1"/>
      <w:numFmt w:val="decimal"/>
      <w:isLgl/>
      <w:lvlText w:val="%1.%2.%3.%4.%5."/>
      <w:lvlJc w:val="left"/>
      <w:pPr>
        <w:tabs>
          <w:tab w:val="num" w:pos="1849"/>
        </w:tabs>
        <w:ind w:left="1849" w:hanging="1140"/>
      </w:pPr>
      <w:rPr>
        <w:rFonts w:hint="default"/>
      </w:rPr>
    </w:lvl>
    <w:lvl w:ilvl="5">
      <w:start w:val="1"/>
      <w:numFmt w:val="decimal"/>
      <w:isLgl/>
      <w:lvlText w:val="%1.%2.%3.%4.%5.%6."/>
      <w:lvlJc w:val="left"/>
      <w:pPr>
        <w:tabs>
          <w:tab w:val="num" w:pos="1849"/>
        </w:tabs>
        <w:ind w:left="1849" w:hanging="11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2" w15:restartNumberingAfterBreak="0">
    <w:nsid w:val="566473C8"/>
    <w:multiLevelType w:val="multilevel"/>
    <w:tmpl w:val="24705B30"/>
    <w:lvl w:ilvl="0">
      <w:start w:val="8"/>
      <w:numFmt w:val="decimal"/>
      <w:lvlText w:val="%1."/>
      <w:lvlJc w:val="left"/>
      <w:pPr>
        <w:tabs>
          <w:tab w:val="num" w:pos="1069"/>
        </w:tabs>
        <w:ind w:left="1069" w:hanging="360"/>
      </w:pPr>
      <w:rPr>
        <w:rFonts w:hint="default"/>
      </w:rPr>
    </w:lvl>
    <w:lvl w:ilvl="1">
      <w:start w:val="1"/>
      <w:numFmt w:val="decimal"/>
      <w:isLgl/>
      <w:lvlText w:val="%1.%2."/>
      <w:lvlJc w:val="left"/>
      <w:pPr>
        <w:tabs>
          <w:tab w:val="num" w:pos="2220"/>
        </w:tabs>
        <w:ind w:left="2220" w:hanging="1140"/>
      </w:pPr>
      <w:rPr>
        <w:rFonts w:hint="default"/>
      </w:rPr>
    </w:lvl>
    <w:lvl w:ilvl="2">
      <w:start w:val="1"/>
      <w:numFmt w:val="decimal"/>
      <w:isLgl/>
      <w:lvlText w:val="%1.%2.%3."/>
      <w:lvlJc w:val="left"/>
      <w:pPr>
        <w:tabs>
          <w:tab w:val="num" w:pos="1849"/>
        </w:tabs>
        <w:ind w:left="1849" w:hanging="1140"/>
      </w:pPr>
      <w:rPr>
        <w:rFonts w:hint="default"/>
      </w:rPr>
    </w:lvl>
    <w:lvl w:ilvl="3">
      <w:start w:val="1"/>
      <w:numFmt w:val="decimal"/>
      <w:isLgl/>
      <w:lvlText w:val="%1.%2.%3.%4."/>
      <w:lvlJc w:val="left"/>
      <w:pPr>
        <w:tabs>
          <w:tab w:val="num" w:pos="1849"/>
        </w:tabs>
        <w:ind w:left="1849" w:hanging="1140"/>
      </w:pPr>
      <w:rPr>
        <w:rFonts w:hint="default"/>
      </w:rPr>
    </w:lvl>
    <w:lvl w:ilvl="4">
      <w:start w:val="1"/>
      <w:numFmt w:val="decimal"/>
      <w:isLgl/>
      <w:lvlText w:val="%1.%2.%3.%4.%5."/>
      <w:lvlJc w:val="left"/>
      <w:pPr>
        <w:tabs>
          <w:tab w:val="num" w:pos="1849"/>
        </w:tabs>
        <w:ind w:left="1849" w:hanging="1140"/>
      </w:pPr>
      <w:rPr>
        <w:rFonts w:hint="default"/>
      </w:rPr>
    </w:lvl>
    <w:lvl w:ilvl="5">
      <w:start w:val="1"/>
      <w:numFmt w:val="decimal"/>
      <w:isLgl/>
      <w:lvlText w:val="%1.%2.%3.%4.%5.%6."/>
      <w:lvlJc w:val="left"/>
      <w:pPr>
        <w:tabs>
          <w:tab w:val="num" w:pos="1849"/>
        </w:tabs>
        <w:ind w:left="1849" w:hanging="11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3" w15:restartNumberingAfterBreak="0">
    <w:nsid w:val="683C0C23"/>
    <w:multiLevelType w:val="hybridMultilevel"/>
    <w:tmpl w:val="FF423EF2"/>
    <w:lvl w:ilvl="0" w:tplc="E862AFAC">
      <w:start w:val="14"/>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D6870D9"/>
    <w:multiLevelType w:val="hybridMultilevel"/>
    <w:tmpl w:val="B5225124"/>
    <w:lvl w:ilvl="0" w:tplc="5EA8AF66">
      <w:start w:val="1"/>
      <w:numFmt w:val="decimal"/>
      <w:lvlText w:val="%1."/>
      <w:lvlJc w:val="left"/>
      <w:pPr>
        <w:tabs>
          <w:tab w:val="num" w:pos="1879"/>
        </w:tabs>
        <w:ind w:left="1879" w:hanging="1170"/>
      </w:pPr>
      <w:rPr>
        <w:rFonts w:hint="default"/>
        <w:b w:val="0"/>
        <w:i/>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7443061B"/>
    <w:multiLevelType w:val="hybridMultilevel"/>
    <w:tmpl w:val="0ABE9A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A5B3631"/>
    <w:multiLevelType w:val="multilevel"/>
    <w:tmpl w:val="320EC6CC"/>
    <w:lvl w:ilvl="0">
      <w:start w:val="5"/>
      <w:numFmt w:val="decimal"/>
      <w:lvlText w:val="%1."/>
      <w:lvlJc w:val="left"/>
      <w:pPr>
        <w:ind w:left="450" w:hanging="450"/>
      </w:pPr>
      <w:rPr>
        <w:rFonts w:hint="default"/>
      </w:rPr>
    </w:lvl>
    <w:lvl w:ilvl="1">
      <w:start w:val="1"/>
      <w:numFmt w:val="decimal"/>
      <w:lvlText w:val="%1.%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BA83363"/>
    <w:multiLevelType w:val="multilevel"/>
    <w:tmpl w:val="A79E0880"/>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BDB40F4"/>
    <w:multiLevelType w:val="multilevel"/>
    <w:tmpl w:val="A4025564"/>
    <w:lvl w:ilvl="0">
      <w:start w:val="2"/>
      <w:numFmt w:val="decimal"/>
      <w:lvlText w:val="%1."/>
      <w:lvlJc w:val="left"/>
      <w:pPr>
        <w:ind w:left="43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CD42F1F"/>
    <w:multiLevelType w:val="multilevel"/>
    <w:tmpl w:val="37C6F2E8"/>
    <w:lvl w:ilvl="0">
      <w:start w:val="1"/>
      <w:numFmt w:val="decimal"/>
      <w:lvlText w:val="%1."/>
      <w:lvlJc w:val="left"/>
      <w:pPr>
        <w:ind w:left="928" w:hanging="360"/>
      </w:pPr>
      <w:rPr>
        <w:rFonts w:hint="default"/>
        <w:b/>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num w:numId="1">
    <w:abstractNumId w:val="24"/>
  </w:num>
  <w:num w:numId="2">
    <w:abstractNumId w:val="0"/>
  </w:num>
  <w:num w:numId="3">
    <w:abstractNumId w:val="11"/>
  </w:num>
  <w:num w:numId="4">
    <w:abstractNumId w:val="25"/>
  </w:num>
  <w:num w:numId="5">
    <w:abstractNumId w:val="37"/>
  </w:num>
  <w:num w:numId="6">
    <w:abstractNumId w:val="28"/>
  </w:num>
  <w:num w:numId="7">
    <w:abstractNumId w:val="13"/>
  </w:num>
  <w:num w:numId="8">
    <w:abstractNumId w:val="21"/>
  </w:num>
  <w:num w:numId="9">
    <w:abstractNumId w:val="4"/>
  </w:num>
  <w:num w:numId="10">
    <w:abstractNumId w:val="34"/>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2"/>
  </w:num>
  <w:num w:numId="14">
    <w:abstractNumId w:val="33"/>
  </w:num>
  <w:num w:numId="15">
    <w:abstractNumId w:val="3"/>
  </w:num>
  <w:num w:numId="16">
    <w:abstractNumId w:val="14"/>
  </w:num>
  <w:num w:numId="17">
    <w:abstractNumId w:val="7"/>
  </w:num>
  <w:num w:numId="18">
    <w:abstractNumId w:val="1"/>
  </w:num>
  <w:num w:numId="19">
    <w:abstractNumId w:val="6"/>
  </w:num>
  <w:num w:numId="20">
    <w:abstractNumId w:val="23"/>
  </w:num>
  <w:num w:numId="21">
    <w:abstractNumId w:val="20"/>
  </w:num>
  <w:num w:numId="22">
    <w:abstractNumId w:val="18"/>
  </w:num>
  <w:num w:numId="23">
    <w:abstractNumId w:val="36"/>
  </w:num>
  <w:num w:numId="24">
    <w:abstractNumId w:val="5"/>
  </w:num>
  <w:num w:numId="25">
    <w:abstractNumId w:val="2"/>
  </w:num>
  <w:num w:numId="26">
    <w:abstractNumId w:val="9"/>
  </w:num>
  <w:num w:numId="27">
    <w:abstractNumId w:val="38"/>
  </w:num>
  <w:num w:numId="28">
    <w:abstractNumId w:val="29"/>
  </w:num>
  <w:num w:numId="29">
    <w:abstractNumId w:val="35"/>
  </w:num>
  <w:num w:numId="30">
    <w:abstractNumId w:val="39"/>
  </w:num>
  <w:num w:numId="31">
    <w:abstractNumId w:val="27"/>
  </w:num>
  <w:num w:numId="32">
    <w:abstractNumId w:val="12"/>
  </w:num>
  <w:num w:numId="33">
    <w:abstractNumId w:val="30"/>
  </w:num>
  <w:num w:numId="34">
    <w:abstractNumId w:val="19"/>
  </w:num>
  <w:num w:numId="35">
    <w:abstractNumId w:val="15"/>
  </w:num>
  <w:num w:numId="36">
    <w:abstractNumId w:val="31"/>
  </w:num>
  <w:num w:numId="37">
    <w:abstractNumId w:val="17"/>
  </w:num>
  <w:num w:numId="38">
    <w:abstractNumId w:val="26"/>
  </w:num>
  <w:num w:numId="39">
    <w:abstractNumId w:val="8"/>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4D"/>
    <w:rsid w:val="000007AF"/>
    <w:rsid w:val="00006229"/>
    <w:rsid w:val="00007225"/>
    <w:rsid w:val="000076E9"/>
    <w:rsid w:val="000111A6"/>
    <w:rsid w:val="000121CC"/>
    <w:rsid w:val="000142BA"/>
    <w:rsid w:val="00017EFF"/>
    <w:rsid w:val="000204C5"/>
    <w:rsid w:val="000239E5"/>
    <w:rsid w:val="0002751B"/>
    <w:rsid w:val="00030638"/>
    <w:rsid w:val="000338F3"/>
    <w:rsid w:val="00035F0D"/>
    <w:rsid w:val="00041C79"/>
    <w:rsid w:val="00053206"/>
    <w:rsid w:val="00061DE8"/>
    <w:rsid w:val="00073EF5"/>
    <w:rsid w:val="00083718"/>
    <w:rsid w:val="000866D7"/>
    <w:rsid w:val="0008787C"/>
    <w:rsid w:val="00092BC0"/>
    <w:rsid w:val="000953CE"/>
    <w:rsid w:val="000A7E2C"/>
    <w:rsid w:val="000B3809"/>
    <w:rsid w:val="000C3CA0"/>
    <w:rsid w:val="000C5D41"/>
    <w:rsid w:val="000D10C1"/>
    <w:rsid w:val="000D3B7F"/>
    <w:rsid w:val="000E512A"/>
    <w:rsid w:val="000E75E1"/>
    <w:rsid w:val="00100519"/>
    <w:rsid w:val="00106D62"/>
    <w:rsid w:val="001078D3"/>
    <w:rsid w:val="00113E7E"/>
    <w:rsid w:val="00120422"/>
    <w:rsid w:val="00121F4D"/>
    <w:rsid w:val="00122A3A"/>
    <w:rsid w:val="001255E4"/>
    <w:rsid w:val="00131062"/>
    <w:rsid w:val="0013388A"/>
    <w:rsid w:val="001347CD"/>
    <w:rsid w:val="00140284"/>
    <w:rsid w:val="00145A84"/>
    <w:rsid w:val="00146E65"/>
    <w:rsid w:val="00153705"/>
    <w:rsid w:val="0016317A"/>
    <w:rsid w:val="00164383"/>
    <w:rsid w:val="00173B9D"/>
    <w:rsid w:val="00175CB9"/>
    <w:rsid w:val="0017713B"/>
    <w:rsid w:val="00183CC1"/>
    <w:rsid w:val="001878B7"/>
    <w:rsid w:val="00192222"/>
    <w:rsid w:val="00197811"/>
    <w:rsid w:val="001A6D07"/>
    <w:rsid w:val="001B25A7"/>
    <w:rsid w:val="001B2766"/>
    <w:rsid w:val="001B3191"/>
    <w:rsid w:val="001B382C"/>
    <w:rsid w:val="001B710A"/>
    <w:rsid w:val="001C4D64"/>
    <w:rsid w:val="001C7EB7"/>
    <w:rsid w:val="001D0A4D"/>
    <w:rsid w:val="001D3EA6"/>
    <w:rsid w:val="001E2204"/>
    <w:rsid w:val="001E46A0"/>
    <w:rsid w:val="001E7F03"/>
    <w:rsid w:val="001F430E"/>
    <w:rsid w:val="002007C9"/>
    <w:rsid w:val="00202AD4"/>
    <w:rsid w:val="00207AC8"/>
    <w:rsid w:val="00214D31"/>
    <w:rsid w:val="00214DA6"/>
    <w:rsid w:val="002243B9"/>
    <w:rsid w:val="0025224C"/>
    <w:rsid w:val="0025227F"/>
    <w:rsid w:val="00255EAE"/>
    <w:rsid w:val="0025705A"/>
    <w:rsid w:val="00257FEC"/>
    <w:rsid w:val="00265358"/>
    <w:rsid w:val="00272BE8"/>
    <w:rsid w:val="002903F2"/>
    <w:rsid w:val="002904D7"/>
    <w:rsid w:val="002B02DC"/>
    <w:rsid w:val="002B1E8A"/>
    <w:rsid w:val="002B5B92"/>
    <w:rsid w:val="002C36CC"/>
    <w:rsid w:val="002C4A6B"/>
    <w:rsid w:val="002C5701"/>
    <w:rsid w:val="002D137C"/>
    <w:rsid w:val="002D182F"/>
    <w:rsid w:val="002D4907"/>
    <w:rsid w:val="002D5F4D"/>
    <w:rsid w:val="002F39D0"/>
    <w:rsid w:val="002F47E2"/>
    <w:rsid w:val="002F4BEF"/>
    <w:rsid w:val="002F65C4"/>
    <w:rsid w:val="002F6AFE"/>
    <w:rsid w:val="002F760D"/>
    <w:rsid w:val="00301954"/>
    <w:rsid w:val="003071BB"/>
    <w:rsid w:val="003148F3"/>
    <w:rsid w:val="003149E9"/>
    <w:rsid w:val="0032033D"/>
    <w:rsid w:val="00322FCE"/>
    <w:rsid w:val="00324386"/>
    <w:rsid w:val="00325CDC"/>
    <w:rsid w:val="0032772E"/>
    <w:rsid w:val="00330947"/>
    <w:rsid w:val="00331F8F"/>
    <w:rsid w:val="003340CD"/>
    <w:rsid w:val="003369DD"/>
    <w:rsid w:val="00336F97"/>
    <w:rsid w:val="00337224"/>
    <w:rsid w:val="003417A0"/>
    <w:rsid w:val="003507C9"/>
    <w:rsid w:val="00353547"/>
    <w:rsid w:val="003577C2"/>
    <w:rsid w:val="00357A8E"/>
    <w:rsid w:val="003637AF"/>
    <w:rsid w:val="003716F5"/>
    <w:rsid w:val="003738F1"/>
    <w:rsid w:val="00373AF3"/>
    <w:rsid w:val="00377B5D"/>
    <w:rsid w:val="00386174"/>
    <w:rsid w:val="003A7830"/>
    <w:rsid w:val="003B0BC4"/>
    <w:rsid w:val="003B1D3A"/>
    <w:rsid w:val="003B42F8"/>
    <w:rsid w:val="003B5274"/>
    <w:rsid w:val="003B6CF9"/>
    <w:rsid w:val="003B71E7"/>
    <w:rsid w:val="003C01BF"/>
    <w:rsid w:val="003C0B5B"/>
    <w:rsid w:val="003C0BA5"/>
    <w:rsid w:val="003C3577"/>
    <w:rsid w:val="003D2908"/>
    <w:rsid w:val="003D4157"/>
    <w:rsid w:val="003D5C91"/>
    <w:rsid w:val="003E24D5"/>
    <w:rsid w:val="003E7984"/>
    <w:rsid w:val="003F05D7"/>
    <w:rsid w:val="003F3887"/>
    <w:rsid w:val="003F3C70"/>
    <w:rsid w:val="003F45CB"/>
    <w:rsid w:val="003F61EF"/>
    <w:rsid w:val="004054C8"/>
    <w:rsid w:val="0040670F"/>
    <w:rsid w:val="0041453E"/>
    <w:rsid w:val="00426923"/>
    <w:rsid w:val="00430489"/>
    <w:rsid w:val="00435C1B"/>
    <w:rsid w:val="00437D65"/>
    <w:rsid w:val="0044384A"/>
    <w:rsid w:val="0045025C"/>
    <w:rsid w:val="00452340"/>
    <w:rsid w:val="0045257C"/>
    <w:rsid w:val="00455298"/>
    <w:rsid w:val="004561A6"/>
    <w:rsid w:val="004734DF"/>
    <w:rsid w:val="00474EBA"/>
    <w:rsid w:val="00482F2D"/>
    <w:rsid w:val="00483631"/>
    <w:rsid w:val="00484B52"/>
    <w:rsid w:val="0048688E"/>
    <w:rsid w:val="004925B0"/>
    <w:rsid w:val="00496593"/>
    <w:rsid w:val="004A3FB8"/>
    <w:rsid w:val="004A61CB"/>
    <w:rsid w:val="004B0CA6"/>
    <w:rsid w:val="004B5B67"/>
    <w:rsid w:val="004B64CD"/>
    <w:rsid w:val="004D1B5C"/>
    <w:rsid w:val="004E264B"/>
    <w:rsid w:val="004E2D94"/>
    <w:rsid w:val="004E3F22"/>
    <w:rsid w:val="004F0331"/>
    <w:rsid w:val="004F0AA5"/>
    <w:rsid w:val="004F25D7"/>
    <w:rsid w:val="004F34A9"/>
    <w:rsid w:val="004F57D6"/>
    <w:rsid w:val="004F76C8"/>
    <w:rsid w:val="00504ACC"/>
    <w:rsid w:val="005110C5"/>
    <w:rsid w:val="0051398E"/>
    <w:rsid w:val="00513E77"/>
    <w:rsid w:val="00523F3F"/>
    <w:rsid w:val="00526835"/>
    <w:rsid w:val="00531BAC"/>
    <w:rsid w:val="005321EB"/>
    <w:rsid w:val="00533CCA"/>
    <w:rsid w:val="00545C02"/>
    <w:rsid w:val="00550DB7"/>
    <w:rsid w:val="00551479"/>
    <w:rsid w:val="0055188A"/>
    <w:rsid w:val="0055192A"/>
    <w:rsid w:val="00551DBC"/>
    <w:rsid w:val="00555CC0"/>
    <w:rsid w:val="0055775F"/>
    <w:rsid w:val="00565BDF"/>
    <w:rsid w:val="005729DC"/>
    <w:rsid w:val="00574C60"/>
    <w:rsid w:val="00575D54"/>
    <w:rsid w:val="005846A8"/>
    <w:rsid w:val="00595490"/>
    <w:rsid w:val="00595DC7"/>
    <w:rsid w:val="005A6F5A"/>
    <w:rsid w:val="005A7F12"/>
    <w:rsid w:val="005C2C67"/>
    <w:rsid w:val="005C39F6"/>
    <w:rsid w:val="005C5926"/>
    <w:rsid w:val="005D0747"/>
    <w:rsid w:val="005D0F95"/>
    <w:rsid w:val="005D27FE"/>
    <w:rsid w:val="005D3ABE"/>
    <w:rsid w:val="005E6010"/>
    <w:rsid w:val="005E7BEA"/>
    <w:rsid w:val="005F16BE"/>
    <w:rsid w:val="005F17E2"/>
    <w:rsid w:val="005F32FD"/>
    <w:rsid w:val="00602E2F"/>
    <w:rsid w:val="00610B29"/>
    <w:rsid w:val="0061234F"/>
    <w:rsid w:val="00615CB8"/>
    <w:rsid w:val="00616F51"/>
    <w:rsid w:val="006173AE"/>
    <w:rsid w:val="00620A54"/>
    <w:rsid w:val="00625F8A"/>
    <w:rsid w:val="00626459"/>
    <w:rsid w:val="00627AB5"/>
    <w:rsid w:val="006334F5"/>
    <w:rsid w:val="00640E1D"/>
    <w:rsid w:val="00652D0D"/>
    <w:rsid w:val="00681A96"/>
    <w:rsid w:val="006843C9"/>
    <w:rsid w:val="0068729E"/>
    <w:rsid w:val="00693F35"/>
    <w:rsid w:val="00696A69"/>
    <w:rsid w:val="0069706D"/>
    <w:rsid w:val="006A01DD"/>
    <w:rsid w:val="006A0B98"/>
    <w:rsid w:val="006B4141"/>
    <w:rsid w:val="006B4BEE"/>
    <w:rsid w:val="006B7A9E"/>
    <w:rsid w:val="006D0EA7"/>
    <w:rsid w:val="006D121D"/>
    <w:rsid w:val="006D6335"/>
    <w:rsid w:val="006E7FCB"/>
    <w:rsid w:val="006F0E02"/>
    <w:rsid w:val="006F1478"/>
    <w:rsid w:val="006F62A4"/>
    <w:rsid w:val="00703940"/>
    <w:rsid w:val="007073B3"/>
    <w:rsid w:val="00711653"/>
    <w:rsid w:val="00713AD5"/>
    <w:rsid w:val="007159FC"/>
    <w:rsid w:val="00726734"/>
    <w:rsid w:val="00735480"/>
    <w:rsid w:val="00735864"/>
    <w:rsid w:val="00740158"/>
    <w:rsid w:val="007408EB"/>
    <w:rsid w:val="0074091C"/>
    <w:rsid w:val="00742E8B"/>
    <w:rsid w:val="00745120"/>
    <w:rsid w:val="007471AD"/>
    <w:rsid w:val="00754E68"/>
    <w:rsid w:val="00755716"/>
    <w:rsid w:val="00762160"/>
    <w:rsid w:val="00763AD0"/>
    <w:rsid w:val="007651DA"/>
    <w:rsid w:val="00765C51"/>
    <w:rsid w:val="0076745C"/>
    <w:rsid w:val="007716D6"/>
    <w:rsid w:val="00771B07"/>
    <w:rsid w:val="00771FD5"/>
    <w:rsid w:val="00773ACE"/>
    <w:rsid w:val="00776651"/>
    <w:rsid w:val="007776C2"/>
    <w:rsid w:val="00782C17"/>
    <w:rsid w:val="007859E7"/>
    <w:rsid w:val="007926CB"/>
    <w:rsid w:val="007A0DD2"/>
    <w:rsid w:val="007A1038"/>
    <w:rsid w:val="007B10BC"/>
    <w:rsid w:val="007B5E60"/>
    <w:rsid w:val="007B6F60"/>
    <w:rsid w:val="007C0196"/>
    <w:rsid w:val="007C2A51"/>
    <w:rsid w:val="007C500C"/>
    <w:rsid w:val="007D137A"/>
    <w:rsid w:val="007D7AA0"/>
    <w:rsid w:val="007E05B2"/>
    <w:rsid w:val="007E4373"/>
    <w:rsid w:val="00800C8F"/>
    <w:rsid w:val="00806C52"/>
    <w:rsid w:val="00823393"/>
    <w:rsid w:val="00823786"/>
    <w:rsid w:val="00826E65"/>
    <w:rsid w:val="00830591"/>
    <w:rsid w:val="0083219D"/>
    <w:rsid w:val="00840AB9"/>
    <w:rsid w:val="00843D69"/>
    <w:rsid w:val="00844547"/>
    <w:rsid w:val="008446A4"/>
    <w:rsid w:val="00852049"/>
    <w:rsid w:val="00852429"/>
    <w:rsid w:val="00852B68"/>
    <w:rsid w:val="00853554"/>
    <w:rsid w:val="00854615"/>
    <w:rsid w:val="008756F7"/>
    <w:rsid w:val="008769E8"/>
    <w:rsid w:val="00896E2D"/>
    <w:rsid w:val="008A4C06"/>
    <w:rsid w:val="008C2D59"/>
    <w:rsid w:val="008D254B"/>
    <w:rsid w:val="008D7C44"/>
    <w:rsid w:val="008E10B4"/>
    <w:rsid w:val="008E5E7C"/>
    <w:rsid w:val="008F5585"/>
    <w:rsid w:val="008F6008"/>
    <w:rsid w:val="008F7F67"/>
    <w:rsid w:val="009048D8"/>
    <w:rsid w:val="009063D9"/>
    <w:rsid w:val="00912D69"/>
    <w:rsid w:val="00913AC8"/>
    <w:rsid w:val="00914994"/>
    <w:rsid w:val="00922E9C"/>
    <w:rsid w:val="009325FE"/>
    <w:rsid w:val="00932B2D"/>
    <w:rsid w:val="0093706F"/>
    <w:rsid w:val="00937D30"/>
    <w:rsid w:val="00945A5E"/>
    <w:rsid w:val="00953D61"/>
    <w:rsid w:val="0096498F"/>
    <w:rsid w:val="009652D0"/>
    <w:rsid w:val="00971E9C"/>
    <w:rsid w:val="00974625"/>
    <w:rsid w:val="009859DB"/>
    <w:rsid w:val="00991E28"/>
    <w:rsid w:val="009935F1"/>
    <w:rsid w:val="00994E99"/>
    <w:rsid w:val="00994F85"/>
    <w:rsid w:val="00995DC9"/>
    <w:rsid w:val="00996633"/>
    <w:rsid w:val="00996C8D"/>
    <w:rsid w:val="009A532F"/>
    <w:rsid w:val="009A5924"/>
    <w:rsid w:val="009C0E24"/>
    <w:rsid w:val="009D7629"/>
    <w:rsid w:val="009D7E0B"/>
    <w:rsid w:val="009E0C00"/>
    <w:rsid w:val="009E3FD8"/>
    <w:rsid w:val="009E6973"/>
    <w:rsid w:val="009F0949"/>
    <w:rsid w:val="009F3315"/>
    <w:rsid w:val="00A01043"/>
    <w:rsid w:val="00A04B5B"/>
    <w:rsid w:val="00A05B35"/>
    <w:rsid w:val="00A115DA"/>
    <w:rsid w:val="00A20DB0"/>
    <w:rsid w:val="00A24C28"/>
    <w:rsid w:val="00A275AC"/>
    <w:rsid w:val="00A30492"/>
    <w:rsid w:val="00A30B87"/>
    <w:rsid w:val="00A31B83"/>
    <w:rsid w:val="00A32328"/>
    <w:rsid w:val="00A32D74"/>
    <w:rsid w:val="00A35295"/>
    <w:rsid w:val="00A43399"/>
    <w:rsid w:val="00A46CA2"/>
    <w:rsid w:val="00A60DD8"/>
    <w:rsid w:val="00A62CA8"/>
    <w:rsid w:val="00A7387C"/>
    <w:rsid w:val="00A7661C"/>
    <w:rsid w:val="00A83248"/>
    <w:rsid w:val="00A84660"/>
    <w:rsid w:val="00A85586"/>
    <w:rsid w:val="00A95707"/>
    <w:rsid w:val="00A9583E"/>
    <w:rsid w:val="00A96D1D"/>
    <w:rsid w:val="00AA4A21"/>
    <w:rsid w:val="00AA727B"/>
    <w:rsid w:val="00AA76B9"/>
    <w:rsid w:val="00AB035B"/>
    <w:rsid w:val="00AB7321"/>
    <w:rsid w:val="00AC7E4A"/>
    <w:rsid w:val="00AD6B41"/>
    <w:rsid w:val="00AE076A"/>
    <w:rsid w:val="00AE6AEB"/>
    <w:rsid w:val="00AF5449"/>
    <w:rsid w:val="00B0537E"/>
    <w:rsid w:val="00B05C50"/>
    <w:rsid w:val="00B07FE6"/>
    <w:rsid w:val="00B17E0D"/>
    <w:rsid w:val="00B21273"/>
    <w:rsid w:val="00B234EE"/>
    <w:rsid w:val="00B239EB"/>
    <w:rsid w:val="00B252FA"/>
    <w:rsid w:val="00B26CB9"/>
    <w:rsid w:val="00B27EE4"/>
    <w:rsid w:val="00B303E0"/>
    <w:rsid w:val="00B33065"/>
    <w:rsid w:val="00B35C79"/>
    <w:rsid w:val="00B37D70"/>
    <w:rsid w:val="00B4114A"/>
    <w:rsid w:val="00B45B5F"/>
    <w:rsid w:val="00B52365"/>
    <w:rsid w:val="00B566A4"/>
    <w:rsid w:val="00B6054E"/>
    <w:rsid w:val="00B70070"/>
    <w:rsid w:val="00B752F6"/>
    <w:rsid w:val="00B76CAD"/>
    <w:rsid w:val="00B83136"/>
    <w:rsid w:val="00B84DB8"/>
    <w:rsid w:val="00B85551"/>
    <w:rsid w:val="00B95141"/>
    <w:rsid w:val="00B96E70"/>
    <w:rsid w:val="00BA1F9E"/>
    <w:rsid w:val="00BA2945"/>
    <w:rsid w:val="00BB0BC4"/>
    <w:rsid w:val="00BB250F"/>
    <w:rsid w:val="00BB33D1"/>
    <w:rsid w:val="00BC037E"/>
    <w:rsid w:val="00BC2BB6"/>
    <w:rsid w:val="00BC3FF3"/>
    <w:rsid w:val="00BC6A15"/>
    <w:rsid w:val="00BD52E2"/>
    <w:rsid w:val="00BD5985"/>
    <w:rsid w:val="00BD5B19"/>
    <w:rsid w:val="00BE0787"/>
    <w:rsid w:val="00BE1D5C"/>
    <w:rsid w:val="00BF0445"/>
    <w:rsid w:val="00BF1933"/>
    <w:rsid w:val="00BF3852"/>
    <w:rsid w:val="00BF4123"/>
    <w:rsid w:val="00BF794F"/>
    <w:rsid w:val="00C0148E"/>
    <w:rsid w:val="00C0398F"/>
    <w:rsid w:val="00C108D6"/>
    <w:rsid w:val="00C11EAF"/>
    <w:rsid w:val="00C15E89"/>
    <w:rsid w:val="00C25C40"/>
    <w:rsid w:val="00C36406"/>
    <w:rsid w:val="00C37CE8"/>
    <w:rsid w:val="00C54224"/>
    <w:rsid w:val="00C6090B"/>
    <w:rsid w:val="00C60B7C"/>
    <w:rsid w:val="00C6535E"/>
    <w:rsid w:val="00C65B50"/>
    <w:rsid w:val="00C7642B"/>
    <w:rsid w:val="00CA1B75"/>
    <w:rsid w:val="00CA6080"/>
    <w:rsid w:val="00CC1826"/>
    <w:rsid w:val="00CC6D8E"/>
    <w:rsid w:val="00CD7E4B"/>
    <w:rsid w:val="00CF0356"/>
    <w:rsid w:val="00CF12D1"/>
    <w:rsid w:val="00CF1DEB"/>
    <w:rsid w:val="00CF7E8A"/>
    <w:rsid w:val="00D04F21"/>
    <w:rsid w:val="00D10BAE"/>
    <w:rsid w:val="00D11638"/>
    <w:rsid w:val="00D14E4F"/>
    <w:rsid w:val="00D227F8"/>
    <w:rsid w:val="00D246D3"/>
    <w:rsid w:val="00D24EA0"/>
    <w:rsid w:val="00D40B5F"/>
    <w:rsid w:val="00D42162"/>
    <w:rsid w:val="00D427E0"/>
    <w:rsid w:val="00D45025"/>
    <w:rsid w:val="00D45BD2"/>
    <w:rsid w:val="00D4608C"/>
    <w:rsid w:val="00D50E91"/>
    <w:rsid w:val="00D545B4"/>
    <w:rsid w:val="00D6015B"/>
    <w:rsid w:val="00D6068D"/>
    <w:rsid w:val="00D70C08"/>
    <w:rsid w:val="00D74057"/>
    <w:rsid w:val="00D77158"/>
    <w:rsid w:val="00D77283"/>
    <w:rsid w:val="00D80DA9"/>
    <w:rsid w:val="00D85BBE"/>
    <w:rsid w:val="00D9024A"/>
    <w:rsid w:val="00D947EA"/>
    <w:rsid w:val="00D9493F"/>
    <w:rsid w:val="00D97AE3"/>
    <w:rsid w:val="00DA0995"/>
    <w:rsid w:val="00DA149E"/>
    <w:rsid w:val="00DA5A4F"/>
    <w:rsid w:val="00DB6F96"/>
    <w:rsid w:val="00DD2689"/>
    <w:rsid w:val="00DE1F78"/>
    <w:rsid w:val="00DE4419"/>
    <w:rsid w:val="00DE6A68"/>
    <w:rsid w:val="00DE6FCB"/>
    <w:rsid w:val="00DF12A3"/>
    <w:rsid w:val="00DF1FA0"/>
    <w:rsid w:val="00DF6436"/>
    <w:rsid w:val="00DF73EE"/>
    <w:rsid w:val="00E040BE"/>
    <w:rsid w:val="00E06618"/>
    <w:rsid w:val="00E07C8D"/>
    <w:rsid w:val="00E11E3D"/>
    <w:rsid w:val="00E179EE"/>
    <w:rsid w:val="00E17B14"/>
    <w:rsid w:val="00E23075"/>
    <w:rsid w:val="00E27A4E"/>
    <w:rsid w:val="00E27AC4"/>
    <w:rsid w:val="00E3133C"/>
    <w:rsid w:val="00E4013E"/>
    <w:rsid w:val="00E50291"/>
    <w:rsid w:val="00E57CEE"/>
    <w:rsid w:val="00E73721"/>
    <w:rsid w:val="00E860E9"/>
    <w:rsid w:val="00E93B3A"/>
    <w:rsid w:val="00E9490D"/>
    <w:rsid w:val="00E97787"/>
    <w:rsid w:val="00EA2558"/>
    <w:rsid w:val="00EB1766"/>
    <w:rsid w:val="00EB3C62"/>
    <w:rsid w:val="00EB4602"/>
    <w:rsid w:val="00EB7393"/>
    <w:rsid w:val="00EC05FA"/>
    <w:rsid w:val="00EC1511"/>
    <w:rsid w:val="00EC22A1"/>
    <w:rsid w:val="00EC4B0F"/>
    <w:rsid w:val="00EC77D7"/>
    <w:rsid w:val="00ED1513"/>
    <w:rsid w:val="00ED7D25"/>
    <w:rsid w:val="00EE0A42"/>
    <w:rsid w:val="00EE702C"/>
    <w:rsid w:val="00EF3D5D"/>
    <w:rsid w:val="00EF43B7"/>
    <w:rsid w:val="00EF61FE"/>
    <w:rsid w:val="00F0354C"/>
    <w:rsid w:val="00F16E40"/>
    <w:rsid w:val="00F175FA"/>
    <w:rsid w:val="00F25B0E"/>
    <w:rsid w:val="00F3694B"/>
    <w:rsid w:val="00F40EC5"/>
    <w:rsid w:val="00F412D4"/>
    <w:rsid w:val="00F423A0"/>
    <w:rsid w:val="00F55EC0"/>
    <w:rsid w:val="00F60790"/>
    <w:rsid w:val="00F61570"/>
    <w:rsid w:val="00F635D6"/>
    <w:rsid w:val="00F65C1D"/>
    <w:rsid w:val="00F65C64"/>
    <w:rsid w:val="00F65E9B"/>
    <w:rsid w:val="00F833C1"/>
    <w:rsid w:val="00F83D13"/>
    <w:rsid w:val="00F85A0B"/>
    <w:rsid w:val="00F9253A"/>
    <w:rsid w:val="00F92CA5"/>
    <w:rsid w:val="00FA3059"/>
    <w:rsid w:val="00FA523B"/>
    <w:rsid w:val="00FB429D"/>
    <w:rsid w:val="00FB5135"/>
    <w:rsid w:val="00FC1E84"/>
    <w:rsid w:val="00FC411C"/>
    <w:rsid w:val="00FC44D2"/>
    <w:rsid w:val="00FC5B73"/>
    <w:rsid w:val="00FC7CC3"/>
    <w:rsid w:val="00FD5F1B"/>
    <w:rsid w:val="00FD63D4"/>
    <w:rsid w:val="00FD69EC"/>
    <w:rsid w:val="00FD721C"/>
    <w:rsid w:val="00FE5C52"/>
    <w:rsid w:val="00FF13A5"/>
    <w:rsid w:val="00FF1D4D"/>
    <w:rsid w:val="00FF5496"/>
    <w:rsid w:val="00FF5ABC"/>
    <w:rsid w:val="00FF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6590C"/>
  <w15:docId w15:val="{E64B4813-B519-4160-96C1-3226CD1D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3B7"/>
  </w:style>
  <w:style w:type="paragraph" w:styleId="1">
    <w:name w:val="heading 1"/>
    <w:basedOn w:val="a"/>
    <w:next w:val="a"/>
    <w:link w:val="10"/>
    <w:uiPriority w:val="9"/>
    <w:qFormat/>
    <w:rsid w:val="00121F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F4D"/>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121F4D"/>
    <w:pPr>
      <w:ind w:left="720"/>
      <w:contextualSpacing/>
    </w:pPr>
  </w:style>
  <w:style w:type="paragraph" w:styleId="a4">
    <w:name w:val="header"/>
    <w:basedOn w:val="a"/>
    <w:link w:val="a5"/>
    <w:uiPriority w:val="99"/>
    <w:unhideWhenUsed/>
    <w:rsid w:val="004438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384A"/>
  </w:style>
  <w:style w:type="paragraph" w:styleId="a6">
    <w:name w:val="footer"/>
    <w:basedOn w:val="a"/>
    <w:link w:val="a7"/>
    <w:uiPriority w:val="99"/>
    <w:unhideWhenUsed/>
    <w:rsid w:val="004438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384A"/>
  </w:style>
  <w:style w:type="paragraph" w:styleId="a8">
    <w:name w:val="Balloon Text"/>
    <w:basedOn w:val="a"/>
    <w:link w:val="a9"/>
    <w:uiPriority w:val="99"/>
    <w:semiHidden/>
    <w:unhideWhenUsed/>
    <w:rsid w:val="00E502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0291"/>
    <w:rPr>
      <w:rFonts w:ascii="Segoe UI" w:hAnsi="Segoe UI" w:cs="Segoe UI"/>
      <w:sz w:val="18"/>
      <w:szCs w:val="18"/>
    </w:rPr>
  </w:style>
  <w:style w:type="paragraph" w:styleId="aa">
    <w:name w:val="Title"/>
    <w:basedOn w:val="a"/>
    <w:next w:val="a"/>
    <w:link w:val="11"/>
    <w:uiPriority w:val="10"/>
    <w:qFormat/>
    <w:rsid w:val="002D1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a"/>
    <w:uiPriority w:val="10"/>
    <w:rsid w:val="002D137C"/>
    <w:rPr>
      <w:rFonts w:asciiTheme="majorHAnsi" w:eastAsiaTheme="majorEastAsia" w:hAnsiTheme="majorHAnsi" w:cstheme="majorBidi"/>
      <w:spacing w:val="-10"/>
      <w:kern w:val="28"/>
      <w:sz w:val="56"/>
      <w:szCs w:val="56"/>
    </w:rPr>
  </w:style>
  <w:style w:type="paragraph" w:customStyle="1" w:styleId="ab">
    <w:basedOn w:val="a"/>
    <w:next w:val="aa"/>
    <w:link w:val="ac"/>
    <w:qFormat/>
    <w:rsid w:val="005D0747"/>
    <w:pPr>
      <w:spacing w:after="0" w:line="240" w:lineRule="auto"/>
      <w:jc w:val="center"/>
    </w:pPr>
    <w:rPr>
      <w:rFonts w:ascii="Times New Roman" w:eastAsia="Times New Roman" w:hAnsi="Times New Roman" w:cs="Times New Roman"/>
      <w:sz w:val="32"/>
      <w:szCs w:val="24"/>
      <w:lang w:eastAsia="ru-RU"/>
    </w:rPr>
  </w:style>
  <w:style w:type="character" w:customStyle="1" w:styleId="ac">
    <w:name w:val="Название Знак"/>
    <w:link w:val="ab"/>
    <w:rsid w:val="005D0747"/>
    <w:rPr>
      <w:rFonts w:ascii="Times New Roman" w:eastAsia="Times New Roman" w:hAnsi="Times New Roman" w:cs="Times New Roman"/>
      <w:sz w:val="32"/>
      <w:szCs w:val="24"/>
      <w:lang w:eastAsia="ru-RU"/>
    </w:rPr>
  </w:style>
  <w:style w:type="paragraph" w:customStyle="1" w:styleId="-11">
    <w:name w:val="Цветной список - Акцент 11"/>
    <w:basedOn w:val="a"/>
    <w:uiPriority w:val="34"/>
    <w:qFormat/>
    <w:rsid w:val="001E2204"/>
    <w:pPr>
      <w:ind w:left="720"/>
      <w:contextualSpacing/>
    </w:pPr>
    <w:rPr>
      <w:rFonts w:ascii="Calibri" w:eastAsia="Calibri" w:hAnsi="Calibri" w:cs="Times New Roman"/>
    </w:rPr>
  </w:style>
  <w:style w:type="paragraph" w:customStyle="1" w:styleId="xmsolistparagraph">
    <w:name w:val="x_msolistparagraph"/>
    <w:basedOn w:val="a"/>
    <w:rsid w:val="001E2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F83D13"/>
    <w:rPr>
      <w:sz w:val="16"/>
      <w:szCs w:val="16"/>
    </w:rPr>
  </w:style>
  <w:style w:type="paragraph" w:styleId="ae">
    <w:name w:val="annotation text"/>
    <w:basedOn w:val="a"/>
    <w:link w:val="af"/>
    <w:uiPriority w:val="99"/>
    <w:unhideWhenUsed/>
    <w:rsid w:val="00F83D13"/>
    <w:pPr>
      <w:spacing w:line="240" w:lineRule="auto"/>
    </w:pPr>
    <w:rPr>
      <w:sz w:val="20"/>
      <w:szCs w:val="20"/>
    </w:rPr>
  </w:style>
  <w:style w:type="character" w:customStyle="1" w:styleId="af">
    <w:name w:val="Текст примечания Знак"/>
    <w:basedOn w:val="a0"/>
    <w:link w:val="ae"/>
    <w:uiPriority w:val="99"/>
    <w:rsid w:val="00F83D13"/>
    <w:rPr>
      <w:sz w:val="20"/>
      <w:szCs w:val="20"/>
    </w:rPr>
  </w:style>
  <w:style w:type="paragraph" w:styleId="af0">
    <w:name w:val="annotation subject"/>
    <w:basedOn w:val="ae"/>
    <w:next w:val="ae"/>
    <w:link w:val="af1"/>
    <w:uiPriority w:val="99"/>
    <w:semiHidden/>
    <w:unhideWhenUsed/>
    <w:rsid w:val="00F83D13"/>
    <w:rPr>
      <w:b/>
      <w:bCs/>
    </w:rPr>
  </w:style>
  <w:style w:type="character" w:customStyle="1" w:styleId="af1">
    <w:name w:val="Тема примечания Знак"/>
    <w:basedOn w:val="af"/>
    <w:link w:val="af0"/>
    <w:uiPriority w:val="99"/>
    <w:semiHidden/>
    <w:rsid w:val="00F83D13"/>
    <w:rPr>
      <w:b/>
      <w:bCs/>
      <w:sz w:val="20"/>
      <w:szCs w:val="20"/>
    </w:rPr>
  </w:style>
  <w:style w:type="character" w:styleId="af2">
    <w:name w:val="Hyperlink"/>
    <w:basedOn w:val="a0"/>
    <w:uiPriority w:val="99"/>
    <w:unhideWhenUsed/>
    <w:rsid w:val="001878B7"/>
    <w:rPr>
      <w:color w:val="0563C1" w:themeColor="hyperlink"/>
      <w:u w:val="single"/>
    </w:rPr>
  </w:style>
  <w:style w:type="paragraph" w:styleId="af3">
    <w:name w:val="Body Text"/>
    <w:basedOn w:val="a"/>
    <w:link w:val="af4"/>
    <w:unhideWhenUsed/>
    <w:rsid w:val="00BD5B19"/>
    <w:pPr>
      <w:spacing w:after="0" w:line="360" w:lineRule="auto"/>
      <w:ind w:firstLine="709"/>
      <w:jc w:val="both"/>
    </w:pPr>
    <w:rPr>
      <w:rFonts w:ascii="Arial" w:eastAsia="Times New Roman" w:hAnsi="Arial" w:cs="Times New Roman"/>
      <w:bCs/>
      <w:sz w:val="28"/>
      <w:szCs w:val="24"/>
      <w:lang w:val="x-none" w:eastAsia="ru-RU"/>
    </w:rPr>
  </w:style>
  <w:style w:type="character" w:customStyle="1" w:styleId="af4">
    <w:name w:val="Основной текст Знак"/>
    <w:basedOn w:val="a0"/>
    <w:link w:val="af3"/>
    <w:rsid w:val="00BD5B19"/>
    <w:rPr>
      <w:rFonts w:ascii="Arial" w:eastAsia="Times New Roman" w:hAnsi="Arial" w:cs="Times New Roman"/>
      <w:bCs/>
      <w:sz w:val="28"/>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1567">
      <w:bodyDiv w:val="1"/>
      <w:marLeft w:val="0"/>
      <w:marRight w:val="0"/>
      <w:marTop w:val="0"/>
      <w:marBottom w:val="0"/>
      <w:divBdr>
        <w:top w:val="none" w:sz="0" w:space="0" w:color="auto"/>
        <w:left w:val="none" w:sz="0" w:space="0" w:color="auto"/>
        <w:bottom w:val="none" w:sz="0" w:space="0" w:color="auto"/>
        <w:right w:val="none" w:sz="0" w:space="0" w:color="auto"/>
      </w:divBdr>
    </w:div>
    <w:div w:id="6716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pu.ru" TargetMode="External"/><Relationship Id="rId13" Type="http://schemas.openxmlformats.org/officeDocument/2006/relationships/hyperlink" Target="http://preschool.selfip.net:85/gosprogramma/course/index.php?categoryid=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gpu.ru" TargetMode="External"/><Relationship Id="rId17" Type="http://schemas.openxmlformats.org/officeDocument/2006/relationships/hyperlink" Target="mailto:olimpiada-ippo@mgpu.ru" TargetMode="External"/><Relationship Id="rId2" Type="http://schemas.openxmlformats.org/officeDocument/2006/relationships/numbering" Target="numbering.xml"/><Relationship Id="rId16" Type="http://schemas.openxmlformats.org/officeDocument/2006/relationships/hyperlink" Target="http://preschool.selfip.net:85/gosprogramma/course/index.php?categoryid=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school.selfip.net:85/gosprogramma/course/view.php?id=8" TargetMode="External"/><Relationship Id="rId5" Type="http://schemas.openxmlformats.org/officeDocument/2006/relationships/webSettings" Target="webSettings.xml"/><Relationship Id="rId15" Type="http://schemas.openxmlformats.org/officeDocument/2006/relationships/hyperlink" Target="http://preschool.selfip.net:85/gosprogramma/course/index.php?categoryid=7" TargetMode="External"/><Relationship Id="rId10" Type="http://schemas.openxmlformats.org/officeDocument/2006/relationships/hyperlink" Target="http://preschool.selfip.net:85/gosprogramma/login/signup.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odle.mgpu.ru/login/index.php" TargetMode="External"/><Relationship Id="rId14" Type="http://schemas.openxmlformats.org/officeDocument/2006/relationships/hyperlink" Target="https://moodle.mgp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816B5D-204E-4965-9D3D-0263BBC3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27</Pages>
  <Words>7752</Words>
  <Characters>44190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Вильданова Татьяна Вячеславовна</dc:creator>
  <cp:lastModifiedBy>Абрамова Анастасия Александровна</cp:lastModifiedBy>
  <cp:revision>9</cp:revision>
  <cp:lastPrinted>2018-11-07T12:03:00Z</cp:lastPrinted>
  <dcterms:created xsi:type="dcterms:W3CDTF">2018-11-07T07:38:00Z</dcterms:created>
  <dcterms:modified xsi:type="dcterms:W3CDTF">2018-12-20T06:59:00Z</dcterms:modified>
</cp:coreProperties>
</file>