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4170" w14:textId="77777777" w:rsidR="003E2EB7" w:rsidRPr="00BC56F2" w:rsidRDefault="003E2EB7" w:rsidP="00BC56F2">
      <w:pPr>
        <w:pStyle w:val="afd"/>
        <w:ind w:firstLine="540"/>
        <w:rPr>
          <w:b w:val="0"/>
          <w:bCs w:val="0"/>
        </w:rPr>
      </w:pPr>
      <w:r w:rsidRPr="00BC56F2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3A90FD20" wp14:editId="674B7762">
            <wp:simplePos x="0" y="0"/>
            <wp:positionH relativeFrom="column">
              <wp:posOffset>3232785</wp:posOffset>
            </wp:positionH>
            <wp:positionV relativeFrom="paragraph">
              <wp:posOffset>-407035</wp:posOffset>
            </wp:positionV>
            <wp:extent cx="194945" cy="182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8" t="19252" r="76176" b="7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6F2">
        <w:rPr>
          <w:b w:val="0"/>
        </w:rPr>
        <w:t xml:space="preserve">Договор о сотрудничестве и </w:t>
      </w:r>
      <w:r w:rsidRPr="00BC56F2">
        <w:rPr>
          <w:b w:val="0"/>
          <w:bCs w:val="0"/>
        </w:rPr>
        <w:t>прохождении практики № _______</w:t>
      </w:r>
    </w:p>
    <w:p w14:paraId="442536C3" w14:textId="77777777" w:rsidR="003E2EB7" w:rsidRDefault="003E2EB7" w:rsidP="003E2E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2B29ED8" w14:textId="77777777" w:rsidR="003E2EB7" w:rsidRPr="00135749" w:rsidRDefault="003E2EB7" w:rsidP="003E2E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135749">
        <w:rPr>
          <w:rFonts w:ascii="Times New Roman" w:hAnsi="Times New Roman"/>
          <w:sz w:val="24"/>
          <w:szCs w:val="24"/>
          <w:lang w:eastAsia="ru-RU"/>
        </w:rPr>
        <w:t>от «____» 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sz w:val="24"/>
          <w:szCs w:val="24"/>
          <w:lang w:eastAsia="ru-RU"/>
        </w:rPr>
        <w:t>20___ года</w:t>
      </w:r>
    </w:p>
    <w:p w14:paraId="7984B3A9" w14:textId="77777777" w:rsidR="003E2EB7" w:rsidRPr="00135749" w:rsidRDefault="003E2EB7" w:rsidP="003E2E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C9F8A3B" w14:textId="4674C3D7" w:rsidR="00205E69" w:rsidRDefault="00205E69" w:rsidP="00205E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B43EBB" w:rsidRPr="004D2202">
        <w:rPr>
          <w:rFonts w:ascii="Times New Roman" w:hAnsi="Times New Roman"/>
          <w:spacing w:val="-4"/>
          <w:sz w:val="24"/>
          <w:szCs w:val="24"/>
          <w:lang w:eastAsia="ru-RU"/>
        </w:rPr>
        <w:t>09 января 2020 г. № 07/Д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 _____________________________________________________________________________________</w:t>
      </w:r>
    </w:p>
    <w:p w14:paraId="6F86DA50" w14:textId="77777777" w:rsidR="00205E69" w:rsidRDefault="00205E69" w:rsidP="00205E6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</w:t>
      </w:r>
      <w:proofErr w:type="gramStart"/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>организации  в</w:t>
      </w:r>
      <w:proofErr w:type="gramEnd"/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соответствии с правоустанавливающими документами)</w:t>
      </w:r>
    </w:p>
    <w:p w14:paraId="237229F2" w14:textId="77777777" w:rsidR="00205E69" w:rsidRDefault="00205E69" w:rsidP="0020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_______________________________________________,</w:t>
      </w:r>
    </w:p>
    <w:p w14:paraId="6DBFFE8E" w14:textId="77777777" w:rsidR="00205E69" w:rsidRDefault="00205E69" w:rsidP="00205E6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79957F06" w14:textId="77777777" w:rsidR="00205E69" w:rsidRDefault="00205E69" w:rsidP="0020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____________________________________________________, </w:t>
      </w:r>
    </w:p>
    <w:p w14:paraId="773709AE" w14:textId="77777777" w:rsidR="00205E69" w:rsidRDefault="00205E69" w:rsidP="00205E6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157B45D5" w14:textId="77777777" w:rsidR="00205E69" w:rsidRDefault="00205E69" w:rsidP="00205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15D19F74" w14:textId="77777777" w:rsidR="003E2EB7" w:rsidRPr="00BC56F2" w:rsidRDefault="003E2EB7" w:rsidP="00BC56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5DEEF3F" w14:textId="77777777" w:rsidR="003E2EB7" w:rsidRPr="00BC56F2" w:rsidRDefault="003E2EB7" w:rsidP="00BC56F2">
      <w:pPr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6F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748D1003" w14:textId="77777777" w:rsidR="003E2EB7" w:rsidRPr="00BC56F2" w:rsidRDefault="003E2EB7" w:rsidP="00BC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AC31E8" w14:textId="77777777" w:rsidR="003E2EB7" w:rsidRPr="00BC56F2" w:rsidRDefault="003E2EB7" w:rsidP="00BC5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1.1. Предметом настоящего Договора является сотрудничество Сторон в сфере образования и науки, содействие эффективному функционированию системы образования.</w:t>
      </w:r>
    </w:p>
    <w:p w14:paraId="03038400" w14:textId="77777777" w:rsidR="003E2EB7" w:rsidRPr="00BC56F2" w:rsidRDefault="003E2EB7" w:rsidP="00BC56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 xml:space="preserve">1.2 Для реализации любого из направлений сотрудничества Стороны намерены </w:t>
      </w:r>
      <w:bookmarkStart w:id="0" w:name="_GoBack"/>
      <w:bookmarkEnd w:id="0"/>
      <w:r w:rsidRPr="00BC56F2">
        <w:rPr>
          <w:rFonts w:ascii="Times New Roman" w:hAnsi="Times New Roman"/>
          <w:sz w:val="24"/>
          <w:szCs w:val="24"/>
        </w:rPr>
        <w:t xml:space="preserve">использовать имеющиеся у них возможности, научно-методические и научно-исследовательские разработки, информационные базы данных, программные средства и комплексы, иной инструментарий. </w:t>
      </w:r>
    </w:p>
    <w:p w14:paraId="38EBAB00" w14:textId="77777777" w:rsidR="003E2EB7" w:rsidRPr="00BC56F2" w:rsidRDefault="003E2EB7" w:rsidP="00BC56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 xml:space="preserve">1.3. </w:t>
      </w:r>
      <w:r w:rsidR="008129A2">
        <w:rPr>
          <w:rFonts w:ascii="Times New Roman" w:hAnsi="Times New Roman"/>
          <w:sz w:val="24"/>
          <w:szCs w:val="24"/>
        </w:rPr>
        <w:t>_</w:t>
      </w:r>
      <w:r w:rsidRPr="00BC56F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40BDEEB" w14:textId="77777777" w:rsidR="003E2EB7" w:rsidRPr="00BC56F2" w:rsidRDefault="003E2EB7" w:rsidP="00BC5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673A588" w14:textId="77777777" w:rsidR="003E2EB7" w:rsidRPr="00BC56F2" w:rsidRDefault="003E2EB7" w:rsidP="00BC56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1.4. _________________________________________________________________________</w:t>
      </w:r>
    </w:p>
    <w:p w14:paraId="6DA202CF" w14:textId="77777777" w:rsidR="003E2EB7" w:rsidRPr="00BC56F2" w:rsidRDefault="003E2EB7" w:rsidP="00BC5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_____________________</w:t>
      </w:r>
      <w:r w:rsidR="008129A2">
        <w:rPr>
          <w:rFonts w:ascii="Times New Roman" w:hAnsi="Times New Roman"/>
          <w:sz w:val="24"/>
          <w:szCs w:val="24"/>
        </w:rPr>
        <w:t>_</w:t>
      </w:r>
      <w:r w:rsidRPr="00BC56F2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7B52A613" w14:textId="77777777" w:rsidR="003E2EB7" w:rsidRPr="00BC56F2" w:rsidRDefault="003E2EB7" w:rsidP="00BC56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1.5. Настоящий Договор не является обязательством по совместному выполнению конкретных работ, исследований и проектов и не налагает на подписавшие его Стороны финансовых обязательств.</w:t>
      </w:r>
    </w:p>
    <w:p w14:paraId="2CBA0FE1" w14:textId="77777777" w:rsidR="003E2EB7" w:rsidRPr="00BC56F2" w:rsidRDefault="003E2EB7" w:rsidP="00BC56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FFF0A5" w14:textId="77777777" w:rsidR="003E2EB7" w:rsidRPr="00BC56F2" w:rsidRDefault="003E2EB7" w:rsidP="00BC56F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6F2">
        <w:rPr>
          <w:rFonts w:ascii="Times New Roman" w:hAnsi="Times New Roman"/>
          <w:b/>
          <w:color w:val="000000"/>
          <w:sz w:val="24"/>
          <w:szCs w:val="24"/>
        </w:rPr>
        <w:t>Основные направления и формы сотрудничества</w:t>
      </w:r>
    </w:p>
    <w:p w14:paraId="0DBFD5D7" w14:textId="77777777" w:rsidR="003E2EB7" w:rsidRPr="00BC56F2" w:rsidRDefault="003E2EB7" w:rsidP="00BC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7B622A" w14:textId="4B6E24EB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2.1.</w:t>
      </w:r>
      <w:r w:rsidRPr="00BC56F2">
        <w:rPr>
          <w:rFonts w:ascii="Times New Roman" w:hAnsi="Times New Roman"/>
          <w:sz w:val="24"/>
          <w:szCs w:val="24"/>
        </w:rPr>
        <w:tab/>
        <w:t>Сотрудничество между Сторонами включа</w:t>
      </w:r>
      <w:r w:rsidR="007936E4">
        <w:rPr>
          <w:rFonts w:ascii="Times New Roman" w:hAnsi="Times New Roman"/>
          <w:sz w:val="24"/>
          <w:szCs w:val="24"/>
        </w:rPr>
        <w:t>е</w:t>
      </w:r>
      <w:r w:rsidRPr="00BC56F2">
        <w:rPr>
          <w:rFonts w:ascii="Times New Roman" w:hAnsi="Times New Roman"/>
          <w:sz w:val="24"/>
          <w:szCs w:val="24"/>
        </w:rPr>
        <w:t>т следующие направления:</w:t>
      </w:r>
    </w:p>
    <w:p w14:paraId="7F719C8D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2.1.1. Реализация при наличии взаимного интереса совместных научных и образовательных программ, проектов.</w:t>
      </w:r>
    </w:p>
    <w:p w14:paraId="448FCF60" w14:textId="77777777" w:rsidR="003E2EB7" w:rsidRPr="00BC56F2" w:rsidRDefault="003E2EB7" w:rsidP="00BC5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2.1.2. Научно-организационное сопровождение инновационного процесса в системе образования.</w:t>
      </w:r>
    </w:p>
    <w:p w14:paraId="5C135CFB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2.1.3. Обмен опытом в области организации и методики проведения занятий, используемых образовательных технологий.</w:t>
      </w:r>
    </w:p>
    <w:p w14:paraId="6DE2F17B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2.1.4. Проведение учебных, производственных и иных видов практик студентов Университета на базе Организации.</w:t>
      </w:r>
    </w:p>
    <w:p w14:paraId="3656F5E4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2.1.5. _______________________________________________________________________</w:t>
      </w:r>
    </w:p>
    <w:p w14:paraId="41240F8F" w14:textId="77777777" w:rsidR="003E2EB7" w:rsidRPr="00BC56F2" w:rsidRDefault="003E2EB7" w:rsidP="00BC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F75B1B9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2.1.6. _______________________________________________________________________</w:t>
      </w:r>
    </w:p>
    <w:p w14:paraId="012FD8B5" w14:textId="77777777" w:rsidR="003E2EB7" w:rsidRPr="00BC56F2" w:rsidRDefault="003E2EB7" w:rsidP="00BC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3994AB5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2.2.</w:t>
      </w:r>
      <w:r w:rsidRPr="00BC56F2">
        <w:rPr>
          <w:rFonts w:ascii="Times New Roman" w:hAnsi="Times New Roman"/>
          <w:sz w:val="24"/>
          <w:szCs w:val="24"/>
        </w:rPr>
        <w:tab/>
        <w:t>Перечень направлений сотрудничества может дополняться и уточняться по согласованию между Сторонами.</w:t>
      </w:r>
    </w:p>
    <w:p w14:paraId="4AD3C903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 xml:space="preserve">2.3. Сотрудничество Сторон в рамках настоящего Договора может реализовываться в следующих формах: </w:t>
      </w:r>
    </w:p>
    <w:p w14:paraId="39D35377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формирование совместных рабочих и экспертных групп, временных творческих коллективов в целях реализации настоящего Договора;</w:t>
      </w:r>
    </w:p>
    <w:p w14:paraId="7B35D671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проведение взаимных консультаций;</w:t>
      </w:r>
    </w:p>
    <w:p w14:paraId="5B70A190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проведение практик для обучающихся Университета;</w:t>
      </w:r>
    </w:p>
    <w:p w14:paraId="0AF2FC8A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lastRenderedPageBreak/>
        <w:t>осуществление совместных исследований, программ и проектов;</w:t>
      </w:r>
    </w:p>
    <w:p w14:paraId="26CEEAD7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 xml:space="preserve">обмен по согласованию информацией, документами, литературой и библиографическими изданиями; </w:t>
      </w:r>
    </w:p>
    <w:p w14:paraId="6B13F020" w14:textId="06867E9E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проведение совместных научно-практических конференций и семинаров, рабочих встреч</w:t>
      </w:r>
      <w:r w:rsidR="007936E4">
        <w:rPr>
          <w:rFonts w:ascii="Times New Roman" w:hAnsi="Times New Roman"/>
          <w:sz w:val="24"/>
          <w:szCs w:val="24"/>
        </w:rPr>
        <w:t>;</w:t>
      </w:r>
    </w:p>
    <w:p w14:paraId="76EFFA67" w14:textId="77777777" w:rsidR="003E2EB7" w:rsidRPr="00BC56F2" w:rsidRDefault="003E2EB7" w:rsidP="00793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осуществление совместной деятельности в решении задач профессиональной ориентации учащихся;</w:t>
      </w:r>
    </w:p>
    <w:p w14:paraId="6F662824" w14:textId="77777777" w:rsidR="003E2EB7" w:rsidRPr="00BC56F2" w:rsidRDefault="003E2EB7" w:rsidP="00793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проведение совместных мероприятий, направленных на содействие трудоустройству выпускников Университета.</w:t>
      </w:r>
    </w:p>
    <w:p w14:paraId="3D1EEE7B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2.4. Сотрудничество сторон может осуществляться в иных согласованных формах, обеспечивающих реализацию настоящего Договора.</w:t>
      </w:r>
    </w:p>
    <w:p w14:paraId="66AFB2D5" w14:textId="77777777" w:rsidR="003E2EB7" w:rsidRPr="00BC56F2" w:rsidRDefault="003E2EB7" w:rsidP="00BC56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6C8086" w14:textId="77777777" w:rsidR="003E2EB7" w:rsidRPr="00BC56F2" w:rsidRDefault="003E2EB7" w:rsidP="00BC56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F2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468B8B24" w14:textId="77777777" w:rsidR="00A75584" w:rsidRPr="00BC56F2" w:rsidRDefault="00A75584" w:rsidP="00BC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5C4A8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3.1. Стороны будут стремиться</w:t>
      </w:r>
      <w:r w:rsidRPr="00BC56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C56F2">
        <w:rPr>
          <w:rFonts w:ascii="Times New Roman" w:hAnsi="Times New Roman"/>
          <w:sz w:val="24"/>
          <w:szCs w:val="24"/>
        </w:rPr>
        <w:t xml:space="preserve">оказывать максимальное содействие друг другу в выполнении принятых по настоящему Договору обязательств. </w:t>
      </w:r>
    </w:p>
    <w:p w14:paraId="45366667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3.2. Стороны обязуются:</w:t>
      </w:r>
    </w:p>
    <w:p w14:paraId="5303638B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осуществлять содействие выполнению совместных работ (проектов и программ) в порядке и способами, предусмотренными отдельными договорами (соглашениями), заключенными во исполнение настоящего Договора;</w:t>
      </w:r>
    </w:p>
    <w:p w14:paraId="440EBB70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принимать меры по предотвращению разглашения (полному или частичному) любой конфиденциальной информации, относящейся к предмету настоящего Договора.</w:t>
      </w:r>
    </w:p>
    <w:p w14:paraId="04399FC4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bCs/>
          <w:sz w:val="24"/>
          <w:szCs w:val="24"/>
        </w:rPr>
        <w:t xml:space="preserve">3.3. При </w:t>
      </w:r>
      <w:r w:rsidRPr="00BC56F2">
        <w:rPr>
          <w:rFonts w:ascii="Times New Roman" w:hAnsi="Times New Roman"/>
          <w:sz w:val="24"/>
          <w:szCs w:val="24"/>
        </w:rPr>
        <w:t xml:space="preserve">проведении практик обучающихся </w:t>
      </w:r>
      <w:r w:rsidRPr="00BC56F2">
        <w:rPr>
          <w:rFonts w:ascii="Times New Roman" w:hAnsi="Times New Roman"/>
          <w:bCs/>
          <w:sz w:val="24"/>
          <w:szCs w:val="24"/>
        </w:rPr>
        <w:t>Университет обязуется:</w:t>
      </w:r>
    </w:p>
    <w:p w14:paraId="31B2E125" w14:textId="77777777" w:rsidR="003E2EB7" w:rsidRPr="00BC56F2" w:rsidRDefault="003E2EB7" w:rsidP="00BC56F2">
      <w:pPr>
        <w:tabs>
          <w:tab w:val="left" w:pos="639"/>
          <w:tab w:val="right" w:pos="9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 xml:space="preserve">3.3.1. </w:t>
      </w:r>
      <w:r w:rsidRPr="00BC56F2">
        <w:rPr>
          <w:rFonts w:ascii="Times New Roman" w:hAnsi="Times New Roman"/>
          <w:sz w:val="24"/>
          <w:szCs w:val="24"/>
        </w:rPr>
        <w:tab/>
        <w:t>Направлять в Организацию студентов Университета для прохождения практики, предусмотренной учебным планом.</w:t>
      </w:r>
    </w:p>
    <w:p w14:paraId="36741219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56F2">
        <w:rPr>
          <w:rFonts w:ascii="Times New Roman" w:hAnsi="Times New Roman"/>
          <w:bCs/>
          <w:sz w:val="24"/>
          <w:szCs w:val="24"/>
        </w:rPr>
        <w:t xml:space="preserve">3.3.2. </w:t>
      </w:r>
      <w:r w:rsidRPr="00BC56F2">
        <w:rPr>
          <w:rFonts w:ascii="Times New Roman" w:hAnsi="Times New Roman"/>
          <w:bCs/>
          <w:sz w:val="24"/>
          <w:szCs w:val="24"/>
        </w:rPr>
        <w:tab/>
        <w:t xml:space="preserve">Обеспечивать студентов программой практики, согласовав ее с руководителем </w:t>
      </w:r>
      <w:r w:rsidRPr="00BC56F2">
        <w:rPr>
          <w:rFonts w:ascii="Times New Roman" w:hAnsi="Times New Roman"/>
          <w:sz w:val="24"/>
          <w:szCs w:val="24"/>
        </w:rPr>
        <w:t>Организации</w:t>
      </w:r>
      <w:r w:rsidRPr="00BC56F2">
        <w:rPr>
          <w:rFonts w:ascii="Times New Roman" w:hAnsi="Times New Roman"/>
          <w:bCs/>
          <w:sz w:val="24"/>
          <w:szCs w:val="24"/>
        </w:rPr>
        <w:t>.</w:t>
      </w:r>
    </w:p>
    <w:p w14:paraId="1DE711C4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 xml:space="preserve">3.3.3. </w:t>
      </w:r>
      <w:r w:rsidRPr="00BC56F2">
        <w:rPr>
          <w:rFonts w:ascii="Times New Roman" w:hAnsi="Times New Roman"/>
          <w:sz w:val="24"/>
          <w:szCs w:val="24"/>
        </w:rPr>
        <w:tab/>
        <w:t>Контролировать деятельность студентов в Организации и оказывать им методическую и консультативную помощь.</w:t>
      </w:r>
    </w:p>
    <w:p w14:paraId="44A14706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56F2">
        <w:rPr>
          <w:rFonts w:ascii="Times New Roman" w:hAnsi="Times New Roman"/>
          <w:bCs/>
          <w:sz w:val="24"/>
          <w:szCs w:val="24"/>
        </w:rPr>
        <w:t xml:space="preserve">3.4. При </w:t>
      </w:r>
      <w:r w:rsidRPr="00BC56F2">
        <w:rPr>
          <w:rFonts w:ascii="Times New Roman" w:hAnsi="Times New Roman"/>
          <w:sz w:val="24"/>
          <w:szCs w:val="24"/>
        </w:rPr>
        <w:t xml:space="preserve">проведении практик обучающихся </w:t>
      </w:r>
      <w:r w:rsidRPr="00BC56F2">
        <w:rPr>
          <w:rFonts w:ascii="Times New Roman" w:hAnsi="Times New Roman"/>
          <w:bCs/>
          <w:sz w:val="24"/>
          <w:szCs w:val="24"/>
        </w:rPr>
        <w:t>Организация обязуется:</w:t>
      </w:r>
    </w:p>
    <w:p w14:paraId="7A2E7B35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3.4.1.</w:t>
      </w:r>
      <w:r w:rsidRPr="00BC56F2">
        <w:rPr>
          <w:rFonts w:ascii="Times New Roman" w:hAnsi="Times New Roman"/>
          <w:spacing w:val="2"/>
          <w:sz w:val="24"/>
          <w:szCs w:val="24"/>
        </w:rPr>
        <w:tab/>
        <w:t>Предоставить Университету возможность проведения практик в сроки, предусмотренные учебным планом.</w:t>
      </w:r>
    </w:p>
    <w:p w14:paraId="64398BC6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3.4.2. Создать необходимые условия для выполнения студентами программ практики.</w:t>
      </w:r>
    </w:p>
    <w:p w14:paraId="0EB41DF3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3.4.3.</w:t>
      </w:r>
      <w:r w:rsidRPr="00BC56F2">
        <w:rPr>
          <w:rFonts w:ascii="Times New Roman" w:hAnsi="Times New Roman"/>
          <w:sz w:val="24"/>
          <w:szCs w:val="24"/>
        </w:rPr>
        <w:tab/>
        <w:t>Для обеспечения качественного прохождения практики студентами выделять квалифицированных групповых руководителей.</w:t>
      </w:r>
    </w:p>
    <w:p w14:paraId="2EED9FC9" w14:textId="77777777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BC56F2">
        <w:rPr>
          <w:rFonts w:ascii="Times New Roman" w:hAnsi="Times New Roman"/>
          <w:spacing w:val="1"/>
          <w:sz w:val="24"/>
          <w:szCs w:val="24"/>
        </w:rPr>
        <w:t>3.4.4</w:t>
      </w:r>
      <w:r w:rsidRPr="00BC56F2">
        <w:rPr>
          <w:rFonts w:ascii="Times New Roman" w:hAnsi="Times New Roman"/>
          <w:spacing w:val="-9"/>
          <w:sz w:val="24"/>
          <w:szCs w:val="24"/>
        </w:rPr>
        <w:tab/>
        <w:t>Не допускать использование студента на работах, не предусмотренных программой практики.</w:t>
      </w:r>
    </w:p>
    <w:p w14:paraId="6B7463C4" w14:textId="1C92739C" w:rsidR="002C4A83" w:rsidRPr="00135749" w:rsidRDefault="002C4A83" w:rsidP="002C4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3.4.5. При наличии в профильной организации вакантной должности, работа на которой соответствует требованиям и содержаниям практики, с обучающимися может быть заключен срочный трудовой договор о замещении такой должности.</w:t>
      </w:r>
    </w:p>
    <w:p w14:paraId="6D17B7CF" w14:textId="276A9026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3.4.</w:t>
      </w:r>
      <w:r w:rsidR="002C4A83">
        <w:rPr>
          <w:rFonts w:ascii="Times New Roman" w:hAnsi="Times New Roman"/>
          <w:sz w:val="24"/>
          <w:szCs w:val="24"/>
        </w:rPr>
        <w:t>6</w:t>
      </w:r>
      <w:r w:rsidRPr="00BC56F2">
        <w:rPr>
          <w:rFonts w:ascii="Times New Roman" w:hAnsi="Times New Roman"/>
          <w:sz w:val="24"/>
          <w:szCs w:val="24"/>
        </w:rPr>
        <w:t>. Обеспечить студентам условия безопасной работы на рабочем месте. Проводить обязательные инструктажи по охране труда: вводный и на рабочем месте.</w:t>
      </w:r>
    </w:p>
    <w:p w14:paraId="41F37F94" w14:textId="77777777" w:rsidR="003E2EB7" w:rsidRPr="00BC56F2" w:rsidRDefault="003E2EB7" w:rsidP="00BC56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22283" w14:textId="77777777" w:rsidR="003E2EB7" w:rsidRDefault="003E2EB7" w:rsidP="00BC56F2">
      <w:pPr>
        <w:pStyle w:val="HTML"/>
        <w:numPr>
          <w:ilvl w:val="0"/>
          <w:numId w:val="32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2EB7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 за нарушение условий Договора</w:t>
      </w:r>
    </w:p>
    <w:p w14:paraId="76A2DBF2" w14:textId="77777777" w:rsidR="00A75584" w:rsidRPr="003E2EB7" w:rsidRDefault="00A75584" w:rsidP="00BC56F2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0DCC361" w14:textId="1AEE2D56" w:rsidR="003E2EB7" w:rsidRPr="00BC56F2" w:rsidRDefault="003E2EB7" w:rsidP="00BC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sz w:val="24"/>
          <w:szCs w:val="24"/>
        </w:rPr>
        <w:t>4.1. Ответственность за неисполнение или ненадлежащее исполнение настоящего Договора стороны несут в соответствии с законодательством Российской Федерации.</w:t>
      </w:r>
    </w:p>
    <w:p w14:paraId="104052CF" w14:textId="77777777" w:rsidR="003E2EB7" w:rsidRPr="00BC56F2" w:rsidRDefault="003E2EB7" w:rsidP="00BC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57843" w14:textId="77777777" w:rsidR="003E2EB7" w:rsidRPr="00BC56F2" w:rsidRDefault="003E2EB7" w:rsidP="00BC56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F2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14:paraId="62D36A7E" w14:textId="77777777" w:rsidR="00CB6B5B" w:rsidRPr="00BC56F2" w:rsidRDefault="00CB6B5B" w:rsidP="00BC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960E7" w14:textId="3E4DED52" w:rsidR="003E2EB7" w:rsidRPr="00BC56F2" w:rsidRDefault="003E2EB7" w:rsidP="00BC5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6F2">
        <w:rPr>
          <w:rFonts w:ascii="Times New Roman" w:hAnsi="Times New Roman"/>
          <w:color w:val="000000"/>
          <w:sz w:val="24"/>
          <w:szCs w:val="24"/>
        </w:rPr>
        <w:t>5.1. Условия, на которых заключен настоящий Договор, могут быть</w:t>
      </w:r>
      <w:r w:rsidRPr="00BC56F2">
        <w:rPr>
          <w:rFonts w:ascii="Times New Roman" w:hAnsi="Times New Roman"/>
          <w:sz w:val="24"/>
          <w:szCs w:val="24"/>
        </w:rPr>
        <w:t xml:space="preserve"> </w:t>
      </w:r>
      <w:r w:rsidRPr="00BC56F2">
        <w:rPr>
          <w:rFonts w:ascii="Times New Roman" w:hAnsi="Times New Roman"/>
          <w:color w:val="000000"/>
          <w:sz w:val="24"/>
          <w:szCs w:val="24"/>
        </w:rPr>
        <w:t xml:space="preserve">изменены либо по соглашению сторон, либо в соответствии с </w:t>
      </w:r>
      <w:r w:rsidRPr="00BC56F2">
        <w:rPr>
          <w:rFonts w:ascii="Times New Roman" w:hAnsi="Times New Roman"/>
          <w:sz w:val="24"/>
          <w:szCs w:val="24"/>
        </w:rPr>
        <w:t>законодательством</w:t>
      </w:r>
      <w:r w:rsidRPr="00BC56F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14:paraId="73F764CB" w14:textId="05C6C458" w:rsidR="003E2EB7" w:rsidRDefault="003E2EB7" w:rsidP="00BC5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6F2">
        <w:rPr>
          <w:rFonts w:ascii="Times New Roman" w:hAnsi="Times New Roman"/>
          <w:color w:val="000000"/>
          <w:sz w:val="24"/>
          <w:szCs w:val="24"/>
        </w:rPr>
        <w:t>5.2. Настоящий Договор может быть расторгнут по соглашению сторон.</w:t>
      </w:r>
    </w:p>
    <w:p w14:paraId="575C6D73" w14:textId="44A89B17" w:rsidR="0001633A" w:rsidRDefault="0001633A" w:rsidP="003E2EB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52A40A" w14:textId="77777777" w:rsidR="00931F47" w:rsidRDefault="00931F47" w:rsidP="003E2EB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E2A8A5" w14:textId="1878F912" w:rsidR="003E2EB7" w:rsidRDefault="003E2EB7" w:rsidP="0001633A">
      <w:pPr>
        <w:pStyle w:val="HTML"/>
        <w:numPr>
          <w:ilvl w:val="0"/>
          <w:numId w:val="32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29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Порядок рассмотрения споров</w:t>
      </w:r>
    </w:p>
    <w:p w14:paraId="16E98AA7" w14:textId="77777777" w:rsidR="0001633A" w:rsidRPr="008129A2" w:rsidRDefault="0001633A" w:rsidP="0001633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6CA72C" w14:textId="77777777" w:rsidR="003E2EB7" w:rsidRPr="00A75584" w:rsidRDefault="003E2EB7" w:rsidP="003E2EB7">
      <w:pPr>
        <w:pStyle w:val="HTML"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9A2">
        <w:rPr>
          <w:rFonts w:ascii="Times New Roman" w:hAnsi="Times New Roman" w:cs="Times New Roman"/>
          <w:sz w:val="24"/>
          <w:szCs w:val="24"/>
        </w:rPr>
        <w:t xml:space="preserve">6.1.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</w:t>
      </w:r>
      <w:r w:rsidRPr="00817407">
        <w:rPr>
          <w:rFonts w:ascii="Times New Roman" w:hAnsi="Times New Roman" w:cs="Times New Roman"/>
          <w:sz w:val="24"/>
          <w:szCs w:val="24"/>
        </w:rPr>
        <w:t>составляет 10</w:t>
      </w:r>
      <w:r w:rsidRPr="008642A1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получения</w:t>
      </w:r>
      <w:r w:rsidRPr="001203F5">
        <w:rPr>
          <w:rFonts w:ascii="Times New Roman" w:hAnsi="Times New Roman" w:cs="Times New Roman"/>
          <w:sz w:val="24"/>
          <w:szCs w:val="24"/>
        </w:rPr>
        <w:t xml:space="preserve"> та</w:t>
      </w:r>
      <w:r w:rsidRPr="00A75584">
        <w:rPr>
          <w:rFonts w:ascii="Times New Roman" w:hAnsi="Times New Roman" w:cs="Times New Roman"/>
          <w:sz w:val="24"/>
          <w:szCs w:val="24"/>
        </w:rPr>
        <w:t>кой претензии. Претензии могут направляться заказным письмом либо вручаться под расписку.</w:t>
      </w:r>
    </w:p>
    <w:p w14:paraId="015605C0" w14:textId="77777777" w:rsidR="003E2EB7" w:rsidRPr="00A75584" w:rsidRDefault="003E2EB7" w:rsidP="008129A2">
      <w:pPr>
        <w:pStyle w:val="HTML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5584">
        <w:rPr>
          <w:rFonts w:ascii="Times New Roman" w:hAnsi="Times New Roman" w:cs="Times New Roman"/>
          <w:sz w:val="24"/>
          <w:szCs w:val="24"/>
        </w:rPr>
        <w:t xml:space="preserve">6.2. </w:t>
      </w:r>
      <w:r w:rsidRPr="00A75584">
        <w:rPr>
          <w:rFonts w:ascii="Times New Roman" w:hAnsi="Times New Roman" w:cs="Times New Roman"/>
          <w:color w:val="auto"/>
          <w:sz w:val="24"/>
          <w:szCs w:val="24"/>
        </w:rPr>
        <w:t>В случае невозможности разрешения возникших споров или разногласий путем переговоров (п. 6.1 настоящего Договора) стороны передают их на рассмотрение в суд по месту нахождения Ответчика</w:t>
      </w:r>
      <w:r w:rsidRPr="00A7558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C274428" w14:textId="77777777" w:rsidR="003E2EB7" w:rsidRDefault="003E2EB7" w:rsidP="00BC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F2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14:paraId="696E8F37" w14:textId="77777777" w:rsidR="00D6415E" w:rsidRPr="00BC56F2" w:rsidRDefault="00D6415E" w:rsidP="00BC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930BC" w14:textId="77777777" w:rsidR="003E2EB7" w:rsidRPr="00817407" w:rsidRDefault="003E2EB7" w:rsidP="003E2EB7">
      <w:pPr>
        <w:pStyle w:val="HTM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EB7">
        <w:rPr>
          <w:rFonts w:ascii="Times New Roman" w:hAnsi="Times New Roman" w:cs="Times New Roman"/>
          <w:sz w:val="24"/>
          <w:szCs w:val="24"/>
        </w:rPr>
        <w:t xml:space="preserve">7.1.  Настоящий Договор вступает в силу с момента его подписания </w:t>
      </w:r>
      <w:r w:rsidRPr="008129A2">
        <w:rPr>
          <w:rFonts w:ascii="Times New Roman" w:hAnsi="Times New Roman" w:cs="Times New Roman"/>
          <w:sz w:val="24"/>
          <w:szCs w:val="24"/>
        </w:rPr>
        <w:t>Сторонами и действует в течение ____________________</w:t>
      </w:r>
      <w:r w:rsidRPr="00817407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14F6A86" w14:textId="77777777" w:rsidR="003E2EB7" w:rsidRPr="00A75584" w:rsidRDefault="003E2EB7" w:rsidP="003E2EB7">
      <w:pPr>
        <w:pStyle w:val="HTM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407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Pr="008642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42A1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действительны, если они с</w:t>
      </w:r>
      <w:r w:rsidRPr="001203F5">
        <w:rPr>
          <w:rFonts w:ascii="Times New Roman" w:hAnsi="Times New Roman" w:cs="Times New Roman"/>
          <w:sz w:val="24"/>
          <w:szCs w:val="24"/>
        </w:rPr>
        <w:t>овершены в письменной форме и подписаны полномочными представителями обеих сторон.</w:t>
      </w:r>
    </w:p>
    <w:p w14:paraId="4EB6626E" w14:textId="77777777" w:rsidR="003E2EB7" w:rsidRPr="00A75584" w:rsidRDefault="003E2EB7" w:rsidP="003E2EB7">
      <w:pPr>
        <w:pStyle w:val="HTM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5584">
        <w:rPr>
          <w:rFonts w:ascii="Times New Roman" w:hAnsi="Times New Roman" w:cs="Times New Roman"/>
          <w:sz w:val="24"/>
          <w:szCs w:val="24"/>
        </w:rPr>
        <w:t xml:space="preserve">7.3. </w:t>
      </w:r>
      <w:r w:rsidRPr="00A75584">
        <w:rPr>
          <w:rFonts w:ascii="Times New Roman" w:hAnsi="Times New Roman" w:cs="Times New Roman"/>
          <w:bCs/>
          <w:sz w:val="24"/>
          <w:szCs w:val="24"/>
        </w:rPr>
        <w:t>Условия освобождения Сторон от ответственности:</w:t>
      </w:r>
    </w:p>
    <w:p w14:paraId="45EB084D" w14:textId="77777777" w:rsidR="003E2EB7" w:rsidRPr="00A75584" w:rsidRDefault="003E2EB7" w:rsidP="003E2EB7">
      <w:pPr>
        <w:pStyle w:val="HTM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5584">
        <w:rPr>
          <w:rFonts w:ascii="Times New Roman" w:hAnsi="Times New Roman" w:cs="Times New Roman"/>
          <w:color w:val="auto"/>
          <w:sz w:val="24"/>
          <w:szCs w:val="24"/>
        </w:rPr>
        <w:t xml:space="preserve">7.3.1. </w:t>
      </w:r>
      <w:r w:rsidRPr="00A75584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ответственности, за частичное или полное неисполнение обязательств по настоящему Договору,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14:paraId="64AA52DA" w14:textId="4F573DF2" w:rsidR="003E2EB7" w:rsidRPr="00A75584" w:rsidRDefault="003E2EB7" w:rsidP="008129A2">
      <w:pPr>
        <w:pStyle w:val="HTM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5584">
        <w:rPr>
          <w:rFonts w:ascii="Times New Roman" w:hAnsi="Times New Roman" w:cs="Times New Roman"/>
          <w:color w:val="auto"/>
          <w:sz w:val="24"/>
          <w:szCs w:val="24"/>
        </w:rPr>
        <w:t xml:space="preserve">7.4. </w:t>
      </w:r>
      <w:r w:rsidRPr="00A75584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5397013" w14:textId="77777777" w:rsidR="003E2EB7" w:rsidRPr="00CB6B5B" w:rsidRDefault="003E2EB7" w:rsidP="00817407">
      <w:pPr>
        <w:pStyle w:val="HTM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6B5B">
        <w:rPr>
          <w:rFonts w:ascii="Times New Roman" w:hAnsi="Times New Roman" w:cs="Times New Roman"/>
          <w:color w:val="auto"/>
          <w:sz w:val="24"/>
          <w:szCs w:val="24"/>
        </w:rPr>
        <w:t xml:space="preserve">7.5. </w:t>
      </w:r>
      <w:r w:rsidRPr="00CB6B5B">
        <w:rPr>
          <w:rFonts w:ascii="Times New Roman" w:hAnsi="Times New Roman" w:cs="Times New Roman"/>
          <w:noProof/>
          <w:sz w:val="24"/>
          <w:szCs w:val="24"/>
        </w:rPr>
        <w:t>Настоящий Договор составлен в двух экземплярах, по одному для каждой из сторон, имеющих равную юридическую силу.</w:t>
      </w:r>
    </w:p>
    <w:p w14:paraId="378D84E9" w14:textId="77777777" w:rsidR="003E2EB7" w:rsidRPr="00BC56F2" w:rsidRDefault="003E2EB7" w:rsidP="008642A1">
      <w:pPr>
        <w:pStyle w:val="HTML"/>
        <w:tabs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30A9CC" w14:textId="77777777" w:rsidR="003E2EB7" w:rsidRPr="00BC56F2" w:rsidRDefault="003E2EB7" w:rsidP="00BC56F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F2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24EED812" w14:textId="77777777" w:rsidR="00D6415E" w:rsidRPr="00BC56F2" w:rsidRDefault="00D6415E" w:rsidP="00BC56F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9E3DFA9" w14:textId="77777777" w:rsidR="00EE7350" w:rsidRPr="00135749" w:rsidRDefault="00EE7350" w:rsidP="00EE73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14:paraId="36084E48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7AFEB9B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-д, д. 4, корп. 1.</w:t>
      </w:r>
    </w:p>
    <w:p w14:paraId="32EE9624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14:paraId="260F5628" w14:textId="77777777" w:rsidR="00931F47" w:rsidRPr="00BA533B" w:rsidRDefault="00931F47" w:rsidP="0093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51D67614" w14:textId="6BC2AA62" w:rsidR="00931F47" w:rsidRDefault="00931F47" w:rsidP="0093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Проректор по учебной работе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Агранат Д.Л.</w:t>
      </w:r>
    </w:p>
    <w:p w14:paraId="2B7CBF46" w14:textId="77777777" w:rsidR="00931F47" w:rsidRDefault="00931F47" w:rsidP="0093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                                           </w:t>
      </w:r>
    </w:p>
    <w:p w14:paraId="2FE04DD1" w14:textId="77777777" w:rsidR="00EE7350" w:rsidRDefault="00EE7350" w:rsidP="00EE7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B161C73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рганизация:</w:t>
      </w:r>
    </w:p>
    <w:p w14:paraId="2A4E333B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151034E7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29CA4CEC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организации)</w:t>
      </w:r>
    </w:p>
    <w:p w14:paraId="50F5CCC1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0BCEBD9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6AB08E3D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124DB306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(полностью юридический адрес организации)</w:t>
      </w:r>
    </w:p>
    <w:p w14:paraId="49D9AB98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3E98CBD2" w14:textId="77777777" w:rsidR="00EE7350" w:rsidRPr="00135749" w:rsidRDefault="00EE7350" w:rsidP="00EE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6D01CD2" w14:textId="77777777" w:rsidR="00E9314C" w:rsidRPr="00135749" w:rsidRDefault="00E9314C" w:rsidP="00E9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3574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            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78EE5C7B" w14:textId="77777777" w:rsidR="00E9314C" w:rsidRPr="00135749" w:rsidRDefault="00E9314C" w:rsidP="00E93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14:paraId="6B5EE3BA" w14:textId="77777777" w:rsidR="00EE7350" w:rsidRDefault="00EE7350" w:rsidP="00EE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E7350" w:rsidSect="00D20684">
      <w:headerReference w:type="even" r:id="rId9"/>
      <w:headerReference w:type="default" r:id="rId10"/>
      <w:pgSz w:w="11906" w:h="16838"/>
      <w:pgMar w:top="1134" w:right="851" w:bottom="567" w:left="1134" w:header="709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15F6" w14:textId="77777777" w:rsidR="0087364D" w:rsidRDefault="0087364D" w:rsidP="006B27E8">
      <w:pPr>
        <w:spacing w:after="0" w:line="240" w:lineRule="auto"/>
      </w:pPr>
      <w:r>
        <w:separator/>
      </w:r>
    </w:p>
  </w:endnote>
  <w:endnote w:type="continuationSeparator" w:id="0">
    <w:p w14:paraId="759E4D16" w14:textId="77777777" w:rsidR="0087364D" w:rsidRDefault="0087364D" w:rsidP="006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3B20" w14:textId="77777777" w:rsidR="0087364D" w:rsidRDefault="0087364D" w:rsidP="006B27E8">
      <w:pPr>
        <w:spacing w:after="0" w:line="240" w:lineRule="auto"/>
      </w:pPr>
      <w:r>
        <w:separator/>
      </w:r>
    </w:p>
  </w:footnote>
  <w:footnote w:type="continuationSeparator" w:id="0">
    <w:p w14:paraId="3EADDA68" w14:textId="77777777" w:rsidR="0087364D" w:rsidRDefault="0087364D" w:rsidP="006B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-1881459591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BCAF43F" w14:textId="77777777" w:rsidR="00CC387B" w:rsidRDefault="00CC387B" w:rsidP="00367D7A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408E8F4" w14:textId="77777777" w:rsidR="00CC387B" w:rsidRDefault="00CC3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F57E" w14:textId="77777777" w:rsidR="00CC387B" w:rsidRDefault="00CC38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8"/>
  </w:num>
  <w:num w:numId="5">
    <w:abstractNumId w:val="19"/>
  </w:num>
  <w:num w:numId="6">
    <w:abstractNumId w:val="28"/>
  </w:num>
  <w:num w:numId="7">
    <w:abstractNumId w:val="14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25"/>
  </w:num>
  <w:num w:numId="13">
    <w:abstractNumId w:val="13"/>
  </w:num>
  <w:num w:numId="14">
    <w:abstractNumId w:val="26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29"/>
  </w:num>
  <w:num w:numId="20">
    <w:abstractNumId w:val="0"/>
  </w:num>
  <w:num w:numId="21">
    <w:abstractNumId w:val="5"/>
  </w:num>
  <w:num w:numId="22">
    <w:abstractNumId w:val="30"/>
  </w:num>
  <w:num w:numId="23">
    <w:abstractNumId w:val="12"/>
  </w:num>
  <w:num w:numId="24">
    <w:abstractNumId w:val="27"/>
  </w:num>
  <w:num w:numId="25">
    <w:abstractNumId w:val="11"/>
  </w:num>
  <w:num w:numId="26">
    <w:abstractNumId w:val="3"/>
  </w:num>
  <w:num w:numId="27">
    <w:abstractNumId w:val="7"/>
  </w:num>
  <w:num w:numId="28">
    <w:abstractNumId w:val="16"/>
  </w:num>
  <w:num w:numId="29">
    <w:abstractNumId w:val="4"/>
  </w:num>
  <w:num w:numId="30">
    <w:abstractNumId w:val="6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8"/>
    <w:rsid w:val="000055F5"/>
    <w:rsid w:val="00007201"/>
    <w:rsid w:val="00011A9C"/>
    <w:rsid w:val="00012619"/>
    <w:rsid w:val="0001444D"/>
    <w:rsid w:val="0001633A"/>
    <w:rsid w:val="00023923"/>
    <w:rsid w:val="0003204D"/>
    <w:rsid w:val="00061BED"/>
    <w:rsid w:val="00062640"/>
    <w:rsid w:val="0006355B"/>
    <w:rsid w:val="000729A1"/>
    <w:rsid w:val="00073CC2"/>
    <w:rsid w:val="00074F96"/>
    <w:rsid w:val="000756E0"/>
    <w:rsid w:val="00085E77"/>
    <w:rsid w:val="00092C56"/>
    <w:rsid w:val="000A00B1"/>
    <w:rsid w:val="000A4E4B"/>
    <w:rsid w:val="000A5C3B"/>
    <w:rsid w:val="000B012D"/>
    <w:rsid w:val="000B214F"/>
    <w:rsid w:val="000B2AE5"/>
    <w:rsid w:val="000B316E"/>
    <w:rsid w:val="000B5208"/>
    <w:rsid w:val="000C0FCA"/>
    <w:rsid w:val="000E2163"/>
    <w:rsid w:val="000E6629"/>
    <w:rsid w:val="000F118F"/>
    <w:rsid w:val="000F71BE"/>
    <w:rsid w:val="001007D5"/>
    <w:rsid w:val="00105F1E"/>
    <w:rsid w:val="001102E5"/>
    <w:rsid w:val="00110CEF"/>
    <w:rsid w:val="00113A42"/>
    <w:rsid w:val="00115BB0"/>
    <w:rsid w:val="001203F5"/>
    <w:rsid w:val="00154159"/>
    <w:rsid w:val="00154BCA"/>
    <w:rsid w:val="00166861"/>
    <w:rsid w:val="00176E1A"/>
    <w:rsid w:val="001832DF"/>
    <w:rsid w:val="00186471"/>
    <w:rsid w:val="0019237A"/>
    <w:rsid w:val="00195678"/>
    <w:rsid w:val="001A375D"/>
    <w:rsid w:val="001A6F08"/>
    <w:rsid w:val="001A78A6"/>
    <w:rsid w:val="001D1DC1"/>
    <w:rsid w:val="001D749E"/>
    <w:rsid w:val="001F21D8"/>
    <w:rsid w:val="001F4076"/>
    <w:rsid w:val="001F698D"/>
    <w:rsid w:val="001F7189"/>
    <w:rsid w:val="001F7DC9"/>
    <w:rsid w:val="002042C2"/>
    <w:rsid w:val="002054D2"/>
    <w:rsid w:val="00205E69"/>
    <w:rsid w:val="00210A9C"/>
    <w:rsid w:val="00214CEE"/>
    <w:rsid w:val="00217F74"/>
    <w:rsid w:val="00222A33"/>
    <w:rsid w:val="00233A7B"/>
    <w:rsid w:val="002352A5"/>
    <w:rsid w:val="00241997"/>
    <w:rsid w:val="0025047C"/>
    <w:rsid w:val="002507F6"/>
    <w:rsid w:val="00251387"/>
    <w:rsid w:val="002562C2"/>
    <w:rsid w:val="0025720A"/>
    <w:rsid w:val="00275524"/>
    <w:rsid w:val="00282BD7"/>
    <w:rsid w:val="00283E51"/>
    <w:rsid w:val="002844DE"/>
    <w:rsid w:val="00286493"/>
    <w:rsid w:val="002A396A"/>
    <w:rsid w:val="002A55D3"/>
    <w:rsid w:val="002B5B59"/>
    <w:rsid w:val="002C4A83"/>
    <w:rsid w:val="002C7989"/>
    <w:rsid w:val="00301A15"/>
    <w:rsid w:val="00305154"/>
    <w:rsid w:val="003058C4"/>
    <w:rsid w:val="00331CB9"/>
    <w:rsid w:val="00343FBC"/>
    <w:rsid w:val="00352A50"/>
    <w:rsid w:val="00361224"/>
    <w:rsid w:val="00367D7A"/>
    <w:rsid w:val="003714E0"/>
    <w:rsid w:val="00385533"/>
    <w:rsid w:val="0039334F"/>
    <w:rsid w:val="003940B6"/>
    <w:rsid w:val="00396651"/>
    <w:rsid w:val="0039798C"/>
    <w:rsid w:val="00397D53"/>
    <w:rsid w:val="003A65AB"/>
    <w:rsid w:val="003C17AF"/>
    <w:rsid w:val="003C4EEC"/>
    <w:rsid w:val="003C687B"/>
    <w:rsid w:val="003D5CBF"/>
    <w:rsid w:val="003D6A84"/>
    <w:rsid w:val="003D77CB"/>
    <w:rsid w:val="003E2EB7"/>
    <w:rsid w:val="003E4F55"/>
    <w:rsid w:val="003E5F9D"/>
    <w:rsid w:val="004012EB"/>
    <w:rsid w:val="00402ED8"/>
    <w:rsid w:val="0040557A"/>
    <w:rsid w:val="00413045"/>
    <w:rsid w:val="004162D6"/>
    <w:rsid w:val="00426F86"/>
    <w:rsid w:val="00434290"/>
    <w:rsid w:val="00460072"/>
    <w:rsid w:val="004625D6"/>
    <w:rsid w:val="004652E7"/>
    <w:rsid w:val="00483DE3"/>
    <w:rsid w:val="00495E16"/>
    <w:rsid w:val="00497F54"/>
    <w:rsid w:val="004A06DF"/>
    <w:rsid w:val="004A0FAC"/>
    <w:rsid w:val="004A2DE1"/>
    <w:rsid w:val="004B1FD7"/>
    <w:rsid w:val="004B3D50"/>
    <w:rsid w:val="004C34D1"/>
    <w:rsid w:val="004C6034"/>
    <w:rsid w:val="004F35FD"/>
    <w:rsid w:val="004F588C"/>
    <w:rsid w:val="0051269E"/>
    <w:rsid w:val="00516B9A"/>
    <w:rsid w:val="005325B6"/>
    <w:rsid w:val="00550350"/>
    <w:rsid w:val="005543F1"/>
    <w:rsid w:val="00562C8A"/>
    <w:rsid w:val="00563FC8"/>
    <w:rsid w:val="0057018E"/>
    <w:rsid w:val="00571379"/>
    <w:rsid w:val="00572F2E"/>
    <w:rsid w:val="005741D5"/>
    <w:rsid w:val="00586CA2"/>
    <w:rsid w:val="0059508F"/>
    <w:rsid w:val="005953BC"/>
    <w:rsid w:val="005A33DA"/>
    <w:rsid w:val="005A7840"/>
    <w:rsid w:val="005C0857"/>
    <w:rsid w:val="005C7AB5"/>
    <w:rsid w:val="005D4BF9"/>
    <w:rsid w:val="005F3866"/>
    <w:rsid w:val="005F51D9"/>
    <w:rsid w:val="00600F82"/>
    <w:rsid w:val="00605661"/>
    <w:rsid w:val="00616986"/>
    <w:rsid w:val="006269DF"/>
    <w:rsid w:val="00627701"/>
    <w:rsid w:val="00647A96"/>
    <w:rsid w:val="00656458"/>
    <w:rsid w:val="006633FB"/>
    <w:rsid w:val="00666527"/>
    <w:rsid w:val="00670FD6"/>
    <w:rsid w:val="00672C0B"/>
    <w:rsid w:val="00675F5F"/>
    <w:rsid w:val="0069743A"/>
    <w:rsid w:val="006B27E8"/>
    <w:rsid w:val="006D10AC"/>
    <w:rsid w:val="006E3B4A"/>
    <w:rsid w:val="006F0F3B"/>
    <w:rsid w:val="006F6D9A"/>
    <w:rsid w:val="00715BBE"/>
    <w:rsid w:val="00723794"/>
    <w:rsid w:val="00745C62"/>
    <w:rsid w:val="0075126F"/>
    <w:rsid w:val="00751905"/>
    <w:rsid w:val="00754647"/>
    <w:rsid w:val="007573FC"/>
    <w:rsid w:val="0076739E"/>
    <w:rsid w:val="00767760"/>
    <w:rsid w:val="00780BFA"/>
    <w:rsid w:val="007822DD"/>
    <w:rsid w:val="007936E4"/>
    <w:rsid w:val="00794627"/>
    <w:rsid w:val="00797E67"/>
    <w:rsid w:val="007A5A68"/>
    <w:rsid w:val="007B1A10"/>
    <w:rsid w:val="007B576F"/>
    <w:rsid w:val="007B62B5"/>
    <w:rsid w:val="007B6624"/>
    <w:rsid w:val="007C58E7"/>
    <w:rsid w:val="007D257C"/>
    <w:rsid w:val="007E2F3C"/>
    <w:rsid w:val="007E3736"/>
    <w:rsid w:val="007F064A"/>
    <w:rsid w:val="00801170"/>
    <w:rsid w:val="00802807"/>
    <w:rsid w:val="008042B9"/>
    <w:rsid w:val="00804CAA"/>
    <w:rsid w:val="008129A2"/>
    <w:rsid w:val="0081374E"/>
    <w:rsid w:val="00817407"/>
    <w:rsid w:val="00822E05"/>
    <w:rsid w:val="00823A6D"/>
    <w:rsid w:val="00843BC7"/>
    <w:rsid w:val="008558C1"/>
    <w:rsid w:val="0085700F"/>
    <w:rsid w:val="00861EA8"/>
    <w:rsid w:val="008642A1"/>
    <w:rsid w:val="00864590"/>
    <w:rsid w:val="0087364D"/>
    <w:rsid w:val="00874353"/>
    <w:rsid w:val="00881B2D"/>
    <w:rsid w:val="00883FA8"/>
    <w:rsid w:val="00885AFA"/>
    <w:rsid w:val="00892F73"/>
    <w:rsid w:val="008947E6"/>
    <w:rsid w:val="008A4DD0"/>
    <w:rsid w:val="008B23D0"/>
    <w:rsid w:val="008D58B6"/>
    <w:rsid w:val="008D71D5"/>
    <w:rsid w:val="008D7905"/>
    <w:rsid w:val="008F7101"/>
    <w:rsid w:val="009014E1"/>
    <w:rsid w:val="0090396B"/>
    <w:rsid w:val="009064E9"/>
    <w:rsid w:val="00910311"/>
    <w:rsid w:val="009113F4"/>
    <w:rsid w:val="009152DF"/>
    <w:rsid w:val="00920F48"/>
    <w:rsid w:val="0092542F"/>
    <w:rsid w:val="00925A14"/>
    <w:rsid w:val="00925D93"/>
    <w:rsid w:val="00927FC2"/>
    <w:rsid w:val="00931F47"/>
    <w:rsid w:val="00984C03"/>
    <w:rsid w:val="00990348"/>
    <w:rsid w:val="00992E44"/>
    <w:rsid w:val="00996280"/>
    <w:rsid w:val="00997D02"/>
    <w:rsid w:val="009C235B"/>
    <w:rsid w:val="009C3FDE"/>
    <w:rsid w:val="009C6E4F"/>
    <w:rsid w:val="009D5DFA"/>
    <w:rsid w:val="009E24A6"/>
    <w:rsid w:val="009F5C7F"/>
    <w:rsid w:val="009F6BBE"/>
    <w:rsid w:val="00A02EE1"/>
    <w:rsid w:val="00A061EC"/>
    <w:rsid w:val="00A12F04"/>
    <w:rsid w:val="00A2414F"/>
    <w:rsid w:val="00A36C3A"/>
    <w:rsid w:val="00A401D5"/>
    <w:rsid w:val="00A4162B"/>
    <w:rsid w:val="00A45B38"/>
    <w:rsid w:val="00A7199E"/>
    <w:rsid w:val="00A74371"/>
    <w:rsid w:val="00A75584"/>
    <w:rsid w:val="00A85DC4"/>
    <w:rsid w:val="00A92D27"/>
    <w:rsid w:val="00AA31AD"/>
    <w:rsid w:val="00AB0401"/>
    <w:rsid w:val="00AB4143"/>
    <w:rsid w:val="00AB6B30"/>
    <w:rsid w:val="00AB6EE9"/>
    <w:rsid w:val="00AD2E48"/>
    <w:rsid w:val="00AD6233"/>
    <w:rsid w:val="00AD6EC3"/>
    <w:rsid w:val="00AD71DC"/>
    <w:rsid w:val="00AE6327"/>
    <w:rsid w:val="00AF499A"/>
    <w:rsid w:val="00AF76D7"/>
    <w:rsid w:val="00B038E6"/>
    <w:rsid w:val="00B04ED5"/>
    <w:rsid w:val="00B05062"/>
    <w:rsid w:val="00B0533B"/>
    <w:rsid w:val="00B14148"/>
    <w:rsid w:val="00B155E1"/>
    <w:rsid w:val="00B15710"/>
    <w:rsid w:val="00B22144"/>
    <w:rsid w:val="00B31A0A"/>
    <w:rsid w:val="00B409AF"/>
    <w:rsid w:val="00B4132F"/>
    <w:rsid w:val="00B43EBB"/>
    <w:rsid w:val="00B47C42"/>
    <w:rsid w:val="00B64420"/>
    <w:rsid w:val="00B702BB"/>
    <w:rsid w:val="00B77498"/>
    <w:rsid w:val="00B8340F"/>
    <w:rsid w:val="00B91B62"/>
    <w:rsid w:val="00BA15D1"/>
    <w:rsid w:val="00BA533B"/>
    <w:rsid w:val="00BB063C"/>
    <w:rsid w:val="00BC01EA"/>
    <w:rsid w:val="00BC56C5"/>
    <w:rsid w:val="00BC56F2"/>
    <w:rsid w:val="00BD08A5"/>
    <w:rsid w:val="00BE6DB4"/>
    <w:rsid w:val="00BF309D"/>
    <w:rsid w:val="00BF4B73"/>
    <w:rsid w:val="00BF7DF9"/>
    <w:rsid w:val="00C011E5"/>
    <w:rsid w:val="00C163BD"/>
    <w:rsid w:val="00C173F7"/>
    <w:rsid w:val="00C26379"/>
    <w:rsid w:val="00C322BC"/>
    <w:rsid w:val="00C37C87"/>
    <w:rsid w:val="00C43720"/>
    <w:rsid w:val="00C466EB"/>
    <w:rsid w:val="00C66F4A"/>
    <w:rsid w:val="00C70806"/>
    <w:rsid w:val="00C9096B"/>
    <w:rsid w:val="00C92A55"/>
    <w:rsid w:val="00C93127"/>
    <w:rsid w:val="00C96AC4"/>
    <w:rsid w:val="00CB0DD9"/>
    <w:rsid w:val="00CB3A18"/>
    <w:rsid w:val="00CB6B5B"/>
    <w:rsid w:val="00CC25B9"/>
    <w:rsid w:val="00CC387B"/>
    <w:rsid w:val="00CC4BEF"/>
    <w:rsid w:val="00CD525F"/>
    <w:rsid w:val="00CD610B"/>
    <w:rsid w:val="00CE0C94"/>
    <w:rsid w:val="00CE3257"/>
    <w:rsid w:val="00CE4426"/>
    <w:rsid w:val="00D020CB"/>
    <w:rsid w:val="00D021EC"/>
    <w:rsid w:val="00D12BEF"/>
    <w:rsid w:val="00D1711D"/>
    <w:rsid w:val="00D2044D"/>
    <w:rsid w:val="00D20684"/>
    <w:rsid w:val="00D33871"/>
    <w:rsid w:val="00D34731"/>
    <w:rsid w:val="00D53529"/>
    <w:rsid w:val="00D53B5B"/>
    <w:rsid w:val="00D6415E"/>
    <w:rsid w:val="00D7686B"/>
    <w:rsid w:val="00D77A97"/>
    <w:rsid w:val="00D81198"/>
    <w:rsid w:val="00D87858"/>
    <w:rsid w:val="00DB4175"/>
    <w:rsid w:val="00DC1122"/>
    <w:rsid w:val="00DC5488"/>
    <w:rsid w:val="00DD1414"/>
    <w:rsid w:val="00DD3067"/>
    <w:rsid w:val="00DD4759"/>
    <w:rsid w:val="00DE53AE"/>
    <w:rsid w:val="00DF0487"/>
    <w:rsid w:val="00DF298B"/>
    <w:rsid w:val="00DF79EF"/>
    <w:rsid w:val="00E0174E"/>
    <w:rsid w:val="00E13E95"/>
    <w:rsid w:val="00E26563"/>
    <w:rsid w:val="00E27970"/>
    <w:rsid w:val="00E30A7B"/>
    <w:rsid w:val="00E31F4E"/>
    <w:rsid w:val="00E458B5"/>
    <w:rsid w:val="00E518A4"/>
    <w:rsid w:val="00E61A0C"/>
    <w:rsid w:val="00E678C2"/>
    <w:rsid w:val="00E75C40"/>
    <w:rsid w:val="00E77465"/>
    <w:rsid w:val="00E87945"/>
    <w:rsid w:val="00E9314C"/>
    <w:rsid w:val="00EA04F4"/>
    <w:rsid w:val="00EA099A"/>
    <w:rsid w:val="00EB269E"/>
    <w:rsid w:val="00EB777F"/>
    <w:rsid w:val="00EC6C3B"/>
    <w:rsid w:val="00ED1814"/>
    <w:rsid w:val="00EE1A5B"/>
    <w:rsid w:val="00EE7350"/>
    <w:rsid w:val="00EF5BFD"/>
    <w:rsid w:val="00F030AE"/>
    <w:rsid w:val="00F04398"/>
    <w:rsid w:val="00F20DE5"/>
    <w:rsid w:val="00F342DF"/>
    <w:rsid w:val="00F36408"/>
    <w:rsid w:val="00F53357"/>
    <w:rsid w:val="00F57576"/>
    <w:rsid w:val="00F73530"/>
    <w:rsid w:val="00F74E28"/>
    <w:rsid w:val="00F87CB9"/>
    <w:rsid w:val="00F911B5"/>
    <w:rsid w:val="00F91444"/>
    <w:rsid w:val="00FA68E7"/>
    <w:rsid w:val="00FA6CC4"/>
    <w:rsid w:val="00FC3DE0"/>
    <w:rsid w:val="00FD2D9E"/>
    <w:rsid w:val="00FE0F9E"/>
    <w:rsid w:val="00FE28CF"/>
    <w:rsid w:val="00FE4D1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E6196"/>
  <w15:docId w15:val="{FF8664F2-1C02-447E-A715-6D6B6C8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27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8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8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B27E8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6B27E8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B27E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B27E8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"/>
    <w:link w:val="32"/>
    <w:uiPriority w:val="99"/>
    <w:rsid w:val="006B27E8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27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B2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7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6">
    <w:name w:val="Normal (Web)"/>
    <w:basedOn w:val="a"/>
    <w:unhideWhenUsed/>
    <w:rsid w:val="006B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7E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B27E8"/>
    <w:pPr>
      <w:ind w:left="720"/>
      <w:contextualSpacing/>
    </w:pPr>
    <w:rPr>
      <w:rFonts w:eastAsia="Calibri"/>
    </w:rPr>
  </w:style>
  <w:style w:type="paragraph" w:styleId="a9">
    <w:name w:val="Plain Text"/>
    <w:link w:val="aa"/>
    <w:rsid w:val="006B2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6B27E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6B27E8"/>
  </w:style>
  <w:style w:type="paragraph" w:styleId="ab">
    <w:name w:val="Balloon Text"/>
    <w:basedOn w:val="a"/>
    <w:link w:val="ac"/>
    <w:semiHidden/>
    <w:unhideWhenUsed/>
    <w:rsid w:val="006B27E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B27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nhideWhenUsed/>
    <w:rsid w:val="006B27E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6B27E8"/>
    <w:rPr>
      <w:sz w:val="20"/>
      <w:szCs w:val="20"/>
    </w:rPr>
  </w:style>
  <w:style w:type="character" w:styleId="af0">
    <w:name w:val="footnote reference"/>
    <w:basedOn w:val="a0"/>
    <w:unhideWhenUsed/>
    <w:rsid w:val="006B27E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6B27E8"/>
  </w:style>
  <w:style w:type="character" w:styleId="af1">
    <w:name w:val="Strong"/>
    <w:qFormat/>
    <w:rsid w:val="006B27E8"/>
    <w:rPr>
      <w:b/>
      <w:bCs/>
    </w:rPr>
  </w:style>
  <w:style w:type="character" w:styleId="af2">
    <w:name w:val="Emphasis"/>
    <w:uiPriority w:val="20"/>
    <w:qFormat/>
    <w:rsid w:val="006B27E8"/>
    <w:rPr>
      <w:i/>
      <w:iCs/>
    </w:rPr>
  </w:style>
  <w:style w:type="paragraph" w:styleId="21">
    <w:name w:val="Body Text Indent 2"/>
    <w:basedOn w:val="a"/>
    <w:link w:val="22"/>
    <w:rsid w:val="006B27E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27E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">
    <w:name w:val="norma"/>
    <w:basedOn w:val="a"/>
    <w:rsid w:val="006B27E8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styleId="af3">
    <w:name w:val="page number"/>
    <w:basedOn w:val="a0"/>
    <w:rsid w:val="006B27E8"/>
  </w:style>
  <w:style w:type="paragraph" w:customStyle="1" w:styleId="ConsPlusNormal">
    <w:name w:val="ConsPlusNormal"/>
    <w:rsid w:val="006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6B27E8"/>
  </w:style>
  <w:style w:type="character" w:customStyle="1" w:styleId="f">
    <w:name w:val="f"/>
    <w:basedOn w:val="a0"/>
    <w:rsid w:val="006B27E8"/>
  </w:style>
  <w:style w:type="character" w:customStyle="1" w:styleId="copyitem">
    <w:name w:val="copyitem"/>
    <w:basedOn w:val="a0"/>
    <w:rsid w:val="006B27E8"/>
  </w:style>
  <w:style w:type="character" w:styleId="af4">
    <w:name w:val="Hyperlink"/>
    <w:rsid w:val="006B27E8"/>
    <w:rPr>
      <w:color w:val="0000FF"/>
      <w:u w:val="single"/>
    </w:rPr>
  </w:style>
  <w:style w:type="paragraph" w:customStyle="1" w:styleId="Default">
    <w:name w:val="Default"/>
    <w:rsid w:val="006B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6B27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semiHidden/>
    <w:rsid w:val="006B27E8"/>
    <w:rPr>
      <w:sz w:val="16"/>
      <w:szCs w:val="16"/>
    </w:rPr>
  </w:style>
  <w:style w:type="paragraph" w:styleId="af8">
    <w:name w:val="annotation text"/>
    <w:basedOn w:val="a"/>
    <w:link w:val="af9"/>
    <w:semiHidden/>
    <w:rsid w:val="006B27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B27E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B2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6B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6B2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B27E8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27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B27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B27E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B2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6B27E8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6B27E8"/>
    <w:rPr>
      <w:rFonts w:ascii="Courier New" w:hAnsi="Courier New" w:cs="Courier New"/>
      <w:sz w:val="20"/>
      <w:szCs w:val="20"/>
    </w:rPr>
  </w:style>
  <w:style w:type="paragraph" w:styleId="afc">
    <w:name w:val="Revision"/>
    <w:hidden/>
    <w:uiPriority w:val="99"/>
    <w:semiHidden/>
    <w:rsid w:val="006B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2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2EB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afd">
    <w:basedOn w:val="a"/>
    <w:next w:val="afe"/>
    <w:qFormat/>
    <w:rsid w:val="003E2E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3E2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10"/>
    <w:rsid w:val="003E2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E67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78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78C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R1">
    <w:name w:val="FR1"/>
    <w:rsid w:val="00E678C2"/>
    <w:pPr>
      <w:widowControl w:val="0"/>
      <w:autoSpaceDE w:val="0"/>
      <w:autoSpaceDN w:val="0"/>
      <w:adjustRightInd w:val="0"/>
      <w:spacing w:before="500" w:after="0" w:line="240" w:lineRule="auto"/>
      <w:ind w:left="276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2">
    <w:name w:val="FR2"/>
    <w:rsid w:val="00E678C2"/>
    <w:pPr>
      <w:widowControl w:val="0"/>
      <w:autoSpaceDE w:val="0"/>
      <w:autoSpaceDN w:val="0"/>
      <w:adjustRightInd w:val="0"/>
      <w:spacing w:before="420" w:after="0" w:line="240" w:lineRule="auto"/>
      <w:ind w:left="176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0B214F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B214F"/>
    <w:rPr>
      <w:rFonts w:ascii="Calibri" w:eastAsia="Times New Roman" w:hAnsi="Calibri" w:cs="Times New Roman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0B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FEC2-087A-4C3B-8375-30465CB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Ольга Анатольевна</dc:creator>
  <cp:keywords/>
  <dc:description/>
  <cp:lastModifiedBy>Мурашова Екатерина Михайловна</cp:lastModifiedBy>
  <cp:revision>15</cp:revision>
  <cp:lastPrinted>2019-11-13T07:07:00Z</cp:lastPrinted>
  <dcterms:created xsi:type="dcterms:W3CDTF">2019-11-13T06:50:00Z</dcterms:created>
  <dcterms:modified xsi:type="dcterms:W3CDTF">2020-01-10T06:29:00Z</dcterms:modified>
</cp:coreProperties>
</file>