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C96BB" w14:textId="77777777" w:rsidR="00CE3255" w:rsidRPr="00A14C31" w:rsidRDefault="00CE3255" w:rsidP="00CE3255">
      <w:pPr>
        <w:spacing w:after="0"/>
        <w:jc w:val="center"/>
        <w:rPr>
          <w:rFonts w:ascii="Times New Roman" w:hAnsi="Times New Roman" w:cs="Times New Roman"/>
          <w:b/>
          <w:sz w:val="28"/>
          <w:szCs w:val="28"/>
          <w:lang w:val="ru-RU"/>
        </w:rPr>
      </w:pPr>
      <w:r w:rsidRPr="00A14C31">
        <w:rPr>
          <w:rFonts w:ascii="Times New Roman" w:hAnsi="Times New Roman" w:cs="Times New Roman"/>
          <w:b/>
          <w:sz w:val="28"/>
          <w:szCs w:val="28"/>
          <w:lang w:val="ru-RU"/>
        </w:rPr>
        <w:t>Департамент образования города Москвы</w:t>
      </w:r>
    </w:p>
    <w:p w14:paraId="60DF3D67" w14:textId="77777777" w:rsidR="00CE3255" w:rsidRPr="00A14C31" w:rsidRDefault="00CE3255" w:rsidP="00CE3255">
      <w:pPr>
        <w:spacing w:after="0"/>
        <w:jc w:val="center"/>
        <w:rPr>
          <w:rFonts w:ascii="Times New Roman" w:hAnsi="Times New Roman" w:cs="Times New Roman"/>
          <w:b/>
          <w:sz w:val="28"/>
          <w:szCs w:val="28"/>
          <w:lang w:val="ru-RU"/>
        </w:rPr>
      </w:pPr>
      <w:r w:rsidRPr="00A14C31">
        <w:rPr>
          <w:rFonts w:ascii="Times New Roman" w:hAnsi="Times New Roman" w:cs="Times New Roman"/>
          <w:b/>
          <w:sz w:val="28"/>
          <w:szCs w:val="28"/>
          <w:lang w:val="ru-RU"/>
        </w:rPr>
        <w:t>Государственное автономное образовательное учреждение</w:t>
      </w:r>
    </w:p>
    <w:p w14:paraId="6F437E78" w14:textId="77777777" w:rsidR="00CE3255" w:rsidRPr="00A14C31" w:rsidRDefault="00CE3255" w:rsidP="00CE3255">
      <w:pPr>
        <w:spacing w:after="0"/>
        <w:jc w:val="center"/>
        <w:rPr>
          <w:rFonts w:ascii="Times New Roman" w:hAnsi="Times New Roman" w:cs="Times New Roman"/>
          <w:b/>
          <w:sz w:val="28"/>
          <w:szCs w:val="28"/>
          <w:lang w:val="ru-RU"/>
        </w:rPr>
      </w:pPr>
      <w:r w:rsidRPr="00A14C31">
        <w:rPr>
          <w:rFonts w:ascii="Times New Roman" w:hAnsi="Times New Roman" w:cs="Times New Roman"/>
          <w:b/>
          <w:sz w:val="28"/>
          <w:szCs w:val="28"/>
          <w:lang w:val="ru-RU"/>
        </w:rPr>
        <w:t>высшего образования города Москвы</w:t>
      </w:r>
    </w:p>
    <w:p w14:paraId="0B57B609" w14:textId="77777777" w:rsidR="00CE3255" w:rsidRPr="00A14C31" w:rsidRDefault="00CE3255" w:rsidP="00CE3255">
      <w:pPr>
        <w:spacing w:after="0"/>
        <w:jc w:val="center"/>
        <w:rPr>
          <w:rFonts w:ascii="Times New Roman" w:hAnsi="Times New Roman" w:cs="Times New Roman"/>
          <w:b/>
          <w:sz w:val="28"/>
          <w:szCs w:val="28"/>
          <w:lang w:val="ru-RU"/>
        </w:rPr>
      </w:pPr>
      <w:r w:rsidRPr="00A14C31">
        <w:rPr>
          <w:rFonts w:ascii="Times New Roman" w:hAnsi="Times New Roman" w:cs="Times New Roman"/>
          <w:b/>
          <w:sz w:val="28"/>
          <w:szCs w:val="28"/>
          <w:lang w:val="ru-RU"/>
        </w:rPr>
        <w:t>«Московский городской педагогический университет»</w:t>
      </w:r>
    </w:p>
    <w:p w14:paraId="3EEF353C" w14:textId="77777777" w:rsidR="00CE3255" w:rsidRPr="00A14C31" w:rsidRDefault="00CE3255" w:rsidP="00CE3255">
      <w:pPr>
        <w:spacing w:after="0"/>
        <w:jc w:val="center"/>
        <w:rPr>
          <w:rFonts w:ascii="Times New Roman" w:hAnsi="Times New Roman" w:cs="Times New Roman"/>
          <w:sz w:val="28"/>
          <w:szCs w:val="28"/>
          <w:lang w:val="ru-RU"/>
        </w:rPr>
      </w:pPr>
      <w:r w:rsidRPr="00A14C31">
        <w:rPr>
          <w:rFonts w:ascii="Times New Roman" w:hAnsi="Times New Roman" w:cs="Times New Roman"/>
          <w:sz w:val="28"/>
          <w:szCs w:val="28"/>
          <w:lang w:val="ru-RU"/>
        </w:rPr>
        <w:t>Институт педагогики и психологии образования</w:t>
      </w:r>
    </w:p>
    <w:p w14:paraId="79DA20F3" w14:textId="77777777" w:rsidR="00CE3255" w:rsidRPr="00A14C31" w:rsidRDefault="00CE3255" w:rsidP="00CE3255">
      <w:pPr>
        <w:rPr>
          <w:rFonts w:ascii="Times New Roman" w:hAnsi="Times New Roman" w:cs="Times New Roman"/>
          <w:lang w:val="ru-RU"/>
        </w:rPr>
      </w:pPr>
    </w:p>
    <w:p w14:paraId="402F0888" w14:textId="77777777" w:rsidR="00CE3255" w:rsidRPr="00A14C31" w:rsidRDefault="00CE3255" w:rsidP="00CE3255">
      <w:pPr>
        <w:rPr>
          <w:rFonts w:ascii="Times New Roman" w:hAnsi="Times New Roman" w:cs="Times New Roman"/>
          <w:lang w:val="ru-RU"/>
        </w:rPr>
      </w:pPr>
    </w:p>
    <w:p w14:paraId="676725CA" w14:textId="77777777" w:rsidR="00CE3255" w:rsidRPr="00A14C31" w:rsidRDefault="00CE3255" w:rsidP="00CE3255">
      <w:pPr>
        <w:rPr>
          <w:rFonts w:ascii="Times New Roman" w:hAnsi="Times New Roman" w:cs="Times New Roman"/>
          <w:lang w:val="ru-RU"/>
        </w:rPr>
      </w:pPr>
    </w:p>
    <w:p w14:paraId="7B21B528" w14:textId="77777777" w:rsidR="00CE3255" w:rsidRPr="00A14C31" w:rsidRDefault="00CE3255" w:rsidP="00CE3255">
      <w:pPr>
        <w:rPr>
          <w:rFonts w:ascii="Times New Roman" w:hAnsi="Times New Roman" w:cs="Times New Roman"/>
          <w:lang w:val="ru-RU"/>
        </w:rPr>
      </w:pPr>
    </w:p>
    <w:p w14:paraId="572FCC9F" w14:textId="77777777" w:rsidR="00CE3255" w:rsidRPr="00A14C31" w:rsidRDefault="00CE3255" w:rsidP="00CE3255">
      <w:pPr>
        <w:rPr>
          <w:rFonts w:ascii="Times New Roman" w:hAnsi="Times New Roman" w:cs="Times New Roman"/>
          <w:lang w:val="ru-RU"/>
        </w:rPr>
      </w:pPr>
    </w:p>
    <w:p w14:paraId="5FC9CACC" w14:textId="77777777" w:rsidR="00CE3255" w:rsidRPr="00A14C31" w:rsidRDefault="00CE3255" w:rsidP="00CE3255">
      <w:pPr>
        <w:jc w:val="center"/>
        <w:rPr>
          <w:rFonts w:ascii="Times New Roman" w:hAnsi="Times New Roman" w:cs="Times New Roman"/>
          <w:sz w:val="28"/>
          <w:szCs w:val="28"/>
          <w:lang w:val="ru-RU"/>
        </w:rPr>
      </w:pPr>
      <w:r w:rsidRPr="00A14C31">
        <w:rPr>
          <w:rFonts w:ascii="Times New Roman" w:hAnsi="Times New Roman" w:cs="Times New Roman"/>
          <w:sz w:val="28"/>
          <w:szCs w:val="28"/>
          <w:lang w:val="ru-RU"/>
        </w:rPr>
        <w:t>РАБОЧАЯ ПРОГРАММА МОДУЛЯ</w:t>
      </w:r>
    </w:p>
    <w:p w14:paraId="5E7C5154" w14:textId="778E5639" w:rsidR="00CE3255" w:rsidRPr="00A14C31" w:rsidRDefault="00CE3255" w:rsidP="00CE3255">
      <w:pPr>
        <w:jc w:val="center"/>
        <w:rPr>
          <w:rFonts w:ascii="Times New Roman" w:hAnsi="Times New Roman" w:cs="Times New Roman"/>
          <w:b/>
          <w:sz w:val="28"/>
          <w:szCs w:val="28"/>
          <w:lang w:val="ru-RU"/>
        </w:rPr>
      </w:pPr>
    </w:p>
    <w:p w14:paraId="2A8ECED5" w14:textId="53E7D8B7" w:rsidR="002E15ED" w:rsidRPr="00A14C31" w:rsidRDefault="002E15ED" w:rsidP="00CE3255">
      <w:pPr>
        <w:jc w:val="center"/>
        <w:rPr>
          <w:rFonts w:ascii="Times New Roman" w:hAnsi="Times New Roman" w:cs="Times New Roman"/>
          <w:b/>
          <w:sz w:val="28"/>
          <w:szCs w:val="28"/>
          <w:lang w:val="ru-RU"/>
        </w:rPr>
      </w:pPr>
      <w:r w:rsidRPr="00A14C31">
        <w:rPr>
          <w:rFonts w:ascii="Times New Roman" w:hAnsi="Times New Roman" w:cs="Times New Roman"/>
          <w:b/>
          <w:sz w:val="28"/>
          <w:szCs w:val="28"/>
          <w:lang w:val="ru-RU"/>
        </w:rPr>
        <w:t>«</w:t>
      </w:r>
      <w:bookmarkStart w:id="0" w:name="_GoBack"/>
      <w:r w:rsidRPr="00A14C31">
        <w:rPr>
          <w:rFonts w:ascii="Times New Roman" w:hAnsi="Times New Roman" w:cs="Times New Roman"/>
          <w:b/>
          <w:sz w:val="28"/>
          <w:szCs w:val="28"/>
          <w:lang w:val="ru-RU"/>
        </w:rPr>
        <w:t>Управление развитием образовательной организации</w:t>
      </w:r>
      <w:bookmarkEnd w:id="0"/>
      <w:r w:rsidRPr="00A14C31">
        <w:rPr>
          <w:rFonts w:ascii="Times New Roman" w:hAnsi="Times New Roman" w:cs="Times New Roman"/>
          <w:b/>
          <w:sz w:val="28"/>
          <w:szCs w:val="28"/>
          <w:lang w:val="ru-RU"/>
        </w:rPr>
        <w:t>»</w:t>
      </w:r>
    </w:p>
    <w:p w14:paraId="6248DF27" w14:textId="77777777" w:rsidR="00CE3255" w:rsidRPr="00A14C31" w:rsidRDefault="00CE3255" w:rsidP="00CE3255">
      <w:pPr>
        <w:jc w:val="center"/>
        <w:rPr>
          <w:rFonts w:ascii="Times New Roman" w:hAnsi="Times New Roman" w:cs="Times New Roman"/>
          <w:sz w:val="28"/>
          <w:szCs w:val="28"/>
          <w:lang w:val="ru-RU"/>
        </w:rPr>
      </w:pPr>
      <w:r w:rsidRPr="00A14C31">
        <w:rPr>
          <w:rFonts w:ascii="Times New Roman" w:hAnsi="Times New Roman" w:cs="Times New Roman"/>
          <w:i/>
          <w:sz w:val="28"/>
          <w:szCs w:val="28"/>
          <w:lang w:val="ru-RU"/>
        </w:rPr>
        <w:t xml:space="preserve">Направление подготовки по </w:t>
      </w:r>
      <w:r w:rsidRPr="00A14C31">
        <w:rPr>
          <w:rFonts w:ascii="Times New Roman" w:hAnsi="Times New Roman" w:cs="Times New Roman"/>
          <w:sz w:val="28"/>
          <w:szCs w:val="28"/>
          <w:lang w:val="ru-RU"/>
        </w:rPr>
        <w:t>УГСН</w:t>
      </w:r>
    </w:p>
    <w:p w14:paraId="20A5BAA1" w14:textId="77777777" w:rsidR="00CE3255" w:rsidRPr="00A14C31" w:rsidRDefault="00CE3255" w:rsidP="00CE3255">
      <w:pPr>
        <w:jc w:val="center"/>
        <w:rPr>
          <w:rFonts w:ascii="Times New Roman" w:hAnsi="Times New Roman" w:cs="Times New Roman"/>
          <w:sz w:val="28"/>
          <w:szCs w:val="28"/>
          <w:lang w:val="ru-RU"/>
        </w:rPr>
      </w:pPr>
      <w:r w:rsidRPr="00A14C31">
        <w:rPr>
          <w:rFonts w:ascii="Times New Roman" w:hAnsi="Times New Roman" w:cs="Times New Roman"/>
          <w:sz w:val="28"/>
          <w:szCs w:val="28"/>
          <w:lang w:val="ru-RU"/>
        </w:rPr>
        <w:t xml:space="preserve">«Образование и педагогические науки» (уровень образования магистратура) </w:t>
      </w:r>
    </w:p>
    <w:p w14:paraId="10F575B4" w14:textId="77777777" w:rsidR="00CE3255" w:rsidRPr="00A14C31" w:rsidRDefault="00CE3255" w:rsidP="00CE3255">
      <w:pPr>
        <w:jc w:val="center"/>
        <w:rPr>
          <w:rFonts w:ascii="Times New Roman" w:hAnsi="Times New Roman" w:cs="Times New Roman"/>
          <w:sz w:val="28"/>
          <w:szCs w:val="28"/>
          <w:lang w:val="ru-RU"/>
        </w:rPr>
      </w:pPr>
      <w:r w:rsidRPr="00A14C31">
        <w:rPr>
          <w:rFonts w:ascii="Times New Roman" w:hAnsi="Times New Roman" w:cs="Times New Roman"/>
          <w:sz w:val="28"/>
          <w:szCs w:val="28"/>
          <w:lang w:val="ru-RU"/>
        </w:rPr>
        <w:t>Профиль подготовки</w:t>
      </w:r>
    </w:p>
    <w:p w14:paraId="33B12B3F" w14:textId="77777777" w:rsidR="00CE3255" w:rsidRPr="00A14C31" w:rsidRDefault="00CE3255" w:rsidP="00CE3255">
      <w:pPr>
        <w:jc w:val="center"/>
        <w:rPr>
          <w:rFonts w:ascii="Times New Roman" w:hAnsi="Times New Roman" w:cs="Times New Roman"/>
          <w:sz w:val="28"/>
          <w:szCs w:val="28"/>
          <w:lang w:val="ru-RU"/>
        </w:rPr>
      </w:pPr>
      <w:r w:rsidRPr="00A14C31">
        <w:rPr>
          <w:rFonts w:ascii="Times New Roman" w:hAnsi="Times New Roman" w:cs="Times New Roman"/>
          <w:sz w:val="28"/>
          <w:szCs w:val="28"/>
          <w:lang w:val="ru-RU"/>
        </w:rPr>
        <w:t>Педагог-исследователь (методист)</w:t>
      </w:r>
    </w:p>
    <w:p w14:paraId="2ED4D3D9" w14:textId="77777777" w:rsidR="00CE3255" w:rsidRPr="00A14C31" w:rsidRDefault="00CE3255" w:rsidP="00CE3255">
      <w:pPr>
        <w:jc w:val="center"/>
        <w:rPr>
          <w:rFonts w:ascii="Times New Roman" w:hAnsi="Times New Roman" w:cs="Times New Roman"/>
          <w:sz w:val="28"/>
          <w:szCs w:val="28"/>
          <w:lang w:val="ru-RU"/>
        </w:rPr>
      </w:pPr>
    </w:p>
    <w:p w14:paraId="35CFFC02" w14:textId="77777777" w:rsidR="00CE3255" w:rsidRPr="00A14C31" w:rsidRDefault="00CE3255" w:rsidP="00CE3255">
      <w:pPr>
        <w:jc w:val="center"/>
        <w:rPr>
          <w:rFonts w:ascii="Times New Roman" w:hAnsi="Times New Roman" w:cs="Times New Roman"/>
          <w:sz w:val="28"/>
          <w:szCs w:val="28"/>
          <w:lang w:val="ru-RU"/>
        </w:rPr>
      </w:pPr>
    </w:p>
    <w:p w14:paraId="070399D8" w14:textId="77777777" w:rsidR="00CE3255" w:rsidRPr="00A14C31" w:rsidRDefault="00CE3255" w:rsidP="00CE3255">
      <w:pPr>
        <w:jc w:val="center"/>
        <w:rPr>
          <w:rFonts w:ascii="Times New Roman" w:hAnsi="Times New Roman" w:cs="Times New Roman"/>
          <w:sz w:val="28"/>
          <w:szCs w:val="28"/>
          <w:lang w:val="ru-RU"/>
        </w:rPr>
      </w:pPr>
    </w:p>
    <w:p w14:paraId="3031A107" w14:textId="77777777" w:rsidR="00CE3255" w:rsidRPr="00A14C31" w:rsidRDefault="00CE3255" w:rsidP="00CE3255">
      <w:pPr>
        <w:jc w:val="center"/>
        <w:rPr>
          <w:rFonts w:ascii="Times New Roman" w:hAnsi="Times New Roman" w:cs="Times New Roman"/>
          <w:sz w:val="28"/>
          <w:szCs w:val="28"/>
          <w:lang w:val="ru-RU"/>
        </w:rPr>
      </w:pPr>
    </w:p>
    <w:p w14:paraId="7AFB4DCD" w14:textId="77777777" w:rsidR="00CE3255" w:rsidRPr="00A14C31" w:rsidRDefault="00CE3255" w:rsidP="00CE3255">
      <w:pPr>
        <w:jc w:val="center"/>
        <w:rPr>
          <w:rFonts w:ascii="Times New Roman" w:hAnsi="Times New Roman" w:cs="Times New Roman"/>
          <w:sz w:val="28"/>
          <w:szCs w:val="28"/>
          <w:lang w:val="ru-RU"/>
        </w:rPr>
      </w:pPr>
    </w:p>
    <w:p w14:paraId="15E49D86" w14:textId="77777777" w:rsidR="00CE3255" w:rsidRPr="00A14C31" w:rsidRDefault="00CE3255" w:rsidP="00CE3255">
      <w:pPr>
        <w:jc w:val="center"/>
        <w:rPr>
          <w:rFonts w:ascii="Times New Roman" w:hAnsi="Times New Roman" w:cs="Times New Roman"/>
          <w:b/>
          <w:sz w:val="28"/>
          <w:szCs w:val="28"/>
          <w:lang w:val="ru-RU"/>
        </w:rPr>
      </w:pPr>
    </w:p>
    <w:p w14:paraId="7E7BCE74" w14:textId="77777777" w:rsidR="00CE3255" w:rsidRPr="00A14C31" w:rsidRDefault="00CE3255" w:rsidP="00CE3255">
      <w:pPr>
        <w:spacing w:after="0"/>
        <w:jc w:val="center"/>
        <w:rPr>
          <w:rFonts w:ascii="Times New Roman" w:hAnsi="Times New Roman" w:cs="Times New Roman"/>
          <w:b/>
          <w:sz w:val="28"/>
          <w:szCs w:val="28"/>
          <w:lang w:val="ru-RU"/>
        </w:rPr>
      </w:pPr>
      <w:r w:rsidRPr="00A14C31">
        <w:rPr>
          <w:rFonts w:ascii="Times New Roman" w:hAnsi="Times New Roman" w:cs="Times New Roman"/>
          <w:b/>
          <w:sz w:val="28"/>
          <w:szCs w:val="28"/>
          <w:lang w:val="ru-RU"/>
        </w:rPr>
        <w:t>Москва</w:t>
      </w:r>
    </w:p>
    <w:p w14:paraId="6EAC41DB" w14:textId="77777777" w:rsidR="00CE3255" w:rsidRPr="00A14C31" w:rsidRDefault="00CE3255" w:rsidP="00CE3255">
      <w:pPr>
        <w:spacing w:after="0"/>
        <w:jc w:val="center"/>
        <w:rPr>
          <w:rFonts w:ascii="Times New Roman" w:hAnsi="Times New Roman" w:cs="Times New Roman"/>
          <w:sz w:val="28"/>
          <w:szCs w:val="28"/>
          <w:lang w:val="ru-RU"/>
        </w:rPr>
      </w:pPr>
      <w:r w:rsidRPr="00A14C31">
        <w:rPr>
          <w:rFonts w:ascii="Times New Roman" w:hAnsi="Times New Roman" w:cs="Times New Roman"/>
          <w:b/>
          <w:sz w:val="28"/>
          <w:szCs w:val="28"/>
          <w:lang w:val="ru-RU"/>
        </w:rPr>
        <w:t>2016</w:t>
      </w:r>
    </w:p>
    <w:p w14:paraId="6167695D" w14:textId="77777777" w:rsidR="00CE3255" w:rsidRPr="00A14C31" w:rsidRDefault="00CE3255" w:rsidP="00CE3255">
      <w:pPr>
        <w:spacing w:after="0" w:line="240" w:lineRule="auto"/>
        <w:rPr>
          <w:rFonts w:ascii="Times New Roman" w:hAnsi="Times New Roman" w:cs="Times New Roman"/>
          <w:lang w:val="ru-RU"/>
        </w:rPr>
      </w:pPr>
      <w:r w:rsidRPr="00A14C31">
        <w:rPr>
          <w:rFonts w:ascii="Times New Roman" w:hAnsi="Times New Roman" w:cs="Times New Roman"/>
          <w:lang w:val="ru-RU"/>
        </w:rPr>
        <w:br w:type="page"/>
      </w:r>
    </w:p>
    <w:p w14:paraId="574209E6" w14:textId="77777777" w:rsidR="00CE3255" w:rsidRPr="00A14C31" w:rsidRDefault="00CE3255" w:rsidP="00CE3255">
      <w:pPr>
        <w:spacing w:after="100" w:afterAutospacing="1" w:line="240" w:lineRule="auto"/>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lastRenderedPageBreak/>
        <w:t>Рабочая программа модуля составлена в соответствии с УГСН 44.04.00 «Образование и Педагогические науки» (уровень образования магистратура)</w:t>
      </w:r>
    </w:p>
    <w:p w14:paraId="1B8292BA" w14:textId="77777777" w:rsidR="00CE3255" w:rsidRPr="00A14C31" w:rsidRDefault="00CE3255" w:rsidP="00CE3255">
      <w:pPr>
        <w:spacing w:after="0"/>
        <w:jc w:val="both"/>
        <w:rPr>
          <w:rFonts w:ascii="Times New Roman" w:hAnsi="Times New Roman" w:cs="Times New Roman"/>
          <w:lang w:val="ru-RU"/>
        </w:rPr>
      </w:pPr>
    </w:p>
    <w:p w14:paraId="7B4398B2" w14:textId="77777777" w:rsidR="00CE3255" w:rsidRPr="00A14C31" w:rsidRDefault="00CE3255" w:rsidP="00CE3255">
      <w:pPr>
        <w:rPr>
          <w:rFonts w:ascii="Times New Roman" w:hAnsi="Times New Roman" w:cs="Times New Roman"/>
          <w:lang w:val="ru-RU"/>
        </w:rPr>
      </w:pPr>
    </w:p>
    <w:p w14:paraId="6B45EE88" w14:textId="77777777" w:rsidR="00CE3255" w:rsidRPr="00A14C31" w:rsidRDefault="00CE3255" w:rsidP="00CE3255">
      <w:pPr>
        <w:rPr>
          <w:rFonts w:ascii="Times New Roman" w:hAnsi="Times New Roman" w:cs="Times New Roman"/>
          <w:lang w:val="ru-RU"/>
        </w:rPr>
      </w:pPr>
    </w:p>
    <w:p w14:paraId="74DCB9A2" w14:textId="77777777" w:rsidR="00CE3255" w:rsidRPr="00A14C31" w:rsidRDefault="00CE3255" w:rsidP="00CE3255">
      <w:pPr>
        <w:rPr>
          <w:rFonts w:ascii="Times New Roman" w:hAnsi="Times New Roman" w:cs="Times New Roman"/>
          <w:lang w:val="ru-RU"/>
        </w:rPr>
      </w:pPr>
    </w:p>
    <w:p w14:paraId="52CA8126" w14:textId="77777777" w:rsidR="00CE3255" w:rsidRPr="00A14C31" w:rsidRDefault="00CE3255" w:rsidP="00CE3255">
      <w:pPr>
        <w:rPr>
          <w:rFonts w:ascii="Times New Roman" w:hAnsi="Times New Roman" w:cs="Times New Roman"/>
          <w:lang w:val="ru-RU"/>
        </w:rPr>
      </w:pPr>
    </w:p>
    <w:p w14:paraId="3DC96E0A" w14:textId="77777777" w:rsidR="00CE3255" w:rsidRPr="00A14C31" w:rsidRDefault="00CE3255" w:rsidP="00CE3255">
      <w:pPr>
        <w:spacing w:after="0" w:line="240" w:lineRule="auto"/>
        <w:rPr>
          <w:rFonts w:ascii="Times New Roman" w:hAnsi="Times New Roman" w:cs="Times New Roman"/>
          <w:i/>
          <w:lang w:val="ru-RU"/>
        </w:rPr>
      </w:pPr>
      <w:r w:rsidRPr="00A14C31">
        <w:rPr>
          <w:rFonts w:ascii="Times New Roman" w:hAnsi="Times New Roman" w:cs="Times New Roman"/>
          <w:i/>
          <w:lang w:val="ru-RU"/>
        </w:rPr>
        <w:t>Разработчики:</w:t>
      </w:r>
    </w:p>
    <w:p w14:paraId="738F4A4D" w14:textId="77777777" w:rsidR="00CE3255" w:rsidRPr="00A14C31" w:rsidRDefault="00CE3255" w:rsidP="00CE3255">
      <w:pPr>
        <w:spacing w:after="0" w:line="240" w:lineRule="auto"/>
        <w:rPr>
          <w:rFonts w:ascii="Times New Roman" w:hAnsi="Times New Roman" w:cs="Times New Roman"/>
          <w:lang w:val="ru-RU"/>
        </w:rPr>
      </w:pPr>
      <w:r w:rsidRPr="00A14C31">
        <w:rPr>
          <w:rFonts w:ascii="Times New Roman" w:hAnsi="Times New Roman" w:cs="Times New Roman"/>
          <w:lang w:val="ru-RU"/>
        </w:rPr>
        <w:t>ГБОУ ВО МГПУ                              доцент</w:t>
      </w:r>
      <w:r w:rsidRPr="00A14C31">
        <w:rPr>
          <w:rFonts w:ascii="Times New Roman" w:hAnsi="Times New Roman" w:cs="Times New Roman"/>
          <w:lang w:val="ru-RU"/>
        </w:rPr>
        <w:tab/>
      </w:r>
      <w:r w:rsidRPr="00A14C31">
        <w:rPr>
          <w:rFonts w:ascii="Times New Roman" w:hAnsi="Times New Roman" w:cs="Times New Roman"/>
          <w:lang w:val="ru-RU"/>
        </w:rPr>
        <w:tab/>
      </w:r>
      <w:r w:rsidRPr="00A14C31">
        <w:rPr>
          <w:rFonts w:ascii="Times New Roman" w:hAnsi="Times New Roman" w:cs="Times New Roman"/>
          <w:lang w:val="ru-RU"/>
        </w:rPr>
        <w:tab/>
        <w:t>Никитина Элеонора Константиновна</w:t>
      </w:r>
    </w:p>
    <w:p w14:paraId="5B224F8D" w14:textId="77777777" w:rsidR="00CE3255" w:rsidRPr="00A14C31" w:rsidRDefault="00CE3255" w:rsidP="00CE3255">
      <w:pPr>
        <w:spacing w:after="0" w:line="240" w:lineRule="auto"/>
        <w:rPr>
          <w:rFonts w:ascii="Times New Roman" w:hAnsi="Times New Roman" w:cs="Times New Roman"/>
          <w:lang w:val="ru-RU"/>
        </w:rPr>
      </w:pPr>
      <w:r w:rsidRPr="00A14C31">
        <w:rPr>
          <w:rFonts w:ascii="Times New Roman" w:hAnsi="Times New Roman" w:cs="Times New Roman"/>
          <w:lang w:val="ru-RU"/>
        </w:rPr>
        <w:t xml:space="preserve">                                                                                  </w:t>
      </w:r>
    </w:p>
    <w:p w14:paraId="4E52BD7F" w14:textId="77777777" w:rsidR="00CE3255" w:rsidRPr="00A14C31" w:rsidRDefault="00CE3255" w:rsidP="00CE3255">
      <w:pPr>
        <w:spacing w:after="0" w:line="240" w:lineRule="auto"/>
        <w:rPr>
          <w:rFonts w:ascii="Times New Roman" w:hAnsi="Times New Roman" w:cs="Times New Roman"/>
          <w:lang w:val="ru-RU"/>
        </w:rPr>
      </w:pPr>
    </w:p>
    <w:p w14:paraId="573C92D8" w14:textId="77777777" w:rsidR="00CE3255" w:rsidRPr="00A14C31" w:rsidRDefault="00CE3255" w:rsidP="00CE3255">
      <w:pPr>
        <w:spacing w:after="0" w:line="240" w:lineRule="auto"/>
        <w:rPr>
          <w:rFonts w:ascii="Times New Roman" w:hAnsi="Times New Roman" w:cs="Times New Roman"/>
          <w:i/>
          <w:lang w:val="ru-RU"/>
        </w:rPr>
      </w:pPr>
      <w:r w:rsidRPr="00A14C31">
        <w:rPr>
          <w:rFonts w:ascii="Times New Roman" w:hAnsi="Times New Roman" w:cs="Times New Roman"/>
          <w:i/>
          <w:lang w:val="ru-RU"/>
        </w:rPr>
        <w:t>Эксперты:</w:t>
      </w:r>
    </w:p>
    <w:p w14:paraId="49DA3CEA" w14:textId="77777777" w:rsidR="00CE3255" w:rsidRPr="00A14C31" w:rsidRDefault="00CE3255" w:rsidP="00CE3255">
      <w:pPr>
        <w:spacing w:after="0" w:line="240" w:lineRule="auto"/>
        <w:rPr>
          <w:rFonts w:ascii="Times New Roman" w:hAnsi="Times New Roman" w:cs="Times New Roman"/>
          <w:lang w:val="ru-RU"/>
        </w:rPr>
      </w:pPr>
      <w:r w:rsidRPr="00A14C31">
        <w:rPr>
          <w:rFonts w:ascii="Times New Roman" w:hAnsi="Times New Roman" w:cs="Times New Roman"/>
          <w:lang w:val="ru-RU"/>
        </w:rPr>
        <w:t>ФГБОУ ВПО МПГУ                        профессор</w:t>
      </w:r>
      <w:r w:rsidRPr="00A14C31">
        <w:rPr>
          <w:rFonts w:ascii="Times New Roman" w:hAnsi="Times New Roman" w:cs="Times New Roman"/>
          <w:lang w:val="ru-RU"/>
        </w:rPr>
        <w:tab/>
      </w:r>
      <w:r w:rsidRPr="00A14C31">
        <w:rPr>
          <w:rFonts w:ascii="Times New Roman" w:hAnsi="Times New Roman" w:cs="Times New Roman"/>
          <w:lang w:val="ru-RU"/>
        </w:rPr>
        <w:tab/>
        <w:t>Дмитриев Юрий Александрович</w:t>
      </w:r>
    </w:p>
    <w:p w14:paraId="545FABAE" w14:textId="77777777" w:rsidR="00CE3255" w:rsidRPr="00A14C31" w:rsidRDefault="00CE3255" w:rsidP="00CE3255">
      <w:pPr>
        <w:spacing w:after="0" w:line="240" w:lineRule="auto"/>
        <w:rPr>
          <w:rFonts w:ascii="Times New Roman" w:hAnsi="Times New Roman" w:cs="Times New Roman"/>
          <w:u w:val="single"/>
          <w:lang w:val="ru-RU"/>
        </w:rPr>
      </w:pPr>
    </w:p>
    <w:p w14:paraId="754A27C5" w14:textId="77777777" w:rsidR="00CE3255" w:rsidRPr="00A14C31" w:rsidRDefault="00CE3255" w:rsidP="00CE3255">
      <w:pPr>
        <w:spacing w:after="0" w:line="240" w:lineRule="auto"/>
        <w:rPr>
          <w:rFonts w:ascii="Times New Roman" w:hAnsi="Times New Roman" w:cs="Times New Roman"/>
          <w:i/>
          <w:lang w:val="ru-RU"/>
        </w:rPr>
      </w:pPr>
      <w:r w:rsidRPr="00A14C31">
        <w:rPr>
          <w:rFonts w:ascii="Times New Roman" w:hAnsi="Times New Roman" w:cs="Times New Roman"/>
          <w:lang w:val="ru-RU"/>
        </w:rPr>
        <w:t>ГБОУ ВО МГПУ                              профессор</w:t>
      </w:r>
      <w:r w:rsidRPr="00A14C31">
        <w:rPr>
          <w:rFonts w:ascii="Times New Roman" w:hAnsi="Times New Roman" w:cs="Times New Roman"/>
          <w:lang w:val="ru-RU"/>
        </w:rPr>
        <w:tab/>
      </w:r>
      <w:r w:rsidRPr="00A14C31">
        <w:rPr>
          <w:rFonts w:ascii="Times New Roman" w:hAnsi="Times New Roman" w:cs="Times New Roman"/>
          <w:lang w:val="ru-RU"/>
        </w:rPr>
        <w:tab/>
        <w:t>Воропаев Михаил Владимирович</w:t>
      </w:r>
    </w:p>
    <w:p w14:paraId="38E4B08B" w14:textId="77777777" w:rsidR="00CE3255" w:rsidRPr="00A14C31" w:rsidRDefault="00CE3255" w:rsidP="00CE3255">
      <w:pPr>
        <w:spacing w:after="0" w:line="240" w:lineRule="auto"/>
        <w:rPr>
          <w:rFonts w:ascii="Times New Roman" w:hAnsi="Times New Roman" w:cs="Times New Roman"/>
          <w:lang w:val="ru-RU"/>
        </w:rPr>
      </w:pPr>
    </w:p>
    <w:p w14:paraId="3855A7A1" w14:textId="77777777" w:rsidR="00CE3255" w:rsidRPr="00A14C31" w:rsidRDefault="00CE3255" w:rsidP="00CE3255">
      <w:pPr>
        <w:spacing w:after="0" w:line="240" w:lineRule="auto"/>
        <w:rPr>
          <w:rFonts w:ascii="Times New Roman" w:hAnsi="Times New Roman" w:cs="Times New Roman"/>
          <w:lang w:val="ru-RU"/>
        </w:rPr>
      </w:pPr>
    </w:p>
    <w:p w14:paraId="490C8AE1" w14:textId="77777777" w:rsidR="00CE3255" w:rsidRPr="00A14C31" w:rsidRDefault="00CE3255" w:rsidP="00CE3255">
      <w:pPr>
        <w:spacing w:after="0" w:line="240" w:lineRule="auto"/>
        <w:rPr>
          <w:rFonts w:ascii="Times New Roman" w:hAnsi="Times New Roman" w:cs="Times New Roman"/>
          <w:lang w:val="ru-RU"/>
        </w:rPr>
      </w:pPr>
      <w:r w:rsidRPr="00A14C31">
        <w:rPr>
          <w:rFonts w:ascii="Times New Roman" w:hAnsi="Times New Roman" w:cs="Times New Roman"/>
          <w:lang w:val="ru-RU"/>
        </w:rPr>
        <w:t xml:space="preserve">Рабочая программа модуля одобрена на заседании общеинститутской кафедры </w:t>
      </w:r>
    </w:p>
    <w:p w14:paraId="0138A6D8" w14:textId="77777777" w:rsidR="00CE3255" w:rsidRPr="00A14C31" w:rsidRDefault="00CE3255" w:rsidP="00CE3255">
      <w:pPr>
        <w:spacing w:after="0" w:line="240" w:lineRule="auto"/>
        <w:rPr>
          <w:rFonts w:ascii="Times New Roman" w:hAnsi="Times New Roman" w:cs="Times New Roman"/>
          <w:lang w:val="ru-RU"/>
        </w:rPr>
      </w:pPr>
      <w:r w:rsidRPr="00A14C31">
        <w:rPr>
          <w:rFonts w:ascii="Times New Roman" w:hAnsi="Times New Roman" w:cs="Times New Roman"/>
          <w:lang w:val="ru-RU"/>
        </w:rPr>
        <w:t>теории и истории педагогики</w:t>
      </w:r>
    </w:p>
    <w:p w14:paraId="75655C6C" w14:textId="77777777" w:rsidR="00CE3255" w:rsidRPr="00A14C31" w:rsidRDefault="00CE3255" w:rsidP="00CE3255">
      <w:pPr>
        <w:spacing w:after="0" w:line="240" w:lineRule="auto"/>
        <w:rPr>
          <w:rFonts w:ascii="Times New Roman" w:hAnsi="Times New Roman" w:cs="Times New Roman"/>
          <w:lang w:val="ru-RU"/>
        </w:rPr>
      </w:pPr>
      <w:r w:rsidRPr="00A14C31">
        <w:rPr>
          <w:rFonts w:ascii="Times New Roman" w:hAnsi="Times New Roman" w:cs="Times New Roman"/>
          <w:lang w:val="ru-RU"/>
        </w:rPr>
        <w:t>Протокол № ____  от «_____» _______________ 2016 г.</w:t>
      </w:r>
    </w:p>
    <w:p w14:paraId="4C977EAA" w14:textId="77777777" w:rsidR="00CE3255" w:rsidRPr="00A14C31" w:rsidRDefault="00CE3255" w:rsidP="00CE3255">
      <w:pPr>
        <w:spacing w:after="0" w:line="240" w:lineRule="auto"/>
        <w:rPr>
          <w:rFonts w:ascii="Times New Roman" w:hAnsi="Times New Roman" w:cs="Times New Roman"/>
          <w:lang w:val="ru-RU"/>
        </w:rPr>
      </w:pPr>
    </w:p>
    <w:p w14:paraId="6AE326A2" w14:textId="77777777" w:rsidR="00CE3255" w:rsidRPr="00A14C31" w:rsidRDefault="00CE3255" w:rsidP="00CE3255">
      <w:pPr>
        <w:spacing w:after="0" w:line="240" w:lineRule="auto"/>
        <w:rPr>
          <w:rFonts w:ascii="Times New Roman" w:hAnsi="Times New Roman" w:cs="Times New Roman"/>
          <w:lang w:val="ru-RU"/>
        </w:rPr>
      </w:pPr>
      <w:r w:rsidRPr="00A14C31">
        <w:rPr>
          <w:rFonts w:ascii="Times New Roman" w:hAnsi="Times New Roman" w:cs="Times New Roman"/>
          <w:lang w:val="ru-RU"/>
        </w:rPr>
        <w:t xml:space="preserve">Заведующий кафедрой: д.п.н., профессор Данилюк Александр Ярославович </w:t>
      </w:r>
    </w:p>
    <w:p w14:paraId="274DFDC1" w14:textId="77777777" w:rsidR="00CE3255" w:rsidRPr="00A14C31" w:rsidRDefault="00CE3255" w:rsidP="00CE3255">
      <w:pPr>
        <w:spacing w:after="0" w:line="240" w:lineRule="auto"/>
        <w:rPr>
          <w:rFonts w:ascii="Times New Roman" w:hAnsi="Times New Roman" w:cs="Times New Roman"/>
          <w:lang w:val="ru-RU"/>
        </w:rPr>
      </w:pPr>
    </w:p>
    <w:p w14:paraId="760C93FA" w14:textId="77777777" w:rsidR="00CE3255" w:rsidRPr="00A14C31" w:rsidRDefault="00CE3255" w:rsidP="00CE3255">
      <w:pPr>
        <w:spacing w:after="0" w:line="240" w:lineRule="auto"/>
        <w:rPr>
          <w:rFonts w:ascii="Times New Roman" w:hAnsi="Times New Roman" w:cs="Times New Roman"/>
          <w:lang w:val="ru-RU"/>
        </w:rPr>
      </w:pPr>
    </w:p>
    <w:p w14:paraId="5B95C6DE" w14:textId="77777777" w:rsidR="00CE3255" w:rsidRPr="00A14C31" w:rsidRDefault="00CE3255" w:rsidP="00CE3255">
      <w:pPr>
        <w:spacing w:after="0" w:line="240" w:lineRule="auto"/>
        <w:rPr>
          <w:rFonts w:ascii="Times New Roman" w:hAnsi="Times New Roman" w:cs="Times New Roman"/>
          <w:lang w:val="ru-RU"/>
        </w:rPr>
      </w:pPr>
      <w:r w:rsidRPr="00A14C31">
        <w:rPr>
          <w:rFonts w:ascii="Times New Roman" w:hAnsi="Times New Roman" w:cs="Times New Roman"/>
          <w:lang w:val="ru-RU"/>
        </w:rPr>
        <w:t>СОГЛАСОВАНО:</w:t>
      </w:r>
    </w:p>
    <w:p w14:paraId="1BFB25F7" w14:textId="77777777" w:rsidR="00CE3255" w:rsidRPr="00A14C31" w:rsidRDefault="00CE3255" w:rsidP="00CE3255">
      <w:pPr>
        <w:spacing w:after="0" w:line="240" w:lineRule="auto"/>
        <w:rPr>
          <w:rFonts w:ascii="Times New Roman" w:hAnsi="Times New Roman" w:cs="Times New Roman"/>
          <w:lang w:val="ru-RU"/>
        </w:rPr>
      </w:pPr>
    </w:p>
    <w:p w14:paraId="0CEC3D1D" w14:textId="77777777" w:rsidR="00CE3255" w:rsidRPr="00A14C31" w:rsidRDefault="00CE3255" w:rsidP="00CE3255">
      <w:pPr>
        <w:spacing w:after="0" w:line="240" w:lineRule="auto"/>
        <w:rPr>
          <w:rFonts w:ascii="Times New Roman" w:hAnsi="Times New Roman" w:cs="Times New Roman"/>
          <w:i/>
          <w:lang w:val="ru-RU"/>
        </w:rPr>
      </w:pPr>
      <w:r w:rsidRPr="00A14C31">
        <w:rPr>
          <w:rFonts w:ascii="Times New Roman" w:hAnsi="Times New Roman" w:cs="Times New Roman"/>
          <w:lang w:val="ru-RU"/>
        </w:rPr>
        <w:t xml:space="preserve">Заведующий выпускающей кафедрой д.п.н., профессор       Данилюк Александр Ярославович                                                           </w:t>
      </w:r>
    </w:p>
    <w:p w14:paraId="5DF146D8" w14:textId="77777777" w:rsidR="00CE3255" w:rsidRPr="00A14C31" w:rsidRDefault="00CE3255" w:rsidP="00CE3255">
      <w:pPr>
        <w:spacing w:after="0" w:line="240" w:lineRule="auto"/>
        <w:rPr>
          <w:rFonts w:ascii="Times New Roman" w:hAnsi="Times New Roman" w:cs="Times New Roman"/>
          <w:lang w:val="ru-RU"/>
        </w:rPr>
      </w:pPr>
    </w:p>
    <w:p w14:paraId="0C37A6FC" w14:textId="77777777" w:rsidR="00CE3255" w:rsidRPr="00A14C31" w:rsidRDefault="00CE3255" w:rsidP="00CE3255">
      <w:pPr>
        <w:spacing w:after="0" w:line="240" w:lineRule="auto"/>
        <w:rPr>
          <w:rFonts w:ascii="Times New Roman" w:hAnsi="Times New Roman" w:cs="Times New Roman"/>
          <w:lang w:val="ru-RU"/>
        </w:rPr>
      </w:pPr>
    </w:p>
    <w:p w14:paraId="4E0DD535" w14:textId="77777777" w:rsidR="00CE3255" w:rsidRPr="00A14C31" w:rsidRDefault="00CE3255" w:rsidP="00CE3255">
      <w:pPr>
        <w:spacing w:after="0" w:line="240" w:lineRule="auto"/>
        <w:rPr>
          <w:rFonts w:ascii="Times New Roman" w:hAnsi="Times New Roman" w:cs="Times New Roman"/>
          <w:lang w:val="ru-RU"/>
        </w:rPr>
      </w:pPr>
    </w:p>
    <w:p w14:paraId="03B92CEC" w14:textId="77777777" w:rsidR="00CE3255" w:rsidRPr="00A14C31" w:rsidRDefault="00CE3255" w:rsidP="00CE3255">
      <w:pPr>
        <w:spacing w:after="0" w:line="240" w:lineRule="auto"/>
        <w:rPr>
          <w:rFonts w:ascii="Times New Roman" w:hAnsi="Times New Roman" w:cs="Times New Roman"/>
          <w:lang w:val="ru-RU"/>
        </w:rPr>
      </w:pPr>
      <w:r w:rsidRPr="00A14C31">
        <w:rPr>
          <w:rFonts w:ascii="Times New Roman" w:hAnsi="Times New Roman" w:cs="Times New Roman"/>
          <w:lang w:val="ru-RU"/>
        </w:rPr>
        <w:t xml:space="preserve">Рабочая программа модуля  утверждена ученым советом института педагогики и психологии </w:t>
      </w:r>
    </w:p>
    <w:p w14:paraId="71FD04F7" w14:textId="77777777" w:rsidR="00CE3255" w:rsidRPr="00A14C31" w:rsidRDefault="00CE3255" w:rsidP="00CE3255">
      <w:pPr>
        <w:spacing w:after="0" w:line="240" w:lineRule="auto"/>
        <w:rPr>
          <w:rFonts w:ascii="Times New Roman" w:hAnsi="Times New Roman" w:cs="Times New Roman"/>
          <w:lang w:val="ru-RU"/>
        </w:rPr>
      </w:pPr>
      <w:r w:rsidRPr="00A14C31">
        <w:rPr>
          <w:rFonts w:ascii="Times New Roman" w:hAnsi="Times New Roman" w:cs="Times New Roman"/>
          <w:lang w:val="ru-RU"/>
        </w:rPr>
        <w:t>образования</w:t>
      </w:r>
    </w:p>
    <w:p w14:paraId="12B47085" w14:textId="77777777" w:rsidR="00CE3255" w:rsidRPr="00A14C31" w:rsidRDefault="00CE3255" w:rsidP="00CE3255">
      <w:pPr>
        <w:spacing w:after="0" w:line="240" w:lineRule="auto"/>
        <w:rPr>
          <w:rFonts w:ascii="Times New Roman" w:hAnsi="Times New Roman" w:cs="Times New Roman"/>
          <w:lang w:val="ru-RU"/>
        </w:rPr>
      </w:pPr>
      <w:r w:rsidRPr="00A14C31">
        <w:rPr>
          <w:rFonts w:ascii="Times New Roman" w:hAnsi="Times New Roman" w:cs="Times New Roman"/>
          <w:lang w:val="ru-RU"/>
        </w:rPr>
        <w:t xml:space="preserve">Протокол № _____ от «_____» _______________ 20___ г. </w:t>
      </w:r>
    </w:p>
    <w:p w14:paraId="2F4D4A4D" w14:textId="77777777" w:rsidR="00CE3255" w:rsidRPr="00A14C31" w:rsidRDefault="00CE3255" w:rsidP="00CE3255">
      <w:pPr>
        <w:spacing w:after="0" w:line="240" w:lineRule="auto"/>
        <w:rPr>
          <w:rFonts w:ascii="Times New Roman" w:hAnsi="Times New Roman" w:cs="Times New Roman"/>
          <w:lang w:val="ru-RU"/>
        </w:rPr>
      </w:pPr>
    </w:p>
    <w:p w14:paraId="4328375A" w14:textId="77777777" w:rsidR="00CE3255" w:rsidRPr="00A14C31" w:rsidRDefault="00CE3255" w:rsidP="00CE3255">
      <w:pPr>
        <w:spacing w:after="0" w:line="240" w:lineRule="auto"/>
        <w:rPr>
          <w:rFonts w:ascii="Times New Roman" w:hAnsi="Times New Roman" w:cs="Times New Roman"/>
          <w:lang w:val="ru-RU"/>
        </w:rPr>
      </w:pPr>
      <w:r w:rsidRPr="00A14C31">
        <w:rPr>
          <w:rFonts w:ascii="Times New Roman" w:hAnsi="Times New Roman" w:cs="Times New Roman"/>
          <w:lang w:val="ru-RU"/>
        </w:rPr>
        <w:t>Директор института д.п.н., д.пс.н., профессор Савенков Александр Ильич</w:t>
      </w:r>
    </w:p>
    <w:p w14:paraId="78E04731" w14:textId="77777777" w:rsidR="00CE3255" w:rsidRPr="00A14C31" w:rsidRDefault="00CE3255" w:rsidP="00CE3255">
      <w:pPr>
        <w:spacing w:after="0" w:line="240" w:lineRule="auto"/>
        <w:rPr>
          <w:rFonts w:ascii="Times New Roman" w:hAnsi="Times New Roman" w:cs="Times New Roman"/>
          <w:lang w:val="ru-RU"/>
        </w:rPr>
      </w:pPr>
    </w:p>
    <w:p w14:paraId="4F18184A" w14:textId="77777777" w:rsidR="00CE3255" w:rsidRPr="00A14C31" w:rsidRDefault="00CE3255" w:rsidP="00CE3255">
      <w:pPr>
        <w:spacing w:after="0" w:line="240" w:lineRule="auto"/>
        <w:rPr>
          <w:rFonts w:ascii="Times New Roman" w:hAnsi="Times New Roman" w:cs="Times New Roman"/>
          <w:lang w:val="ru-RU"/>
        </w:rPr>
      </w:pPr>
    </w:p>
    <w:p w14:paraId="6A68A187" w14:textId="77777777" w:rsidR="00CE3255" w:rsidRPr="00A14C31" w:rsidRDefault="00CE3255" w:rsidP="00CE3255">
      <w:pPr>
        <w:spacing w:after="0" w:line="240" w:lineRule="auto"/>
        <w:rPr>
          <w:rFonts w:ascii="Times New Roman" w:hAnsi="Times New Roman" w:cs="Times New Roman"/>
          <w:lang w:val="ru-RU"/>
        </w:rPr>
      </w:pPr>
    </w:p>
    <w:p w14:paraId="4B099F4B" w14:textId="77777777" w:rsidR="00CE3255" w:rsidRPr="00A14C31" w:rsidRDefault="00CE3255" w:rsidP="00CE3255">
      <w:pPr>
        <w:spacing w:after="0" w:line="240" w:lineRule="auto"/>
        <w:rPr>
          <w:rFonts w:ascii="Times New Roman" w:hAnsi="Times New Roman" w:cs="Times New Roman"/>
          <w:lang w:val="ru-RU"/>
        </w:rPr>
      </w:pPr>
    </w:p>
    <w:p w14:paraId="4B30E5A0" w14:textId="77777777" w:rsidR="00CE3255" w:rsidRPr="00A14C31" w:rsidRDefault="00CE3255" w:rsidP="00CE3255">
      <w:pPr>
        <w:spacing w:after="0" w:line="240" w:lineRule="auto"/>
        <w:rPr>
          <w:rFonts w:ascii="Times New Roman" w:hAnsi="Times New Roman" w:cs="Times New Roman"/>
          <w:lang w:val="ru-RU"/>
        </w:rPr>
      </w:pPr>
    </w:p>
    <w:p w14:paraId="2DE5FBC0" w14:textId="77777777" w:rsidR="00CE3255" w:rsidRPr="00A14C31" w:rsidRDefault="00CE3255" w:rsidP="00CE3255">
      <w:pPr>
        <w:spacing w:after="0" w:line="240" w:lineRule="auto"/>
        <w:rPr>
          <w:rFonts w:ascii="Times New Roman" w:hAnsi="Times New Roman" w:cs="Times New Roman"/>
          <w:lang w:val="ru-RU"/>
        </w:rPr>
      </w:pPr>
    </w:p>
    <w:p w14:paraId="6AF7B94F" w14:textId="77777777" w:rsidR="00CE3255" w:rsidRPr="00A14C31" w:rsidRDefault="00CE3255" w:rsidP="00CE3255">
      <w:pPr>
        <w:spacing w:after="0" w:line="240" w:lineRule="auto"/>
        <w:rPr>
          <w:rFonts w:ascii="Times New Roman" w:hAnsi="Times New Roman" w:cs="Times New Roman"/>
          <w:lang w:val="ru-RU"/>
        </w:rPr>
      </w:pPr>
    </w:p>
    <w:p w14:paraId="3C8CED42" w14:textId="77777777" w:rsidR="00CE3255" w:rsidRPr="00A14C31" w:rsidRDefault="00CE3255" w:rsidP="00CE3255">
      <w:pPr>
        <w:rPr>
          <w:rFonts w:ascii="Times New Roman" w:hAnsi="Times New Roman" w:cs="Times New Roman"/>
          <w:lang w:val="ru-RU"/>
        </w:rPr>
      </w:pPr>
    </w:p>
    <w:p w14:paraId="0576C3A3" w14:textId="77777777" w:rsidR="00CE3255" w:rsidRPr="00A14C31" w:rsidRDefault="00CE3255" w:rsidP="00CE3255">
      <w:pPr>
        <w:spacing w:after="0" w:line="240" w:lineRule="auto"/>
        <w:rPr>
          <w:lang w:val="ru-RU"/>
        </w:rPr>
      </w:pPr>
      <w:r w:rsidRPr="00A14C31">
        <w:rPr>
          <w:lang w:val="ru-RU"/>
        </w:rPr>
        <w:br w:type="page"/>
      </w:r>
    </w:p>
    <w:p w14:paraId="383C02B5" w14:textId="77777777" w:rsidR="00CE3255" w:rsidRPr="00A14C31" w:rsidRDefault="00CE3255" w:rsidP="00CE3255">
      <w:pPr>
        <w:rPr>
          <w:rFonts w:ascii="Times New Roman" w:hAnsi="Times New Roman" w:cs="Times New Roman"/>
          <w:b/>
          <w:sz w:val="24"/>
          <w:szCs w:val="24"/>
          <w:lang w:val="ru-RU"/>
        </w:rPr>
      </w:pPr>
      <w:r w:rsidRPr="00A14C31">
        <w:rPr>
          <w:rFonts w:ascii="Times New Roman" w:hAnsi="Times New Roman" w:cs="Times New Roman"/>
          <w:b/>
          <w:sz w:val="24"/>
          <w:szCs w:val="24"/>
          <w:lang w:val="ru-RU"/>
        </w:rPr>
        <w:lastRenderedPageBreak/>
        <w:t>1. Общая характеристика модуля</w:t>
      </w:r>
    </w:p>
    <w:p w14:paraId="71409FF6" w14:textId="427A6BDF" w:rsidR="00CE3255" w:rsidRPr="00A14C31" w:rsidRDefault="00CE3255" w:rsidP="00CE3255">
      <w:pPr>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1.1. Цель модуля: формирование </w:t>
      </w:r>
      <w:r w:rsidR="002E15ED" w:rsidRPr="00A14C31">
        <w:rPr>
          <w:rFonts w:ascii="Times New Roman" w:hAnsi="Times New Roman" w:cs="Times New Roman"/>
          <w:sz w:val="24"/>
          <w:szCs w:val="24"/>
          <w:lang w:val="ru-RU"/>
        </w:rPr>
        <w:t xml:space="preserve">дополнительных </w:t>
      </w:r>
      <w:r w:rsidRPr="00A14C31">
        <w:rPr>
          <w:rFonts w:ascii="Times New Roman" w:hAnsi="Times New Roman" w:cs="Times New Roman"/>
          <w:sz w:val="24"/>
          <w:szCs w:val="24"/>
          <w:lang w:val="ru-RU"/>
        </w:rPr>
        <w:t xml:space="preserve"> компетенций педагога-исследователя (методиста), способности осуществлять научно-исследовательскую  и методиче</w:t>
      </w:r>
      <w:r w:rsidR="002E15ED" w:rsidRPr="00A14C31">
        <w:rPr>
          <w:rFonts w:ascii="Times New Roman" w:hAnsi="Times New Roman" w:cs="Times New Roman"/>
          <w:sz w:val="24"/>
          <w:szCs w:val="24"/>
          <w:lang w:val="ru-RU"/>
        </w:rPr>
        <w:t xml:space="preserve">скую деятельность в образовании, обеспечивая управление развитием образовательной организации. </w:t>
      </w:r>
    </w:p>
    <w:p w14:paraId="574581C6" w14:textId="77777777" w:rsidR="00CE3255" w:rsidRPr="00A14C31" w:rsidRDefault="00CE3255" w:rsidP="00CE3255">
      <w:pPr>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t>1.2. Задачи модуля:</w:t>
      </w:r>
    </w:p>
    <w:p w14:paraId="209067DE" w14:textId="6613E1AB" w:rsidR="00ED303B" w:rsidRPr="00A14C31" w:rsidRDefault="002E15ED" w:rsidP="00CE3255">
      <w:pPr>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создание условий для </w:t>
      </w:r>
      <w:r w:rsidR="008D36DE" w:rsidRPr="00A14C31">
        <w:rPr>
          <w:rFonts w:ascii="Times New Roman" w:hAnsi="Times New Roman" w:cs="Times New Roman"/>
          <w:sz w:val="24"/>
          <w:szCs w:val="24"/>
          <w:lang w:val="ru-RU"/>
        </w:rPr>
        <w:t>накопления магистрантами опыта научно-исследовательской и методической деятельности в контексте разработки программы развития образовательной организации, анализа и экспертизы деятельности педагогов и преподавателей;</w:t>
      </w:r>
    </w:p>
    <w:p w14:paraId="407DEF06" w14:textId="6F1976A9" w:rsidR="008D36DE" w:rsidRPr="00A14C31" w:rsidRDefault="008D36DE" w:rsidP="00CE3255">
      <w:pPr>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t>обеспечение владения магистрантами социально-педагогическими технологиями управления и развития образовательной организации, методикой построения системы менеджмента качества образовательной организации.</w:t>
      </w:r>
    </w:p>
    <w:p w14:paraId="54CCAB1D" w14:textId="0E283BE1" w:rsidR="00CE3255" w:rsidRPr="00A14C31" w:rsidRDefault="00CE3255" w:rsidP="00CE3255">
      <w:pPr>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1.3. Общая трудоемкость модуля – </w:t>
      </w:r>
      <w:r w:rsidR="000733F6" w:rsidRPr="00A14C31">
        <w:rPr>
          <w:rFonts w:ascii="Times New Roman" w:hAnsi="Times New Roman" w:cs="Times New Roman"/>
          <w:sz w:val="24"/>
          <w:szCs w:val="24"/>
          <w:lang w:val="ru-RU"/>
        </w:rPr>
        <w:t>21</w:t>
      </w:r>
      <w:r w:rsidRPr="00A14C31">
        <w:rPr>
          <w:rFonts w:ascii="Times New Roman" w:hAnsi="Times New Roman" w:cs="Times New Roman"/>
          <w:sz w:val="24"/>
          <w:szCs w:val="24"/>
          <w:lang w:val="ru-RU"/>
        </w:rPr>
        <w:t xml:space="preserve"> з.е., модуль входит в вариативную часть образовательной программы и направлен на формирование дополнительных профессиональных компетенций педагогов в области научно-исследовательской и методической работы.</w:t>
      </w:r>
    </w:p>
    <w:p w14:paraId="4ACD5F3C" w14:textId="77777777" w:rsidR="00CE3255" w:rsidRPr="00A14C31" w:rsidRDefault="00CE3255" w:rsidP="00CE3255">
      <w:pPr>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t>1.4. Вид профессиональной деятельности обучающихся:</w:t>
      </w:r>
    </w:p>
    <w:p w14:paraId="43CB699F" w14:textId="77777777" w:rsidR="00CE3255" w:rsidRPr="00A14C31" w:rsidRDefault="00CE3255" w:rsidP="00CE3255">
      <w:pPr>
        <w:pStyle w:val="a3"/>
        <w:numPr>
          <w:ilvl w:val="0"/>
          <w:numId w:val="1"/>
        </w:numPr>
        <w:ind w:left="0" w:firstLine="360"/>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t>научно-исследовательская</w:t>
      </w:r>
    </w:p>
    <w:p w14:paraId="6D9FD705" w14:textId="77777777" w:rsidR="00CE3255" w:rsidRPr="00A14C31" w:rsidRDefault="00CE3255" w:rsidP="00CE3255">
      <w:pPr>
        <w:pStyle w:val="a3"/>
        <w:numPr>
          <w:ilvl w:val="0"/>
          <w:numId w:val="1"/>
        </w:numPr>
        <w:spacing w:after="0"/>
        <w:ind w:left="0" w:firstLine="360"/>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t>методическая</w:t>
      </w:r>
    </w:p>
    <w:p w14:paraId="2808C7FD" w14:textId="77777777" w:rsidR="00CE3255" w:rsidRPr="00A14C31" w:rsidRDefault="00CE3255" w:rsidP="00CE3255">
      <w:pPr>
        <w:spacing w:after="0"/>
        <w:rPr>
          <w:rFonts w:ascii="Times New Roman" w:hAnsi="Times New Roman" w:cs="Times New Roman"/>
          <w:b/>
          <w:sz w:val="24"/>
          <w:szCs w:val="24"/>
          <w:lang w:val="ru-RU"/>
        </w:rPr>
      </w:pPr>
      <w:r w:rsidRPr="00A14C31">
        <w:rPr>
          <w:rFonts w:ascii="Times New Roman" w:hAnsi="Times New Roman" w:cs="Times New Roman"/>
          <w:b/>
          <w:sz w:val="24"/>
          <w:szCs w:val="24"/>
          <w:lang w:val="ru-RU"/>
        </w:rPr>
        <w:t>2. Планируемые результаты освоения модуля</w:t>
      </w:r>
    </w:p>
    <w:p w14:paraId="0E9F5914" w14:textId="3EEA3425" w:rsidR="00CA7C78" w:rsidRPr="00A14C31" w:rsidRDefault="00CE3255" w:rsidP="008D36DE">
      <w:pPr>
        <w:rPr>
          <w:rFonts w:ascii="Times New Roman" w:hAnsi="Times New Roman" w:cs="Times New Roman"/>
          <w:sz w:val="24"/>
          <w:szCs w:val="24"/>
          <w:lang w:val="ru-RU"/>
        </w:rPr>
      </w:pPr>
      <w:r w:rsidRPr="00A14C31">
        <w:rPr>
          <w:rFonts w:ascii="Times New Roman" w:hAnsi="Times New Roman" w:cs="Times New Roman"/>
          <w:sz w:val="24"/>
          <w:szCs w:val="24"/>
          <w:lang w:val="ru-RU"/>
        </w:rPr>
        <w:t>Компетенции обучающегося как совокупный ожидаемый результат по завершению освоения модуля</w:t>
      </w:r>
    </w:p>
    <w:tbl>
      <w:tblPr>
        <w:tblpPr w:leftFromText="180" w:rightFromText="180" w:vertAnchor="text" w:horzAnchor="margin" w:tblpY="44"/>
        <w:tblOverlap w:val="never"/>
        <w:tblW w:w="9679" w:type="dxa"/>
        <w:tblLayout w:type="fixed"/>
        <w:tblCellMar>
          <w:left w:w="40" w:type="dxa"/>
          <w:right w:w="40" w:type="dxa"/>
        </w:tblCellMar>
        <w:tblLook w:val="0000" w:firstRow="0" w:lastRow="0" w:firstColumn="0" w:lastColumn="0" w:noHBand="0" w:noVBand="0"/>
      </w:tblPr>
      <w:tblGrid>
        <w:gridCol w:w="2308"/>
        <w:gridCol w:w="3260"/>
        <w:gridCol w:w="4111"/>
      </w:tblGrid>
      <w:tr w:rsidR="00CA7C78" w:rsidRPr="000C5732" w14:paraId="4C456395" w14:textId="77777777" w:rsidTr="00BC26CE">
        <w:trPr>
          <w:trHeight w:val="185"/>
        </w:trPr>
        <w:tc>
          <w:tcPr>
            <w:tcW w:w="2308" w:type="dxa"/>
            <w:tcBorders>
              <w:top w:val="single" w:sz="4" w:space="0" w:color="auto"/>
              <w:left w:val="single" w:sz="4" w:space="0" w:color="auto"/>
              <w:bottom w:val="single" w:sz="4" w:space="0" w:color="auto"/>
              <w:right w:val="single" w:sz="4" w:space="0" w:color="auto"/>
            </w:tcBorders>
            <w:shd w:val="clear" w:color="auto" w:fill="FFFFFF"/>
          </w:tcPr>
          <w:p w14:paraId="1228FE27" w14:textId="3DCC0C06" w:rsidR="00CA7C78" w:rsidRPr="00A14C31" w:rsidRDefault="00BC26CE" w:rsidP="00CA7C78">
            <w:pPr>
              <w:rPr>
                <w:rFonts w:ascii="Times New Roman" w:hAnsi="Times New Roman" w:cs="Times New Roman"/>
                <w:b/>
                <w:sz w:val="24"/>
                <w:szCs w:val="24"/>
                <w:lang w:val="ru-RU"/>
              </w:rPr>
            </w:pPr>
            <w:r w:rsidRPr="00A14C31">
              <w:rPr>
                <w:rFonts w:ascii="Times New Roman" w:hAnsi="Times New Roman" w:cs="Times New Roman"/>
                <w:b/>
                <w:sz w:val="24"/>
                <w:szCs w:val="24"/>
                <w:lang w:val="ru-RU"/>
              </w:rPr>
              <w:t>Формируемое трудовое действие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9AAE640" w14:textId="77777777" w:rsidR="00CA7C78" w:rsidRPr="00A14C31" w:rsidRDefault="00CA7C78" w:rsidP="00CA7C78">
            <w:pPr>
              <w:shd w:val="clear" w:color="auto" w:fill="FFFFFF"/>
              <w:spacing w:after="0" w:line="240" w:lineRule="auto"/>
              <w:jc w:val="both"/>
              <w:rPr>
                <w:rFonts w:ascii="Times New Roman" w:hAnsi="Times New Roman" w:cs="Times New Roman"/>
                <w:b/>
                <w:sz w:val="24"/>
                <w:szCs w:val="24"/>
                <w:lang w:val="ru-RU"/>
              </w:rPr>
            </w:pPr>
            <w:r w:rsidRPr="00A14C31">
              <w:rPr>
                <w:rFonts w:ascii="Times New Roman" w:hAnsi="Times New Roman" w:cs="Times New Roman"/>
                <w:b/>
                <w:sz w:val="24"/>
                <w:szCs w:val="24"/>
                <w:lang w:val="ru-RU"/>
              </w:rPr>
              <w:t>Наименование компетенции</w:t>
            </w:r>
          </w:p>
          <w:p w14:paraId="3C4FF50D" w14:textId="77777777" w:rsidR="00CA7C78" w:rsidRPr="00A14C31" w:rsidRDefault="00CA7C78" w:rsidP="00CA7C78">
            <w:pPr>
              <w:rPr>
                <w:rFonts w:ascii="Times New Roman" w:hAnsi="Times New Roman" w:cs="Times New Roman"/>
                <w:sz w:val="24"/>
                <w:szCs w:val="24"/>
                <w:lang w:val="ru-RU"/>
              </w:rPr>
            </w:pPr>
            <w:r w:rsidRPr="00A14C31">
              <w:rPr>
                <w:rFonts w:ascii="Times New Roman" w:hAnsi="Times New Roman" w:cs="Times New Roman"/>
                <w:b/>
                <w:sz w:val="24"/>
                <w:szCs w:val="24"/>
                <w:lang w:val="ru-RU"/>
              </w:rPr>
              <w:t>ФГОС ВО</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278B85B" w14:textId="77777777" w:rsidR="00CA7C78" w:rsidRPr="00A14C31" w:rsidRDefault="00CA7C78" w:rsidP="00CA7C78">
            <w:pPr>
              <w:rPr>
                <w:rFonts w:ascii="Times New Roman" w:hAnsi="Times New Roman" w:cs="Times New Roman"/>
                <w:sz w:val="24"/>
                <w:szCs w:val="24"/>
                <w:lang w:val="ru-RU"/>
              </w:rPr>
            </w:pPr>
            <w:r w:rsidRPr="00A14C31">
              <w:rPr>
                <w:rFonts w:ascii="Times New Roman" w:hAnsi="Times New Roman" w:cs="Times New Roman"/>
                <w:b/>
                <w:sz w:val="24"/>
                <w:szCs w:val="24"/>
                <w:lang w:val="ru-RU"/>
              </w:rPr>
              <w:t>Планируемые результаты освоения образовательной программы</w:t>
            </w:r>
          </w:p>
        </w:tc>
      </w:tr>
      <w:tr w:rsidR="00CA7C78" w:rsidRPr="000C5732" w14:paraId="6C83AF98" w14:textId="77777777" w:rsidTr="00BC26CE">
        <w:trPr>
          <w:trHeight w:val="185"/>
        </w:trPr>
        <w:tc>
          <w:tcPr>
            <w:tcW w:w="2308" w:type="dxa"/>
            <w:tcBorders>
              <w:top w:val="single" w:sz="4" w:space="0" w:color="auto"/>
              <w:left w:val="single" w:sz="4" w:space="0" w:color="auto"/>
              <w:bottom w:val="single" w:sz="4" w:space="0" w:color="auto"/>
              <w:right w:val="single" w:sz="4" w:space="0" w:color="auto"/>
            </w:tcBorders>
            <w:shd w:val="clear" w:color="auto" w:fill="FFFFFF"/>
          </w:tcPr>
          <w:p w14:paraId="15498291" w14:textId="77777777" w:rsidR="00BC26CE" w:rsidRPr="00A14C31" w:rsidRDefault="00BC26CE" w:rsidP="00BC26CE">
            <w:pPr>
              <w:rPr>
                <w:lang w:val="ru-RU"/>
              </w:rPr>
            </w:pPr>
            <w:r w:rsidRPr="00A14C31">
              <w:rPr>
                <w:lang w:val="ru-RU"/>
              </w:rPr>
              <w:t>Обобщенная трудовая функция (наименование)</w:t>
            </w:r>
          </w:p>
          <w:p w14:paraId="4022AB86" w14:textId="77777777" w:rsidR="00BC26CE" w:rsidRPr="00A14C31" w:rsidRDefault="00BC26CE" w:rsidP="00BC26CE">
            <w:pPr>
              <w:rPr>
                <w:lang w:val="ru-RU"/>
              </w:rPr>
            </w:pPr>
            <w:r w:rsidRPr="00A14C31">
              <w:rPr>
                <w:lang w:val="ru-RU"/>
              </w:rPr>
              <w:t xml:space="preserve">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w:t>
            </w:r>
            <w:r w:rsidRPr="00A14C31">
              <w:rPr>
                <w:lang w:val="ru-RU"/>
              </w:rPr>
              <w:lastRenderedPageBreak/>
              <w:t xml:space="preserve">среднего общего образования </w:t>
            </w:r>
          </w:p>
          <w:p w14:paraId="0D1B0C06" w14:textId="77777777" w:rsidR="00BC26CE" w:rsidRPr="00A14C31" w:rsidRDefault="00BC26CE" w:rsidP="00BC26CE">
            <w:pPr>
              <w:rPr>
                <w:lang w:val="ru-RU"/>
              </w:rPr>
            </w:pPr>
          </w:p>
          <w:p w14:paraId="61A8FB93" w14:textId="77777777" w:rsidR="00BC26CE" w:rsidRPr="00A14C31" w:rsidRDefault="00BC26CE" w:rsidP="00BC26CE">
            <w:pPr>
              <w:rPr>
                <w:lang w:val="ru-RU"/>
              </w:rPr>
            </w:pPr>
            <w:r w:rsidRPr="00A14C31">
              <w:rPr>
                <w:lang w:val="ru-RU"/>
              </w:rPr>
              <w:t>Трудовая функция (наименование)</w:t>
            </w:r>
          </w:p>
          <w:p w14:paraId="2AC8157D" w14:textId="77777777" w:rsidR="00BC26CE" w:rsidRPr="00A14C31" w:rsidRDefault="00BC26CE" w:rsidP="00BC26CE">
            <w:pPr>
              <w:rPr>
                <w:lang w:val="ru-RU"/>
              </w:rPr>
            </w:pPr>
            <w:r w:rsidRPr="00A14C31">
              <w:rPr>
                <w:lang w:val="ru-RU"/>
              </w:rPr>
              <w:t>Общепедагогическая функция. Обучение</w:t>
            </w:r>
          </w:p>
          <w:p w14:paraId="58ED2324" w14:textId="77777777" w:rsidR="00BC26CE" w:rsidRPr="00A14C31" w:rsidRDefault="00BC26CE" w:rsidP="00BC26CE">
            <w:pPr>
              <w:rPr>
                <w:lang w:val="ru-RU"/>
              </w:rPr>
            </w:pPr>
            <w:r w:rsidRPr="00A14C31">
              <w:rPr>
                <w:lang w:val="ru-RU"/>
              </w:rPr>
              <w:t>Трудовое действие (наименование)</w:t>
            </w:r>
          </w:p>
          <w:p w14:paraId="1C6A07E7" w14:textId="77777777" w:rsidR="00BC26CE" w:rsidRPr="00A14C31" w:rsidRDefault="00BC26CE" w:rsidP="00BC26CE">
            <w:pPr>
              <w:rPr>
                <w:lang w:val="ru-RU"/>
              </w:rPr>
            </w:pPr>
            <w:r w:rsidRPr="00A14C31">
              <w:rPr>
                <w:lang w:val="ru-RU"/>
              </w:rPr>
              <w:t>Разработка и реализация программ учебных дисциплин в рамках основной общеобразовательной программы</w:t>
            </w:r>
          </w:p>
          <w:p w14:paraId="2ABDEB02" w14:textId="77777777" w:rsidR="00BC26CE" w:rsidRPr="00A14C31" w:rsidRDefault="00BC26CE" w:rsidP="00BC26CE">
            <w:pPr>
              <w:rPr>
                <w:lang w:val="ru-RU"/>
              </w:rPr>
            </w:pPr>
            <w:r w:rsidRPr="00A14C31">
              <w:rPr>
                <w:lang w:val="ru-RU"/>
              </w:rPr>
              <w:t>Трудовое действие (наименование)</w:t>
            </w:r>
          </w:p>
          <w:p w14:paraId="52ED6725" w14:textId="77777777" w:rsidR="00BC26CE" w:rsidRPr="00A14C31" w:rsidRDefault="00BC26CE" w:rsidP="00BC26CE">
            <w:pPr>
              <w:rPr>
                <w:lang w:val="ru-RU"/>
              </w:rPr>
            </w:pPr>
            <w:r w:rsidRPr="00A14C31">
              <w:rPr>
                <w:lang w:val="ru-RU"/>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14:paraId="1D0A33E2" w14:textId="77777777" w:rsidR="00CA7C78" w:rsidRPr="00A14C31" w:rsidRDefault="00CA7C78" w:rsidP="00CA7C78">
            <w:pPr>
              <w:rPr>
                <w:rFonts w:ascii="Times New Roman" w:hAnsi="Times New Roman" w:cs="Times New Roman"/>
                <w:sz w:val="24"/>
                <w:szCs w:val="24"/>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5DAFBD6" w14:textId="74890122" w:rsidR="00CA7C78" w:rsidRPr="00A14C31" w:rsidRDefault="00BC26CE" w:rsidP="00BC26CE">
            <w:pPr>
              <w:spacing w:after="0" w:line="240" w:lineRule="auto"/>
              <w:ind w:firstLine="708"/>
              <w:contextualSpacing/>
              <w:jc w:val="both"/>
              <w:rPr>
                <w:rFonts w:ascii="Times New Roman" w:hAnsi="Times New Roman" w:cs="Times New Roman"/>
                <w:b/>
                <w:sz w:val="24"/>
                <w:szCs w:val="24"/>
                <w:lang w:val="ru-RU"/>
              </w:rPr>
            </w:pPr>
            <w:r w:rsidRPr="00A14C31">
              <w:rPr>
                <w:rFonts w:ascii="Times New Roman" w:hAnsi="Times New Roman"/>
                <w:sz w:val="24"/>
                <w:szCs w:val="24"/>
                <w:lang w:val="ru-RU"/>
              </w:rPr>
              <w:lastRenderedPageBreak/>
              <w:t>ДК-1 Способен проектировать направления научно-исследовательской деятельности образовательной организации в условиях инновационного развития</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E31849E" w14:textId="77777777" w:rsidR="00BC26CE" w:rsidRPr="00A14C31" w:rsidRDefault="00BC26CE" w:rsidP="00BC26CE">
            <w:pPr>
              <w:spacing w:after="0" w:line="240" w:lineRule="auto"/>
              <w:ind w:left="142"/>
              <w:jc w:val="both"/>
              <w:rPr>
                <w:rFonts w:ascii="Times New Roman" w:hAnsi="Times New Roman"/>
                <w:sz w:val="24"/>
                <w:szCs w:val="24"/>
                <w:lang w:val="ru-RU"/>
              </w:rPr>
            </w:pPr>
            <w:r w:rsidRPr="00A14C31">
              <w:rPr>
                <w:rFonts w:ascii="Times New Roman" w:hAnsi="Times New Roman"/>
                <w:sz w:val="24"/>
                <w:szCs w:val="24"/>
                <w:lang w:val="ru-RU"/>
              </w:rPr>
              <w:t>Знать</w:t>
            </w:r>
          </w:p>
          <w:p w14:paraId="7CB99D67" w14:textId="79502996" w:rsidR="00BC26CE" w:rsidRPr="00A14C31" w:rsidRDefault="00BC26CE" w:rsidP="00BC26CE">
            <w:pPr>
              <w:rPr>
                <w:rFonts w:ascii="Times New Roman" w:hAnsi="Times New Roman" w:cs="Times New Roman"/>
                <w:sz w:val="24"/>
                <w:szCs w:val="24"/>
                <w:lang w:val="ru-RU"/>
              </w:rPr>
            </w:pPr>
            <w:r w:rsidRPr="00A14C31">
              <w:rPr>
                <w:rFonts w:ascii="Times New Roman" w:hAnsi="Times New Roman" w:cs="Times New Roman"/>
                <w:sz w:val="24"/>
                <w:szCs w:val="24"/>
                <w:lang w:val="ru-RU"/>
              </w:rPr>
              <w:t>Требования профессиональных стандартов и иных квалификационных характеристик к педагогу,</w:t>
            </w:r>
          </w:p>
          <w:p w14:paraId="77D869EE" w14:textId="0AEB20A6" w:rsidR="00BC26CE" w:rsidRPr="00A14C31" w:rsidRDefault="00BC26CE" w:rsidP="00BC26CE">
            <w:pPr>
              <w:rPr>
                <w:rFonts w:ascii="Times New Roman" w:hAnsi="Times New Roman" w:cs="Times New Roman"/>
                <w:sz w:val="24"/>
                <w:szCs w:val="24"/>
                <w:lang w:val="ru-RU"/>
              </w:rPr>
            </w:pPr>
            <w:r w:rsidRPr="00A14C31">
              <w:rPr>
                <w:rFonts w:ascii="Times New Roman" w:hAnsi="Times New Roman" w:cs="Times New Roman"/>
                <w:sz w:val="24"/>
                <w:szCs w:val="24"/>
                <w:lang w:val="ru-RU"/>
              </w:rPr>
              <w:t>Основные этапы взаимодействия педагогических работников при разработке учебного плана, календарного учебного графика, рабочих программ учебных предметов, курсов, образовательной программы</w:t>
            </w:r>
          </w:p>
          <w:p w14:paraId="4464D6DB" w14:textId="427B2FF2" w:rsidR="00BC26CE" w:rsidRPr="00A14C31" w:rsidRDefault="00BC26CE" w:rsidP="00BC26CE">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Методику разработки программ и оценочных средств, соответствующих требованиям компетентностного подхода в образовании </w:t>
            </w:r>
          </w:p>
          <w:p w14:paraId="6B937216" w14:textId="5C4AF3E3" w:rsidR="00BC26CE" w:rsidRPr="00A14C31" w:rsidRDefault="00BC26CE" w:rsidP="00BC26CE">
            <w:pPr>
              <w:rPr>
                <w:rFonts w:ascii="Times New Roman" w:hAnsi="Times New Roman" w:cs="Times New Roman"/>
                <w:sz w:val="24"/>
                <w:szCs w:val="24"/>
                <w:lang w:val="ru-RU"/>
              </w:rPr>
            </w:pPr>
            <w:r w:rsidRPr="00A14C31">
              <w:rPr>
                <w:rFonts w:ascii="Times New Roman" w:hAnsi="Times New Roman" w:cs="Times New Roman"/>
                <w:sz w:val="24"/>
                <w:szCs w:val="24"/>
                <w:lang w:val="ru-RU"/>
              </w:rPr>
              <w:lastRenderedPageBreak/>
              <w:t xml:space="preserve">Требования к современным учебным и учебно-методическим пособиям, электронным образовательным ресурсами иным методическим материалам </w:t>
            </w:r>
          </w:p>
          <w:p w14:paraId="128CB0BA" w14:textId="4F9683CB" w:rsidR="00BC26CE" w:rsidRPr="00A14C31" w:rsidRDefault="00BC26CE" w:rsidP="00BC26CE">
            <w:pPr>
              <w:rPr>
                <w:rFonts w:ascii="Times New Roman" w:hAnsi="Times New Roman"/>
                <w:sz w:val="24"/>
                <w:szCs w:val="24"/>
                <w:lang w:val="ru-RU"/>
              </w:rPr>
            </w:pPr>
            <w:r w:rsidRPr="00A14C31">
              <w:rPr>
                <w:rFonts w:ascii="Times New Roman" w:hAnsi="Times New Roman" w:cs="Times New Roman"/>
                <w:sz w:val="24"/>
                <w:szCs w:val="24"/>
                <w:lang w:val="ru-RU"/>
              </w:rPr>
              <w:t>Правила слушания, ведения беседы, убеждения; приемы привлечения внимания, структурирования информации, преодоления барьеров общения</w:t>
            </w:r>
            <w:r w:rsidRPr="00A14C31">
              <w:rPr>
                <w:rFonts w:ascii="Times New Roman" w:hAnsi="Times New Roman" w:cs="Times New Roman"/>
                <w:sz w:val="24"/>
                <w:szCs w:val="24"/>
                <w:lang w:val="ru-RU"/>
              </w:rPr>
              <w:tab/>
              <w:t>•</w:t>
            </w:r>
            <w:r w:rsidRPr="00A14C31">
              <w:rPr>
                <w:rFonts w:ascii="Times New Roman" w:hAnsi="Times New Roman" w:cs="Times New Roman"/>
                <w:sz w:val="24"/>
                <w:szCs w:val="24"/>
                <w:lang w:val="ru-RU"/>
              </w:rPr>
              <w:tab/>
            </w:r>
          </w:p>
          <w:p w14:paraId="3A64976D" w14:textId="77777777" w:rsidR="00BC26CE" w:rsidRPr="00A14C31" w:rsidRDefault="00BC26CE" w:rsidP="00BC26CE">
            <w:pPr>
              <w:rPr>
                <w:rFonts w:ascii="Times New Roman" w:hAnsi="Times New Roman"/>
                <w:sz w:val="24"/>
                <w:szCs w:val="24"/>
                <w:lang w:val="ru-RU"/>
              </w:rPr>
            </w:pPr>
            <w:r w:rsidRPr="00A14C31">
              <w:rPr>
                <w:rFonts w:ascii="Times New Roman" w:hAnsi="Times New Roman"/>
                <w:sz w:val="24"/>
                <w:szCs w:val="24"/>
                <w:lang w:val="ru-RU"/>
              </w:rPr>
              <w:t>Уметь</w:t>
            </w:r>
          </w:p>
          <w:p w14:paraId="401211DB" w14:textId="77777777" w:rsidR="00BC26CE" w:rsidRPr="00A14C31" w:rsidRDefault="00BC26CE" w:rsidP="00BC26CE">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Формулировать и обсуждать с руководством организации и педагогами задачи, концепцию и методы изучения требований рынка труда и обучающихся, ресурсы, необходимые для его проведения и источники их привлечения </w:t>
            </w:r>
          </w:p>
          <w:p w14:paraId="1043CF8F" w14:textId="4BBA9297" w:rsidR="00BC26CE" w:rsidRPr="00A14C31" w:rsidRDefault="00BC26CE" w:rsidP="00BC26CE">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Составлять и представлять руководству организации и педагогическому коллективу предложения и рекомендации по формированию программы развития, совершенствованию условий их реализации </w:t>
            </w:r>
          </w:p>
          <w:p w14:paraId="081783AB" w14:textId="1DFE9C30" w:rsidR="00910456" w:rsidRPr="00A14C31" w:rsidRDefault="00BC26CE" w:rsidP="00BC26CE">
            <w:pPr>
              <w:rPr>
                <w:rFonts w:ascii="Times New Roman" w:hAnsi="Times New Roman" w:cs="Times New Roman"/>
                <w:sz w:val="24"/>
                <w:szCs w:val="24"/>
                <w:lang w:val="ru-RU"/>
              </w:rPr>
            </w:pPr>
            <w:r w:rsidRPr="00A14C31">
              <w:rPr>
                <w:rFonts w:ascii="Times New Roman" w:hAnsi="Times New Roman" w:cs="Times New Roman"/>
                <w:sz w:val="24"/>
                <w:szCs w:val="24"/>
                <w:lang w:val="ru-RU"/>
              </w:rPr>
              <w:t>Планировать и проводить обсуждение с руководством образовательной организации и педагогами, реализующими программу развития , ее целей, задач и (или) специфики, роли каждого из учебных предметов, курсов, дисциплин (модулей),</w:t>
            </w:r>
            <w:r w:rsidR="00910456" w:rsidRPr="00A14C31">
              <w:rPr>
                <w:rFonts w:ascii="Times New Roman" w:hAnsi="Times New Roman" w:cs="Times New Roman"/>
                <w:sz w:val="24"/>
                <w:szCs w:val="24"/>
                <w:lang w:val="ru-RU"/>
              </w:rPr>
              <w:t xml:space="preserve"> иных компонентов в программе</w:t>
            </w:r>
            <w:r w:rsidR="00910456" w:rsidRPr="00A14C31">
              <w:rPr>
                <w:rFonts w:ascii="Times New Roman" w:hAnsi="Times New Roman" w:cs="Times New Roman"/>
                <w:sz w:val="24"/>
                <w:szCs w:val="24"/>
                <w:lang w:val="ru-RU"/>
              </w:rPr>
              <w:tab/>
            </w:r>
          </w:p>
          <w:p w14:paraId="147E61FD" w14:textId="02AB7E43" w:rsidR="00BC26CE" w:rsidRPr="00A14C31" w:rsidRDefault="00BC26CE" w:rsidP="00BC26CE">
            <w:pPr>
              <w:rPr>
                <w:rFonts w:ascii="Times New Roman" w:hAnsi="Times New Roman" w:cs="Times New Roman"/>
                <w:sz w:val="24"/>
                <w:szCs w:val="24"/>
                <w:lang w:val="ru-RU"/>
              </w:rPr>
            </w:pPr>
            <w:r w:rsidRPr="00A14C31">
              <w:rPr>
                <w:rFonts w:ascii="Times New Roman" w:hAnsi="Times New Roman" w:cs="Times New Roman"/>
                <w:sz w:val="24"/>
                <w:szCs w:val="24"/>
                <w:lang w:val="ru-RU"/>
              </w:rPr>
              <w:t>Выполнять консультирование педагогических работников в ходе разработки научно-методического обеспечения образовательной деятельности</w:t>
            </w:r>
          </w:p>
          <w:p w14:paraId="4F81F3DC" w14:textId="74A5F417" w:rsidR="00BC26CE" w:rsidRPr="00A14C31" w:rsidRDefault="00BC26CE" w:rsidP="00BC26CE">
            <w:pPr>
              <w:rPr>
                <w:rFonts w:ascii="Times New Roman" w:hAnsi="Times New Roman"/>
                <w:sz w:val="24"/>
                <w:szCs w:val="24"/>
                <w:lang w:val="ru-RU"/>
              </w:rPr>
            </w:pPr>
            <w:r w:rsidRPr="00A14C31">
              <w:rPr>
                <w:rFonts w:ascii="Times New Roman" w:hAnsi="Times New Roman" w:cs="Times New Roman"/>
                <w:sz w:val="24"/>
                <w:szCs w:val="24"/>
                <w:lang w:val="ru-RU"/>
              </w:rPr>
              <w:t xml:space="preserve">Осуществлять проектирование научно-исследовательской и </w:t>
            </w:r>
            <w:r w:rsidRPr="00A14C31">
              <w:rPr>
                <w:rFonts w:ascii="Times New Roman" w:hAnsi="Times New Roman" w:cs="Times New Roman"/>
                <w:sz w:val="24"/>
                <w:szCs w:val="24"/>
                <w:lang w:val="ru-RU"/>
              </w:rPr>
              <w:lastRenderedPageBreak/>
              <w:t>методической  деятельности образовательной организации</w:t>
            </w:r>
          </w:p>
          <w:p w14:paraId="47752DAA" w14:textId="77777777" w:rsidR="00BC26CE" w:rsidRPr="00A14C31" w:rsidRDefault="00BC26CE" w:rsidP="00BC26CE">
            <w:pPr>
              <w:rPr>
                <w:rFonts w:ascii="Times New Roman" w:hAnsi="Times New Roman" w:cs="Times New Roman"/>
                <w:sz w:val="24"/>
                <w:szCs w:val="24"/>
                <w:lang w:val="ru-RU"/>
              </w:rPr>
            </w:pPr>
            <w:r w:rsidRPr="00A14C31">
              <w:rPr>
                <w:rFonts w:ascii="Times New Roman" w:hAnsi="Times New Roman"/>
                <w:sz w:val="24"/>
                <w:szCs w:val="24"/>
                <w:lang w:val="ru-RU"/>
              </w:rPr>
              <w:t>Владеть</w:t>
            </w:r>
          </w:p>
          <w:p w14:paraId="687B15B5" w14:textId="7DE27B6D" w:rsidR="00C64D98" w:rsidRPr="00A14C31" w:rsidRDefault="00BC26CE" w:rsidP="00BC26CE">
            <w:pPr>
              <w:rPr>
                <w:rFonts w:ascii="Times New Roman" w:hAnsi="Times New Roman" w:cs="Times New Roman"/>
                <w:sz w:val="24"/>
                <w:szCs w:val="24"/>
                <w:lang w:val="ru-RU"/>
              </w:rPr>
            </w:pPr>
            <w:r w:rsidRPr="00A14C31">
              <w:rPr>
                <w:rFonts w:ascii="Times New Roman" w:hAnsi="Times New Roman" w:cs="Times New Roman"/>
                <w:sz w:val="24"/>
                <w:szCs w:val="24"/>
                <w:lang w:val="ru-RU"/>
              </w:rPr>
              <w:t>Разрабатывает программу развития образовательной организации, имеющую элементы новизны</w:t>
            </w:r>
          </w:p>
          <w:p w14:paraId="21AE4CD1" w14:textId="54FCB617" w:rsidR="00C64D98" w:rsidRPr="00A14C31" w:rsidRDefault="00C64D98" w:rsidP="00BC26CE">
            <w:pPr>
              <w:rPr>
                <w:rFonts w:ascii="Times New Roman" w:hAnsi="Times New Roman" w:cs="Times New Roman"/>
                <w:sz w:val="24"/>
                <w:szCs w:val="24"/>
                <w:lang w:val="ru-RU"/>
              </w:rPr>
            </w:pPr>
            <w:r w:rsidRPr="00A14C31">
              <w:rPr>
                <w:rFonts w:ascii="Times New Roman" w:hAnsi="Times New Roman" w:cs="Times New Roman"/>
                <w:sz w:val="24"/>
                <w:szCs w:val="24"/>
                <w:lang w:val="ru-RU"/>
              </w:rPr>
              <w:t>Разрабатывает рабочие программы дисциплин в целях обеспечения  образовательной программы</w:t>
            </w:r>
          </w:p>
          <w:p w14:paraId="7CFC0CCA" w14:textId="6D83601E" w:rsidR="00CA7C78" w:rsidRPr="00A14C31" w:rsidRDefault="00CA7C78" w:rsidP="00C64D98">
            <w:pPr>
              <w:rPr>
                <w:rFonts w:ascii="Times New Roman" w:hAnsi="Times New Roman" w:cs="Times New Roman"/>
                <w:b/>
                <w:sz w:val="24"/>
                <w:szCs w:val="24"/>
                <w:lang w:val="ru-RU"/>
              </w:rPr>
            </w:pPr>
          </w:p>
        </w:tc>
      </w:tr>
      <w:tr w:rsidR="00CA7C78" w:rsidRPr="00A14C31" w14:paraId="5B179351" w14:textId="77777777" w:rsidTr="00BC26CE">
        <w:trPr>
          <w:trHeight w:val="185"/>
        </w:trPr>
        <w:tc>
          <w:tcPr>
            <w:tcW w:w="2308" w:type="dxa"/>
            <w:tcBorders>
              <w:top w:val="single" w:sz="4" w:space="0" w:color="auto"/>
              <w:left w:val="single" w:sz="4" w:space="0" w:color="auto"/>
              <w:bottom w:val="single" w:sz="4" w:space="0" w:color="auto"/>
              <w:right w:val="single" w:sz="4" w:space="0" w:color="auto"/>
            </w:tcBorders>
            <w:shd w:val="clear" w:color="auto" w:fill="FFFFFF"/>
          </w:tcPr>
          <w:p w14:paraId="29DBB6A7" w14:textId="0922FADD" w:rsidR="00AE41DA" w:rsidRPr="00A14C31" w:rsidRDefault="00AE41DA" w:rsidP="00AE41DA">
            <w:pPr>
              <w:rPr>
                <w:rFonts w:ascii="Times New Roman" w:hAnsi="Times New Roman" w:cs="Times New Roman"/>
                <w:sz w:val="24"/>
                <w:szCs w:val="24"/>
                <w:lang w:val="ru-RU"/>
              </w:rPr>
            </w:pPr>
            <w:r w:rsidRPr="00A14C31">
              <w:rPr>
                <w:rFonts w:ascii="Times New Roman" w:hAnsi="Times New Roman" w:cs="Times New Roman"/>
                <w:sz w:val="24"/>
                <w:szCs w:val="24"/>
                <w:lang w:val="ru-RU"/>
              </w:rPr>
              <w:lastRenderedPageBreak/>
              <w:t>Трудовое действие (наименование)</w:t>
            </w:r>
          </w:p>
          <w:p w14:paraId="6CFADB23" w14:textId="77777777" w:rsidR="00AE41DA" w:rsidRPr="00A14C31" w:rsidRDefault="00AE41DA" w:rsidP="00AE41DA">
            <w:pPr>
              <w:rPr>
                <w:rFonts w:ascii="Times New Roman" w:hAnsi="Times New Roman" w:cs="Times New Roman"/>
                <w:sz w:val="24"/>
                <w:szCs w:val="24"/>
                <w:lang w:val="ru-RU"/>
              </w:rPr>
            </w:pPr>
            <w:r w:rsidRPr="00A14C31">
              <w:rPr>
                <w:rFonts w:ascii="Times New Roman" w:hAnsi="Times New Roman" w:cs="Times New Roman"/>
                <w:sz w:val="24"/>
                <w:szCs w:val="24"/>
                <w:lang w:val="ru-RU"/>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14:paraId="12F45122" w14:textId="77777777" w:rsidR="00CA7C78" w:rsidRPr="00A14C31" w:rsidRDefault="00CA7C78" w:rsidP="00CA7C78">
            <w:pPr>
              <w:rPr>
                <w:rFonts w:ascii="Times New Roman" w:hAnsi="Times New Roman" w:cs="Times New Roman"/>
                <w:sz w:val="24"/>
                <w:szCs w:val="24"/>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F4D4E62" w14:textId="77777777" w:rsidR="00B20F0E" w:rsidRPr="00A14C31" w:rsidRDefault="00B20F0E" w:rsidP="00B20F0E">
            <w:pPr>
              <w:spacing w:after="0" w:line="240" w:lineRule="auto"/>
              <w:rPr>
                <w:rFonts w:ascii="Times New Roman" w:eastAsia="Times New Roman" w:hAnsi="Times New Roman"/>
                <w:sz w:val="24"/>
                <w:szCs w:val="24"/>
                <w:lang w:val="ru-RU" w:eastAsia="ru-RU"/>
              </w:rPr>
            </w:pPr>
            <w:r w:rsidRPr="00A14C31">
              <w:rPr>
                <w:rFonts w:ascii="Times New Roman" w:eastAsia="Times New Roman" w:hAnsi="Times New Roman"/>
                <w:sz w:val="24"/>
                <w:szCs w:val="24"/>
                <w:lang w:val="ru-RU" w:eastAsia="ru-RU"/>
              </w:rPr>
              <w:t>ДК-2 Способен организовывать опытно-экспериментальную работу в образовательной организации с целью совершенствования образовательных технологий</w:t>
            </w:r>
          </w:p>
          <w:p w14:paraId="46ECDD19" w14:textId="77777777" w:rsidR="00CA7C78" w:rsidRPr="00A14C31" w:rsidRDefault="00CA7C78" w:rsidP="00BC26CE">
            <w:pPr>
              <w:spacing w:after="0" w:line="240" w:lineRule="auto"/>
              <w:ind w:firstLine="709"/>
              <w:contextualSpacing/>
              <w:jc w:val="both"/>
              <w:rPr>
                <w:rFonts w:ascii="Times New Roman" w:hAnsi="Times New Roman" w:cs="Times New Roman"/>
                <w:b/>
                <w:sz w:val="24"/>
                <w:szCs w:val="24"/>
                <w:lang w:val="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A519DAB" w14:textId="381A9877" w:rsidR="000733F6" w:rsidRPr="00A14C31" w:rsidRDefault="000733F6" w:rsidP="000733F6">
            <w:pPr>
              <w:spacing w:after="0" w:line="240" w:lineRule="auto"/>
              <w:rPr>
                <w:rFonts w:ascii="Times New Roman" w:hAnsi="Times New Roman"/>
                <w:sz w:val="24"/>
                <w:szCs w:val="24"/>
                <w:lang w:val="ru-RU"/>
              </w:rPr>
            </w:pPr>
            <w:r w:rsidRPr="00A14C31">
              <w:rPr>
                <w:rFonts w:ascii="Times New Roman" w:hAnsi="Times New Roman"/>
                <w:sz w:val="24"/>
                <w:szCs w:val="24"/>
                <w:lang w:val="ru-RU"/>
              </w:rPr>
              <w:t>Знать</w:t>
            </w:r>
          </w:p>
          <w:p w14:paraId="6E1C73C7" w14:textId="77777777" w:rsidR="000733F6" w:rsidRPr="00A14C31" w:rsidRDefault="000733F6" w:rsidP="000733F6">
            <w:pPr>
              <w:spacing w:after="0" w:line="240" w:lineRule="auto"/>
              <w:rPr>
                <w:rFonts w:ascii="Times New Roman" w:hAnsi="Times New Roman"/>
                <w:sz w:val="24"/>
                <w:szCs w:val="24"/>
                <w:lang w:val="ru-RU"/>
              </w:rPr>
            </w:pPr>
            <w:r w:rsidRPr="00A14C31">
              <w:rPr>
                <w:rFonts w:ascii="Times New Roman" w:hAnsi="Times New Roman"/>
                <w:sz w:val="24"/>
                <w:szCs w:val="24"/>
                <w:lang w:val="ru-RU"/>
              </w:rPr>
              <w:t>методику и технологию организации опытно-экспериментальной работы образовательных организаций;</w:t>
            </w:r>
          </w:p>
          <w:p w14:paraId="54928C4F" w14:textId="77777777" w:rsidR="000733F6" w:rsidRPr="00A14C31" w:rsidRDefault="000733F6" w:rsidP="000733F6">
            <w:pPr>
              <w:spacing w:after="0" w:line="240" w:lineRule="auto"/>
              <w:rPr>
                <w:rFonts w:ascii="Times New Roman" w:hAnsi="Times New Roman"/>
                <w:sz w:val="24"/>
                <w:szCs w:val="24"/>
                <w:lang w:val="ru-RU"/>
              </w:rPr>
            </w:pPr>
            <w:r w:rsidRPr="00A14C31">
              <w:rPr>
                <w:rFonts w:ascii="Times New Roman" w:hAnsi="Times New Roman"/>
                <w:sz w:val="24"/>
                <w:szCs w:val="24"/>
                <w:lang w:val="ru-RU"/>
              </w:rPr>
              <w:t>теорию и практику тиражирования инновационного опыта педагогических работников в сфере общего образования</w:t>
            </w:r>
          </w:p>
          <w:p w14:paraId="6F57E3EC" w14:textId="19CFB4A5" w:rsidR="000733F6" w:rsidRPr="00A14C31" w:rsidRDefault="000733F6" w:rsidP="000733F6">
            <w:pPr>
              <w:spacing w:after="0" w:line="240" w:lineRule="auto"/>
              <w:rPr>
                <w:rFonts w:ascii="Times New Roman" w:hAnsi="Times New Roman"/>
                <w:sz w:val="24"/>
                <w:szCs w:val="24"/>
                <w:lang w:val="ru-RU"/>
              </w:rPr>
            </w:pPr>
            <w:r w:rsidRPr="00A14C31">
              <w:rPr>
                <w:rFonts w:ascii="Times New Roman" w:hAnsi="Times New Roman"/>
                <w:sz w:val="24"/>
                <w:szCs w:val="24"/>
                <w:lang w:val="ru-RU"/>
              </w:rPr>
              <w:t>Уметь</w:t>
            </w:r>
          </w:p>
          <w:p w14:paraId="151D85A6" w14:textId="77777777" w:rsidR="000733F6" w:rsidRPr="00A14C31" w:rsidRDefault="000733F6" w:rsidP="000733F6">
            <w:pPr>
              <w:spacing w:after="0" w:line="240" w:lineRule="auto"/>
              <w:rPr>
                <w:rFonts w:ascii="Times New Roman" w:hAnsi="Times New Roman"/>
                <w:sz w:val="24"/>
                <w:szCs w:val="24"/>
                <w:lang w:val="ru-RU"/>
              </w:rPr>
            </w:pPr>
            <w:r w:rsidRPr="00A14C31">
              <w:rPr>
                <w:rFonts w:ascii="Times New Roman" w:hAnsi="Times New Roman"/>
                <w:sz w:val="24"/>
                <w:szCs w:val="24"/>
                <w:lang w:val="ru-RU"/>
              </w:rPr>
              <w:t>анализировать и обобщать результаты опытно-экспериментальной работы образовательных организаций</w:t>
            </w:r>
          </w:p>
          <w:p w14:paraId="289CE7B4" w14:textId="77777777" w:rsidR="000733F6" w:rsidRPr="00A14C31" w:rsidRDefault="000733F6" w:rsidP="000733F6">
            <w:pPr>
              <w:spacing w:after="0" w:line="240" w:lineRule="auto"/>
              <w:rPr>
                <w:rFonts w:ascii="Times New Roman" w:hAnsi="Times New Roman"/>
                <w:sz w:val="24"/>
                <w:szCs w:val="24"/>
                <w:lang w:val="ru-RU"/>
              </w:rPr>
            </w:pPr>
            <w:r w:rsidRPr="00A14C31">
              <w:rPr>
                <w:rFonts w:ascii="Times New Roman" w:hAnsi="Times New Roman"/>
                <w:sz w:val="24"/>
                <w:szCs w:val="24"/>
                <w:lang w:val="ru-RU"/>
              </w:rPr>
              <w:t xml:space="preserve">формировать план выборки, разрабатывать самостоятельно или с участием специалистов инструментарий исследования, </w:t>
            </w:r>
          </w:p>
          <w:p w14:paraId="2671B949" w14:textId="77777777" w:rsidR="000733F6" w:rsidRPr="00A14C31" w:rsidRDefault="000733F6" w:rsidP="000733F6">
            <w:pPr>
              <w:spacing w:after="0" w:line="240" w:lineRule="auto"/>
              <w:rPr>
                <w:rFonts w:ascii="Times New Roman" w:hAnsi="Times New Roman"/>
                <w:sz w:val="24"/>
                <w:szCs w:val="24"/>
                <w:lang w:val="ru-RU"/>
              </w:rPr>
            </w:pPr>
            <w:r w:rsidRPr="00A14C31">
              <w:rPr>
                <w:rFonts w:ascii="Times New Roman" w:hAnsi="Times New Roman"/>
                <w:sz w:val="24"/>
                <w:szCs w:val="24"/>
                <w:lang w:val="ru-RU"/>
              </w:rPr>
              <w:t xml:space="preserve">организовывать апробацию разработанного инструментария </w:t>
            </w:r>
          </w:p>
          <w:p w14:paraId="5051E499" w14:textId="77777777" w:rsidR="000733F6" w:rsidRPr="00A14C31" w:rsidRDefault="000733F6" w:rsidP="000733F6">
            <w:pPr>
              <w:spacing w:after="0" w:line="240" w:lineRule="auto"/>
              <w:rPr>
                <w:rFonts w:ascii="Times New Roman" w:hAnsi="Times New Roman"/>
                <w:sz w:val="24"/>
                <w:szCs w:val="24"/>
                <w:lang w:val="ru-RU"/>
              </w:rPr>
            </w:pPr>
            <w:r w:rsidRPr="00A14C31">
              <w:rPr>
                <w:rFonts w:ascii="Times New Roman" w:hAnsi="Times New Roman"/>
                <w:sz w:val="24"/>
                <w:szCs w:val="24"/>
                <w:lang w:val="ru-RU"/>
              </w:rPr>
              <w:t xml:space="preserve">распределять обязанности между специалистами, </w:t>
            </w:r>
          </w:p>
          <w:p w14:paraId="73DDF7A3" w14:textId="70BBA66F" w:rsidR="000733F6" w:rsidRPr="00A14C31" w:rsidRDefault="000733F6" w:rsidP="000733F6">
            <w:pPr>
              <w:spacing w:after="0" w:line="240" w:lineRule="auto"/>
              <w:rPr>
                <w:rFonts w:ascii="Times New Roman" w:hAnsi="Times New Roman"/>
                <w:sz w:val="24"/>
                <w:szCs w:val="24"/>
                <w:lang w:val="ru-RU"/>
              </w:rPr>
            </w:pPr>
            <w:r w:rsidRPr="00A14C31">
              <w:rPr>
                <w:rFonts w:ascii="Times New Roman" w:hAnsi="Times New Roman"/>
                <w:sz w:val="24"/>
                <w:szCs w:val="24"/>
                <w:lang w:val="ru-RU"/>
              </w:rPr>
              <w:t xml:space="preserve">обучать использованию инструментария исследования, обеспечивать координацию их деятельности и выполнение программы исследования </w:t>
            </w:r>
            <w:r w:rsidRPr="00A14C31">
              <w:rPr>
                <w:rFonts w:ascii="Times New Roman" w:hAnsi="Times New Roman"/>
                <w:sz w:val="24"/>
                <w:szCs w:val="24"/>
                <w:lang w:val="ru-RU"/>
              </w:rPr>
              <w:tab/>
            </w:r>
          </w:p>
          <w:p w14:paraId="25722B6B" w14:textId="77777777" w:rsidR="000733F6" w:rsidRPr="00A14C31" w:rsidRDefault="000733F6" w:rsidP="000733F6">
            <w:pPr>
              <w:spacing w:after="0" w:line="240" w:lineRule="auto"/>
              <w:rPr>
                <w:rFonts w:ascii="Times New Roman" w:hAnsi="Times New Roman"/>
                <w:sz w:val="24"/>
                <w:szCs w:val="24"/>
                <w:lang w:val="ru-RU"/>
              </w:rPr>
            </w:pPr>
            <w:r w:rsidRPr="00A14C31">
              <w:rPr>
                <w:rFonts w:ascii="Times New Roman" w:hAnsi="Times New Roman"/>
                <w:sz w:val="24"/>
                <w:szCs w:val="24"/>
                <w:lang w:val="ru-RU"/>
              </w:rPr>
              <w:t xml:space="preserve">производить обработку, анализ и интерпретацию  результатов исследования инновационного опыта или опытно-экспериментальной работы, </w:t>
            </w:r>
          </w:p>
          <w:p w14:paraId="27F85D72" w14:textId="77777777" w:rsidR="000733F6" w:rsidRPr="00A14C31" w:rsidRDefault="000733F6" w:rsidP="000733F6">
            <w:pPr>
              <w:spacing w:after="0" w:line="240" w:lineRule="auto"/>
              <w:rPr>
                <w:rFonts w:ascii="Times New Roman" w:hAnsi="Times New Roman"/>
                <w:sz w:val="24"/>
                <w:szCs w:val="24"/>
                <w:lang w:val="ru-RU"/>
              </w:rPr>
            </w:pPr>
            <w:r w:rsidRPr="00A14C31">
              <w:rPr>
                <w:rFonts w:ascii="Times New Roman" w:hAnsi="Times New Roman"/>
                <w:sz w:val="24"/>
                <w:szCs w:val="24"/>
                <w:lang w:val="ru-RU"/>
              </w:rPr>
              <w:t>осуществлять  обсуждение результатов исследования,</w:t>
            </w:r>
          </w:p>
          <w:p w14:paraId="7E25B361" w14:textId="77777777" w:rsidR="000733F6" w:rsidRPr="00A14C31" w:rsidRDefault="000733F6" w:rsidP="000733F6">
            <w:pPr>
              <w:spacing w:after="0" w:line="240" w:lineRule="auto"/>
              <w:rPr>
                <w:rFonts w:ascii="Times New Roman" w:hAnsi="Times New Roman"/>
                <w:sz w:val="24"/>
                <w:szCs w:val="24"/>
                <w:lang w:val="ru-RU"/>
              </w:rPr>
            </w:pPr>
            <w:r w:rsidRPr="00A14C31">
              <w:rPr>
                <w:rFonts w:ascii="Times New Roman" w:hAnsi="Times New Roman"/>
                <w:sz w:val="24"/>
                <w:szCs w:val="24"/>
                <w:lang w:val="ru-RU"/>
              </w:rPr>
              <w:t>осуществлять представление информации об инновационном опыте коллег</w:t>
            </w:r>
          </w:p>
          <w:p w14:paraId="69ECDCE5" w14:textId="3EE31EAC" w:rsidR="000733F6" w:rsidRPr="00A14C31" w:rsidRDefault="000733F6" w:rsidP="000733F6">
            <w:pPr>
              <w:spacing w:after="0" w:line="240" w:lineRule="auto"/>
              <w:rPr>
                <w:rFonts w:ascii="Times New Roman" w:hAnsi="Times New Roman"/>
                <w:sz w:val="24"/>
                <w:szCs w:val="24"/>
                <w:lang w:val="ru-RU"/>
              </w:rPr>
            </w:pPr>
            <w:r w:rsidRPr="00A14C31">
              <w:rPr>
                <w:rFonts w:ascii="Times New Roman" w:hAnsi="Times New Roman"/>
                <w:sz w:val="24"/>
                <w:szCs w:val="24"/>
                <w:lang w:val="ru-RU"/>
              </w:rPr>
              <w:t>Владеть</w:t>
            </w:r>
          </w:p>
          <w:p w14:paraId="075F8FB2" w14:textId="77777777" w:rsidR="000733F6" w:rsidRPr="00A14C31" w:rsidRDefault="000733F6" w:rsidP="000733F6">
            <w:pPr>
              <w:pStyle w:val="a3"/>
              <w:tabs>
                <w:tab w:val="left" w:pos="317"/>
              </w:tabs>
              <w:spacing w:after="0" w:line="240" w:lineRule="auto"/>
              <w:ind w:left="0"/>
              <w:rPr>
                <w:rFonts w:ascii="Times New Roman" w:hAnsi="Times New Roman"/>
                <w:sz w:val="24"/>
                <w:szCs w:val="24"/>
                <w:lang w:val="ru-RU"/>
              </w:rPr>
            </w:pPr>
            <w:r w:rsidRPr="00A14C31">
              <w:rPr>
                <w:rFonts w:ascii="Times New Roman" w:hAnsi="Times New Roman"/>
                <w:sz w:val="24"/>
                <w:szCs w:val="24"/>
                <w:lang w:val="ru-RU"/>
              </w:rPr>
              <w:lastRenderedPageBreak/>
              <w:t xml:space="preserve">производить обработку, анализ и интерпретацию  результатов исследования инновационного опыта или опытно-экспериментальной работы, </w:t>
            </w:r>
          </w:p>
          <w:p w14:paraId="78185216" w14:textId="77777777" w:rsidR="000733F6" w:rsidRPr="00A14C31" w:rsidRDefault="000733F6" w:rsidP="000733F6">
            <w:pPr>
              <w:tabs>
                <w:tab w:val="left" w:pos="317"/>
              </w:tabs>
              <w:spacing w:after="0" w:line="240" w:lineRule="auto"/>
              <w:rPr>
                <w:rFonts w:ascii="Times New Roman" w:hAnsi="Times New Roman"/>
                <w:sz w:val="24"/>
                <w:szCs w:val="24"/>
                <w:lang w:val="ru-RU"/>
              </w:rPr>
            </w:pPr>
            <w:r w:rsidRPr="00A14C31">
              <w:rPr>
                <w:rFonts w:ascii="Times New Roman" w:hAnsi="Times New Roman"/>
                <w:sz w:val="24"/>
                <w:szCs w:val="24"/>
                <w:lang w:val="ru-RU"/>
              </w:rPr>
              <w:t>осуществлять  обсуждение результатов исследования,</w:t>
            </w:r>
          </w:p>
          <w:p w14:paraId="58121F8F" w14:textId="77777777" w:rsidR="000733F6" w:rsidRPr="00A14C31" w:rsidRDefault="000733F6" w:rsidP="000733F6">
            <w:pPr>
              <w:tabs>
                <w:tab w:val="left" w:pos="317"/>
              </w:tabs>
              <w:spacing w:after="0" w:line="240" w:lineRule="auto"/>
              <w:rPr>
                <w:rFonts w:ascii="Times New Roman" w:hAnsi="Times New Roman"/>
                <w:sz w:val="24"/>
                <w:szCs w:val="24"/>
                <w:lang w:val="ru-RU"/>
              </w:rPr>
            </w:pPr>
            <w:r w:rsidRPr="00A14C31">
              <w:rPr>
                <w:rFonts w:ascii="Times New Roman" w:hAnsi="Times New Roman"/>
                <w:sz w:val="24"/>
                <w:szCs w:val="24"/>
                <w:lang w:val="ru-RU"/>
              </w:rPr>
              <w:t>осуществлять представление информации об инновационном опыте коллег</w:t>
            </w:r>
          </w:p>
          <w:p w14:paraId="07EAF076" w14:textId="77777777" w:rsidR="00CA7C78" w:rsidRPr="00A14C31" w:rsidRDefault="00CA7C78" w:rsidP="00CA7C78">
            <w:pPr>
              <w:rPr>
                <w:rFonts w:ascii="Times New Roman" w:hAnsi="Times New Roman" w:cs="Times New Roman"/>
                <w:b/>
                <w:sz w:val="24"/>
                <w:szCs w:val="24"/>
                <w:lang w:val="ru-RU"/>
              </w:rPr>
            </w:pPr>
          </w:p>
        </w:tc>
      </w:tr>
      <w:tr w:rsidR="00CA7C78" w:rsidRPr="00A14C31" w14:paraId="7EA87641" w14:textId="77777777" w:rsidTr="00BC26CE">
        <w:trPr>
          <w:trHeight w:val="185"/>
        </w:trPr>
        <w:tc>
          <w:tcPr>
            <w:tcW w:w="2308" w:type="dxa"/>
            <w:tcBorders>
              <w:top w:val="single" w:sz="4" w:space="0" w:color="auto"/>
              <w:left w:val="single" w:sz="4" w:space="0" w:color="auto"/>
              <w:bottom w:val="single" w:sz="4" w:space="0" w:color="auto"/>
              <w:right w:val="single" w:sz="4" w:space="0" w:color="auto"/>
            </w:tcBorders>
            <w:shd w:val="clear" w:color="auto" w:fill="FFFFFF"/>
          </w:tcPr>
          <w:p w14:paraId="66A8681C" w14:textId="77777777" w:rsidR="00AE41DA" w:rsidRPr="00A14C31" w:rsidRDefault="00AE41DA" w:rsidP="00AE41DA">
            <w:pPr>
              <w:rPr>
                <w:rFonts w:ascii="Times New Roman" w:hAnsi="Times New Roman" w:cs="Times New Roman"/>
                <w:sz w:val="24"/>
                <w:szCs w:val="24"/>
                <w:lang w:val="ru-RU"/>
              </w:rPr>
            </w:pPr>
            <w:r w:rsidRPr="00A14C31">
              <w:rPr>
                <w:rFonts w:ascii="Times New Roman" w:hAnsi="Times New Roman" w:cs="Times New Roman"/>
                <w:sz w:val="24"/>
                <w:szCs w:val="24"/>
                <w:lang w:val="ru-RU"/>
              </w:rPr>
              <w:lastRenderedPageBreak/>
              <w:t>Трудовое действие (наименование)</w:t>
            </w:r>
          </w:p>
          <w:p w14:paraId="65AEF0B5" w14:textId="77777777" w:rsidR="00AE41DA" w:rsidRPr="00A14C31" w:rsidRDefault="00AE41DA" w:rsidP="00AE41DA">
            <w:pPr>
              <w:rPr>
                <w:rFonts w:ascii="Times New Roman" w:hAnsi="Times New Roman" w:cs="Times New Roman"/>
                <w:sz w:val="24"/>
                <w:szCs w:val="24"/>
                <w:lang w:val="ru-RU"/>
              </w:rPr>
            </w:pPr>
            <w:r w:rsidRPr="00A14C31">
              <w:rPr>
                <w:rFonts w:ascii="Times New Roman" w:hAnsi="Times New Roman" w:cs="Times New Roman"/>
                <w:sz w:val="24"/>
                <w:szCs w:val="24"/>
                <w:lang w:val="ru-RU"/>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14:paraId="327B69F6" w14:textId="77777777" w:rsidR="00CA7C78" w:rsidRPr="00A14C31" w:rsidRDefault="00CA7C78" w:rsidP="00CA7C78">
            <w:pPr>
              <w:rPr>
                <w:rFonts w:ascii="Times New Roman" w:hAnsi="Times New Roman" w:cs="Times New Roman"/>
                <w:sz w:val="24"/>
                <w:szCs w:val="24"/>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661A440" w14:textId="77777777" w:rsidR="00AE41DA" w:rsidRPr="00A14C31" w:rsidRDefault="00AE41DA" w:rsidP="00AE41DA">
            <w:pPr>
              <w:spacing w:after="0" w:line="240" w:lineRule="auto"/>
              <w:rPr>
                <w:rFonts w:ascii="Times New Roman" w:eastAsia="Times New Roman" w:hAnsi="Times New Roman"/>
                <w:sz w:val="24"/>
                <w:szCs w:val="24"/>
                <w:lang w:val="ru-RU" w:eastAsia="ru-RU"/>
              </w:rPr>
            </w:pPr>
            <w:r w:rsidRPr="00A14C31">
              <w:rPr>
                <w:rFonts w:ascii="Times New Roman" w:eastAsia="Times New Roman" w:hAnsi="Times New Roman"/>
                <w:sz w:val="24"/>
                <w:szCs w:val="24"/>
                <w:lang w:val="ru-RU" w:eastAsia="ru-RU"/>
              </w:rPr>
              <w:t>ДК-3 Способен проектировать индивидуальные программы повышения квалификации, профессионального и личностного развития педагогических работников</w:t>
            </w:r>
          </w:p>
          <w:p w14:paraId="715FE9F4" w14:textId="77777777" w:rsidR="00CA7C78" w:rsidRPr="00A14C31" w:rsidRDefault="00CA7C78" w:rsidP="00BC26CE">
            <w:pPr>
              <w:spacing w:after="0" w:line="240" w:lineRule="auto"/>
              <w:ind w:firstLine="709"/>
              <w:contextualSpacing/>
              <w:jc w:val="both"/>
              <w:rPr>
                <w:rFonts w:ascii="Times New Roman" w:hAnsi="Times New Roman" w:cs="Times New Roman"/>
                <w:b/>
                <w:sz w:val="24"/>
                <w:szCs w:val="24"/>
                <w:lang w:val="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B299C6E" w14:textId="5662DE22"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Знать</w:t>
            </w:r>
          </w:p>
          <w:p w14:paraId="53A99E33"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требования к профессиональному развитию педагогов, процедуры аттестации педагогических работников</w:t>
            </w:r>
          </w:p>
          <w:p w14:paraId="2D26E544"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методы и технологии проектирования программы повышения квалификации</w:t>
            </w:r>
          </w:p>
          <w:p w14:paraId="48363A45" w14:textId="77777777" w:rsidR="000733F6" w:rsidRPr="00A14C31" w:rsidRDefault="000733F6" w:rsidP="000733F6">
            <w:pPr>
              <w:rPr>
                <w:rFonts w:ascii="Times New Roman" w:hAnsi="Times New Roman"/>
                <w:sz w:val="24"/>
                <w:szCs w:val="24"/>
                <w:lang w:val="ru-RU"/>
              </w:rPr>
            </w:pPr>
            <w:r w:rsidRPr="00A14C31">
              <w:rPr>
                <w:rFonts w:ascii="Times New Roman" w:hAnsi="Times New Roman" w:cs="Times New Roman"/>
                <w:sz w:val="24"/>
                <w:szCs w:val="24"/>
                <w:lang w:val="ru-RU"/>
              </w:rPr>
              <w:t>методики и технологии личностного р</w:t>
            </w:r>
            <w:r w:rsidRPr="00A14C31">
              <w:rPr>
                <w:rFonts w:ascii="Times New Roman" w:hAnsi="Times New Roman"/>
                <w:sz w:val="24"/>
                <w:szCs w:val="24"/>
                <w:lang w:val="ru-RU"/>
              </w:rPr>
              <w:t>азвития педагогических кадров</w:t>
            </w:r>
            <w:r w:rsidRPr="00A14C31">
              <w:rPr>
                <w:rFonts w:ascii="Times New Roman" w:hAnsi="Times New Roman"/>
                <w:sz w:val="24"/>
                <w:szCs w:val="24"/>
                <w:lang w:val="ru-RU"/>
              </w:rPr>
              <w:tab/>
            </w:r>
          </w:p>
          <w:p w14:paraId="29F0A4B5" w14:textId="0FEB6BE1" w:rsidR="000733F6" w:rsidRPr="00A14C31" w:rsidRDefault="000733F6" w:rsidP="000733F6">
            <w:pPr>
              <w:rPr>
                <w:rFonts w:ascii="Times New Roman" w:hAnsi="Times New Roman"/>
                <w:sz w:val="24"/>
                <w:szCs w:val="24"/>
                <w:lang w:val="ru-RU"/>
              </w:rPr>
            </w:pPr>
            <w:r w:rsidRPr="00A14C31">
              <w:rPr>
                <w:rFonts w:ascii="Times New Roman" w:hAnsi="Times New Roman"/>
                <w:sz w:val="24"/>
                <w:szCs w:val="24"/>
                <w:lang w:val="ru-RU"/>
              </w:rPr>
              <w:t>Уметь</w:t>
            </w:r>
          </w:p>
          <w:p w14:paraId="6366375D"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осуществлять педагогическое сопровождение профессионального роста педагогических работников </w:t>
            </w:r>
          </w:p>
          <w:p w14:paraId="6366E3DE"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участвовать в процедурах аттестации педагогических работников</w:t>
            </w:r>
          </w:p>
          <w:p w14:paraId="7D40A9DD"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проектировать программы повышения квалификации</w:t>
            </w:r>
          </w:p>
          <w:p w14:paraId="34C18AE8"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выявлять инновационные образовательные программы и технологии в сфере общего образования</w:t>
            </w:r>
          </w:p>
          <w:p w14:paraId="7FFAB76D"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осуществлять подготовку педагогических кадров к реализации инновационных образовательных программ и технолог</w:t>
            </w:r>
            <w:r w:rsidRPr="00A14C31">
              <w:rPr>
                <w:rFonts w:ascii="Times New Roman" w:hAnsi="Times New Roman"/>
                <w:sz w:val="24"/>
                <w:szCs w:val="24"/>
                <w:lang w:val="ru-RU"/>
              </w:rPr>
              <w:t>ий в сфере общего образования</w:t>
            </w:r>
            <w:r w:rsidRPr="00A14C31">
              <w:rPr>
                <w:rFonts w:ascii="Times New Roman" w:hAnsi="Times New Roman"/>
                <w:sz w:val="24"/>
                <w:szCs w:val="24"/>
                <w:lang w:val="ru-RU"/>
              </w:rPr>
              <w:tab/>
              <w:t>−</w:t>
            </w:r>
            <w:r w:rsidRPr="00A14C31">
              <w:rPr>
                <w:rFonts w:ascii="Times New Roman" w:hAnsi="Times New Roman" w:cs="Times New Roman"/>
                <w:sz w:val="24"/>
                <w:szCs w:val="24"/>
                <w:lang w:val="ru-RU"/>
              </w:rPr>
              <w:t xml:space="preserve">выполнять педагогическое сопровождение профессионального роста и  процедуру аттестации педагогических </w:t>
            </w:r>
            <w:r w:rsidRPr="00A14C31">
              <w:rPr>
                <w:rFonts w:ascii="Times New Roman" w:hAnsi="Times New Roman" w:cs="Times New Roman"/>
                <w:sz w:val="24"/>
                <w:szCs w:val="24"/>
                <w:lang w:val="ru-RU"/>
              </w:rPr>
              <w:lastRenderedPageBreak/>
              <w:t>работников на основе научно обоснованных критериев</w:t>
            </w:r>
          </w:p>
          <w:p w14:paraId="55964C16" w14:textId="01F1CE6C"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Владеть</w:t>
            </w:r>
          </w:p>
          <w:p w14:paraId="505BC5EF"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выполнять отбор инновационных образовательных программ и технологий в сфере общего образования</w:t>
            </w:r>
          </w:p>
          <w:p w14:paraId="6BC54D0B"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осуществлять комплекс базовых мероприятий по формированию готовности педагогов к внедрению индивидуальных программ и технологий и оформление программ повышения квалификации</w:t>
            </w:r>
          </w:p>
          <w:p w14:paraId="079F2058" w14:textId="77777777" w:rsidR="00CA7C78" w:rsidRPr="00A14C31" w:rsidRDefault="00CA7C78" w:rsidP="00CA7C78">
            <w:pPr>
              <w:rPr>
                <w:rFonts w:ascii="Times New Roman" w:hAnsi="Times New Roman" w:cs="Times New Roman"/>
                <w:b/>
                <w:sz w:val="24"/>
                <w:szCs w:val="24"/>
                <w:lang w:val="ru-RU"/>
              </w:rPr>
            </w:pPr>
          </w:p>
        </w:tc>
      </w:tr>
      <w:tr w:rsidR="00CA7C78" w:rsidRPr="00A14C31" w14:paraId="69ABFE6A" w14:textId="77777777" w:rsidTr="00BC26CE">
        <w:trPr>
          <w:trHeight w:val="185"/>
        </w:trPr>
        <w:tc>
          <w:tcPr>
            <w:tcW w:w="2308" w:type="dxa"/>
            <w:tcBorders>
              <w:top w:val="single" w:sz="4" w:space="0" w:color="auto"/>
              <w:left w:val="single" w:sz="4" w:space="0" w:color="auto"/>
              <w:bottom w:val="single" w:sz="4" w:space="0" w:color="auto"/>
              <w:right w:val="single" w:sz="4" w:space="0" w:color="auto"/>
            </w:tcBorders>
            <w:shd w:val="clear" w:color="auto" w:fill="FFFFFF"/>
          </w:tcPr>
          <w:p w14:paraId="149F0B07" w14:textId="77777777" w:rsidR="00AE41DA" w:rsidRPr="00A14C31" w:rsidRDefault="00AE41DA" w:rsidP="00AE41DA">
            <w:pPr>
              <w:rPr>
                <w:rFonts w:ascii="Times New Roman" w:hAnsi="Times New Roman" w:cs="Times New Roman"/>
                <w:sz w:val="24"/>
                <w:szCs w:val="24"/>
                <w:lang w:val="ru-RU"/>
              </w:rPr>
            </w:pPr>
            <w:r w:rsidRPr="00A14C31">
              <w:rPr>
                <w:rFonts w:ascii="Times New Roman" w:hAnsi="Times New Roman" w:cs="Times New Roman"/>
                <w:sz w:val="24"/>
                <w:szCs w:val="24"/>
                <w:lang w:val="ru-RU"/>
              </w:rPr>
              <w:lastRenderedPageBreak/>
              <w:t xml:space="preserve">Трудовое действие </w:t>
            </w:r>
          </w:p>
          <w:p w14:paraId="3476BEA5" w14:textId="77777777" w:rsidR="00AE41DA" w:rsidRPr="00A14C31" w:rsidRDefault="00AE41DA" w:rsidP="00AE41DA">
            <w:pPr>
              <w:rPr>
                <w:rFonts w:ascii="Times New Roman" w:hAnsi="Times New Roman" w:cs="Times New Roman"/>
                <w:sz w:val="24"/>
                <w:szCs w:val="24"/>
                <w:lang w:val="ru-RU"/>
              </w:rPr>
            </w:pPr>
            <w:r w:rsidRPr="00A14C31">
              <w:rPr>
                <w:rFonts w:ascii="Times New Roman" w:hAnsi="Times New Roman" w:cs="Times New Roman"/>
                <w:sz w:val="24"/>
                <w:szCs w:val="24"/>
                <w:lang w:val="ru-RU"/>
              </w:rPr>
              <w:t>Участие в разработке основной 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начального общего, основного общего, среднего общего образования</w:t>
            </w:r>
          </w:p>
          <w:p w14:paraId="4A7C9522" w14:textId="77777777" w:rsidR="00AE41DA" w:rsidRPr="00A14C31" w:rsidRDefault="00AE41DA" w:rsidP="00AE41DA">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Трудовое действие </w:t>
            </w:r>
          </w:p>
          <w:p w14:paraId="28722759" w14:textId="77777777" w:rsidR="00AE41DA" w:rsidRPr="00A14C31" w:rsidRDefault="00AE41DA" w:rsidP="00AE41DA">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Разработка и реализация программ учебных дисциплин в рамках основной общеобразовательной программы </w:t>
            </w:r>
          </w:p>
          <w:p w14:paraId="1FCD94D9" w14:textId="6E60ABDB" w:rsidR="00CA7C78" w:rsidRPr="00A14C31" w:rsidRDefault="000733F6" w:rsidP="00CA7C78">
            <w:pPr>
              <w:rPr>
                <w:rFonts w:ascii="Times New Roman" w:hAnsi="Times New Roman" w:cs="Times New Roman"/>
                <w:sz w:val="24"/>
                <w:szCs w:val="24"/>
                <w:lang w:val="ru-RU"/>
              </w:rPr>
            </w:pPr>
            <w:r w:rsidRPr="00A14C31">
              <w:rPr>
                <w:rFonts w:ascii="Times New Roman" w:hAnsi="Times New Roman" w:cs="Times New Roman"/>
                <w:sz w:val="24"/>
                <w:szCs w:val="24"/>
                <w:lang w:val="ru-RU"/>
              </w:rPr>
              <w:lastRenderedPageBreak/>
              <w:t>Знать</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FDEE77A" w14:textId="77777777" w:rsidR="00AE41DA" w:rsidRPr="00A14C31" w:rsidRDefault="00AE41DA" w:rsidP="00AE41DA">
            <w:pPr>
              <w:spacing w:after="0" w:line="240" w:lineRule="auto"/>
              <w:rPr>
                <w:rFonts w:ascii="Times New Roman" w:eastAsia="Times New Roman" w:hAnsi="Times New Roman"/>
                <w:sz w:val="24"/>
                <w:szCs w:val="24"/>
                <w:lang w:val="ru-RU" w:eastAsia="ru-RU"/>
              </w:rPr>
            </w:pPr>
            <w:r w:rsidRPr="00A14C31">
              <w:rPr>
                <w:rFonts w:ascii="Times New Roman" w:eastAsia="Times New Roman" w:hAnsi="Times New Roman"/>
                <w:sz w:val="24"/>
                <w:szCs w:val="24"/>
                <w:lang w:val="ru-RU" w:eastAsia="ru-RU"/>
              </w:rPr>
              <w:lastRenderedPageBreak/>
              <w:t>ДК-4 Способен осуществлять рецензирование научно-методического и учебно-методического обеспечения образовательного процесса</w:t>
            </w:r>
          </w:p>
          <w:p w14:paraId="60AD78E1" w14:textId="77777777" w:rsidR="00CA7C78" w:rsidRPr="00A14C31" w:rsidRDefault="00CA7C78" w:rsidP="00BC26CE">
            <w:pPr>
              <w:spacing w:after="0" w:line="240" w:lineRule="auto"/>
              <w:ind w:firstLine="709"/>
              <w:contextualSpacing/>
              <w:jc w:val="both"/>
              <w:rPr>
                <w:rFonts w:ascii="Times New Roman" w:hAnsi="Times New Roman" w:cs="Times New Roman"/>
                <w:b/>
                <w:sz w:val="24"/>
                <w:szCs w:val="24"/>
                <w:lang w:val="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D4D6D24" w14:textId="0DADF01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Знать</w:t>
            </w:r>
          </w:p>
          <w:p w14:paraId="43163184"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требования к подготовке научно-методического текста, </w:t>
            </w:r>
          </w:p>
          <w:p w14:paraId="45767A1B"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сновы обработки, экспертизы, рецензирования текстов, анализа и интерпретации научных результатов исследований</w:t>
            </w:r>
          </w:p>
          <w:p w14:paraId="64E05BD3" w14:textId="77777777" w:rsidR="000733F6" w:rsidRPr="00A14C31" w:rsidRDefault="000733F6" w:rsidP="000733F6">
            <w:pPr>
              <w:rPr>
                <w:rFonts w:ascii="Times New Roman" w:hAnsi="Times New Roman"/>
                <w:sz w:val="24"/>
                <w:szCs w:val="24"/>
                <w:lang w:val="ru-RU"/>
              </w:rPr>
            </w:pPr>
            <w:r w:rsidRPr="00A14C31">
              <w:rPr>
                <w:rFonts w:ascii="Times New Roman" w:hAnsi="Times New Roman" w:cs="Times New Roman"/>
                <w:sz w:val="24"/>
                <w:szCs w:val="24"/>
                <w:lang w:val="ru-RU"/>
              </w:rPr>
              <w:t>нормативную базу для составления информационных обзоров, рецензий, отзывов, заключений на проекты, планы и программы научно-исследовательских рабо</w:t>
            </w:r>
            <w:r w:rsidRPr="00A14C31">
              <w:rPr>
                <w:rFonts w:ascii="Times New Roman" w:hAnsi="Times New Roman"/>
                <w:sz w:val="24"/>
                <w:szCs w:val="24"/>
                <w:lang w:val="ru-RU"/>
              </w:rPr>
              <w:t>т в сфере общего образования.</w:t>
            </w:r>
          </w:p>
          <w:p w14:paraId="6D373FE3" w14:textId="5242495D" w:rsidR="000733F6" w:rsidRPr="00A14C31" w:rsidRDefault="000733F6" w:rsidP="000733F6">
            <w:pPr>
              <w:rPr>
                <w:rFonts w:ascii="Times New Roman" w:hAnsi="Times New Roman"/>
                <w:sz w:val="24"/>
                <w:szCs w:val="24"/>
                <w:lang w:val="ru-RU"/>
              </w:rPr>
            </w:pPr>
            <w:r w:rsidRPr="00A14C31">
              <w:rPr>
                <w:rFonts w:ascii="Times New Roman" w:hAnsi="Times New Roman"/>
                <w:sz w:val="24"/>
                <w:szCs w:val="24"/>
                <w:lang w:val="ru-RU"/>
              </w:rPr>
              <w:t>Уметь</w:t>
            </w:r>
            <w:r w:rsidRPr="00A14C31">
              <w:rPr>
                <w:rFonts w:ascii="Times New Roman" w:hAnsi="Times New Roman"/>
                <w:sz w:val="24"/>
                <w:szCs w:val="24"/>
                <w:lang w:val="ru-RU"/>
              </w:rPr>
              <w:tab/>
            </w:r>
          </w:p>
          <w:p w14:paraId="7B9ADEBF"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осуществлять рецензирование  и редактирование научного текста психолого- педагогического и социально значимого содержания, </w:t>
            </w:r>
          </w:p>
          <w:p w14:paraId="7F604C2E"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составлять и редактировать тексты, связанные с обработкой и анализом результатов исследований, </w:t>
            </w:r>
          </w:p>
          <w:p w14:paraId="6D66621C"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самостоятельно осуществлять поиск, анализ и интерпретацию информации</w:t>
            </w:r>
          </w:p>
          <w:p w14:paraId="2C577839" w14:textId="0BCEBFB7" w:rsidR="000733F6" w:rsidRPr="00A14C31" w:rsidRDefault="000733F6" w:rsidP="000733F6">
            <w:pPr>
              <w:rPr>
                <w:rFonts w:ascii="Times New Roman" w:hAnsi="Times New Roman"/>
                <w:sz w:val="24"/>
                <w:szCs w:val="24"/>
                <w:lang w:val="ru-RU"/>
              </w:rPr>
            </w:pPr>
            <w:r w:rsidRPr="00A14C31">
              <w:rPr>
                <w:rFonts w:ascii="Times New Roman" w:hAnsi="Times New Roman" w:cs="Times New Roman"/>
                <w:sz w:val="24"/>
                <w:szCs w:val="24"/>
                <w:lang w:val="ru-RU"/>
              </w:rPr>
              <w:lastRenderedPageBreak/>
              <w:t>Владеть</w:t>
            </w:r>
            <w:r w:rsidRPr="00A14C31">
              <w:rPr>
                <w:rFonts w:ascii="Times New Roman" w:hAnsi="Times New Roman" w:cs="Times New Roman"/>
                <w:sz w:val="24"/>
                <w:szCs w:val="24"/>
                <w:lang w:val="ru-RU"/>
              </w:rPr>
              <w:tab/>
            </w:r>
          </w:p>
          <w:p w14:paraId="32ABF1C2"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выполнять подготовку и оформление научных материалов (отчетов, статей, докладов), </w:t>
            </w:r>
          </w:p>
          <w:p w14:paraId="09666B28"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осуществлять проектирование программ развития образовательной организации в целях создания безопасной и комфортной образовательной среды, их экспертиза и рецензирование</w:t>
            </w:r>
          </w:p>
          <w:p w14:paraId="3929A28A"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осуществлять проектирование воспитательных программ, их экспертизы и рецензирование</w:t>
            </w:r>
          </w:p>
          <w:p w14:paraId="7A033F9A" w14:textId="77777777" w:rsidR="00CA7C78" w:rsidRPr="00A14C31" w:rsidRDefault="00CA7C78" w:rsidP="00CA7C78">
            <w:pPr>
              <w:rPr>
                <w:rFonts w:ascii="Times New Roman" w:hAnsi="Times New Roman" w:cs="Times New Roman"/>
                <w:b/>
                <w:sz w:val="24"/>
                <w:szCs w:val="24"/>
                <w:lang w:val="ru-RU"/>
              </w:rPr>
            </w:pPr>
          </w:p>
        </w:tc>
      </w:tr>
      <w:tr w:rsidR="00CA7C78" w:rsidRPr="00A14C31" w14:paraId="0BA3051D" w14:textId="77777777" w:rsidTr="00BC26CE">
        <w:trPr>
          <w:trHeight w:val="185"/>
        </w:trPr>
        <w:tc>
          <w:tcPr>
            <w:tcW w:w="2308" w:type="dxa"/>
            <w:tcBorders>
              <w:top w:val="single" w:sz="4" w:space="0" w:color="auto"/>
              <w:left w:val="single" w:sz="4" w:space="0" w:color="auto"/>
              <w:bottom w:val="single" w:sz="4" w:space="0" w:color="auto"/>
              <w:right w:val="single" w:sz="4" w:space="0" w:color="auto"/>
            </w:tcBorders>
            <w:shd w:val="clear" w:color="auto" w:fill="FFFFFF"/>
          </w:tcPr>
          <w:p w14:paraId="543EA4C5"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lastRenderedPageBreak/>
              <w:t>Трудовое действие (наименование)</w:t>
            </w:r>
          </w:p>
          <w:p w14:paraId="0243FA27"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w:t>
            </w:r>
          </w:p>
          <w:p w14:paraId="064C11F0" w14:textId="77777777" w:rsidR="00CA7C78" w:rsidRPr="00A14C31" w:rsidRDefault="00CA7C78" w:rsidP="00CA7C78">
            <w:pPr>
              <w:rPr>
                <w:rFonts w:ascii="Times New Roman" w:hAnsi="Times New Roman" w:cs="Times New Roman"/>
                <w:sz w:val="24"/>
                <w:szCs w:val="24"/>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FC54047" w14:textId="77777777" w:rsidR="00AE41DA" w:rsidRPr="00A14C31" w:rsidRDefault="00AE41DA" w:rsidP="00AE41DA">
            <w:pPr>
              <w:spacing w:after="0" w:line="240" w:lineRule="auto"/>
              <w:rPr>
                <w:rFonts w:ascii="Times New Roman" w:eastAsia="Times New Roman" w:hAnsi="Times New Roman"/>
                <w:sz w:val="24"/>
                <w:szCs w:val="24"/>
                <w:lang w:val="ru-RU" w:eastAsia="ru-RU"/>
              </w:rPr>
            </w:pPr>
            <w:r w:rsidRPr="00A14C31">
              <w:rPr>
                <w:rFonts w:ascii="Times New Roman" w:eastAsia="Times New Roman" w:hAnsi="Times New Roman"/>
                <w:sz w:val="24"/>
                <w:szCs w:val="24"/>
                <w:lang w:val="ru-RU" w:eastAsia="ru-RU"/>
              </w:rPr>
              <w:t>ДК-5 Способен осуществлять организационное и научно-методическое сопровождение проектирования и реализации адаптированных основных и дополнительных образовательных программ</w:t>
            </w:r>
          </w:p>
          <w:p w14:paraId="7BDB2302" w14:textId="77777777" w:rsidR="00CA7C78" w:rsidRPr="00A14C31" w:rsidRDefault="00CA7C78" w:rsidP="00CA7C78">
            <w:pPr>
              <w:shd w:val="clear" w:color="auto" w:fill="FFFFFF"/>
              <w:spacing w:after="0" w:line="240" w:lineRule="auto"/>
              <w:jc w:val="both"/>
              <w:rPr>
                <w:rFonts w:ascii="Times New Roman" w:hAnsi="Times New Roman" w:cs="Times New Roman"/>
                <w:b/>
                <w:sz w:val="24"/>
                <w:szCs w:val="24"/>
                <w:lang w:val="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9350BB3" w14:textId="030EC904"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Знать</w:t>
            </w:r>
          </w:p>
          <w:p w14:paraId="6F3C0B71"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Нормативные, организационные, научно-методические и психолого-педагогические основания индивидуализации и дифференциации учебно-воспитательной работы с обучающимися различных категорий в сфере общего образования, в том числе инклюзивного образования;</w:t>
            </w:r>
          </w:p>
          <w:p w14:paraId="6D8FDE84"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Психологические основы организации эффективного взаимодействия субъектов образовательного процесса;</w:t>
            </w:r>
          </w:p>
          <w:p w14:paraId="43586085"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Требования ФГОС к условиям образования различных категорий, обучающихся</w:t>
            </w:r>
          </w:p>
          <w:p w14:paraId="11622A0E" w14:textId="32DD4BA6"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Основы научно-методического и организационного сопровожденияиндивидуализации и дифференциации учебно-воспитательной работы с обучающимися различных категорий в сфере общего образования</w:t>
            </w:r>
          </w:p>
          <w:p w14:paraId="7DF4075D" w14:textId="77777777" w:rsidR="000733F6" w:rsidRPr="00A14C31" w:rsidRDefault="000733F6" w:rsidP="000733F6">
            <w:pPr>
              <w:rPr>
                <w:rFonts w:ascii="Times New Roman" w:hAnsi="Times New Roman"/>
                <w:sz w:val="24"/>
                <w:szCs w:val="24"/>
                <w:lang w:val="ru-RU"/>
              </w:rPr>
            </w:pPr>
            <w:r w:rsidRPr="00A14C31">
              <w:rPr>
                <w:rFonts w:ascii="Times New Roman" w:hAnsi="Times New Roman" w:cs="Times New Roman"/>
                <w:sz w:val="24"/>
                <w:szCs w:val="24"/>
                <w:lang w:val="ru-RU"/>
              </w:rPr>
              <w:t xml:space="preserve">Технологии разработки индивидуальных образовательных программ, программ индивидуального </w:t>
            </w:r>
            <w:r w:rsidRPr="00A14C31">
              <w:rPr>
                <w:rFonts w:ascii="Times New Roman" w:hAnsi="Times New Roman" w:cs="Times New Roman"/>
                <w:sz w:val="24"/>
                <w:szCs w:val="24"/>
                <w:lang w:val="ru-RU"/>
              </w:rPr>
              <w:lastRenderedPageBreak/>
              <w:t>развития обу</w:t>
            </w:r>
            <w:r w:rsidRPr="00A14C31">
              <w:rPr>
                <w:rFonts w:ascii="Times New Roman" w:hAnsi="Times New Roman"/>
                <w:sz w:val="24"/>
                <w:szCs w:val="24"/>
                <w:lang w:val="ru-RU"/>
              </w:rPr>
              <w:t xml:space="preserve">чающихся различных категорий </w:t>
            </w:r>
            <w:r w:rsidRPr="00A14C31">
              <w:rPr>
                <w:rFonts w:ascii="Times New Roman" w:hAnsi="Times New Roman"/>
                <w:sz w:val="24"/>
                <w:szCs w:val="24"/>
                <w:lang w:val="ru-RU"/>
              </w:rPr>
              <w:tab/>
            </w:r>
          </w:p>
          <w:p w14:paraId="6EABFCD0" w14:textId="570EABC6" w:rsidR="000733F6" w:rsidRPr="00A14C31" w:rsidRDefault="000733F6" w:rsidP="000733F6">
            <w:pPr>
              <w:rPr>
                <w:rFonts w:ascii="Times New Roman" w:hAnsi="Times New Roman"/>
                <w:sz w:val="24"/>
                <w:szCs w:val="24"/>
                <w:lang w:val="ru-RU"/>
              </w:rPr>
            </w:pPr>
            <w:r w:rsidRPr="00A14C31">
              <w:rPr>
                <w:rFonts w:ascii="Times New Roman" w:hAnsi="Times New Roman"/>
                <w:sz w:val="24"/>
                <w:szCs w:val="24"/>
                <w:lang w:val="ru-RU"/>
              </w:rPr>
              <w:t>Уметь</w:t>
            </w:r>
          </w:p>
          <w:p w14:paraId="15CB8867"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Формулировать научно-методические и организационные проблемы в области индивидуализации и дифференциации учебно-воспитательной работы с обучающимися различных категорий в сфере общего образования, в том числе инклюзивного образования, осуществлять поиск и сбор информации для их решения</w:t>
            </w:r>
          </w:p>
          <w:p w14:paraId="3C3C9695"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Планировать и координировать взаимодействие субъектов образовательных отношений</w:t>
            </w:r>
          </w:p>
          <w:p w14:paraId="7B69B0AF"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Учитывать организационно-методические, нормативно-правовые, психологические, педагогические, социокультурные особенности и проблемы индивидуализации и дифференциации учебно-воспитательной работы с обучающимися различных категорий, </w:t>
            </w:r>
          </w:p>
          <w:p w14:paraId="20AC329F"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Организовывать работу по научно-методическому сопровождению индивидуализации и дифференциации учебно-воспитательной работы с обучающимися различных категорий, в том числе инклюзивного образования,  </w:t>
            </w:r>
          </w:p>
          <w:p w14:paraId="091EB9C8"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Применять Требования ФГОС к условиям образования различных категорий, обучающихся</w:t>
            </w:r>
          </w:p>
          <w:p w14:paraId="7AC9F416" w14:textId="68E0C0A4" w:rsidR="000733F6" w:rsidRPr="00A14C31" w:rsidRDefault="000733F6" w:rsidP="000733F6">
            <w:pPr>
              <w:rPr>
                <w:rFonts w:ascii="Times New Roman" w:hAnsi="Times New Roman"/>
                <w:sz w:val="24"/>
                <w:szCs w:val="24"/>
                <w:lang w:val="ru-RU"/>
              </w:rPr>
            </w:pPr>
            <w:r w:rsidRPr="00A14C31">
              <w:rPr>
                <w:rFonts w:ascii="Times New Roman" w:hAnsi="Times New Roman" w:cs="Times New Roman"/>
                <w:sz w:val="24"/>
                <w:szCs w:val="24"/>
                <w:lang w:val="ru-RU"/>
              </w:rPr>
              <w:t>Разрабатывать индивидуальные образовательные программы, программы индивидуального развития обу</w:t>
            </w:r>
            <w:r w:rsidRPr="00A14C31">
              <w:rPr>
                <w:rFonts w:ascii="Times New Roman" w:hAnsi="Times New Roman"/>
                <w:sz w:val="24"/>
                <w:szCs w:val="24"/>
                <w:lang w:val="ru-RU"/>
              </w:rPr>
              <w:t>чающихся различных категорий Владеть</w:t>
            </w:r>
            <w:r w:rsidRPr="00A14C31">
              <w:rPr>
                <w:rFonts w:ascii="Times New Roman" w:hAnsi="Times New Roman"/>
                <w:sz w:val="24"/>
                <w:szCs w:val="24"/>
                <w:lang w:val="ru-RU"/>
              </w:rPr>
              <w:tab/>
            </w:r>
          </w:p>
          <w:p w14:paraId="30A5E64E"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lastRenderedPageBreak/>
              <w:t>Осуществлять организацию и научно-методическое сопровождение индивидуализации и дифференциации учебно-воспитательной работы с обучающимися различных категорий в сфере общего образования, в том числе сопровождения инклюзивного образования</w:t>
            </w:r>
          </w:p>
          <w:p w14:paraId="678110FB"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Осуществлять организацию эффективного взаимодействия субъектов образовательного процесса</w:t>
            </w:r>
          </w:p>
          <w:p w14:paraId="5D75546F" w14:textId="77777777" w:rsidR="000733F6" w:rsidRPr="00A14C31" w:rsidRDefault="000733F6" w:rsidP="000733F6">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Осуществлять научно-методическое сопровождение разработки индивидуальных образовательных программ, программ индивидуального развития обучающихся различных категорий </w:t>
            </w:r>
          </w:p>
          <w:p w14:paraId="20DAF984" w14:textId="77777777" w:rsidR="00CA7C78" w:rsidRPr="00A14C31" w:rsidRDefault="00CA7C78" w:rsidP="00CA7C78">
            <w:pPr>
              <w:rPr>
                <w:rFonts w:ascii="Times New Roman" w:hAnsi="Times New Roman" w:cs="Times New Roman"/>
                <w:b/>
                <w:sz w:val="24"/>
                <w:szCs w:val="24"/>
                <w:lang w:val="ru-RU"/>
              </w:rPr>
            </w:pPr>
          </w:p>
        </w:tc>
      </w:tr>
      <w:tr w:rsidR="00CA7C78" w:rsidRPr="00A14C31" w14:paraId="62740D0C" w14:textId="77777777" w:rsidTr="00BC26CE">
        <w:trPr>
          <w:trHeight w:val="185"/>
        </w:trPr>
        <w:tc>
          <w:tcPr>
            <w:tcW w:w="2308" w:type="dxa"/>
            <w:tcBorders>
              <w:top w:val="single" w:sz="4" w:space="0" w:color="auto"/>
              <w:left w:val="single" w:sz="4" w:space="0" w:color="auto"/>
              <w:bottom w:val="single" w:sz="4" w:space="0" w:color="auto"/>
              <w:right w:val="single" w:sz="4" w:space="0" w:color="auto"/>
            </w:tcBorders>
            <w:shd w:val="clear" w:color="auto" w:fill="FFFFFF"/>
          </w:tcPr>
          <w:p w14:paraId="6B77F878" w14:textId="77777777" w:rsidR="00CA7C78" w:rsidRPr="00A14C31" w:rsidRDefault="00CA7C78" w:rsidP="00CA7C78">
            <w:pPr>
              <w:rPr>
                <w:rFonts w:ascii="Times New Roman" w:hAnsi="Times New Roman" w:cs="Times New Roman"/>
                <w:sz w:val="24"/>
                <w:szCs w:val="24"/>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484081B" w14:textId="6671891C" w:rsidR="00CA7C78" w:rsidRPr="00A14C31" w:rsidRDefault="00CA7C78" w:rsidP="00CA7C78">
            <w:pPr>
              <w:shd w:val="clear" w:color="auto" w:fill="FFFFFF"/>
              <w:spacing w:after="0" w:line="240" w:lineRule="auto"/>
              <w:jc w:val="both"/>
              <w:rPr>
                <w:rFonts w:ascii="Times New Roman" w:hAnsi="Times New Roman" w:cs="Times New Roman"/>
                <w:b/>
                <w:sz w:val="24"/>
                <w:szCs w:val="24"/>
                <w:lang w:val="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837DF09" w14:textId="77777777" w:rsidR="00CA7C78" w:rsidRPr="00A14C31" w:rsidRDefault="00CA7C78" w:rsidP="00CA7C78">
            <w:pPr>
              <w:rPr>
                <w:rFonts w:ascii="Times New Roman" w:hAnsi="Times New Roman" w:cs="Times New Roman"/>
                <w:b/>
                <w:sz w:val="24"/>
                <w:szCs w:val="24"/>
                <w:lang w:val="ru-RU"/>
              </w:rPr>
            </w:pPr>
          </w:p>
        </w:tc>
      </w:tr>
    </w:tbl>
    <w:p w14:paraId="192568B8" w14:textId="77777777" w:rsidR="00CA7C78" w:rsidRPr="00A14C31" w:rsidRDefault="00CA7C78">
      <w:pPr>
        <w:rPr>
          <w:lang w:val="ru-RU"/>
        </w:rPr>
      </w:pPr>
    </w:p>
    <w:p w14:paraId="4B2F08C6" w14:textId="77777777" w:rsidR="00ED4F07" w:rsidRPr="00A14C31" w:rsidRDefault="00ED4F07">
      <w:pPr>
        <w:rPr>
          <w:lang w:val="ru-RU"/>
        </w:rPr>
      </w:pPr>
    </w:p>
    <w:p w14:paraId="66707B07" w14:textId="77777777" w:rsidR="00ED4F07" w:rsidRPr="00A14C31" w:rsidRDefault="00ED4F07">
      <w:pPr>
        <w:rPr>
          <w:lang w:val="ru-RU"/>
        </w:rPr>
      </w:pPr>
    </w:p>
    <w:p w14:paraId="042CB95A" w14:textId="77777777" w:rsidR="00ED4F07" w:rsidRPr="00A14C31" w:rsidRDefault="00ED4F07">
      <w:pPr>
        <w:rPr>
          <w:lang w:val="ru-RU"/>
        </w:rPr>
      </w:pPr>
    </w:p>
    <w:p w14:paraId="42CF6432" w14:textId="77777777" w:rsidR="00ED303B" w:rsidRPr="00A14C31" w:rsidRDefault="00ED303B" w:rsidP="00ED4F07">
      <w:pPr>
        <w:pStyle w:val="a3"/>
        <w:spacing w:after="0" w:line="240" w:lineRule="auto"/>
        <w:ind w:left="822"/>
        <w:rPr>
          <w:rFonts w:ascii="Times New Roman" w:hAnsi="Times New Roman" w:cs="Times New Roman"/>
          <w:b/>
          <w:lang w:val="ru-RU"/>
        </w:rPr>
        <w:sectPr w:rsidR="00ED303B" w:rsidRPr="00A14C31" w:rsidSect="00547115">
          <w:pgSz w:w="11900" w:h="16840"/>
          <w:pgMar w:top="1134" w:right="850" w:bottom="1134" w:left="1701" w:header="708" w:footer="708" w:gutter="0"/>
          <w:cols w:space="708"/>
          <w:docGrid w:linePitch="360"/>
        </w:sectPr>
      </w:pPr>
    </w:p>
    <w:p w14:paraId="2943BC57" w14:textId="77777777" w:rsidR="00ED4F07" w:rsidRPr="00A14C31" w:rsidRDefault="00ED4F07" w:rsidP="00ED4F07">
      <w:pPr>
        <w:pStyle w:val="a3"/>
        <w:spacing w:after="0" w:line="240" w:lineRule="auto"/>
        <w:ind w:left="822"/>
        <w:rPr>
          <w:rFonts w:ascii="Times New Roman" w:hAnsi="Times New Roman" w:cs="Times New Roman"/>
          <w:b/>
          <w:lang w:val="ru-RU"/>
        </w:rPr>
      </w:pPr>
      <w:r w:rsidRPr="00A14C31">
        <w:rPr>
          <w:rFonts w:ascii="Times New Roman" w:hAnsi="Times New Roman" w:cs="Times New Roman"/>
          <w:b/>
          <w:lang w:val="ru-RU"/>
        </w:rPr>
        <w:lastRenderedPageBreak/>
        <w:t xml:space="preserve">3. Структура модуля: </w:t>
      </w:r>
    </w:p>
    <w:tbl>
      <w:tblPr>
        <w:tblStyle w:val="a5"/>
        <w:tblW w:w="14936" w:type="dxa"/>
        <w:tblLayout w:type="fixed"/>
        <w:tblLook w:val="04A0" w:firstRow="1" w:lastRow="0" w:firstColumn="1" w:lastColumn="0" w:noHBand="0" w:noVBand="1"/>
      </w:tblPr>
      <w:tblGrid>
        <w:gridCol w:w="675"/>
        <w:gridCol w:w="3148"/>
        <w:gridCol w:w="627"/>
        <w:gridCol w:w="626"/>
        <w:gridCol w:w="629"/>
        <w:gridCol w:w="626"/>
        <w:gridCol w:w="752"/>
        <w:gridCol w:w="626"/>
        <w:gridCol w:w="704"/>
        <w:gridCol w:w="569"/>
        <w:gridCol w:w="567"/>
        <w:gridCol w:w="482"/>
        <w:gridCol w:w="794"/>
        <w:gridCol w:w="626"/>
        <w:gridCol w:w="649"/>
        <w:gridCol w:w="709"/>
        <w:gridCol w:w="709"/>
        <w:gridCol w:w="709"/>
        <w:gridCol w:w="709"/>
      </w:tblGrid>
      <w:tr w:rsidR="00ED4F07" w:rsidRPr="00A14C31" w14:paraId="327127B8" w14:textId="77777777" w:rsidTr="005D0983">
        <w:tc>
          <w:tcPr>
            <w:tcW w:w="675" w:type="dxa"/>
            <w:vMerge w:val="restart"/>
            <w:vAlign w:val="center"/>
          </w:tcPr>
          <w:p w14:paraId="269D17D8"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 п/п</w:t>
            </w:r>
          </w:p>
        </w:tc>
        <w:tc>
          <w:tcPr>
            <w:tcW w:w="3148" w:type="dxa"/>
            <w:vMerge w:val="restart"/>
            <w:vAlign w:val="center"/>
          </w:tcPr>
          <w:p w14:paraId="73A882D2"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Название дисциплины, практики, НИР</w:t>
            </w:r>
          </w:p>
        </w:tc>
        <w:tc>
          <w:tcPr>
            <w:tcW w:w="2508" w:type="dxa"/>
            <w:gridSpan w:val="4"/>
            <w:vAlign w:val="center"/>
          </w:tcPr>
          <w:p w14:paraId="22AFABD3"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Распределение по семестрам</w:t>
            </w:r>
          </w:p>
        </w:tc>
        <w:tc>
          <w:tcPr>
            <w:tcW w:w="752" w:type="dxa"/>
            <w:vMerge w:val="restart"/>
            <w:textDirection w:val="btLr"/>
            <w:vAlign w:val="center"/>
          </w:tcPr>
          <w:p w14:paraId="485F891B"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Трудоемкость</w:t>
            </w:r>
          </w:p>
          <w:p w14:paraId="141BA747"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(з.е.)</w:t>
            </w:r>
          </w:p>
        </w:tc>
        <w:tc>
          <w:tcPr>
            <w:tcW w:w="5017" w:type="dxa"/>
            <w:gridSpan w:val="8"/>
            <w:vAlign w:val="center"/>
          </w:tcPr>
          <w:p w14:paraId="03ED19CD"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Трудоемкость (часы)</w:t>
            </w:r>
          </w:p>
        </w:tc>
        <w:tc>
          <w:tcPr>
            <w:tcW w:w="2836" w:type="dxa"/>
            <w:gridSpan w:val="4"/>
            <w:vAlign w:val="center"/>
          </w:tcPr>
          <w:p w14:paraId="3A037A21"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Распределение по курсам и семестрам</w:t>
            </w:r>
          </w:p>
        </w:tc>
      </w:tr>
      <w:tr w:rsidR="00ED4F07" w:rsidRPr="00A14C31" w14:paraId="2D2DE846" w14:textId="77777777" w:rsidTr="00ED303B">
        <w:trPr>
          <w:cantSplit/>
          <w:trHeight w:val="2632"/>
        </w:trPr>
        <w:tc>
          <w:tcPr>
            <w:tcW w:w="675" w:type="dxa"/>
            <w:vMerge/>
          </w:tcPr>
          <w:p w14:paraId="3A0D8E9E" w14:textId="77777777" w:rsidR="00ED4F07" w:rsidRPr="00A14C31" w:rsidRDefault="00ED4F07" w:rsidP="005D0983">
            <w:pPr>
              <w:jc w:val="center"/>
              <w:rPr>
                <w:rFonts w:ascii="Times New Roman" w:hAnsi="Times New Roman" w:cs="Times New Roman"/>
                <w:lang w:val="ru-RU"/>
              </w:rPr>
            </w:pPr>
          </w:p>
        </w:tc>
        <w:tc>
          <w:tcPr>
            <w:tcW w:w="3148" w:type="dxa"/>
            <w:vMerge/>
          </w:tcPr>
          <w:p w14:paraId="352515E5" w14:textId="77777777" w:rsidR="00ED4F07" w:rsidRPr="00A14C31" w:rsidRDefault="00ED4F07" w:rsidP="005D0983">
            <w:pPr>
              <w:jc w:val="center"/>
              <w:rPr>
                <w:rFonts w:ascii="Times New Roman" w:hAnsi="Times New Roman" w:cs="Times New Roman"/>
                <w:lang w:val="ru-RU"/>
              </w:rPr>
            </w:pPr>
          </w:p>
        </w:tc>
        <w:tc>
          <w:tcPr>
            <w:tcW w:w="627" w:type="dxa"/>
            <w:vMerge w:val="restart"/>
            <w:textDirection w:val="btLr"/>
            <w:vAlign w:val="center"/>
          </w:tcPr>
          <w:p w14:paraId="6AC5CB81"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Экзамен</w:t>
            </w:r>
          </w:p>
        </w:tc>
        <w:tc>
          <w:tcPr>
            <w:tcW w:w="626" w:type="dxa"/>
            <w:vMerge w:val="restart"/>
            <w:textDirection w:val="btLr"/>
            <w:vAlign w:val="center"/>
          </w:tcPr>
          <w:p w14:paraId="411D017C"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Зачет</w:t>
            </w:r>
          </w:p>
        </w:tc>
        <w:tc>
          <w:tcPr>
            <w:tcW w:w="629" w:type="dxa"/>
            <w:vMerge w:val="restart"/>
            <w:textDirection w:val="btLr"/>
            <w:vAlign w:val="center"/>
          </w:tcPr>
          <w:p w14:paraId="10CEC200"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Курсовой проект</w:t>
            </w:r>
          </w:p>
        </w:tc>
        <w:tc>
          <w:tcPr>
            <w:tcW w:w="626" w:type="dxa"/>
            <w:vMerge w:val="restart"/>
            <w:textDirection w:val="btLr"/>
            <w:vAlign w:val="center"/>
          </w:tcPr>
          <w:p w14:paraId="66F52635"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Курсовая работа</w:t>
            </w:r>
          </w:p>
        </w:tc>
        <w:tc>
          <w:tcPr>
            <w:tcW w:w="752" w:type="dxa"/>
            <w:vMerge/>
            <w:textDirection w:val="btLr"/>
            <w:vAlign w:val="center"/>
          </w:tcPr>
          <w:p w14:paraId="65C79F89" w14:textId="77777777" w:rsidR="00ED4F07" w:rsidRPr="00A14C31" w:rsidRDefault="00ED4F07" w:rsidP="005D0983">
            <w:pPr>
              <w:jc w:val="center"/>
              <w:rPr>
                <w:rFonts w:ascii="Times New Roman" w:hAnsi="Times New Roman" w:cs="Times New Roman"/>
                <w:lang w:val="ru-RU"/>
              </w:rPr>
            </w:pPr>
          </w:p>
        </w:tc>
        <w:tc>
          <w:tcPr>
            <w:tcW w:w="626" w:type="dxa"/>
            <w:vMerge w:val="restart"/>
            <w:textDirection w:val="btLr"/>
            <w:vAlign w:val="center"/>
          </w:tcPr>
          <w:p w14:paraId="36403445"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Всего</w:t>
            </w:r>
          </w:p>
        </w:tc>
        <w:tc>
          <w:tcPr>
            <w:tcW w:w="704" w:type="dxa"/>
            <w:vMerge w:val="restart"/>
            <w:textDirection w:val="btLr"/>
            <w:vAlign w:val="center"/>
          </w:tcPr>
          <w:p w14:paraId="58220B50"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Самостоятельная работа</w:t>
            </w:r>
          </w:p>
        </w:tc>
        <w:tc>
          <w:tcPr>
            <w:tcW w:w="569" w:type="dxa"/>
            <w:vMerge w:val="restart"/>
            <w:textDirection w:val="btLr"/>
            <w:vAlign w:val="center"/>
          </w:tcPr>
          <w:p w14:paraId="2D18EA82"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В аудитории</w:t>
            </w:r>
          </w:p>
        </w:tc>
        <w:tc>
          <w:tcPr>
            <w:tcW w:w="567" w:type="dxa"/>
            <w:vMerge w:val="restart"/>
            <w:textDirection w:val="btLr"/>
            <w:vAlign w:val="center"/>
          </w:tcPr>
          <w:p w14:paraId="2FE94D07"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лекции</w:t>
            </w:r>
          </w:p>
        </w:tc>
        <w:tc>
          <w:tcPr>
            <w:tcW w:w="482" w:type="dxa"/>
            <w:vMerge w:val="restart"/>
            <w:textDirection w:val="btLr"/>
            <w:vAlign w:val="center"/>
          </w:tcPr>
          <w:p w14:paraId="243CCA2E"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Практические занятия</w:t>
            </w:r>
          </w:p>
        </w:tc>
        <w:tc>
          <w:tcPr>
            <w:tcW w:w="794" w:type="dxa"/>
            <w:vMerge w:val="restart"/>
            <w:textDirection w:val="btLr"/>
            <w:vAlign w:val="center"/>
          </w:tcPr>
          <w:p w14:paraId="4B2508DF"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Лабораторные работы</w:t>
            </w:r>
          </w:p>
        </w:tc>
        <w:tc>
          <w:tcPr>
            <w:tcW w:w="626" w:type="dxa"/>
            <w:vMerge w:val="restart"/>
            <w:textDirection w:val="btLr"/>
            <w:vAlign w:val="center"/>
          </w:tcPr>
          <w:p w14:paraId="66D23BC2"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Индивидуальные занятия</w:t>
            </w:r>
          </w:p>
        </w:tc>
        <w:tc>
          <w:tcPr>
            <w:tcW w:w="649" w:type="dxa"/>
            <w:vMerge w:val="restart"/>
            <w:textDirection w:val="btLr"/>
            <w:vAlign w:val="center"/>
          </w:tcPr>
          <w:p w14:paraId="2A4B7F22"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Курсовые экзамены</w:t>
            </w:r>
          </w:p>
        </w:tc>
        <w:tc>
          <w:tcPr>
            <w:tcW w:w="1418" w:type="dxa"/>
            <w:gridSpan w:val="2"/>
            <w:vAlign w:val="center"/>
          </w:tcPr>
          <w:p w14:paraId="2D590648"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I курс</w:t>
            </w:r>
          </w:p>
        </w:tc>
        <w:tc>
          <w:tcPr>
            <w:tcW w:w="1418" w:type="dxa"/>
            <w:gridSpan w:val="2"/>
            <w:vAlign w:val="center"/>
          </w:tcPr>
          <w:p w14:paraId="4B52C435" w14:textId="77777777" w:rsidR="00ED4F07" w:rsidRPr="00A14C31" w:rsidRDefault="00ED4F07" w:rsidP="005D0983">
            <w:pPr>
              <w:jc w:val="center"/>
              <w:rPr>
                <w:rFonts w:ascii="Times New Roman" w:hAnsi="Times New Roman" w:cs="Times New Roman"/>
                <w:lang w:val="ru-RU"/>
              </w:rPr>
            </w:pPr>
          </w:p>
          <w:p w14:paraId="413E0D1B" w14:textId="77777777" w:rsidR="00ED4F07" w:rsidRPr="00A14C31" w:rsidRDefault="00ED4F07" w:rsidP="005D0983">
            <w:pPr>
              <w:jc w:val="center"/>
              <w:rPr>
                <w:rFonts w:ascii="Times New Roman" w:hAnsi="Times New Roman" w:cs="Times New Roman"/>
                <w:lang w:val="ru-RU"/>
              </w:rPr>
            </w:pPr>
            <w:r w:rsidRPr="00A14C31">
              <w:rPr>
                <w:rFonts w:ascii="Times New Roman" w:hAnsi="Times New Roman" w:cs="Times New Roman"/>
                <w:lang w:val="ru-RU"/>
              </w:rPr>
              <w:t>2 курс</w:t>
            </w:r>
          </w:p>
          <w:p w14:paraId="04899536" w14:textId="77777777" w:rsidR="00ED4F07" w:rsidRPr="00A14C31" w:rsidRDefault="00ED4F07" w:rsidP="005D0983">
            <w:pPr>
              <w:jc w:val="center"/>
              <w:rPr>
                <w:rFonts w:ascii="Times New Roman" w:hAnsi="Times New Roman" w:cs="Times New Roman"/>
                <w:lang w:val="ru-RU"/>
              </w:rPr>
            </w:pPr>
          </w:p>
        </w:tc>
      </w:tr>
      <w:tr w:rsidR="00ED4F07" w:rsidRPr="00A14C31" w14:paraId="07A018C4" w14:textId="77777777" w:rsidTr="00ED303B">
        <w:trPr>
          <w:cantSplit/>
          <w:trHeight w:val="1134"/>
        </w:trPr>
        <w:tc>
          <w:tcPr>
            <w:tcW w:w="675" w:type="dxa"/>
            <w:vMerge/>
          </w:tcPr>
          <w:p w14:paraId="55348CFC" w14:textId="77777777" w:rsidR="00ED4F07" w:rsidRPr="00A14C31" w:rsidRDefault="00ED4F07" w:rsidP="005D0983">
            <w:pPr>
              <w:rPr>
                <w:rFonts w:ascii="Times New Roman" w:hAnsi="Times New Roman" w:cs="Times New Roman"/>
                <w:lang w:val="ru-RU"/>
              </w:rPr>
            </w:pPr>
          </w:p>
        </w:tc>
        <w:tc>
          <w:tcPr>
            <w:tcW w:w="3148" w:type="dxa"/>
            <w:vMerge/>
          </w:tcPr>
          <w:p w14:paraId="5C118B4B" w14:textId="77777777" w:rsidR="00ED4F07" w:rsidRPr="00A14C31" w:rsidRDefault="00ED4F07" w:rsidP="005D0983">
            <w:pPr>
              <w:rPr>
                <w:rFonts w:ascii="Times New Roman" w:hAnsi="Times New Roman" w:cs="Times New Roman"/>
                <w:lang w:val="ru-RU"/>
              </w:rPr>
            </w:pPr>
          </w:p>
        </w:tc>
        <w:tc>
          <w:tcPr>
            <w:tcW w:w="627" w:type="dxa"/>
            <w:vMerge/>
          </w:tcPr>
          <w:p w14:paraId="28199DBB" w14:textId="77777777" w:rsidR="00ED4F07" w:rsidRPr="00A14C31" w:rsidRDefault="00ED4F07" w:rsidP="005D0983">
            <w:pPr>
              <w:rPr>
                <w:rFonts w:ascii="Times New Roman" w:hAnsi="Times New Roman" w:cs="Times New Roman"/>
                <w:lang w:val="ru-RU"/>
              </w:rPr>
            </w:pPr>
          </w:p>
        </w:tc>
        <w:tc>
          <w:tcPr>
            <w:tcW w:w="626" w:type="dxa"/>
            <w:vMerge/>
          </w:tcPr>
          <w:p w14:paraId="79C4CE78" w14:textId="77777777" w:rsidR="00ED4F07" w:rsidRPr="00A14C31" w:rsidRDefault="00ED4F07" w:rsidP="005D0983">
            <w:pPr>
              <w:rPr>
                <w:rFonts w:ascii="Times New Roman" w:hAnsi="Times New Roman" w:cs="Times New Roman"/>
                <w:lang w:val="ru-RU"/>
              </w:rPr>
            </w:pPr>
          </w:p>
        </w:tc>
        <w:tc>
          <w:tcPr>
            <w:tcW w:w="629" w:type="dxa"/>
            <w:vMerge/>
          </w:tcPr>
          <w:p w14:paraId="0E31D300" w14:textId="77777777" w:rsidR="00ED4F07" w:rsidRPr="00A14C31" w:rsidRDefault="00ED4F07" w:rsidP="005D0983">
            <w:pPr>
              <w:rPr>
                <w:rFonts w:ascii="Times New Roman" w:hAnsi="Times New Roman" w:cs="Times New Roman"/>
                <w:lang w:val="ru-RU"/>
              </w:rPr>
            </w:pPr>
          </w:p>
        </w:tc>
        <w:tc>
          <w:tcPr>
            <w:tcW w:w="626" w:type="dxa"/>
            <w:vMerge/>
          </w:tcPr>
          <w:p w14:paraId="28784ECA" w14:textId="77777777" w:rsidR="00ED4F07" w:rsidRPr="00A14C31" w:rsidRDefault="00ED4F07" w:rsidP="005D0983">
            <w:pPr>
              <w:rPr>
                <w:rFonts w:ascii="Times New Roman" w:hAnsi="Times New Roman" w:cs="Times New Roman"/>
                <w:lang w:val="ru-RU"/>
              </w:rPr>
            </w:pPr>
          </w:p>
        </w:tc>
        <w:tc>
          <w:tcPr>
            <w:tcW w:w="752" w:type="dxa"/>
            <w:vMerge/>
          </w:tcPr>
          <w:p w14:paraId="2A73602B" w14:textId="77777777" w:rsidR="00ED4F07" w:rsidRPr="00A14C31" w:rsidRDefault="00ED4F07" w:rsidP="005D0983">
            <w:pPr>
              <w:rPr>
                <w:rFonts w:ascii="Times New Roman" w:hAnsi="Times New Roman" w:cs="Times New Roman"/>
                <w:lang w:val="ru-RU"/>
              </w:rPr>
            </w:pPr>
          </w:p>
        </w:tc>
        <w:tc>
          <w:tcPr>
            <w:tcW w:w="626" w:type="dxa"/>
            <w:vMerge/>
          </w:tcPr>
          <w:p w14:paraId="273D21B9" w14:textId="77777777" w:rsidR="00ED4F07" w:rsidRPr="00A14C31" w:rsidRDefault="00ED4F07" w:rsidP="005D0983">
            <w:pPr>
              <w:rPr>
                <w:rFonts w:ascii="Times New Roman" w:hAnsi="Times New Roman" w:cs="Times New Roman"/>
                <w:lang w:val="ru-RU"/>
              </w:rPr>
            </w:pPr>
          </w:p>
        </w:tc>
        <w:tc>
          <w:tcPr>
            <w:tcW w:w="704" w:type="dxa"/>
            <w:vMerge/>
          </w:tcPr>
          <w:p w14:paraId="6F437059" w14:textId="77777777" w:rsidR="00ED4F07" w:rsidRPr="00A14C31" w:rsidRDefault="00ED4F07" w:rsidP="005D0983">
            <w:pPr>
              <w:rPr>
                <w:rFonts w:ascii="Times New Roman" w:hAnsi="Times New Roman" w:cs="Times New Roman"/>
                <w:lang w:val="ru-RU"/>
              </w:rPr>
            </w:pPr>
          </w:p>
        </w:tc>
        <w:tc>
          <w:tcPr>
            <w:tcW w:w="569" w:type="dxa"/>
            <w:vMerge/>
          </w:tcPr>
          <w:p w14:paraId="093A04BD" w14:textId="77777777" w:rsidR="00ED4F07" w:rsidRPr="00A14C31" w:rsidRDefault="00ED4F07" w:rsidP="005D0983">
            <w:pPr>
              <w:rPr>
                <w:rFonts w:ascii="Times New Roman" w:hAnsi="Times New Roman" w:cs="Times New Roman"/>
                <w:lang w:val="ru-RU"/>
              </w:rPr>
            </w:pPr>
          </w:p>
        </w:tc>
        <w:tc>
          <w:tcPr>
            <w:tcW w:w="567" w:type="dxa"/>
            <w:vMerge/>
          </w:tcPr>
          <w:p w14:paraId="11D48AA0" w14:textId="77777777" w:rsidR="00ED4F07" w:rsidRPr="00A14C31" w:rsidRDefault="00ED4F07" w:rsidP="005D0983">
            <w:pPr>
              <w:rPr>
                <w:rFonts w:ascii="Times New Roman" w:hAnsi="Times New Roman" w:cs="Times New Roman"/>
                <w:lang w:val="ru-RU"/>
              </w:rPr>
            </w:pPr>
          </w:p>
        </w:tc>
        <w:tc>
          <w:tcPr>
            <w:tcW w:w="482" w:type="dxa"/>
            <w:vMerge/>
          </w:tcPr>
          <w:p w14:paraId="21D6C5F0" w14:textId="77777777" w:rsidR="00ED4F07" w:rsidRPr="00A14C31" w:rsidRDefault="00ED4F07" w:rsidP="005D0983">
            <w:pPr>
              <w:rPr>
                <w:rFonts w:ascii="Times New Roman" w:hAnsi="Times New Roman" w:cs="Times New Roman"/>
                <w:lang w:val="ru-RU"/>
              </w:rPr>
            </w:pPr>
          </w:p>
        </w:tc>
        <w:tc>
          <w:tcPr>
            <w:tcW w:w="794" w:type="dxa"/>
            <w:vMerge/>
          </w:tcPr>
          <w:p w14:paraId="4774494D" w14:textId="77777777" w:rsidR="00ED4F07" w:rsidRPr="00A14C31" w:rsidRDefault="00ED4F07" w:rsidP="005D0983">
            <w:pPr>
              <w:rPr>
                <w:rFonts w:ascii="Times New Roman" w:hAnsi="Times New Roman" w:cs="Times New Roman"/>
                <w:lang w:val="ru-RU"/>
              </w:rPr>
            </w:pPr>
          </w:p>
        </w:tc>
        <w:tc>
          <w:tcPr>
            <w:tcW w:w="626" w:type="dxa"/>
            <w:vMerge/>
          </w:tcPr>
          <w:p w14:paraId="532CE2E4" w14:textId="77777777" w:rsidR="00ED4F07" w:rsidRPr="00A14C31" w:rsidRDefault="00ED4F07" w:rsidP="005D0983">
            <w:pPr>
              <w:rPr>
                <w:rFonts w:ascii="Times New Roman" w:hAnsi="Times New Roman" w:cs="Times New Roman"/>
                <w:lang w:val="ru-RU"/>
              </w:rPr>
            </w:pPr>
          </w:p>
        </w:tc>
        <w:tc>
          <w:tcPr>
            <w:tcW w:w="649" w:type="dxa"/>
            <w:vMerge/>
          </w:tcPr>
          <w:p w14:paraId="7C092F73" w14:textId="77777777" w:rsidR="00ED4F07" w:rsidRPr="00A14C31" w:rsidRDefault="00ED4F07" w:rsidP="005D0983">
            <w:pPr>
              <w:rPr>
                <w:rFonts w:ascii="Times New Roman" w:hAnsi="Times New Roman" w:cs="Times New Roman"/>
                <w:lang w:val="ru-RU"/>
              </w:rPr>
            </w:pPr>
          </w:p>
        </w:tc>
        <w:tc>
          <w:tcPr>
            <w:tcW w:w="709" w:type="dxa"/>
            <w:textDirection w:val="btLr"/>
          </w:tcPr>
          <w:p w14:paraId="076E3AD4" w14:textId="77777777" w:rsidR="00ED4F07" w:rsidRPr="00A14C31" w:rsidRDefault="00ED4F07" w:rsidP="005D0983">
            <w:pPr>
              <w:ind w:left="113" w:right="113"/>
              <w:rPr>
                <w:rFonts w:ascii="Times New Roman" w:hAnsi="Times New Roman" w:cs="Times New Roman"/>
                <w:lang w:val="ru-RU"/>
              </w:rPr>
            </w:pPr>
            <w:r w:rsidRPr="00A14C31">
              <w:rPr>
                <w:rFonts w:ascii="Times New Roman" w:hAnsi="Times New Roman" w:cs="Times New Roman"/>
                <w:lang w:val="ru-RU"/>
              </w:rPr>
              <w:t>1-й семестр</w:t>
            </w:r>
          </w:p>
        </w:tc>
        <w:tc>
          <w:tcPr>
            <w:tcW w:w="709" w:type="dxa"/>
            <w:textDirection w:val="btLr"/>
          </w:tcPr>
          <w:p w14:paraId="2AD387CC" w14:textId="77777777" w:rsidR="00ED4F07" w:rsidRPr="00A14C31" w:rsidRDefault="00ED4F07" w:rsidP="005D0983">
            <w:pPr>
              <w:ind w:left="113" w:right="113"/>
              <w:rPr>
                <w:rFonts w:ascii="Times New Roman" w:hAnsi="Times New Roman" w:cs="Times New Roman"/>
                <w:lang w:val="ru-RU"/>
              </w:rPr>
            </w:pPr>
            <w:r w:rsidRPr="00A14C31">
              <w:rPr>
                <w:rFonts w:ascii="Times New Roman" w:hAnsi="Times New Roman" w:cs="Times New Roman"/>
                <w:lang w:val="ru-RU"/>
              </w:rPr>
              <w:t>2-й семестр</w:t>
            </w:r>
          </w:p>
        </w:tc>
        <w:tc>
          <w:tcPr>
            <w:tcW w:w="709" w:type="dxa"/>
            <w:textDirection w:val="btLr"/>
          </w:tcPr>
          <w:p w14:paraId="100D5A1B" w14:textId="77777777" w:rsidR="00ED4F07" w:rsidRPr="00A14C31" w:rsidRDefault="00ED4F07" w:rsidP="005D0983">
            <w:pPr>
              <w:ind w:left="113" w:right="113"/>
              <w:rPr>
                <w:rFonts w:ascii="Times New Roman" w:hAnsi="Times New Roman" w:cs="Times New Roman"/>
                <w:lang w:val="ru-RU"/>
              </w:rPr>
            </w:pPr>
            <w:r w:rsidRPr="00A14C31">
              <w:rPr>
                <w:rFonts w:ascii="Times New Roman" w:hAnsi="Times New Roman" w:cs="Times New Roman"/>
                <w:lang w:val="ru-RU"/>
              </w:rPr>
              <w:t>3-й семестр</w:t>
            </w:r>
          </w:p>
        </w:tc>
        <w:tc>
          <w:tcPr>
            <w:tcW w:w="709" w:type="dxa"/>
            <w:textDirection w:val="btLr"/>
          </w:tcPr>
          <w:p w14:paraId="6B466BBD" w14:textId="77777777" w:rsidR="00ED4F07" w:rsidRPr="00A14C31" w:rsidRDefault="00ED4F07" w:rsidP="005D0983">
            <w:pPr>
              <w:ind w:left="113" w:right="113"/>
              <w:rPr>
                <w:rFonts w:ascii="Times New Roman" w:hAnsi="Times New Roman" w:cs="Times New Roman"/>
                <w:lang w:val="ru-RU"/>
              </w:rPr>
            </w:pPr>
            <w:r w:rsidRPr="00A14C31">
              <w:rPr>
                <w:rFonts w:ascii="Times New Roman" w:hAnsi="Times New Roman" w:cs="Times New Roman"/>
                <w:lang w:val="ru-RU"/>
              </w:rPr>
              <w:t>4-й семестр</w:t>
            </w:r>
          </w:p>
        </w:tc>
      </w:tr>
      <w:tr w:rsidR="00ED4F07" w:rsidRPr="00A14C31" w14:paraId="5CB33A8D" w14:textId="77777777" w:rsidTr="00ED303B">
        <w:tc>
          <w:tcPr>
            <w:tcW w:w="675" w:type="dxa"/>
          </w:tcPr>
          <w:p w14:paraId="23E2C848" w14:textId="77777777" w:rsidR="00ED4F07" w:rsidRPr="00A14C31" w:rsidRDefault="00ED4F07" w:rsidP="005D0983">
            <w:pPr>
              <w:rPr>
                <w:rFonts w:ascii="Times New Roman" w:hAnsi="Times New Roman" w:cs="Times New Roman"/>
                <w:lang w:val="ru-RU"/>
              </w:rPr>
            </w:pPr>
            <w:r w:rsidRPr="00A14C31">
              <w:rPr>
                <w:rFonts w:ascii="Times New Roman" w:hAnsi="Times New Roman" w:cs="Times New Roman"/>
                <w:lang w:val="ru-RU"/>
              </w:rPr>
              <w:t>1</w:t>
            </w:r>
          </w:p>
        </w:tc>
        <w:tc>
          <w:tcPr>
            <w:tcW w:w="3148" w:type="dxa"/>
          </w:tcPr>
          <w:p w14:paraId="4E2A4B05" w14:textId="39DF47EF" w:rsidR="00ED4F07" w:rsidRPr="00A14C31" w:rsidRDefault="008D36DE" w:rsidP="005D0983">
            <w:pPr>
              <w:rPr>
                <w:rFonts w:ascii="Times New Roman" w:hAnsi="Times New Roman" w:cs="Times New Roman"/>
                <w:sz w:val="20"/>
                <w:szCs w:val="20"/>
                <w:lang w:val="ru-RU"/>
              </w:rPr>
            </w:pPr>
            <w:r w:rsidRPr="00A14C31">
              <w:rPr>
                <w:rFonts w:ascii="Times New Roman" w:hAnsi="Times New Roman" w:cs="Times New Roman"/>
                <w:sz w:val="20"/>
                <w:szCs w:val="20"/>
                <w:lang w:val="ru-RU"/>
              </w:rPr>
              <w:t>Программа развития образовательной организации</w:t>
            </w:r>
          </w:p>
        </w:tc>
        <w:tc>
          <w:tcPr>
            <w:tcW w:w="627" w:type="dxa"/>
          </w:tcPr>
          <w:p w14:paraId="478CE8FD" w14:textId="77777777" w:rsidR="00ED4F07" w:rsidRPr="00A14C31" w:rsidRDefault="00ED4F07" w:rsidP="005D0983">
            <w:pPr>
              <w:jc w:val="center"/>
              <w:rPr>
                <w:rFonts w:ascii="Times New Roman" w:hAnsi="Times New Roman" w:cs="Times New Roman"/>
                <w:lang w:val="ru-RU"/>
              </w:rPr>
            </w:pPr>
          </w:p>
        </w:tc>
        <w:tc>
          <w:tcPr>
            <w:tcW w:w="626" w:type="dxa"/>
          </w:tcPr>
          <w:p w14:paraId="03D31A84" w14:textId="61A5300E" w:rsidR="00ED4F07" w:rsidRPr="00A14C31" w:rsidRDefault="007D785A" w:rsidP="005D0983">
            <w:pPr>
              <w:jc w:val="center"/>
              <w:rPr>
                <w:rFonts w:ascii="Times New Roman" w:hAnsi="Times New Roman" w:cs="Times New Roman"/>
                <w:lang w:val="ru-RU"/>
              </w:rPr>
            </w:pPr>
            <w:r w:rsidRPr="00A14C31">
              <w:rPr>
                <w:rFonts w:ascii="Times New Roman" w:hAnsi="Times New Roman" w:cs="Times New Roman"/>
                <w:lang w:val="ru-RU"/>
              </w:rPr>
              <w:t>3</w:t>
            </w:r>
          </w:p>
        </w:tc>
        <w:tc>
          <w:tcPr>
            <w:tcW w:w="629" w:type="dxa"/>
          </w:tcPr>
          <w:p w14:paraId="54ACDCF2" w14:textId="77777777" w:rsidR="00ED4F07" w:rsidRPr="00A14C31" w:rsidRDefault="00ED4F07" w:rsidP="005D0983">
            <w:pPr>
              <w:jc w:val="center"/>
              <w:rPr>
                <w:rFonts w:ascii="Times New Roman" w:hAnsi="Times New Roman" w:cs="Times New Roman"/>
                <w:lang w:val="ru-RU"/>
              </w:rPr>
            </w:pPr>
          </w:p>
        </w:tc>
        <w:tc>
          <w:tcPr>
            <w:tcW w:w="626" w:type="dxa"/>
          </w:tcPr>
          <w:p w14:paraId="06A50317" w14:textId="77777777" w:rsidR="00ED4F07" w:rsidRPr="00A14C31" w:rsidRDefault="00ED4F07" w:rsidP="005D0983">
            <w:pPr>
              <w:jc w:val="center"/>
              <w:rPr>
                <w:rFonts w:ascii="Times New Roman" w:hAnsi="Times New Roman" w:cs="Times New Roman"/>
                <w:lang w:val="ru-RU"/>
              </w:rPr>
            </w:pPr>
          </w:p>
        </w:tc>
        <w:tc>
          <w:tcPr>
            <w:tcW w:w="752" w:type="dxa"/>
            <w:vAlign w:val="center"/>
          </w:tcPr>
          <w:p w14:paraId="03742E4D" w14:textId="78F73E66" w:rsidR="00ED4F07" w:rsidRPr="00A14C31" w:rsidRDefault="007D785A" w:rsidP="005D0983">
            <w:pPr>
              <w:jc w:val="center"/>
              <w:rPr>
                <w:rFonts w:ascii="Arial CYR" w:hAnsi="Arial CYR" w:cs="Arial CYR"/>
                <w:b/>
                <w:bCs/>
                <w:color w:val="0000FF"/>
                <w:sz w:val="20"/>
                <w:szCs w:val="20"/>
                <w:lang w:val="ru-RU"/>
              </w:rPr>
            </w:pPr>
            <w:r w:rsidRPr="00A14C31">
              <w:rPr>
                <w:rFonts w:ascii="Arial CYR" w:hAnsi="Arial CYR" w:cs="Arial CYR"/>
                <w:b/>
                <w:bCs/>
                <w:color w:val="0000FF"/>
                <w:sz w:val="20"/>
                <w:szCs w:val="20"/>
                <w:lang w:val="ru-RU"/>
              </w:rPr>
              <w:t>2</w:t>
            </w:r>
          </w:p>
        </w:tc>
        <w:tc>
          <w:tcPr>
            <w:tcW w:w="626" w:type="dxa"/>
            <w:vAlign w:val="center"/>
          </w:tcPr>
          <w:p w14:paraId="1B20E224" w14:textId="4021C2F8" w:rsidR="00ED4F07" w:rsidRPr="00A14C31" w:rsidRDefault="007D785A" w:rsidP="005D0983">
            <w:pPr>
              <w:jc w:val="center"/>
              <w:rPr>
                <w:rFonts w:ascii="Arial CYR" w:hAnsi="Arial CYR" w:cs="Arial CYR"/>
                <w:b/>
                <w:bCs/>
                <w:sz w:val="20"/>
                <w:szCs w:val="20"/>
                <w:lang w:val="ru-RU"/>
              </w:rPr>
            </w:pPr>
            <w:r w:rsidRPr="00A14C31">
              <w:rPr>
                <w:rFonts w:ascii="Arial CYR" w:hAnsi="Arial CYR" w:cs="Arial CYR"/>
                <w:b/>
                <w:bCs/>
                <w:sz w:val="20"/>
                <w:szCs w:val="20"/>
                <w:lang w:val="ru-RU"/>
              </w:rPr>
              <w:t>72</w:t>
            </w:r>
          </w:p>
        </w:tc>
        <w:tc>
          <w:tcPr>
            <w:tcW w:w="704" w:type="dxa"/>
            <w:vAlign w:val="center"/>
          </w:tcPr>
          <w:p w14:paraId="57905253" w14:textId="6A417DEE" w:rsidR="00ED4F07" w:rsidRPr="00A14C31" w:rsidRDefault="007D785A" w:rsidP="005D0983">
            <w:pPr>
              <w:jc w:val="center"/>
              <w:rPr>
                <w:rFonts w:ascii="Arial CYR" w:hAnsi="Arial CYR" w:cs="Arial CYR"/>
                <w:color w:val="000000"/>
                <w:sz w:val="20"/>
                <w:szCs w:val="20"/>
                <w:lang w:val="ru-RU"/>
              </w:rPr>
            </w:pPr>
            <w:r w:rsidRPr="00A14C31">
              <w:rPr>
                <w:rFonts w:ascii="Arial CYR" w:hAnsi="Arial CYR" w:cs="Arial CYR"/>
                <w:color w:val="000000"/>
                <w:sz w:val="20"/>
                <w:szCs w:val="20"/>
                <w:lang w:val="ru-RU"/>
              </w:rPr>
              <w:t>50</w:t>
            </w:r>
          </w:p>
        </w:tc>
        <w:tc>
          <w:tcPr>
            <w:tcW w:w="569" w:type="dxa"/>
            <w:vAlign w:val="center"/>
          </w:tcPr>
          <w:p w14:paraId="56B30C6C" w14:textId="6D890B7E" w:rsidR="00ED4F07" w:rsidRPr="00A14C31" w:rsidRDefault="007D785A" w:rsidP="005D0983">
            <w:pPr>
              <w:jc w:val="center"/>
              <w:rPr>
                <w:rFonts w:ascii="Arial CYR" w:hAnsi="Arial CYR" w:cs="Arial CYR"/>
                <w:color w:val="000000"/>
                <w:sz w:val="20"/>
                <w:szCs w:val="20"/>
                <w:lang w:val="ru-RU"/>
              </w:rPr>
            </w:pPr>
            <w:r w:rsidRPr="00A14C31">
              <w:rPr>
                <w:rFonts w:ascii="Arial CYR" w:hAnsi="Arial CYR" w:cs="Arial CYR"/>
                <w:color w:val="000000"/>
                <w:sz w:val="20"/>
                <w:szCs w:val="20"/>
                <w:lang w:val="ru-RU"/>
              </w:rPr>
              <w:t>22</w:t>
            </w:r>
          </w:p>
        </w:tc>
        <w:tc>
          <w:tcPr>
            <w:tcW w:w="567" w:type="dxa"/>
            <w:vAlign w:val="center"/>
          </w:tcPr>
          <w:p w14:paraId="2DF07602" w14:textId="77777777" w:rsidR="00ED4F07" w:rsidRPr="00A14C31" w:rsidRDefault="00ED4F07" w:rsidP="005D0983">
            <w:pPr>
              <w:jc w:val="center"/>
              <w:rPr>
                <w:rFonts w:ascii="Arial CYR" w:hAnsi="Arial CYR" w:cs="Arial CYR"/>
                <w:color w:val="000000"/>
                <w:sz w:val="20"/>
                <w:szCs w:val="20"/>
                <w:lang w:val="ru-RU"/>
              </w:rPr>
            </w:pPr>
            <w:r w:rsidRPr="00A14C31">
              <w:rPr>
                <w:rFonts w:ascii="Arial CYR" w:hAnsi="Arial CYR" w:cs="Arial CYR"/>
                <w:color w:val="000000"/>
                <w:sz w:val="20"/>
                <w:szCs w:val="20"/>
                <w:lang w:val="ru-RU"/>
              </w:rPr>
              <w:t xml:space="preserve"> </w:t>
            </w:r>
          </w:p>
        </w:tc>
        <w:tc>
          <w:tcPr>
            <w:tcW w:w="482" w:type="dxa"/>
            <w:vAlign w:val="center"/>
          </w:tcPr>
          <w:p w14:paraId="7CEBFE58" w14:textId="3D8AE087" w:rsidR="00ED4F07" w:rsidRPr="00A14C31" w:rsidRDefault="007D785A" w:rsidP="005D0983">
            <w:pPr>
              <w:jc w:val="center"/>
              <w:rPr>
                <w:rFonts w:ascii="Arial CYR" w:hAnsi="Arial CYR" w:cs="Arial CYR"/>
                <w:sz w:val="20"/>
                <w:szCs w:val="20"/>
                <w:lang w:val="ru-RU"/>
              </w:rPr>
            </w:pPr>
            <w:r w:rsidRPr="00A14C31">
              <w:rPr>
                <w:rFonts w:ascii="Arial CYR" w:hAnsi="Arial CYR" w:cs="Arial CYR"/>
                <w:sz w:val="20"/>
                <w:szCs w:val="20"/>
                <w:lang w:val="ru-RU"/>
              </w:rPr>
              <w:t>22</w:t>
            </w:r>
          </w:p>
        </w:tc>
        <w:tc>
          <w:tcPr>
            <w:tcW w:w="794" w:type="dxa"/>
          </w:tcPr>
          <w:p w14:paraId="04896B16" w14:textId="77777777" w:rsidR="00ED4F07" w:rsidRPr="00A14C31" w:rsidRDefault="00ED4F07" w:rsidP="005D0983">
            <w:pPr>
              <w:jc w:val="center"/>
              <w:rPr>
                <w:rFonts w:ascii="Times New Roman" w:hAnsi="Times New Roman" w:cs="Times New Roman"/>
                <w:lang w:val="ru-RU"/>
              </w:rPr>
            </w:pPr>
          </w:p>
        </w:tc>
        <w:tc>
          <w:tcPr>
            <w:tcW w:w="626" w:type="dxa"/>
          </w:tcPr>
          <w:p w14:paraId="26DDDAE0" w14:textId="77777777" w:rsidR="00ED4F07" w:rsidRPr="00A14C31" w:rsidRDefault="00ED4F07" w:rsidP="005D0983">
            <w:pPr>
              <w:jc w:val="center"/>
              <w:rPr>
                <w:rFonts w:ascii="Times New Roman" w:hAnsi="Times New Roman" w:cs="Times New Roman"/>
                <w:lang w:val="ru-RU"/>
              </w:rPr>
            </w:pPr>
          </w:p>
        </w:tc>
        <w:tc>
          <w:tcPr>
            <w:tcW w:w="649" w:type="dxa"/>
          </w:tcPr>
          <w:p w14:paraId="2822797A" w14:textId="77777777" w:rsidR="00ED4F07" w:rsidRPr="00A14C31" w:rsidRDefault="00ED4F07" w:rsidP="005D0983">
            <w:pPr>
              <w:jc w:val="center"/>
              <w:rPr>
                <w:rFonts w:ascii="Times New Roman" w:hAnsi="Times New Roman" w:cs="Times New Roman"/>
                <w:lang w:val="ru-RU"/>
              </w:rPr>
            </w:pPr>
          </w:p>
        </w:tc>
        <w:tc>
          <w:tcPr>
            <w:tcW w:w="709" w:type="dxa"/>
          </w:tcPr>
          <w:p w14:paraId="4D9AF657" w14:textId="77777777" w:rsidR="00ED4F07" w:rsidRPr="00A14C31" w:rsidRDefault="00ED4F07" w:rsidP="005D0983">
            <w:pPr>
              <w:jc w:val="center"/>
              <w:rPr>
                <w:rFonts w:ascii="Times New Roman" w:hAnsi="Times New Roman" w:cs="Times New Roman"/>
                <w:lang w:val="ru-RU"/>
              </w:rPr>
            </w:pPr>
          </w:p>
        </w:tc>
        <w:tc>
          <w:tcPr>
            <w:tcW w:w="709" w:type="dxa"/>
          </w:tcPr>
          <w:p w14:paraId="4CE94A36" w14:textId="77777777" w:rsidR="00ED4F07" w:rsidRPr="00A14C31" w:rsidRDefault="00ED4F07" w:rsidP="005D0983">
            <w:pPr>
              <w:jc w:val="center"/>
              <w:rPr>
                <w:rFonts w:ascii="Times New Roman" w:hAnsi="Times New Roman" w:cs="Times New Roman"/>
                <w:lang w:val="ru-RU"/>
              </w:rPr>
            </w:pPr>
          </w:p>
        </w:tc>
        <w:tc>
          <w:tcPr>
            <w:tcW w:w="709" w:type="dxa"/>
            <w:vAlign w:val="center"/>
          </w:tcPr>
          <w:p w14:paraId="2CD0D4F5" w14:textId="13D46959" w:rsidR="00ED4F07" w:rsidRPr="00A14C31" w:rsidRDefault="007D785A" w:rsidP="005D0983">
            <w:pPr>
              <w:jc w:val="center"/>
              <w:rPr>
                <w:rFonts w:ascii="Times New Roman" w:hAnsi="Times New Roman" w:cs="Times New Roman"/>
                <w:lang w:val="ru-RU"/>
              </w:rPr>
            </w:pPr>
            <w:r w:rsidRPr="00A14C31">
              <w:rPr>
                <w:rFonts w:ascii="Times New Roman" w:hAnsi="Times New Roman" w:cs="Times New Roman"/>
                <w:lang w:val="ru-RU"/>
              </w:rPr>
              <w:t>+</w:t>
            </w:r>
          </w:p>
        </w:tc>
        <w:tc>
          <w:tcPr>
            <w:tcW w:w="709" w:type="dxa"/>
          </w:tcPr>
          <w:p w14:paraId="62867E96" w14:textId="77777777" w:rsidR="00ED4F07" w:rsidRPr="00A14C31" w:rsidRDefault="00ED4F07" w:rsidP="005D0983">
            <w:pPr>
              <w:jc w:val="center"/>
              <w:rPr>
                <w:rFonts w:ascii="Times New Roman" w:hAnsi="Times New Roman" w:cs="Times New Roman"/>
                <w:lang w:val="ru-RU"/>
              </w:rPr>
            </w:pPr>
          </w:p>
        </w:tc>
      </w:tr>
      <w:tr w:rsidR="007D785A" w:rsidRPr="00A14C31" w14:paraId="685A0D03" w14:textId="77777777" w:rsidTr="00ED303B">
        <w:tc>
          <w:tcPr>
            <w:tcW w:w="675" w:type="dxa"/>
          </w:tcPr>
          <w:p w14:paraId="62DA08F0" w14:textId="77777777" w:rsidR="007D785A" w:rsidRPr="00A14C31" w:rsidRDefault="007D785A" w:rsidP="005D0983">
            <w:pPr>
              <w:rPr>
                <w:rFonts w:ascii="Times New Roman" w:hAnsi="Times New Roman" w:cs="Times New Roman"/>
                <w:lang w:val="ru-RU"/>
              </w:rPr>
            </w:pPr>
            <w:r w:rsidRPr="00A14C31">
              <w:rPr>
                <w:rFonts w:ascii="Times New Roman" w:hAnsi="Times New Roman" w:cs="Times New Roman"/>
                <w:lang w:val="ru-RU"/>
              </w:rPr>
              <w:t>2</w:t>
            </w:r>
          </w:p>
        </w:tc>
        <w:tc>
          <w:tcPr>
            <w:tcW w:w="3148" w:type="dxa"/>
          </w:tcPr>
          <w:p w14:paraId="6195D798" w14:textId="6DB8CFDC" w:rsidR="007D785A" w:rsidRPr="00A14C31" w:rsidRDefault="007D785A" w:rsidP="005D0983">
            <w:pPr>
              <w:rPr>
                <w:rFonts w:ascii="Times New Roman" w:hAnsi="Times New Roman" w:cs="Times New Roman"/>
                <w:sz w:val="20"/>
                <w:szCs w:val="20"/>
                <w:lang w:val="ru-RU"/>
              </w:rPr>
            </w:pPr>
            <w:r w:rsidRPr="00A14C31">
              <w:rPr>
                <w:rFonts w:ascii="Times New Roman" w:hAnsi="Times New Roman" w:cs="Times New Roman"/>
                <w:sz w:val="20"/>
                <w:szCs w:val="20"/>
                <w:lang w:val="ru-RU"/>
              </w:rPr>
              <w:t>Анализ и экспертиза педагогической деятельности преподавателя</w:t>
            </w:r>
          </w:p>
        </w:tc>
        <w:tc>
          <w:tcPr>
            <w:tcW w:w="627" w:type="dxa"/>
          </w:tcPr>
          <w:p w14:paraId="4C7CDE73" w14:textId="77777777" w:rsidR="007D785A" w:rsidRPr="00A14C31" w:rsidRDefault="007D785A" w:rsidP="005D0983">
            <w:pPr>
              <w:jc w:val="center"/>
              <w:rPr>
                <w:rFonts w:ascii="Times New Roman" w:hAnsi="Times New Roman" w:cs="Times New Roman"/>
                <w:lang w:val="ru-RU"/>
              </w:rPr>
            </w:pPr>
          </w:p>
        </w:tc>
        <w:tc>
          <w:tcPr>
            <w:tcW w:w="626" w:type="dxa"/>
          </w:tcPr>
          <w:p w14:paraId="6D6EC1C2" w14:textId="193162DB" w:rsidR="007D785A" w:rsidRPr="00A14C31" w:rsidRDefault="007D785A" w:rsidP="005D0983">
            <w:pPr>
              <w:jc w:val="center"/>
              <w:rPr>
                <w:rFonts w:ascii="Times New Roman" w:hAnsi="Times New Roman" w:cs="Times New Roman"/>
                <w:lang w:val="ru-RU"/>
              </w:rPr>
            </w:pPr>
            <w:r w:rsidRPr="00A14C31">
              <w:rPr>
                <w:rFonts w:ascii="Times New Roman" w:hAnsi="Times New Roman" w:cs="Times New Roman"/>
                <w:lang w:val="ru-RU"/>
              </w:rPr>
              <w:t>3</w:t>
            </w:r>
          </w:p>
        </w:tc>
        <w:tc>
          <w:tcPr>
            <w:tcW w:w="629" w:type="dxa"/>
          </w:tcPr>
          <w:p w14:paraId="4D0C2377" w14:textId="77777777" w:rsidR="007D785A" w:rsidRPr="00A14C31" w:rsidRDefault="007D785A" w:rsidP="005D0983">
            <w:pPr>
              <w:jc w:val="center"/>
              <w:rPr>
                <w:rFonts w:ascii="Times New Roman" w:hAnsi="Times New Roman" w:cs="Times New Roman"/>
                <w:lang w:val="ru-RU"/>
              </w:rPr>
            </w:pPr>
          </w:p>
        </w:tc>
        <w:tc>
          <w:tcPr>
            <w:tcW w:w="626" w:type="dxa"/>
          </w:tcPr>
          <w:p w14:paraId="65B96CF6" w14:textId="77777777" w:rsidR="007D785A" w:rsidRPr="00A14C31" w:rsidRDefault="007D785A" w:rsidP="005D0983">
            <w:pPr>
              <w:jc w:val="center"/>
              <w:rPr>
                <w:rFonts w:ascii="Times New Roman" w:hAnsi="Times New Roman" w:cs="Times New Roman"/>
                <w:lang w:val="ru-RU"/>
              </w:rPr>
            </w:pPr>
          </w:p>
        </w:tc>
        <w:tc>
          <w:tcPr>
            <w:tcW w:w="752" w:type="dxa"/>
            <w:vAlign w:val="center"/>
          </w:tcPr>
          <w:p w14:paraId="15960651" w14:textId="337CA2D4" w:rsidR="007D785A" w:rsidRPr="00A14C31" w:rsidRDefault="007D785A" w:rsidP="005D0983">
            <w:pPr>
              <w:jc w:val="center"/>
              <w:rPr>
                <w:rFonts w:ascii="Arial CYR" w:hAnsi="Arial CYR" w:cs="Arial CYR"/>
                <w:b/>
                <w:bCs/>
                <w:color w:val="0000FF"/>
                <w:sz w:val="20"/>
                <w:szCs w:val="20"/>
                <w:lang w:val="ru-RU"/>
              </w:rPr>
            </w:pPr>
            <w:r w:rsidRPr="00A14C31">
              <w:rPr>
                <w:rFonts w:ascii="Arial CYR" w:hAnsi="Arial CYR" w:cs="Arial CYR"/>
                <w:b/>
                <w:bCs/>
                <w:color w:val="0000FF"/>
                <w:sz w:val="20"/>
                <w:szCs w:val="20"/>
                <w:lang w:val="ru-RU"/>
              </w:rPr>
              <w:t>2</w:t>
            </w:r>
          </w:p>
        </w:tc>
        <w:tc>
          <w:tcPr>
            <w:tcW w:w="626" w:type="dxa"/>
            <w:vAlign w:val="center"/>
          </w:tcPr>
          <w:p w14:paraId="377D08F3" w14:textId="4F7F67C5" w:rsidR="007D785A" w:rsidRPr="00A14C31" w:rsidRDefault="007D785A" w:rsidP="005D0983">
            <w:pPr>
              <w:jc w:val="center"/>
              <w:rPr>
                <w:rFonts w:ascii="Arial CYR" w:hAnsi="Arial CYR" w:cs="Arial CYR"/>
                <w:b/>
                <w:bCs/>
                <w:sz w:val="20"/>
                <w:szCs w:val="20"/>
                <w:lang w:val="ru-RU"/>
              </w:rPr>
            </w:pPr>
            <w:r w:rsidRPr="00A14C31">
              <w:rPr>
                <w:rFonts w:ascii="Arial CYR" w:hAnsi="Arial CYR" w:cs="Arial CYR"/>
                <w:b/>
                <w:bCs/>
                <w:sz w:val="20"/>
                <w:szCs w:val="20"/>
                <w:lang w:val="ru-RU"/>
              </w:rPr>
              <w:t>72</w:t>
            </w:r>
          </w:p>
        </w:tc>
        <w:tc>
          <w:tcPr>
            <w:tcW w:w="704" w:type="dxa"/>
            <w:vAlign w:val="center"/>
          </w:tcPr>
          <w:p w14:paraId="52CD1C9B" w14:textId="65BCD8B7" w:rsidR="007D785A" w:rsidRPr="00A14C31" w:rsidRDefault="007D785A" w:rsidP="005D0983">
            <w:pPr>
              <w:jc w:val="center"/>
              <w:rPr>
                <w:rFonts w:ascii="Arial CYR" w:hAnsi="Arial CYR" w:cs="Arial CYR"/>
                <w:color w:val="000000"/>
                <w:sz w:val="20"/>
                <w:szCs w:val="20"/>
                <w:lang w:val="ru-RU"/>
              </w:rPr>
            </w:pPr>
            <w:r w:rsidRPr="00A14C31">
              <w:rPr>
                <w:rFonts w:ascii="Arial CYR" w:hAnsi="Arial CYR" w:cs="Arial CYR"/>
                <w:color w:val="000000"/>
                <w:sz w:val="20"/>
                <w:szCs w:val="20"/>
                <w:lang w:val="ru-RU"/>
              </w:rPr>
              <w:t>50</w:t>
            </w:r>
          </w:p>
        </w:tc>
        <w:tc>
          <w:tcPr>
            <w:tcW w:w="569" w:type="dxa"/>
            <w:vAlign w:val="center"/>
          </w:tcPr>
          <w:p w14:paraId="21CF4758" w14:textId="18D2D0C1" w:rsidR="007D785A" w:rsidRPr="00A14C31" w:rsidRDefault="007D785A" w:rsidP="005D0983">
            <w:pPr>
              <w:jc w:val="center"/>
              <w:rPr>
                <w:rFonts w:ascii="Arial CYR" w:hAnsi="Arial CYR" w:cs="Arial CYR"/>
                <w:color w:val="000000"/>
                <w:sz w:val="20"/>
                <w:szCs w:val="20"/>
                <w:lang w:val="ru-RU"/>
              </w:rPr>
            </w:pPr>
            <w:r w:rsidRPr="00A14C31">
              <w:rPr>
                <w:rFonts w:ascii="Arial CYR" w:hAnsi="Arial CYR" w:cs="Arial CYR"/>
                <w:color w:val="000000"/>
                <w:sz w:val="20"/>
                <w:szCs w:val="20"/>
                <w:lang w:val="ru-RU"/>
              </w:rPr>
              <w:t>22</w:t>
            </w:r>
          </w:p>
        </w:tc>
        <w:tc>
          <w:tcPr>
            <w:tcW w:w="567" w:type="dxa"/>
            <w:vAlign w:val="center"/>
          </w:tcPr>
          <w:p w14:paraId="27F0B710" w14:textId="7AA6465B" w:rsidR="007D785A" w:rsidRPr="00A14C31" w:rsidRDefault="007D785A" w:rsidP="005D0983">
            <w:pPr>
              <w:jc w:val="center"/>
              <w:rPr>
                <w:rFonts w:ascii="Arial CYR" w:hAnsi="Arial CYR" w:cs="Arial CYR"/>
                <w:color w:val="000000"/>
                <w:sz w:val="20"/>
                <w:szCs w:val="20"/>
                <w:lang w:val="ru-RU"/>
              </w:rPr>
            </w:pPr>
            <w:r w:rsidRPr="00A14C31">
              <w:rPr>
                <w:rFonts w:ascii="Arial CYR" w:hAnsi="Arial CYR" w:cs="Arial CYR"/>
                <w:color w:val="000000"/>
                <w:sz w:val="20"/>
                <w:szCs w:val="20"/>
                <w:lang w:val="ru-RU"/>
              </w:rPr>
              <w:t xml:space="preserve"> </w:t>
            </w:r>
          </w:p>
        </w:tc>
        <w:tc>
          <w:tcPr>
            <w:tcW w:w="482" w:type="dxa"/>
            <w:vAlign w:val="center"/>
          </w:tcPr>
          <w:p w14:paraId="58ABAE36" w14:textId="57E61515" w:rsidR="007D785A" w:rsidRPr="00A14C31" w:rsidRDefault="007D785A" w:rsidP="005D0983">
            <w:pPr>
              <w:jc w:val="center"/>
              <w:rPr>
                <w:rFonts w:ascii="Arial CYR" w:hAnsi="Arial CYR" w:cs="Arial CYR"/>
                <w:sz w:val="20"/>
                <w:szCs w:val="20"/>
                <w:lang w:val="ru-RU"/>
              </w:rPr>
            </w:pPr>
            <w:r w:rsidRPr="00A14C31">
              <w:rPr>
                <w:rFonts w:ascii="Arial CYR" w:hAnsi="Arial CYR" w:cs="Arial CYR"/>
                <w:sz w:val="20"/>
                <w:szCs w:val="20"/>
                <w:lang w:val="ru-RU"/>
              </w:rPr>
              <w:t>22</w:t>
            </w:r>
          </w:p>
        </w:tc>
        <w:tc>
          <w:tcPr>
            <w:tcW w:w="794" w:type="dxa"/>
          </w:tcPr>
          <w:p w14:paraId="4D473FCF" w14:textId="77777777" w:rsidR="007D785A" w:rsidRPr="00A14C31" w:rsidRDefault="007D785A" w:rsidP="005D0983">
            <w:pPr>
              <w:jc w:val="center"/>
              <w:rPr>
                <w:rFonts w:ascii="Times New Roman" w:hAnsi="Times New Roman" w:cs="Times New Roman"/>
                <w:lang w:val="ru-RU"/>
              </w:rPr>
            </w:pPr>
          </w:p>
        </w:tc>
        <w:tc>
          <w:tcPr>
            <w:tcW w:w="626" w:type="dxa"/>
          </w:tcPr>
          <w:p w14:paraId="4167BB25" w14:textId="77777777" w:rsidR="007D785A" w:rsidRPr="00A14C31" w:rsidRDefault="007D785A" w:rsidP="005D0983">
            <w:pPr>
              <w:jc w:val="center"/>
              <w:rPr>
                <w:rFonts w:ascii="Times New Roman" w:hAnsi="Times New Roman" w:cs="Times New Roman"/>
                <w:lang w:val="ru-RU"/>
              </w:rPr>
            </w:pPr>
          </w:p>
        </w:tc>
        <w:tc>
          <w:tcPr>
            <w:tcW w:w="649" w:type="dxa"/>
          </w:tcPr>
          <w:p w14:paraId="43835734" w14:textId="77777777" w:rsidR="007D785A" w:rsidRPr="00A14C31" w:rsidRDefault="007D785A" w:rsidP="005D0983">
            <w:pPr>
              <w:jc w:val="center"/>
              <w:rPr>
                <w:rFonts w:ascii="Times New Roman" w:hAnsi="Times New Roman" w:cs="Times New Roman"/>
                <w:lang w:val="ru-RU"/>
              </w:rPr>
            </w:pPr>
          </w:p>
        </w:tc>
        <w:tc>
          <w:tcPr>
            <w:tcW w:w="709" w:type="dxa"/>
          </w:tcPr>
          <w:p w14:paraId="20B53AC9" w14:textId="77777777" w:rsidR="007D785A" w:rsidRPr="00A14C31" w:rsidRDefault="007D785A" w:rsidP="005D0983">
            <w:pPr>
              <w:jc w:val="center"/>
              <w:rPr>
                <w:rFonts w:ascii="Times New Roman" w:hAnsi="Times New Roman" w:cs="Times New Roman"/>
                <w:lang w:val="ru-RU"/>
              </w:rPr>
            </w:pPr>
          </w:p>
        </w:tc>
        <w:tc>
          <w:tcPr>
            <w:tcW w:w="709" w:type="dxa"/>
          </w:tcPr>
          <w:p w14:paraId="639D0324" w14:textId="77777777" w:rsidR="007D785A" w:rsidRPr="00A14C31" w:rsidRDefault="007D785A" w:rsidP="005D0983">
            <w:pPr>
              <w:jc w:val="center"/>
              <w:rPr>
                <w:rFonts w:ascii="Times New Roman" w:hAnsi="Times New Roman" w:cs="Times New Roman"/>
                <w:lang w:val="ru-RU"/>
              </w:rPr>
            </w:pPr>
          </w:p>
        </w:tc>
        <w:tc>
          <w:tcPr>
            <w:tcW w:w="709" w:type="dxa"/>
            <w:vAlign w:val="center"/>
          </w:tcPr>
          <w:p w14:paraId="198E58EB" w14:textId="56DA27B0" w:rsidR="007D785A" w:rsidRPr="00A14C31" w:rsidRDefault="007D785A" w:rsidP="005D0983">
            <w:pPr>
              <w:jc w:val="center"/>
              <w:rPr>
                <w:rFonts w:ascii="Times New Roman" w:hAnsi="Times New Roman" w:cs="Times New Roman"/>
                <w:lang w:val="ru-RU"/>
              </w:rPr>
            </w:pPr>
            <w:r w:rsidRPr="00A14C31">
              <w:rPr>
                <w:rFonts w:ascii="Times New Roman" w:hAnsi="Times New Roman" w:cs="Times New Roman"/>
                <w:lang w:val="ru-RU"/>
              </w:rPr>
              <w:t>+</w:t>
            </w:r>
          </w:p>
        </w:tc>
        <w:tc>
          <w:tcPr>
            <w:tcW w:w="709" w:type="dxa"/>
          </w:tcPr>
          <w:p w14:paraId="04F5E4E0" w14:textId="77777777" w:rsidR="007D785A" w:rsidRPr="00A14C31" w:rsidRDefault="007D785A" w:rsidP="005D0983">
            <w:pPr>
              <w:jc w:val="center"/>
              <w:rPr>
                <w:rFonts w:ascii="Times New Roman" w:hAnsi="Times New Roman" w:cs="Times New Roman"/>
                <w:lang w:val="ru-RU"/>
              </w:rPr>
            </w:pPr>
          </w:p>
        </w:tc>
      </w:tr>
      <w:tr w:rsidR="00ED4F07" w:rsidRPr="00A14C31" w14:paraId="1B235354" w14:textId="77777777" w:rsidTr="00ED303B">
        <w:tc>
          <w:tcPr>
            <w:tcW w:w="675" w:type="dxa"/>
          </w:tcPr>
          <w:p w14:paraId="61B2094D" w14:textId="77777777" w:rsidR="00ED4F07" w:rsidRPr="00A14C31" w:rsidRDefault="00ED4F07" w:rsidP="005D0983">
            <w:pPr>
              <w:rPr>
                <w:rFonts w:ascii="Times New Roman" w:hAnsi="Times New Roman" w:cs="Times New Roman"/>
                <w:lang w:val="ru-RU"/>
              </w:rPr>
            </w:pPr>
            <w:r w:rsidRPr="00A14C31">
              <w:rPr>
                <w:rFonts w:ascii="Times New Roman" w:hAnsi="Times New Roman" w:cs="Times New Roman"/>
                <w:lang w:val="ru-RU"/>
              </w:rPr>
              <w:t>3</w:t>
            </w:r>
          </w:p>
        </w:tc>
        <w:tc>
          <w:tcPr>
            <w:tcW w:w="3148" w:type="dxa"/>
            <w:vAlign w:val="center"/>
          </w:tcPr>
          <w:p w14:paraId="061BA751" w14:textId="3F664FFE" w:rsidR="00ED4F07" w:rsidRPr="00A14C31" w:rsidRDefault="00ED4F07" w:rsidP="005D0983">
            <w:pPr>
              <w:rPr>
                <w:rFonts w:ascii="Times New Roman" w:hAnsi="Times New Roman" w:cs="Times New Roman"/>
                <w:sz w:val="20"/>
                <w:szCs w:val="20"/>
                <w:lang w:val="ru-RU"/>
              </w:rPr>
            </w:pPr>
            <w:r w:rsidRPr="00A14C31">
              <w:rPr>
                <w:rFonts w:ascii="Times New Roman" w:hAnsi="Times New Roman" w:cs="Times New Roman"/>
                <w:sz w:val="20"/>
                <w:szCs w:val="20"/>
                <w:lang w:val="ru-RU"/>
              </w:rPr>
              <w:t xml:space="preserve"> </w:t>
            </w:r>
            <w:r w:rsidR="004202D8" w:rsidRPr="00A14C31">
              <w:rPr>
                <w:rFonts w:ascii="Times New Roman" w:hAnsi="Times New Roman" w:cs="Times New Roman"/>
                <w:sz w:val="20"/>
                <w:szCs w:val="20"/>
                <w:lang w:val="ru-RU"/>
              </w:rPr>
              <w:t>Д</w:t>
            </w:r>
            <w:r w:rsidR="008D36DE" w:rsidRPr="00A14C31">
              <w:rPr>
                <w:rFonts w:ascii="Times New Roman" w:hAnsi="Times New Roman" w:cs="Times New Roman"/>
                <w:sz w:val="20"/>
                <w:szCs w:val="20"/>
                <w:lang w:val="ru-RU"/>
              </w:rPr>
              <w:t xml:space="preserve">В: </w:t>
            </w:r>
            <w:r w:rsidR="004202D8" w:rsidRPr="00A14C31">
              <w:rPr>
                <w:rFonts w:ascii="Times New Roman" w:hAnsi="Times New Roman" w:cs="Times New Roman"/>
                <w:sz w:val="20"/>
                <w:szCs w:val="20"/>
                <w:lang w:val="ru-RU"/>
              </w:rPr>
              <w:t>Социально-педагогические технологии в управлении образовательной организацией</w:t>
            </w:r>
          </w:p>
        </w:tc>
        <w:tc>
          <w:tcPr>
            <w:tcW w:w="627" w:type="dxa"/>
          </w:tcPr>
          <w:p w14:paraId="6DEE87D2" w14:textId="77777777" w:rsidR="00ED4F07" w:rsidRPr="00A14C31" w:rsidRDefault="00ED4F07" w:rsidP="005D0983">
            <w:pPr>
              <w:jc w:val="center"/>
              <w:rPr>
                <w:rFonts w:ascii="Times New Roman" w:hAnsi="Times New Roman" w:cs="Times New Roman"/>
                <w:lang w:val="ru-RU"/>
              </w:rPr>
            </w:pPr>
          </w:p>
        </w:tc>
        <w:tc>
          <w:tcPr>
            <w:tcW w:w="626" w:type="dxa"/>
          </w:tcPr>
          <w:p w14:paraId="72DD625F" w14:textId="16AA26E8" w:rsidR="00ED4F07" w:rsidRPr="00A14C31" w:rsidRDefault="007D785A" w:rsidP="005D0983">
            <w:pPr>
              <w:jc w:val="center"/>
              <w:rPr>
                <w:rFonts w:ascii="Times New Roman" w:hAnsi="Times New Roman" w:cs="Times New Roman"/>
                <w:lang w:val="ru-RU"/>
              </w:rPr>
            </w:pPr>
            <w:r w:rsidRPr="00A14C31">
              <w:rPr>
                <w:rFonts w:ascii="Times New Roman" w:hAnsi="Times New Roman" w:cs="Times New Roman"/>
                <w:lang w:val="ru-RU"/>
              </w:rPr>
              <w:t>3</w:t>
            </w:r>
          </w:p>
        </w:tc>
        <w:tc>
          <w:tcPr>
            <w:tcW w:w="629" w:type="dxa"/>
          </w:tcPr>
          <w:p w14:paraId="3213C3AF" w14:textId="77777777" w:rsidR="00ED4F07" w:rsidRPr="00A14C31" w:rsidRDefault="00ED4F07" w:rsidP="005D0983">
            <w:pPr>
              <w:jc w:val="center"/>
              <w:rPr>
                <w:rFonts w:ascii="Times New Roman" w:hAnsi="Times New Roman" w:cs="Times New Roman"/>
                <w:lang w:val="ru-RU"/>
              </w:rPr>
            </w:pPr>
          </w:p>
        </w:tc>
        <w:tc>
          <w:tcPr>
            <w:tcW w:w="626" w:type="dxa"/>
          </w:tcPr>
          <w:p w14:paraId="3B46DD14" w14:textId="77777777" w:rsidR="00ED4F07" w:rsidRPr="00A14C31" w:rsidRDefault="00ED4F07" w:rsidP="005D0983">
            <w:pPr>
              <w:jc w:val="center"/>
              <w:rPr>
                <w:rFonts w:ascii="Times New Roman" w:hAnsi="Times New Roman" w:cs="Times New Roman"/>
                <w:lang w:val="ru-RU"/>
              </w:rPr>
            </w:pPr>
          </w:p>
        </w:tc>
        <w:tc>
          <w:tcPr>
            <w:tcW w:w="752" w:type="dxa"/>
            <w:vAlign w:val="center"/>
          </w:tcPr>
          <w:p w14:paraId="289C0D34" w14:textId="55EC384A" w:rsidR="00ED4F07" w:rsidRPr="00A14C31" w:rsidRDefault="007D785A" w:rsidP="005D0983">
            <w:pPr>
              <w:jc w:val="center"/>
              <w:rPr>
                <w:rFonts w:ascii="Arial CYR" w:hAnsi="Arial CYR" w:cs="Arial CYR"/>
                <w:b/>
                <w:bCs/>
                <w:color w:val="0000FF"/>
                <w:sz w:val="20"/>
                <w:szCs w:val="20"/>
                <w:lang w:val="ru-RU"/>
              </w:rPr>
            </w:pPr>
            <w:r w:rsidRPr="00A14C31">
              <w:rPr>
                <w:rFonts w:ascii="Arial CYR" w:hAnsi="Arial CYR" w:cs="Arial CYR"/>
                <w:b/>
                <w:bCs/>
                <w:color w:val="0000FF"/>
                <w:sz w:val="20"/>
                <w:szCs w:val="20"/>
                <w:lang w:val="ru-RU"/>
              </w:rPr>
              <w:t>4</w:t>
            </w:r>
          </w:p>
        </w:tc>
        <w:tc>
          <w:tcPr>
            <w:tcW w:w="626" w:type="dxa"/>
            <w:vAlign w:val="center"/>
          </w:tcPr>
          <w:p w14:paraId="05B33B91" w14:textId="62384918" w:rsidR="00ED4F07" w:rsidRPr="00A14C31" w:rsidRDefault="007D785A" w:rsidP="005D0983">
            <w:pPr>
              <w:jc w:val="center"/>
              <w:rPr>
                <w:rFonts w:ascii="Arial CYR" w:hAnsi="Arial CYR" w:cs="Arial CYR"/>
                <w:b/>
                <w:bCs/>
                <w:sz w:val="20"/>
                <w:szCs w:val="20"/>
                <w:lang w:val="ru-RU"/>
              </w:rPr>
            </w:pPr>
            <w:r w:rsidRPr="00A14C31">
              <w:rPr>
                <w:rFonts w:ascii="Arial CYR" w:hAnsi="Arial CYR" w:cs="Arial CYR"/>
                <w:b/>
                <w:bCs/>
                <w:sz w:val="20"/>
                <w:szCs w:val="20"/>
                <w:lang w:val="ru-RU"/>
              </w:rPr>
              <w:t>144</w:t>
            </w:r>
          </w:p>
        </w:tc>
        <w:tc>
          <w:tcPr>
            <w:tcW w:w="704" w:type="dxa"/>
            <w:vAlign w:val="center"/>
          </w:tcPr>
          <w:p w14:paraId="4800DB94" w14:textId="2459123C" w:rsidR="00ED4F07" w:rsidRPr="00A14C31" w:rsidRDefault="007D785A" w:rsidP="005D0983">
            <w:pPr>
              <w:jc w:val="center"/>
              <w:rPr>
                <w:rFonts w:ascii="Arial CYR" w:hAnsi="Arial CYR" w:cs="Arial CYR"/>
                <w:color w:val="000000"/>
                <w:sz w:val="20"/>
                <w:szCs w:val="20"/>
                <w:lang w:val="ru-RU"/>
              </w:rPr>
            </w:pPr>
            <w:r w:rsidRPr="00A14C31">
              <w:rPr>
                <w:rFonts w:ascii="Arial CYR" w:hAnsi="Arial CYR" w:cs="Arial CYR"/>
                <w:color w:val="000000"/>
                <w:sz w:val="20"/>
                <w:szCs w:val="20"/>
                <w:lang w:val="ru-RU"/>
              </w:rPr>
              <w:t>111</w:t>
            </w:r>
          </w:p>
        </w:tc>
        <w:tc>
          <w:tcPr>
            <w:tcW w:w="569" w:type="dxa"/>
            <w:vAlign w:val="center"/>
          </w:tcPr>
          <w:p w14:paraId="63F4958E" w14:textId="081D4C96" w:rsidR="00ED4F07" w:rsidRPr="00A14C31" w:rsidRDefault="007D785A" w:rsidP="005D0983">
            <w:pPr>
              <w:jc w:val="center"/>
              <w:rPr>
                <w:rFonts w:ascii="Arial CYR" w:hAnsi="Arial CYR" w:cs="Arial CYR"/>
                <w:color w:val="000000"/>
                <w:sz w:val="20"/>
                <w:szCs w:val="20"/>
                <w:lang w:val="ru-RU"/>
              </w:rPr>
            </w:pPr>
            <w:r w:rsidRPr="00A14C31">
              <w:rPr>
                <w:rFonts w:ascii="Arial CYR" w:hAnsi="Arial CYR" w:cs="Arial CYR"/>
                <w:color w:val="000000"/>
                <w:sz w:val="20"/>
                <w:szCs w:val="20"/>
                <w:lang w:val="ru-RU"/>
              </w:rPr>
              <w:t>33</w:t>
            </w:r>
          </w:p>
        </w:tc>
        <w:tc>
          <w:tcPr>
            <w:tcW w:w="567" w:type="dxa"/>
            <w:vAlign w:val="center"/>
          </w:tcPr>
          <w:p w14:paraId="391A4BCB" w14:textId="77777777" w:rsidR="00ED4F07" w:rsidRPr="00A14C31" w:rsidRDefault="00ED4F07" w:rsidP="005D0983">
            <w:pPr>
              <w:jc w:val="center"/>
              <w:rPr>
                <w:rFonts w:ascii="Arial CYR" w:hAnsi="Arial CYR" w:cs="Arial CYR"/>
                <w:color w:val="000000"/>
                <w:sz w:val="20"/>
                <w:szCs w:val="20"/>
                <w:lang w:val="ru-RU"/>
              </w:rPr>
            </w:pPr>
            <w:r w:rsidRPr="00A14C31">
              <w:rPr>
                <w:rFonts w:ascii="Arial CYR" w:hAnsi="Arial CYR" w:cs="Arial CYR"/>
                <w:color w:val="000000"/>
                <w:sz w:val="20"/>
                <w:szCs w:val="20"/>
                <w:lang w:val="ru-RU"/>
              </w:rPr>
              <w:t xml:space="preserve"> </w:t>
            </w:r>
          </w:p>
        </w:tc>
        <w:tc>
          <w:tcPr>
            <w:tcW w:w="482" w:type="dxa"/>
            <w:vAlign w:val="center"/>
          </w:tcPr>
          <w:p w14:paraId="40DA711B" w14:textId="670FC03A" w:rsidR="00ED4F07" w:rsidRPr="00A14C31" w:rsidRDefault="007D785A" w:rsidP="005D0983">
            <w:pPr>
              <w:jc w:val="center"/>
              <w:rPr>
                <w:rFonts w:ascii="Arial CYR" w:hAnsi="Arial CYR" w:cs="Arial CYR"/>
                <w:sz w:val="20"/>
                <w:szCs w:val="20"/>
                <w:lang w:val="ru-RU"/>
              </w:rPr>
            </w:pPr>
            <w:r w:rsidRPr="00A14C31">
              <w:rPr>
                <w:rFonts w:ascii="Arial CYR" w:hAnsi="Arial CYR" w:cs="Arial CYR"/>
                <w:sz w:val="20"/>
                <w:szCs w:val="20"/>
                <w:lang w:val="ru-RU"/>
              </w:rPr>
              <w:t>33</w:t>
            </w:r>
          </w:p>
        </w:tc>
        <w:tc>
          <w:tcPr>
            <w:tcW w:w="794" w:type="dxa"/>
          </w:tcPr>
          <w:p w14:paraId="1731E1CB" w14:textId="77777777" w:rsidR="00ED4F07" w:rsidRPr="00A14C31" w:rsidRDefault="00ED4F07" w:rsidP="005D0983">
            <w:pPr>
              <w:jc w:val="center"/>
              <w:rPr>
                <w:rFonts w:ascii="Times New Roman" w:hAnsi="Times New Roman" w:cs="Times New Roman"/>
                <w:lang w:val="ru-RU"/>
              </w:rPr>
            </w:pPr>
          </w:p>
        </w:tc>
        <w:tc>
          <w:tcPr>
            <w:tcW w:w="626" w:type="dxa"/>
          </w:tcPr>
          <w:p w14:paraId="6FAFD912" w14:textId="77777777" w:rsidR="00ED4F07" w:rsidRPr="00A14C31" w:rsidRDefault="00ED4F07" w:rsidP="005D0983">
            <w:pPr>
              <w:jc w:val="center"/>
              <w:rPr>
                <w:rFonts w:ascii="Times New Roman" w:hAnsi="Times New Roman" w:cs="Times New Roman"/>
                <w:lang w:val="ru-RU"/>
              </w:rPr>
            </w:pPr>
          </w:p>
        </w:tc>
        <w:tc>
          <w:tcPr>
            <w:tcW w:w="649" w:type="dxa"/>
          </w:tcPr>
          <w:p w14:paraId="48278DCF" w14:textId="77777777" w:rsidR="00ED4F07" w:rsidRPr="00A14C31" w:rsidRDefault="00ED4F07" w:rsidP="005D0983">
            <w:pPr>
              <w:jc w:val="center"/>
              <w:rPr>
                <w:rFonts w:ascii="Times New Roman" w:hAnsi="Times New Roman" w:cs="Times New Roman"/>
                <w:lang w:val="ru-RU"/>
              </w:rPr>
            </w:pPr>
          </w:p>
        </w:tc>
        <w:tc>
          <w:tcPr>
            <w:tcW w:w="709" w:type="dxa"/>
          </w:tcPr>
          <w:p w14:paraId="30782B39" w14:textId="77777777" w:rsidR="00ED4F07" w:rsidRPr="00A14C31" w:rsidRDefault="00ED4F07" w:rsidP="005D0983">
            <w:pPr>
              <w:jc w:val="center"/>
              <w:rPr>
                <w:rFonts w:ascii="Times New Roman" w:hAnsi="Times New Roman" w:cs="Times New Roman"/>
                <w:lang w:val="ru-RU"/>
              </w:rPr>
            </w:pPr>
          </w:p>
        </w:tc>
        <w:tc>
          <w:tcPr>
            <w:tcW w:w="709" w:type="dxa"/>
          </w:tcPr>
          <w:p w14:paraId="0D1EE833" w14:textId="77777777" w:rsidR="00ED4F07" w:rsidRPr="00A14C31" w:rsidRDefault="00ED4F07" w:rsidP="005D0983">
            <w:pPr>
              <w:jc w:val="center"/>
              <w:rPr>
                <w:rFonts w:ascii="Times New Roman" w:hAnsi="Times New Roman" w:cs="Times New Roman"/>
                <w:lang w:val="ru-RU"/>
              </w:rPr>
            </w:pPr>
          </w:p>
        </w:tc>
        <w:tc>
          <w:tcPr>
            <w:tcW w:w="709" w:type="dxa"/>
            <w:vAlign w:val="center"/>
          </w:tcPr>
          <w:p w14:paraId="75BEB2BB" w14:textId="0A317929" w:rsidR="00ED4F07" w:rsidRPr="00A14C31" w:rsidRDefault="007D785A" w:rsidP="005D0983">
            <w:pPr>
              <w:jc w:val="center"/>
              <w:rPr>
                <w:rFonts w:ascii="Times New Roman" w:hAnsi="Times New Roman" w:cs="Times New Roman"/>
                <w:lang w:val="ru-RU"/>
              </w:rPr>
            </w:pPr>
            <w:r w:rsidRPr="00A14C31">
              <w:rPr>
                <w:rFonts w:ascii="Times New Roman" w:hAnsi="Times New Roman" w:cs="Times New Roman"/>
                <w:lang w:val="ru-RU"/>
              </w:rPr>
              <w:t>+</w:t>
            </w:r>
          </w:p>
        </w:tc>
        <w:tc>
          <w:tcPr>
            <w:tcW w:w="709" w:type="dxa"/>
          </w:tcPr>
          <w:p w14:paraId="2FDBB7B4" w14:textId="77777777" w:rsidR="00ED4F07" w:rsidRPr="00A14C31" w:rsidRDefault="00ED4F07" w:rsidP="005D0983">
            <w:pPr>
              <w:jc w:val="center"/>
              <w:rPr>
                <w:rFonts w:ascii="Times New Roman" w:hAnsi="Times New Roman" w:cs="Times New Roman"/>
                <w:lang w:val="ru-RU"/>
              </w:rPr>
            </w:pPr>
          </w:p>
        </w:tc>
      </w:tr>
      <w:tr w:rsidR="007D785A" w:rsidRPr="00A14C31" w14:paraId="1BFC29D1" w14:textId="77777777" w:rsidTr="00ED303B">
        <w:tc>
          <w:tcPr>
            <w:tcW w:w="675" w:type="dxa"/>
          </w:tcPr>
          <w:p w14:paraId="0FEBEC89" w14:textId="5E506652" w:rsidR="007D785A" w:rsidRPr="00A14C31" w:rsidRDefault="007D785A" w:rsidP="005D0983">
            <w:pPr>
              <w:rPr>
                <w:rFonts w:ascii="Times New Roman" w:hAnsi="Times New Roman" w:cs="Times New Roman"/>
                <w:lang w:val="ru-RU"/>
              </w:rPr>
            </w:pPr>
            <w:r w:rsidRPr="00A14C31">
              <w:rPr>
                <w:rFonts w:ascii="Times New Roman" w:hAnsi="Times New Roman" w:cs="Times New Roman"/>
                <w:lang w:val="ru-RU"/>
              </w:rPr>
              <w:t>4</w:t>
            </w:r>
          </w:p>
        </w:tc>
        <w:tc>
          <w:tcPr>
            <w:tcW w:w="3148" w:type="dxa"/>
            <w:vAlign w:val="center"/>
          </w:tcPr>
          <w:p w14:paraId="68DDF572" w14:textId="24A04031" w:rsidR="007D785A" w:rsidRPr="00A14C31" w:rsidRDefault="007D785A" w:rsidP="005D0983">
            <w:pPr>
              <w:rPr>
                <w:rFonts w:ascii="Times New Roman" w:hAnsi="Times New Roman" w:cs="Times New Roman"/>
                <w:sz w:val="20"/>
                <w:szCs w:val="20"/>
                <w:lang w:val="ru-RU"/>
              </w:rPr>
            </w:pPr>
            <w:r w:rsidRPr="00A14C31">
              <w:rPr>
                <w:rFonts w:ascii="Times New Roman" w:hAnsi="Times New Roman" w:cs="Times New Roman"/>
                <w:sz w:val="20"/>
                <w:szCs w:val="20"/>
                <w:lang w:val="ru-RU"/>
              </w:rPr>
              <w:t>ДВ: Система менеджмента качества в образовательной организации</w:t>
            </w:r>
          </w:p>
        </w:tc>
        <w:tc>
          <w:tcPr>
            <w:tcW w:w="627" w:type="dxa"/>
          </w:tcPr>
          <w:p w14:paraId="261E00AA" w14:textId="77777777" w:rsidR="007D785A" w:rsidRPr="00A14C31" w:rsidRDefault="007D785A" w:rsidP="005D0983">
            <w:pPr>
              <w:jc w:val="center"/>
              <w:rPr>
                <w:rFonts w:ascii="Times New Roman" w:hAnsi="Times New Roman" w:cs="Times New Roman"/>
                <w:lang w:val="ru-RU"/>
              </w:rPr>
            </w:pPr>
          </w:p>
        </w:tc>
        <w:tc>
          <w:tcPr>
            <w:tcW w:w="626" w:type="dxa"/>
          </w:tcPr>
          <w:p w14:paraId="680C42F6" w14:textId="18A3405D" w:rsidR="007D785A" w:rsidRPr="00A14C31" w:rsidRDefault="007D785A" w:rsidP="005D0983">
            <w:pPr>
              <w:jc w:val="center"/>
              <w:rPr>
                <w:rFonts w:ascii="Times New Roman" w:hAnsi="Times New Roman" w:cs="Times New Roman"/>
                <w:lang w:val="ru-RU"/>
              </w:rPr>
            </w:pPr>
            <w:r w:rsidRPr="00A14C31">
              <w:rPr>
                <w:rFonts w:ascii="Times New Roman" w:hAnsi="Times New Roman" w:cs="Times New Roman"/>
                <w:lang w:val="ru-RU"/>
              </w:rPr>
              <w:t>3</w:t>
            </w:r>
          </w:p>
        </w:tc>
        <w:tc>
          <w:tcPr>
            <w:tcW w:w="629" w:type="dxa"/>
          </w:tcPr>
          <w:p w14:paraId="3971C2F7" w14:textId="77777777" w:rsidR="007D785A" w:rsidRPr="00A14C31" w:rsidRDefault="007D785A" w:rsidP="005D0983">
            <w:pPr>
              <w:jc w:val="center"/>
              <w:rPr>
                <w:rFonts w:ascii="Times New Roman" w:hAnsi="Times New Roman" w:cs="Times New Roman"/>
                <w:lang w:val="ru-RU"/>
              </w:rPr>
            </w:pPr>
          </w:p>
        </w:tc>
        <w:tc>
          <w:tcPr>
            <w:tcW w:w="626" w:type="dxa"/>
          </w:tcPr>
          <w:p w14:paraId="5C515146" w14:textId="77777777" w:rsidR="007D785A" w:rsidRPr="00A14C31" w:rsidRDefault="007D785A" w:rsidP="005D0983">
            <w:pPr>
              <w:jc w:val="center"/>
              <w:rPr>
                <w:rFonts w:ascii="Times New Roman" w:hAnsi="Times New Roman" w:cs="Times New Roman"/>
                <w:lang w:val="ru-RU"/>
              </w:rPr>
            </w:pPr>
          </w:p>
        </w:tc>
        <w:tc>
          <w:tcPr>
            <w:tcW w:w="752" w:type="dxa"/>
            <w:vAlign w:val="center"/>
          </w:tcPr>
          <w:p w14:paraId="36A7D893" w14:textId="2FC6187F" w:rsidR="007D785A" w:rsidRPr="00A14C31" w:rsidRDefault="007D785A" w:rsidP="005D0983">
            <w:pPr>
              <w:jc w:val="center"/>
              <w:rPr>
                <w:rFonts w:ascii="Arial CYR" w:hAnsi="Arial CYR" w:cs="Arial CYR"/>
                <w:b/>
                <w:bCs/>
                <w:color w:val="0000FF"/>
                <w:sz w:val="20"/>
                <w:szCs w:val="20"/>
                <w:lang w:val="ru-RU"/>
              </w:rPr>
            </w:pPr>
            <w:r w:rsidRPr="00A14C31">
              <w:rPr>
                <w:rFonts w:ascii="Arial CYR" w:hAnsi="Arial CYR" w:cs="Arial CYR"/>
                <w:b/>
                <w:bCs/>
                <w:color w:val="0000FF"/>
                <w:sz w:val="20"/>
                <w:szCs w:val="20"/>
                <w:lang w:val="ru-RU"/>
              </w:rPr>
              <w:t>4</w:t>
            </w:r>
          </w:p>
        </w:tc>
        <w:tc>
          <w:tcPr>
            <w:tcW w:w="626" w:type="dxa"/>
            <w:vAlign w:val="center"/>
          </w:tcPr>
          <w:p w14:paraId="602C59B0" w14:textId="5DA68E96" w:rsidR="007D785A" w:rsidRPr="00A14C31" w:rsidRDefault="007D785A" w:rsidP="005D0983">
            <w:pPr>
              <w:jc w:val="center"/>
              <w:rPr>
                <w:rFonts w:ascii="Arial CYR" w:hAnsi="Arial CYR" w:cs="Arial CYR"/>
                <w:b/>
                <w:bCs/>
                <w:sz w:val="20"/>
                <w:szCs w:val="20"/>
                <w:lang w:val="ru-RU"/>
              </w:rPr>
            </w:pPr>
            <w:r w:rsidRPr="00A14C31">
              <w:rPr>
                <w:rFonts w:ascii="Arial CYR" w:hAnsi="Arial CYR" w:cs="Arial CYR"/>
                <w:b/>
                <w:bCs/>
                <w:sz w:val="20"/>
                <w:szCs w:val="20"/>
                <w:lang w:val="ru-RU"/>
              </w:rPr>
              <w:t>144</w:t>
            </w:r>
          </w:p>
        </w:tc>
        <w:tc>
          <w:tcPr>
            <w:tcW w:w="704" w:type="dxa"/>
            <w:vAlign w:val="center"/>
          </w:tcPr>
          <w:p w14:paraId="2079B06C" w14:textId="59B8F126" w:rsidR="007D785A" w:rsidRPr="00A14C31" w:rsidRDefault="007D785A" w:rsidP="005D0983">
            <w:pPr>
              <w:jc w:val="center"/>
              <w:rPr>
                <w:rFonts w:ascii="Arial CYR" w:hAnsi="Arial CYR" w:cs="Arial CYR"/>
                <w:color w:val="000000"/>
                <w:sz w:val="20"/>
                <w:szCs w:val="20"/>
                <w:lang w:val="ru-RU"/>
              </w:rPr>
            </w:pPr>
            <w:r w:rsidRPr="00A14C31">
              <w:rPr>
                <w:rFonts w:ascii="Arial CYR" w:hAnsi="Arial CYR" w:cs="Arial CYR"/>
                <w:color w:val="000000"/>
                <w:sz w:val="20"/>
                <w:szCs w:val="20"/>
                <w:lang w:val="ru-RU"/>
              </w:rPr>
              <w:t>111</w:t>
            </w:r>
          </w:p>
        </w:tc>
        <w:tc>
          <w:tcPr>
            <w:tcW w:w="569" w:type="dxa"/>
            <w:vAlign w:val="center"/>
          </w:tcPr>
          <w:p w14:paraId="7771DFE5" w14:textId="270824C9" w:rsidR="007D785A" w:rsidRPr="00A14C31" w:rsidRDefault="007D785A" w:rsidP="005D0983">
            <w:pPr>
              <w:jc w:val="center"/>
              <w:rPr>
                <w:rFonts w:ascii="Arial CYR" w:hAnsi="Arial CYR" w:cs="Arial CYR"/>
                <w:color w:val="000000"/>
                <w:sz w:val="20"/>
                <w:szCs w:val="20"/>
                <w:lang w:val="ru-RU"/>
              </w:rPr>
            </w:pPr>
            <w:r w:rsidRPr="00A14C31">
              <w:rPr>
                <w:rFonts w:ascii="Arial CYR" w:hAnsi="Arial CYR" w:cs="Arial CYR"/>
                <w:color w:val="000000"/>
                <w:sz w:val="20"/>
                <w:szCs w:val="20"/>
                <w:lang w:val="ru-RU"/>
              </w:rPr>
              <w:t>33</w:t>
            </w:r>
          </w:p>
        </w:tc>
        <w:tc>
          <w:tcPr>
            <w:tcW w:w="567" w:type="dxa"/>
            <w:vAlign w:val="center"/>
          </w:tcPr>
          <w:p w14:paraId="66A74B07" w14:textId="7E77EEA9" w:rsidR="007D785A" w:rsidRPr="00A14C31" w:rsidRDefault="007D785A" w:rsidP="005D0983">
            <w:pPr>
              <w:jc w:val="center"/>
              <w:rPr>
                <w:rFonts w:ascii="Arial CYR" w:hAnsi="Arial CYR" w:cs="Arial CYR"/>
                <w:color w:val="000000"/>
                <w:sz w:val="20"/>
                <w:szCs w:val="20"/>
                <w:lang w:val="ru-RU"/>
              </w:rPr>
            </w:pPr>
            <w:r w:rsidRPr="00A14C31">
              <w:rPr>
                <w:rFonts w:ascii="Arial CYR" w:hAnsi="Arial CYR" w:cs="Arial CYR"/>
                <w:color w:val="000000"/>
                <w:sz w:val="20"/>
                <w:szCs w:val="20"/>
                <w:lang w:val="ru-RU"/>
              </w:rPr>
              <w:t xml:space="preserve"> </w:t>
            </w:r>
          </w:p>
        </w:tc>
        <w:tc>
          <w:tcPr>
            <w:tcW w:w="482" w:type="dxa"/>
            <w:vAlign w:val="center"/>
          </w:tcPr>
          <w:p w14:paraId="3AF628AE" w14:textId="5A0BB9B6" w:rsidR="007D785A" w:rsidRPr="00A14C31" w:rsidRDefault="007D785A" w:rsidP="005D0983">
            <w:pPr>
              <w:jc w:val="center"/>
              <w:rPr>
                <w:rFonts w:ascii="Arial CYR" w:hAnsi="Arial CYR" w:cs="Arial CYR"/>
                <w:sz w:val="20"/>
                <w:szCs w:val="20"/>
                <w:lang w:val="ru-RU"/>
              </w:rPr>
            </w:pPr>
            <w:r w:rsidRPr="00A14C31">
              <w:rPr>
                <w:rFonts w:ascii="Arial CYR" w:hAnsi="Arial CYR" w:cs="Arial CYR"/>
                <w:sz w:val="20"/>
                <w:szCs w:val="20"/>
                <w:lang w:val="ru-RU"/>
              </w:rPr>
              <w:t>33</w:t>
            </w:r>
          </w:p>
        </w:tc>
        <w:tc>
          <w:tcPr>
            <w:tcW w:w="794" w:type="dxa"/>
          </w:tcPr>
          <w:p w14:paraId="10836C96" w14:textId="77777777" w:rsidR="007D785A" w:rsidRPr="00A14C31" w:rsidRDefault="007D785A" w:rsidP="005D0983">
            <w:pPr>
              <w:jc w:val="center"/>
              <w:rPr>
                <w:rFonts w:ascii="Times New Roman" w:hAnsi="Times New Roman" w:cs="Times New Roman"/>
                <w:lang w:val="ru-RU"/>
              </w:rPr>
            </w:pPr>
          </w:p>
        </w:tc>
        <w:tc>
          <w:tcPr>
            <w:tcW w:w="626" w:type="dxa"/>
          </w:tcPr>
          <w:p w14:paraId="1CE97403" w14:textId="77777777" w:rsidR="007D785A" w:rsidRPr="00A14C31" w:rsidRDefault="007D785A" w:rsidP="005D0983">
            <w:pPr>
              <w:jc w:val="center"/>
              <w:rPr>
                <w:rFonts w:ascii="Times New Roman" w:hAnsi="Times New Roman" w:cs="Times New Roman"/>
                <w:lang w:val="ru-RU"/>
              </w:rPr>
            </w:pPr>
          </w:p>
        </w:tc>
        <w:tc>
          <w:tcPr>
            <w:tcW w:w="649" w:type="dxa"/>
          </w:tcPr>
          <w:p w14:paraId="43144F70" w14:textId="77777777" w:rsidR="007D785A" w:rsidRPr="00A14C31" w:rsidRDefault="007D785A" w:rsidP="005D0983">
            <w:pPr>
              <w:jc w:val="center"/>
              <w:rPr>
                <w:rFonts w:ascii="Times New Roman" w:hAnsi="Times New Roman" w:cs="Times New Roman"/>
                <w:lang w:val="ru-RU"/>
              </w:rPr>
            </w:pPr>
          </w:p>
        </w:tc>
        <w:tc>
          <w:tcPr>
            <w:tcW w:w="709" w:type="dxa"/>
          </w:tcPr>
          <w:p w14:paraId="7D3845F0" w14:textId="77777777" w:rsidR="007D785A" w:rsidRPr="00A14C31" w:rsidRDefault="007D785A" w:rsidP="005D0983">
            <w:pPr>
              <w:jc w:val="center"/>
              <w:rPr>
                <w:rFonts w:ascii="Times New Roman" w:hAnsi="Times New Roman" w:cs="Times New Roman"/>
                <w:lang w:val="ru-RU"/>
              </w:rPr>
            </w:pPr>
          </w:p>
        </w:tc>
        <w:tc>
          <w:tcPr>
            <w:tcW w:w="709" w:type="dxa"/>
          </w:tcPr>
          <w:p w14:paraId="72E0089D" w14:textId="77777777" w:rsidR="007D785A" w:rsidRPr="00A14C31" w:rsidRDefault="007D785A" w:rsidP="005D0983">
            <w:pPr>
              <w:jc w:val="center"/>
              <w:rPr>
                <w:rFonts w:ascii="Times New Roman" w:hAnsi="Times New Roman" w:cs="Times New Roman"/>
                <w:lang w:val="ru-RU"/>
              </w:rPr>
            </w:pPr>
          </w:p>
        </w:tc>
        <w:tc>
          <w:tcPr>
            <w:tcW w:w="709" w:type="dxa"/>
            <w:vAlign w:val="center"/>
          </w:tcPr>
          <w:p w14:paraId="17B755C4" w14:textId="2701D4CA" w:rsidR="007D785A" w:rsidRPr="00A14C31" w:rsidRDefault="007D785A" w:rsidP="005D0983">
            <w:pPr>
              <w:jc w:val="center"/>
              <w:rPr>
                <w:rFonts w:ascii="Times New Roman" w:hAnsi="Times New Roman" w:cs="Times New Roman"/>
                <w:lang w:val="ru-RU"/>
              </w:rPr>
            </w:pPr>
            <w:r w:rsidRPr="00A14C31">
              <w:rPr>
                <w:rFonts w:ascii="Times New Roman" w:hAnsi="Times New Roman" w:cs="Times New Roman"/>
                <w:lang w:val="ru-RU"/>
              </w:rPr>
              <w:t>+</w:t>
            </w:r>
          </w:p>
        </w:tc>
        <w:tc>
          <w:tcPr>
            <w:tcW w:w="709" w:type="dxa"/>
          </w:tcPr>
          <w:p w14:paraId="6F61F4E0" w14:textId="77777777" w:rsidR="007D785A" w:rsidRPr="00A14C31" w:rsidRDefault="007D785A" w:rsidP="005D0983">
            <w:pPr>
              <w:jc w:val="center"/>
              <w:rPr>
                <w:rFonts w:ascii="Times New Roman" w:hAnsi="Times New Roman" w:cs="Times New Roman"/>
                <w:lang w:val="ru-RU"/>
              </w:rPr>
            </w:pPr>
          </w:p>
        </w:tc>
      </w:tr>
      <w:tr w:rsidR="007D785A" w:rsidRPr="00A14C31" w14:paraId="711A02D3" w14:textId="77777777" w:rsidTr="00ED303B">
        <w:tc>
          <w:tcPr>
            <w:tcW w:w="675" w:type="dxa"/>
          </w:tcPr>
          <w:p w14:paraId="720A14B1" w14:textId="4D722F4E" w:rsidR="007D785A" w:rsidRPr="00A14C31" w:rsidRDefault="007D785A" w:rsidP="005D0983">
            <w:pPr>
              <w:rPr>
                <w:rFonts w:ascii="Times New Roman" w:hAnsi="Times New Roman" w:cs="Times New Roman"/>
                <w:lang w:val="ru-RU"/>
              </w:rPr>
            </w:pPr>
            <w:r w:rsidRPr="00A14C31">
              <w:rPr>
                <w:rFonts w:ascii="Times New Roman" w:hAnsi="Times New Roman" w:cs="Times New Roman"/>
                <w:lang w:val="ru-RU"/>
              </w:rPr>
              <w:t>5</w:t>
            </w:r>
          </w:p>
        </w:tc>
        <w:tc>
          <w:tcPr>
            <w:tcW w:w="3148" w:type="dxa"/>
            <w:vAlign w:val="center"/>
          </w:tcPr>
          <w:p w14:paraId="07C8AD82" w14:textId="32CB6427" w:rsidR="007D785A" w:rsidRPr="00A14C31" w:rsidRDefault="007D785A" w:rsidP="005D0983">
            <w:pPr>
              <w:rPr>
                <w:rFonts w:ascii="Times New Roman" w:hAnsi="Times New Roman" w:cs="Times New Roman"/>
                <w:sz w:val="20"/>
                <w:szCs w:val="20"/>
                <w:lang w:val="ru-RU"/>
              </w:rPr>
            </w:pPr>
            <w:r w:rsidRPr="00A14C31">
              <w:rPr>
                <w:rFonts w:ascii="Times New Roman" w:hAnsi="Times New Roman" w:cs="Times New Roman"/>
                <w:sz w:val="20"/>
                <w:szCs w:val="20"/>
                <w:lang w:val="ru-RU"/>
              </w:rPr>
              <w:t>Научно-исследовательская работа</w:t>
            </w:r>
          </w:p>
        </w:tc>
        <w:tc>
          <w:tcPr>
            <w:tcW w:w="627" w:type="dxa"/>
          </w:tcPr>
          <w:p w14:paraId="38B51A96" w14:textId="77777777" w:rsidR="007D785A" w:rsidRPr="00A14C31" w:rsidRDefault="007D785A" w:rsidP="005D0983">
            <w:pPr>
              <w:jc w:val="center"/>
              <w:rPr>
                <w:rFonts w:ascii="Times New Roman" w:hAnsi="Times New Roman" w:cs="Times New Roman"/>
                <w:lang w:val="ru-RU"/>
              </w:rPr>
            </w:pPr>
          </w:p>
        </w:tc>
        <w:tc>
          <w:tcPr>
            <w:tcW w:w="626" w:type="dxa"/>
          </w:tcPr>
          <w:p w14:paraId="16C9B57A" w14:textId="49E8FE76" w:rsidR="007D785A" w:rsidRPr="00A14C31" w:rsidRDefault="007D785A" w:rsidP="005D0983">
            <w:pPr>
              <w:jc w:val="center"/>
              <w:rPr>
                <w:rFonts w:ascii="Times New Roman" w:hAnsi="Times New Roman" w:cs="Times New Roman"/>
                <w:lang w:val="ru-RU"/>
              </w:rPr>
            </w:pPr>
            <w:r w:rsidRPr="00A14C31">
              <w:rPr>
                <w:rFonts w:ascii="Times New Roman" w:hAnsi="Times New Roman" w:cs="Times New Roman"/>
                <w:lang w:val="ru-RU"/>
              </w:rPr>
              <w:t>3</w:t>
            </w:r>
          </w:p>
        </w:tc>
        <w:tc>
          <w:tcPr>
            <w:tcW w:w="629" w:type="dxa"/>
          </w:tcPr>
          <w:p w14:paraId="5343B9A6" w14:textId="77777777" w:rsidR="007D785A" w:rsidRPr="00A14C31" w:rsidRDefault="007D785A" w:rsidP="005D0983">
            <w:pPr>
              <w:jc w:val="center"/>
              <w:rPr>
                <w:rFonts w:ascii="Times New Roman" w:hAnsi="Times New Roman" w:cs="Times New Roman"/>
                <w:lang w:val="ru-RU"/>
              </w:rPr>
            </w:pPr>
          </w:p>
        </w:tc>
        <w:tc>
          <w:tcPr>
            <w:tcW w:w="626" w:type="dxa"/>
          </w:tcPr>
          <w:p w14:paraId="6835F536" w14:textId="77777777" w:rsidR="007D785A" w:rsidRPr="00A14C31" w:rsidRDefault="007D785A" w:rsidP="005D0983">
            <w:pPr>
              <w:jc w:val="center"/>
              <w:rPr>
                <w:rFonts w:ascii="Times New Roman" w:hAnsi="Times New Roman" w:cs="Times New Roman"/>
                <w:lang w:val="ru-RU"/>
              </w:rPr>
            </w:pPr>
          </w:p>
        </w:tc>
        <w:tc>
          <w:tcPr>
            <w:tcW w:w="752" w:type="dxa"/>
            <w:vAlign w:val="center"/>
          </w:tcPr>
          <w:p w14:paraId="790D05A2" w14:textId="51D45350" w:rsidR="007D785A" w:rsidRPr="00A14C31" w:rsidRDefault="007D785A" w:rsidP="005D0983">
            <w:pPr>
              <w:jc w:val="center"/>
              <w:rPr>
                <w:rFonts w:ascii="Arial CYR" w:hAnsi="Arial CYR" w:cs="Arial CYR"/>
                <w:b/>
                <w:bCs/>
                <w:color w:val="0000FF"/>
                <w:sz w:val="20"/>
                <w:szCs w:val="20"/>
                <w:lang w:val="ru-RU"/>
              </w:rPr>
            </w:pPr>
            <w:r w:rsidRPr="00A14C31">
              <w:rPr>
                <w:rFonts w:ascii="Arial CYR" w:hAnsi="Arial CYR" w:cs="Arial CYR"/>
                <w:b/>
                <w:bCs/>
                <w:color w:val="0000FF"/>
                <w:sz w:val="20"/>
                <w:szCs w:val="20"/>
                <w:lang w:val="ru-RU"/>
              </w:rPr>
              <w:t>6</w:t>
            </w:r>
          </w:p>
        </w:tc>
        <w:tc>
          <w:tcPr>
            <w:tcW w:w="626" w:type="dxa"/>
            <w:vAlign w:val="center"/>
          </w:tcPr>
          <w:p w14:paraId="039E2313" w14:textId="598D0CF6" w:rsidR="007D785A" w:rsidRPr="00A14C31" w:rsidRDefault="007D785A" w:rsidP="005D0983">
            <w:pPr>
              <w:jc w:val="center"/>
              <w:rPr>
                <w:rFonts w:ascii="Arial CYR" w:hAnsi="Arial CYR" w:cs="Arial CYR"/>
                <w:b/>
                <w:bCs/>
                <w:sz w:val="20"/>
                <w:szCs w:val="20"/>
                <w:lang w:val="ru-RU"/>
              </w:rPr>
            </w:pPr>
            <w:r w:rsidRPr="00A14C31">
              <w:rPr>
                <w:rFonts w:ascii="Arial CYR" w:hAnsi="Arial CYR" w:cs="Arial CYR"/>
                <w:b/>
                <w:bCs/>
                <w:sz w:val="20"/>
                <w:szCs w:val="20"/>
                <w:lang w:val="ru-RU"/>
              </w:rPr>
              <w:t>216</w:t>
            </w:r>
          </w:p>
        </w:tc>
        <w:tc>
          <w:tcPr>
            <w:tcW w:w="704" w:type="dxa"/>
            <w:vAlign w:val="center"/>
          </w:tcPr>
          <w:p w14:paraId="64B42FE5" w14:textId="13371E99" w:rsidR="007D785A" w:rsidRPr="00A14C31" w:rsidRDefault="007D785A" w:rsidP="005D0983">
            <w:pPr>
              <w:jc w:val="center"/>
              <w:rPr>
                <w:rFonts w:ascii="Arial CYR" w:hAnsi="Arial CYR" w:cs="Arial CYR"/>
                <w:color w:val="000000"/>
                <w:sz w:val="20"/>
                <w:szCs w:val="20"/>
                <w:lang w:val="ru-RU"/>
              </w:rPr>
            </w:pPr>
            <w:r w:rsidRPr="00A14C31">
              <w:rPr>
                <w:rFonts w:ascii="Arial CYR" w:hAnsi="Arial CYR" w:cs="Arial CYR"/>
                <w:color w:val="000000"/>
                <w:sz w:val="20"/>
                <w:szCs w:val="20"/>
                <w:lang w:val="ru-RU"/>
              </w:rPr>
              <w:t>216</w:t>
            </w:r>
          </w:p>
        </w:tc>
        <w:tc>
          <w:tcPr>
            <w:tcW w:w="569" w:type="dxa"/>
            <w:vAlign w:val="center"/>
          </w:tcPr>
          <w:p w14:paraId="6F9E5388" w14:textId="77777777" w:rsidR="007D785A" w:rsidRPr="00A14C31" w:rsidRDefault="007D785A" w:rsidP="005D0983">
            <w:pPr>
              <w:jc w:val="center"/>
              <w:rPr>
                <w:rFonts w:ascii="Arial CYR" w:hAnsi="Arial CYR" w:cs="Arial CYR"/>
                <w:color w:val="000000"/>
                <w:sz w:val="20"/>
                <w:szCs w:val="20"/>
                <w:lang w:val="ru-RU"/>
              </w:rPr>
            </w:pPr>
          </w:p>
        </w:tc>
        <w:tc>
          <w:tcPr>
            <w:tcW w:w="567" w:type="dxa"/>
            <w:vAlign w:val="center"/>
          </w:tcPr>
          <w:p w14:paraId="27F78577" w14:textId="77777777" w:rsidR="007D785A" w:rsidRPr="00A14C31" w:rsidRDefault="007D785A" w:rsidP="005D0983">
            <w:pPr>
              <w:jc w:val="center"/>
              <w:rPr>
                <w:rFonts w:ascii="Arial CYR" w:hAnsi="Arial CYR" w:cs="Arial CYR"/>
                <w:color w:val="000000"/>
                <w:sz w:val="20"/>
                <w:szCs w:val="20"/>
                <w:lang w:val="ru-RU"/>
              </w:rPr>
            </w:pPr>
          </w:p>
        </w:tc>
        <w:tc>
          <w:tcPr>
            <w:tcW w:w="482" w:type="dxa"/>
            <w:vAlign w:val="center"/>
          </w:tcPr>
          <w:p w14:paraId="5DC7DFD9" w14:textId="77777777" w:rsidR="007D785A" w:rsidRPr="00A14C31" w:rsidRDefault="007D785A" w:rsidP="005D0983">
            <w:pPr>
              <w:jc w:val="center"/>
              <w:rPr>
                <w:rFonts w:ascii="Arial CYR" w:hAnsi="Arial CYR" w:cs="Arial CYR"/>
                <w:sz w:val="20"/>
                <w:szCs w:val="20"/>
                <w:lang w:val="ru-RU"/>
              </w:rPr>
            </w:pPr>
          </w:p>
        </w:tc>
        <w:tc>
          <w:tcPr>
            <w:tcW w:w="794" w:type="dxa"/>
          </w:tcPr>
          <w:p w14:paraId="57E37BD2" w14:textId="77777777" w:rsidR="007D785A" w:rsidRPr="00A14C31" w:rsidRDefault="007D785A" w:rsidP="005D0983">
            <w:pPr>
              <w:jc w:val="center"/>
              <w:rPr>
                <w:rFonts w:ascii="Times New Roman" w:hAnsi="Times New Roman" w:cs="Times New Roman"/>
                <w:lang w:val="ru-RU"/>
              </w:rPr>
            </w:pPr>
          </w:p>
        </w:tc>
        <w:tc>
          <w:tcPr>
            <w:tcW w:w="626" w:type="dxa"/>
          </w:tcPr>
          <w:p w14:paraId="4D120805" w14:textId="77777777" w:rsidR="007D785A" w:rsidRPr="00A14C31" w:rsidRDefault="007D785A" w:rsidP="005D0983">
            <w:pPr>
              <w:jc w:val="center"/>
              <w:rPr>
                <w:rFonts w:ascii="Times New Roman" w:hAnsi="Times New Roman" w:cs="Times New Roman"/>
                <w:lang w:val="ru-RU"/>
              </w:rPr>
            </w:pPr>
          </w:p>
        </w:tc>
        <w:tc>
          <w:tcPr>
            <w:tcW w:w="649" w:type="dxa"/>
          </w:tcPr>
          <w:p w14:paraId="47CA94C3" w14:textId="77777777" w:rsidR="007D785A" w:rsidRPr="00A14C31" w:rsidRDefault="007D785A" w:rsidP="005D0983">
            <w:pPr>
              <w:jc w:val="center"/>
              <w:rPr>
                <w:rFonts w:ascii="Times New Roman" w:hAnsi="Times New Roman" w:cs="Times New Roman"/>
                <w:lang w:val="ru-RU"/>
              </w:rPr>
            </w:pPr>
          </w:p>
        </w:tc>
        <w:tc>
          <w:tcPr>
            <w:tcW w:w="709" w:type="dxa"/>
          </w:tcPr>
          <w:p w14:paraId="41B9DABA" w14:textId="77777777" w:rsidR="007D785A" w:rsidRPr="00A14C31" w:rsidRDefault="007D785A" w:rsidP="005D0983">
            <w:pPr>
              <w:jc w:val="center"/>
              <w:rPr>
                <w:rFonts w:ascii="Times New Roman" w:hAnsi="Times New Roman" w:cs="Times New Roman"/>
                <w:lang w:val="ru-RU"/>
              </w:rPr>
            </w:pPr>
          </w:p>
        </w:tc>
        <w:tc>
          <w:tcPr>
            <w:tcW w:w="709" w:type="dxa"/>
          </w:tcPr>
          <w:p w14:paraId="1208DBE7" w14:textId="77777777" w:rsidR="007D785A" w:rsidRPr="00A14C31" w:rsidRDefault="007D785A" w:rsidP="005D0983">
            <w:pPr>
              <w:jc w:val="center"/>
              <w:rPr>
                <w:rFonts w:ascii="Times New Roman" w:hAnsi="Times New Roman" w:cs="Times New Roman"/>
                <w:lang w:val="ru-RU"/>
              </w:rPr>
            </w:pPr>
          </w:p>
        </w:tc>
        <w:tc>
          <w:tcPr>
            <w:tcW w:w="709" w:type="dxa"/>
            <w:vAlign w:val="center"/>
          </w:tcPr>
          <w:p w14:paraId="78E8E795" w14:textId="0C4D1A62" w:rsidR="007D785A" w:rsidRPr="00A14C31" w:rsidRDefault="007D785A" w:rsidP="005D0983">
            <w:pPr>
              <w:jc w:val="center"/>
              <w:rPr>
                <w:rFonts w:ascii="Times New Roman" w:hAnsi="Times New Roman" w:cs="Times New Roman"/>
                <w:lang w:val="ru-RU"/>
              </w:rPr>
            </w:pPr>
            <w:r w:rsidRPr="00A14C31">
              <w:rPr>
                <w:rFonts w:ascii="Times New Roman" w:hAnsi="Times New Roman" w:cs="Times New Roman"/>
                <w:lang w:val="ru-RU"/>
              </w:rPr>
              <w:t>+</w:t>
            </w:r>
          </w:p>
        </w:tc>
        <w:tc>
          <w:tcPr>
            <w:tcW w:w="709" w:type="dxa"/>
          </w:tcPr>
          <w:p w14:paraId="1A0947F3" w14:textId="77777777" w:rsidR="007D785A" w:rsidRPr="00A14C31" w:rsidRDefault="007D785A" w:rsidP="005D0983">
            <w:pPr>
              <w:jc w:val="center"/>
              <w:rPr>
                <w:rFonts w:ascii="Times New Roman" w:hAnsi="Times New Roman" w:cs="Times New Roman"/>
                <w:lang w:val="ru-RU"/>
              </w:rPr>
            </w:pPr>
          </w:p>
        </w:tc>
      </w:tr>
      <w:tr w:rsidR="008D36DE" w:rsidRPr="00A14C31" w14:paraId="535416C2" w14:textId="77777777" w:rsidTr="00ED303B">
        <w:tc>
          <w:tcPr>
            <w:tcW w:w="675" w:type="dxa"/>
          </w:tcPr>
          <w:p w14:paraId="0EF7D223" w14:textId="15AD74F8" w:rsidR="008D36DE" w:rsidRPr="00A14C31" w:rsidRDefault="004202D8" w:rsidP="005D0983">
            <w:pPr>
              <w:rPr>
                <w:rFonts w:ascii="Times New Roman" w:hAnsi="Times New Roman" w:cs="Times New Roman"/>
                <w:lang w:val="ru-RU"/>
              </w:rPr>
            </w:pPr>
            <w:r w:rsidRPr="00A14C31">
              <w:rPr>
                <w:rFonts w:ascii="Times New Roman" w:hAnsi="Times New Roman" w:cs="Times New Roman"/>
                <w:lang w:val="ru-RU"/>
              </w:rPr>
              <w:lastRenderedPageBreak/>
              <w:t>6</w:t>
            </w:r>
          </w:p>
        </w:tc>
        <w:tc>
          <w:tcPr>
            <w:tcW w:w="3148" w:type="dxa"/>
            <w:vAlign w:val="center"/>
          </w:tcPr>
          <w:p w14:paraId="544539CB" w14:textId="3FCE0987" w:rsidR="008D36DE" w:rsidRPr="00A14C31" w:rsidRDefault="004202D8" w:rsidP="005D0983">
            <w:pPr>
              <w:rPr>
                <w:rFonts w:ascii="Times New Roman" w:hAnsi="Times New Roman" w:cs="Times New Roman"/>
                <w:sz w:val="20"/>
                <w:szCs w:val="20"/>
                <w:lang w:val="ru-RU"/>
              </w:rPr>
            </w:pPr>
            <w:r w:rsidRPr="00A14C31">
              <w:rPr>
                <w:rFonts w:ascii="Times New Roman" w:hAnsi="Times New Roman" w:cs="Times New Roman"/>
                <w:sz w:val="20"/>
                <w:szCs w:val="20"/>
                <w:lang w:val="ru-RU"/>
              </w:rPr>
              <w:t>Педагогическая практика (концентрированная)</w:t>
            </w:r>
          </w:p>
        </w:tc>
        <w:tc>
          <w:tcPr>
            <w:tcW w:w="627" w:type="dxa"/>
          </w:tcPr>
          <w:p w14:paraId="7EC6F99C" w14:textId="77777777" w:rsidR="008D36DE" w:rsidRPr="00A14C31" w:rsidRDefault="008D36DE" w:rsidP="005D0983">
            <w:pPr>
              <w:jc w:val="center"/>
              <w:rPr>
                <w:rFonts w:ascii="Times New Roman" w:hAnsi="Times New Roman" w:cs="Times New Roman"/>
                <w:lang w:val="ru-RU"/>
              </w:rPr>
            </w:pPr>
          </w:p>
        </w:tc>
        <w:tc>
          <w:tcPr>
            <w:tcW w:w="626" w:type="dxa"/>
          </w:tcPr>
          <w:p w14:paraId="3262BFD9" w14:textId="0A76C412" w:rsidR="008D36DE" w:rsidRPr="00A14C31" w:rsidRDefault="007D785A" w:rsidP="005D0983">
            <w:pPr>
              <w:jc w:val="center"/>
              <w:rPr>
                <w:rFonts w:ascii="Times New Roman" w:hAnsi="Times New Roman" w:cs="Times New Roman"/>
                <w:lang w:val="ru-RU"/>
              </w:rPr>
            </w:pPr>
            <w:r w:rsidRPr="00A14C31">
              <w:rPr>
                <w:rFonts w:ascii="Times New Roman" w:hAnsi="Times New Roman" w:cs="Times New Roman"/>
                <w:lang w:val="ru-RU"/>
              </w:rPr>
              <w:t>3</w:t>
            </w:r>
          </w:p>
        </w:tc>
        <w:tc>
          <w:tcPr>
            <w:tcW w:w="629" w:type="dxa"/>
          </w:tcPr>
          <w:p w14:paraId="1166AA26" w14:textId="77777777" w:rsidR="008D36DE" w:rsidRPr="00A14C31" w:rsidRDefault="008D36DE" w:rsidP="005D0983">
            <w:pPr>
              <w:jc w:val="center"/>
              <w:rPr>
                <w:rFonts w:ascii="Times New Roman" w:hAnsi="Times New Roman" w:cs="Times New Roman"/>
                <w:lang w:val="ru-RU"/>
              </w:rPr>
            </w:pPr>
          </w:p>
        </w:tc>
        <w:tc>
          <w:tcPr>
            <w:tcW w:w="626" w:type="dxa"/>
          </w:tcPr>
          <w:p w14:paraId="2A9A1DC4" w14:textId="77777777" w:rsidR="008D36DE" w:rsidRPr="00A14C31" w:rsidRDefault="008D36DE" w:rsidP="005D0983">
            <w:pPr>
              <w:jc w:val="center"/>
              <w:rPr>
                <w:rFonts w:ascii="Times New Roman" w:hAnsi="Times New Roman" w:cs="Times New Roman"/>
                <w:lang w:val="ru-RU"/>
              </w:rPr>
            </w:pPr>
          </w:p>
        </w:tc>
        <w:tc>
          <w:tcPr>
            <w:tcW w:w="752" w:type="dxa"/>
            <w:vAlign w:val="center"/>
          </w:tcPr>
          <w:p w14:paraId="7574B740" w14:textId="30C3A291" w:rsidR="008D36DE" w:rsidRPr="00A14C31" w:rsidRDefault="007D785A" w:rsidP="005D0983">
            <w:pPr>
              <w:jc w:val="center"/>
              <w:rPr>
                <w:rFonts w:ascii="Arial CYR" w:hAnsi="Arial CYR" w:cs="Arial CYR"/>
                <w:b/>
                <w:bCs/>
                <w:color w:val="0000FF"/>
                <w:sz w:val="20"/>
                <w:szCs w:val="20"/>
                <w:lang w:val="ru-RU"/>
              </w:rPr>
            </w:pPr>
            <w:r w:rsidRPr="00A14C31">
              <w:rPr>
                <w:rFonts w:ascii="Arial CYR" w:hAnsi="Arial CYR" w:cs="Arial CYR"/>
                <w:b/>
                <w:bCs/>
                <w:color w:val="0000FF"/>
                <w:sz w:val="20"/>
                <w:szCs w:val="20"/>
                <w:lang w:val="ru-RU"/>
              </w:rPr>
              <w:t>6</w:t>
            </w:r>
          </w:p>
        </w:tc>
        <w:tc>
          <w:tcPr>
            <w:tcW w:w="626" w:type="dxa"/>
            <w:vAlign w:val="center"/>
          </w:tcPr>
          <w:p w14:paraId="19A7044B" w14:textId="2E21B808" w:rsidR="008D36DE" w:rsidRPr="00A14C31" w:rsidRDefault="007D785A" w:rsidP="005D0983">
            <w:pPr>
              <w:jc w:val="center"/>
              <w:rPr>
                <w:rFonts w:ascii="Arial CYR" w:hAnsi="Arial CYR" w:cs="Arial CYR"/>
                <w:b/>
                <w:bCs/>
                <w:sz w:val="20"/>
                <w:szCs w:val="20"/>
                <w:lang w:val="ru-RU"/>
              </w:rPr>
            </w:pPr>
            <w:r w:rsidRPr="00A14C31">
              <w:rPr>
                <w:rFonts w:ascii="Arial CYR" w:hAnsi="Arial CYR" w:cs="Arial CYR"/>
                <w:b/>
                <w:bCs/>
                <w:sz w:val="20"/>
                <w:szCs w:val="20"/>
                <w:lang w:val="ru-RU"/>
              </w:rPr>
              <w:t>216</w:t>
            </w:r>
          </w:p>
        </w:tc>
        <w:tc>
          <w:tcPr>
            <w:tcW w:w="704" w:type="dxa"/>
            <w:vAlign w:val="center"/>
          </w:tcPr>
          <w:p w14:paraId="375C7668" w14:textId="6A3226FF" w:rsidR="008D36DE" w:rsidRPr="00A14C31" w:rsidRDefault="007D785A" w:rsidP="005D0983">
            <w:pPr>
              <w:jc w:val="center"/>
              <w:rPr>
                <w:rFonts w:ascii="Arial CYR" w:hAnsi="Arial CYR" w:cs="Arial CYR"/>
                <w:color w:val="000000"/>
                <w:sz w:val="20"/>
                <w:szCs w:val="20"/>
                <w:lang w:val="ru-RU"/>
              </w:rPr>
            </w:pPr>
            <w:r w:rsidRPr="00A14C31">
              <w:rPr>
                <w:rFonts w:ascii="Arial CYR" w:hAnsi="Arial CYR" w:cs="Arial CYR"/>
                <w:color w:val="000000"/>
                <w:sz w:val="20"/>
                <w:szCs w:val="20"/>
                <w:lang w:val="ru-RU"/>
              </w:rPr>
              <w:t>216</w:t>
            </w:r>
          </w:p>
        </w:tc>
        <w:tc>
          <w:tcPr>
            <w:tcW w:w="569" w:type="dxa"/>
            <w:vAlign w:val="center"/>
          </w:tcPr>
          <w:p w14:paraId="7137405B" w14:textId="77777777" w:rsidR="008D36DE" w:rsidRPr="00A14C31" w:rsidRDefault="008D36DE" w:rsidP="005D0983">
            <w:pPr>
              <w:jc w:val="center"/>
              <w:rPr>
                <w:rFonts w:ascii="Arial CYR" w:hAnsi="Arial CYR" w:cs="Arial CYR"/>
                <w:color w:val="000000"/>
                <w:sz w:val="20"/>
                <w:szCs w:val="20"/>
                <w:lang w:val="ru-RU"/>
              </w:rPr>
            </w:pPr>
          </w:p>
        </w:tc>
        <w:tc>
          <w:tcPr>
            <w:tcW w:w="567" w:type="dxa"/>
            <w:vAlign w:val="center"/>
          </w:tcPr>
          <w:p w14:paraId="6FACD552" w14:textId="77777777" w:rsidR="008D36DE" w:rsidRPr="00A14C31" w:rsidRDefault="008D36DE" w:rsidP="005D0983">
            <w:pPr>
              <w:jc w:val="center"/>
              <w:rPr>
                <w:rFonts w:ascii="Arial CYR" w:hAnsi="Arial CYR" w:cs="Arial CYR"/>
                <w:color w:val="000000"/>
                <w:sz w:val="20"/>
                <w:szCs w:val="20"/>
                <w:lang w:val="ru-RU"/>
              </w:rPr>
            </w:pPr>
          </w:p>
        </w:tc>
        <w:tc>
          <w:tcPr>
            <w:tcW w:w="482" w:type="dxa"/>
            <w:vAlign w:val="center"/>
          </w:tcPr>
          <w:p w14:paraId="5480AB24" w14:textId="77777777" w:rsidR="008D36DE" w:rsidRPr="00A14C31" w:rsidRDefault="008D36DE" w:rsidP="005D0983">
            <w:pPr>
              <w:jc w:val="center"/>
              <w:rPr>
                <w:rFonts w:ascii="Arial CYR" w:hAnsi="Arial CYR" w:cs="Arial CYR"/>
                <w:sz w:val="20"/>
                <w:szCs w:val="20"/>
                <w:lang w:val="ru-RU"/>
              </w:rPr>
            </w:pPr>
          </w:p>
        </w:tc>
        <w:tc>
          <w:tcPr>
            <w:tcW w:w="794" w:type="dxa"/>
          </w:tcPr>
          <w:p w14:paraId="673263C2" w14:textId="77777777" w:rsidR="008D36DE" w:rsidRPr="00A14C31" w:rsidRDefault="008D36DE" w:rsidP="005D0983">
            <w:pPr>
              <w:jc w:val="center"/>
              <w:rPr>
                <w:rFonts w:ascii="Times New Roman" w:hAnsi="Times New Roman" w:cs="Times New Roman"/>
                <w:lang w:val="ru-RU"/>
              </w:rPr>
            </w:pPr>
          </w:p>
        </w:tc>
        <w:tc>
          <w:tcPr>
            <w:tcW w:w="626" w:type="dxa"/>
          </w:tcPr>
          <w:p w14:paraId="132A07F5" w14:textId="77777777" w:rsidR="008D36DE" w:rsidRPr="00A14C31" w:rsidRDefault="008D36DE" w:rsidP="005D0983">
            <w:pPr>
              <w:jc w:val="center"/>
              <w:rPr>
                <w:rFonts w:ascii="Times New Roman" w:hAnsi="Times New Roman" w:cs="Times New Roman"/>
                <w:lang w:val="ru-RU"/>
              </w:rPr>
            </w:pPr>
          </w:p>
        </w:tc>
        <w:tc>
          <w:tcPr>
            <w:tcW w:w="649" w:type="dxa"/>
          </w:tcPr>
          <w:p w14:paraId="4E800CDB" w14:textId="77777777" w:rsidR="008D36DE" w:rsidRPr="00A14C31" w:rsidRDefault="008D36DE" w:rsidP="005D0983">
            <w:pPr>
              <w:jc w:val="center"/>
              <w:rPr>
                <w:rFonts w:ascii="Times New Roman" w:hAnsi="Times New Roman" w:cs="Times New Roman"/>
                <w:lang w:val="ru-RU"/>
              </w:rPr>
            </w:pPr>
          </w:p>
        </w:tc>
        <w:tc>
          <w:tcPr>
            <w:tcW w:w="709" w:type="dxa"/>
          </w:tcPr>
          <w:p w14:paraId="217A1902" w14:textId="77777777" w:rsidR="008D36DE" w:rsidRPr="00A14C31" w:rsidRDefault="008D36DE" w:rsidP="005D0983">
            <w:pPr>
              <w:jc w:val="center"/>
              <w:rPr>
                <w:rFonts w:ascii="Times New Roman" w:hAnsi="Times New Roman" w:cs="Times New Roman"/>
                <w:lang w:val="ru-RU"/>
              </w:rPr>
            </w:pPr>
          </w:p>
        </w:tc>
        <w:tc>
          <w:tcPr>
            <w:tcW w:w="709" w:type="dxa"/>
          </w:tcPr>
          <w:p w14:paraId="641E2755" w14:textId="77777777" w:rsidR="008D36DE" w:rsidRPr="00A14C31" w:rsidRDefault="008D36DE" w:rsidP="005D0983">
            <w:pPr>
              <w:jc w:val="center"/>
              <w:rPr>
                <w:rFonts w:ascii="Times New Roman" w:hAnsi="Times New Roman" w:cs="Times New Roman"/>
                <w:lang w:val="ru-RU"/>
              </w:rPr>
            </w:pPr>
          </w:p>
        </w:tc>
        <w:tc>
          <w:tcPr>
            <w:tcW w:w="709" w:type="dxa"/>
            <w:vAlign w:val="center"/>
          </w:tcPr>
          <w:p w14:paraId="73D7DE43" w14:textId="04F9E2A5" w:rsidR="008D36DE" w:rsidRPr="00A14C31" w:rsidRDefault="007D785A" w:rsidP="005D0983">
            <w:pPr>
              <w:jc w:val="center"/>
              <w:rPr>
                <w:rFonts w:ascii="Times New Roman" w:hAnsi="Times New Roman" w:cs="Times New Roman"/>
                <w:lang w:val="ru-RU"/>
              </w:rPr>
            </w:pPr>
            <w:r w:rsidRPr="00A14C31">
              <w:rPr>
                <w:rFonts w:ascii="Times New Roman" w:hAnsi="Times New Roman" w:cs="Times New Roman"/>
                <w:lang w:val="ru-RU"/>
              </w:rPr>
              <w:t>+</w:t>
            </w:r>
          </w:p>
        </w:tc>
        <w:tc>
          <w:tcPr>
            <w:tcW w:w="709" w:type="dxa"/>
          </w:tcPr>
          <w:p w14:paraId="3B76B03E" w14:textId="77777777" w:rsidR="008D36DE" w:rsidRPr="00A14C31" w:rsidRDefault="008D36DE" w:rsidP="005D0983">
            <w:pPr>
              <w:jc w:val="center"/>
              <w:rPr>
                <w:rFonts w:ascii="Times New Roman" w:hAnsi="Times New Roman" w:cs="Times New Roman"/>
                <w:lang w:val="ru-RU"/>
              </w:rPr>
            </w:pPr>
          </w:p>
        </w:tc>
      </w:tr>
      <w:tr w:rsidR="004202D8" w:rsidRPr="00A14C31" w14:paraId="20EB58C5" w14:textId="77777777" w:rsidTr="00ED303B">
        <w:tc>
          <w:tcPr>
            <w:tcW w:w="675" w:type="dxa"/>
          </w:tcPr>
          <w:p w14:paraId="5673A756" w14:textId="3A6D059E" w:rsidR="004202D8" w:rsidRPr="00A14C31" w:rsidRDefault="004202D8" w:rsidP="005D0983">
            <w:pPr>
              <w:rPr>
                <w:rFonts w:ascii="Times New Roman" w:hAnsi="Times New Roman" w:cs="Times New Roman"/>
                <w:lang w:val="ru-RU"/>
              </w:rPr>
            </w:pPr>
            <w:r w:rsidRPr="00A14C31">
              <w:rPr>
                <w:rFonts w:ascii="Times New Roman" w:hAnsi="Times New Roman" w:cs="Times New Roman"/>
                <w:lang w:val="ru-RU"/>
              </w:rPr>
              <w:t>7</w:t>
            </w:r>
          </w:p>
        </w:tc>
        <w:tc>
          <w:tcPr>
            <w:tcW w:w="3148" w:type="dxa"/>
            <w:vAlign w:val="center"/>
          </w:tcPr>
          <w:p w14:paraId="2DE773EC" w14:textId="79498CDA" w:rsidR="004202D8" w:rsidRPr="00A14C31" w:rsidRDefault="004202D8" w:rsidP="005D0983">
            <w:pPr>
              <w:rPr>
                <w:rFonts w:ascii="Times New Roman" w:hAnsi="Times New Roman" w:cs="Times New Roman"/>
                <w:sz w:val="20"/>
                <w:szCs w:val="20"/>
                <w:lang w:val="ru-RU"/>
              </w:rPr>
            </w:pPr>
            <w:r w:rsidRPr="00A14C31">
              <w:rPr>
                <w:rFonts w:ascii="Times New Roman" w:hAnsi="Times New Roman" w:cs="Times New Roman"/>
                <w:sz w:val="20"/>
                <w:szCs w:val="20"/>
                <w:lang w:val="ru-RU"/>
              </w:rPr>
              <w:t>Модульный интегрированный экзамен</w:t>
            </w:r>
          </w:p>
        </w:tc>
        <w:tc>
          <w:tcPr>
            <w:tcW w:w="627" w:type="dxa"/>
          </w:tcPr>
          <w:p w14:paraId="2356EADF" w14:textId="77777777" w:rsidR="004202D8" w:rsidRPr="00A14C31" w:rsidRDefault="004202D8" w:rsidP="005D0983">
            <w:pPr>
              <w:jc w:val="center"/>
              <w:rPr>
                <w:rFonts w:ascii="Times New Roman" w:hAnsi="Times New Roman" w:cs="Times New Roman"/>
                <w:lang w:val="ru-RU"/>
              </w:rPr>
            </w:pPr>
          </w:p>
        </w:tc>
        <w:tc>
          <w:tcPr>
            <w:tcW w:w="626" w:type="dxa"/>
          </w:tcPr>
          <w:p w14:paraId="587D2116" w14:textId="77777777" w:rsidR="004202D8" w:rsidRPr="00A14C31" w:rsidRDefault="004202D8" w:rsidP="005D0983">
            <w:pPr>
              <w:jc w:val="center"/>
              <w:rPr>
                <w:rFonts w:ascii="Times New Roman" w:hAnsi="Times New Roman" w:cs="Times New Roman"/>
                <w:lang w:val="ru-RU"/>
              </w:rPr>
            </w:pPr>
          </w:p>
        </w:tc>
        <w:tc>
          <w:tcPr>
            <w:tcW w:w="629" w:type="dxa"/>
          </w:tcPr>
          <w:p w14:paraId="536B2C0C" w14:textId="77777777" w:rsidR="004202D8" w:rsidRPr="00A14C31" w:rsidRDefault="004202D8" w:rsidP="005D0983">
            <w:pPr>
              <w:jc w:val="center"/>
              <w:rPr>
                <w:rFonts w:ascii="Times New Roman" w:hAnsi="Times New Roman" w:cs="Times New Roman"/>
                <w:lang w:val="ru-RU"/>
              </w:rPr>
            </w:pPr>
          </w:p>
        </w:tc>
        <w:tc>
          <w:tcPr>
            <w:tcW w:w="626" w:type="dxa"/>
          </w:tcPr>
          <w:p w14:paraId="5185A725" w14:textId="77777777" w:rsidR="004202D8" w:rsidRPr="00A14C31" w:rsidRDefault="004202D8" w:rsidP="005D0983">
            <w:pPr>
              <w:jc w:val="center"/>
              <w:rPr>
                <w:rFonts w:ascii="Times New Roman" w:hAnsi="Times New Roman" w:cs="Times New Roman"/>
                <w:lang w:val="ru-RU"/>
              </w:rPr>
            </w:pPr>
          </w:p>
        </w:tc>
        <w:tc>
          <w:tcPr>
            <w:tcW w:w="752" w:type="dxa"/>
            <w:vAlign w:val="center"/>
          </w:tcPr>
          <w:p w14:paraId="0F6A07AB" w14:textId="449D9645" w:rsidR="004202D8" w:rsidRPr="00A14C31" w:rsidRDefault="007D785A" w:rsidP="005D0983">
            <w:pPr>
              <w:jc w:val="center"/>
              <w:rPr>
                <w:rFonts w:ascii="Arial CYR" w:hAnsi="Arial CYR" w:cs="Arial CYR"/>
                <w:b/>
                <w:bCs/>
                <w:color w:val="0000FF"/>
                <w:sz w:val="20"/>
                <w:szCs w:val="20"/>
                <w:lang w:val="ru-RU"/>
              </w:rPr>
            </w:pPr>
            <w:r w:rsidRPr="00A14C31">
              <w:rPr>
                <w:rFonts w:ascii="Arial CYR" w:hAnsi="Arial CYR" w:cs="Arial CYR"/>
                <w:b/>
                <w:bCs/>
                <w:color w:val="0000FF"/>
                <w:sz w:val="20"/>
                <w:szCs w:val="20"/>
                <w:lang w:val="ru-RU"/>
              </w:rPr>
              <w:t>1</w:t>
            </w:r>
          </w:p>
        </w:tc>
        <w:tc>
          <w:tcPr>
            <w:tcW w:w="626" w:type="dxa"/>
            <w:vAlign w:val="center"/>
          </w:tcPr>
          <w:p w14:paraId="71B4DAB3" w14:textId="6C9AA1DE" w:rsidR="004202D8" w:rsidRPr="00A14C31" w:rsidRDefault="007D785A" w:rsidP="005D0983">
            <w:pPr>
              <w:jc w:val="center"/>
              <w:rPr>
                <w:rFonts w:ascii="Arial CYR" w:hAnsi="Arial CYR" w:cs="Arial CYR"/>
                <w:b/>
                <w:bCs/>
                <w:sz w:val="20"/>
                <w:szCs w:val="20"/>
                <w:lang w:val="ru-RU"/>
              </w:rPr>
            </w:pPr>
            <w:r w:rsidRPr="00A14C31">
              <w:rPr>
                <w:rFonts w:ascii="Arial CYR" w:hAnsi="Arial CYR" w:cs="Arial CYR"/>
                <w:b/>
                <w:bCs/>
                <w:sz w:val="20"/>
                <w:szCs w:val="20"/>
                <w:lang w:val="ru-RU"/>
              </w:rPr>
              <w:t>36</w:t>
            </w:r>
          </w:p>
        </w:tc>
        <w:tc>
          <w:tcPr>
            <w:tcW w:w="704" w:type="dxa"/>
            <w:vAlign w:val="center"/>
          </w:tcPr>
          <w:p w14:paraId="4236EBFB" w14:textId="0E7A2A5A" w:rsidR="004202D8" w:rsidRPr="00A14C31" w:rsidRDefault="004202D8" w:rsidP="005D0983">
            <w:pPr>
              <w:jc w:val="center"/>
              <w:rPr>
                <w:rFonts w:ascii="Arial CYR" w:hAnsi="Arial CYR" w:cs="Arial CYR"/>
                <w:color w:val="000000"/>
                <w:sz w:val="20"/>
                <w:szCs w:val="20"/>
                <w:lang w:val="ru-RU"/>
              </w:rPr>
            </w:pPr>
          </w:p>
        </w:tc>
        <w:tc>
          <w:tcPr>
            <w:tcW w:w="569" w:type="dxa"/>
            <w:vAlign w:val="center"/>
          </w:tcPr>
          <w:p w14:paraId="5007C5D6" w14:textId="77777777" w:rsidR="004202D8" w:rsidRPr="00A14C31" w:rsidRDefault="004202D8" w:rsidP="005D0983">
            <w:pPr>
              <w:jc w:val="center"/>
              <w:rPr>
                <w:rFonts w:ascii="Arial CYR" w:hAnsi="Arial CYR" w:cs="Arial CYR"/>
                <w:color w:val="000000"/>
                <w:sz w:val="20"/>
                <w:szCs w:val="20"/>
                <w:lang w:val="ru-RU"/>
              </w:rPr>
            </w:pPr>
          </w:p>
        </w:tc>
        <w:tc>
          <w:tcPr>
            <w:tcW w:w="567" w:type="dxa"/>
            <w:vAlign w:val="center"/>
          </w:tcPr>
          <w:p w14:paraId="553D91C9" w14:textId="77777777" w:rsidR="004202D8" w:rsidRPr="00A14C31" w:rsidRDefault="004202D8" w:rsidP="005D0983">
            <w:pPr>
              <w:jc w:val="center"/>
              <w:rPr>
                <w:rFonts w:ascii="Arial CYR" w:hAnsi="Arial CYR" w:cs="Arial CYR"/>
                <w:color w:val="000000"/>
                <w:sz w:val="20"/>
                <w:szCs w:val="20"/>
                <w:lang w:val="ru-RU"/>
              </w:rPr>
            </w:pPr>
          </w:p>
        </w:tc>
        <w:tc>
          <w:tcPr>
            <w:tcW w:w="482" w:type="dxa"/>
            <w:vAlign w:val="center"/>
          </w:tcPr>
          <w:p w14:paraId="360EAD34" w14:textId="77777777" w:rsidR="004202D8" w:rsidRPr="00A14C31" w:rsidRDefault="004202D8" w:rsidP="005D0983">
            <w:pPr>
              <w:jc w:val="center"/>
              <w:rPr>
                <w:rFonts w:ascii="Arial CYR" w:hAnsi="Arial CYR" w:cs="Arial CYR"/>
                <w:sz w:val="20"/>
                <w:szCs w:val="20"/>
                <w:lang w:val="ru-RU"/>
              </w:rPr>
            </w:pPr>
          </w:p>
        </w:tc>
        <w:tc>
          <w:tcPr>
            <w:tcW w:w="794" w:type="dxa"/>
          </w:tcPr>
          <w:p w14:paraId="6C176DEB" w14:textId="77777777" w:rsidR="004202D8" w:rsidRPr="00A14C31" w:rsidRDefault="004202D8" w:rsidP="005D0983">
            <w:pPr>
              <w:jc w:val="center"/>
              <w:rPr>
                <w:rFonts w:ascii="Times New Roman" w:hAnsi="Times New Roman" w:cs="Times New Roman"/>
                <w:lang w:val="ru-RU"/>
              </w:rPr>
            </w:pPr>
          </w:p>
        </w:tc>
        <w:tc>
          <w:tcPr>
            <w:tcW w:w="626" w:type="dxa"/>
          </w:tcPr>
          <w:p w14:paraId="59E0BBE4" w14:textId="77777777" w:rsidR="004202D8" w:rsidRPr="00A14C31" w:rsidRDefault="004202D8" w:rsidP="005D0983">
            <w:pPr>
              <w:jc w:val="center"/>
              <w:rPr>
                <w:rFonts w:ascii="Times New Roman" w:hAnsi="Times New Roman" w:cs="Times New Roman"/>
                <w:lang w:val="ru-RU"/>
              </w:rPr>
            </w:pPr>
          </w:p>
        </w:tc>
        <w:tc>
          <w:tcPr>
            <w:tcW w:w="649" w:type="dxa"/>
          </w:tcPr>
          <w:p w14:paraId="1D950CD8" w14:textId="0340A276" w:rsidR="004202D8" w:rsidRPr="00A14C31" w:rsidRDefault="007D785A" w:rsidP="005D0983">
            <w:pPr>
              <w:jc w:val="center"/>
              <w:rPr>
                <w:rFonts w:ascii="Times New Roman" w:hAnsi="Times New Roman" w:cs="Times New Roman"/>
                <w:lang w:val="ru-RU"/>
              </w:rPr>
            </w:pPr>
            <w:r w:rsidRPr="00A14C31">
              <w:rPr>
                <w:rFonts w:ascii="Times New Roman" w:hAnsi="Times New Roman" w:cs="Times New Roman"/>
                <w:lang w:val="ru-RU"/>
              </w:rPr>
              <w:t>36</w:t>
            </w:r>
          </w:p>
        </w:tc>
        <w:tc>
          <w:tcPr>
            <w:tcW w:w="709" w:type="dxa"/>
          </w:tcPr>
          <w:p w14:paraId="7A1A8D56" w14:textId="77777777" w:rsidR="004202D8" w:rsidRPr="00A14C31" w:rsidRDefault="004202D8" w:rsidP="005D0983">
            <w:pPr>
              <w:jc w:val="center"/>
              <w:rPr>
                <w:rFonts w:ascii="Times New Roman" w:hAnsi="Times New Roman" w:cs="Times New Roman"/>
                <w:lang w:val="ru-RU"/>
              </w:rPr>
            </w:pPr>
          </w:p>
        </w:tc>
        <w:tc>
          <w:tcPr>
            <w:tcW w:w="709" w:type="dxa"/>
          </w:tcPr>
          <w:p w14:paraId="67AD1865" w14:textId="77777777" w:rsidR="004202D8" w:rsidRPr="00A14C31" w:rsidRDefault="004202D8" w:rsidP="005D0983">
            <w:pPr>
              <w:jc w:val="center"/>
              <w:rPr>
                <w:rFonts w:ascii="Times New Roman" w:hAnsi="Times New Roman" w:cs="Times New Roman"/>
                <w:lang w:val="ru-RU"/>
              </w:rPr>
            </w:pPr>
          </w:p>
        </w:tc>
        <w:tc>
          <w:tcPr>
            <w:tcW w:w="709" w:type="dxa"/>
            <w:vAlign w:val="center"/>
          </w:tcPr>
          <w:p w14:paraId="768DDA24" w14:textId="01787A89" w:rsidR="004202D8" w:rsidRPr="00A14C31" w:rsidRDefault="007D785A" w:rsidP="005D0983">
            <w:pPr>
              <w:jc w:val="center"/>
              <w:rPr>
                <w:rFonts w:ascii="Times New Roman" w:hAnsi="Times New Roman" w:cs="Times New Roman"/>
                <w:lang w:val="ru-RU"/>
              </w:rPr>
            </w:pPr>
            <w:r w:rsidRPr="00A14C31">
              <w:rPr>
                <w:rFonts w:ascii="Times New Roman" w:hAnsi="Times New Roman" w:cs="Times New Roman"/>
                <w:lang w:val="ru-RU"/>
              </w:rPr>
              <w:t>+</w:t>
            </w:r>
          </w:p>
        </w:tc>
        <w:tc>
          <w:tcPr>
            <w:tcW w:w="709" w:type="dxa"/>
          </w:tcPr>
          <w:p w14:paraId="3AF69628" w14:textId="77777777" w:rsidR="004202D8" w:rsidRPr="00A14C31" w:rsidRDefault="004202D8" w:rsidP="005D0983">
            <w:pPr>
              <w:jc w:val="center"/>
              <w:rPr>
                <w:rFonts w:ascii="Times New Roman" w:hAnsi="Times New Roman" w:cs="Times New Roman"/>
                <w:lang w:val="ru-RU"/>
              </w:rPr>
            </w:pPr>
          </w:p>
        </w:tc>
      </w:tr>
    </w:tbl>
    <w:p w14:paraId="35407650" w14:textId="77777777" w:rsidR="00ED4F07" w:rsidRPr="00A14C31" w:rsidRDefault="00ED4F07">
      <w:pPr>
        <w:rPr>
          <w:lang w:val="ru-RU"/>
        </w:rPr>
      </w:pPr>
    </w:p>
    <w:p w14:paraId="0507A8C4" w14:textId="77777777" w:rsidR="00ED303B" w:rsidRPr="00A14C31" w:rsidRDefault="00ED303B" w:rsidP="00ED303B">
      <w:pPr>
        <w:tabs>
          <w:tab w:val="left" w:pos="3402"/>
        </w:tabs>
        <w:rPr>
          <w:rFonts w:ascii="Times New Roman" w:hAnsi="Times New Roman" w:cs="Times New Roman"/>
          <w:b/>
          <w:lang w:val="ru-RU"/>
        </w:rPr>
      </w:pPr>
      <w:r w:rsidRPr="00A14C31">
        <w:rPr>
          <w:rFonts w:ascii="Times New Roman" w:hAnsi="Times New Roman" w:cs="Times New Roman"/>
          <w:b/>
          <w:lang w:val="ru-RU"/>
        </w:rPr>
        <w:t>4. Методы обучения и способы оценки результатов освоения модуля</w:t>
      </w:r>
    </w:p>
    <w:tbl>
      <w:tblPr>
        <w:tblStyle w:val="a5"/>
        <w:tblW w:w="15289" w:type="dxa"/>
        <w:tblLayout w:type="fixed"/>
        <w:tblLook w:val="04A0" w:firstRow="1" w:lastRow="0" w:firstColumn="1" w:lastColumn="0" w:noHBand="0" w:noVBand="1"/>
      </w:tblPr>
      <w:tblGrid>
        <w:gridCol w:w="2866"/>
        <w:gridCol w:w="4188"/>
        <w:gridCol w:w="3402"/>
        <w:gridCol w:w="2740"/>
        <w:gridCol w:w="2093"/>
      </w:tblGrid>
      <w:tr w:rsidR="00ED303B" w:rsidRPr="00A14C31" w14:paraId="1970C9C9" w14:textId="77777777" w:rsidTr="005D0983">
        <w:tc>
          <w:tcPr>
            <w:tcW w:w="2866" w:type="dxa"/>
          </w:tcPr>
          <w:p w14:paraId="11E2288B" w14:textId="16A04BA3" w:rsidR="00ED303B" w:rsidRPr="00A14C31" w:rsidRDefault="00ED303B" w:rsidP="004202D8">
            <w:pPr>
              <w:jc w:val="center"/>
              <w:rPr>
                <w:rFonts w:ascii="Times New Roman" w:hAnsi="Times New Roman" w:cs="Times New Roman"/>
                <w:b/>
                <w:lang w:val="ru-RU"/>
              </w:rPr>
            </w:pPr>
            <w:r w:rsidRPr="00A14C31">
              <w:rPr>
                <w:rFonts w:ascii="Times New Roman" w:hAnsi="Times New Roman" w:cs="Times New Roman"/>
                <w:b/>
                <w:lang w:val="ru-RU"/>
              </w:rPr>
              <w:t>Наименование дисциплины/практик</w:t>
            </w:r>
            <w:r w:rsidR="004202D8" w:rsidRPr="00A14C31">
              <w:rPr>
                <w:rFonts w:ascii="Times New Roman" w:hAnsi="Times New Roman" w:cs="Times New Roman"/>
                <w:b/>
                <w:lang w:val="ru-RU"/>
              </w:rPr>
              <w:t>и</w:t>
            </w:r>
          </w:p>
        </w:tc>
        <w:tc>
          <w:tcPr>
            <w:tcW w:w="4188" w:type="dxa"/>
          </w:tcPr>
          <w:p w14:paraId="2C3A1EF6" w14:textId="056DACAA" w:rsidR="00ED303B" w:rsidRPr="00A14C31" w:rsidRDefault="00ED303B" w:rsidP="004202D8">
            <w:pPr>
              <w:jc w:val="center"/>
              <w:rPr>
                <w:rFonts w:ascii="Times New Roman" w:hAnsi="Times New Roman" w:cs="Times New Roman"/>
                <w:b/>
                <w:lang w:val="ru-RU"/>
              </w:rPr>
            </w:pPr>
            <w:r w:rsidRPr="00A14C31">
              <w:rPr>
                <w:rFonts w:ascii="Times New Roman" w:hAnsi="Times New Roman" w:cs="Times New Roman"/>
                <w:b/>
                <w:lang w:val="ru-RU"/>
              </w:rPr>
              <w:t>Наименование трудового действия</w:t>
            </w:r>
          </w:p>
        </w:tc>
        <w:tc>
          <w:tcPr>
            <w:tcW w:w="3402" w:type="dxa"/>
          </w:tcPr>
          <w:p w14:paraId="4CC27B43" w14:textId="562285A3" w:rsidR="00ED303B" w:rsidRPr="00A14C31" w:rsidRDefault="00ED303B" w:rsidP="004202D8">
            <w:pPr>
              <w:jc w:val="center"/>
              <w:rPr>
                <w:rFonts w:ascii="Times New Roman" w:hAnsi="Times New Roman" w:cs="Times New Roman"/>
                <w:b/>
                <w:lang w:val="ru-RU"/>
              </w:rPr>
            </w:pPr>
            <w:r w:rsidRPr="00A14C31">
              <w:rPr>
                <w:rFonts w:ascii="Times New Roman" w:hAnsi="Times New Roman" w:cs="Times New Roman"/>
                <w:b/>
                <w:lang w:val="ru-RU"/>
              </w:rPr>
              <w:t>Наименование компетенции</w:t>
            </w:r>
          </w:p>
        </w:tc>
        <w:tc>
          <w:tcPr>
            <w:tcW w:w="2740" w:type="dxa"/>
          </w:tcPr>
          <w:p w14:paraId="5BFFA682" w14:textId="2241ECB4" w:rsidR="00ED303B" w:rsidRPr="00A14C31" w:rsidRDefault="00ED303B" w:rsidP="004202D8">
            <w:pPr>
              <w:jc w:val="center"/>
              <w:rPr>
                <w:rFonts w:ascii="Times New Roman" w:hAnsi="Times New Roman" w:cs="Times New Roman"/>
                <w:b/>
                <w:lang w:val="ru-RU"/>
              </w:rPr>
            </w:pPr>
            <w:r w:rsidRPr="00A14C31">
              <w:rPr>
                <w:rFonts w:ascii="Times New Roman" w:hAnsi="Times New Roman" w:cs="Times New Roman"/>
                <w:b/>
                <w:lang w:val="ru-RU"/>
              </w:rPr>
              <w:t>Технология реализации содержания дисциплины (практики)</w:t>
            </w:r>
          </w:p>
        </w:tc>
        <w:tc>
          <w:tcPr>
            <w:tcW w:w="2093" w:type="dxa"/>
          </w:tcPr>
          <w:p w14:paraId="79A3BC03" w14:textId="5633F4C4" w:rsidR="00ED303B" w:rsidRPr="00A14C31" w:rsidRDefault="00ED303B" w:rsidP="004202D8">
            <w:pPr>
              <w:jc w:val="center"/>
              <w:rPr>
                <w:rFonts w:ascii="Times New Roman" w:hAnsi="Times New Roman" w:cs="Times New Roman"/>
                <w:b/>
                <w:lang w:val="ru-RU"/>
              </w:rPr>
            </w:pPr>
            <w:r w:rsidRPr="00A14C31">
              <w:rPr>
                <w:rFonts w:ascii="Times New Roman" w:hAnsi="Times New Roman" w:cs="Times New Roman"/>
                <w:b/>
                <w:lang w:val="ru-RU"/>
              </w:rPr>
              <w:t>Оценочные средства</w:t>
            </w:r>
          </w:p>
        </w:tc>
      </w:tr>
      <w:tr w:rsidR="007D785A" w:rsidRPr="00A14C31" w14:paraId="71F3BDA7" w14:textId="77777777" w:rsidTr="005D0983">
        <w:tc>
          <w:tcPr>
            <w:tcW w:w="2866" w:type="dxa"/>
          </w:tcPr>
          <w:p w14:paraId="1D208A41" w14:textId="171355B9" w:rsidR="007D785A" w:rsidRPr="00A14C31" w:rsidRDefault="007D785A" w:rsidP="004202D8">
            <w:pPr>
              <w:jc w:val="center"/>
              <w:rPr>
                <w:rFonts w:ascii="Times New Roman" w:hAnsi="Times New Roman" w:cs="Times New Roman"/>
                <w:b/>
                <w:lang w:val="ru-RU"/>
              </w:rPr>
            </w:pPr>
            <w:r w:rsidRPr="00A14C31">
              <w:rPr>
                <w:rFonts w:ascii="Times New Roman" w:hAnsi="Times New Roman" w:cs="Times New Roman"/>
                <w:sz w:val="20"/>
                <w:szCs w:val="20"/>
                <w:lang w:val="ru-RU"/>
              </w:rPr>
              <w:t>Программа развития образовательной организации</w:t>
            </w:r>
          </w:p>
        </w:tc>
        <w:tc>
          <w:tcPr>
            <w:tcW w:w="4188" w:type="dxa"/>
          </w:tcPr>
          <w:p w14:paraId="41E58D37"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Трудовое действие (наименование)</w:t>
            </w:r>
          </w:p>
          <w:p w14:paraId="1E675D69"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Разработка и реализация программ учебных дисциплин в рамках основной общеобразовательной программы</w:t>
            </w:r>
          </w:p>
          <w:p w14:paraId="7E77443B"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Трудовое действие (наименование)</w:t>
            </w:r>
          </w:p>
          <w:p w14:paraId="40818963"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14:paraId="04648F46" w14:textId="77777777" w:rsidR="007D785A" w:rsidRPr="00A14C31" w:rsidRDefault="007D785A" w:rsidP="004202D8">
            <w:pPr>
              <w:jc w:val="center"/>
              <w:rPr>
                <w:rFonts w:ascii="Times New Roman" w:hAnsi="Times New Roman" w:cs="Times New Roman"/>
                <w:b/>
                <w:lang w:val="ru-RU"/>
              </w:rPr>
            </w:pPr>
          </w:p>
        </w:tc>
        <w:tc>
          <w:tcPr>
            <w:tcW w:w="3402" w:type="dxa"/>
          </w:tcPr>
          <w:p w14:paraId="20D911A0" w14:textId="1B7DE01F" w:rsidR="007D785A" w:rsidRPr="00A14C31" w:rsidRDefault="007D785A" w:rsidP="004202D8">
            <w:pPr>
              <w:jc w:val="center"/>
              <w:rPr>
                <w:rFonts w:ascii="Times New Roman" w:hAnsi="Times New Roman" w:cs="Times New Roman"/>
                <w:b/>
                <w:lang w:val="ru-RU"/>
              </w:rPr>
            </w:pPr>
            <w:r w:rsidRPr="00A14C31">
              <w:rPr>
                <w:rFonts w:ascii="Times New Roman" w:hAnsi="Times New Roman" w:cs="Times New Roman"/>
                <w:b/>
                <w:lang w:val="ru-RU"/>
              </w:rPr>
              <w:t>ДК-1 ДК-2 ДК-3 ДК-4</w:t>
            </w:r>
          </w:p>
        </w:tc>
        <w:tc>
          <w:tcPr>
            <w:tcW w:w="2740" w:type="dxa"/>
          </w:tcPr>
          <w:p w14:paraId="1F116E4C" w14:textId="77777777" w:rsidR="007D785A" w:rsidRPr="00A14C31" w:rsidRDefault="00C64D98" w:rsidP="004202D8">
            <w:pPr>
              <w:jc w:val="center"/>
              <w:rPr>
                <w:rFonts w:ascii="Times New Roman" w:hAnsi="Times New Roman" w:cs="Times New Roman"/>
                <w:b/>
                <w:lang w:val="ru-RU"/>
              </w:rPr>
            </w:pPr>
            <w:r w:rsidRPr="00A14C31">
              <w:rPr>
                <w:rFonts w:ascii="Times New Roman" w:hAnsi="Times New Roman" w:cs="Times New Roman"/>
                <w:b/>
                <w:lang w:val="ru-RU"/>
              </w:rPr>
              <w:t>Контекстное обучение</w:t>
            </w:r>
          </w:p>
          <w:p w14:paraId="4285EC82" w14:textId="5AC3DACD" w:rsidR="00C64D98" w:rsidRPr="00A14C31" w:rsidRDefault="00C64D98" w:rsidP="004202D8">
            <w:pPr>
              <w:jc w:val="center"/>
              <w:rPr>
                <w:rFonts w:ascii="Times New Roman" w:hAnsi="Times New Roman" w:cs="Times New Roman"/>
                <w:b/>
                <w:lang w:val="ru-RU"/>
              </w:rPr>
            </w:pPr>
            <w:r w:rsidRPr="00A14C31">
              <w:rPr>
                <w:rFonts w:ascii="Times New Roman" w:hAnsi="Times New Roman" w:cs="Times New Roman"/>
                <w:b/>
                <w:lang w:val="ru-RU"/>
              </w:rPr>
              <w:t>Модульное обучение</w:t>
            </w:r>
          </w:p>
        </w:tc>
        <w:tc>
          <w:tcPr>
            <w:tcW w:w="2093" w:type="dxa"/>
          </w:tcPr>
          <w:p w14:paraId="1862925A" w14:textId="77777777" w:rsidR="007D785A" w:rsidRDefault="00C64D98" w:rsidP="004202D8">
            <w:pPr>
              <w:jc w:val="center"/>
              <w:rPr>
                <w:rFonts w:ascii="Times New Roman" w:hAnsi="Times New Roman" w:cs="Times New Roman"/>
                <w:b/>
                <w:lang w:val="ru-RU"/>
              </w:rPr>
            </w:pPr>
            <w:r w:rsidRPr="00A14C31">
              <w:rPr>
                <w:rFonts w:ascii="Times New Roman" w:hAnsi="Times New Roman" w:cs="Times New Roman"/>
                <w:b/>
                <w:lang w:val="ru-RU"/>
              </w:rPr>
              <w:t>Деловая игра «Педагогический совет»</w:t>
            </w:r>
          </w:p>
          <w:p w14:paraId="26CF18B6" w14:textId="4157E1F9" w:rsidR="00A14C31" w:rsidRPr="00A14C31" w:rsidRDefault="00A14C31" w:rsidP="004202D8">
            <w:pPr>
              <w:jc w:val="center"/>
              <w:rPr>
                <w:rFonts w:ascii="Times New Roman" w:hAnsi="Times New Roman" w:cs="Times New Roman"/>
                <w:b/>
                <w:lang w:val="ru-RU"/>
              </w:rPr>
            </w:pPr>
            <w:r>
              <w:rPr>
                <w:rFonts w:ascii="Times New Roman" w:hAnsi="Times New Roman" w:cs="Times New Roman"/>
                <w:b/>
                <w:lang w:val="ru-RU"/>
              </w:rPr>
              <w:t>А</w:t>
            </w:r>
            <w:r w:rsidRPr="00A14C31">
              <w:rPr>
                <w:rFonts w:ascii="Times New Roman" w:hAnsi="Times New Roman" w:cs="Times New Roman"/>
                <w:b/>
                <w:lang w:val="ru-RU"/>
              </w:rPr>
              <w:t>налитическая обработка текста (нормативно-правовые документы, научные статьи и монографии по проблеме развития образовательных организаций)</w:t>
            </w:r>
          </w:p>
        </w:tc>
      </w:tr>
      <w:tr w:rsidR="007D785A" w:rsidRPr="00A14C31" w14:paraId="69AC76DF" w14:textId="77777777" w:rsidTr="005D0983">
        <w:tc>
          <w:tcPr>
            <w:tcW w:w="2866" w:type="dxa"/>
          </w:tcPr>
          <w:p w14:paraId="1F909054" w14:textId="7AC10AAF" w:rsidR="007D785A" w:rsidRPr="00A14C31" w:rsidRDefault="007D785A" w:rsidP="004202D8">
            <w:pPr>
              <w:jc w:val="center"/>
              <w:rPr>
                <w:rFonts w:ascii="Times New Roman" w:hAnsi="Times New Roman" w:cs="Times New Roman"/>
                <w:b/>
                <w:lang w:val="ru-RU"/>
              </w:rPr>
            </w:pPr>
            <w:r w:rsidRPr="00A14C31">
              <w:rPr>
                <w:rFonts w:ascii="Times New Roman" w:hAnsi="Times New Roman" w:cs="Times New Roman"/>
                <w:sz w:val="20"/>
                <w:szCs w:val="20"/>
                <w:lang w:val="ru-RU"/>
              </w:rPr>
              <w:t>Анализ и экспертиза педагогической деятельности преподавателя</w:t>
            </w:r>
          </w:p>
        </w:tc>
        <w:tc>
          <w:tcPr>
            <w:tcW w:w="4188" w:type="dxa"/>
          </w:tcPr>
          <w:p w14:paraId="0E44EF16"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Трудовое действие (наименование)</w:t>
            </w:r>
          </w:p>
          <w:p w14:paraId="0594D971"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lastRenderedPageBreak/>
              <w:t>Разработка и реализация программ учебных дисциплин в рамках основной общеобразовательной программы</w:t>
            </w:r>
          </w:p>
          <w:p w14:paraId="3A666B3D"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Трудовое действие (наименование)</w:t>
            </w:r>
          </w:p>
          <w:p w14:paraId="062CDCEE"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14:paraId="07FDAA68" w14:textId="77777777" w:rsidR="007D785A" w:rsidRPr="00A14C31" w:rsidRDefault="007D785A" w:rsidP="007D785A">
            <w:pPr>
              <w:rPr>
                <w:rFonts w:ascii="Times New Roman" w:hAnsi="Times New Roman" w:cs="Times New Roman"/>
                <w:b/>
                <w:lang w:val="ru-RU"/>
              </w:rPr>
            </w:pPr>
          </w:p>
        </w:tc>
        <w:tc>
          <w:tcPr>
            <w:tcW w:w="3402" w:type="dxa"/>
          </w:tcPr>
          <w:p w14:paraId="297EFAA0" w14:textId="1F061875" w:rsidR="007D785A" w:rsidRPr="00A14C31" w:rsidRDefault="007D785A" w:rsidP="004202D8">
            <w:pPr>
              <w:jc w:val="center"/>
              <w:rPr>
                <w:rFonts w:ascii="Times New Roman" w:hAnsi="Times New Roman" w:cs="Times New Roman"/>
                <w:b/>
                <w:lang w:val="ru-RU"/>
              </w:rPr>
            </w:pPr>
            <w:r w:rsidRPr="00A14C31">
              <w:rPr>
                <w:rFonts w:ascii="Times New Roman" w:hAnsi="Times New Roman" w:cs="Times New Roman"/>
                <w:b/>
                <w:lang w:val="ru-RU"/>
              </w:rPr>
              <w:lastRenderedPageBreak/>
              <w:t>ДК-1 ДК-2 ДК-3 ДК-4</w:t>
            </w:r>
          </w:p>
        </w:tc>
        <w:tc>
          <w:tcPr>
            <w:tcW w:w="2740" w:type="dxa"/>
          </w:tcPr>
          <w:p w14:paraId="4A65BFA2" w14:textId="77777777" w:rsidR="00C64D98" w:rsidRPr="00A14C31" w:rsidRDefault="00C64D98" w:rsidP="00C64D98">
            <w:pPr>
              <w:jc w:val="center"/>
              <w:rPr>
                <w:rFonts w:ascii="Times New Roman" w:hAnsi="Times New Roman" w:cs="Times New Roman"/>
                <w:b/>
                <w:lang w:val="ru-RU"/>
              </w:rPr>
            </w:pPr>
            <w:r w:rsidRPr="00A14C31">
              <w:rPr>
                <w:rFonts w:ascii="Times New Roman" w:hAnsi="Times New Roman" w:cs="Times New Roman"/>
                <w:b/>
                <w:lang w:val="ru-RU"/>
              </w:rPr>
              <w:t>Контекстное обучение</w:t>
            </w:r>
          </w:p>
          <w:p w14:paraId="0761915D" w14:textId="3C757DD9" w:rsidR="007D785A" w:rsidRPr="00A14C31" w:rsidRDefault="00C64D98" w:rsidP="00C64D98">
            <w:pPr>
              <w:jc w:val="center"/>
              <w:rPr>
                <w:rFonts w:ascii="Times New Roman" w:hAnsi="Times New Roman" w:cs="Times New Roman"/>
                <w:b/>
                <w:lang w:val="ru-RU"/>
              </w:rPr>
            </w:pPr>
            <w:r w:rsidRPr="00A14C31">
              <w:rPr>
                <w:rFonts w:ascii="Times New Roman" w:hAnsi="Times New Roman" w:cs="Times New Roman"/>
                <w:b/>
                <w:lang w:val="ru-RU"/>
              </w:rPr>
              <w:t>Модульное обучение</w:t>
            </w:r>
          </w:p>
        </w:tc>
        <w:tc>
          <w:tcPr>
            <w:tcW w:w="2093" w:type="dxa"/>
          </w:tcPr>
          <w:p w14:paraId="451249F8" w14:textId="5AA3B96A" w:rsidR="007D785A" w:rsidRPr="00A14C31" w:rsidRDefault="00C64D98" w:rsidP="004202D8">
            <w:pPr>
              <w:jc w:val="center"/>
              <w:rPr>
                <w:rFonts w:ascii="Times New Roman" w:hAnsi="Times New Roman" w:cs="Times New Roman"/>
                <w:b/>
                <w:lang w:val="ru-RU"/>
              </w:rPr>
            </w:pPr>
            <w:r w:rsidRPr="00A14C31">
              <w:rPr>
                <w:rFonts w:ascii="Times New Roman" w:hAnsi="Times New Roman" w:cs="Times New Roman"/>
                <w:b/>
                <w:lang w:val="ru-RU"/>
              </w:rPr>
              <w:t xml:space="preserve">Компетентностно ориентированная  задача «Разработка </w:t>
            </w:r>
            <w:r w:rsidRPr="00A14C31">
              <w:rPr>
                <w:rFonts w:ascii="Times New Roman" w:hAnsi="Times New Roman" w:cs="Times New Roman"/>
                <w:b/>
                <w:lang w:val="ru-RU"/>
              </w:rPr>
              <w:lastRenderedPageBreak/>
              <w:t>рабочей программы»</w:t>
            </w:r>
          </w:p>
        </w:tc>
      </w:tr>
      <w:tr w:rsidR="007D785A" w:rsidRPr="00A14C31" w14:paraId="4E9D9D6E" w14:textId="77777777" w:rsidTr="007D785A">
        <w:tc>
          <w:tcPr>
            <w:tcW w:w="2866" w:type="dxa"/>
            <w:vAlign w:val="center"/>
          </w:tcPr>
          <w:p w14:paraId="6690B25C" w14:textId="4BFD3402" w:rsidR="007D785A" w:rsidRPr="00A14C31" w:rsidRDefault="007D785A" w:rsidP="004202D8">
            <w:pPr>
              <w:jc w:val="center"/>
              <w:rPr>
                <w:rFonts w:ascii="Times New Roman" w:hAnsi="Times New Roman" w:cs="Times New Roman"/>
                <w:b/>
                <w:lang w:val="ru-RU"/>
              </w:rPr>
            </w:pPr>
            <w:r w:rsidRPr="00A14C31">
              <w:rPr>
                <w:rFonts w:ascii="Times New Roman" w:hAnsi="Times New Roman" w:cs="Times New Roman"/>
                <w:sz w:val="20"/>
                <w:szCs w:val="20"/>
                <w:lang w:val="ru-RU"/>
              </w:rPr>
              <w:lastRenderedPageBreak/>
              <w:t xml:space="preserve"> ДВ: Социально-педагогические технологии в управлении образовательной организацией</w:t>
            </w:r>
          </w:p>
        </w:tc>
        <w:tc>
          <w:tcPr>
            <w:tcW w:w="4188" w:type="dxa"/>
          </w:tcPr>
          <w:p w14:paraId="02243ACE"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Трудовое действие (наименование)</w:t>
            </w:r>
          </w:p>
          <w:p w14:paraId="42F0A7FC"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Разработка и реализация программ учебных дисциплин в рамках основной общеобразовательной программы</w:t>
            </w:r>
          </w:p>
          <w:p w14:paraId="25693C67"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Трудовое действие (наименование)</w:t>
            </w:r>
          </w:p>
          <w:p w14:paraId="513EFB55"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14:paraId="58175F8B" w14:textId="77777777" w:rsidR="007D785A" w:rsidRPr="00A14C31" w:rsidRDefault="007D785A" w:rsidP="007D785A">
            <w:pPr>
              <w:rPr>
                <w:rFonts w:ascii="Times New Roman" w:hAnsi="Times New Roman" w:cs="Times New Roman"/>
                <w:b/>
                <w:lang w:val="ru-RU"/>
              </w:rPr>
            </w:pPr>
          </w:p>
        </w:tc>
        <w:tc>
          <w:tcPr>
            <w:tcW w:w="3402" w:type="dxa"/>
          </w:tcPr>
          <w:p w14:paraId="13B93576" w14:textId="2A028215" w:rsidR="007D785A" w:rsidRPr="00A14C31" w:rsidRDefault="007D785A" w:rsidP="004202D8">
            <w:pPr>
              <w:jc w:val="center"/>
              <w:rPr>
                <w:rFonts w:ascii="Times New Roman" w:hAnsi="Times New Roman" w:cs="Times New Roman"/>
                <w:b/>
                <w:lang w:val="ru-RU"/>
              </w:rPr>
            </w:pPr>
            <w:r w:rsidRPr="00A14C31">
              <w:rPr>
                <w:rFonts w:ascii="Times New Roman" w:hAnsi="Times New Roman" w:cs="Times New Roman"/>
                <w:b/>
                <w:lang w:val="ru-RU"/>
              </w:rPr>
              <w:t>ДК-1</w:t>
            </w:r>
          </w:p>
        </w:tc>
        <w:tc>
          <w:tcPr>
            <w:tcW w:w="2740" w:type="dxa"/>
          </w:tcPr>
          <w:p w14:paraId="0269B910" w14:textId="77777777" w:rsidR="00C64D98" w:rsidRPr="00A14C31" w:rsidRDefault="00C64D98" w:rsidP="00C64D98">
            <w:pPr>
              <w:jc w:val="center"/>
              <w:rPr>
                <w:rFonts w:ascii="Times New Roman" w:hAnsi="Times New Roman" w:cs="Times New Roman"/>
                <w:b/>
                <w:lang w:val="ru-RU"/>
              </w:rPr>
            </w:pPr>
            <w:r w:rsidRPr="00A14C31">
              <w:rPr>
                <w:rFonts w:ascii="Times New Roman" w:hAnsi="Times New Roman" w:cs="Times New Roman"/>
                <w:b/>
                <w:lang w:val="ru-RU"/>
              </w:rPr>
              <w:t>Контекстное обучение</w:t>
            </w:r>
          </w:p>
          <w:p w14:paraId="43449ACD" w14:textId="2CED5C60" w:rsidR="007D785A" w:rsidRPr="00A14C31" w:rsidRDefault="00C64D98" w:rsidP="00C64D98">
            <w:pPr>
              <w:jc w:val="center"/>
              <w:rPr>
                <w:rFonts w:ascii="Times New Roman" w:hAnsi="Times New Roman" w:cs="Times New Roman"/>
                <w:b/>
                <w:lang w:val="ru-RU"/>
              </w:rPr>
            </w:pPr>
            <w:r w:rsidRPr="00A14C31">
              <w:rPr>
                <w:rFonts w:ascii="Times New Roman" w:hAnsi="Times New Roman" w:cs="Times New Roman"/>
                <w:b/>
                <w:lang w:val="ru-RU"/>
              </w:rPr>
              <w:t>Модульное обучение</w:t>
            </w:r>
          </w:p>
        </w:tc>
        <w:tc>
          <w:tcPr>
            <w:tcW w:w="2093" w:type="dxa"/>
          </w:tcPr>
          <w:p w14:paraId="39F38762" w14:textId="29F7CD16" w:rsidR="007D785A" w:rsidRPr="00A14C31" w:rsidRDefault="00910456" w:rsidP="004202D8">
            <w:pPr>
              <w:jc w:val="center"/>
              <w:rPr>
                <w:rFonts w:ascii="Times New Roman" w:hAnsi="Times New Roman" w:cs="Times New Roman"/>
                <w:b/>
                <w:lang w:val="ru-RU"/>
              </w:rPr>
            </w:pPr>
            <w:r w:rsidRPr="00A14C31">
              <w:rPr>
                <w:rFonts w:ascii="Times New Roman" w:hAnsi="Times New Roman" w:cs="Times New Roman"/>
                <w:b/>
                <w:lang w:val="ru-RU"/>
              </w:rPr>
              <w:t>Учебная дискуссия в форме «Круглый стол»</w:t>
            </w:r>
          </w:p>
        </w:tc>
      </w:tr>
      <w:tr w:rsidR="007D785A" w:rsidRPr="00A14C31" w14:paraId="67B322A5" w14:textId="77777777" w:rsidTr="007D785A">
        <w:tc>
          <w:tcPr>
            <w:tcW w:w="2866" w:type="dxa"/>
            <w:vAlign w:val="center"/>
          </w:tcPr>
          <w:p w14:paraId="3E4169D1" w14:textId="4BC1077E" w:rsidR="007D785A" w:rsidRPr="00A14C31" w:rsidRDefault="007D785A" w:rsidP="004202D8">
            <w:pPr>
              <w:jc w:val="center"/>
              <w:rPr>
                <w:rFonts w:ascii="Times New Roman" w:hAnsi="Times New Roman" w:cs="Times New Roman"/>
                <w:b/>
                <w:lang w:val="ru-RU"/>
              </w:rPr>
            </w:pPr>
            <w:r w:rsidRPr="00A14C31">
              <w:rPr>
                <w:rFonts w:ascii="Times New Roman" w:hAnsi="Times New Roman" w:cs="Times New Roman"/>
                <w:sz w:val="20"/>
                <w:szCs w:val="20"/>
                <w:lang w:val="ru-RU"/>
              </w:rPr>
              <w:t>ДВ: Система менеджмента качества в образовательной организации</w:t>
            </w:r>
          </w:p>
        </w:tc>
        <w:tc>
          <w:tcPr>
            <w:tcW w:w="4188" w:type="dxa"/>
          </w:tcPr>
          <w:p w14:paraId="783CC364"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Трудовое действие (наименование)</w:t>
            </w:r>
          </w:p>
          <w:p w14:paraId="4E20D986"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Разработка и реализация программ учебных дисциплин в рамках основной общеобразовательной программы</w:t>
            </w:r>
          </w:p>
          <w:p w14:paraId="5D45CFCE"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lastRenderedPageBreak/>
              <w:t>Трудовое действие (наименование)</w:t>
            </w:r>
          </w:p>
          <w:p w14:paraId="5A4201C7"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14:paraId="6E854872" w14:textId="77777777" w:rsidR="007D785A" w:rsidRPr="00A14C31" w:rsidRDefault="007D785A" w:rsidP="007D785A">
            <w:pPr>
              <w:rPr>
                <w:rFonts w:ascii="Times New Roman" w:hAnsi="Times New Roman" w:cs="Times New Roman"/>
                <w:b/>
                <w:lang w:val="ru-RU"/>
              </w:rPr>
            </w:pPr>
          </w:p>
        </w:tc>
        <w:tc>
          <w:tcPr>
            <w:tcW w:w="3402" w:type="dxa"/>
          </w:tcPr>
          <w:p w14:paraId="0A392F3C" w14:textId="470BC7F3" w:rsidR="007D785A" w:rsidRPr="00A14C31" w:rsidRDefault="007D785A" w:rsidP="004202D8">
            <w:pPr>
              <w:jc w:val="center"/>
              <w:rPr>
                <w:rFonts w:ascii="Times New Roman" w:hAnsi="Times New Roman" w:cs="Times New Roman"/>
                <w:b/>
                <w:lang w:val="ru-RU"/>
              </w:rPr>
            </w:pPr>
            <w:r w:rsidRPr="00A14C31">
              <w:rPr>
                <w:rFonts w:ascii="Times New Roman" w:hAnsi="Times New Roman" w:cs="Times New Roman"/>
                <w:b/>
                <w:lang w:val="ru-RU"/>
              </w:rPr>
              <w:lastRenderedPageBreak/>
              <w:t>ДК-1</w:t>
            </w:r>
          </w:p>
        </w:tc>
        <w:tc>
          <w:tcPr>
            <w:tcW w:w="2740" w:type="dxa"/>
          </w:tcPr>
          <w:p w14:paraId="28FDA63F" w14:textId="77777777" w:rsidR="00C64D98" w:rsidRPr="00A14C31" w:rsidRDefault="00C64D98" w:rsidP="00C64D98">
            <w:pPr>
              <w:jc w:val="center"/>
              <w:rPr>
                <w:rFonts w:ascii="Times New Roman" w:hAnsi="Times New Roman" w:cs="Times New Roman"/>
                <w:b/>
                <w:lang w:val="ru-RU"/>
              </w:rPr>
            </w:pPr>
            <w:r w:rsidRPr="00A14C31">
              <w:rPr>
                <w:rFonts w:ascii="Times New Roman" w:hAnsi="Times New Roman" w:cs="Times New Roman"/>
                <w:b/>
                <w:lang w:val="ru-RU"/>
              </w:rPr>
              <w:t>Контекстное обучение</w:t>
            </w:r>
          </w:p>
          <w:p w14:paraId="4ED5C0FA" w14:textId="25DF816D" w:rsidR="007D785A" w:rsidRPr="00A14C31" w:rsidRDefault="00C64D98" w:rsidP="00C64D98">
            <w:pPr>
              <w:jc w:val="center"/>
              <w:rPr>
                <w:rFonts w:ascii="Times New Roman" w:hAnsi="Times New Roman" w:cs="Times New Roman"/>
                <w:b/>
                <w:lang w:val="ru-RU"/>
              </w:rPr>
            </w:pPr>
            <w:r w:rsidRPr="00A14C31">
              <w:rPr>
                <w:rFonts w:ascii="Times New Roman" w:hAnsi="Times New Roman" w:cs="Times New Roman"/>
                <w:b/>
                <w:lang w:val="ru-RU"/>
              </w:rPr>
              <w:t>Модульное обучение</w:t>
            </w:r>
          </w:p>
        </w:tc>
        <w:tc>
          <w:tcPr>
            <w:tcW w:w="2093" w:type="dxa"/>
          </w:tcPr>
          <w:p w14:paraId="3D97FB83" w14:textId="77777777" w:rsidR="007D785A" w:rsidRDefault="00910456" w:rsidP="004202D8">
            <w:pPr>
              <w:jc w:val="center"/>
              <w:rPr>
                <w:rFonts w:ascii="Times New Roman" w:hAnsi="Times New Roman" w:cs="Times New Roman"/>
                <w:b/>
                <w:lang w:val="ru-RU"/>
              </w:rPr>
            </w:pPr>
            <w:r w:rsidRPr="00A14C31">
              <w:rPr>
                <w:rFonts w:ascii="Times New Roman" w:hAnsi="Times New Roman" w:cs="Times New Roman"/>
                <w:b/>
                <w:lang w:val="ru-RU"/>
              </w:rPr>
              <w:t>Учебная дискуссия в форме «Круглый стол»</w:t>
            </w:r>
          </w:p>
          <w:p w14:paraId="795908CA" w14:textId="0A98A197" w:rsidR="000A3F92" w:rsidRPr="00A14C31" w:rsidRDefault="000A3F92" w:rsidP="004202D8">
            <w:pPr>
              <w:jc w:val="center"/>
              <w:rPr>
                <w:rFonts w:ascii="Times New Roman" w:hAnsi="Times New Roman" w:cs="Times New Roman"/>
                <w:b/>
                <w:lang w:val="ru-RU"/>
              </w:rPr>
            </w:pPr>
            <w:r>
              <w:rPr>
                <w:rFonts w:ascii="Times New Roman" w:hAnsi="Times New Roman" w:cs="Times New Roman"/>
                <w:b/>
                <w:lang w:val="ru-RU"/>
              </w:rPr>
              <w:t>Кейс</w:t>
            </w:r>
          </w:p>
        </w:tc>
      </w:tr>
      <w:tr w:rsidR="007D785A" w:rsidRPr="00A14C31" w14:paraId="355D0C58" w14:textId="77777777" w:rsidTr="007D785A">
        <w:tc>
          <w:tcPr>
            <w:tcW w:w="2866" w:type="dxa"/>
            <w:vAlign w:val="center"/>
          </w:tcPr>
          <w:p w14:paraId="2EE0C7FE" w14:textId="474953A6" w:rsidR="007D785A" w:rsidRPr="00A14C31" w:rsidRDefault="007D785A" w:rsidP="004202D8">
            <w:pPr>
              <w:jc w:val="center"/>
              <w:rPr>
                <w:rFonts w:ascii="Times New Roman" w:hAnsi="Times New Roman" w:cs="Times New Roman"/>
                <w:b/>
                <w:lang w:val="ru-RU"/>
              </w:rPr>
            </w:pPr>
            <w:r w:rsidRPr="00A14C31">
              <w:rPr>
                <w:rFonts w:ascii="Times New Roman" w:hAnsi="Times New Roman" w:cs="Times New Roman"/>
                <w:sz w:val="20"/>
                <w:szCs w:val="20"/>
                <w:lang w:val="ru-RU"/>
              </w:rPr>
              <w:lastRenderedPageBreak/>
              <w:t>Научно-исследовательская работа</w:t>
            </w:r>
          </w:p>
        </w:tc>
        <w:tc>
          <w:tcPr>
            <w:tcW w:w="4188" w:type="dxa"/>
          </w:tcPr>
          <w:p w14:paraId="314B175F"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Трудовое действие (наименование)</w:t>
            </w:r>
          </w:p>
          <w:p w14:paraId="28CC5674"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Разработка и реализация программ учебных дисциплин в рамках основной общеобразовательной программы</w:t>
            </w:r>
          </w:p>
          <w:p w14:paraId="421D69CC"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Трудовое действие (наименование)</w:t>
            </w:r>
          </w:p>
          <w:p w14:paraId="7D707FC9"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14:paraId="006529E1" w14:textId="77777777" w:rsidR="007D785A" w:rsidRPr="00A14C31" w:rsidRDefault="007D785A" w:rsidP="007D785A">
            <w:pPr>
              <w:rPr>
                <w:rFonts w:ascii="Times New Roman" w:hAnsi="Times New Roman" w:cs="Times New Roman"/>
                <w:b/>
                <w:lang w:val="ru-RU"/>
              </w:rPr>
            </w:pPr>
          </w:p>
        </w:tc>
        <w:tc>
          <w:tcPr>
            <w:tcW w:w="3402" w:type="dxa"/>
          </w:tcPr>
          <w:p w14:paraId="44043E9B" w14:textId="47E4F3E8" w:rsidR="007D785A" w:rsidRPr="00A14C31" w:rsidRDefault="007D785A" w:rsidP="004202D8">
            <w:pPr>
              <w:jc w:val="center"/>
              <w:rPr>
                <w:rFonts w:ascii="Times New Roman" w:hAnsi="Times New Roman" w:cs="Times New Roman"/>
                <w:b/>
                <w:lang w:val="ru-RU"/>
              </w:rPr>
            </w:pPr>
            <w:r w:rsidRPr="00A14C31">
              <w:rPr>
                <w:rFonts w:ascii="Times New Roman" w:hAnsi="Times New Roman" w:cs="Times New Roman"/>
                <w:b/>
                <w:lang w:val="ru-RU"/>
              </w:rPr>
              <w:t>ДК-1 ДК-2 ДК-3 ДК-4</w:t>
            </w:r>
          </w:p>
        </w:tc>
        <w:tc>
          <w:tcPr>
            <w:tcW w:w="2740" w:type="dxa"/>
          </w:tcPr>
          <w:p w14:paraId="71E29E0B" w14:textId="40E693FA" w:rsidR="007D785A" w:rsidRPr="00A14C31" w:rsidRDefault="007D785A" w:rsidP="004202D8">
            <w:pPr>
              <w:jc w:val="center"/>
              <w:rPr>
                <w:rFonts w:ascii="Times New Roman" w:hAnsi="Times New Roman" w:cs="Times New Roman"/>
                <w:b/>
                <w:lang w:val="ru-RU"/>
              </w:rPr>
            </w:pPr>
            <w:r w:rsidRPr="00A14C31">
              <w:rPr>
                <w:rFonts w:ascii="Times New Roman" w:hAnsi="Times New Roman" w:cs="Times New Roman"/>
                <w:b/>
                <w:lang w:val="ru-RU"/>
              </w:rPr>
              <w:t>Самостоятельная научно-исследовательская работа</w:t>
            </w:r>
          </w:p>
        </w:tc>
        <w:tc>
          <w:tcPr>
            <w:tcW w:w="2093" w:type="dxa"/>
          </w:tcPr>
          <w:p w14:paraId="1DD5FD24" w14:textId="77777777" w:rsidR="007D785A" w:rsidRPr="00A14C31" w:rsidRDefault="007D785A" w:rsidP="004202D8">
            <w:pPr>
              <w:jc w:val="center"/>
              <w:rPr>
                <w:rFonts w:ascii="Times New Roman" w:hAnsi="Times New Roman" w:cs="Times New Roman"/>
                <w:b/>
                <w:lang w:val="ru-RU"/>
              </w:rPr>
            </w:pPr>
          </w:p>
        </w:tc>
      </w:tr>
      <w:tr w:rsidR="007D785A" w:rsidRPr="00A14C31" w14:paraId="4860D5B0" w14:textId="77777777" w:rsidTr="007D785A">
        <w:tc>
          <w:tcPr>
            <w:tcW w:w="2866" w:type="dxa"/>
            <w:vAlign w:val="center"/>
          </w:tcPr>
          <w:p w14:paraId="75EA3F10" w14:textId="631AF034" w:rsidR="007D785A" w:rsidRPr="00A14C31" w:rsidRDefault="007D785A" w:rsidP="004202D8">
            <w:pPr>
              <w:jc w:val="center"/>
              <w:rPr>
                <w:rFonts w:ascii="Times New Roman" w:hAnsi="Times New Roman" w:cs="Times New Roman"/>
                <w:b/>
                <w:lang w:val="ru-RU"/>
              </w:rPr>
            </w:pPr>
            <w:r w:rsidRPr="00A14C31">
              <w:rPr>
                <w:rFonts w:ascii="Times New Roman" w:hAnsi="Times New Roman" w:cs="Times New Roman"/>
                <w:sz w:val="20"/>
                <w:szCs w:val="20"/>
                <w:lang w:val="ru-RU"/>
              </w:rPr>
              <w:t>Педагогическая практика (концентрированная)</w:t>
            </w:r>
          </w:p>
        </w:tc>
        <w:tc>
          <w:tcPr>
            <w:tcW w:w="4188" w:type="dxa"/>
          </w:tcPr>
          <w:p w14:paraId="5FE34990"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Трудовое действие (наименование)</w:t>
            </w:r>
          </w:p>
          <w:p w14:paraId="2D8A09C8"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Разработка и реализация программ учебных дисциплин в рамках основной общеобразовательной программы</w:t>
            </w:r>
          </w:p>
          <w:p w14:paraId="23A609C9"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Трудовое действие (наименование)</w:t>
            </w:r>
          </w:p>
          <w:p w14:paraId="33D22C7A" w14:textId="77777777" w:rsidR="007D785A" w:rsidRPr="00A14C31" w:rsidRDefault="007D785A" w:rsidP="007D785A">
            <w:pPr>
              <w:rPr>
                <w:rFonts w:ascii="Times New Roman" w:hAnsi="Times New Roman" w:cs="Times New Roman"/>
                <w:lang w:val="ru-RU"/>
              </w:rPr>
            </w:pPr>
            <w:r w:rsidRPr="00A14C31">
              <w:rPr>
                <w:rFonts w:ascii="Times New Roman" w:hAnsi="Times New Roman" w:cs="Times New Roman"/>
                <w:lang w:val="ru-RU"/>
              </w:rPr>
              <w:t xml:space="preserve">Участие в разработке и реализации программы развития образовательной </w:t>
            </w:r>
            <w:r w:rsidRPr="00A14C31">
              <w:rPr>
                <w:rFonts w:ascii="Times New Roman" w:hAnsi="Times New Roman" w:cs="Times New Roman"/>
                <w:lang w:val="ru-RU"/>
              </w:rPr>
              <w:lastRenderedPageBreak/>
              <w:t>организации в целях создания безопасной и комфортной образовательной среды</w:t>
            </w:r>
          </w:p>
          <w:p w14:paraId="36822CB1" w14:textId="77777777" w:rsidR="007D785A" w:rsidRPr="00A14C31" w:rsidRDefault="007D785A" w:rsidP="007D785A">
            <w:pPr>
              <w:rPr>
                <w:rFonts w:ascii="Times New Roman" w:hAnsi="Times New Roman" w:cs="Times New Roman"/>
                <w:b/>
                <w:lang w:val="ru-RU"/>
              </w:rPr>
            </w:pPr>
          </w:p>
        </w:tc>
        <w:tc>
          <w:tcPr>
            <w:tcW w:w="3402" w:type="dxa"/>
          </w:tcPr>
          <w:p w14:paraId="3AF96116" w14:textId="356DD5FC" w:rsidR="007D785A" w:rsidRPr="00A14C31" w:rsidRDefault="007D785A" w:rsidP="004202D8">
            <w:pPr>
              <w:jc w:val="center"/>
              <w:rPr>
                <w:rFonts w:ascii="Times New Roman" w:hAnsi="Times New Roman" w:cs="Times New Roman"/>
                <w:b/>
                <w:lang w:val="ru-RU"/>
              </w:rPr>
            </w:pPr>
            <w:r w:rsidRPr="00A14C31">
              <w:rPr>
                <w:rFonts w:ascii="Times New Roman" w:hAnsi="Times New Roman" w:cs="Times New Roman"/>
                <w:b/>
                <w:lang w:val="ru-RU"/>
              </w:rPr>
              <w:lastRenderedPageBreak/>
              <w:t>ДК-1 ДК-2 ДК-3 ДК-4</w:t>
            </w:r>
          </w:p>
        </w:tc>
        <w:tc>
          <w:tcPr>
            <w:tcW w:w="2740" w:type="dxa"/>
          </w:tcPr>
          <w:p w14:paraId="0C0E5A38" w14:textId="761BAEE5" w:rsidR="007D785A" w:rsidRPr="00A14C31" w:rsidRDefault="00C64D98" w:rsidP="004202D8">
            <w:pPr>
              <w:jc w:val="center"/>
              <w:rPr>
                <w:rFonts w:ascii="Times New Roman" w:hAnsi="Times New Roman" w:cs="Times New Roman"/>
                <w:b/>
                <w:lang w:val="ru-RU"/>
              </w:rPr>
            </w:pPr>
            <w:r w:rsidRPr="00A14C31">
              <w:rPr>
                <w:rFonts w:ascii="Times New Roman" w:hAnsi="Times New Roman" w:cs="Times New Roman"/>
                <w:b/>
                <w:lang w:val="ru-RU"/>
              </w:rPr>
              <w:t>Самостоятельная работа (научно-исследовательская, методическая) на  базах практики</w:t>
            </w:r>
          </w:p>
        </w:tc>
        <w:tc>
          <w:tcPr>
            <w:tcW w:w="2093" w:type="dxa"/>
          </w:tcPr>
          <w:p w14:paraId="1DA7C5ED" w14:textId="77777777" w:rsidR="007D785A" w:rsidRPr="00A14C31" w:rsidRDefault="007D785A" w:rsidP="004202D8">
            <w:pPr>
              <w:jc w:val="center"/>
              <w:rPr>
                <w:rFonts w:ascii="Times New Roman" w:hAnsi="Times New Roman" w:cs="Times New Roman"/>
                <w:b/>
                <w:lang w:val="ru-RU"/>
              </w:rPr>
            </w:pPr>
          </w:p>
        </w:tc>
      </w:tr>
    </w:tbl>
    <w:p w14:paraId="16F9DFE4" w14:textId="77777777" w:rsidR="00ED303B" w:rsidRPr="00A14C31" w:rsidRDefault="00ED303B">
      <w:pPr>
        <w:rPr>
          <w:lang w:val="ru-RU"/>
        </w:rPr>
      </w:pPr>
    </w:p>
    <w:p w14:paraId="683E6147" w14:textId="77777777" w:rsidR="00910456" w:rsidRPr="00A14C31" w:rsidRDefault="00910456" w:rsidP="00910456">
      <w:pPr>
        <w:widowControl w:val="0"/>
        <w:spacing w:after="100" w:afterAutospacing="1" w:line="240" w:lineRule="auto"/>
        <w:jc w:val="center"/>
        <w:rPr>
          <w:rFonts w:eastAsia="Times New Roman" w:cs="Times New Roman"/>
          <w:szCs w:val="24"/>
          <w:lang w:val="ru-RU" w:eastAsia="ru-RU"/>
        </w:rPr>
        <w:sectPr w:rsidR="00910456" w:rsidRPr="00A14C31" w:rsidSect="00ED303B">
          <w:pgSz w:w="16817" w:h="11901" w:orient="landscape"/>
          <w:pgMar w:top="851" w:right="1134" w:bottom="1701" w:left="1134" w:header="709" w:footer="709" w:gutter="0"/>
          <w:cols w:space="708"/>
          <w:docGrid w:linePitch="360"/>
        </w:sectPr>
      </w:pPr>
    </w:p>
    <w:p w14:paraId="2E12E521" w14:textId="1FBB1C6E" w:rsidR="00910456" w:rsidRPr="00A14C31" w:rsidRDefault="00910456" w:rsidP="00910456">
      <w:pPr>
        <w:widowControl w:val="0"/>
        <w:spacing w:after="100" w:afterAutospacing="1" w:line="240" w:lineRule="auto"/>
        <w:jc w:val="center"/>
        <w:rPr>
          <w:rFonts w:eastAsia="Times New Roman" w:cs="Times New Roman"/>
          <w:szCs w:val="24"/>
          <w:lang w:val="ru-RU" w:eastAsia="ru-RU"/>
        </w:rPr>
      </w:pPr>
      <w:r w:rsidRPr="00A14C31">
        <w:rPr>
          <w:rFonts w:eastAsia="Times New Roman" w:cs="Times New Roman"/>
          <w:szCs w:val="24"/>
          <w:lang w:val="ru-RU" w:eastAsia="ru-RU"/>
        </w:rPr>
        <w:lastRenderedPageBreak/>
        <w:t>Департамент образования города Москвы</w:t>
      </w:r>
    </w:p>
    <w:p w14:paraId="25ECF0C4" w14:textId="77777777" w:rsidR="00910456" w:rsidRPr="00A14C31" w:rsidRDefault="00910456" w:rsidP="00910456">
      <w:pPr>
        <w:widowControl w:val="0"/>
        <w:spacing w:after="100" w:afterAutospacing="1" w:line="240" w:lineRule="auto"/>
        <w:jc w:val="center"/>
        <w:rPr>
          <w:rFonts w:eastAsia="Times New Roman" w:cs="Times New Roman"/>
          <w:szCs w:val="24"/>
          <w:lang w:val="ru-RU" w:eastAsia="ru-RU"/>
        </w:rPr>
      </w:pPr>
      <w:r w:rsidRPr="00A14C31">
        <w:rPr>
          <w:rFonts w:eastAsia="Times New Roman" w:cs="Times New Roman"/>
          <w:szCs w:val="24"/>
          <w:lang w:val="ru-RU" w:eastAsia="ru-RU"/>
        </w:rPr>
        <w:t>Государственное автономное образовательное учреждение</w:t>
      </w:r>
    </w:p>
    <w:p w14:paraId="0DDD5783" w14:textId="77777777" w:rsidR="00910456" w:rsidRPr="00A14C31" w:rsidRDefault="00910456" w:rsidP="00910456">
      <w:pPr>
        <w:widowControl w:val="0"/>
        <w:spacing w:after="100" w:afterAutospacing="1" w:line="240" w:lineRule="auto"/>
        <w:jc w:val="center"/>
        <w:rPr>
          <w:rFonts w:eastAsia="Times New Roman" w:cs="Times New Roman"/>
          <w:szCs w:val="24"/>
          <w:lang w:val="ru-RU" w:eastAsia="ru-RU"/>
        </w:rPr>
      </w:pPr>
      <w:r w:rsidRPr="00A14C31">
        <w:rPr>
          <w:rFonts w:eastAsia="Times New Roman" w:cs="Times New Roman"/>
          <w:szCs w:val="24"/>
          <w:lang w:val="ru-RU" w:eastAsia="ru-RU"/>
        </w:rPr>
        <w:t>высшего образования города Москвы</w:t>
      </w:r>
    </w:p>
    <w:p w14:paraId="7F72FAED" w14:textId="77777777" w:rsidR="00910456" w:rsidRPr="00A14C31" w:rsidRDefault="00910456" w:rsidP="00910456">
      <w:pPr>
        <w:widowControl w:val="0"/>
        <w:spacing w:after="100" w:afterAutospacing="1" w:line="240" w:lineRule="auto"/>
        <w:jc w:val="center"/>
        <w:rPr>
          <w:rFonts w:eastAsia="Times New Roman" w:cs="Times New Roman"/>
          <w:szCs w:val="24"/>
          <w:lang w:val="ru-RU" w:eastAsia="ru-RU"/>
        </w:rPr>
      </w:pPr>
      <w:r w:rsidRPr="00A14C31">
        <w:rPr>
          <w:rFonts w:eastAsia="Times New Roman" w:cs="Times New Roman"/>
          <w:szCs w:val="24"/>
          <w:lang w:val="ru-RU" w:eastAsia="ru-RU"/>
        </w:rPr>
        <w:t>«Московский городской педагогический университет»</w:t>
      </w:r>
    </w:p>
    <w:p w14:paraId="79115B18" w14:textId="77777777" w:rsidR="00910456" w:rsidRPr="00A14C31" w:rsidRDefault="00910456" w:rsidP="00910456">
      <w:pPr>
        <w:widowControl w:val="0"/>
        <w:spacing w:after="100" w:afterAutospacing="1" w:line="240" w:lineRule="auto"/>
        <w:jc w:val="center"/>
        <w:rPr>
          <w:rFonts w:eastAsia="Times New Roman" w:cs="Times New Roman"/>
          <w:szCs w:val="24"/>
          <w:lang w:val="ru-RU" w:eastAsia="ru-RU"/>
        </w:rPr>
      </w:pPr>
      <w:r w:rsidRPr="00A14C31">
        <w:rPr>
          <w:rFonts w:eastAsia="Times New Roman" w:cs="Times New Roman"/>
          <w:szCs w:val="24"/>
          <w:lang w:val="ru-RU" w:eastAsia="ru-RU"/>
        </w:rPr>
        <w:t>Институт педагогики и психологии образования</w:t>
      </w:r>
    </w:p>
    <w:p w14:paraId="3DC469D8" w14:textId="77777777" w:rsidR="00910456" w:rsidRPr="00A14C31" w:rsidRDefault="00910456" w:rsidP="00910456">
      <w:pPr>
        <w:widowControl w:val="0"/>
        <w:spacing w:after="100" w:afterAutospacing="1" w:line="240" w:lineRule="auto"/>
        <w:rPr>
          <w:rFonts w:eastAsia="Times New Roman" w:cs="Times New Roman"/>
          <w:szCs w:val="24"/>
          <w:lang w:val="ru-RU" w:eastAsia="ru-RU"/>
        </w:rPr>
      </w:pPr>
    </w:p>
    <w:p w14:paraId="331D5045" w14:textId="77777777" w:rsidR="00910456" w:rsidRPr="00A14C31" w:rsidRDefault="00910456" w:rsidP="00910456">
      <w:pPr>
        <w:widowControl w:val="0"/>
        <w:spacing w:after="100" w:afterAutospacing="1" w:line="240" w:lineRule="auto"/>
        <w:jc w:val="center"/>
        <w:rPr>
          <w:rFonts w:eastAsia="Times New Roman" w:cs="Times New Roman"/>
          <w:szCs w:val="24"/>
          <w:lang w:val="ru-RU" w:eastAsia="ru-RU"/>
        </w:rPr>
      </w:pPr>
      <w:r w:rsidRPr="00A14C31">
        <w:rPr>
          <w:rFonts w:eastAsia="Times New Roman" w:cs="Times New Roman"/>
          <w:szCs w:val="24"/>
          <w:lang w:val="ru-RU" w:eastAsia="ru-RU"/>
        </w:rPr>
        <w:t>РАБОЧАЯ ПРОГРАММА ДИСЦИПЛИНЫ</w:t>
      </w:r>
    </w:p>
    <w:p w14:paraId="5ADB29ED" w14:textId="5D579B94" w:rsidR="00910456" w:rsidRPr="00A14C31" w:rsidRDefault="00910456" w:rsidP="00910456">
      <w:pPr>
        <w:widowControl w:val="0"/>
        <w:spacing w:after="100" w:afterAutospacing="1" w:line="240" w:lineRule="auto"/>
        <w:jc w:val="center"/>
        <w:rPr>
          <w:rFonts w:ascii="Times New Roman" w:eastAsia="Times New Roman" w:hAnsi="Times New Roman" w:cs="Times New Roman"/>
          <w:b/>
          <w:sz w:val="28"/>
          <w:szCs w:val="28"/>
          <w:lang w:val="ru-RU" w:eastAsia="ru-RU"/>
        </w:rPr>
      </w:pPr>
      <w:r w:rsidRPr="00A14C31">
        <w:rPr>
          <w:rFonts w:ascii="Times New Roman" w:eastAsia="Times New Roman" w:hAnsi="Times New Roman" w:cs="Times New Roman"/>
          <w:b/>
          <w:sz w:val="28"/>
          <w:szCs w:val="28"/>
          <w:lang w:val="ru-RU" w:eastAsia="ru-RU"/>
        </w:rPr>
        <w:t xml:space="preserve">Программа развития образовательной организации </w:t>
      </w:r>
    </w:p>
    <w:p w14:paraId="24E442DD" w14:textId="77777777" w:rsidR="00910456" w:rsidRPr="00A14C31" w:rsidRDefault="00910456" w:rsidP="00910456">
      <w:pPr>
        <w:widowControl w:val="0"/>
        <w:spacing w:after="100" w:afterAutospacing="1" w:line="240" w:lineRule="auto"/>
        <w:jc w:val="center"/>
        <w:rPr>
          <w:rFonts w:eastAsia="Times New Roman" w:cs="Times New Roman"/>
          <w:b/>
          <w:szCs w:val="24"/>
          <w:lang w:val="ru-RU" w:eastAsia="ru-RU"/>
        </w:rPr>
      </w:pPr>
    </w:p>
    <w:p w14:paraId="63E5E2FD" w14:textId="77777777" w:rsidR="00910456" w:rsidRPr="00A14C31" w:rsidRDefault="00910456" w:rsidP="00910456">
      <w:pPr>
        <w:widowControl w:val="0"/>
        <w:spacing w:after="100" w:afterAutospacing="1" w:line="240" w:lineRule="auto"/>
        <w:jc w:val="center"/>
        <w:rPr>
          <w:rFonts w:eastAsia="Times New Roman" w:cs="Times New Roman"/>
          <w:b/>
          <w:szCs w:val="24"/>
          <w:lang w:val="ru-RU" w:eastAsia="ru-RU"/>
        </w:rPr>
      </w:pPr>
    </w:p>
    <w:p w14:paraId="0541E16D" w14:textId="77777777" w:rsidR="00910456" w:rsidRPr="00A14C31" w:rsidRDefault="00910456" w:rsidP="00910456">
      <w:pPr>
        <w:widowControl w:val="0"/>
        <w:spacing w:after="100" w:afterAutospacing="1" w:line="240" w:lineRule="auto"/>
        <w:jc w:val="center"/>
        <w:rPr>
          <w:rFonts w:cs="Times New Roman"/>
          <w:sz w:val="28"/>
          <w:szCs w:val="28"/>
          <w:lang w:val="ru-RU"/>
        </w:rPr>
      </w:pPr>
      <w:r w:rsidRPr="00A14C31">
        <w:rPr>
          <w:rFonts w:cs="Times New Roman"/>
          <w:i/>
          <w:sz w:val="28"/>
          <w:szCs w:val="28"/>
          <w:lang w:val="ru-RU"/>
        </w:rPr>
        <w:t xml:space="preserve">Направление подготовки по </w:t>
      </w:r>
      <w:r w:rsidRPr="00A14C31">
        <w:rPr>
          <w:rFonts w:cs="Times New Roman"/>
          <w:sz w:val="28"/>
          <w:szCs w:val="28"/>
          <w:lang w:val="ru-RU"/>
        </w:rPr>
        <w:t>УГСН</w:t>
      </w:r>
    </w:p>
    <w:p w14:paraId="4B71BA16" w14:textId="77777777" w:rsidR="00910456" w:rsidRPr="00A14C31" w:rsidRDefault="00910456" w:rsidP="00910456">
      <w:pPr>
        <w:widowControl w:val="0"/>
        <w:spacing w:after="100" w:afterAutospacing="1" w:line="240" w:lineRule="auto"/>
        <w:jc w:val="center"/>
        <w:rPr>
          <w:rFonts w:cs="Times New Roman"/>
          <w:sz w:val="28"/>
          <w:szCs w:val="28"/>
          <w:lang w:val="ru-RU"/>
        </w:rPr>
      </w:pPr>
      <w:r w:rsidRPr="00A14C31">
        <w:rPr>
          <w:rFonts w:cs="Times New Roman"/>
          <w:sz w:val="28"/>
          <w:szCs w:val="28"/>
          <w:lang w:val="ru-RU"/>
        </w:rPr>
        <w:t xml:space="preserve">44.04.00 «Образование и педагогические науки» (уровень образования магистратура) </w:t>
      </w:r>
    </w:p>
    <w:p w14:paraId="64FCAD44" w14:textId="77777777" w:rsidR="00910456" w:rsidRPr="00A14C31" w:rsidRDefault="00910456" w:rsidP="00910456">
      <w:pPr>
        <w:widowControl w:val="0"/>
        <w:spacing w:after="100" w:afterAutospacing="1" w:line="240" w:lineRule="auto"/>
        <w:jc w:val="center"/>
        <w:rPr>
          <w:rFonts w:cs="Times New Roman"/>
          <w:sz w:val="28"/>
          <w:szCs w:val="28"/>
          <w:lang w:val="ru-RU"/>
        </w:rPr>
      </w:pPr>
      <w:r w:rsidRPr="00A14C31">
        <w:rPr>
          <w:rFonts w:cs="Times New Roman"/>
          <w:sz w:val="28"/>
          <w:szCs w:val="28"/>
          <w:lang w:val="ru-RU"/>
        </w:rPr>
        <w:t>Профиль подготовки</w:t>
      </w:r>
    </w:p>
    <w:p w14:paraId="4C8FEA49" w14:textId="77777777" w:rsidR="00910456" w:rsidRPr="00A14C31" w:rsidRDefault="00910456" w:rsidP="00910456">
      <w:pPr>
        <w:widowControl w:val="0"/>
        <w:spacing w:after="100" w:afterAutospacing="1" w:line="240" w:lineRule="auto"/>
        <w:jc w:val="center"/>
        <w:rPr>
          <w:rFonts w:cs="Times New Roman"/>
          <w:sz w:val="28"/>
          <w:szCs w:val="28"/>
          <w:lang w:val="ru-RU"/>
        </w:rPr>
      </w:pPr>
      <w:r w:rsidRPr="00A14C31">
        <w:rPr>
          <w:rFonts w:cs="Times New Roman"/>
          <w:sz w:val="28"/>
          <w:szCs w:val="28"/>
          <w:lang w:val="ru-RU"/>
        </w:rPr>
        <w:t>Педагог-исследователь (методист)</w:t>
      </w:r>
    </w:p>
    <w:p w14:paraId="481BD187" w14:textId="77777777" w:rsidR="00910456" w:rsidRPr="00A14C31" w:rsidRDefault="00910456" w:rsidP="00910456">
      <w:pPr>
        <w:widowControl w:val="0"/>
        <w:spacing w:after="100" w:afterAutospacing="1" w:line="240" w:lineRule="auto"/>
        <w:jc w:val="center"/>
        <w:rPr>
          <w:rFonts w:eastAsia="Times New Roman" w:cs="Times New Roman"/>
          <w:szCs w:val="24"/>
          <w:lang w:val="ru-RU" w:eastAsia="ru-RU"/>
        </w:rPr>
      </w:pPr>
    </w:p>
    <w:p w14:paraId="6E420E2B" w14:textId="77777777" w:rsidR="00910456" w:rsidRPr="00A14C31" w:rsidRDefault="00910456" w:rsidP="00910456">
      <w:pPr>
        <w:widowControl w:val="0"/>
        <w:spacing w:after="100" w:afterAutospacing="1" w:line="240" w:lineRule="auto"/>
        <w:jc w:val="center"/>
        <w:rPr>
          <w:rFonts w:eastAsia="Times New Roman" w:cs="Times New Roman"/>
          <w:szCs w:val="24"/>
          <w:lang w:val="ru-RU" w:eastAsia="ru-RU"/>
        </w:rPr>
      </w:pPr>
    </w:p>
    <w:p w14:paraId="77267790" w14:textId="77777777" w:rsidR="00910456" w:rsidRPr="00A14C31" w:rsidRDefault="00910456" w:rsidP="00910456">
      <w:pPr>
        <w:widowControl w:val="0"/>
        <w:spacing w:after="100" w:afterAutospacing="1" w:line="240" w:lineRule="auto"/>
        <w:jc w:val="center"/>
        <w:rPr>
          <w:rFonts w:eastAsia="Times New Roman" w:cs="Times New Roman"/>
          <w:szCs w:val="24"/>
          <w:lang w:val="ru-RU" w:eastAsia="ru-RU"/>
        </w:rPr>
      </w:pPr>
    </w:p>
    <w:p w14:paraId="19C5B78A" w14:textId="77777777" w:rsidR="00910456" w:rsidRPr="00A14C31" w:rsidRDefault="00910456" w:rsidP="00910456">
      <w:pPr>
        <w:widowControl w:val="0"/>
        <w:spacing w:after="100" w:afterAutospacing="1" w:line="240" w:lineRule="auto"/>
        <w:jc w:val="center"/>
        <w:rPr>
          <w:rFonts w:eastAsia="Times New Roman" w:cs="Times New Roman"/>
          <w:szCs w:val="24"/>
          <w:lang w:val="ru-RU" w:eastAsia="ru-RU"/>
        </w:rPr>
      </w:pPr>
    </w:p>
    <w:p w14:paraId="511EF615" w14:textId="77777777" w:rsidR="00910456" w:rsidRPr="00A14C31" w:rsidRDefault="00910456" w:rsidP="00910456">
      <w:pPr>
        <w:widowControl w:val="0"/>
        <w:spacing w:after="100" w:afterAutospacing="1" w:line="240" w:lineRule="auto"/>
        <w:jc w:val="center"/>
        <w:rPr>
          <w:rFonts w:eastAsia="Times New Roman" w:cs="Times New Roman"/>
          <w:szCs w:val="24"/>
          <w:lang w:val="ru-RU" w:eastAsia="ru-RU"/>
        </w:rPr>
      </w:pPr>
    </w:p>
    <w:p w14:paraId="2BD37260" w14:textId="77777777" w:rsidR="00910456" w:rsidRPr="00A14C31" w:rsidRDefault="00910456" w:rsidP="00910456">
      <w:pPr>
        <w:widowControl w:val="0"/>
        <w:spacing w:after="100" w:afterAutospacing="1" w:line="240" w:lineRule="auto"/>
        <w:rPr>
          <w:rFonts w:eastAsia="Times New Roman" w:cs="Times New Roman"/>
          <w:szCs w:val="24"/>
          <w:lang w:val="ru-RU" w:eastAsia="ru-RU"/>
        </w:rPr>
      </w:pPr>
    </w:p>
    <w:p w14:paraId="69D7922E" w14:textId="77777777" w:rsidR="00910456" w:rsidRPr="00A14C31" w:rsidRDefault="00910456" w:rsidP="00910456">
      <w:pPr>
        <w:widowControl w:val="0"/>
        <w:spacing w:after="100" w:afterAutospacing="1" w:line="240" w:lineRule="auto"/>
        <w:jc w:val="center"/>
        <w:rPr>
          <w:rFonts w:eastAsia="Times New Roman" w:cs="Times New Roman"/>
          <w:b/>
          <w:szCs w:val="24"/>
          <w:lang w:val="ru-RU" w:eastAsia="ru-RU"/>
        </w:rPr>
      </w:pPr>
    </w:p>
    <w:p w14:paraId="0E0FEF97" w14:textId="79A3C771" w:rsidR="00910456" w:rsidRPr="00A14C31" w:rsidRDefault="00910456" w:rsidP="00910456">
      <w:pPr>
        <w:widowControl w:val="0"/>
        <w:spacing w:after="100" w:afterAutospacing="1" w:line="240" w:lineRule="auto"/>
        <w:jc w:val="center"/>
        <w:rPr>
          <w:rFonts w:eastAsia="Times New Roman" w:cs="Times New Roman"/>
          <w:b/>
          <w:szCs w:val="24"/>
          <w:lang w:val="ru-RU" w:eastAsia="ru-RU"/>
        </w:rPr>
      </w:pPr>
      <w:r w:rsidRPr="00A14C31">
        <w:rPr>
          <w:rFonts w:eastAsia="Times New Roman" w:cs="Times New Roman"/>
          <w:b/>
          <w:szCs w:val="24"/>
          <w:lang w:val="ru-RU" w:eastAsia="ru-RU"/>
        </w:rPr>
        <w:t>Москва – 2016</w:t>
      </w:r>
    </w:p>
    <w:p w14:paraId="2C0BED99" w14:textId="77777777" w:rsidR="00910456" w:rsidRPr="00A14C31" w:rsidRDefault="00910456" w:rsidP="00910456">
      <w:pPr>
        <w:widowControl w:val="0"/>
        <w:spacing w:after="100" w:afterAutospacing="1" w:line="240" w:lineRule="auto"/>
        <w:jc w:val="center"/>
        <w:rPr>
          <w:rFonts w:eastAsia="Times New Roman" w:cs="Times New Roman"/>
          <w:b/>
          <w:szCs w:val="24"/>
          <w:lang w:val="ru-RU" w:eastAsia="ru-RU"/>
        </w:rPr>
      </w:pPr>
    </w:p>
    <w:p w14:paraId="1B273A41" w14:textId="77777777" w:rsidR="00910456" w:rsidRPr="00A14C31" w:rsidRDefault="00910456" w:rsidP="00910456">
      <w:pPr>
        <w:widowControl w:val="0"/>
        <w:spacing w:after="100" w:afterAutospacing="1" w:line="240" w:lineRule="auto"/>
        <w:jc w:val="center"/>
        <w:rPr>
          <w:rFonts w:eastAsia="Times New Roman" w:cs="Times New Roman"/>
          <w:b/>
          <w:szCs w:val="24"/>
          <w:lang w:val="ru-RU" w:eastAsia="ru-RU"/>
        </w:rPr>
      </w:pPr>
    </w:p>
    <w:p w14:paraId="4AF2A15C" w14:textId="77777777" w:rsidR="00910456" w:rsidRPr="00A14C31" w:rsidRDefault="00910456" w:rsidP="00910456">
      <w:pPr>
        <w:widowControl w:val="0"/>
        <w:spacing w:after="100" w:afterAutospacing="1" w:line="240" w:lineRule="auto"/>
        <w:jc w:val="center"/>
        <w:rPr>
          <w:rFonts w:eastAsia="Times New Roman" w:cs="Times New Roman"/>
          <w:b/>
          <w:szCs w:val="24"/>
          <w:lang w:val="ru-RU" w:eastAsia="ru-RU"/>
        </w:rPr>
      </w:pPr>
    </w:p>
    <w:p w14:paraId="1BC00D10" w14:textId="77777777" w:rsidR="00910456" w:rsidRPr="00A14C31" w:rsidRDefault="00910456" w:rsidP="00910456">
      <w:pPr>
        <w:widowControl w:val="0"/>
        <w:spacing w:after="100" w:afterAutospacing="1" w:line="240" w:lineRule="auto"/>
        <w:rPr>
          <w:lang w:val="ru-RU"/>
        </w:rPr>
      </w:pPr>
    </w:p>
    <w:p w14:paraId="42A778DF" w14:textId="24B2121C" w:rsidR="00AE3380" w:rsidRPr="00A14C31" w:rsidRDefault="00AE3380" w:rsidP="00AE3380">
      <w:pPr>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lastRenderedPageBreak/>
        <w:t xml:space="preserve">1.1. Цель: формирование дополнительных  компетенций педагога-исследователя (методиста), способности осуществлять научно-исследовательскую  и методическую деятельность в образовании, обеспечивая управление развитием образовательной организации. </w:t>
      </w:r>
    </w:p>
    <w:p w14:paraId="2DD4D356" w14:textId="5E6D7ACF" w:rsidR="00AE3380" w:rsidRPr="00A14C31" w:rsidRDefault="00AE3380" w:rsidP="00AE3380">
      <w:pPr>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t>1.2. Задачи:</w:t>
      </w:r>
    </w:p>
    <w:p w14:paraId="58BC594A" w14:textId="77777777" w:rsidR="00AE3380" w:rsidRPr="00A14C31" w:rsidRDefault="00AE3380" w:rsidP="00AE3380">
      <w:pPr>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t>создание условий для накопления магистрантами опыта научно-исследовательской и методической деятельности в контексте разработки программы развития образовательной организации, анализа и экспертизы деятельности педагогов и преподавателей;</w:t>
      </w:r>
    </w:p>
    <w:p w14:paraId="4CBA5DEC" w14:textId="77777777" w:rsidR="00AE3380" w:rsidRPr="00A14C31" w:rsidRDefault="00AE3380" w:rsidP="00AE3380">
      <w:pPr>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t>обеспечение владения магистрантами социально-педагогическими технологиями управления и развития образовательной организации, методикой построения системы менеджмента качества образовательной организации.</w:t>
      </w:r>
    </w:p>
    <w:p w14:paraId="5D190C31" w14:textId="77777777" w:rsidR="00DB7AE1" w:rsidRPr="00A14C31" w:rsidRDefault="00DB7AE1" w:rsidP="00DB7AE1">
      <w:pP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 Место дисциплины в структуре ОП:</w:t>
      </w:r>
    </w:p>
    <w:p w14:paraId="24F58EFE" w14:textId="012EF56F" w:rsidR="00DB7AE1" w:rsidRPr="00A14C31" w:rsidRDefault="00DB7AE1" w:rsidP="00DB7AE1">
      <w:pPr>
        <w:autoSpaceDE w:val="0"/>
        <w:autoSpaceDN w:val="0"/>
        <w:adjustRightInd w:val="0"/>
        <w:rPr>
          <w:rFonts w:ascii="TimesNewRomanPSMT" w:eastAsia="Times New Roman" w:hAnsi="TimesNewRomanPSMT" w:cs="TimesNewRomanPSMT"/>
          <w:szCs w:val="24"/>
          <w:lang w:val="ru-RU" w:eastAsia="ru-RU"/>
        </w:rPr>
      </w:pPr>
      <w:r w:rsidRPr="00A14C31">
        <w:rPr>
          <w:rFonts w:ascii="TimesNewRomanPSMT" w:eastAsia="Times New Roman" w:hAnsi="TimesNewRomanPSMT" w:cs="TimesNewRomanPSMT"/>
          <w:szCs w:val="24"/>
          <w:lang w:val="ru-RU" w:eastAsia="ru-RU"/>
        </w:rPr>
        <w:t xml:space="preserve">дисциплина входит в модуль </w:t>
      </w:r>
      <w:r w:rsidR="00AE3380">
        <w:rPr>
          <w:rFonts w:ascii="TimesNewRomanPSMT" w:eastAsia="Times New Roman" w:hAnsi="TimesNewRomanPSMT" w:cs="TimesNewRomanPSMT"/>
          <w:szCs w:val="24"/>
          <w:lang w:val="ru-RU" w:eastAsia="ru-RU"/>
        </w:rPr>
        <w:t>вариативной</w:t>
      </w:r>
      <w:r w:rsidRPr="00A14C31">
        <w:rPr>
          <w:rFonts w:ascii="TimesNewRomanPSMT" w:eastAsia="Times New Roman" w:hAnsi="TimesNewRomanPSMT" w:cs="TimesNewRomanPSMT"/>
          <w:szCs w:val="24"/>
          <w:lang w:val="ru-RU" w:eastAsia="ru-RU"/>
        </w:rPr>
        <w:t xml:space="preserve"> части образовательной программы, изучается в </w:t>
      </w:r>
      <w:r w:rsidR="00AE3380">
        <w:rPr>
          <w:rFonts w:ascii="TimesNewRomanPSMT" w:eastAsia="Times New Roman" w:hAnsi="TimesNewRomanPSMT" w:cs="TimesNewRomanPSMT"/>
          <w:szCs w:val="24"/>
          <w:lang w:val="ru-RU" w:eastAsia="ru-RU"/>
        </w:rPr>
        <w:t>третьем</w:t>
      </w:r>
      <w:r w:rsidRPr="00A14C31">
        <w:rPr>
          <w:rFonts w:ascii="TimesNewRomanPSMT" w:eastAsia="Times New Roman" w:hAnsi="TimesNewRomanPSMT" w:cs="TimesNewRomanPSMT"/>
          <w:szCs w:val="24"/>
          <w:lang w:val="ru-RU" w:eastAsia="ru-RU"/>
        </w:rPr>
        <w:t xml:space="preserve"> семестре и связана с </w:t>
      </w:r>
      <w:r w:rsidR="007A69CD">
        <w:rPr>
          <w:rFonts w:ascii="TimesNewRomanPSMT" w:eastAsia="Times New Roman" w:hAnsi="TimesNewRomanPSMT" w:cs="TimesNewRomanPSMT"/>
          <w:szCs w:val="24"/>
          <w:lang w:val="ru-RU" w:eastAsia="ru-RU"/>
        </w:rPr>
        <w:t>научно-исследовательской работой магистрантов</w:t>
      </w:r>
      <w:r w:rsidRPr="00A14C31">
        <w:rPr>
          <w:rFonts w:ascii="TimesNewRomanPSMT" w:eastAsia="Times New Roman" w:hAnsi="TimesNewRomanPSMT" w:cs="TimesNewRomanPSMT"/>
          <w:szCs w:val="24"/>
          <w:lang w:val="ru-RU" w:eastAsia="ru-RU"/>
        </w:rPr>
        <w:t xml:space="preserve"> и педагогической практикой магистрантов; дисциплина направлена на формирование </w:t>
      </w:r>
      <w:r w:rsidR="00AE3380">
        <w:rPr>
          <w:rFonts w:ascii="TimesNewRomanPSMT" w:eastAsia="Times New Roman" w:hAnsi="TimesNewRomanPSMT" w:cs="TimesNewRomanPSMT"/>
          <w:szCs w:val="24"/>
          <w:lang w:val="ru-RU" w:eastAsia="ru-RU"/>
        </w:rPr>
        <w:t>дополнительных</w:t>
      </w:r>
      <w:r w:rsidR="007A69CD">
        <w:rPr>
          <w:rFonts w:ascii="TimesNewRomanPSMT" w:eastAsia="Times New Roman" w:hAnsi="TimesNewRomanPSMT" w:cs="TimesNewRomanPSMT"/>
          <w:szCs w:val="24"/>
          <w:lang w:val="ru-RU" w:eastAsia="ru-RU"/>
        </w:rPr>
        <w:t xml:space="preserve"> компетенций по развитию образовательных организаций.</w:t>
      </w:r>
    </w:p>
    <w:p w14:paraId="7B7B5BEB" w14:textId="77777777" w:rsidR="00DB7AE1" w:rsidRPr="00A14C31" w:rsidRDefault="00DB7AE1" w:rsidP="00DB7AE1">
      <w:pPr>
        <w:autoSpaceDE w:val="0"/>
        <w:autoSpaceDN w:val="0"/>
        <w:adjustRightInd w:val="0"/>
        <w:spacing w:before="120"/>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3. Требования к результатам освоения дисциплины:</w:t>
      </w:r>
    </w:p>
    <w:p w14:paraId="468248AC" w14:textId="77777777" w:rsidR="00DB7AE1" w:rsidRDefault="00DB7AE1" w:rsidP="00DB7AE1">
      <w:pPr>
        <w:autoSpaceDE w:val="0"/>
        <w:autoSpaceDN w:val="0"/>
        <w:adjustRightInd w:val="0"/>
        <w:spacing w:before="120"/>
        <w:rPr>
          <w:rFonts w:ascii="TimesNewRomanPSMT" w:eastAsia="Times New Roman" w:hAnsi="TimesNewRomanPSMT" w:cs="TimesNewRomanPSMT"/>
          <w:szCs w:val="24"/>
          <w:lang w:val="ru-RU" w:eastAsia="ru-RU"/>
        </w:rPr>
      </w:pPr>
      <w:r w:rsidRPr="00A14C31">
        <w:rPr>
          <w:rFonts w:ascii="TimesNewRomanPSMT" w:eastAsia="Times New Roman" w:hAnsi="TimesNewRomanPSMT" w:cs="TimesNewRomanPSMT"/>
          <w:szCs w:val="24"/>
          <w:lang w:val="ru-RU" w:eastAsia="ru-RU"/>
        </w:rPr>
        <w:t>Процесс изучения дисциплины направлен на формирование следующих компетенций:</w:t>
      </w:r>
    </w:p>
    <w:p w14:paraId="3558AF51" w14:textId="264A8357" w:rsidR="007A69CD" w:rsidRDefault="007A69CD" w:rsidP="007A69CD">
      <w:pPr>
        <w:autoSpaceDE w:val="0"/>
        <w:autoSpaceDN w:val="0"/>
        <w:adjustRightInd w:val="0"/>
        <w:spacing w:after="0"/>
        <w:rPr>
          <w:rFonts w:ascii="Times New Roman" w:hAnsi="Times New Roman"/>
          <w:sz w:val="24"/>
          <w:szCs w:val="24"/>
          <w:lang w:val="ru-RU"/>
        </w:rPr>
      </w:pPr>
      <w:r w:rsidRPr="00A14C31">
        <w:rPr>
          <w:rFonts w:ascii="Times New Roman" w:hAnsi="Times New Roman"/>
          <w:sz w:val="24"/>
          <w:szCs w:val="24"/>
          <w:lang w:val="ru-RU"/>
        </w:rPr>
        <w:t>ДК-1 Способен проектировать направления научно-исследовательской деятельности образовательной организации в условиях инновационного развития</w:t>
      </w:r>
    </w:p>
    <w:p w14:paraId="01DA24D1" w14:textId="77777777" w:rsidR="007A69CD" w:rsidRDefault="007A69CD" w:rsidP="007A69CD">
      <w:pPr>
        <w:spacing w:after="0" w:line="240" w:lineRule="auto"/>
        <w:rPr>
          <w:rFonts w:ascii="Times New Roman" w:eastAsia="Times New Roman" w:hAnsi="Times New Roman"/>
          <w:sz w:val="24"/>
          <w:szCs w:val="24"/>
          <w:lang w:val="ru-RU" w:eastAsia="ru-RU"/>
        </w:rPr>
      </w:pPr>
      <w:r w:rsidRPr="00A14C31">
        <w:rPr>
          <w:rFonts w:ascii="Times New Roman" w:eastAsia="Times New Roman" w:hAnsi="Times New Roman"/>
          <w:sz w:val="24"/>
          <w:szCs w:val="24"/>
          <w:lang w:val="ru-RU" w:eastAsia="ru-RU"/>
        </w:rPr>
        <w:t>ДК-2 Способен организовывать опытно-экспериментальную работу в образовательной организации с целью совершенствования образовательных технологий</w:t>
      </w:r>
    </w:p>
    <w:p w14:paraId="617D6C63" w14:textId="77777777" w:rsidR="007A69CD" w:rsidRDefault="007A69CD" w:rsidP="007A69CD">
      <w:pPr>
        <w:spacing w:after="0" w:line="240" w:lineRule="auto"/>
        <w:rPr>
          <w:rFonts w:ascii="Times New Roman" w:eastAsia="Times New Roman" w:hAnsi="Times New Roman"/>
          <w:sz w:val="24"/>
          <w:szCs w:val="24"/>
          <w:lang w:val="ru-RU" w:eastAsia="ru-RU"/>
        </w:rPr>
      </w:pPr>
      <w:r w:rsidRPr="00A14C31">
        <w:rPr>
          <w:rFonts w:ascii="Times New Roman" w:eastAsia="Times New Roman" w:hAnsi="Times New Roman"/>
          <w:sz w:val="24"/>
          <w:szCs w:val="24"/>
          <w:lang w:val="ru-RU" w:eastAsia="ru-RU"/>
        </w:rPr>
        <w:t>ДК-3 Способен проектировать индивидуальные программы повышения квалификации, профессионального и личностного развития педагогических работников</w:t>
      </w:r>
    </w:p>
    <w:p w14:paraId="6D81C086" w14:textId="77777777" w:rsidR="007A69CD" w:rsidRDefault="007A69CD" w:rsidP="007A69CD">
      <w:pPr>
        <w:spacing w:after="0" w:line="240" w:lineRule="auto"/>
        <w:rPr>
          <w:rFonts w:ascii="Times New Roman" w:eastAsia="Times New Roman" w:hAnsi="Times New Roman"/>
          <w:sz w:val="24"/>
          <w:szCs w:val="24"/>
          <w:lang w:val="ru-RU" w:eastAsia="ru-RU"/>
        </w:rPr>
      </w:pPr>
      <w:r w:rsidRPr="00A14C31">
        <w:rPr>
          <w:rFonts w:ascii="Times New Roman" w:eastAsia="Times New Roman" w:hAnsi="Times New Roman"/>
          <w:sz w:val="24"/>
          <w:szCs w:val="24"/>
          <w:lang w:val="ru-RU" w:eastAsia="ru-RU"/>
        </w:rPr>
        <w:t>ДК-4 Способен осуществлять рецензирование научно-методического и учебно-методического обеспечения образовательного процесса</w:t>
      </w:r>
    </w:p>
    <w:p w14:paraId="25C3D45C" w14:textId="77777777" w:rsidR="007A69CD" w:rsidRDefault="007A69CD" w:rsidP="007A69CD">
      <w:pPr>
        <w:spacing w:after="0" w:line="240" w:lineRule="auto"/>
        <w:rPr>
          <w:rFonts w:ascii="Times New Roman" w:eastAsia="Times New Roman" w:hAnsi="Times New Roman"/>
          <w:sz w:val="24"/>
          <w:szCs w:val="24"/>
          <w:lang w:val="ru-RU" w:eastAsia="ru-RU"/>
        </w:rPr>
      </w:pPr>
    </w:p>
    <w:p w14:paraId="64B694AD" w14:textId="0880C299" w:rsidR="007A69CD" w:rsidRDefault="007A69CD" w:rsidP="007A69CD">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освоение трудовых действий в соответствии с профстандартом педагога:</w:t>
      </w:r>
    </w:p>
    <w:p w14:paraId="4B72A716" w14:textId="77777777" w:rsidR="007A69CD" w:rsidRPr="00A14C31" w:rsidRDefault="007A69CD" w:rsidP="007A69CD">
      <w:pPr>
        <w:spacing w:after="0" w:line="240" w:lineRule="auto"/>
        <w:rPr>
          <w:rFonts w:ascii="Times New Roman" w:eastAsia="Times New Roman" w:hAnsi="Times New Roman"/>
          <w:sz w:val="24"/>
          <w:szCs w:val="24"/>
          <w:lang w:val="ru-RU" w:eastAsia="ru-RU"/>
        </w:rPr>
      </w:pPr>
    </w:p>
    <w:p w14:paraId="05E2F03A" w14:textId="0B0A1C38" w:rsidR="007A69CD" w:rsidRPr="00A14C31" w:rsidRDefault="007A69CD" w:rsidP="007A69CD">
      <w:pPr>
        <w:rPr>
          <w:lang w:val="ru-RU"/>
        </w:rPr>
      </w:pPr>
      <w:r w:rsidRPr="007A69CD">
        <w:rPr>
          <w:rFonts w:ascii="Times New Roman" w:eastAsia="Times New Roman" w:hAnsi="Times New Roman"/>
          <w:sz w:val="24"/>
          <w:szCs w:val="24"/>
          <w:lang w:val="ru-RU" w:eastAsia="ru-RU"/>
        </w:rPr>
        <w:t>Обобщенная трудовая функция (наименование)</w:t>
      </w:r>
      <w:r>
        <w:rPr>
          <w:rFonts w:ascii="Times New Roman" w:eastAsia="Times New Roman" w:hAnsi="Times New Roman"/>
          <w:sz w:val="24"/>
          <w:szCs w:val="24"/>
          <w:lang w:val="ru-RU" w:eastAsia="ru-RU"/>
        </w:rPr>
        <w:t xml:space="preserve"> </w:t>
      </w:r>
      <w:r w:rsidRPr="007A69CD">
        <w:rPr>
          <w:rFonts w:ascii="Times New Roman" w:eastAsia="Times New Roman" w:hAnsi="Times New Roman"/>
          <w:sz w:val="24"/>
          <w:szCs w:val="24"/>
          <w:lang w:val="ru-RU" w:eastAsia="ru-RU"/>
        </w:rP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w:t>
      </w:r>
      <w:r w:rsidRPr="007A69CD">
        <w:rPr>
          <w:lang w:val="ru-RU"/>
        </w:rPr>
        <w:t xml:space="preserve"> </w:t>
      </w:r>
      <w:r>
        <w:rPr>
          <w:lang w:val="ru-RU"/>
        </w:rPr>
        <w:t xml:space="preserve">образования </w:t>
      </w:r>
    </w:p>
    <w:p w14:paraId="26F822BE" w14:textId="564CC595" w:rsidR="007A69CD" w:rsidRPr="00A14C31" w:rsidRDefault="007A69CD" w:rsidP="007A69CD">
      <w:pPr>
        <w:rPr>
          <w:lang w:val="ru-RU"/>
        </w:rPr>
      </w:pPr>
      <w:r w:rsidRPr="00A14C31">
        <w:rPr>
          <w:lang w:val="ru-RU"/>
        </w:rPr>
        <w:t>Трудовая функция (наименование)</w:t>
      </w:r>
      <w:r>
        <w:rPr>
          <w:lang w:val="ru-RU"/>
        </w:rPr>
        <w:t xml:space="preserve"> </w:t>
      </w:r>
      <w:r w:rsidRPr="00A14C31">
        <w:rPr>
          <w:lang w:val="ru-RU"/>
        </w:rPr>
        <w:t>Общепедагогическая функция. Обучение</w:t>
      </w:r>
      <w:r>
        <w:rPr>
          <w:lang w:val="ru-RU"/>
        </w:rPr>
        <w:t xml:space="preserve">. </w:t>
      </w:r>
      <w:r w:rsidRPr="00A14C31">
        <w:rPr>
          <w:lang w:val="ru-RU"/>
        </w:rPr>
        <w:t>Трудовое действие (наименование)</w:t>
      </w:r>
      <w:r>
        <w:rPr>
          <w:lang w:val="ru-RU"/>
        </w:rPr>
        <w:t>:</w:t>
      </w:r>
      <w:r w:rsidRPr="00A14C31">
        <w:rPr>
          <w:lang w:val="ru-RU"/>
        </w:rPr>
        <w:t>Разработка и реализация программ учебных дисциплин в рамках основной общеобразовательной программы</w:t>
      </w:r>
      <w:r>
        <w:rPr>
          <w:lang w:val="ru-RU"/>
        </w:rPr>
        <w:t xml:space="preserve">. </w:t>
      </w:r>
    </w:p>
    <w:p w14:paraId="401ED06D" w14:textId="0B0541D8" w:rsidR="007A69CD" w:rsidRDefault="007A69CD" w:rsidP="007A69CD">
      <w:pPr>
        <w:rPr>
          <w:lang w:val="ru-RU"/>
        </w:rPr>
      </w:pPr>
      <w:r w:rsidRPr="00A14C31">
        <w:rPr>
          <w:lang w:val="ru-RU"/>
        </w:rPr>
        <w:t>Т</w:t>
      </w:r>
      <w:r>
        <w:rPr>
          <w:lang w:val="ru-RU"/>
        </w:rPr>
        <w:t xml:space="preserve">рудовое действие (наименование): </w:t>
      </w:r>
      <w:r w:rsidRPr="00A14C31">
        <w:rPr>
          <w:lang w:val="ru-RU"/>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14:paraId="63BB9FBB" w14:textId="2FEBC5D7" w:rsidR="007A69CD" w:rsidRDefault="007A69CD" w:rsidP="007A69CD">
      <w:pPr>
        <w:rPr>
          <w:lang w:val="ru-RU"/>
        </w:rPr>
      </w:pPr>
      <w:r>
        <w:rPr>
          <w:lang w:val="ru-RU"/>
        </w:rPr>
        <w:t>Знать</w:t>
      </w:r>
    </w:p>
    <w:p w14:paraId="5615F8FF" w14:textId="77777777" w:rsidR="007A69CD" w:rsidRPr="007A69CD" w:rsidRDefault="007A69CD" w:rsidP="007A69CD">
      <w:pPr>
        <w:rPr>
          <w:lang w:val="ru-RU"/>
        </w:rPr>
      </w:pPr>
      <w:r w:rsidRPr="007A69CD">
        <w:rPr>
          <w:lang w:val="ru-RU"/>
        </w:rPr>
        <w:lastRenderedPageBreak/>
        <w:t>Нормативно-правовое основание развития образовательных организаций</w:t>
      </w:r>
    </w:p>
    <w:p w14:paraId="23FE282E" w14:textId="77777777" w:rsidR="007A69CD" w:rsidRPr="007A69CD" w:rsidRDefault="007A69CD" w:rsidP="007A69CD">
      <w:pPr>
        <w:rPr>
          <w:lang w:val="ru-RU"/>
        </w:rPr>
      </w:pPr>
      <w:r w:rsidRPr="007A69CD">
        <w:rPr>
          <w:lang w:val="ru-RU"/>
        </w:rPr>
        <w:t>Базовый алгоритм разработки программы развития образовательной организации</w:t>
      </w:r>
    </w:p>
    <w:p w14:paraId="68582282" w14:textId="77777777" w:rsidR="007A69CD" w:rsidRPr="007A69CD" w:rsidRDefault="007A69CD" w:rsidP="007A69CD">
      <w:pPr>
        <w:rPr>
          <w:lang w:val="ru-RU"/>
        </w:rPr>
      </w:pPr>
      <w:r w:rsidRPr="007A69CD">
        <w:rPr>
          <w:lang w:val="ru-RU"/>
        </w:rPr>
        <w:t>Программа развития как инструмент управления качеством образования</w:t>
      </w:r>
    </w:p>
    <w:p w14:paraId="602DFE8D"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Требования профессиональных стандартов и иных квалификационных характеристик к педагогу,</w:t>
      </w:r>
    </w:p>
    <w:p w14:paraId="5F8B49AD"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Основные этапы взаимодействия педагогических работников при разработке учебного плана, календарного учебного графика, рабочих программ учебных предметов, курсов, образовательной программы</w:t>
      </w:r>
    </w:p>
    <w:p w14:paraId="7D96659C"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Методику разработки программ и оценочных средств, соответствующих требованиям компетентностного подхода в образовании </w:t>
      </w:r>
    </w:p>
    <w:p w14:paraId="0DC503DE"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Требования к современным учебным и учебно-методическим пособиям, электронным образовательным ресурсами иным методическим материалам </w:t>
      </w:r>
    </w:p>
    <w:p w14:paraId="5A32083B" w14:textId="77777777" w:rsidR="0030211F" w:rsidRPr="00A14C31" w:rsidRDefault="0030211F" w:rsidP="0030211F">
      <w:pPr>
        <w:rPr>
          <w:rFonts w:ascii="Times New Roman" w:hAnsi="Times New Roman"/>
          <w:sz w:val="24"/>
          <w:szCs w:val="24"/>
          <w:lang w:val="ru-RU"/>
        </w:rPr>
      </w:pPr>
      <w:r w:rsidRPr="00A14C31">
        <w:rPr>
          <w:rFonts w:ascii="Times New Roman" w:hAnsi="Times New Roman" w:cs="Times New Roman"/>
          <w:sz w:val="24"/>
          <w:szCs w:val="24"/>
          <w:lang w:val="ru-RU"/>
        </w:rPr>
        <w:t>Правила слушания, ведения беседы, убеждения; приемы привлечения внимания, структурирования информации, преодоления барьеров общения</w:t>
      </w:r>
      <w:r w:rsidRPr="00A14C31">
        <w:rPr>
          <w:rFonts w:ascii="Times New Roman" w:hAnsi="Times New Roman" w:cs="Times New Roman"/>
          <w:sz w:val="24"/>
          <w:szCs w:val="24"/>
          <w:lang w:val="ru-RU"/>
        </w:rPr>
        <w:tab/>
        <w:t>•</w:t>
      </w:r>
      <w:r w:rsidRPr="00A14C31">
        <w:rPr>
          <w:rFonts w:ascii="Times New Roman" w:hAnsi="Times New Roman" w:cs="Times New Roman"/>
          <w:sz w:val="24"/>
          <w:szCs w:val="24"/>
          <w:lang w:val="ru-RU"/>
        </w:rPr>
        <w:tab/>
      </w:r>
    </w:p>
    <w:p w14:paraId="4C729C32" w14:textId="77777777" w:rsidR="0030211F" w:rsidRPr="00A14C31" w:rsidRDefault="0030211F" w:rsidP="0030211F">
      <w:pPr>
        <w:rPr>
          <w:rFonts w:ascii="Times New Roman" w:hAnsi="Times New Roman"/>
          <w:sz w:val="24"/>
          <w:szCs w:val="24"/>
          <w:lang w:val="ru-RU"/>
        </w:rPr>
      </w:pPr>
      <w:r w:rsidRPr="00A14C31">
        <w:rPr>
          <w:rFonts w:ascii="Times New Roman" w:hAnsi="Times New Roman"/>
          <w:sz w:val="24"/>
          <w:szCs w:val="24"/>
          <w:lang w:val="ru-RU"/>
        </w:rPr>
        <w:t>Уметь</w:t>
      </w:r>
    </w:p>
    <w:p w14:paraId="63DEFF0E"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Формулировать и обсуждать с руководством организации и педагогами задачи, концепцию и методы изучения требований рынка труда и обучающихся, ресурсы, необходимые для его проведения и источники их привлечения </w:t>
      </w:r>
    </w:p>
    <w:p w14:paraId="7CEBB491"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Составлять и представлять руководству организации и педагогическому коллективу предложения и рекомендации по формированию программы развития, совершенствованию условий их реализации </w:t>
      </w:r>
    </w:p>
    <w:p w14:paraId="797B21DF"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Планировать и проводить обсуждение с руководством образовательной организации и педагогами, реализующими программу развития , ее целей, задач и (или) специфики, роли каждого из учебных предметов, курсов, дисциплин (модулей), иных компонентов в программе</w:t>
      </w:r>
      <w:r w:rsidRPr="00A14C31">
        <w:rPr>
          <w:rFonts w:ascii="Times New Roman" w:hAnsi="Times New Roman" w:cs="Times New Roman"/>
          <w:sz w:val="24"/>
          <w:szCs w:val="24"/>
          <w:lang w:val="ru-RU"/>
        </w:rPr>
        <w:tab/>
      </w:r>
    </w:p>
    <w:p w14:paraId="03CF6A51"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Выполнять консультирование педагогических работников в ходе разработки научно-методического обеспечения образовательной деятельности</w:t>
      </w:r>
    </w:p>
    <w:p w14:paraId="472E541B" w14:textId="77777777" w:rsidR="0030211F" w:rsidRPr="00A14C31" w:rsidRDefault="0030211F" w:rsidP="0030211F">
      <w:pPr>
        <w:rPr>
          <w:rFonts w:ascii="Times New Roman" w:hAnsi="Times New Roman"/>
          <w:sz w:val="24"/>
          <w:szCs w:val="24"/>
          <w:lang w:val="ru-RU"/>
        </w:rPr>
      </w:pPr>
      <w:r w:rsidRPr="00A14C31">
        <w:rPr>
          <w:rFonts w:ascii="Times New Roman" w:hAnsi="Times New Roman" w:cs="Times New Roman"/>
          <w:sz w:val="24"/>
          <w:szCs w:val="24"/>
          <w:lang w:val="ru-RU"/>
        </w:rPr>
        <w:t>Осуществлять проектирование научно-исследовательской и методической  деятельности образовательной организации</w:t>
      </w:r>
    </w:p>
    <w:p w14:paraId="575D6FDE"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sz w:val="24"/>
          <w:szCs w:val="24"/>
          <w:lang w:val="ru-RU"/>
        </w:rPr>
        <w:t>Владеть</w:t>
      </w:r>
    </w:p>
    <w:p w14:paraId="36996C3E"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Разрабатывает программу развития образовательной организации, имеющую элементы новизны</w:t>
      </w:r>
    </w:p>
    <w:p w14:paraId="36DA6323"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Разрабатывает рабочие программы дисциплин в целях обеспечения  образовательной программы</w:t>
      </w:r>
    </w:p>
    <w:p w14:paraId="29BCFDB6" w14:textId="77777777" w:rsidR="007A69CD" w:rsidRPr="00A14C31" w:rsidRDefault="007A69CD" w:rsidP="007A69CD">
      <w:pPr>
        <w:rPr>
          <w:lang w:val="ru-RU"/>
        </w:rPr>
      </w:pPr>
    </w:p>
    <w:p w14:paraId="07377E24" w14:textId="77777777" w:rsidR="00DB7AE1" w:rsidRPr="00A14C31" w:rsidRDefault="00DB7AE1" w:rsidP="00DB7AE1">
      <w:pPr>
        <w:autoSpaceDE w:val="0"/>
        <w:autoSpaceDN w:val="0"/>
        <w:adjustRightInd w:val="0"/>
        <w:spacing w:before="120"/>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lastRenderedPageBreak/>
        <w:t>4. Объем дисциплины и виды учебной работы</w:t>
      </w:r>
    </w:p>
    <w:tbl>
      <w:tblPr>
        <w:tblW w:w="96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694"/>
        <w:gridCol w:w="708"/>
        <w:gridCol w:w="567"/>
        <w:gridCol w:w="567"/>
        <w:gridCol w:w="424"/>
      </w:tblGrid>
      <w:tr w:rsidR="00DB7AE1" w:rsidRPr="00A14C31" w14:paraId="261F42F2" w14:textId="77777777" w:rsidTr="00DB7AE1">
        <w:tc>
          <w:tcPr>
            <w:tcW w:w="4678" w:type="dxa"/>
            <w:tcBorders>
              <w:top w:val="single" w:sz="12" w:space="0" w:color="auto"/>
              <w:left w:val="single" w:sz="18" w:space="0" w:color="auto"/>
              <w:bottom w:val="single" w:sz="18" w:space="0" w:color="auto"/>
              <w:right w:val="single" w:sz="18" w:space="0" w:color="auto"/>
            </w:tcBorders>
          </w:tcPr>
          <w:p w14:paraId="76EED1AA" w14:textId="77777777" w:rsidR="00DB7AE1" w:rsidRPr="00A14C31" w:rsidRDefault="00DB7AE1" w:rsidP="00DB7AE1">
            <w:pPr>
              <w:autoSpaceDE w:val="0"/>
              <w:autoSpaceDN w:val="0"/>
              <w:adjustRightInd w:val="0"/>
              <w:spacing w:before="12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Вид учебной работы</w:t>
            </w:r>
          </w:p>
        </w:tc>
        <w:tc>
          <w:tcPr>
            <w:tcW w:w="2694" w:type="dxa"/>
            <w:tcBorders>
              <w:top w:val="single" w:sz="12" w:space="0" w:color="auto"/>
              <w:left w:val="single" w:sz="18" w:space="0" w:color="auto"/>
              <w:bottom w:val="single" w:sz="18" w:space="0" w:color="auto"/>
              <w:right w:val="single" w:sz="18" w:space="0" w:color="auto"/>
            </w:tcBorders>
          </w:tcPr>
          <w:p w14:paraId="42EE5581"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Всего часов/</w:t>
            </w:r>
          </w:p>
          <w:p w14:paraId="4C52FB52"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зачетных единиц</w:t>
            </w:r>
          </w:p>
        </w:tc>
        <w:tc>
          <w:tcPr>
            <w:tcW w:w="2266" w:type="dxa"/>
            <w:gridSpan w:val="4"/>
            <w:tcBorders>
              <w:top w:val="single" w:sz="12" w:space="0" w:color="auto"/>
              <w:left w:val="single" w:sz="18" w:space="0" w:color="auto"/>
              <w:bottom w:val="single" w:sz="18" w:space="0" w:color="auto"/>
              <w:right w:val="single" w:sz="18" w:space="0" w:color="auto"/>
            </w:tcBorders>
          </w:tcPr>
          <w:p w14:paraId="2680613E" w14:textId="77777777" w:rsidR="00DB7AE1" w:rsidRPr="00A14C31" w:rsidRDefault="00DB7AE1" w:rsidP="00DB7AE1">
            <w:pPr>
              <w:autoSpaceDE w:val="0"/>
              <w:autoSpaceDN w:val="0"/>
              <w:adjustRightInd w:val="0"/>
              <w:spacing w:before="12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Семестры</w:t>
            </w:r>
          </w:p>
        </w:tc>
      </w:tr>
      <w:tr w:rsidR="00DB7AE1" w:rsidRPr="00A14C31" w14:paraId="76D79B2D" w14:textId="77777777" w:rsidTr="00DB7AE1">
        <w:trPr>
          <w:trHeight w:val="236"/>
        </w:trPr>
        <w:tc>
          <w:tcPr>
            <w:tcW w:w="4678" w:type="dxa"/>
            <w:tcBorders>
              <w:top w:val="single" w:sz="18" w:space="0" w:color="auto"/>
              <w:left w:val="single" w:sz="18" w:space="0" w:color="auto"/>
              <w:bottom w:val="single" w:sz="18" w:space="0" w:color="auto"/>
              <w:right w:val="single" w:sz="18" w:space="0" w:color="auto"/>
            </w:tcBorders>
            <w:shd w:val="clear" w:color="auto" w:fill="D9D9D9"/>
          </w:tcPr>
          <w:p w14:paraId="1857F2F7" w14:textId="77777777" w:rsidR="00DB7AE1" w:rsidRPr="00A14C31" w:rsidRDefault="00DB7AE1" w:rsidP="00DB7AE1">
            <w:pPr>
              <w:suppressAutoHyphens/>
              <w:autoSpaceDE w:val="0"/>
              <w:autoSpaceDN w:val="0"/>
              <w:adjustRightInd w:val="0"/>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Аудиторные занятия (всего)</w:t>
            </w:r>
          </w:p>
        </w:tc>
        <w:tc>
          <w:tcPr>
            <w:tcW w:w="2694" w:type="dxa"/>
            <w:tcBorders>
              <w:top w:val="single" w:sz="18" w:space="0" w:color="auto"/>
              <w:left w:val="single" w:sz="18" w:space="0" w:color="auto"/>
              <w:bottom w:val="single" w:sz="18" w:space="0" w:color="auto"/>
              <w:right w:val="single" w:sz="18" w:space="0" w:color="auto"/>
            </w:tcBorders>
            <w:shd w:val="clear" w:color="auto" w:fill="D9D9D9"/>
          </w:tcPr>
          <w:p w14:paraId="0110B84A" w14:textId="6FCFAE71"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22</w:t>
            </w:r>
          </w:p>
        </w:tc>
        <w:tc>
          <w:tcPr>
            <w:tcW w:w="708" w:type="dxa"/>
            <w:tcBorders>
              <w:top w:val="single" w:sz="18" w:space="0" w:color="auto"/>
              <w:left w:val="single" w:sz="18" w:space="0" w:color="auto"/>
              <w:bottom w:val="single" w:sz="18" w:space="0" w:color="auto"/>
              <w:right w:val="single" w:sz="18" w:space="0" w:color="auto"/>
            </w:tcBorders>
            <w:shd w:val="clear" w:color="auto" w:fill="D9D9D9"/>
          </w:tcPr>
          <w:p w14:paraId="797A9817"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1</w:t>
            </w:r>
          </w:p>
        </w:tc>
        <w:tc>
          <w:tcPr>
            <w:tcW w:w="567" w:type="dxa"/>
            <w:tcBorders>
              <w:top w:val="single" w:sz="18" w:space="0" w:color="auto"/>
              <w:left w:val="single" w:sz="18" w:space="0" w:color="auto"/>
              <w:bottom w:val="single" w:sz="18" w:space="0" w:color="auto"/>
              <w:right w:val="single" w:sz="18" w:space="0" w:color="auto"/>
            </w:tcBorders>
            <w:shd w:val="clear" w:color="auto" w:fill="D9D9D9"/>
          </w:tcPr>
          <w:p w14:paraId="6F29A6CF"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w:t>
            </w:r>
          </w:p>
        </w:tc>
        <w:tc>
          <w:tcPr>
            <w:tcW w:w="567" w:type="dxa"/>
            <w:tcBorders>
              <w:top w:val="single" w:sz="18" w:space="0" w:color="auto"/>
              <w:left w:val="single" w:sz="18" w:space="0" w:color="auto"/>
              <w:bottom w:val="single" w:sz="18" w:space="0" w:color="auto"/>
              <w:right w:val="single" w:sz="18" w:space="0" w:color="auto"/>
            </w:tcBorders>
            <w:shd w:val="clear" w:color="auto" w:fill="D9D9D9"/>
          </w:tcPr>
          <w:p w14:paraId="2BF153B4"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3</w:t>
            </w:r>
          </w:p>
        </w:tc>
        <w:tc>
          <w:tcPr>
            <w:tcW w:w="424" w:type="dxa"/>
            <w:tcBorders>
              <w:top w:val="single" w:sz="18" w:space="0" w:color="auto"/>
              <w:left w:val="single" w:sz="18" w:space="0" w:color="auto"/>
              <w:bottom w:val="single" w:sz="18" w:space="0" w:color="auto"/>
              <w:right w:val="single" w:sz="18" w:space="0" w:color="auto"/>
            </w:tcBorders>
            <w:shd w:val="clear" w:color="auto" w:fill="D9D9D9"/>
          </w:tcPr>
          <w:p w14:paraId="6424E7A5"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4</w:t>
            </w:r>
          </w:p>
        </w:tc>
      </w:tr>
      <w:tr w:rsidR="00DB7AE1" w:rsidRPr="00A14C31" w14:paraId="6E589092" w14:textId="77777777" w:rsidTr="00DB7AE1">
        <w:tc>
          <w:tcPr>
            <w:tcW w:w="4678" w:type="dxa"/>
            <w:tcBorders>
              <w:top w:val="single" w:sz="18" w:space="0" w:color="auto"/>
              <w:left w:val="single" w:sz="18" w:space="0" w:color="auto"/>
              <w:right w:val="single" w:sz="18" w:space="0" w:color="auto"/>
            </w:tcBorders>
          </w:tcPr>
          <w:p w14:paraId="4868FF50" w14:textId="77777777" w:rsidR="00DB7AE1" w:rsidRPr="00A14C31" w:rsidRDefault="00DB7AE1" w:rsidP="00DB7AE1">
            <w:pPr>
              <w:suppressAutoHyphens/>
              <w:autoSpaceDE w:val="0"/>
              <w:autoSpaceDN w:val="0"/>
              <w:adjustRightInd w:val="0"/>
              <w:rPr>
                <w:rFonts w:eastAsia="Times New Roman" w:cs="Times New Roman"/>
                <w:b/>
                <w:bCs/>
                <w:szCs w:val="24"/>
                <w:lang w:val="ru-RU" w:eastAsia="ru-RU"/>
              </w:rPr>
            </w:pPr>
            <w:r w:rsidRPr="00A14C31">
              <w:rPr>
                <w:rFonts w:eastAsia="Times New Roman" w:cs="Times New Roman"/>
                <w:szCs w:val="24"/>
                <w:lang w:val="ru-RU" w:eastAsia="ru-RU"/>
              </w:rPr>
              <w:t>В том числе:</w:t>
            </w:r>
          </w:p>
        </w:tc>
        <w:tc>
          <w:tcPr>
            <w:tcW w:w="2694" w:type="dxa"/>
            <w:tcBorders>
              <w:top w:val="single" w:sz="18" w:space="0" w:color="auto"/>
              <w:left w:val="single" w:sz="18" w:space="0" w:color="auto"/>
              <w:right w:val="single" w:sz="18" w:space="0" w:color="auto"/>
            </w:tcBorders>
          </w:tcPr>
          <w:p w14:paraId="7F17848A"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708" w:type="dxa"/>
            <w:tcBorders>
              <w:top w:val="single" w:sz="18" w:space="0" w:color="auto"/>
              <w:left w:val="single" w:sz="18" w:space="0" w:color="auto"/>
              <w:right w:val="single" w:sz="18" w:space="0" w:color="auto"/>
            </w:tcBorders>
          </w:tcPr>
          <w:p w14:paraId="4444923A"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tcPr>
          <w:p w14:paraId="15AA8AB9"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tcPr>
          <w:p w14:paraId="4A9891E8"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top w:val="single" w:sz="18" w:space="0" w:color="auto"/>
              <w:left w:val="single" w:sz="18" w:space="0" w:color="auto"/>
              <w:right w:val="single" w:sz="18" w:space="0" w:color="auto"/>
            </w:tcBorders>
          </w:tcPr>
          <w:p w14:paraId="5A223BAF"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DB7AE1" w:rsidRPr="00A14C31" w14:paraId="196A837A" w14:textId="77777777" w:rsidTr="00DB7AE1">
        <w:tc>
          <w:tcPr>
            <w:tcW w:w="4678" w:type="dxa"/>
            <w:tcBorders>
              <w:left w:val="single" w:sz="18" w:space="0" w:color="auto"/>
              <w:right w:val="single" w:sz="18" w:space="0" w:color="auto"/>
            </w:tcBorders>
          </w:tcPr>
          <w:p w14:paraId="56AF35BC" w14:textId="77777777" w:rsidR="00DB7AE1" w:rsidRPr="00A14C31" w:rsidRDefault="00DB7AE1" w:rsidP="00DB7AE1">
            <w:pPr>
              <w:suppressAutoHyphens/>
              <w:autoSpaceDE w:val="0"/>
              <w:autoSpaceDN w:val="0"/>
              <w:adjustRightInd w:val="0"/>
              <w:rPr>
                <w:rFonts w:eastAsia="Times New Roman" w:cs="Times New Roman"/>
                <w:b/>
                <w:bCs/>
                <w:szCs w:val="24"/>
                <w:lang w:val="ru-RU" w:eastAsia="ru-RU"/>
              </w:rPr>
            </w:pPr>
            <w:r w:rsidRPr="00A14C31">
              <w:rPr>
                <w:rFonts w:eastAsia="Times New Roman" w:cs="Times New Roman"/>
                <w:szCs w:val="24"/>
                <w:lang w:val="ru-RU" w:eastAsia="ru-RU"/>
              </w:rPr>
              <w:t>Лекции</w:t>
            </w:r>
          </w:p>
        </w:tc>
        <w:tc>
          <w:tcPr>
            <w:tcW w:w="2694" w:type="dxa"/>
            <w:tcBorders>
              <w:left w:val="single" w:sz="18" w:space="0" w:color="auto"/>
              <w:right w:val="single" w:sz="18" w:space="0" w:color="auto"/>
            </w:tcBorders>
          </w:tcPr>
          <w:p w14:paraId="1AAD6183" w14:textId="0D6426AF"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708" w:type="dxa"/>
            <w:tcBorders>
              <w:left w:val="single" w:sz="18" w:space="0" w:color="auto"/>
              <w:right w:val="single" w:sz="18" w:space="0" w:color="auto"/>
            </w:tcBorders>
          </w:tcPr>
          <w:p w14:paraId="0882ADDE" w14:textId="0231180D"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1854D7DF"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09EA3EA9"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left w:val="single" w:sz="18" w:space="0" w:color="auto"/>
              <w:right w:val="single" w:sz="18" w:space="0" w:color="auto"/>
            </w:tcBorders>
          </w:tcPr>
          <w:p w14:paraId="7A729928"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DB7AE1" w:rsidRPr="00A14C31" w14:paraId="23253BFA" w14:textId="77777777" w:rsidTr="00DB7AE1">
        <w:tc>
          <w:tcPr>
            <w:tcW w:w="4678" w:type="dxa"/>
            <w:tcBorders>
              <w:left w:val="single" w:sz="18" w:space="0" w:color="auto"/>
              <w:right w:val="single" w:sz="18" w:space="0" w:color="auto"/>
            </w:tcBorders>
          </w:tcPr>
          <w:p w14:paraId="2642A12F" w14:textId="77777777" w:rsidR="00DB7AE1" w:rsidRPr="00A14C31" w:rsidRDefault="00DB7AE1" w:rsidP="00DB7AE1">
            <w:pPr>
              <w:suppressAutoHyphens/>
              <w:autoSpaceDE w:val="0"/>
              <w:autoSpaceDN w:val="0"/>
              <w:adjustRightInd w:val="0"/>
              <w:rPr>
                <w:rFonts w:eastAsia="Times New Roman" w:cs="Times New Roman"/>
                <w:b/>
                <w:bCs/>
                <w:szCs w:val="24"/>
                <w:lang w:val="ru-RU" w:eastAsia="ru-RU"/>
              </w:rPr>
            </w:pPr>
            <w:r w:rsidRPr="00A14C31">
              <w:rPr>
                <w:rFonts w:eastAsia="Times New Roman" w:cs="Times New Roman"/>
                <w:szCs w:val="24"/>
                <w:lang w:val="ru-RU" w:eastAsia="ru-RU"/>
              </w:rPr>
              <w:t>Практические занятия (ПЗ)</w:t>
            </w:r>
          </w:p>
        </w:tc>
        <w:tc>
          <w:tcPr>
            <w:tcW w:w="2694" w:type="dxa"/>
            <w:tcBorders>
              <w:left w:val="single" w:sz="18" w:space="0" w:color="auto"/>
              <w:right w:val="single" w:sz="18" w:space="0" w:color="auto"/>
            </w:tcBorders>
          </w:tcPr>
          <w:p w14:paraId="652E54F3" w14:textId="0C24FE01"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22</w:t>
            </w:r>
          </w:p>
        </w:tc>
        <w:tc>
          <w:tcPr>
            <w:tcW w:w="708" w:type="dxa"/>
            <w:tcBorders>
              <w:left w:val="single" w:sz="18" w:space="0" w:color="auto"/>
              <w:right w:val="single" w:sz="18" w:space="0" w:color="auto"/>
            </w:tcBorders>
          </w:tcPr>
          <w:p w14:paraId="3D7DD60E" w14:textId="30745A3A"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1F89A085"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7DDFC217" w14:textId="4C620C1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w:t>
            </w:r>
          </w:p>
        </w:tc>
        <w:tc>
          <w:tcPr>
            <w:tcW w:w="424" w:type="dxa"/>
            <w:tcBorders>
              <w:left w:val="single" w:sz="18" w:space="0" w:color="auto"/>
              <w:right w:val="single" w:sz="18" w:space="0" w:color="auto"/>
            </w:tcBorders>
          </w:tcPr>
          <w:p w14:paraId="0C25D9E7"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DB7AE1" w:rsidRPr="00A14C31" w14:paraId="03F8088C" w14:textId="77777777" w:rsidTr="00DB7AE1">
        <w:tc>
          <w:tcPr>
            <w:tcW w:w="4678" w:type="dxa"/>
            <w:tcBorders>
              <w:left w:val="single" w:sz="18" w:space="0" w:color="auto"/>
              <w:bottom w:val="single" w:sz="4" w:space="0" w:color="auto"/>
              <w:right w:val="single" w:sz="18" w:space="0" w:color="auto"/>
            </w:tcBorders>
          </w:tcPr>
          <w:p w14:paraId="667A9D1E" w14:textId="77777777" w:rsidR="00DB7AE1" w:rsidRPr="00A14C31" w:rsidRDefault="00DB7AE1" w:rsidP="00DB7AE1">
            <w:pPr>
              <w:suppressAutoHyphens/>
              <w:autoSpaceDE w:val="0"/>
              <w:autoSpaceDN w:val="0"/>
              <w:adjustRightInd w:val="0"/>
              <w:rPr>
                <w:rFonts w:eastAsia="Times New Roman" w:cs="Times New Roman"/>
                <w:b/>
                <w:bCs/>
                <w:szCs w:val="24"/>
                <w:lang w:val="ru-RU" w:eastAsia="ru-RU"/>
              </w:rPr>
            </w:pPr>
            <w:r w:rsidRPr="00A14C31">
              <w:rPr>
                <w:rFonts w:eastAsia="Times New Roman" w:cs="Times New Roman"/>
                <w:szCs w:val="24"/>
                <w:lang w:val="ru-RU" w:eastAsia="ru-RU"/>
              </w:rPr>
              <w:t>Семинары (С)</w:t>
            </w:r>
          </w:p>
        </w:tc>
        <w:tc>
          <w:tcPr>
            <w:tcW w:w="2694" w:type="dxa"/>
            <w:tcBorders>
              <w:left w:val="single" w:sz="18" w:space="0" w:color="auto"/>
              <w:bottom w:val="single" w:sz="4" w:space="0" w:color="auto"/>
              <w:right w:val="single" w:sz="18" w:space="0" w:color="auto"/>
            </w:tcBorders>
          </w:tcPr>
          <w:p w14:paraId="08EA63B0"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708" w:type="dxa"/>
            <w:tcBorders>
              <w:left w:val="single" w:sz="18" w:space="0" w:color="auto"/>
              <w:bottom w:val="single" w:sz="4" w:space="0" w:color="auto"/>
              <w:right w:val="single" w:sz="18" w:space="0" w:color="auto"/>
            </w:tcBorders>
          </w:tcPr>
          <w:p w14:paraId="22FF1DF9"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4" w:space="0" w:color="auto"/>
              <w:right w:val="single" w:sz="18" w:space="0" w:color="auto"/>
            </w:tcBorders>
          </w:tcPr>
          <w:p w14:paraId="302D946D"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4" w:space="0" w:color="auto"/>
              <w:right w:val="single" w:sz="18" w:space="0" w:color="auto"/>
            </w:tcBorders>
          </w:tcPr>
          <w:p w14:paraId="5FA3F190"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left w:val="single" w:sz="18" w:space="0" w:color="auto"/>
              <w:bottom w:val="single" w:sz="4" w:space="0" w:color="auto"/>
              <w:right w:val="single" w:sz="18" w:space="0" w:color="auto"/>
            </w:tcBorders>
          </w:tcPr>
          <w:p w14:paraId="2F770498"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DB7AE1" w:rsidRPr="00A14C31" w14:paraId="33129A5A" w14:textId="77777777" w:rsidTr="00DB7AE1">
        <w:tc>
          <w:tcPr>
            <w:tcW w:w="4678" w:type="dxa"/>
            <w:tcBorders>
              <w:left w:val="single" w:sz="18" w:space="0" w:color="auto"/>
              <w:bottom w:val="single" w:sz="4" w:space="0" w:color="auto"/>
              <w:right w:val="single" w:sz="18" w:space="0" w:color="auto"/>
            </w:tcBorders>
          </w:tcPr>
          <w:p w14:paraId="5D6CA7B8" w14:textId="77777777" w:rsidR="00DB7AE1" w:rsidRPr="00A14C31" w:rsidRDefault="00DB7AE1" w:rsidP="00DB7AE1">
            <w:pPr>
              <w:suppressAutoHyphens/>
              <w:autoSpaceDE w:val="0"/>
              <w:autoSpaceDN w:val="0"/>
              <w:adjustRightInd w:val="0"/>
              <w:rPr>
                <w:rFonts w:eastAsia="Times New Roman" w:cs="Times New Roman"/>
                <w:szCs w:val="24"/>
                <w:lang w:val="ru-RU" w:eastAsia="ru-RU"/>
              </w:rPr>
            </w:pPr>
            <w:r w:rsidRPr="00A14C31">
              <w:rPr>
                <w:rFonts w:eastAsia="Times New Roman" w:cs="Times New Roman"/>
                <w:szCs w:val="24"/>
                <w:lang w:val="ru-RU" w:eastAsia="ru-RU"/>
              </w:rPr>
              <w:t>Лабораторные работы (ЛР)</w:t>
            </w:r>
          </w:p>
        </w:tc>
        <w:tc>
          <w:tcPr>
            <w:tcW w:w="2694" w:type="dxa"/>
            <w:tcBorders>
              <w:left w:val="single" w:sz="18" w:space="0" w:color="auto"/>
              <w:bottom w:val="single" w:sz="4" w:space="0" w:color="auto"/>
              <w:right w:val="single" w:sz="18" w:space="0" w:color="auto"/>
            </w:tcBorders>
          </w:tcPr>
          <w:p w14:paraId="2C6B14E9"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708" w:type="dxa"/>
            <w:tcBorders>
              <w:left w:val="single" w:sz="18" w:space="0" w:color="auto"/>
              <w:bottom w:val="single" w:sz="4" w:space="0" w:color="auto"/>
              <w:right w:val="single" w:sz="18" w:space="0" w:color="auto"/>
            </w:tcBorders>
          </w:tcPr>
          <w:p w14:paraId="230E0B09"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567" w:type="dxa"/>
            <w:tcBorders>
              <w:left w:val="single" w:sz="18" w:space="0" w:color="auto"/>
              <w:bottom w:val="single" w:sz="4" w:space="0" w:color="auto"/>
              <w:right w:val="single" w:sz="18" w:space="0" w:color="auto"/>
            </w:tcBorders>
          </w:tcPr>
          <w:p w14:paraId="6CCA0A52"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567" w:type="dxa"/>
            <w:tcBorders>
              <w:left w:val="single" w:sz="18" w:space="0" w:color="auto"/>
              <w:bottom w:val="single" w:sz="4" w:space="0" w:color="auto"/>
              <w:right w:val="single" w:sz="18" w:space="0" w:color="auto"/>
            </w:tcBorders>
          </w:tcPr>
          <w:p w14:paraId="1DFAD285"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424" w:type="dxa"/>
            <w:tcBorders>
              <w:left w:val="single" w:sz="18" w:space="0" w:color="auto"/>
              <w:bottom w:val="single" w:sz="4" w:space="0" w:color="auto"/>
              <w:right w:val="single" w:sz="18" w:space="0" w:color="auto"/>
            </w:tcBorders>
          </w:tcPr>
          <w:p w14:paraId="3A6AECFE"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r>
      <w:tr w:rsidR="00DB7AE1" w:rsidRPr="00A14C31" w14:paraId="769DB3DB" w14:textId="77777777" w:rsidTr="00DB7AE1">
        <w:tc>
          <w:tcPr>
            <w:tcW w:w="4678" w:type="dxa"/>
            <w:tcBorders>
              <w:left w:val="single" w:sz="18" w:space="0" w:color="auto"/>
              <w:bottom w:val="single" w:sz="4" w:space="0" w:color="auto"/>
              <w:right w:val="single" w:sz="18" w:space="0" w:color="auto"/>
            </w:tcBorders>
          </w:tcPr>
          <w:p w14:paraId="6BB82C82" w14:textId="77777777" w:rsidR="00DB7AE1" w:rsidRPr="00A14C31" w:rsidRDefault="00DB7AE1" w:rsidP="00DB7AE1">
            <w:pPr>
              <w:suppressAutoHyphens/>
              <w:autoSpaceDE w:val="0"/>
              <w:autoSpaceDN w:val="0"/>
              <w:adjustRightInd w:val="0"/>
              <w:rPr>
                <w:rFonts w:eastAsia="Times New Roman" w:cs="Times New Roman"/>
                <w:szCs w:val="24"/>
                <w:lang w:val="ru-RU" w:eastAsia="ru-RU"/>
              </w:rPr>
            </w:pPr>
            <w:r w:rsidRPr="00A14C31">
              <w:rPr>
                <w:rFonts w:eastAsia="Times New Roman" w:cs="Times New Roman"/>
                <w:szCs w:val="24"/>
                <w:lang w:val="ru-RU" w:eastAsia="ru-RU"/>
              </w:rPr>
              <w:t>Из них:</w:t>
            </w:r>
          </w:p>
        </w:tc>
        <w:tc>
          <w:tcPr>
            <w:tcW w:w="2694" w:type="dxa"/>
            <w:tcBorders>
              <w:left w:val="single" w:sz="18" w:space="0" w:color="auto"/>
              <w:bottom w:val="single" w:sz="4" w:space="0" w:color="auto"/>
              <w:right w:val="single" w:sz="18" w:space="0" w:color="auto"/>
            </w:tcBorders>
          </w:tcPr>
          <w:p w14:paraId="139071D0"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708" w:type="dxa"/>
            <w:tcBorders>
              <w:left w:val="single" w:sz="18" w:space="0" w:color="auto"/>
              <w:bottom w:val="single" w:sz="4" w:space="0" w:color="auto"/>
              <w:right w:val="single" w:sz="18" w:space="0" w:color="auto"/>
            </w:tcBorders>
          </w:tcPr>
          <w:p w14:paraId="276AF256"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567" w:type="dxa"/>
            <w:tcBorders>
              <w:left w:val="single" w:sz="18" w:space="0" w:color="auto"/>
              <w:bottom w:val="single" w:sz="4" w:space="0" w:color="auto"/>
              <w:right w:val="single" w:sz="18" w:space="0" w:color="auto"/>
            </w:tcBorders>
          </w:tcPr>
          <w:p w14:paraId="4CDF8271"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567" w:type="dxa"/>
            <w:tcBorders>
              <w:left w:val="single" w:sz="18" w:space="0" w:color="auto"/>
              <w:bottom w:val="single" w:sz="4" w:space="0" w:color="auto"/>
              <w:right w:val="single" w:sz="18" w:space="0" w:color="auto"/>
            </w:tcBorders>
          </w:tcPr>
          <w:p w14:paraId="359C018B"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424" w:type="dxa"/>
            <w:tcBorders>
              <w:left w:val="single" w:sz="18" w:space="0" w:color="auto"/>
              <w:bottom w:val="single" w:sz="4" w:space="0" w:color="auto"/>
              <w:right w:val="single" w:sz="18" w:space="0" w:color="auto"/>
            </w:tcBorders>
          </w:tcPr>
          <w:p w14:paraId="3CF3F8D4"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r>
      <w:tr w:rsidR="00DB7AE1" w:rsidRPr="00A14C31" w14:paraId="17274343" w14:textId="77777777" w:rsidTr="00DB7AE1">
        <w:tc>
          <w:tcPr>
            <w:tcW w:w="4678" w:type="dxa"/>
            <w:tcBorders>
              <w:top w:val="single" w:sz="4" w:space="0" w:color="auto"/>
              <w:left w:val="single" w:sz="18" w:space="0" w:color="auto"/>
              <w:bottom w:val="single" w:sz="18" w:space="0" w:color="auto"/>
              <w:right w:val="single" w:sz="18" w:space="0" w:color="auto"/>
            </w:tcBorders>
          </w:tcPr>
          <w:p w14:paraId="1B09C668" w14:textId="77777777" w:rsidR="00DB7AE1" w:rsidRPr="00A14C31" w:rsidRDefault="00DB7AE1" w:rsidP="00DB7AE1">
            <w:pPr>
              <w:autoSpaceDE w:val="0"/>
              <w:autoSpaceDN w:val="0"/>
              <w:adjustRightInd w:val="0"/>
              <w:rPr>
                <w:rFonts w:eastAsia="Times New Roman" w:cs="Times New Roman"/>
                <w:szCs w:val="24"/>
                <w:lang w:val="ru-RU" w:eastAsia="ru-RU"/>
              </w:rPr>
            </w:pPr>
            <w:r w:rsidRPr="00A14C31">
              <w:rPr>
                <w:rFonts w:eastAsia="Times New Roman" w:cs="Times New Roman"/>
                <w:szCs w:val="24"/>
                <w:lang w:val="ru-RU" w:eastAsia="ru-RU"/>
              </w:rPr>
              <w:t>Интерактивные и активные формы занятий (всего)</w:t>
            </w:r>
          </w:p>
        </w:tc>
        <w:tc>
          <w:tcPr>
            <w:tcW w:w="2694" w:type="dxa"/>
            <w:tcBorders>
              <w:top w:val="single" w:sz="4" w:space="0" w:color="auto"/>
              <w:left w:val="single" w:sz="18" w:space="0" w:color="auto"/>
              <w:bottom w:val="single" w:sz="18" w:space="0" w:color="auto"/>
              <w:right w:val="single" w:sz="18" w:space="0" w:color="auto"/>
            </w:tcBorders>
          </w:tcPr>
          <w:p w14:paraId="610D4258"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708" w:type="dxa"/>
            <w:tcBorders>
              <w:top w:val="single" w:sz="4" w:space="0" w:color="auto"/>
              <w:left w:val="single" w:sz="18" w:space="0" w:color="auto"/>
              <w:bottom w:val="single" w:sz="18" w:space="0" w:color="auto"/>
              <w:right w:val="single" w:sz="18" w:space="0" w:color="auto"/>
            </w:tcBorders>
          </w:tcPr>
          <w:p w14:paraId="54B71D82"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4" w:space="0" w:color="auto"/>
              <w:left w:val="single" w:sz="18" w:space="0" w:color="auto"/>
              <w:bottom w:val="single" w:sz="18" w:space="0" w:color="auto"/>
              <w:right w:val="single" w:sz="18" w:space="0" w:color="auto"/>
            </w:tcBorders>
          </w:tcPr>
          <w:p w14:paraId="0FF3E184"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4" w:space="0" w:color="auto"/>
              <w:left w:val="single" w:sz="18" w:space="0" w:color="auto"/>
              <w:bottom w:val="single" w:sz="18" w:space="0" w:color="auto"/>
              <w:right w:val="single" w:sz="18" w:space="0" w:color="auto"/>
            </w:tcBorders>
          </w:tcPr>
          <w:p w14:paraId="1A1F3DE7"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top w:val="single" w:sz="4" w:space="0" w:color="auto"/>
              <w:left w:val="single" w:sz="18" w:space="0" w:color="auto"/>
              <w:bottom w:val="single" w:sz="18" w:space="0" w:color="auto"/>
              <w:right w:val="single" w:sz="18" w:space="0" w:color="auto"/>
            </w:tcBorders>
          </w:tcPr>
          <w:p w14:paraId="3B967C31"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DB7AE1" w:rsidRPr="00A14C31" w14:paraId="7311D14B" w14:textId="77777777" w:rsidTr="00DB7AE1">
        <w:tc>
          <w:tcPr>
            <w:tcW w:w="4678" w:type="dxa"/>
            <w:tcBorders>
              <w:top w:val="single" w:sz="18" w:space="0" w:color="auto"/>
              <w:left w:val="single" w:sz="18" w:space="0" w:color="auto"/>
              <w:bottom w:val="single" w:sz="18" w:space="0" w:color="auto"/>
              <w:right w:val="single" w:sz="18" w:space="0" w:color="auto"/>
            </w:tcBorders>
            <w:shd w:val="clear" w:color="auto" w:fill="D9D9D9"/>
          </w:tcPr>
          <w:p w14:paraId="584C248D" w14:textId="77777777" w:rsidR="00DB7AE1" w:rsidRPr="00A14C31" w:rsidRDefault="00DB7AE1" w:rsidP="00DB7AE1">
            <w:pPr>
              <w:autoSpaceDE w:val="0"/>
              <w:autoSpaceDN w:val="0"/>
              <w:adjustRightInd w:val="0"/>
              <w:rPr>
                <w:rFonts w:ascii="TimesNewRomanPSMT" w:eastAsia="Times New Roman" w:hAnsi="TimesNewRomanPSMT" w:cs="TimesNewRomanPSMT"/>
                <w:szCs w:val="24"/>
                <w:lang w:val="ru-RU" w:eastAsia="ru-RU"/>
              </w:rPr>
            </w:pPr>
            <w:r w:rsidRPr="00A14C31">
              <w:rPr>
                <w:rFonts w:ascii="TimesNewRomanPS-BoldMT" w:eastAsia="Times New Roman" w:hAnsi="TimesNewRomanPS-BoldMT" w:cs="TimesNewRomanPS-BoldMT"/>
                <w:b/>
                <w:bCs/>
                <w:szCs w:val="24"/>
                <w:lang w:val="ru-RU" w:eastAsia="ru-RU"/>
              </w:rPr>
              <w:t>Самостоятельная работа (всего)</w:t>
            </w:r>
          </w:p>
        </w:tc>
        <w:tc>
          <w:tcPr>
            <w:tcW w:w="2694" w:type="dxa"/>
            <w:tcBorders>
              <w:top w:val="single" w:sz="18" w:space="0" w:color="auto"/>
              <w:left w:val="single" w:sz="18" w:space="0" w:color="auto"/>
              <w:bottom w:val="single" w:sz="18" w:space="0" w:color="auto"/>
              <w:right w:val="single" w:sz="18" w:space="0" w:color="auto"/>
            </w:tcBorders>
            <w:shd w:val="clear" w:color="auto" w:fill="D9D9D9"/>
          </w:tcPr>
          <w:p w14:paraId="7C230C70" w14:textId="3D3754B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50</w:t>
            </w:r>
          </w:p>
        </w:tc>
        <w:tc>
          <w:tcPr>
            <w:tcW w:w="708" w:type="dxa"/>
            <w:tcBorders>
              <w:top w:val="single" w:sz="18" w:space="0" w:color="auto"/>
              <w:left w:val="single" w:sz="18" w:space="0" w:color="auto"/>
              <w:bottom w:val="single" w:sz="18" w:space="0" w:color="auto"/>
              <w:right w:val="single" w:sz="18" w:space="0" w:color="auto"/>
            </w:tcBorders>
            <w:shd w:val="clear" w:color="auto" w:fill="D9D9D9"/>
          </w:tcPr>
          <w:p w14:paraId="67A10F02" w14:textId="0D8D5C52"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bottom w:val="single" w:sz="18" w:space="0" w:color="auto"/>
              <w:right w:val="single" w:sz="18" w:space="0" w:color="auto"/>
            </w:tcBorders>
            <w:shd w:val="clear" w:color="auto" w:fill="D9D9D9"/>
          </w:tcPr>
          <w:p w14:paraId="28C9B657"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bottom w:val="single" w:sz="18" w:space="0" w:color="auto"/>
              <w:right w:val="single" w:sz="18" w:space="0" w:color="auto"/>
            </w:tcBorders>
            <w:shd w:val="clear" w:color="auto" w:fill="D9D9D9"/>
          </w:tcPr>
          <w:p w14:paraId="5D64EFAF" w14:textId="68769FCD"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w:t>
            </w:r>
          </w:p>
        </w:tc>
        <w:tc>
          <w:tcPr>
            <w:tcW w:w="424" w:type="dxa"/>
            <w:tcBorders>
              <w:top w:val="single" w:sz="18" w:space="0" w:color="auto"/>
              <w:left w:val="single" w:sz="18" w:space="0" w:color="auto"/>
              <w:bottom w:val="single" w:sz="18" w:space="0" w:color="auto"/>
              <w:right w:val="single" w:sz="18" w:space="0" w:color="auto"/>
            </w:tcBorders>
            <w:shd w:val="clear" w:color="auto" w:fill="D9D9D9"/>
          </w:tcPr>
          <w:p w14:paraId="044C02BD"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DB7AE1" w:rsidRPr="00A14C31" w14:paraId="653A0FB8" w14:textId="77777777" w:rsidTr="00DB7AE1">
        <w:tc>
          <w:tcPr>
            <w:tcW w:w="4678" w:type="dxa"/>
            <w:tcBorders>
              <w:top w:val="single" w:sz="18" w:space="0" w:color="auto"/>
              <w:left w:val="single" w:sz="18" w:space="0" w:color="auto"/>
              <w:right w:val="single" w:sz="18" w:space="0" w:color="auto"/>
            </w:tcBorders>
          </w:tcPr>
          <w:p w14:paraId="0D9712C6" w14:textId="77777777" w:rsidR="00DB7AE1" w:rsidRPr="00A14C31" w:rsidRDefault="00DB7AE1" w:rsidP="00DB7AE1">
            <w:pPr>
              <w:suppressAutoHyphens/>
              <w:autoSpaceDE w:val="0"/>
              <w:autoSpaceDN w:val="0"/>
              <w:adjustRightInd w:val="0"/>
              <w:rPr>
                <w:rFonts w:ascii="TimesNewRomanPSMT" w:eastAsia="Times New Roman" w:hAnsi="TimesNewRomanPSMT" w:cs="TimesNewRomanPSMT"/>
                <w:szCs w:val="24"/>
                <w:lang w:val="ru-RU" w:eastAsia="ru-RU"/>
              </w:rPr>
            </w:pPr>
            <w:r w:rsidRPr="00A14C31">
              <w:rPr>
                <w:rFonts w:ascii="TimesNewRomanPSMT" w:eastAsia="Times New Roman" w:hAnsi="TimesNewRomanPSMT" w:cs="TimesNewRomanPSMT"/>
                <w:szCs w:val="24"/>
                <w:lang w:val="ru-RU" w:eastAsia="ru-RU"/>
              </w:rPr>
              <w:t>В том числе:</w:t>
            </w:r>
          </w:p>
        </w:tc>
        <w:tc>
          <w:tcPr>
            <w:tcW w:w="2694" w:type="dxa"/>
            <w:tcBorders>
              <w:top w:val="single" w:sz="18" w:space="0" w:color="auto"/>
              <w:left w:val="single" w:sz="18" w:space="0" w:color="auto"/>
              <w:right w:val="single" w:sz="18" w:space="0" w:color="auto"/>
            </w:tcBorders>
          </w:tcPr>
          <w:p w14:paraId="77B7F863"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708" w:type="dxa"/>
            <w:tcBorders>
              <w:top w:val="single" w:sz="18" w:space="0" w:color="auto"/>
              <w:left w:val="single" w:sz="18" w:space="0" w:color="auto"/>
              <w:right w:val="single" w:sz="18" w:space="0" w:color="auto"/>
            </w:tcBorders>
          </w:tcPr>
          <w:p w14:paraId="67C0F296"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tcPr>
          <w:p w14:paraId="702751CF"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tcPr>
          <w:p w14:paraId="2F7A72ED"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top w:val="single" w:sz="18" w:space="0" w:color="auto"/>
              <w:left w:val="single" w:sz="18" w:space="0" w:color="auto"/>
              <w:right w:val="single" w:sz="18" w:space="0" w:color="auto"/>
            </w:tcBorders>
          </w:tcPr>
          <w:p w14:paraId="0797CA57"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DB7AE1" w:rsidRPr="00A14C31" w14:paraId="633EBBE4" w14:textId="77777777" w:rsidTr="00DB7AE1">
        <w:tc>
          <w:tcPr>
            <w:tcW w:w="4678" w:type="dxa"/>
            <w:tcBorders>
              <w:left w:val="single" w:sz="18" w:space="0" w:color="auto"/>
              <w:right w:val="single" w:sz="18" w:space="0" w:color="auto"/>
            </w:tcBorders>
          </w:tcPr>
          <w:p w14:paraId="7F79F4CF" w14:textId="3E15C355" w:rsidR="00DB7AE1" w:rsidRPr="00A14C31" w:rsidRDefault="00DB7AE1" w:rsidP="00DB7AE1">
            <w:pPr>
              <w:autoSpaceDE w:val="0"/>
              <w:autoSpaceDN w:val="0"/>
              <w:adjustRightInd w:val="0"/>
              <w:rPr>
                <w:lang w:val="ru-RU"/>
              </w:rPr>
            </w:pPr>
            <w:r w:rsidRPr="00A14C31">
              <w:rPr>
                <w:lang w:val="ru-RU"/>
              </w:rPr>
              <w:t>Подготовка к деловой игре</w:t>
            </w:r>
            <w:r w:rsidR="00A14C31" w:rsidRPr="00A14C31">
              <w:rPr>
                <w:lang w:val="ru-RU"/>
              </w:rPr>
              <w:t xml:space="preserve"> </w:t>
            </w:r>
          </w:p>
        </w:tc>
        <w:tc>
          <w:tcPr>
            <w:tcW w:w="2694" w:type="dxa"/>
            <w:tcBorders>
              <w:left w:val="single" w:sz="18" w:space="0" w:color="auto"/>
              <w:right w:val="single" w:sz="18" w:space="0" w:color="auto"/>
            </w:tcBorders>
          </w:tcPr>
          <w:p w14:paraId="04B1A9C8" w14:textId="58C152F1" w:rsidR="00DB7AE1" w:rsidRPr="00A14C31" w:rsidRDefault="00A14C3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10</w:t>
            </w:r>
          </w:p>
        </w:tc>
        <w:tc>
          <w:tcPr>
            <w:tcW w:w="708" w:type="dxa"/>
            <w:tcBorders>
              <w:left w:val="single" w:sz="18" w:space="0" w:color="auto"/>
              <w:right w:val="single" w:sz="18" w:space="0" w:color="auto"/>
            </w:tcBorders>
          </w:tcPr>
          <w:p w14:paraId="2ECB0572" w14:textId="031B798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3D9CAB33"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3E6093A0" w14:textId="29DD6652"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w:t>
            </w:r>
          </w:p>
        </w:tc>
        <w:tc>
          <w:tcPr>
            <w:tcW w:w="424" w:type="dxa"/>
            <w:tcBorders>
              <w:left w:val="single" w:sz="18" w:space="0" w:color="auto"/>
              <w:right w:val="single" w:sz="18" w:space="0" w:color="auto"/>
            </w:tcBorders>
          </w:tcPr>
          <w:p w14:paraId="1A0C41A3"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DB7AE1" w:rsidRPr="00A14C31" w14:paraId="094ADD04" w14:textId="77777777" w:rsidTr="00DB7AE1">
        <w:tc>
          <w:tcPr>
            <w:tcW w:w="4678" w:type="dxa"/>
            <w:tcBorders>
              <w:left w:val="single" w:sz="18" w:space="0" w:color="auto"/>
              <w:right w:val="single" w:sz="18" w:space="0" w:color="auto"/>
            </w:tcBorders>
          </w:tcPr>
          <w:p w14:paraId="6DC18A53" w14:textId="178AD7A1" w:rsidR="00DB7AE1" w:rsidRPr="00A14C31" w:rsidRDefault="00DB7AE1" w:rsidP="00DB7AE1">
            <w:pPr>
              <w:autoSpaceDE w:val="0"/>
              <w:autoSpaceDN w:val="0"/>
              <w:adjustRightInd w:val="0"/>
              <w:rPr>
                <w:rFonts w:eastAsia="Times New Roman" w:cs="Times New Roman"/>
                <w:szCs w:val="24"/>
                <w:lang w:val="ru-RU" w:eastAsia="ru-RU"/>
              </w:rPr>
            </w:pPr>
            <w:r w:rsidRPr="00A14C31">
              <w:rPr>
                <w:rFonts w:eastAsia="Times New Roman" w:cs="Times New Roman"/>
                <w:szCs w:val="24"/>
                <w:lang w:val="ru-RU" w:eastAsia="ru-RU"/>
              </w:rPr>
              <w:t xml:space="preserve">аналитическая обработка текста </w:t>
            </w:r>
            <w:r w:rsidR="00A14C31" w:rsidRPr="00A14C31">
              <w:rPr>
                <w:rFonts w:eastAsia="Times New Roman" w:cs="Times New Roman"/>
                <w:szCs w:val="24"/>
                <w:lang w:val="ru-RU" w:eastAsia="ru-RU"/>
              </w:rPr>
              <w:t>(нормативно-правовые документы, научные статьи и монографии по проблеме развития образовательных организаций)</w:t>
            </w:r>
            <w:r w:rsidRPr="00A14C31">
              <w:rPr>
                <w:rFonts w:eastAsia="Times New Roman" w:cs="Times New Roman"/>
                <w:szCs w:val="24"/>
                <w:lang w:val="ru-RU" w:eastAsia="ru-RU"/>
              </w:rPr>
              <w:t>;</w:t>
            </w:r>
          </w:p>
          <w:p w14:paraId="78BB0413" w14:textId="5DD74872" w:rsidR="00DB7AE1" w:rsidRPr="00A14C31" w:rsidRDefault="00DB7AE1" w:rsidP="00DB7AE1">
            <w:pPr>
              <w:autoSpaceDE w:val="0"/>
              <w:autoSpaceDN w:val="0"/>
              <w:adjustRightInd w:val="0"/>
              <w:rPr>
                <w:rFonts w:eastAsia="Times New Roman" w:cs="Times New Roman"/>
                <w:szCs w:val="24"/>
                <w:lang w:val="ru-RU" w:eastAsia="ru-RU"/>
              </w:rPr>
            </w:pPr>
          </w:p>
        </w:tc>
        <w:tc>
          <w:tcPr>
            <w:tcW w:w="2694" w:type="dxa"/>
            <w:tcBorders>
              <w:left w:val="single" w:sz="18" w:space="0" w:color="auto"/>
              <w:right w:val="single" w:sz="18" w:space="0" w:color="auto"/>
            </w:tcBorders>
          </w:tcPr>
          <w:p w14:paraId="39983C79" w14:textId="59C5D546" w:rsidR="00DB7AE1" w:rsidRPr="00A14C31" w:rsidRDefault="00A14C3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20</w:t>
            </w:r>
          </w:p>
        </w:tc>
        <w:tc>
          <w:tcPr>
            <w:tcW w:w="708" w:type="dxa"/>
            <w:tcBorders>
              <w:left w:val="single" w:sz="18" w:space="0" w:color="auto"/>
              <w:right w:val="single" w:sz="18" w:space="0" w:color="auto"/>
            </w:tcBorders>
          </w:tcPr>
          <w:p w14:paraId="2054B345" w14:textId="5011EB50"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6C6E1237"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55BDB201" w14:textId="63F356DD" w:rsidR="00DB7AE1" w:rsidRPr="00A14C31" w:rsidRDefault="00A14C3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w:t>
            </w:r>
          </w:p>
        </w:tc>
        <w:tc>
          <w:tcPr>
            <w:tcW w:w="424" w:type="dxa"/>
            <w:tcBorders>
              <w:left w:val="single" w:sz="18" w:space="0" w:color="auto"/>
              <w:right w:val="single" w:sz="18" w:space="0" w:color="auto"/>
            </w:tcBorders>
          </w:tcPr>
          <w:p w14:paraId="6962AB19"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DB7AE1" w:rsidRPr="00A14C31" w14:paraId="6DAF487B" w14:textId="77777777" w:rsidTr="00DB7AE1">
        <w:tc>
          <w:tcPr>
            <w:tcW w:w="4678" w:type="dxa"/>
            <w:tcBorders>
              <w:left w:val="single" w:sz="18" w:space="0" w:color="auto"/>
              <w:right w:val="single" w:sz="18" w:space="0" w:color="auto"/>
            </w:tcBorders>
          </w:tcPr>
          <w:p w14:paraId="62130B34" w14:textId="77777777" w:rsidR="00DB7AE1" w:rsidRPr="00A14C31" w:rsidRDefault="00DB7AE1" w:rsidP="00DB7AE1">
            <w:pPr>
              <w:autoSpaceDE w:val="0"/>
              <w:autoSpaceDN w:val="0"/>
              <w:adjustRightInd w:val="0"/>
              <w:rPr>
                <w:rFonts w:eastAsia="Times New Roman" w:cs="Times New Roman"/>
                <w:szCs w:val="24"/>
                <w:lang w:val="ru-RU" w:eastAsia="ru-RU"/>
              </w:rPr>
            </w:pPr>
            <w:r w:rsidRPr="00A14C31">
              <w:rPr>
                <w:rFonts w:eastAsia="Times New Roman" w:cs="Times New Roman"/>
                <w:szCs w:val="24"/>
                <w:lang w:val="ru-RU" w:eastAsia="ru-RU"/>
              </w:rPr>
              <w:t xml:space="preserve">анализ конкретных педагогических ситуаций  и решение педагогических задач </w:t>
            </w:r>
          </w:p>
          <w:p w14:paraId="180D8A65" w14:textId="2E92D2CE" w:rsidR="00DB7AE1" w:rsidRPr="00A14C31" w:rsidRDefault="00DB7AE1" w:rsidP="00DB7AE1">
            <w:pPr>
              <w:autoSpaceDE w:val="0"/>
              <w:autoSpaceDN w:val="0"/>
              <w:adjustRightInd w:val="0"/>
              <w:rPr>
                <w:rFonts w:eastAsia="Times New Roman" w:cs="Times New Roman"/>
                <w:iCs/>
                <w:szCs w:val="24"/>
                <w:lang w:val="ru-RU" w:eastAsia="ru-RU"/>
              </w:rPr>
            </w:pPr>
          </w:p>
        </w:tc>
        <w:tc>
          <w:tcPr>
            <w:tcW w:w="2694" w:type="dxa"/>
            <w:tcBorders>
              <w:left w:val="single" w:sz="18" w:space="0" w:color="auto"/>
              <w:right w:val="single" w:sz="18" w:space="0" w:color="auto"/>
            </w:tcBorders>
          </w:tcPr>
          <w:p w14:paraId="5A82F10C" w14:textId="5EBAC49E" w:rsidR="00DB7AE1" w:rsidRPr="00A14C31" w:rsidRDefault="00A14C3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20</w:t>
            </w:r>
          </w:p>
        </w:tc>
        <w:tc>
          <w:tcPr>
            <w:tcW w:w="708" w:type="dxa"/>
            <w:tcBorders>
              <w:left w:val="single" w:sz="18" w:space="0" w:color="auto"/>
              <w:right w:val="single" w:sz="18" w:space="0" w:color="auto"/>
            </w:tcBorders>
          </w:tcPr>
          <w:p w14:paraId="6C664794" w14:textId="5A7D298A"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2AD4DA06"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42BCE954" w14:textId="095844F7" w:rsidR="00DB7AE1" w:rsidRPr="00A14C31" w:rsidRDefault="00A14C3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w:t>
            </w:r>
          </w:p>
        </w:tc>
        <w:tc>
          <w:tcPr>
            <w:tcW w:w="424" w:type="dxa"/>
            <w:tcBorders>
              <w:left w:val="single" w:sz="18" w:space="0" w:color="auto"/>
              <w:right w:val="single" w:sz="18" w:space="0" w:color="auto"/>
            </w:tcBorders>
          </w:tcPr>
          <w:p w14:paraId="64500A7D"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DB7AE1" w:rsidRPr="00A14C31" w14:paraId="4212A957" w14:textId="77777777" w:rsidTr="00DB7AE1">
        <w:tc>
          <w:tcPr>
            <w:tcW w:w="4678" w:type="dxa"/>
            <w:tcBorders>
              <w:left w:val="single" w:sz="18" w:space="0" w:color="auto"/>
              <w:bottom w:val="single" w:sz="18" w:space="0" w:color="auto"/>
              <w:right w:val="single" w:sz="18" w:space="0" w:color="auto"/>
            </w:tcBorders>
          </w:tcPr>
          <w:p w14:paraId="787C862C" w14:textId="1A50880B" w:rsidR="00DB7AE1" w:rsidRPr="00A14C31" w:rsidRDefault="00DB7AE1" w:rsidP="00DB7AE1">
            <w:pPr>
              <w:autoSpaceDE w:val="0"/>
              <w:autoSpaceDN w:val="0"/>
              <w:adjustRightInd w:val="0"/>
              <w:rPr>
                <w:rFonts w:ascii="TimesNewRomanPSMT" w:eastAsia="Times New Roman" w:hAnsi="TimesNewRomanPSMT" w:cs="TimesNewRomanPSMT"/>
                <w:szCs w:val="24"/>
                <w:lang w:val="ru-RU" w:eastAsia="ru-RU"/>
              </w:rPr>
            </w:pPr>
          </w:p>
        </w:tc>
        <w:tc>
          <w:tcPr>
            <w:tcW w:w="2694" w:type="dxa"/>
            <w:tcBorders>
              <w:left w:val="single" w:sz="18" w:space="0" w:color="auto"/>
              <w:bottom w:val="single" w:sz="18" w:space="0" w:color="auto"/>
              <w:right w:val="single" w:sz="18" w:space="0" w:color="auto"/>
            </w:tcBorders>
          </w:tcPr>
          <w:p w14:paraId="5C3450FA"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зачет</w:t>
            </w:r>
          </w:p>
        </w:tc>
        <w:tc>
          <w:tcPr>
            <w:tcW w:w="708" w:type="dxa"/>
            <w:tcBorders>
              <w:left w:val="single" w:sz="18" w:space="0" w:color="auto"/>
              <w:bottom w:val="single" w:sz="18" w:space="0" w:color="auto"/>
              <w:right w:val="single" w:sz="18" w:space="0" w:color="auto"/>
            </w:tcBorders>
          </w:tcPr>
          <w:p w14:paraId="5E135E8F" w14:textId="0EAF7CEF"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18" w:space="0" w:color="auto"/>
              <w:right w:val="single" w:sz="18" w:space="0" w:color="auto"/>
            </w:tcBorders>
          </w:tcPr>
          <w:p w14:paraId="281F88B0"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18" w:space="0" w:color="auto"/>
              <w:right w:val="single" w:sz="18" w:space="0" w:color="auto"/>
            </w:tcBorders>
          </w:tcPr>
          <w:p w14:paraId="5CCBA1A0"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left w:val="single" w:sz="18" w:space="0" w:color="auto"/>
              <w:bottom w:val="single" w:sz="18" w:space="0" w:color="auto"/>
              <w:right w:val="single" w:sz="18" w:space="0" w:color="auto"/>
            </w:tcBorders>
          </w:tcPr>
          <w:p w14:paraId="0B04613A"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DB7AE1" w:rsidRPr="00A14C31" w14:paraId="377CB851" w14:textId="77777777" w:rsidTr="00DB7AE1">
        <w:tc>
          <w:tcPr>
            <w:tcW w:w="4678" w:type="dxa"/>
            <w:vMerge w:val="restart"/>
            <w:tcBorders>
              <w:top w:val="single" w:sz="18" w:space="0" w:color="auto"/>
              <w:left w:val="single" w:sz="18" w:space="0" w:color="auto"/>
              <w:right w:val="single" w:sz="18" w:space="0" w:color="auto"/>
            </w:tcBorders>
            <w:shd w:val="clear" w:color="auto" w:fill="D9D9D9"/>
          </w:tcPr>
          <w:p w14:paraId="60F73C14" w14:textId="77777777" w:rsidR="00DB7AE1" w:rsidRPr="00A14C31" w:rsidRDefault="00DB7AE1" w:rsidP="00DB7AE1">
            <w:pPr>
              <w:autoSpaceDE w:val="0"/>
              <w:autoSpaceDN w:val="0"/>
              <w:adjustRightInd w:val="0"/>
              <w:rPr>
                <w:rFonts w:ascii="TimesNewRomanPSMT" w:eastAsia="Times New Roman" w:hAnsi="TimesNewRomanPSMT" w:cs="TimesNewRomanPSMT"/>
                <w:szCs w:val="24"/>
                <w:lang w:val="ru-RU" w:eastAsia="ru-RU"/>
              </w:rPr>
            </w:pPr>
            <w:r w:rsidRPr="00A14C31">
              <w:rPr>
                <w:rFonts w:ascii="TimesNewRomanPSMT" w:eastAsia="Times New Roman" w:hAnsi="TimesNewRomanPSMT" w:cs="TimesNewRomanPSMT"/>
                <w:szCs w:val="24"/>
                <w:lang w:val="ru-RU" w:eastAsia="ru-RU"/>
              </w:rPr>
              <w:t>Общая трудоемкость                                              часы</w:t>
            </w:r>
          </w:p>
          <w:p w14:paraId="07C8C46E" w14:textId="77777777" w:rsidR="00DB7AE1" w:rsidRPr="00A14C31" w:rsidRDefault="00DB7AE1" w:rsidP="00DB7AE1">
            <w:pPr>
              <w:autoSpaceDE w:val="0"/>
              <w:autoSpaceDN w:val="0"/>
              <w:adjustRightInd w:val="0"/>
              <w:jc w:val="right"/>
              <w:rPr>
                <w:rFonts w:ascii="TimesNewRomanPSMT" w:eastAsia="Times New Roman" w:hAnsi="TimesNewRomanPSMT" w:cs="TimesNewRomanPSMT"/>
                <w:szCs w:val="24"/>
                <w:lang w:val="ru-RU" w:eastAsia="ru-RU"/>
              </w:rPr>
            </w:pPr>
            <w:r w:rsidRPr="00A14C31">
              <w:rPr>
                <w:rFonts w:ascii="TimesNewRomanPSMT" w:eastAsia="Times New Roman" w:hAnsi="TimesNewRomanPSMT" w:cs="TimesNewRomanPSMT"/>
                <w:szCs w:val="24"/>
                <w:lang w:val="ru-RU" w:eastAsia="ru-RU"/>
              </w:rPr>
              <w:t>зачетные единицы</w:t>
            </w:r>
          </w:p>
        </w:tc>
        <w:tc>
          <w:tcPr>
            <w:tcW w:w="2694" w:type="dxa"/>
            <w:tcBorders>
              <w:top w:val="single" w:sz="18" w:space="0" w:color="auto"/>
              <w:left w:val="single" w:sz="18" w:space="0" w:color="auto"/>
              <w:right w:val="single" w:sz="18" w:space="0" w:color="auto"/>
            </w:tcBorders>
            <w:shd w:val="clear" w:color="auto" w:fill="D9D9D9"/>
          </w:tcPr>
          <w:p w14:paraId="3C24586C"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72</w:t>
            </w:r>
          </w:p>
        </w:tc>
        <w:tc>
          <w:tcPr>
            <w:tcW w:w="708" w:type="dxa"/>
            <w:tcBorders>
              <w:top w:val="single" w:sz="18" w:space="0" w:color="auto"/>
              <w:left w:val="single" w:sz="18" w:space="0" w:color="auto"/>
              <w:right w:val="single" w:sz="18" w:space="0" w:color="auto"/>
            </w:tcBorders>
            <w:shd w:val="clear" w:color="auto" w:fill="D9D9D9"/>
          </w:tcPr>
          <w:p w14:paraId="5961045E" w14:textId="7D58A294"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shd w:val="clear" w:color="auto" w:fill="D9D9D9"/>
          </w:tcPr>
          <w:p w14:paraId="79F181E1"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shd w:val="clear" w:color="auto" w:fill="D9D9D9"/>
          </w:tcPr>
          <w:p w14:paraId="41109EFB"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top w:val="single" w:sz="18" w:space="0" w:color="auto"/>
              <w:left w:val="single" w:sz="18" w:space="0" w:color="auto"/>
              <w:right w:val="single" w:sz="18" w:space="0" w:color="auto"/>
            </w:tcBorders>
            <w:shd w:val="clear" w:color="auto" w:fill="D9D9D9"/>
          </w:tcPr>
          <w:p w14:paraId="35AFE1F8"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DB7AE1" w:rsidRPr="00A14C31" w14:paraId="6D2B13DA" w14:textId="77777777" w:rsidTr="00DB7AE1">
        <w:trPr>
          <w:trHeight w:val="411"/>
        </w:trPr>
        <w:tc>
          <w:tcPr>
            <w:tcW w:w="4678" w:type="dxa"/>
            <w:vMerge/>
            <w:tcBorders>
              <w:left w:val="single" w:sz="18" w:space="0" w:color="auto"/>
              <w:bottom w:val="single" w:sz="18" w:space="0" w:color="auto"/>
              <w:right w:val="single" w:sz="18" w:space="0" w:color="auto"/>
            </w:tcBorders>
            <w:shd w:val="clear" w:color="auto" w:fill="D9D9D9"/>
          </w:tcPr>
          <w:p w14:paraId="46B7D15E" w14:textId="77777777" w:rsidR="00DB7AE1" w:rsidRPr="00A14C31" w:rsidRDefault="00DB7AE1" w:rsidP="00DB7AE1">
            <w:pPr>
              <w:autoSpaceDE w:val="0"/>
              <w:autoSpaceDN w:val="0"/>
              <w:adjustRightInd w:val="0"/>
              <w:jc w:val="right"/>
              <w:rPr>
                <w:rFonts w:ascii="TimesNewRomanPSMT" w:eastAsia="Times New Roman" w:hAnsi="TimesNewRomanPSMT" w:cs="TimesNewRomanPSMT"/>
                <w:szCs w:val="24"/>
                <w:lang w:val="ru-RU" w:eastAsia="ru-RU"/>
              </w:rPr>
            </w:pPr>
          </w:p>
        </w:tc>
        <w:tc>
          <w:tcPr>
            <w:tcW w:w="2694" w:type="dxa"/>
            <w:tcBorders>
              <w:left w:val="single" w:sz="18" w:space="0" w:color="auto"/>
              <w:bottom w:val="single" w:sz="18" w:space="0" w:color="auto"/>
              <w:right w:val="single" w:sz="18" w:space="0" w:color="auto"/>
            </w:tcBorders>
            <w:shd w:val="clear" w:color="auto" w:fill="D9D9D9"/>
          </w:tcPr>
          <w:p w14:paraId="14E7EA1A"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w:t>
            </w:r>
          </w:p>
        </w:tc>
        <w:tc>
          <w:tcPr>
            <w:tcW w:w="708" w:type="dxa"/>
            <w:tcBorders>
              <w:left w:val="single" w:sz="18" w:space="0" w:color="auto"/>
              <w:bottom w:val="single" w:sz="18" w:space="0" w:color="auto"/>
              <w:right w:val="single" w:sz="18" w:space="0" w:color="auto"/>
            </w:tcBorders>
            <w:shd w:val="clear" w:color="auto" w:fill="D9D9D9"/>
          </w:tcPr>
          <w:p w14:paraId="200CB0F4"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18" w:space="0" w:color="auto"/>
              <w:right w:val="single" w:sz="18" w:space="0" w:color="auto"/>
            </w:tcBorders>
            <w:shd w:val="clear" w:color="auto" w:fill="D9D9D9"/>
          </w:tcPr>
          <w:p w14:paraId="21ED3B63"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18" w:space="0" w:color="auto"/>
              <w:right w:val="single" w:sz="18" w:space="0" w:color="auto"/>
            </w:tcBorders>
            <w:shd w:val="clear" w:color="auto" w:fill="D9D9D9"/>
          </w:tcPr>
          <w:p w14:paraId="250C0807"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left w:val="single" w:sz="18" w:space="0" w:color="auto"/>
              <w:bottom w:val="single" w:sz="18" w:space="0" w:color="auto"/>
              <w:right w:val="single" w:sz="18" w:space="0" w:color="auto"/>
            </w:tcBorders>
            <w:shd w:val="clear" w:color="auto" w:fill="D9D9D9"/>
          </w:tcPr>
          <w:p w14:paraId="599CBDD2" w14:textId="77777777" w:rsidR="00DB7AE1" w:rsidRPr="00A14C31" w:rsidRDefault="00DB7AE1" w:rsidP="00DB7AE1">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bl>
    <w:p w14:paraId="28A587FC" w14:textId="77777777" w:rsidR="00DB7AE1" w:rsidRPr="00A14C31" w:rsidRDefault="00DB7AE1" w:rsidP="00DB7AE1">
      <w:pP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5. Структура и содержание дисциплины</w:t>
      </w:r>
    </w:p>
    <w:p w14:paraId="715E96B3" w14:textId="77777777" w:rsidR="00DB7AE1" w:rsidRPr="00A14C31" w:rsidRDefault="00DB7AE1" w:rsidP="00DB7AE1">
      <w:pPr>
        <w:autoSpaceDE w:val="0"/>
        <w:autoSpaceDN w:val="0"/>
        <w:adjustRightInd w:val="0"/>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5.1. Разделы дисциплин и виды занятий</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873"/>
        <w:gridCol w:w="713"/>
        <w:gridCol w:w="803"/>
        <w:gridCol w:w="713"/>
        <w:gridCol w:w="713"/>
        <w:gridCol w:w="713"/>
        <w:gridCol w:w="713"/>
      </w:tblGrid>
      <w:tr w:rsidR="00DB7AE1" w:rsidRPr="00A14C31" w14:paraId="306DF4BC" w14:textId="77777777" w:rsidTr="00A14C31">
        <w:trPr>
          <w:cantSplit/>
          <w:trHeight w:val="1847"/>
        </w:trPr>
        <w:tc>
          <w:tcPr>
            <w:tcW w:w="895" w:type="dxa"/>
            <w:tcBorders>
              <w:top w:val="single" w:sz="18" w:space="0" w:color="auto"/>
              <w:left w:val="single" w:sz="18" w:space="0" w:color="auto"/>
              <w:right w:val="single" w:sz="18" w:space="0" w:color="auto"/>
            </w:tcBorders>
          </w:tcPr>
          <w:p w14:paraId="54C84E28" w14:textId="77777777" w:rsidR="00DB7AE1" w:rsidRPr="00A14C31" w:rsidRDefault="00DB7AE1" w:rsidP="00DB7AE1">
            <w:pPr>
              <w:autoSpaceDE w:val="0"/>
              <w:autoSpaceDN w:val="0"/>
              <w:adjustRightInd w:val="0"/>
              <w:jc w:val="center"/>
              <w:rPr>
                <w:rFonts w:ascii="TimesNewRomanPSMT" w:eastAsia="Times New Roman" w:hAnsi="TimesNewRomanPSMT" w:cs="TimesNewRomanPSMT"/>
                <w:b/>
                <w:szCs w:val="24"/>
                <w:lang w:val="ru-RU" w:eastAsia="ru-RU"/>
              </w:rPr>
            </w:pPr>
            <w:r w:rsidRPr="00A14C31">
              <w:rPr>
                <w:rFonts w:ascii="TimesNewRomanPSMT" w:eastAsia="Times New Roman" w:hAnsi="TimesNewRomanPSMT" w:cs="TimesNewRomanPSMT"/>
                <w:b/>
                <w:szCs w:val="24"/>
                <w:lang w:val="ru-RU" w:eastAsia="ru-RU"/>
              </w:rPr>
              <w:lastRenderedPageBreak/>
              <w:t>№</w:t>
            </w:r>
          </w:p>
          <w:p w14:paraId="236B3B8F" w14:textId="77777777" w:rsidR="00DB7AE1" w:rsidRPr="00A14C31" w:rsidRDefault="00DB7AE1" w:rsidP="00DB7AE1">
            <w:pPr>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MT" w:eastAsia="Times New Roman" w:hAnsi="TimesNewRomanPSMT" w:cs="TimesNewRomanPSMT"/>
                <w:b/>
                <w:szCs w:val="24"/>
                <w:lang w:val="ru-RU" w:eastAsia="ru-RU"/>
              </w:rPr>
              <w:t>п/п</w:t>
            </w:r>
          </w:p>
        </w:tc>
        <w:tc>
          <w:tcPr>
            <w:tcW w:w="4873" w:type="dxa"/>
            <w:tcBorders>
              <w:top w:val="single" w:sz="18" w:space="0" w:color="auto"/>
              <w:left w:val="single" w:sz="18" w:space="0" w:color="auto"/>
              <w:right w:val="single" w:sz="18" w:space="0" w:color="auto"/>
            </w:tcBorders>
          </w:tcPr>
          <w:p w14:paraId="63D8AD6C" w14:textId="77777777" w:rsidR="00DB7AE1" w:rsidRPr="00A14C31" w:rsidRDefault="00DB7AE1" w:rsidP="00DB7AE1">
            <w:pPr>
              <w:autoSpaceDE w:val="0"/>
              <w:autoSpaceDN w:val="0"/>
              <w:adjustRightInd w:val="0"/>
              <w:jc w:val="center"/>
              <w:rPr>
                <w:rFonts w:ascii="TimesNewRomanPSMT" w:eastAsia="Times New Roman" w:hAnsi="TimesNewRomanPSMT" w:cs="TimesNewRomanPSMT"/>
                <w:b/>
                <w:szCs w:val="24"/>
                <w:lang w:val="ru-RU" w:eastAsia="ru-RU"/>
              </w:rPr>
            </w:pPr>
            <w:r w:rsidRPr="00A14C31">
              <w:rPr>
                <w:rFonts w:ascii="TimesNewRomanPSMT" w:eastAsia="Times New Roman" w:hAnsi="TimesNewRomanPSMT" w:cs="TimesNewRomanPSMT"/>
                <w:b/>
                <w:szCs w:val="24"/>
                <w:lang w:val="ru-RU" w:eastAsia="ru-RU"/>
              </w:rPr>
              <w:t>Наименование раздела дисциплины</w:t>
            </w:r>
          </w:p>
          <w:p w14:paraId="0A81E539" w14:textId="77777777" w:rsidR="00DB7AE1" w:rsidRPr="00A14C31" w:rsidRDefault="00DB7AE1" w:rsidP="00DB7AE1">
            <w:pPr>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MT" w:eastAsia="Times New Roman" w:hAnsi="TimesNewRomanPSMT" w:cs="TimesNewRomanPSMT"/>
                <w:b/>
                <w:szCs w:val="24"/>
                <w:lang w:val="ru-RU" w:eastAsia="ru-RU"/>
              </w:rPr>
              <w:t>(элемента модуля)</w:t>
            </w:r>
          </w:p>
        </w:tc>
        <w:tc>
          <w:tcPr>
            <w:tcW w:w="713" w:type="dxa"/>
            <w:tcBorders>
              <w:top w:val="single" w:sz="18" w:space="0" w:color="auto"/>
              <w:left w:val="single" w:sz="18" w:space="0" w:color="auto"/>
              <w:right w:val="single" w:sz="18" w:space="0" w:color="auto"/>
            </w:tcBorders>
            <w:textDirection w:val="btLr"/>
          </w:tcPr>
          <w:p w14:paraId="34437F25" w14:textId="77777777" w:rsidR="00DB7AE1" w:rsidRPr="00A14C31" w:rsidRDefault="00DB7AE1" w:rsidP="00DB7AE1">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Лекции</w:t>
            </w:r>
          </w:p>
        </w:tc>
        <w:tc>
          <w:tcPr>
            <w:tcW w:w="803" w:type="dxa"/>
            <w:tcBorders>
              <w:top w:val="single" w:sz="18" w:space="0" w:color="auto"/>
              <w:left w:val="single" w:sz="18" w:space="0" w:color="auto"/>
              <w:right w:val="single" w:sz="18" w:space="0" w:color="auto"/>
            </w:tcBorders>
            <w:textDirection w:val="btLr"/>
          </w:tcPr>
          <w:p w14:paraId="1C717434" w14:textId="77777777" w:rsidR="00DB7AE1" w:rsidRPr="00A14C31" w:rsidRDefault="00DB7AE1" w:rsidP="00DB7AE1">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Практические занятия</w:t>
            </w:r>
          </w:p>
        </w:tc>
        <w:tc>
          <w:tcPr>
            <w:tcW w:w="713" w:type="dxa"/>
            <w:tcBorders>
              <w:top w:val="single" w:sz="18" w:space="0" w:color="auto"/>
              <w:left w:val="single" w:sz="18" w:space="0" w:color="auto"/>
              <w:right w:val="single" w:sz="18" w:space="0" w:color="auto"/>
            </w:tcBorders>
            <w:textDirection w:val="btLr"/>
          </w:tcPr>
          <w:p w14:paraId="4783A67D" w14:textId="77777777" w:rsidR="00DB7AE1" w:rsidRPr="00A14C31" w:rsidRDefault="00DB7AE1" w:rsidP="00DB7AE1">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Лабораторные занятия</w:t>
            </w:r>
          </w:p>
        </w:tc>
        <w:tc>
          <w:tcPr>
            <w:tcW w:w="713" w:type="dxa"/>
            <w:tcBorders>
              <w:top w:val="single" w:sz="18" w:space="0" w:color="auto"/>
              <w:left w:val="single" w:sz="18" w:space="0" w:color="auto"/>
              <w:right w:val="single" w:sz="18" w:space="0" w:color="auto"/>
            </w:tcBorders>
            <w:textDirection w:val="btLr"/>
          </w:tcPr>
          <w:p w14:paraId="2096DAB6" w14:textId="77777777" w:rsidR="00DB7AE1" w:rsidRPr="00A14C31" w:rsidRDefault="00DB7AE1" w:rsidP="00DB7AE1">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Семинары</w:t>
            </w:r>
          </w:p>
        </w:tc>
        <w:tc>
          <w:tcPr>
            <w:tcW w:w="713" w:type="dxa"/>
            <w:tcBorders>
              <w:top w:val="single" w:sz="18" w:space="0" w:color="auto"/>
              <w:left w:val="single" w:sz="18" w:space="0" w:color="auto"/>
              <w:right w:val="single" w:sz="18" w:space="0" w:color="auto"/>
            </w:tcBorders>
            <w:textDirection w:val="btLr"/>
          </w:tcPr>
          <w:p w14:paraId="56512EAA" w14:textId="77777777" w:rsidR="00DB7AE1" w:rsidRPr="00A14C31" w:rsidRDefault="00DB7AE1" w:rsidP="00DB7AE1">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СРС</w:t>
            </w:r>
          </w:p>
        </w:tc>
        <w:tc>
          <w:tcPr>
            <w:tcW w:w="713" w:type="dxa"/>
            <w:tcBorders>
              <w:top w:val="single" w:sz="18" w:space="0" w:color="auto"/>
              <w:left w:val="single" w:sz="18" w:space="0" w:color="auto"/>
              <w:right w:val="single" w:sz="18" w:space="0" w:color="auto"/>
            </w:tcBorders>
            <w:textDirection w:val="btLr"/>
          </w:tcPr>
          <w:p w14:paraId="03781298" w14:textId="77777777" w:rsidR="00DB7AE1" w:rsidRPr="00A14C31" w:rsidRDefault="00DB7AE1" w:rsidP="00DB7AE1">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Всего</w:t>
            </w:r>
          </w:p>
        </w:tc>
      </w:tr>
      <w:tr w:rsidR="0048576B" w:rsidRPr="00A14C31" w14:paraId="122F1F8A" w14:textId="77777777" w:rsidTr="00A14C31">
        <w:tc>
          <w:tcPr>
            <w:tcW w:w="895" w:type="dxa"/>
            <w:tcBorders>
              <w:top w:val="single" w:sz="18" w:space="0" w:color="auto"/>
              <w:left w:val="single" w:sz="18" w:space="0" w:color="auto"/>
              <w:right w:val="single" w:sz="18" w:space="0" w:color="auto"/>
            </w:tcBorders>
          </w:tcPr>
          <w:p w14:paraId="0552ADE3" w14:textId="77777777" w:rsidR="0048576B" w:rsidRPr="00A14C31"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r w:rsidRPr="00A14C31">
              <w:rPr>
                <w:rFonts w:ascii="TimesNewRomanPS-BoldMT" w:eastAsia="Times New Roman" w:hAnsi="TimesNewRomanPS-BoldMT" w:cs="TimesNewRomanPS-BoldMT"/>
                <w:bCs/>
                <w:szCs w:val="24"/>
                <w:lang w:val="ru-RU" w:eastAsia="ru-RU"/>
              </w:rPr>
              <w:t>1</w:t>
            </w:r>
          </w:p>
        </w:tc>
        <w:tc>
          <w:tcPr>
            <w:tcW w:w="4873" w:type="dxa"/>
            <w:tcBorders>
              <w:top w:val="single" w:sz="18" w:space="0" w:color="auto"/>
              <w:left w:val="single" w:sz="18" w:space="0" w:color="auto"/>
              <w:right w:val="single" w:sz="18" w:space="0" w:color="auto"/>
            </w:tcBorders>
          </w:tcPr>
          <w:p w14:paraId="4FE58BEB" w14:textId="7AEF5CC2" w:rsidR="0048576B" w:rsidRPr="00A14C31" w:rsidRDefault="0048576B" w:rsidP="00DB7AE1">
            <w:pPr>
              <w:rPr>
                <w:rFonts w:eastAsia="Times New Roman" w:cs="Times New Roman"/>
                <w:iCs/>
                <w:szCs w:val="24"/>
                <w:lang w:val="ru-RU" w:eastAsia="ru-RU"/>
              </w:rPr>
            </w:pPr>
            <w:r>
              <w:rPr>
                <w:rFonts w:eastAsia="Times New Roman" w:cs="Times New Roman"/>
                <w:iCs/>
                <w:szCs w:val="24"/>
                <w:lang w:val="ru-RU" w:eastAsia="ru-RU"/>
              </w:rPr>
              <w:t>Нормативно-правовое основание развития образовательных организаций</w:t>
            </w:r>
          </w:p>
        </w:tc>
        <w:tc>
          <w:tcPr>
            <w:tcW w:w="713" w:type="dxa"/>
            <w:tcBorders>
              <w:top w:val="single" w:sz="18" w:space="0" w:color="auto"/>
              <w:left w:val="single" w:sz="18" w:space="0" w:color="auto"/>
              <w:right w:val="single" w:sz="18" w:space="0" w:color="auto"/>
            </w:tcBorders>
          </w:tcPr>
          <w:p w14:paraId="3435A7E3" w14:textId="364A004B" w:rsidR="0048576B" w:rsidRPr="00A14C31"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p>
          <w:p w14:paraId="0976906D" w14:textId="77777777" w:rsidR="0048576B" w:rsidRPr="00A14C31"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p>
        </w:tc>
        <w:tc>
          <w:tcPr>
            <w:tcW w:w="803" w:type="dxa"/>
            <w:tcBorders>
              <w:top w:val="single" w:sz="18" w:space="0" w:color="auto"/>
              <w:left w:val="single" w:sz="18" w:space="0" w:color="auto"/>
              <w:right w:val="single" w:sz="18" w:space="0" w:color="auto"/>
            </w:tcBorders>
          </w:tcPr>
          <w:p w14:paraId="248F5AB9" w14:textId="0D475270" w:rsidR="0048576B" w:rsidRPr="00A14C31"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6</w:t>
            </w:r>
          </w:p>
        </w:tc>
        <w:tc>
          <w:tcPr>
            <w:tcW w:w="713" w:type="dxa"/>
            <w:tcBorders>
              <w:top w:val="single" w:sz="18" w:space="0" w:color="auto"/>
              <w:left w:val="single" w:sz="18" w:space="0" w:color="auto"/>
              <w:right w:val="single" w:sz="18" w:space="0" w:color="auto"/>
            </w:tcBorders>
          </w:tcPr>
          <w:p w14:paraId="2A983CBB" w14:textId="77777777" w:rsidR="0048576B" w:rsidRPr="00A14C31"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p>
        </w:tc>
        <w:tc>
          <w:tcPr>
            <w:tcW w:w="713" w:type="dxa"/>
            <w:tcBorders>
              <w:top w:val="single" w:sz="18" w:space="0" w:color="auto"/>
              <w:left w:val="single" w:sz="18" w:space="0" w:color="auto"/>
              <w:right w:val="single" w:sz="18" w:space="0" w:color="auto"/>
            </w:tcBorders>
          </w:tcPr>
          <w:p w14:paraId="2D5E9D63" w14:textId="77777777" w:rsidR="0048576B" w:rsidRPr="00A14C31"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p>
        </w:tc>
        <w:tc>
          <w:tcPr>
            <w:tcW w:w="713" w:type="dxa"/>
            <w:tcBorders>
              <w:top w:val="single" w:sz="18" w:space="0" w:color="auto"/>
              <w:left w:val="single" w:sz="18" w:space="0" w:color="auto"/>
              <w:right w:val="single" w:sz="18" w:space="0" w:color="auto"/>
            </w:tcBorders>
          </w:tcPr>
          <w:p w14:paraId="21C8B56F" w14:textId="75F9769E" w:rsidR="0048576B" w:rsidRPr="0048576B"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r w:rsidRPr="0048576B">
              <w:rPr>
                <w:rFonts w:ascii="TimesNewRomanPS-BoldMT" w:eastAsia="Times New Roman" w:hAnsi="TimesNewRomanPS-BoldMT" w:cs="TimesNewRomanPS-BoldMT"/>
                <w:bCs/>
                <w:szCs w:val="24"/>
                <w:lang w:val="ru-RU" w:eastAsia="ru-RU"/>
              </w:rPr>
              <w:t>10</w:t>
            </w:r>
          </w:p>
        </w:tc>
        <w:tc>
          <w:tcPr>
            <w:tcW w:w="713" w:type="dxa"/>
            <w:tcBorders>
              <w:top w:val="single" w:sz="18" w:space="0" w:color="auto"/>
              <w:left w:val="single" w:sz="18" w:space="0" w:color="auto"/>
              <w:right w:val="single" w:sz="18" w:space="0" w:color="auto"/>
            </w:tcBorders>
          </w:tcPr>
          <w:p w14:paraId="2BE52E54" w14:textId="5F570915" w:rsidR="0048576B" w:rsidRPr="00A14C31"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16</w:t>
            </w:r>
          </w:p>
        </w:tc>
      </w:tr>
      <w:tr w:rsidR="0048576B" w:rsidRPr="00A14C31" w14:paraId="65730D5C" w14:textId="77777777" w:rsidTr="00A14C31">
        <w:tc>
          <w:tcPr>
            <w:tcW w:w="895" w:type="dxa"/>
            <w:tcBorders>
              <w:left w:val="single" w:sz="18" w:space="0" w:color="auto"/>
              <w:right w:val="single" w:sz="18" w:space="0" w:color="auto"/>
            </w:tcBorders>
          </w:tcPr>
          <w:p w14:paraId="34D9AE80" w14:textId="77777777" w:rsidR="0048576B" w:rsidRPr="00A14C31"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r w:rsidRPr="00A14C31">
              <w:rPr>
                <w:rFonts w:ascii="TimesNewRomanPS-BoldMT" w:eastAsia="Times New Roman" w:hAnsi="TimesNewRomanPS-BoldMT" w:cs="TimesNewRomanPS-BoldMT"/>
                <w:bCs/>
                <w:szCs w:val="24"/>
                <w:lang w:val="ru-RU" w:eastAsia="ru-RU"/>
              </w:rPr>
              <w:t>2</w:t>
            </w:r>
          </w:p>
        </w:tc>
        <w:tc>
          <w:tcPr>
            <w:tcW w:w="4873" w:type="dxa"/>
            <w:tcBorders>
              <w:left w:val="single" w:sz="18" w:space="0" w:color="auto"/>
              <w:right w:val="single" w:sz="18" w:space="0" w:color="auto"/>
            </w:tcBorders>
          </w:tcPr>
          <w:p w14:paraId="1E083546" w14:textId="19194056" w:rsidR="0048576B" w:rsidRPr="00A14C31" w:rsidRDefault="0048576B" w:rsidP="00DB7AE1">
            <w:pPr>
              <w:rPr>
                <w:rFonts w:eastAsia="Times New Roman" w:cs="Times New Roman"/>
                <w:iCs/>
                <w:szCs w:val="24"/>
                <w:lang w:val="ru-RU" w:eastAsia="ru-RU"/>
              </w:rPr>
            </w:pPr>
            <w:r>
              <w:rPr>
                <w:rFonts w:eastAsia="Times New Roman" w:cs="Times New Roman"/>
                <w:iCs/>
                <w:szCs w:val="24"/>
                <w:lang w:val="ru-RU" w:eastAsia="ru-RU"/>
              </w:rPr>
              <w:t>Базовый алгоритм разработки программы развития образовательной организации</w:t>
            </w:r>
          </w:p>
        </w:tc>
        <w:tc>
          <w:tcPr>
            <w:tcW w:w="713" w:type="dxa"/>
            <w:tcBorders>
              <w:left w:val="single" w:sz="18" w:space="0" w:color="auto"/>
              <w:right w:val="single" w:sz="18" w:space="0" w:color="auto"/>
            </w:tcBorders>
          </w:tcPr>
          <w:p w14:paraId="3BF090ED" w14:textId="4FFA1E34" w:rsidR="0048576B" w:rsidRPr="00A14C31"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p>
          <w:p w14:paraId="16F4AD6A" w14:textId="77777777" w:rsidR="0048576B" w:rsidRPr="00A14C31"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p>
        </w:tc>
        <w:tc>
          <w:tcPr>
            <w:tcW w:w="803" w:type="dxa"/>
            <w:tcBorders>
              <w:left w:val="single" w:sz="18" w:space="0" w:color="auto"/>
              <w:right w:val="single" w:sz="18" w:space="0" w:color="auto"/>
            </w:tcBorders>
          </w:tcPr>
          <w:p w14:paraId="43AD82C4" w14:textId="408E1ECD" w:rsidR="0048576B" w:rsidRPr="00A14C31"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10</w:t>
            </w:r>
          </w:p>
        </w:tc>
        <w:tc>
          <w:tcPr>
            <w:tcW w:w="713" w:type="dxa"/>
            <w:tcBorders>
              <w:left w:val="single" w:sz="18" w:space="0" w:color="auto"/>
              <w:right w:val="single" w:sz="18" w:space="0" w:color="auto"/>
            </w:tcBorders>
          </w:tcPr>
          <w:p w14:paraId="727E6913" w14:textId="77777777" w:rsidR="0048576B" w:rsidRPr="00A14C31"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p>
        </w:tc>
        <w:tc>
          <w:tcPr>
            <w:tcW w:w="713" w:type="dxa"/>
            <w:tcBorders>
              <w:left w:val="single" w:sz="18" w:space="0" w:color="auto"/>
              <w:right w:val="single" w:sz="18" w:space="0" w:color="auto"/>
            </w:tcBorders>
          </w:tcPr>
          <w:p w14:paraId="7691EFDE" w14:textId="77777777" w:rsidR="0048576B" w:rsidRPr="00A14C31"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p>
        </w:tc>
        <w:tc>
          <w:tcPr>
            <w:tcW w:w="713" w:type="dxa"/>
            <w:tcBorders>
              <w:left w:val="single" w:sz="18" w:space="0" w:color="auto"/>
              <w:right w:val="single" w:sz="18" w:space="0" w:color="auto"/>
            </w:tcBorders>
          </w:tcPr>
          <w:p w14:paraId="57ABFC20" w14:textId="7E48827E" w:rsidR="0048576B" w:rsidRPr="0048576B"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r w:rsidRPr="0048576B">
              <w:rPr>
                <w:rFonts w:ascii="TimesNewRomanPS-BoldMT" w:eastAsia="Times New Roman" w:hAnsi="TimesNewRomanPS-BoldMT" w:cs="TimesNewRomanPS-BoldMT"/>
                <w:bCs/>
                <w:szCs w:val="24"/>
                <w:lang w:val="ru-RU" w:eastAsia="ru-RU"/>
              </w:rPr>
              <w:t>20</w:t>
            </w:r>
          </w:p>
        </w:tc>
        <w:tc>
          <w:tcPr>
            <w:tcW w:w="713" w:type="dxa"/>
            <w:tcBorders>
              <w:left w:val="single" w:sz="18" w:space="0" w:color="auto"/>
              <w:right w:val="single" w:sz="18" w:space="0" w:color="auto"/>
            </w:tcBorders>
          </w:tcPr>
          <w:p w14:paraId="7BF447CA" w14:textId="290449CA" w:rsidR="0048576B" w:rsidRPr="00A14C31"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30</w:t>
            </w:r>
          </w:p>
        </w:tc>
      </w:tr>
      <w:tr w:rsidR="0048576B" w:rsidRPr="00A14C31" w14:paraId="359C2781" w14:textId="77777777" w:rsidTr="00A14C31">
        <w:tc>
          <w:tcPr>
            <w:tcW w:w="895" w:type="dxa"/>
            <w:tcBorders>
              <w:left w:val="single" w:sz="18" w:space="0" w:color="auto"/>
              <w:right w:val="single" w:sz="18" w:space="0" w:color="auto"/>
            </w:tcBorders>
          </w:tcPr>
          <w:p w14:paraId="09D481BB" w14:textId="77777777" w:rsidR="0048576B" w:rsidRPr="00A14C31"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r w:rsidRPr="00A14C31">
              <w:rPr>
                <w:rFonts w:ascii="TimesNewRomanPS-BoldMT" w:eastAsia="Times New Roman" w:hAnsi="TimesNewRomanPS-BoldMT" w:cs="TimesNewRomanPS-BoldMT"/>
                <w:bCs/>
                <w:szCs w:val="24"/>
                <w:lang w:val="ru-RU" w:eastAsia="ru-RU"/>
              </w:rPr>
              <w:t>3</w:t>
            </w:r>
          </w:p>
        </w:tc>
        <w:tc>
          <w:tcPr>
            <w:tcW w:w="4873" w:type="dxa"/>
            <w:tcBorders>
              <w:left w:val="single" w:sz="18" w:space="0" w:color="auto"/>
              <w:right w:val="single" w:sz="18" w:space="0" w:color="auto"/>
            </w:tcBorders>
          </w:tcPr>
          <w:p w14:paraId="5C3245CF" w14:textId="5B7463DD" w:rsidR="0048576B" w:rsidRPr="00A14C31" w:rsidRDefault="0048576B" w:rsidP="00DB7AE1">
            <w:pPr>
              <w:rPr>
                <w:rFonts w:eastAsia="Times New Roman" w:cs="Times New Roman"/>
                <w:iCs/>
                <w:szCs w:val="24"/>
                <w:lang w:val="ru-RU" w:eastAsia="ru-RU"/>
              </w:rPr>
            </w:pPr>
            <w:r>
              <w:rPr>
                <w:rFonts w:eastAsia="Times New Roman" w:cs="Times New Roman"/>
                <w:iCs/>
                <w:szCs w:val="24"/>
                <w:lang w:val="ru-RU" w:eastAsia="ru-RU"/>
              </w:rPr>
              <w:t xml:space="preserve">Программа развития </w:t>
            </w:r>
            <w:r w:rsidRPr="00440AB9">
              <w:rPr>
                <w:rFonts w:eastAsia="Times New Roman" w:cs="Times New Roman"/>
                <w:iCs/>
                <w:szCs w:val="24"/>
                <w:lang w:val="ru-RU" w:eastAsia="ru-RU"/>
              </w:rPr>
              <w:t>как инструмент управления качеством образования</w:t>
            </w:r>
          </w:p>
        </w:tc>
        <w:tc>
          <w:tcPr>
            <w:tcW w:w="713" w:type="dxa"/>
            <w:tcBorders>
              <w:left w:val="single" w:sz="18" w:space="0" w:color="auto"/>
              <w:right w:val="single" w:sz="18" w:space="0" w:color="auto"/>
            </w:tcBorders>
          </w:tcPr>
          <w:p w14:paraId="0FAD064C" w14:textId="40D06004" w:rsidR="0048576B" w:rsidRPr="00A14C31"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p>
        </w:tc>
        <w:tc>
          <w:tcPr>
            <w:tcW w:w="803" w:type="dxa"/>
            <w:tcBorders>
              <w:left w:val="single" w:sz="18" w:space="0" w:color="auto"/>
              <w:right w:val="single" w:sz="18" w:space="0" w:color="auto"/>
            </w:tcBorders>
          </w:tcPr>
          <w:p w14:paraId="7BD73AE4" w14:textId="27406402" w:rsidR="0048576B" w:rsidRPr="00A14C31"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6</w:t>
            </w:r>
          </w:p>
        </w:tc>
        <w:tc>
          <w:tcPr>
            <w:tcW w:w="713" w:type="dxa"/>
            <w:tcBorders>
              <w:left w:val="single" w:sz="18" w:space="0" w:color="auto"/>
              <w:right w:val="single" w:sz="18" w:space="0" w:color="auto"/>
            </w:tcBorders>
          </w:tcPr>
          <w:p w14:paraId="0AFB4042" w14:textId="77777777" w:rsidR="0048576B" w:rsidRPr="00A14C31"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p>
        </w:tc>
        <w:tc>
          <w:tcPr>
            <w:tcW w:w="713" w:type="dxa"/>
            <w:tcBorders>
              <w:left w:val="single" w:sz="18" w:space="0" w:color="auto"/>
              <w:right w:val="single" w:sz="18" w:space="0" w:color="auto"/>
            </w:tcBorders>
          </w:tcPr>
          <w:p w14:paraId="63DCC82A" w14:textId="77777777" w:rsidR="0048576B" w:rsidRPr="00A14C31"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p>
        </w:tc>
        <w:tc>
          <w:tcPr>
            <w:tcW w:w="713" w:type="dxa"/>
            <w:tcBorders>
              <w:left w:val="single" w:sz="18" w:space="0" w:color="auto"/>
              <w:right w:val="single" w:sz="18" w:space="0" w:color="auto"/>
            </w:tcBorders>
          </w:tcPr>
          <w:p w14:paraId="27F7E932" w14:textId="3EC3245E" w:rsidR="0048576B" w:rsidRPr="0048576B"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r w:rsidRPr="0048576B">
              <w:rPr>
                <w:rFonts w:ascii="TimesNewRomanPS-BoldMT" w:eastAsia="Times New Roman" w:hAnsi="TimesNewRomanPS-BoldMT" w:cs="TimesNewRomanPS-BoldMT"/>
                <w:bCs/>
                <w:szCs w:val="24"/>
                <w:lang w:val="ru-RU" w:eastAsia="ru-RU"/>
              </w:rPr>
              <w:t>20</w:t>
            </w:r>
          </w:p>
        </w:tc>
        <w:tc>
          <w:tcPr>
            <w:tcW w:w="713" w:type="dxa"/>
            <w:tcBorders>
              <w:left w:val="single" w:sz="18" w:space="0" w:color="auto"/>
              <w:right w:val="single" w:sz="18" w:space="0" w:color="auto"/>
            </w:tcBorders>
          </w:tcPr>
          <w:p w14:paraId="6CB9F941" w14:textId="248F9816" w:rsidR="0048576B" w:rsidRPr="00A14C31" w:rsidRDefault="0048576B" w:rsidP="00DB7AE1">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26</w:t>
            </w:r>
          </w:p>
        </w:tc>
      </w:tr>
    </w:tbl>
    <w:p w14:paraId="45239C5F" w14:textId="77777777" w:rsidR="00DB7AE1" w:rsidRPr="00A14C31" w:rsidRDefault="00DB7AE1" w:rsidP="00DB7AE1">
      <w:pPr>
        <w:autoSpaceDE w:val="0"/>
        <w:autoSpaceDN w:val="0"/>
        <w:adjustRightInd w:val="0"/>
        <w:spacing w:before="120"/>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5.2. Содержание разделов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11"/>
        <w:gridCol w:w="5120"/>
      </w:tblGrid>
      <w:tr w:rsidR="00906031" w:rsidRPr="00A14C31" w14:paraId="7C91407F" w14:textId="77777777" w:rsidTr="00440AB9">
        <w:trPr>
          <w:cantSplit/>
          <w:trHeight w:val="1362"/>
        </w:trPr>
        <w:tc>
          <w:tcPr>
            <w:tcW w:w="675" w:type="dxa"/>
            <w:tcBorders>
              <w:top w:val="single" w:sz="18" w:space="0" w:color="auto"/>
              <w:left w:val="single" w:sz="18" w:space="0" w:color="auto"/>
              <w:right w:val="single" w:sz="18" w:space="0" w:color="auto"/>
            </w:tcBorders>
          </w:tcPr>
          <w:p w14:paraId="4B33F55B" w14:textId="77777777" w:rsidR="00906031" w:rsidRPr="00A14C31" w:rsidRDefault="00906031" w:rsidP="00906031">
            <w:pPr>
              <w:autoSpaceDE w:val="0"/>
              <w:autoSpaceDN w:val="0"/>
              <w:adjustRightInd w:val="0"/>
              <w:jc w:val="center"/>
              <w:rPr>
                <w:rFonts w:ascii="TimesNewRomanPSMT" w:eastAsia="Times New Roman" w:hAnsi="TimesNewRomanPSMT" w:cs="TimesNewRomanPSMT"/>
                <w:b/>
                <w:szCs w:val="24"/>
                <w:lang w:val="ru-RU" w:eastAsia="ru-RU"/>
              </w:rPr>
            </w:pPr>
            <w:r w:rsidRPr="00A14C31">
              <w:rPr>
                <w:rFonts w:ascii="TimesNewRomanPSMT" w:eastAsia="Times New Roman" w:hAnsi="TimesNewRomanPSMT" w:cs="TimesNewRomanPSMT"/>
                <w:b/>
                <w:szCs w:val="24"/>
                <w:lang w:val="ru-RU" w:eastAsia="ru-RU"/>
              </w:rPr>
              <w:t>№</w:t>
            </w:r>
          </w:p>
          <w:p w14:paraId="23588877" w14:textId="77777777" w:rsidR="00906031" w:rsidRPr="00A14C31" w:rsidRDefault="00906031" w:rsidP="00906031">
            <w:pPr>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MT" w:eastAsia="Times New Roman" w:hAnsi="TimesNewRomanPSMT" w:cs="TimesNewRomanPSMT"/>
                <w:b/>
                <w:szCs w:val="24"/>
                <w:lang w:val="ru-RU" w:eastAsia="ru-RU"/>
              </w:rPr>
              <w:t>п/п</w:t>
            </w:r>
          </w:p>
        </w:tc>
        <w:tc>
          <w:tcPr>
            <w:tcW w:w="3811" w:type="dxa"/>
            <w:tcBorders>
              <w:top w:val="single" w:sz="18" w:space="0" w:color="auto"/>
              <w:left w:val="single" w:sz="18" w:space="0" w:color="auto"/>
              <w:right w:val="single" w:sz="18" w:space="0" w:color="auto"/>
            </w:tcBorders>
          </w:tcPr>
          <w:p w14:paraId="1677FFFF" w14:textId="77777777" w:rsidR="00906031" w:rsidRPr="00A14C31" w:rsidRDefault="00906031" w:rsidP="00906031">
            <w:pPr>
              <w:autoSpaceDE w:val="0"/>
              <w:autoSpaceDN w:val="0"/>
              <w:adjustRightInd w:val="0"/>
              <w:jc w:val="center"/>
              <w:rPr>
                <w:rFonts w:ascii="TimesNewRomanPSMT" w:eastAsia="Times New Roman" w:hAnsi="TimesNewRomanPSMT" w:cs="TimesNewRomanPSMT"/>
                <w:b/>
                <w:szCs w:val="24"/>
                <w:lang w:val="ru-RU" w:eastAsia="ru-RU"/>
              </w:rPr>
            </w:pPr>
            <w:r w:rsidRPr="00A14C31">
              <w:rPr>
                <w:rFonts w:ascii="TimesNewRomanPSMT" w:eastAsia="Times New Roman" w:hAnsi="TimesNewRomanPSMT" w:cs="TimesNewRomanPSMT"/>
                <w:b/>
                <w:szCs w:val="24"/>
                <w:lang w:val="ru-RU" w:eastAsia="ru-RU"/>
              </w:rPr>
              <w:t>Наименование раздела дисциплины</w:t>
            </w:r>
          </w:p>
          <w:p w14:paraId="14A4870C" w14:textId="77777777" w:rsidR="00906031" w:rsidRPr="00A14C31" w:rsidRDefault="00906031" w:rsidP="00906031">
            <w:pPr>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MT" w:eastAsia="Times New Roman" w:hAnsi="TimesNewRomanPSMT" w:cs="TimesNewRomanPSMT"/>
                <w:b/>
                <w:szCs w:val="24"/>
                <w:lang w:val="ru-RU" w:eastAsia="ru-RU"/>
              </w:rPr>
              <w:t>(элемента модуля)</w:t>
            </w:r>
          </w:p>
        </w:tc>
        <w:tc>
          <w:tcPr>
            <w:tcW w:w="5120" w:type="dxa"/>
            <w:tcBorders>
              <w:top w:val="single" w:sz="18" w:space="0" w:color="auto"/>
              <w:left w:val="single" w:sz="18" w:space="0" w:color="auto"/>
              <w:right w:val="single" w:sz="18" w:space="0" w:color="auto"/>
            </w:tcBorders>
          </w:tcPr>
          <w:p w14:paraId="06DD8DB0" w14:textId="0944C308" w:rsidR="00906031" w:rsidRPr="00A14C31" w:rsidRDefault="00906031" w:rsidP="00906031">
            <w:pPr>
              <w:autoSpaceDE w:val="0"/>
              <w:autoSpaceDN w:val="0"/>
              <w:adjustRightInd w:val="0"/>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
                <w:bCs/>
                <w:szCs w:val="24"/>
                <w:lang w:val="ru-RU" w:eastAsia="ru-RU"/>
              </w:rPr>
              <w:t>Содержание раздела</w:t>
            </w:r>
          </w:p>
        </w:tc>
      </w:tr>
      <w:tr w:rsidR="00906031" w:rsidRPr="00A14C31" w14:paraId="3818C29C" w14:textId="77777777" w:rsidTr="00440AB9">
        <w:tc>
          <w:tcPr>
            <w:tcW w:w="675" w:type="dxa"/>
            <w:tcBorders>
              <w:top w:val="single" w:sz="18" w:space="0" w:color="auto"/>
              <w:left w:val="single" w:sz="18" w:space="0" w:color="auto"/>
              <w:right w:val="single" w:sz="18" w:space="0" w:color="auto"/>
            </w:tcBorders>
          </w:tcPr>
          <w:p w14:paraId="6B6444BD" w14:textId="77777777" w:rsidR="00906031" w:rsidRPr="00A14C31" w:rsidRDefault="00906031" w:rsidP="00906031">
            <w:pPr>
              <w:autoSpaceDE w:val="0"/>
              <w:autoSpaceDN w:val="0"/>
              <w:adjustRightInd w:val="0"/>
              <w:rPr>
                <w:rFonts w:ascii="TimesNewRomanPS-BoldMT" w:eastAsia="Times New Roman" w:hAnsi="TimesNewRomanPS-BoldMT" w:cs="TimesNewRomanPS-BoldMT"/>
                <w:bCs/>
                <w:szCs w:val="24"/>
                <w:lang w:val="ru-RU" w:eastAsia="ru-RU"/>
              </w:rPr>
            </w:pPr>
            <w:r w:rsidRPr="00A14C31">
              <w:rPr>
                <w:rFonts w:ascii="TimesNewRomanPS-BoldMT" w:eastAsia="Times New Roman" w:hAnsi="TimesNewRomanPS-BoldMT" w:cs="TimesNewRomanPS-BoldMT"/>
                <w:bCs/>
                <w:szCs w:val="24"/>
                <w:lang w:val="ru-RU" w:eastAsia="ru-RU"/>
              </w:rPr>
              <w:t>1</w:t>
            </w:r>
          </w:p>
        </w:tc>
        <w:tc>
          <w:tcPr>
            <w:tcW w:w="3811" w:type="dxa"/>
            <w:tcBorders>
              <w:top w:val="single" w:sz="18" w:space="0" w:color="auto"/>
              <w:left w:val="single" w:sz="18" w:space="0" w:color="auto"/>
              <w:right w:val="single" w:sz="18" w:space="0" w:color="auto"/>
            </w:tcBorders>
          </w:tcPr>
          <w:p w14:paraId="00AE0990" w14:textId="77777777" w:rsidR="00906031" w:rsidRPr="00A14C31" w:rsidRDefault="00906031" w:rsidP="00906031">
            <w:pPr>
              <w:rPr>
                <w:rFonts w:eastAsia="Times New Roman" w:cs="Times New Roman"/>
                <w:iCs/>
                <w:szCs w:val="24"/>
                <w:lang w:val="ru-RU" w:eastAsia="ru-RU"/>
              </w:rPr>
            </w:pPr>
            <w:r>
              <w:rPr>
                <w:rFonts w:eastAsia="Times New Roman" w:cs="Times New Roman"/>
                <w:iCs/>
                <w:szCs w:val="24"/>
                <w:lang w:val="ru-RU" w:eastAsia="ru-RU"/>
              </w:rPr>
              <w:t>Нормативно-правовое основание развития образовательных организаций</w:t>
            </w:r>
          </w:p>
        </w:tc>
        <w:tc>
          <w:tcPr>
            <w:tcW w:w="5120" w:type="dxa"/>
            <w:tcBorders>
              <w:top w:val="single" w:sz="18" w:space="0" w:color="auto"/>
              <w:left w:val="single" w:sz="18" w:space="0" w:color="auto"/>
              <w:right w:val="single" w:sz="18" w:space="0" w:color="auto"/>
            </w:tcBorders>
          </w:tcPr>
          <w:p w14:paraId="2FB19961" w14:textId="4F0E86D6" w:rsidR="00906031" w:rsidRPr="00A14C31" w:rsidRDefault="00CF3667" w:rsidP="00906031">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Законодательство Российской Федерации о статусе и условиях развития образовательных организаций. Основные направления государственной политики в области образования. Реализация направлений развития российского образования в деятельности образовательных организаций. Сценарии и стратегии развития образовательных организаций. Механизмы развития образовательных организаций. Рейтинги образовательных организаций. Критерии оценки эффективности деятельности образовательных организаций. Программы функционирования и развития образовательных организаций. Системный, процессный, программно-целевой подходы к развитию образовательных организаций.</w:t>
            </w:r>
          </w:p>
          <w:p w14:paraId="4B55DD54" w14:textId="77777777" w:rsidR="00906031" w:rsidRPr="00A14C31" w:rsidRDefault="00906031" w:rsidP="00906031">
            <w:pPr>
              <w:autoSpaceDE w:val="0"/>
              <w:autoSpaceDN w:val="0"/>
              <w:adjustRightInd w:val="0"/>
              <w:rPr>
                <w:rFonts w:ascii="TimesNewRomanPS-BoldMT" w:eastAsia="Times New Roman" w:hAnsi="TimesNewRomanPS-BoldMT" w:cs="TimesNewRomanPS-BoldMT"/>
                <w:bCs/>
                <w:szCs w:val="24"/>
                <w:lang w:val="ru-RU" w:eastAsia="ru-RU"/>
              </w:rPr>
            </w:pPr>
          </w:p>
        </w:tc>
      </w:tr>
      <w:tr w:rsidR="00906031" w:rsidRPr="00A14C31" w14:paraId="7BDE14E1" w14:textId="77777777" w:rsidTr="00440AB9">
        <w:tc>
          <w:tcPr>
            <w:tcW w:w="675" w:type="dxa"/>
            <w:tcBorders>
              <w:left w:val="single" w:sz="18" w:space="0" w:color="auto"/>
              <w:right w:val="single" w:sz="18" w:space="0" w:color="auto"/>
            </w:tcBorders>
          </w:tcPr>
          <w:p w14:paraId="28EEA9CC" w14:textId="77777777" w:rsidR="00906031" w:rsidRPr="00A14C31" w:rsidRDefault="00906031" w:rsidP="00906031">
            <w:pPr>
              <w:autoSpaceDE w:val="0"/>
              <w:autoSpaceDN w:val="0"/>
              <w:adjustRightInd w:val="0"/>
              <w:rPr>
                <w:rFonts w:ascii="TimesNewRomanPS-BoldMT" w:eastAsia="Times New Roman" w:hAnsi="TimesNewRomanPS-BoldMT" w:cs="TimesNewRomanPS-BoldMT"/>
                <w:bCs/>
                <w:szCs w:val="24"/>
                <w:lang w:val="ru-RU" w:eastAsia="ru-RU"/>
              </w:rPr>
            </w:pPr>
            <w:r w:rsidRPr="00A14C31">
              <w:rPr>
                <w:rFonts w:ascii="TimesNewRomanPS-BoldMT" w:eastAsia="Times New Roman" w:hAnsi="TimesNewRomanPS-BoldMT" w:cs="TimesNewRomanPS-BoldMT"/>
                <w:bCs/>
                <w:szCs w:val="24"/>
                <w:lang w:val="ru-RU" w:eastAsia="ru-RU"/>
              </w:rPr>
              <w:t>2</w:t>
            </w:r>
          </w:p>
        </w:tc>
        <w:tc>
          <w:tcPr>
            <w:tcW w:w="3811" w:type="dxa"/>
            <w:tcBorders>
              <w:left w:val="single" w:sz="18" w:space="0" w:color="auto"/>
              <w:right w:val="single" w:sz="18" w:space="0" w:color="auto"/>
            </w:tcBorders>
          </w:tcPr>
          <w:p w14:paraId="66F4C9C1" w14:textId="77777777" w:rsidR="00906031" w:rsidRPr="00A14C31" w:rsidRDefault="00906031" w:rsidP="00906031">
            <w:pPr>
              <w:rPr>
                <w:rFonts w:eastAsia="Times New Roman" w:cs="Times New Roman"/>
                <w:iCs/>
                <w:szCs w:val="24"/>
                <w:lang w:val="ru-RU" w:eastAsia="ru-RU"/>
              </w:rPr>
            </w:pPr>
            <w:r>
              <w:rPr>
                <w:rFonts w:eastAsia="Times New Roman" w:cs="Times New Roman"/>
                <w:iCs/>
                <w:szCs w:val="24"/>
                <w:lang w:val="ru-RU" w:eastAsia="ru-RU"/>
              </w:rPr>
              <w:t>Базовый алгоритм разработки программы развития образовательной организации</w:t>
            </w:r>
          </w:p>
        </w:tc>
        <w:tc>
          <w:tcPr>
            <w:tcW w:w="5120" w:type="dxa"/>
            <w:tcBorders>
              <w:left w:val="single" w:sz="18" w:space="0" w:color="auto"/>
              <w:right w:val="single" w:sz="18" w:space="0" w:color="auto"/>
            </w:tcBorders>
          </w:tcPr>
          <w:p w14:paraId="57ECD85D" w14:textId="58BDF0A4" w:rsidR="00906031" w:rsidRDefault="00906031" w:rsidP="00906031">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 xml:space="preserve">Выявление проблем и перспективных направлений. </w:t>
            </w:r>
            <w:r w:rsidR="00440AB9" w:rsidRPr="00440AB9">
              <w:rPr>
                <w:rFonts w:ascii="TimesNewRomanPS-BoldMT" w:eastAsia="Times New Roman" w:hAnsi="TimesNewRomanPS-BoldMT" w:cs="TimesNewRomanPS-BoldMT"/>
                <w:bCs/>
                <w:szCs w:val="24"/>
                <w:lang w:val="ru-RU" w:eastAsia="ru-RU"/>
              </w:rPr>
              <w:t>Анализ образовательной сети и деятельности основных конкурентов (партнеров).</w:t>
            </w:r>
            <w:r w:rsidR="00440AB9">
              <w:rPr>
                <w:rFonts w:ascii="TimesNewRomanPS-BoldMT" w:eastAsia="Times New Roman" w:hAnsi="TimesNewRomanPS-BoldMT" w:cs="TimesNewRomanPS-BoldMT"/>
                <w:bCs/>
                <w:szCs w:val="24"/>
                <w:lang w:val="ru-RU" w:eastAsia="ru-RU"/>
              </w:rPr>
              <w:t xml:space="preserve"> </w:t>
            </w:r>
            <w:r>
              <w:rPr>
                <w:rFonts w:ascii="TimesNewRomanPS-BoldMT" w:eastAsia="Times New Roman" w:hAnsi="TimesNewRomanPS-BoldMT" w:cs="TimesNewRomanPS-BoldMT"/>
                <w:bCs/>
                <w:szCs w:val="24"/>
                <w:lang w:val="ru-RU" w:eastAsia="ru-RU"/>
              </w:rPr>
              <w:t>Определение модели руководства. Стратегии реализации программы развития. Критерии</w:t>
            </w:r>
            <w:r w:rsidR="00612FA3">
              <w:rPr>
                <w:rFonts w:ascii="TimesNewRomanPS-BoldMT" w:eastAsia="Times New Roman" w:hAnsi="TimesNewRomanPS-BoldMT" w:cs="TimesNewRomanPS-BoldMT"/>
                <w:bCs/>
                <w:szCs w:val="24"/>
                <w:lang w:val="ru-RU" w:eastAsia="ru-RU"/>
              </w:rPr>
              <w:t xml:space="preserve">, показатели, индикаторы </w:t>
            </w:r>
            <w:r>
              <w:rPr>
                <w:rFonts w:ascii="TimesNewRomanPS-BoldMT" w:eastAsia="Times New Roman" w:hAnsi="TimesNewRomanPS-BoldMT" w:cs="TimesNewRomanPS-BoldMT"/>
                <w:bCs/>
                <w:szCs w:val="24"/>
                <w:lang w:val="ru-RU" w:eastAsia="ru-RU"/>
              </w:rPr>
              <w:t xml:space="preserve"> оценки эф</w:t>
            </w:r>
            <w:r w:rsidR="00612FA3">
              <w:rPr>
                <w:rFonts w:ascii="TimesNewRomanPS-BoldMT" w:eastAsia="Times New Roman" w:hAnsi="TimesNewRomanPS-BoldMT" w:cs="TimesNewRomanPS-BoldMT"/>
                <w:bCs/>
                <w:szCs w:val="24"/>
                <w:lang w:val="ru-RU" w:eastAsia="ru-RU"/>
              </w:rPr>
              <w:t xml:space="preserve">фективности </w:t>
            </w:r>
            <w:r>
              <w:rPr>
                <w:rFonts w:ascii="TimesNewRomanPS-BoldMT" w:eastAsia="Times New Roman" w:hAnsi="TimesNewRomanPS-BoldMT" w:cs="TimesNewRomanPS-BoldMT"/>
                <w:bCs/>
                <w:szCs w:val="24"/>
                <w:lang w:val="ru-RU" w:eastAsia="ru-RU"/>
              </w:rPr>
              <w:t>программы развития образовательной организации.</w:t>
            </w:r>
            <w:r w:rsidR="00440AB9">
              <w:t xml:space="preserve"> </w:t>
            </w:r>
            <w:r w:rsidR="00440AB9" w:rsidRPr="00440AB9">
              <w:rPr>
                <w:rFonts w:ascii="TimesNewRomanPS-BoldMT" w:eastAsia="Times New Roman" w:hAnsi="TimesNewRomanPS-BoldMT" w:cs="TimesNewRomanPS-BoldMT"/>
                <w:bCs/>
                <w:szCs w:val="24"/>
                <w:lang w:val="ru-RU" w:eastAsia="ru-RU"/>
              </w:rPr>
              <w:t xml:space="preserve">Этапы </w:t>
            </w:r>
            <w:r w:rsidR="00440AB9" w:rsidRPr="00440AB9">
              <w:rPr>
                <w:rFonts w:ascii="TimesNewRomanPS-BoldMT" w:eastAsia="Times New Roman" w:hAnsi="TimesNewRomanPS-BoldMT" w:cs="TimesNewRomanPS-BoldMT"/>
                <w:bCs/>
                <w:szCs w:val="24"/>
                <w:lang w:val="ru-RU" w:eastAsia="ru-RU"/>
              </w:rPr>
              <w:lastRenderedPageBreak/>
              <w:t>принятия управленческого решения при разработке программы развития</w:t>
            </w:r>
            <w:r w:rsidR="00440AB9">
              <w:rPr>
                <w:rFonts w:ascii="TimesNewRomanPS-BoldMT" w:eastAsia="Times New Roman" w:hAnsi="TimesNewRomanPS-BoldMT" w:cs="TimesNewRomanPS-BoldMT"/>
                <w:bCs/>
                <w:szCs w:val="24"/>
                <w:lang w:val="ru-RU" w:eastAsia="ru-RU"/>
              </w:rPr>
              <w:t>.</w:t>
            </w:r>
          </w:p>
          <w:p w14:paraId="0C30DC54" w14:textId="77777777" w:rsidR="00612FA3" w:rsidRDefault="00612FA3" w:rsidP="00612FA3">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С</w:t>
            </w:r>
            <w:r w:rsidRPr="00612FA3">
              <w:rPr>
                <w:rFonts w:ascii="TimesNewRomanPS-BoldMT" w:eastAsia="Times New Roman" w:hAnsi="TimesNewRomanPS-BoldMT" w:cs="TimesNewRomanPS-BoldMT"/>
                <w:bCs/>
                <w:szCs w:val="24"/>
                <w:lang w:val="ru-RU" w:eastAsia="ru-RU"/>
              </w:rPr>
              <w:t xml:space="preserve">оциально-педагогическая миссия </w:t>
            </w:r>
            <w:r>
              <w:rPr>
                <w:rFonts w:ascii="TimesNewRomanPS-BoldMT" w:eastAsia="Times New Roman" w:hAnsi="TimesNewRomanPS-BoldMT" w:cs="TimesNewRomanPS-BoldMT"/>
                <w:bCs/>
                <w:szCs w:val="24"/>
                <w:lang w:val="ru-RU" w:eastAsia="ru-RU"/>
              </w:rPr>
              <w:t>образовательной организации</w:t>
            </w:r>
            <w:r w:rsidRPr="00612FA3">
              <w:rPr>
                <w:rFonts w:ascii="TimesNewRomanPS-BoldMT" w:eastAsia="Times New Roman" w:hAnsi="TimesNewRomanPS-BoldMT" w:cs="TimesNewRomanPS-BoldMT"/>
                <w:bCs/>
                <w:szCs w:val="24"/>
                <w:lang w:val="ru-RU" w:eastAsia="ru-RU"/>
              </w:rPr>
              <w:t>: социально-педагогическая роль современного в обществе (конкурентоспособность государства, гражданское развитие сообщества, стратеги</w:t>
            </w:r>
            <w:r>
              <w:rPr>
                <w:rFonts w:ascii="TimesNewRomanPS-BoldMT" w:eastAsia="Times New Roman" w:hAnsi="TimesNewRomanPS-BoldMT" w:cs="TimesNewRomanPS-BoldMT"/>
                <w:bCs/>
                <w:szCs w:val="24"/>
                <w:lang w:val="ru-RU" w:eastAsia="ru-RU"/>
              </w:rPr>
              <w:t>ческий фактор развития и т.д.). Ц</w:t>
            </w:r>
            <w:r w:rsidRPr="00612FA3">
              <w:rPr>
                <w:rFonts w:ascii="TimesNewRomanPS-BoldMT" w:eastAsia="Times New Roman" w:hAnsi="TimesNewRomanPS-BoldMT" w:cs="TimesNewRomanPS-BoldMT"/>
                <w:bCs/>
                <w:szCs w:val="24"/>
                <w:lang w:val="ru-RU" w:eastAsia="ru-RU"/>
              </w:rPr>
              <w:t>ель деятельности</w:t>
            </w:r>
            <w:r>
              <w:rPr>
                <w:rFonts w:ascii="TimesNewRomanPS-BoldMT" w:eastAsia="Times New Roman" w:hAnsi="TimesNewRomanPS-BoldMT" w:cs="TimesNewRomanPS-BoldMT"/>
                <w:bCs/>
                <w:szCs w:val="24"/>
                <w:lang w:val="ru-RU" w:eastAsia="ru-RU"/>
              </w:rPr>
              <w:t xml:space="preserve"> образовательной организации</w:t>
            </w:r>
            <w:r w:rsidRPr="00612FA3">
              <w:rPr>
                <w:rFonts w:ascii="TimesNewRomanPS-BoldMT" w:eastAsia="Times New Roman" w:hAnsi="TimesNewRomanPS-BoldMT" w:cs="TimesNewRomanPS-BoldMT"/>
                <w:bCs/>
                <w:szCs w:val="24"/>
                <w:lang w:val="ru-RU" w:eastAsia="ru-RU"/>
              </w:rPr>
              <w:t>: деятельность по отношению к ребенку через призму чело</w:t>
            </w:r>
            <w:r>
              <w:rPr>
                <w:rFonts w:ascii="TimesNewRomanPS-BoldMT" w:eastAsia="Times New Roman" w:hAnsi="TimesNewRomanPS-BoldMT" w:cs="TimesNewRomanPS-BoldMT"/>
                <w:bCs/>
                <w:szCs w:val="24"/>
                <w:lang w:val="ru-RU" w:eastAsia="ru-RU"/>
              </w:rPr>
              <w:t>веческого потенциала (капитала).  Б</w:t>
            </w:r>
            <w:r w:rsidRPr="00612FA3">
              <w:rPr>
                <w:rFonts w:ascii="TimesNewRomanPS-BoldMT" w:eastAsia="Times New Roman" w:hAnsi="TimesNewRomanPS-BoldMT" w:cs="TimesNewRomanPS-BoldMT"/>
                <w:bCs/>
                <w:szCs w:val="24"/>
                <w:lang w:val="ru-RU" w:eastAsia="ru-RU"/>
              </w:rPr>
              <w:t>азовая и вспомогательные функции (ранжировать функции обучения, воспитания, методическая, опытно-экспериментальная, диагностико-коррекционная, социальная, и др.);</w:t>
            </w:r>
            <w:r>
              <w:rPr>
                <w:rFonts w:ascii="TimesNewRomanPS-BoldMT" w:eastAsia="Times New Roman" w:hAnsi="TimesNewRomanPS-BoldMT" w:cs="TimesNewRomanPS-BoldMT"/>
                <w:bCs/>
                <w:szCs w:val="24"/>
                <w:lang w:val="ru-RU" w:eastAsia="ru-RU"/>
              </w:rPr>
              <w:t xml:space="preserve"> </w:t>
            </w:r>
            <w:r w:rsidRPr="00612FA3">
              <w:rPr>
                <w:rFonts w:ascii="TimesNewRomanPS-BoldMT" w:eastAsia="Times New Roman" w:hAnsi="TimesNewRomanPS-BoldMT" w:cs="TimesNewRomanPS-BoldMT"/>
                <w:bCs/>
                <w:szCs w:val="24"/>
                <w:lang w:val="ru-RU" w:eastAsia="ru-RU"/>
              </w:rPr>
              <w:t>организ</w:t>
            </w:r>
            <w:r>
              <w:rPr>
                <w:rFonts w:ascii="TimesNewRomanPS-BoldMT" w:eastAsia="Times New Roman" w:hAnsi="TimesNewRomanPS-BoldMT" w:cs="TimesNewRomanPS-BoldMT"/>
                <w:bCs/>
                <w:szCs w:val="24"/>
                <w:lang w:val="ru-RU" w:eastAsia="ru-RU"/>
              </w:rPr>
              <w:t xml:space="preserve">ационная культура развития ОУ: </w:t>
            </w:r>
            <w:r w:rsidRPr="00612FA3">
              <w:rPr>
                <w:rFonts w:ascii="TimesNewRomanPS-BoldMT" w:eastAsia="Times New Roman" w:hAnsi="TimesNewRomanPS-BoldMT" w:cs="TimesNewRomanPS-BoldMT"/>
                <w:bCs/>
                <w:szCs w:val="24"/>
                <w:lang w:val="ru-RU" w:eastAsia="ru-RU"/>
              </w:rPr>
              <w:t xml:space="preserve"> базовые ценности во взаимоотношениях субъектов образовательного процесса, обеспечивающие стабильное разв</w:t>
            </w:r>
            <w:r>
              <w:rPr>
                <w:rFonts w:ascii="TimesNewRomanPS-BoldMT" w:eastAsia="Times New Roman" w:hAnsi="TimesNewRomanPS-BoldMT" w:cs="TimesNewRomanPS-BoldMT"/>
                <w:bCs/>
                <w:szCs w:val="24"/>
                <w:lang w:val="ru-RU" w:eastAsia="ru-RU"/>
              </w:rPr>
              <w:t xml:space="preserve">итие. </w:t>
            </w:r>
            <w:r w:rsidRPr="00612FA3">
              <w:rPr>
                <w:rFonts w:ascii="TimesNewRomanPS-BoldMT" w:eastAsia="Times New Roman" w:hAnsi="TimesNewRomanPS-BoldMT" w:cs="TimesNewRomanPS-BoldMT"/>
                <w:bCs/>
                <w:szCs w:val="24"/>
                <w:lang w:val="ru-RU" w:eastAsia="ru-RU"/>
              </w:rPr>
              <w:t>модель выпускника: компетентности и их значение в учебном процессе и социальной деятельности обучающегося;</w:t>
            </w:r>
            <w:r>
              <w:rPr>
                <w:rFonts w:ascii="TimesNewRomanPS-BoldMT" w:eastAsia="Times New Roman" w:hAnsi="TimesNewRomanPS-BoldMT" w:cs="TimesNewRomanPS-BoldMT"/>
                <w:bCs/>
                <w:szCs w:val="24"/>
                <w:lang w:val="ru-RU" w:eastAsia="ru-RU"/>
              </w:rPr>
              <w:t xml:space="preserve"> </w:t>
            </w:r>
            <w:r w:rsidRPr="00612FA3">
              <w:rPr>
                <w:rFonts w:ascii="TimesNewRomanPS-BoldMT" w:eastAsia="Times New Roman" w:hAnsi="TimesNewRomanPS-BoldMT" w:cs="TimesNewRomanPS-BoldMT"/>
                <w:bCs/>
                <w:szCs w:val="24"/>
                <w:lang w:val="ru-RU" w:eastAsia="ru-RU"/>
              </w:rPr>
              <w:t>критерии оценки качества образовательного процесса: основные индикаторы оценки качества, доступности и эффективности</w:t>
            </w:r>
            <w:r>
              <w:rPr>
                <w:rFonts w:ascii="TimesNewRomanPS-BoldMT" w:eastAsia="Times New Roman" w:hAnsi="TimesNewRomanPS-BoldMT" w:cs="TimesNewRomanPS-BoldMT"/>
                <w:bCs/>
                <w:szCs w:val="24"/>
                <w:lang w:val="ru-RU" w:eastAsia="ru-RU"/>
              </w:rPr>
              <w:t xml:space="preserve"> образования, ЕГЭ. О</w:t>
            </w:r>
            <w:r w:rsidRPr="00612FA3">
              <w:rPr>
                <w:rFonts w:ascii="TimesNewRomanPS-BoldMT" w:eastAsia="Times New Roman" w:hAnsi="TimesNewRomanPS-BoldMT" w:cs="TimesNewRomanPS-BoldMT"/>
                <w:bCs/>
                <w:szCs w:val="24"/>
                <w:lang w:val="ru-RU" w:eastAsia="ru-RU"/>
              </w:rPr>
              <w:t xml:space="preserve">рганизационно-технологическая культура (альтернативные формы организации образовательной деятельности и их значение: дистанционное, </w:t>
            </w:r>
            <w:r>
              <w:rPr>
                <w:rFonts w:ascii="TimesNewRomanPS-BoldMT" w:eastAsia="Times New Roman" w:hAnsi="TimesNewRomanPS-BoldMT" w:cs="TimesNewRomanPS-BoldMT"/>
                <w:bCs/>
                <w:szCs w:val="24"/>
                <w:lang w:val="ru-RU" w:eastAsia="ru-RU"/>
              </w:rPr>
              <w:t xml:space="preserve">электронное, </w:t>
            </w:r>
            <w:r w:rsidRPr="00612FA3">
              <w:rPr>
                <w:rFonts w:ascii="TimesNewRomanPS-BoldMT" w:eastAsia="Times New Roman" w:hAnsi="TimesNewRomanPS-BoldMT" w:cs="TimesNewRomanPS-BoldMT"/>
                <w:bCs/>
                <w:szCs w:val="24"/>
                <w:lang w:val="ru-RU" w:eastAsia="ru-RU"/>
              </w:rPr>
              <w:t xml:space="preserve">экстернат, </w:t>
            </w:r>
            <w:r>
              <w:rPr>
                <w:rFonts w:ascii="TimesNewRomanPS-BoldMT" w:eastAsia="Times New Roman" w:hAnsi="TimesNewRomanPS-BoldMT" w:cs="TimesNewRomanPS-BoldMT"/>
                <w:bCs/>
                <w:szCs w:val="24"/>
                <w:lang w:val="ru-RU" w:eastAsia="ru-RU"/>
              </w:rPr>
              <w:t>смешанное</w:t>
            </w:r>
            <w:r w:rsidRPr="00612FA3">
              <w:rPr>
                <w:rFonts w:ascii="TimesNewRomanPS-BoldMT" w:eastAsia="Times New Roman" w:hAnsi="TimesNewRomanPS-BoldMT" w:cs="TimesNewRomanPS-BoldMT"/>
                <w:bCs/>
                <w:szCs w:val="24"/>
                <w:lang w:val="ru-RU" w:eastAsia="ru-RU"/>
              </w:rPr>
              <w:t xml:space="preserve"> и др., перспективы использования современных технологий и их взаимосвязь с ц</w:t>
            </w:r>
            <w:r>
              <w:rPr>
                <w:rFonts w:ascii="TimesNewRomanPS-BoldMT" w:eastAsia="Times New Roman" w:hAnsi="TimesNewRomanPS-BoldMT" w:cs="TimesNewRomanPS-BoldMT"/>
                <w:bCs/>
                <w:szCs w:val="24"/>
                <w:lang w:val="ru-RU" w:eastAsia="ru-RU"/>
              </w:rPr>
              <w:t>елью деятельности).</w:t>
            </w:r>
          </w:p>
          <w:p w14:paraId="4E3F16D4" w14:textId="42ED9CD4" w:rsidR="00612FA3" w:rsidRPr="00612FA3" w:rsidRDefault="00612FA3" w:rsidP="00612FA3">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О</w:t>
            </w:r>
            <w:r w:rsidRPr="00612FA3">
              <w:rPr>
                <w:rFonts w:ascii="TimesNewRomanPS-BoldMT" w:eastAsia="Times New Roman" w:hAnsi="TimesNewRomanPS-BoldMT" w:cs="TimesNewRomanPS-BoldMT"/>
                <w:bCs/>
                <w:szCs w:val="24"/>
                <w:lang w:val="ru-RU" w:eastAsia="ru-RU"/>
              </w:rPr>
              <w:t>бразовательная программа: изменения в образовательной программе, развитие блока дополнительного образования, вариативность и разноуровневость программ, базовый учебный план</w:t>
            </w:r>
            <w:r>
              <w:rPr>
                <w:rFonts w:ascii="TimesNewRomanPS-BoldMT" w:eastAsia="Times New Roman" w:hAnsi="TimesNewRomanPS-BoldMT" w:cs="TimesNewRomanPS-BoldMT"/>
                <w:bCs/>
                <w:szCs w:val="24"/>
                <w:lang w:val="ru-RU" w:eastAsia="ru-RU"/>
              </w:rPr>
              <w:t>, индивидуальный учебный план.</w:t>
            </w:r>
          </w:p>
          <w:p w14:paraId="34354D2A" w14:textId="3487638C" w:rsidR="00906031" w:rsidRPr="00A14C31" w:rsidRDefault="00612FA3" w:rsidP="00906031">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У</w:t>
            </w:r>
            <w:r w:rsidRPr="00612FA3">
              <w:rPr>
                <w:rFonts w:ascii="TimesNewRomanPS-BoldMT" w:eastAsia="Times New Roman" w:hAnsi="TimesNewRomanPS-BoldMT" w:cs="TimesNewRomanPS-BoldMT"/>
                <w:bCs/>
                <w:szCs w:val="24"/>
                <w:lang w:val="ru-RU" w:eastAsia="ru-RU"/>
              </w:rPr>
              <w:t xml:space="preserve">правление и внешние связи </w:t>
            </w:r>
            <w:r>
              <w:rPr>
                <w:rFonts w:ascii="TimesNewRomanPS-BoldMT" w:eastAsia="Times New Roman" w:hAnsi="TimesNewRomanPS-BoldMT" w:cs="TimesNewRomanPS-BoldMT"/>
                <w:bCs/>
                <w:szCs w:val="24"/>
                <w:lang w:val="ru-RU" w:eastAsia="ru-RU"/>
              </w:rPr>
              <w:t>образовательной организации</w:t>
            </w:r>
            <w:r w:rsidRPr="00612FA3">
              <w:rPr>
                <w:rFonts w:ascii="TimesNewRomanPS-BoldMT" w:eastAsia="Times New Roman" w:hAnsi="TimesNewRomanPS-BoldMT" w:cs="TimesNewRomanPS-BoldMT"/>
                <w:bCs/>
                <w:szCs w:val="24"/>
                <w:lang w:val="ru-RU" w:eastAsia="ru-RU"/>
              </w:rPr>
              <w:t>: государственно-общественный характер управления (управляющий совет), но</w:t>
            </w:r>
            <w:r>
              <w:rPr>
                <w:rFonts w:ascii="TimesNewRomanPS-BoldMT" w:eastAsia="Times New Roman" w:hAnsi="TimesNewRomanPS-BoldMT" w:cs="TimesNewRomanPS-BoldMT"/>
                <w:bCs/>
                <w:szCs w:val="24"/>
                <w:lang w:val="ru-RU" w:eastAsia="ru-RU"/>
              </w:rPr>
              <w:t>вые структурные подразделения</w:t>
            </w:r>
            <w:r w:rsidRPr="00612FA3">
              <w:rPr>
                <w:rFonts w:ascii="TimesNewRomanPS-BoldMT" w:eastAsia="Times New Roman" w:hAnsi="TimesNewRomanPS-BoldMT" w:cs="TimesNewRomanPS-BoldMT"/>
                <w:bCs/>
                <w:szCs w:val="24"/>
                <w:lang w:val="ru-RU" w:eastAsia="ru-RU"/>
              </w:rPr>
              <w:t xml:space="preserve">; роль и принципы взаимодействия в образовательной сети, взаимодействие с органами управления, </w:t>
            </w:r>
            <w:r>
              <w:rPr>
                <w:rFonts w:ascii="TimesNewRomanPS-BoldMT" w:eastAsia="Times New Roman" w:hAnsi="TimesNewRomanPS-BoldMT" w:cs="TimesNewRomanPS-BoldMT"/>
                <w:bCs/>
                <w:szCs w:val="24"/>
                <w:lang w:val="ru-RU" w:eastAsia="ru-RU"/>
              </w:rPr>
              <w:t>организациями высшего оразования</w:t>
            </w:r>
            <w:r w:rsidRPr="00612FA3">
              <w:rPr>
                <w:rFonts w:ascii="TimesNewRomanPS-BoldMT" w:eastAsia="Times New Roman" w:hAnsi="TimesNewRomanPS-BoldMT" w:cs="TimesNewRomanPS-BoldMT"/>
                <w:bCs/>
                <w:szCs w:val="24"/>
                <w:lang w:val="ru-RU" w:eastAsia="ru-RU"/>
              </w:rPr>
              <w:t>, учреждениями дополнительного образования, региональными и федеральными структурами экспериментальной деятельности, международные проекты и программы.</w:t>
            </w:r>
          </w:p>
        </w:tc>
      </w:tr>
      <w:tr w:rsidR="00440AB9" w:rsidRPr="00A14C31" w14:paraId="06FD9D48" w14:textId="77777777" w:rsidTr="00440AB9">
        <w:tc>
          <w:tcPr>
            <w:tcW w:w="675" w:type="dxa"/>
            <w:tcBorders>
              <w:left w:val="single" w:sz="18" w:space="0" w:color="auto"/>
              <w:right w:val="single" w:sz="18" w:space="0" w:color="auto"/>
            </w:tcBorders>
          </w:tcPr>
          <w:p w14:paraId="26FEE63B" w14:textId="498127C1" w:rsidR="00440AB9" w:rsidRPr="00A14C31" w:rsidRDefault="00440AB9" w:rsidP="00906031">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lastRenderedPageBreak/>
              <w:t>3</w:t>
            </w:r>
          </w:p>
        </w:tc>
        <w:tc>
          <w:tcPr>
            <w:tcW w:w="3811" w:type="dxa"/>
            <w:tcBorders>
              <w:left w:val="single" w:sz="18" w:space="0" w:color="auto"/>
              <w:right w:val="single" w:sz="18" w:space="0" w:color="auto"/>
            </w:tcBorders>
          </w:tcPr>
          <w:p w14:paraId="1BD327AC" w14:textId="09677750" w:rsidR="00440AB9" w:rsidRDefault="00440AB9" w:rsidP="00906031">
            <w:pPr>
              <w:rPr>
                <w:rFonts w:eastAsia="Times New Roman" w:cs="Times New Roman"/>
                <w:iCs/>
                <w:szCs w:val="24"/>
                <w:lang w:val="ru-RU" w:eastAsia="ru-RU"/>
              </w:rPr>
            </w:pPr>
            <w:r>
              <w:rPr>
                <w:rFonts w:eastAsia="Times New Roman" w:cs="Times New Roman"/>
                <w:iCs/>
                <w:szCs w:val="24"/>
                <w:lang w:val="ru-RU" w:eastAsia="ru-RU"/>
              </w:rPr>
              <w:t xml:space="preserve">Программа развития </w:t>
            </w:r>
            <w:r w:rsidRPr="00440AB9">
              <w:rPr>
                <w:rFonts w:eastAsia="Times New Roman" w:cs="Times New Roman"/>
                <w:iCs/>
                <w:szCs w:val="24"/>
                <w:lang w:val="ru-RU" w:eastAsia="ru-RU"/>
              </w:rPr>
              <w:t>как инструмент управления качеством образования</w:t>
            </w:r>
          </w:p>
        </w:tc>
        <w:tc>
          <w:tcPr>
            <w:tcW w:w="5120" w:type="dxa"/>
            <w:tcBorders>
              <w:left w:val="single" w:sz="18" w:space="0" w:color="auto"/>
              <w:right w:val="single" w:sz="18" w:space="0" w:color="auto"/>
            </w:tcBorders>
          </w:tcPr>
          <w:p w14:paraId="0EA5BAD8" w14:textId="18D42A28" w:rsidR="00440AB9" w:rsidRDefault="00440AB9" w:rsidP="00440AB9">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Базовые идеи развития образовательной организации в управлении качеством образования: идея</w:t>
            </w:r>
            <w:r w:rsidRPr="00440AB9">
              <w:rPr>
                <w:rFonts w:ascii="TimesNewRomanPS-BoldMT" w:eastAsia="Times New Roman" w:hAnsi="TimesNewRomanPS-BoldMT" w:cs="TimesNewRomanPS-BoldMT"/>
                <w:bCs/>
                <w:szCs w:val="24"/>
                <w:lang w:val="ru-RU" w:eastAsia="ru-RU"/>
              </w:rPr>
              <w:t xml:space="preserve"> «ответственной школы» (М. Барбер), предусматривающей максимально широкий спектр коммуникации школы с родительской общественностью и местным сообществом, ее открытость для инициатив извне и др.;</w:t>
            </w:r>
            <w:r>
              <w:rPr>
                <w:rFonts w:ascii="TimesNewRomanPS-BoldMT" w:eastAsia="Times New Roman" w:hAnsi="TimesNewRomanPS-BoldMT" w:cs="TimesNewRomanPS-BoldMT"/>
                <w:bCs/>
                <w:szCs w:val="24"/>
                <w:lang w:val="ru-RU" w:eastAsia="ru-RU"/>
              </w:rPr>
              <w:t xml:space="preserve"> </w:t>
            </w:r>
            <w:r w:rsidRPr="00440AB9">
              <w:rPr>
                <w:rFonts w:ascii="TimesNewRomanPS-BoldMT" w:eastAsia="Times New Roman" w:hAnsi="TimesNewRomanPS-BoldMT" w:cs="TimesNewRomanPS-BoldMT"/>
                <w:bCs/>
                <w:szCs w:val="24"/>
                <w:lang w:val="ru-RU" w:eastAsia="ru-RU"/>
              </w:rPr>
              <w:t>концепцию реалистического воспитания школьников (С.В. Поляков), которая предусматривает построение образовательного процесса адекватного интересам и потребно</w:t>
            </w:r>
            <w:r>
              <w:rPr>
                <w:rFonts w:ascii="TimesNewRomanPS-BoldMT" w:eastAsia="Times New Roman" w:hAnsi="TimesNewRomanPS-BoldMT" w:cs="TimesNewRomanPS-BoldMT"/>
                <w:bCs/>
                <w:szCs w:val="24"/>
                <w:lang w:val="ru-RU" w:eastAsia="ru-RU"/>
              </w:rPr>
              <w:t xml:space="preserve">стям школьников и их родителей; </w:t>
            </w:r>
            <w:r w:rsidRPr="00440AB9">
              <w:rPr>
                <w:rFonts w:ascii="TimesNewRomanPS-BoldMT" w:eastAsia="Times New Roman" w:hAnsi="TimesNewRomanPS-BoldMT" w:cs="TimesNewRomanPS-BoldMT"/>
                <w:bCs/>
                <w:szCs w:val="24"/>
                <w:lang w:val="ru-RU" w:eastAsia="ru-RU"/>
              </w:rPr>
              <w:t xml:space="preserve">положения современных теорий менеджмента, основанных на личностно- ориентированных моделях управления персоналом, </w:t>
            </w:r>
            <w:r>
              <w:rPr>
                <w:rFonts w:ascii="TimesNewRomanPS-BoldMT" w:eastAsia="Times New Roman" w:hAnsi="TimesNewRomanPS-BoldMT" w:cs="TimesNewRomanPS-BoldMT"/>
                <w:bCs/>
                <w:szCs w:val="24"/>
                <w:lang w:val="ru-RU" w:eastAsia="ru-RU"/>
              </w:rPr>
              <w:t>применение</w:t>
            </w:r>
            <w:r w:rsidRPr="00440AB9">
              <w:rPr>
                <w:rFonts w:ascii="TimesNewRomanPS-BoldMT" w:eastAsia="Times New Roman" w:hAnsi="TimesNewRomanPS-BoldMT" w:cs="TimesNewRomanPS-BoldMT"/>
                <w:bCs/>
                <w:szCs w:val="24"/>
                <w:lang w:val="ru-RU" w:eastAsia="ru-RU"/>
              </w:rPr>
              <w:t xml:space="preserve"> инструментов управления качеством </w:t>
            </w:r>
            <w:r>
              <w:rPr>
                <w:rFonts w:ascii="TimesNewRomanPS-BoldMT" w:eastAsia="Times New Roman" w:hAnsi="TimesNewRomanPS-BoldMT" w:cs="TimesNewRomanPS-BoldMT"/>
                <w:bCs/>
                <w:szCs w:val="24"/>
                <w:lang w:val="ru-RU" w:eastAsia="ru-RU"/>
              </w:rPr>
              <w:t>по</w:t>
            </w:r>
            <w:r w:rsidRPr="00440AB9">
              <w:rPr>
                <w:rFonts w:ascii="TimesNewRomanPS-BoldMT" w:eastAsia="Times New Roman" w:hAnsi="TimesNewRomanPS-BoldMT" w:cs="TimesNewRomanPS-BoldMT"/>
                <w:bCs/>
                <w:szCs w:val="24"/>
                <w:lang w:val="ru-RU" w:eastAsia="ru-RU"/>
              </w:rPr>
              <w:t xml:space="preserve"> модели Total Quality Management (TQM) и</w:t>
            </w:r>
            <w:r>
              <w:rPr>
                <w:rFonts w:ascii="TimesNewRomanPS-BoldMT" w:eastAsia="Times New Roman" w:hAnsi="TimesNewRomanPS-BoldMT" w:cs="TimesNewRomanPS-BoldMT"/>
                <w:bCs/>
                <w:szCs w:val="24"/>
                <w:lang w:val="ru-RU" w:eastAsia="ru-RU"/>
              </w:rPr>
              <w:t xml:space="preserve"> </w:t>
            </w:r>
            <w:r w:rsidRPr="00440AB9">
              <w:rPr>
                <w:rFonts w:ascii="TimesNewRomanPS-BoldMT" w:eastAsia="Times New Roman" w:hAnsi="TimesNewRomanPS-BoldMT" w:cs="TimesNewRomanPS-BoldMT"/>
                <w:bCs/>
                <w:szCs w:val="24"/>
                <w:lang w:val="ru-RU" w:eastAsia="ru-RU"/>
              </w:rPr>
              <w:t>международным стандартам ISO.</w:t>
            </w:r>
          </w:p>
        </w:tc>
      </w:tr>
    </w:tbl>
    <w:p w14:paraId="61B83D33" w14:textId="77777777" w:rsidR="00DB7AE1" w:rsidRPr="00A14C31" w:rsidRDefault="00DB7AE1" w:rsidP="00910456">
      <w:pPr>
        <w:widowControl w:val="0"/>
        <w:spacing w:after="100" w:afterAutospacing="1" w:line="240" w:lineRule="auto"/>
        <w:rPr>
          <w:rFonts w:ascii="Times New Roman" w:hAnsi="Times New Roman" w:cs="Times New Roman"/>
          <w:sz w:val="24"/>
          <w:szCs w:val="24"/>
          <w:lang w:val="ru-RU"/>
        </w:rPr>
      </w:pPr>
    </w:p>
    <w:p w14:paraId="6D316D22" w14:textId="77777777" w:rsidR="00733AA3" w:rsidRPr="001F689D" w:rsidRDefault="00733AA3" w:rsidP="00733AA3">
      <w:pPr>
        <w:autoSpaceDE w:val="0"/>
        <w:autoSpaceDN w:val="0"/>
        <w:adjustRightInd w:val="0"/>
        <w:jc w:val="both"/>
        <w:rPr>
          <w:b/>
          <w:bCs/>
          <w:szCs w:val="24"/>
        </w:rPr>
      </w:pPr>
      <w:r>
        <w:rPr>
          <w:b/>
          <w:bCs/>
          <w:szCs w:val="24"/>
        </w:rPr>
        <w:t>6.</w:t>
      </w:r>
      <w:r w:rsidRPr="001F689D">
        <w:rPr>
          <w:b/>
          <w:bCs/>
          <w:szCs w:val="24"/>
        </w:rPr>
        <w:t>Компетенции обучающегося, формируемые в процессе освоения дисциплины (дисциплинарного модуля)</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621"/>
        <w:gridCol w:w="425"/>
        <w:gridCol w:w="425"/>
        <w:gridCol w:w="426"/>
        <w:gridCol w:w="425"/>
      </w:tblGrid>
      <w:tr w:rsidR="00733AA3" w:rsidRPr="00E75E69" w14:paraId="4B21324A" w14:textId="77777777" w:rsidTr="00733AA3">
        <w:tc>
          <w:tcPr>
            <w:tcW w:w="7621" w:type="dxa"/>
            <w:vMerge w:val="restart"/>
          </w:tcPr>
          <w:p w14:paraId="1C349C47" w14:textId="593BFC0B" w:rsidR="00733AA3" w:rsidRPr="00E75E69" w:rsidRDefault="00733AA3" w:rsidP="00733AA3">
            <w:pPr>
              <w:rPr>
                <w:rFonts w:eastAsia="Times New Roman" w:cs="Times New Roman"/>
                <w:iCs/>
                <w:szCs w:val="24"/>
                <w:lang w:eastAsia="ru-RU"/>
              </w:rPr>
            </w:pPr>
            <w:r w:rsidRPr="00E75E69">
              <w:rPr>
                <w:rFonts w:eastAsia="Times New Roman" w:cs="Times New Roman"/>
                <w:iCs/>
                <w:szCs w:val="24"/>
                <w:lang w:eastAsia="ru-RU"/>
              </w:rPr>
              <w:t xml:space="preserve">Наименование </w:t>
            </w:r>
            <w:r>
              <w:rPr>
                <w:rFonts w:eastAsia="Times New Roman" w:cs="Times New Roman"/>
                <w:iCs/>
                <w:szCs w:val="24"/>
                <w:lang w:eastAsia="ru-RU"/>
              </w:rPr>
              <w:t>раздела</w:t>
            </w:r>
          </w:p>
        </w:tc>
        <w:tc>
          <w:tcPr>
            <w:tcW w:w="1701" w:type="dxa"/>
            <w:gridSpan w:val="4"/>
          </w:tcPr>
          <w:p w14:paraId="295C0B10" w14:textId="77777777" w:rsidR="00733AA3" w:rsidRPr="00E75E69" w:rsidRDefault="00733AA3" w:rsidP="00733AA3">
            <w:pPr>
              <w:rPr>
                <w:rFonts w:eastAsia="Times New Roman" w:cs="Times New Roman"/>
                <w:iCs/>
                <w:szCs w:val="24"/>
                <w:lang w:eastAsia="ru-RU"/>
              </w:rPr>
            </w:pPr>
            <w:r w:rsidRPr="00E75E69">
              <w:rPr>
                <w:rFonts w:eastAsia="Times New Roman" w:cs="Times New Roman"/>
                <w:iCs/>
                <w:szCs w:val="24"/>
                <w:lang w:eastAsia="ru-RU"/>
              </w:rPr>
              <w:t>Формируемые компетенции</w:t>
            </w:r>
          </w:p>
        </w:tc>
      </w:tr>
      <w:tr w:rsidR="00733AA3" w:rsidRPr="00E75E69" w14:paraId="41839EFF" w14:textId="77777777" w:rsidTr="00733AA3">
        <w:tc>
          <w:tcPr>
            <w:tcW w:w="7621" w:type="dxa"/>
            <w:vMerge/>
          </w:tcPr>
          <w:p w14:paraId="539313AD" w14:textId="77777777" w:rsidR="00733AA3" w:rsidRPr="00E75E69" w:rsidRDefault="00733AA3" w:rsidP="00733AA3">
            <w:pPr>
              <w:rPr>
                <w:rFonts w:eastAsia="Times New Roman" w:cs="Times New Roman"/>
                <w:iCs/>
                <w:szCs w:val="24"/>
                <w:lang w:eastAsia="ru-RU"/>
              </w:rPr>
            </w:pPr>
          </w:p>
        </w:tc>
        <w:tc>
          <w:tcPr>
            <w:tcW w:w="425" w:type="dxa"/>
          </w:tcPr>
          <w:p w14:paraId="4C66C909" w14:textId="3D1F7D27" w:rsidR="00733AA3" w:rsidRPr="00F6172E" w:rsidRDefault="00733AA3" w:rsidP="00733AA3">
            <w:pPr>
              <w:autoSpaceDE w:val="0"/>
              <w:autoSpaceDN w:val="0"/>
              <w:adjustRightInd w:val="0"/>
              <w:rPr>
                <w:rFonts w:eastAsia="Times New Roman" w:cs="Times New Roman"/>
                <w:iCs/>
                <w:sz w:val="16"/>
                <w:szCs w:val="16"/>
                <w:lang w:eastAsia="ru-RU"/>
              </w:rPr>
            </w:pPr>
            <w:r>
              <w:rPr>
                <w:rFonts w:eastAsia="Times New Roman" w:cs="Times New Roman"/>
                <w:iCs/>
                <w:sz w:val="16"/>
                <w:szCs w:val="16"/>
                <w:lang w:eastAsia="ru-RU"/>
              </w:rPr>
              <w:t>Д</w:t>
            </w:r>
            <w:r w:rsidRPr="00F6172E">
              <w:rPr>
                <w:rFonts w:eastAsia="Times New Roman" w:cs="Times New Roman"/>
                <w:iCs/>
                <w:sz w:val="16"/>
                <w:szCs w:val="16"/>
                <w:lang w:eastAsia="ru-RU"/>
              </w:rPr>
              <w:t>К-1</w:t>
            </w:r>
          </w:p>
        </w:tc>
        <w:tc>
          <w:tcPr>
            <w:tcW w:w="425" w:type="dxa"/>
          </w:tcPr>
          <w:p w14:paraId="1E3B3B68" w14:textId="35FB5C46" w:rsidR="00733AA3" w:rsidRPr="00F6172E" w:rsidRDefault="00733AA3" w:rsidP="00733AA3">
            <w:pPr>
              <w:autoSpaceDE w:val="0"/>
              <w:autoSpaceDN w:val="0"/>
              <w:adjustRightInd w:val="0"/>
              <w:rPr>
                <w:rFonts w:eastAsia="Times New Roman" w:cs="Times New Roman"/>
                <w:iCs/>
                <w:sz w:val="16"/>
                <w:szCs w:val="16"/>
                <w:lang w:eastAsia="ru-RU"/>
              </w:rPr>
            </w:pPr>
            <w:r>
              <w:rPr>
                <w:rFonts w:eastAsia="Times New Roman" w:cs="Times New Roman"/>
                <w:iCs/>
                <w:sz w:val="16"/>
                <w:szCs w:val="16"/>
                <w:lang w:eastAsia="ru-RU"/>
              </w:rPr>
              <w:t>Д</w:t>
            </w:r>
            <w:r w:rsidRPr="00F6172E">
              <w:rPr>
                <w:rFonts w:eastAsia="Times New Roman" w:cs="Times New Roman"/>
                <w:iCs/>
                <w:sz w:val="16"/>
                <w:szCs w:val="16"/>
                <w:lang w:eastAsia="ru-RU"/>
              </w:rPr>
              <w:t>К-2</w:t>
            </w:r>
          </w:p>
        </w:tc>
        <w:tc>
          <w:tcPr>
            <w:tcW w:w="426" w:type="dxa"/>
          </w:tcPr>
          <w:p w14:paraId="6162D627" w14:textId="7EFD2B30" w:rsidR="00733AA3" w:rsidRPr="00F6172E" w:rsidRDefault="00733AA3" w:rsidP="00733AA3">
            <w:pPr>
              <w:autoSpaceDE w:val="0"/>
              <w:autoSpaceDN w:val="0"/>
              <w:adjustRightInd w:val="0"/>
              <w:rPr>
                <w:rFonts w:eastAsia="Times New Roman" w:cs="Times New Roman"/>
                <w:iCs/>
                <w:sz w:val="16"/>
                <w:szCs w:val="16"/>
                <w:lang w:eastAsia="ru-RU"/>
              </w:rPr>
            </w:pPr>
            <w:r>
              <w:rPr>
                <w:rFonts w:eastAsia="Times New Roman" w:cs="Times New Roman"/>
                <w:iCs/>
                <w:sz w:val="16"/>
                <w:szCs w:val="16"/>
                <w:lang w:eastAsia="ru-RU"/>
              </w:rPr>
              <w:t>Д</w:t>
            </w:r>
            <w:r w:rsidRPr="00F6172E">
              <w:rPr>
                <w:rFonts w:eastAsia="Times New Roman" w:cs="Times New Roman"/>
                <w:iCs/>
                <w:sz w:val="16"/>
                <w:szCs w:val="16"/>
                <w:lang w:eastAsia="ru-RU"/>
              </w:rPr>
              <w:t>К-3</w:t>
            </w:r>
          </w:p>
        </w:tc>
        <w:tc>
          <w:tcPr>
            <w:tcW w:w="425" w:type="dxa"/>
          </w:tcPr>
          <w:p w14:paraId="27BE7A0D" w14:textId="23BFAFE5" w:rsidR="00733AA3" w:rsidRPr="00F6172E" w:rsidRDefault="00733AA3" w:rsidP="00733AA3">
            <w:pPr>
              <w:autoSpaceDE w:val="0"/>
              <w:autoSpaceDN w:val="0"/>
              <w:adjustRightInd w:val="0"/>
              <w:rPr>
                <w:rFonts w:eastAsia="Times New Roman" w:cs="Times New Roman"/>
                <w:iCs/>
                <w:sz w:val="16"/>
                <w:szCs w:val="16"/>
                <w:lang w:eastAsia="ru-RU"/>
              </w:rPr>
            </w:pPr>
            <w:r>
              <w:rPr>
                <w:rFonts w:eastAsia="Times New Roman" w:cs="Times New Roman"/>
                <w:iCs/>
                <w:sz w:val="16"/>
                <w:szCs w:val="16"/>
                <w:lang w:eastAsia="ru-RU"/>
              </w:rPr>
              <w:t>Д</w:t>
            </w:r>
            <w:r w:rsidRPr="00F6172E">
              <w:rPr>
                <w:rFonts w:eastAsia="Times New Roman" w:cs="Times New Roman"/>
                <w:iCs/>
                <w:sz w:val="16"/>
                <w:szCs w:val="16"/>
                <w:lang w:eastAsia="ru-RU"/>
              </w:rPr>
              <w:t>К-4</w:t>
            </w:r>
          </w:p>
        </w:tc>
      </w:tr>
      <w:tr w:rsidR="00733AA3" w:rsidRPr="00E75E69" w14:paraId="4FB12008" w14:textId="77777777" w:rsidTr="00733AA3">
        <w:tc>
          <w:tcPr>
            <w:tcW w:w="7621" w:type="dxa"/>
          </w:tcPr>
          <w:p w14:paraId="71777D5B" w14:textId="5C093C30" w:rsidR="00733AA3" w:rsidRPr="00E75E69" w:rsidRDefault="00733AA3" w:rsidP="00733AA3">
            <w:pPr>
              <w:rPr>
                <w:rFonts w:eastAsia="Times New Roman" w:cs="Times New Roman"/>
                <w:iCs/>
                <w:szCs w:val="24"/>
                <w:lang w:eastAsia="ru-RU"/>
              </w:rPr>
            </w:pPr>
            <w:r>
              <w:rPr>
                <w:rFonts w:eastAsia="Times New Roman" w:cs="Times New Roman"/>
                <w:iCs/>
                <w:szCs w:val="24"/>
                <w:lang w:val="ru-RU" w:eastAsia="ru-RU"/>
              </w:rPr>
              <w:t>Нормативно-правовое основание развития образовательных организаций</w:t>
            </w:r>
          </w:p>
        </w:tc>
        <w:tc>
          <w:tcPr>
            <w:tcW w:w="425" w:type="dxa"/>
          </w:tcPr>
          <w:p w14:paraId="10111016" w14:textId="77777777" w:rsidR="00733AA3" w:rsidRPr="00E75E69" w:rsidRDefault="00733AA3" w:rsidP="00733AA3">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79A2D190" w14:textId="77777777" w:rsidR="00733AA3" w:rsidRPr="00E75E69" w:rsidRDefault="00733AA3" w:rsidP="00733AA3">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6" w:type="dxa"/>
          </w:tcPr>
          <w:p w14:paraId="764E7CA4" w14:textId="77777777" w:rsidR="00733AA3" w:rsidRPr="00E75E69" w:rsidRDefault="00733AA3" w:rsidP="00733AA3">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3C109F2E" w14:textId="77777777" w:rsidR="00733AA3" w:rsidRPr="00E75E69" w:rsidRDefault="00733AA3" w:rsidP="00733AA3">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r>
      <w:tr w:rsidR="00733AA3" w:rsidRPr="00E75E69" w14:paraId="4453F57B" w14:textId="77777777" w:rsidTr="00733AA3">
        <w:tc>
          <w:tcPr>
            <w:tcW w:w="7621" w:type="dxa"/>
          </w:tcPr>
          <w:p w14:paraId="6F1E691C" w14:textId="6956EC2E" w:rsidR="00733AA3" w:rsidRPr="00E75E69" w:rsidRDefault="00733AA3" w:rsidP="00733AA3">
            <w:pPr>
              <w:rPr>
                <w:rFonts w:eastAsia="Times New Roman" w:cs="Times New Roman"/>
                <w:iCs/>
                <w:szCs w:val="24"/>
                <w:lang w:eastAsia="ru-RU"/>
              </w:rPr>
            </w:pPr>
            <w:r>
              <w:rPr>
                <w:rFonts w:eastAsia="Times New Roman" w:cs="Times New Roman"/>
                <w:iCs/>
                <w:szCs w:val="24"/>
                <w:lang w:val="ru-RU" w:eastAsia="ru-RU"/>
              </w:rPr>
              <w:t>Базовый алгоритм разработки программы развития образовательной организации</w:t>
            </w:r>
          </w:p>
        </w:tc>
        <w:tc>
          <w:tcPr>
            <w:tcW w:w="425" w:type="dxa"/>
          </w:tcPr>
          <w:p w14:paraId="7CB33EDF" w14:textId="46EFC3B4" w:rsidR="00733AA3" w:rsidRDefault="00733AA3" w:rsidP="00733AA3">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037FD9D7" w14:textId="7733AC40" w:rsidR="00733AA3" w:rsidRDefault="00733AA3" w:rsidP="00733AA3">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6" w:type="dxa"/>
          </w:tcPr>
          <w:p w14:paraId="5AD4C513" w14:textId="1464079E" w:rsidR="00733AA3" w:rsidRDefault="00733AA3" w:rsidP="00733AA3">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2F995E0B" w14:textId="5C84EF52" w:rsidR="00733AA3" w:rsidRDefault="00733AA3" w:rsidP="00733AA3">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r>
      <w:tr w:rsidR="00733AA3" w:rsidRPr="00E75E69" w14:paraId="176C7698" w14:textId="77777777" w:rsidTr="00733AA3">
        <w:tc>
          <w:tcPr>
            <w:tcW w:w="7621" w:type="dxa"/>
          </w:tcPr>
          <w:p w14:paraId="4E53162C" w14:textId="46AF8C62" w:rsidR="00733AA3" w:rsidRPr="00E75E69" w:rsidRDefault="00733AA3" w:rsidP="00733AA3">
            <w:pPr>
              <w:rPr>
                <w:rFonts w:eastAsia="Times New Roman" w:cs="Times New Roman"/>
                <w:iCs/>
                <w:szCs w:val="24"/>
                <w:lang w:eastAsia="ru-RU"/>
              </w:rPr>
            </w:pPr>
            <w:r>
              <w:rPr>
                <w:rFonts w:eastAsia="Times New Roman" w:cs="Times New Roman"/>
                <w:iCs/>
                <w:szCs w:val="24"/>
                <w:lang w:val="ru-RU" w:eastAsia="ru-RU"/>
              </w:rPr>
              <w:t xml:space="preserve">Программа развития </w:t>
            </w:r>
            <w:r w:rsidRPr="00440AB9">
              <w:rPr>
                <w:rFonts w:eastAsia="Times New Roman" w:cs="Times New Roman"/>
                <w:iCs/>
                <w:szCs w:val="24"/>
                <w:lang w:val="ru-RU" w:eastAsia="ru-RU"/>
              </w:rPr>
              <w:t>как инструмент управления качеством образования</w:t>
            </w:r>
          </w:p>
        </w:tc>
        <w:tc>
          <w:tcPr>
            <w:tcW w:w="425" w:type="dxa"/>
          </w:tcPr>
          <w:p w14:paraId="6486790A" w14:textId="60E0A82B" w:rsidR="00733AA3" w:rsidRDefault="00733AA3" w:rsidP="00733AA3">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15DE536C" w14:textId="25A06465" w:rsidR="00733AA3" w:rsidRDefault="00733AA3" w:rsidP="00733AA3">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6" w:type="dxa"/>
          </w:tcPr>
          <w:p w14:paraId="0D330119" w14:textId="15384A50" w:rsidR="00733AA3" w:rsidRDefault="00733AA3" w:rsidP="00733AA3">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78BDCBA9" w14:textId="2B87ADD0" w:rsidR="00733AA3" w:rsidRDefault="00733AA3" w:rsidP="00733AA3">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r>
    </w:tbl>
    <w:p w14:paraId="7410AFE8" w14:textId="77777777" w:rsidR="00DB7AE1" w:rsidRDefault="00DB7AE1" w:rsidP="00910456">
      <w:pPr>
        <w:widowControl w:val="0"/>
        <w:spacing w:after="100" w:afterAutospacing="1" w:line="240" w:lineRule="auto"/>
        <w:rPr>
          <w:rFonts w:ascii="Times New Roman" w:hAnsi="Times New Roman" w:cs="Times New Roman"/>
          <w:sz w:val="24"/>
          <w:szCs w:val="24"/>
          <w:lang w:val="ru-RU"/>
        </w:rPr>
      </w:pPr>
    </w:p>
    <w:p w14:paraId="58478F1B" w14:textId="77777777" w:rsidR="00733AA3" w:rsidRPr="005B20B9" w:rsidRDefault="00733AA3" w:rsidP="00733AA3">
      <w:pPr>
        <w:autoSpaceDE w:val="0"/>
        <w:autoSpaceDN w:val="0"/>
        <w:adjustRightInd w:val="0"/>
        <w:rPr>
          <w:rFonts w:ascii="TimesNewRomanPS-BoldMT" w:hAnsi="TimesNewRomanPS-BoldMT" w:cs="TimesNewRomanPS-BoldMT" w:hint="eastAsia"/>
          <w:b/>
          <w:bCs/>
          <w:szCs w:val="24"/>
        </w:rPr>
      </w:pPr>
      <w:r w:rsidRPr="005B20B9">
        <w:rPr>
          <w:rFonts w:ascii="TimesNewRomanPS-BoldMT" w:hAnsi="TimesNewRomanPS-BoldMT" w:cs="TimesNewRomanPS-BoldMT"/>
          <w:b/>
          <w:bCs/>
          <w:szCs w:val="24"/>
        </w:rPr>
        <w:t>7. Образовательные технологии</w:t>
      </w: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1"/>
        <w:gridCol w:w="4253"/>
        <w:gridCol w:w="2268"/>
        <w:gridCol w:w="1276"/>
      </w:tblGrid>
      <w:tr w:rsidR="00733AA3" w:rsidRPr="005B20B9" w14:paraId="49A3A434" w14:textId="77777777" w:rsidTr="00733AA3">
        <w:trPr>
          <w:trHeight w:val="971"/>
        </w:trPr>
        <w:tc>
          <w:tcPr>
            <w:tcW w:w="1701" w:type="dxa"/>
          </w:tcPr>
          <w:p w14:paraId="4C49F1D3" w14:textId="77777777" w:rsidR="00733AA3" w:rsidRPr="005B20B9" w:rsidRDefault="00733AA3" w:rsidP="00733AA3">
            <w:pPr>
              <w:autoSpaceDE w:val="0"/>
              <w:autoSpaceDN w:val="0"/>
              <w:adjustRightInd w:val="0"/>
              <w:jc w:val="center"/>
              <w:rPr>
                <w:b/>
                <w:bCs/>
                <w:szCs w:val="24"/>
              </w:rPr>
            </w:pPr>
            <w:r w:rsidRPr="005B20B9">
              <w:rPr>
                <w:b/>
                <w:szCs w:val="24"/>
              </w:rPr>
              <w:t>Вид занятия (лекц., практ., лабораторн.)</w:t>
            </w:r>
          </w:p>
        </w:tc>
        <w:tc>
          <w:tcPr>
            <w:tcW w:w="4253" w:type="dxa"/>
          </w:tcPr>
          <w:p w14:paraId="4BCEFE86" w14:textId="77777777" w:rsidR="00733AA3" w:rsidRPr="005B20B9" w:rsidRDefault="00733AA3" w:rsidP="00733AA3">
            <w:pPr>
              <w:autoSpaceDE w:val="0"/>
              <w:autoSpaceDN w:val="0"/>
              <w:adjustRightInd w:val="0"/>
              <w:jc w:val="center"/>
              <w:rPr>
                <w:rFonts w:ascii="TimesNewRomanPS-BoldMT" w:hAnsi="TimesNewRomanPS-BoldMT" w:cs="TimesNewRomanPS-BoldMT" w:hint="eastAsia"/>
                <w:b/>
                <w:bCs/>
                <w:szCs w:val="24"/>
              </w:rPr>
            </w:pPr>
            <w:r w:rsidRPr="005B20B9">
              <w:rPr>
                <w:rFonts w:ascii="TimesNewRomanPS-BoldMT" w:hAnsi="TimesNewRomanPS-BoldMT" w:cs="TimesNewRomanPS-BoldMT"/>
                <w:b/>
                <w:bCs/>
                <w:szCs w:val="24"/>
              </w:rPr>
              <w:t>Тема занятия</w:t>
            </w:r>
          </w:p>
        </w:tc>
        <w:tc>
          <w:tcPr>
            <w:tcW w:w="2268" w:type="dxa"/>
          </w:tcPr>
          <w:p w14:paraId="5F073079" w14:textId="77777777" w:rsidR="00733AA3" w:rsidRPr="005B20B9" w:rsidRDefault="00733AA3" w:rsidP="00733AA3">
            <w:pPr>
              <w:autoSpaceDE w:val="0"/>
              <w:autoSpaceDN w:val="0"/>
              <w:adjustRightInd w:val="0"/>
              <w:jc w:val="center"/>
              <w:rPr>
                <w:rFonts w:ascii="TimesNewRomanPS-BoldMT" w:hAnsi="TimesNewRomanPS-BoldMT" w:cs="TimesNewRomanPS-BoldMT" w:hint="eastAsia"/>
                <w:b/>
                <w:bCs/>
                <w:szCs w:val="24"/>
              </w:rPr>
            </w:pPr>
            <w:r w:rsidRPr="005B20B9">
              <w:rPr>
                <w:rFonts w:ascii="TimesNewRomanPS-BoldMT" w:hAnsi="TimesNewRomanPS-BoldMT" w:cs="TimesNewRomanPS-BoldMT"/>
                <w:b/>
                <w:bCs/>
                <w:szCs w:val="24"/>
              </w:rPr>
              <w:t>Образовательные технологии (в том числе интерактивные)</w:t>
            </w:r>
          </w:p>
        </w:tc>
        <w:tc>
          <w:tcPr>
            <w:tcW w:w="1276" w:type="dxa"/>
          </w:tcPr>
          <w:p w14:paraId="31DB6AF9" w14:textId="77777777" w:rsidR="00733AA3" w:rsidRPr="005B20B9" w:rsidRDefault="00733AA3" w:rsidP="00733AA3">
            <w:pPr>
              <w:suppressAutoHyphens/>
              <w:autoSpaceDE w:val="0"/>
              <w:autoSpaceDN w:val="0"/>
              <w:adjustRightInd w:val="0"/>
              <w:jc w:val="center"/>
              <w:rPr>
                <w:rFonts w:ascii="TimesNewRomanPS-BoldMT" w:hAnsi="TimesNewRomanPS-BoldMT" w:cs="TimesNewRomanPS-BoldMT" w:hint="eastAsia"/>
                <w:b/>
                <w:bCs/>
                <w:szCs w:val="24"/>
              </w:rPr>
            </w:pPr>
            <w:r w:rsidRPr="005B20B9">
              <w:rPr>
                <w:rFonts w:ascii="TimesNewRomanPS-BoldMT" w:hAnsi="TimesNewRomanPS-BoldMT" w:cs="TimesNewRomanPS-BoldMT"/>
                <w:b/>
                <w:bCs/>
                <w:szCs w:val="24"/>
              </w:rPr>
              <w:t>Объем, ауд.часов/в томчисле в интерактивной</w:t>
            </w:r>
            <w:r>
              <w:rPr>
                <w:rFonts w:ascii="TimesNewRomanPS-BoldMT" w:hAnsi="TimesNewRomanPS-BoldMT" w:cs="TimesNewRomanPS-BoldMT"/>
                <w:b/>
                <w:bCs/>
                <w:szCs w:val="24"/>
              </w:rPr>
              <w:t xml:space="preserve"> </w:t>
            </w:r>
            <w:r w:rsidRPr="005B20B9">
              <w:rPr>
                <w:rFonts w:ascii="TimesNewRomanPS-BoldMT" w:hAnsi="TimesNewRomanPS-BoldMT" w:cs="TimesNewRomanPS-BoldMT"/>
                <w:b/>
                <w:bCs/>
                <w:szCs w:val="24"/>
              </w:rPr>
              <w:t>форме</w:t>
            </w:r>
          </w:p>
        </w:tc>
      </w:tr>
      <w:tr w:rsidR="00733AA3" w:rsidRPr="005B20B9" w14:paraId="41912A90" w14:textId="77777777" w:rsidTr="00733AA3">
        <w:trPr>
          <w:trHeight w:val="971"/>
        </w:trPr>
        <w:tc>
          <w:tcPr>
            <w:tcW w:w="1701" w:type="dxa"/>
          </w:tcPr>
          <w:p w14:paraId="74D5B3E7" w14:textId="4031BAC0" w:rsidR="00733AA3" w:rsidRPr="005B20B9" w:rsidRDefault="00733AA3" w:rsidP="00733AA3">
            <w:pPr>
              <w:autoSpaceDE w:val="0"/>
              <w:autoSpaceDN w:val="0"/>
              <w:adjustRightInd w:val="0"/>
              <w:jc w:val="center"/>
              <w:rPr>
                <w:b/>
                <w:szCs w:val="24"/>
              </w:rPr>
            </w:pPr>
            <w:r w:rsidRPr="005B20B9">
              <w:rPr>
                <w:b/>
                <w:szCs w:val="24"/>
              </w:rPr>
              <w:lastRenderedPageBreak/>
              <w:t>практ.</w:t>
            </w:r>
          </w:p>
        </w:tc>
        <w:tc>
          <w:tcPr>
            <w:tcW w:w="4253" w:type="dxa"/>
          </w:tcPr>
          <w:p w14:paraId="4563AC50" w14:textId="35A1A2D0" w:rsidR="00733AA3" w:rsidRPr="005B20B9" w:rsidRDefault="00733AA3" w:rsidP="00733AA3">
            <w:pPr>
              <w:autoSpaceDE w:val="0"/>
              <w:autoSpaceDN w:val="0"/>
              <w:adjustRightInd w:val="0"/>
              <w:jc w:val="center"/>
              <w:rPr>
                <w:rFonts w:ascii="TimesNewRomanPS-BoldMT" w:hAnsi="TimesNewRomanPS-BoldMT" w:cs="TimesNewRomanPS-BoldMT" w:hint="eastAsia"/>
                <w:b/>
                <w:bCs/>
                <w:szCs w:val="24"/>
              </w:rPr>
            </w:pPr>
            <w:r>
              <w:rPr>
                <w:rFonts w:eastAsia="Times New Roman" w:cs="Times New Roman"/>
                <w:iCs/>
                <w:szCs w:val="24"/>
                <w:lang w:val="ru-RU" w:eastAsia="ru-RU"/>
              </w:rPr>
              <w:t>Нормативно-правовое основание развития образовательных организаций</w:t>
            </w:r>
          </w:p>
        </w:tc>
        <w:tc>
          <w:tcPr>
            <w:tcW w:w="2268" w:type="dxa"/>
          </w:tcPr>
          <w:p w14:paraId="63590E17" w14:textId="77777777" w:rsidR="00733AA3" w:rsidRPr="00070221" w:rsidRDefault="00733AA3" w:rsidP="00733AA3">
            <w:pPr>
              <w:jc w:val="center"/>
              <w:rPr>
                <w:rFonts w:ascii="Times New Roman" w:hAnsi="Times New Roman" w:cs="Times New Roman"/>
                <w:lang w:val="ru-RU"/>
              </w:rPr>
            </w:pPr>
            <w:r w:rsidRPr="00070221">
              <w:rPr>
                <w:rFonts w:ascii="Times New Roman" w:hAnsi="Times New Roman" w:cs="Times New Roman"/>
                <w:lang w:val="ru-RU"/>
              </w:rPr>
              <w:t>Контекстное обучение</w:t>
            </w:r>
          </w:p>
          <w:p w14:paraId="5E5E6C25" w14:textId="67679D3B" w:rsidR="00733AA3" w:rsidRPr="00070221" w:rsidRDefault="00733AA3" w:rsidP="00733AA3">
            <w:pPr>
              <w:jc w:val="center"/>
              <w:rPr>
                <w:rFonts w:ascii="Times New Roman" w:hAnsi="Times New Roman" w:cs="Times New Roman"/>
                <w:lang w:val="ru-RU"/>
              </w:rPr>
            </w:pPr>
            <w:r w:rsidRPr="00070221">
              <w:rPr>
                <w:rFonts w:ascii="Times New Roman" w:hAnsi="Times New Roman" w:cs="Times New Roman"/>
                <w:lang w:val="ru-RU"/>
              </w:rPr>
              <w:t>Аналитическая обработка текста (нормативно-правовые документы, научные статьи и монографии по проблеме развития образовательных организаций)</w:t>
            </w:r>
          </w:p>
          <w:p w14:paraId="1BD65B99" w14:textId="77777777" w:rsidR="00733AA3" w:rsidRPr="00070221" w:rsidRDefault="00733AA3" w:rsidP="00733AA3">
            <w:pPr>
              <w:autoSpaceDE w:val="0"/>
              <w:autoSpaceDN w:val="0"/>
              <w:adjustRightInd w:val="0"/>
              <w:jc w:val="center"/>
              <w:rPr>
                <w:rFonts w:ascii="TimesNewRomanPS-BoldMT" w:hAnsi="TimesNewRomanPS-BoldMT" w:cs="TimesNewRomanPS-BoldMT" w:hint="eastAsia"/>
                <w:bCs/>
                <w:szCs w:val="24"/>
              </w:rPr>
            </w:pPr>
          </w:p>
        </w:tc>
        <w:tc>
          <w:tcPr>
            <w:tcW w:w="1276" w:type="dxa"/>
          </w:tcPr>
          <w:p w14:paraId="0984AA97" w14:textId="77777777" w:rsidR="00733AA3" w:rsidRPr="005B20B9" w:rsidRDefault="00733AA3" w:rsidP="00733AA3">
            <w:pPr>
              <w:suppressAutoHyphens/>
              <w:autoSpaceDE w:val="0"/>
              <w:autoSpaceDN w:val="0"/>
              <w:adjustRightInd w:val="0"/>
              <w:jc w:val="center"/>
              <w:rPr>
                <w:rFonts w:ascii="TimesNewRomanPS-BoldMT" w:hAnsi="TimesNewRomanPS-BoldMT" w:cs="TimesNewRomanPS-BoldMT" w:hint="eastAsia"/>
                <w:b/>
                <w:bCs/>
                <w:szCs w:val="24"/>
              </w:rPr>
            </w:pPr>
          </w:p>
        </w:tc>
      </w:tr>
      <w:tr w:rsidR="00733AA3" w:rsidRPr="005B20B9" w14:paraId="49D26CF9" w14:textId="77777777" w:rsidTr="00733AA3">
        <w:trPr>
          <w:trHeight w:val="971"/>
        </w:trPr>
        <w:tc>
          <w:tcPr>
            <w:tcW w:w="1701" w:type="dxa"/>
          </w:tcPr>
          <w:p w14:paraId="29FB0854" w14:textId="4ED6333D" w:rsidR="00733AA3" w:rsidRPr="005B20B9" w:rsidRDefault="00733AA3" w:rsidP="00733AA3">
            <w:pPr>
              <w:autoSpaceDE w:val="0"/>
              <w:autoSpaceDN w:val="0"/>
              <w:adjustRightInd w:val="0"/>
              <w:jc w:val="center"/>
              <w:rPr>
                <w:b/>
                <w:szCs w:val="24"/>
              </w:rPr>
            </w:pPr>
            <w:r w:rsidRPr="005B20B9">
              <w:rPr>
                <w:b/>
                <w:szCs w:val="24"/>
              </w:rPr>
              <w:t>практ.</w:t>
            </w:r>
          </w:p>
        </w:tc>
        <w:tc>
          <w:tcPr>
            <w:tcW w:w="4253" w:type="dxa"/>
          </w:tcPr>
          <w:p w14:paraId="1E7B4088" w14:textId="14EFE327" w:rsidR="00733AA3" w:rsidRPr="005B20B9" w:rsidRDefault="00733AA3" w:rsidP="00733AA3">
            <w:pPr>
              <w:autoSpaceDE w:val="0"/>
              <w:autoSpaceDN w:val="0"/>
              <w:adjustRightInd w:val="0"/>
              <w:jc w:val="center"/>
              <w:rPr>
                <w:rFonts w:ascii="TimesNewRomanPS-BoldMT" w:hAnsi="TimesNewRomanPS-BoldMT" w:cs="TimesNewRomanPS-BoldMT" w:hint="eastAsia"/>
                <w:b/>
                <w:bCs/>
                <w:szCs w:val="24"/>
              </w:rPr>
            </w:pPr>
            <w:r>
              <w:rPr>
                <w:rFonts w:eastAsia="Times New Roman" w:cs="Times New Roman"/>
                <w:iCs/>
                <w:szCs w:val="24"/>
                <w:lang w:val="ru-RU" w:eastAsia="ru-RU"/>
              </w:rPr>
              <w:t>Базовый алгоритм разработки программы развития образовательной организации</w:t>
            </w:r>
          </w:p>
        </w:tc>
        <w:tc>
          <w:tcPr>
            <w:tcW w:w="2268" w:type="dxa"/>
          </w:tcPr>
          <w:p w14:paraId="6A7E81D0" w14:textId="77777777" w:rsidR="00733AA3" w:rsidRDefault="00733AA3" w:rsidP="00733AA3">
            <w:pPr>
              <w:jc w:val="center"/>
              <w:rPr>
                <w:rFonts w:ascii="Times New Roman" w:hAnsi="Times New Roman" w:cs="Times New Roman"/>
                <w:lang w:val="ru-RU"/>
              </w:rPr>
            </w:pPr>
            <w:r w:rsidRPr="00070221">
              <w:rPr>
                <w:rFonts w:ascii="Times New Roman" w:hAnsi="Times New Roman" w:cs="Times New Roman"/>
                <w:lang w:val="ru-RU"/>
              </w:rPr>
              <w:t>Контекстное обучение</w:t>
            </w:r>
          </w:p>
          <w:p w14:paraId="6D72B70E" w14:textId="64E5848E" w:rsidR="00070221" w:rsidRPr="00070221" w:rsidRDefault="00070221" w:rsidP="00733AA3">
            <w:pPr>
              <w:jc w:val="center"/>
              <w:rPr>
                <w:rFonts w:ascii="Times New Roman" w:hAnsi="Times New Roman" w:cs="Times New Roman"/>
                <w:lang w:val="ru-RU"/>
              </w:rPr>
            </w:pPr>
            <w:r>
              <w:rPr>
                <w:rFonts w:ascii="Times New Roman" w:hAnsi="Times New Roman" w:cs="Times New Roman"/>
                <w:lang w:val="ru-RU"/>
              </w:rPr>
              <w:t>Практические задания по разработке разделов программы развития образовательной органиазции</w:t>
            </w:r>
          </w:p>
          <w:p w14:paraId="796755DA" w14:textId="77777777" w:rsidR="00733AA3" w:rsidRPr="00070221" w:rsidRDefault="00733AA3" w:rsidP="00733AA3">
            <w:pPr>
              <w:autoSpaceDE w:val="0"/>
              <w:autoSpaceDN w:val="0"/>
              <w:adjustRightInd w:val="0"/>
              <w:jc w:val="center"/>
              <w:rPr>
                <w:rFonts w:ascii="TimesNewRomanPS-BoldMT" w:hAnsi="TimesNewRomanPS-BoldMT" w:cs="TimesNewRomanPS-BoldMT" w:hint="eastAsia"/>
                <w:bCs/>
                <w:szCs w:val="24"/>
              </w:rPr>
            </w:pPr>
          </w:p>
        </w:tc>
        <w:tc>
          <w:tcPr>
            <w:tcW w:w="1276" w:type="dxa"/>
          </w:tcPr>
          <w:p w14:paraId="0C559218" w14:textId="77777777" w:rsidR="00733AA3" w:rsidRPr="005B20B9" w:rsidRDefault="00733AA3" w:rsidP="00733AA3">
            <w:pPr>
              <w:suppressAutoHyphens/>
              <w:autoSpaceDE w:val="0"/>
              <w:autoSpaceDN w:val="0"/>
              <w:adjustRightInd w:val="0"/>
              <w:jc w:val="center"/>
              <w:rPr>
                <w:rFonts w:ascii="TimesNewRomanPS-BoldMT" w:hAnsi="TimesNewRomanPS-BoldMT" w:cs="TimesNewRomanPS-BoldMT" w:hint="eastAsia"/>
                <w:b/>
                <w:bCs/>
                <w:szCs w:val="24"/>
              </w:rPr>
            </w:pPr>
          </w:p>
        </w:tc>
      </w:tr>
      <w:tr w:rsidR="00733AA3" w:rsidRPr="005B20B9" w14:paraId="2287F5EA" w14:textId="77777777" w:rsidTr="00733AA3">
        <w:trPr>
          <w:trHeight w:val="971"/>
        </w:trPr>
        <w:tc>
          <w:tcPr>
            <w:tcW w:w="1701" w:type="dxa"/>
          </w:tcPr>
          <w:p w14:paraId="6DCDECD9" w14:textId="0A787CB0" w:rsidR="00733AA3" w:rsidRPr="005B20B9" w:rsidRDefault="00733AA3" w:rsidP="00733AA3">
            <w:pPr>
              <w:autoSpaceDE w:val="0"/>
              <w:autoSpaceDN w:val="0"/>
              <w:adjustRightInd w:val="0"/>
              <w:jc w:val="center"/>
              <w:rPr>
                <w:b/>
                <w:szCs w:val="24"/>
              </w:rPr>
            </w:pPr>
            <w:r w:rsidRPr="005B20B9">
              <w:rPr>
                <w:b/>
                <w:szCs w:val="24"/>
              </w:rPr>
              <w:t>практ.</w:t>
            </w:r>
          </w:p>
        </w:tc>
        <w:tc>
          <w:tcPr>
            <w:tcW w:w="4253" w:type="dxa"/>
          </w:tcPr>
          <w:p w14:paraId="1004423D" w14:textId="51E9FD9F" w:rsidR="00733AA3" w:rsidRPr="005B20B9" w:rsidRDefault="00733AA3" w:rsidP="00733AA3">
            <w:pPr>
              <w:autoSpaceDE w:val="0"/>
              <w:autoSpaceDN w:val="0"/>
              <w:adjustRightInd w:val="0"/>
              <w:jc w:val="center"/>
              <w:rPr>
                <w:rFonts w:ascii="TimesNewRomanPS-BoldMT" w:hAnsi="TimesNewRomanPS-BoldMT" w:cs="TimesNewRomanPS-BoldMT" w:hint="eastAsia"/>
                <w:b/>
                <w:bCs/>
                <w:szCs w:val="24"/>
              </w:rPr>
            </w:pPr>
            <w:r>
              <w:rPr>
                <w:rFonts w:eastAsia="Times New Roman" w:cs="Times New Roman"/>
                <w:iCs/>
                <w:szCs w:val="24"/>
                <w:lang w:val="ru-RU" w:eastAsia="ru-RU"/>
              </w:rPr>
              <w:t xml:space="preserve">Программа развития </w:t>
            </w:r>
            <w:r w:rsidRPr="00440AB9">
              <w:rPr>
                <w:rFonts w:eastAsia="Times New Roman" w:cs="Times New Roman"/>
                <w:iCs/>
                <w:szCs w:val="24"/>
                <w:lang w:val="ru-RU" w:eastAsia="ru-RU"/>
              </w:rPr>
              <w:t>как инструмент управления качеством образования</w:t>
            </w:r>
          </w:p>
        </w:tc>
        <w:tc>
          <w:tcPr>
            <w:tcW w:w="2268" w:type="dxa"/>
          </w:tcPr>
          <w:p w14:paraId="1246F343" w14:textId="77777777" w:rsidR="00733AA3" w:rsidRDefault="00733AA3" w:rsidP="00733AA3">
            <w:pPr>
              <w:jc w:val="center"/>
              <w:rPr>
                <w:rFonts w:ascii="Times New Roman" w:hAnsi="Times New Roman" w:cs="Times New Roman"/>
                <w:lang w:val="ru-RU"/>
              </w:rPr>
            </w:pPr>
            <w:r w:rsidRPr="00070221">
              <w:rPr>
                <w:rFonts w:ascii="Times New Roman" w:hAnsi="Times New Roman" w:cs="Times New Roman"/>
                <w:lang w:val="ru-RU"/>
              </w:rPr>
              <w:t>Контекстное обучение</w:t>
            </w:r>
          </w:p>
          <w:p w14:paraId="655822E5" w14:textId="27EDBD5C" w:rsidR="001A2F75" w:rsidRPr="00070221" w:rsidRDefault="001A2F75" w:rsidP="00733AA3">
            <w:pPr>
              <w:jc w:val="center"/>
              <w:rPr>
                <w:rFonts w:ascii="Times New Roman" w:hAnsi="Times New Roman" w:cs="Times New Roman"/>
                <w:lang w:val="ru-RU"/>
              </w:rPr>
            </w:pPr>
            <w:r>
              <w:rPr>
                <w:rFonts w:ascii="Times New Roman" w:hAnsi="Times New Roman" w:cs="Times New Roman"/>
                <w:lang w:val="ru-RU"/>
              </w:rPr>
              <w:t>Дискуссия «Круглый стол»</w:t>
            </w:r>
          </w:p>
          <w:p w14:paraId="0E6DC5F3" w14:textId="77777777" w:rsidR="00733AA3" w:rsidRPr="00070221" w:rsidRDefault="00733AA3" w:rsidP="00733AA3">
            <w:pPr>
              <w:autoSpaceDE w:val="0"/>
              <w:autoSpaceDN w:val="0"/>
              <w:adjustRightInd w:val="0"/>
              <w:jc w:val="center"/>
              <w:rPr>
                <w:rFonts w:ascii="TimesNewRomanPS-BoldMT" w:hAnsi="TimesNewRomanPS-BoldMT" w:cs="TimesNewRomanPS-BoldMT" w:hint="eastAsia"/>
                <w:bCs/>
                <w:szCs w:val="24"/>
              </w:rPr>
            </w:pPr>
          </w:p>
        </w:tc>
        <w:tc>
          <w:tcPr>
            <w:tcW w:w="1276" w:type="dxa"/>
          </w:tcPr>
          <w:p w14:paraId="244FC010" w14:textId="77777777" w:rsidR="00733AA3" w:rsidRPr="005B20B9" w:rsidRDefault="00733AA3" w:rsidP="00733AA3">
            <w:pPr>
              <w:suppressAutoHyphens/>
              <w:autoSpaceDE w:val="0"/>
              <w:autoSpaceDN w:val="0"/>
              <w:adjustRightInd w:val="0"/>
              <w:jc w:val="center"/>
              <w:rPr>
                <w:rFonts w:ascii="TimesNewRomanPS-BoldMT" w:hAnsi="TimesNewRomanPS-BoldMT" w:cs="TimesNewRomanPS-BoldMT" w:hint="eastAsia"/>
                <w:b/>
                <w:bCs/>
                <w:szCs w:val="24"/>
              </w:rPr>
            </w:pPr>
          </w:p>
        </w:tc>
      </w:tr>
    </w:tbl>
    <w:p w14:paraId="7E031B9F" w14:textId="77777777" w:rsidR="00733AA3" w:rsidRPr="00A14C31" w:rsidRDefault="00733AA3" w:rsidP="00910456">
      <w:pPr>
        <w:widowControl w:val="0"/>
        <w:spacing w:after="100" w:afterAutospacing="1" w:line="240" w:lineRule="auto"/>
        <w:rPr>
          <w:rFonts w:ascii="Times New Roman" w:hAnsi="Times New Roman" w:cs="Times New Roman"/>
          <w:sz w:val="24"/>
          <w:szCs w:val="24"/>
          <w:lang w:val="ru-RU"/>
        </w:rPr>
      </w:pPr>
    </w:p>
    <w:p w14:paraId="12F58338" w14:textId="77777777" w:rsidR="00DB7AE1" w:rsidRPr="00A14C31" w:rsidRDefault="00DB7AE1" w:rsidP="00DB7AE1">
      <w:pPr>
        <w:autoSpaceDE w:val="0"/>
        <w:autoSpaceDN w:val="0"/>
        <w:adjustRightInd w:val="0"/>
        <w:jc w:val="both"/>
        <w:rPr>
          <w:b/>
          <w:bCs/>
          <w:lang w:val="ru-RU"/>
        </w:rPr>
      </w:pPr>
      <w:r w:rsidRPr="00A14C31">
        <w:rPr>
          <w:b/>
          <w:bCs/>
          <w:lang w:val="ru-RU"/>
        </w:rPr>
        <w:t xml:space="preserve">7. Методические рекомендации по дисциплине </w:t>
      </w:r>
    </w:p>
    <w:p w14:paraId="6FB7A78D" w14:textId="77777777" w:rsidR="00DB7AE1" w:rsidRPr="00733AA3" w:rsidRDefault="00DB7AE1" w:rsidP="00DB7AE1">
      <w:pPr>
        <w:pStyle w:val="Default"/>
        <w:ind w:firstLine="709"/>
        <w:jc w:val="both"/>
        <w:rPr>
          <w:b/>
          <w:color w:val="auto"/>
        </w:rPr>
      </w:pPr>
      <w:r w:rsidRPr="00733AA3">
        <w:rPr>
          <w:b/>
          <w:color w:val="auto"/>
        </w:rPr>
        <w:t xml:space="preserve">Методы обучения и способы оценки знаний </w:t>
      </w:r>
    </w:p>
    <w:p w14:paraId="73A3AC81" w14:textId="77777777" w:rsidR="00DB7AE1" w:rsidRPr="00733AA3" w:rsidRDefault="00DB7AE1" w:rsidP="00DB7AE1">
      <w:pPr>
        <w:ind w:firstLine="709"/>
        <w:jc w:val="both"/>
        <w:rPr>
          <w:rFonts w:ascii="Times New Roman" w:hAnsi="Times New Roman" w:cs="Times New Roman"/>
          <w:lang w:val="ru-RU"/>
        </w:rPr>
      </w:pPr>
      <w:r w:rsidRPr="00733AA3">
        <w:rPr>
          <w:rFonts w:ascii="Times New Roman" w:hAnsi="Times New Roman" w:cs="Times New Roman"/>
          <w:bCs/>
          <w:lang w:val="ru-RU"/>
        </w:rPr>
        <w:t>В работе со студентами используются различные технологии современного обучения, благодаря которым достигаются цели</w:t>
      </w:r>
      <w:r w:rsidRPr="00733AA3">
        <w:rPr>
          <w:rFonts w:ascii="Times New Roman" w:hAnsi="Times New Roman" w:cs="Times New Roman"/>
          <w:lang w:val="ru-RU"/>
        </w:rPr>
        <w:t xml:space="preserve"> повышения качества подготовки педагогических кадров, приведения системы высшего педагогического образования в соответствие со стандартами профессиональной деятельности педагога в области овладения будущими учителями среднего общего образования современными методами  и технологиями организации учебно-воспитательного процесса в основной школе. </w:t>
      </w:r>
    </w:p>
    <w:p w14:paraId="691DBA6F" w14:textId="77777777" w:rsidR="00DB7AE1" w:rsidRPr="00733AA3" w:rsidRDefault="00DB7AE1" w:rsidP="00DB7AE1">
      <w:pPr>
        <w:autoSpaceDE w:val="0"/>
        <w:autoSpaceDN w:val="0"/>
        <w:adjustRightInd w:val="0"/>
        <w:ind w:firstLine="709"/>
        <w:jc w:val="both"/>
        <w:rPr>
          <w:rFonts w:ascii="Times New Roman" w:hAnsi="Times New Roman" w:cs="Times New Roman"/>
          <w:b/>
          <w:bCs/>
          <w:lang w:val="ru-RU"/>
        </w:rPr>
      </w:pPr>
      <w:r w:rsidRPr="00733AA3">
        <w:rPr>
          <w:rFonts w:ascii="Times New Roman" w:hAnsi="Times New Roman" w:cs="Times New Roman"/>
          <w:b/>
          <w:bCs/>
          <w:lang w:val="ru-RU"/>
        </w:rPr>
        <w:t xml:space="preserve">Технология контекстного обучения. </w:t>
      </w:r>
      <w:r w:rsidRPr="00733AA3">
        <w:rPr>
          <w:rFonts w:ascii="Times New Roman" w:hAnsi="Times New Roman" w:cs="Times New Roman"/>
          <w:bCs/>
          <w:lang w:val="ru-RU"/>
        </w:rPr>
        <w:t xml:space="preserve">Моделируется предметное и социальное содержание будущей профессиональной деятельности специалиста, а усвоение им абстрактных знаний как знаковых систем положено на канву этой деятельности. В контекстном обучении учебные предметы представлены в форме  деятельности учебной, учебно-профессиональной, квазипрофессиональной, благодаря чему, обучающийся с самого начала вводится в неё. Вся система форм, методов и средств контекстного обучения направлена на включение всего потенциала активности студентов – от </w:t>
      </w:r>
      <w:r w:rsidRPr="00733AA3">
        <w:rPr>
          <w:rFonts w:ascii="Times New Roman" w:hAnsi="Times New Roman" w:cs="Times New Roman"/>
          <w:bCs/>
          <w:lang w:val="ru-RU"/>
        </w:rPr>
        <w:lastRenderedPageBreak/>
        <w:t>восприятия до способности активно принимать совместные решения, причем активность носит как индивидуальный, так и коллективный характер, что обуславливает формирование деловых и нравственных качеств личности будущих специалистов.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 Логическим центром педагогического процесса в знаково-контекстном обучении оказывается развивающаяся личность будущего специалиста, а сам учебно-воспитательный процесс в модельной форме отражает сущность процессов, происходящих в науке, на производстве и в обществе.</w:t>
      </w:r>
    </w:p>
    <w:p w14:paraId="348631FB" w14:textId="77777777" w:rsidR="00DB7AE1" w:rsidRPr="00733AA3" w:rsidRDefault="00DB7AE1" w:rsidP="00DB7AE1">
      <w:pPr>
        <w:autoSpaceDE w:val="0"/>
        <w:autoSpaceDN w:val="0"/>
        <w:adjustRightInd w:val="0"/>
        <w:ind w:firstLine="709"/>
        <w:jc w:val="both"/>
        <w:rPr>
          <w:rFonts w:ascii="Times New Roman" w:hAnsi="Times New Roman" w:cs="Times New Roman"/>
          <w:bCs/>
          <w:lang w:val="ru-RU"/>
        </w:rPr>
      </w:pPr>
      <w:r w:rsidRPr="00733AA3">
        <w:rPr>
          <w:rFonts w:ascii="Times New Roman" w:hAnsi="Times New Roman" w:cs="Times New Roman"/>
          <w:b/>
          <w:bCs/>
          <w:lang w:val="ru-RU"/>
        </w:rPr>
        <w:t>Технология учебной дискуссии.</w:t>
      </w:r>
      <w:r w:rsidRPr="00733AA3">
        <w:rPr>
          <w:rFonts w:ascii="Times New Roman" w:hAnsi="Times New Roman" w:cs="Times New Roman"/>
          <w:bCs/>
          <w:lang w:val="ru-RU"/>
        </w:rPr>
        <w:t xml:space="preserve"> Учебная дискуссия - целенаправленный и упорядоченный обмен идеями, суждениями, мнениями в группе ради поиска истин, причем все участники - каждый по-своему – участвуют в организации этого обмена. Цель дискуссии – не столько в том, чтобы разрешить проблему, а скорее в том, чтобы углубить её, стимулировать творчество и выработать решение проблемы посредством активной совместной деятельности.</w:t>
      </w:r>
    </w:p>
    <w:p w14:paraId="1B38351D" w14:textId="77777777" w:rsidR="00DB7AE1" w:rsidRPr="00733AA3" w:rsidRDefault="00DB7AE1" w:rsidP="00DB7AE1">
      <w:pPr>
        <w:autoSpaceDE w:val="0"/>
        <w:ind w:firstLine="709"/>
        <w:jc w:val="both"/>
        <w:rPr>
          <w:rFonts w:ascii="Times New Roman" w:hAnsi="Times New Roman" w:cs="Times New Roman"/>
          <w:lang w:val="ru-RU"/>
        </w:rPr>
      </w:pPr>
      <w:r w:rsidRPr="00733AA3">
        <w:rPr>
          <w:rFonts w:ascii="Times New Roman" w:hAnsi="Times New Roman" w:cs="Times New Roman"/>
          <w:b/>
          <w:bCs/>
          <w:lang w:val="ru-RU"/>
        </w:rPr>
        <w:t>Технология «Круглый стол».</w:t>
      </w:r>
      <w:r w:rsidRPr="00733AA3">
        <w:rPr>
          <w:rFonts w:ascii="Times New Roman" w:hAnsi="Times New Roman" w:cs="Times New Roman"/>
          <w:bCs/>
          <w:lang w:val="ru-RU"/>
        </w:rPr>
        <w:t xml:space="preserve"> </w:t>
      </w:r>
      <w:r w:rsidRPr="00733AA3">
        <w:rPr>
          <w:rFonts w:ascii="Times New Roman" w:hAnsi="Times New Roman" w:cs="Times New Roman"/>
          <w:lang w:val="ru-RU"/>
        </w:rPr>
        <w:t>Характерной чертой круглого стола является сочетание тематической дискуссии с групповой консультацией. Выбирается ведущий и 5–6 комментаторов по проблемам темы. Выбираются основные направления темы, и преподаватель предлагает студентам вопросы, от решения которых зависит решение всей проблемы. Ведущий продолжает занятие, он даёт слово комментаторам, привлекает к обсуждению всю группу. Коллективное обсуждение приучает к самостоятельности, активности, чувству сопричастности к событиям. При этом происходит закрепление информации, полученной в результате прослушивания лекций и самостоятельной работы с дополнительным материалом, а также выявление проблем и вопросов для обсуждения.</w:t>
      </w:r>
    </w:p>
    <w:p w14:paraId="565A6596" w14:textId="77777777" w:rsidR="00DB7AE1" w:rsidRPr="00733AA3" w:rsidRDefault="00DB7AE1" w:rsidP="00DB7AE1">
      <w:pPr>
        <w:jc w:val="both"/>
        <w:rPr>
          <w:rFonts w:ascii="Times New Roman" w:hAnsi="Times New Roman" w:cs="Times New Roman"/>
          <w:b/>
          <w:lang w:val="ru-RU"/>
        </w:rPr>
      </w:pPr>
      <w:r w:rsidRPr="00733AA3">
        <w:rPr>
          <w:rFonts w:ascii="Times New Roman" w:hAnsi="Times New Roman" w:cs="Times New Roman"/>
          <w:lang w:val="ru-RU"/>
        </w:rPr>
        <w:t xml:space="preserve">В ходе освоения дисциплины студенты  выполняют следующие </w:t>
      </w:r>
      <w:r w:rsidRPr="00733AA3">
        <w:rPr>
          <w:rFonts w:ascii="Times New Roman" w:hAnsi="Times New Roman" w:cs="Times New Roman"/>
          <w:b/>
          <w:lang w:val="ru-RU"/>
        </w:rPr>
        <w:t>виды  самостоятельной работы:</w:t>
      </w:r>
    </w:p>
    <w:p w14:paraId="64F81357" w14:textId="77777777" w:rsidR="00DB7AE1" w:rsidRPr="00733AA3" w:rsidRDefault="00DB7AE1" w:rsidP="00102D7F">
      <w:pPr>
        <w:pStyle w:val="a3"/>
        <w:numPr>
          <w:ilvl w:val="0"/>
          <w:numId w:val="2"/>
        </w:numPr>
        <w:jc w:val="both"/>
        <w:rPr>
          <w:rFonts w:ascii="Times New Roman" w:hAnsi="Times New Roman" w:cs="Times New Roman"/>
          <w:sz w:val="24"/>
          <w:szCs w:val="24"/>
          <w:lang w:val="ru-RU"/>
        </w:rPr>
      </w:pPr>
      <w:r w:rsidRPr="00733AA3">
        <w:rPr>
          <w:rFonts w:ascii="Times New Roman" w:hAnsi="Times New Roman" w:cs="Times New Roman"/>
          <w:sz w:val="24"/>
          <w:szCs w:val="24"/>
          <w:lang w:val="ru-RU"/>
        </w:rPr>
        <w:t>анализ научных публикаций по проблеме</w:t>
      </w:r>
    </w:p>
    <w:p w14:paraId="1C0AE75F" w14:textId="77777777" w:rsidR="00DB7AE1" w:rsidRPr="00733AA3" w:rsidRDefault="00DB7AE1" w:rsidP="00102D7F">
      <w:pPr>
        <w:pStyle w:val="a3"/>
        <w:numPr>
          <w:ilvl w:val="0"/>
          <w:numId w:val="2"/>
        </w:numPr>
        <w:jc w:val="both"/>
        <w:rPr>
          <w:rFonts w:ascii="Times New Roman" w:hAnsi="Times New Roman" w:cs="Times New Roman"/>
          <w:sz w:val="24"/>
          <w:szCs w:val="24"/>
          <w:lang w:val="ru-RU"/>
        </w:rPr>
      </w:pPr>
      <w:r w:rsidRPr="00733AA3">
        <w:rPr>
          <w:rFonts w:ascii="Times New Roman" w:hAnsi="Times New Roman" w:cs="Times New Roman"/>
          <w:sz w:val="24"/>
          <w:szCs w:val="24"/>
          <w:lang w:val="ru-RU"/>
        </w:rPr>
        <w:t>подготовка реферата</w:t>
      </w:r>
    </w:p>
    <w:p w14:paraId="695AD72A" w14:textId="77777777" w:rsidR="00DB7AE1" w:rsidRPr="00733AA3" w:rsidRDefault="00DB7AE1" w:rsidP="00102D7F">
      <w:pPr>
        <w:pStyle w:val="a3"/>
        <w:numPr>
          <w:ilvl w:val="0"/>
          <w:numId w:val="2"/>
        </w:numPr>
        <w:jc w:val="both"/>
        <w:rPr>
          <w:rFonts w:ascii="Times New Roman" w:hAnsi="Times New Roman" w:cs="Times New Roman"/>
          <w:sz w:val="24"/>
          <w:szCs w:val="24"/>
          <w:lang w:val="ru-RU"/>
        </w:rPr>
      </w:pPr>
      <w:r w:rsidRPr="00733AA3">
        <w:rPr>
          <w:rFonts w:ascii="Times New Roman" w:hAnsi="Times New Roman" w:cs="Times New Roman"/>
          <w:sz w:val="24"/>
          <w:szCs w:val="24"/>
          <w:lang w:val="ru-RU"/>
        </w:rPr>
        <w:t>аналитическая обработка текста (аннотирование, рецензирование, реферирование, конспект, анализ);</w:t>
      </w:r>
    </w:p>
    <w:p w14:paraId="5CFD542D" w14:textId="77777777" w:rsidR="00DB7AE1" w:rsidRPr="00733AA3" w:rsidRDefault="00DB7AE1" w:rsidP="00102D7F">
      <w:pPr>
        <w:pStyle w:val="a3"/>
        <w:numPr>
          <w:ilvl w:val="0"/>
          <w:numId w:val="2"/>
        </w:numPr>
        <w:jc w:val="both"/>
        <w:rPr>
          <w:rFonts w:ascii="Times New Roman" w:hAnsi="Times New Roman" w:cs="Times New Roman"/>
          <w:sz w:val="24"/>
          <w:szCs w:val="24"/>
          <w:lang w:val="ru-RU"/>
        </w:rPr>
      </w:pPr>
      <w:r w:rsidRPr="00733AA3">
        <w:rPr>
          <w:rFonts w:ascii="Times New Roman" w:hAnsi="Times New Roman" w:cs="Times New Roman"/>
          <w:sz w:val="24"/>
          <w:szCs w:val="24"/>
          <w:lang w:val="ru-RU"/>
        </w:rPr>
        <w:t xml:space="preserve">анализ конкретных педагогических ситуаций  и решение педагогических задач </w:t>
      </w:r>
    </w:p>
    <w:p w14:paraId="7D932E17" w14:textId="77777777" w:rsidR="00DB7AE1" w:rsidRPr="00733AA3" w:rsidRDefault="00DB7AE1" w:rsidP="00DB7AE1">
      <w:pPr>
        <w:autoSpaceDE w:val="0"/>
        <w:autoSpaceDN w:val="0"/>
        <w:adjustRightInd w:val="0"/>
        <w:ind w:firstLine="708"/>
        <w:jc w:val="both"/>
        <w:rPr>
          <w:rFonts w:ascii="Times New Roman" w:hAnsi="Times New Roman" w:cs="Times New Roman"/>
          <w:bCs/>
          <w:lang w:val="ru-RU"/>
        </w:rPr>
      </w:pPr>
      <w:r w:rsidRPr="00733AA3">
        <w:rPr>
          <w:rFonts w:ascii="Times New Roman" w:hAnsi="Times New Roman" w:cs="Times New Roman"/>
          <w:b/>
          <w:bCs/>
          <w:lang w:val="ru-RU"/>
        </w:rPr>
        <w:t xml:space="preserve">Анализ научных публикаций по проблеме. </w:t>
      </w:r>
      <w:r w:rsidRPr="00733AA3">
        <w:rPr>
          <w:rFonts w:ascii="Times New Roman" w:hAnsi="Times New Roman" w:cs="Times New Roman"/>
          <w:bCs/>
          <w:lang w:val="ru-RU"/>
        </w:rPr>
        <w:t>При изучении раздела в ходе обсуждения выделяются проблемы, требующие решения для дальнейшей успешной педагогической работы. На аудиторных занятиях формулируется перечень проблем, из которого студенты выбирают интересную для себя проблему. Среди публикаций, находящихся в открытом доступе на сайте научной электронной библиотеки eLIBRARY.RU или других виртуальных библиотек студенты находят те, которые позволяют найти решение проблемы. После чего письменно составляют анализ публикаций по проблеме: что и когда было опубликовано, какими авторами, какие пути решения были предложены, насколько они могут быть полезны в педагогической практике студентов. Письменная работа оформляется в виде связного текста в научном стиле, имеет вступление, заключение, выводы и список литературы.</w:t>
      </w:r>
    </w:p>
    <w:p w14:paraId="125C3034" w14:textId="77777777" w:rsidR="00DB7AE1" w:rsidRPr="00733AA3" w:rsidRDefault="00DB7AE1" w:rsidP="00DB7AE1">
      <w:pPr>
        <w:autoSpaceDE w:val="0"/>
        <w:autoSpaceDN w:val="0"/>
        <w:adjustRightInd w:val="0"/>
        <w:ind w:firstLine="708"/>
        <w:jc w:val="both"/>
        <w:rPr>
          <w:rFonts w:ascii="Times New Roman" w:hAnsi="Times New Roman" w:cs="Times New Roman"/>
          <w:lang w:val="ru-RU"/>
        </w:rPr>
      </w:pPr>
      <w:r w:rsidRPr="00733AA3">
        <w:rPr>
          <w:rFonts w:ascii="Times New Roman" w:hAnsi="Times New Roman" w:cs="Times New Roman"/>
          <w:b/>
          <w:lang w:val="ru-RU"/>
        </w:rPr>
        <w:t xml:space="preserve">Аналитическая обработка текста </w:t>
      </w:r>
      <w:r w:rsidRPr="00733AA3">
        <w:rPr>
          <w:rFonts w:ascii="Times New Roman" w:hAnsi="Times New Roman" w:cs="Times New Roman"/>
          <w:lang w:val="ru-RU"/>
        </w:rPr>
        <w:t>(аннотирование, рецензирование, конспектирование). По результатам аудиторной работы  предоставляется список книг и статей по теме для самостоятельного прочтения, результаты работы с текстом фиксируются в виде анностации, рецензии или конспекта.</w:t>
      </w:r>
    </w:p>
    <w:p w14:paraId="75B1FA80" w14:textId="77777777" w:rsidR="00DB7AE1" w:rsidRPr="00733AA3" w:rsidRDefault="00DB7AE1" w:rsidP="00DB7AE1">
      <w:pPr>
        <w:autoSpaceDE w:val="0"/>
        <w:autoSpaceDN w:val="0"/>
        <w:adjustRightInd w:val="0"/>
        <w:ind w:firstLine="708"/>
        <w:jc w:val="both"/>
        <w:rPr>
          <w:rFonts w:ascii="Times New Roman" w:hAnsi="Times New Roman" w:cs="Times New Roman"/>
          <w:lang w:val="ru-RU"/>
        </w:rPr>
      </w:pPr>
      <w:r w:rsidRPr="00733AA3">
        <w:rPr>
          <w:rFonts w:ascii="Times New Roman" w:hAnsi="Times New Roman" w:cs="Times New Roman"/>
          <w:b/>
          <w:lang w:val="ru-RU"/>
        </w:rPr>
        <w:t xml:space="preserve">Анализ конкретных педагогических ситуаций  и решение педагогических задач. </w:t>
      </w:r>
      <w:r w:rsidRPr="00733AA3">
        <w:rPr>
          <w:rFonts w:ascii="Times New Roman" w:hAnsi="Times New Roman" w:cs="Times New Roman"/>
          <w:bCs/>
          <w:lang w:val="ru-RU"/>
        </w:rPr>
        <w:t xml:space="preserve">Это </w:t>
      </w:r>
      <w:r w:rsidRPr="00733AA3">
        <w:rPr>
          <w:rFonts w:ascii="Times New Roman" w:hAnsi="Times New Roman" w:cs="Times New Roman"/>
          <w:lang w:val="ru-RU"/>
        </w:rPr>
        <w:t xml:space="preserve">один из наиболее эффективных и распространенных методов организации активной познавательной </w:t>
      </w:r>
      <w:r w:rsidRPr="00733AA3">
        <w:rPr>
          <w:rFonts w:ascii="Times New Roman" w:hAnsi="Times New Roman" w:cs="Times New Roman"/>
          <w:lang w:val="ru-RU"/>
        </w:rPr>
        <w:lastRenderedPageBreak/>
        <w:t>деятельности студентов. Метод анализа конкретных ситуаций развивает способность к анализу жизненных и профессиональных задач. Сталкиваясь с конкретной ситуацией, студент должен определить: есть ли в ней проблема, в чем она состоит, определить своё отношение к ситуации, предложить варианты решения проблемы.</w:t>
      </w:r>
    </w:p>
    <w:p w14:paraId="0B0DCA30" w14:textId="77777777" w:rsidR="00733AA3" w:rsidRPr="005B20B9" w:rsidRDefault="00733AA3" w:rsidP="00733AA3">
      <w:pPr>
        <w:autoSpaceDE w:val="0"/>
        <w:autoSpaceDN w:val="0"/>
        <w:adjustRightInd w:val="0"/>
        <w:jc w:val="both"/>
        <w:rPr>
          <w:b/>
          <w:szCs w:val="24"/>
        </w:rPr>
      </w:pPr>
      <w:r w:rsidRPr="005B20B9">
        <w:rPr>
          <w:b/>
          <w:szCs w:val="24"/>
        </w:rPr>
        <w:t>9. Методические рекомендации для преподавателей для проведения текущего контроля успеваемости/промежуточной аттестации по дисциплине</w:t>
      </w:r>
    </w:p>
    <w:p w14:paraId="2B123EBF" w14:textId="77777777" w:rsidR="00733AA3" w:rsidRPr="005B20B9" w:rsidRDefault="00733AA3" w:rsidP="00733AA3">
      <w:pPr>
        <w:autoSpaceDE w:val="0"/>
        <w:autoSpaceDN w:val="0"/>
        <w:adjustRightInd w:val="0"/>
        <w:jc w:val="both"/>
        <w:rPr>
          <w:szCs w:val="24"/>
        </w:rPr>
      </w:pPr>
      <w:r w:rsidRPr="005B20B9">
        <w:rPr>
          <w:szCs w:val="24"/>
        </w:rPr>
        <w:t>Текущий контроль успеваемости в рамках дисциплины проводятся с целью определения степени освоения обучающимися образовательной программы.</w:t>
      </w:r>
    </w:p>
    <w:p w14:paraId="75FDFEC6" w14:textId="77777777" w:rsidR="00733AA3" w:rsidRPr="005B20B9" w:rsidRDefault="00733AA3" w:rsidP="00733AA3">
      <w:pPr>
        <w:autoSpaceDE w:val="0"/>
        <w:autoSpaceDN w:val="0"/>
        <w:adjustRightInd w:val="0"/>
        <w:jc w:val="both"/>
        <w:rPr>
          <w:szCs w:val="24"/>
        </w:rPr>
      </w:pPr>
      <w:r w:rsidRPr="005B20B9">
        <w:rPr>
          <w:szCs w:val="24"/>
        </w:rPr>
        <w:t>Учебные достижения обучающихся по всем видам учебных заданий в ходе текущего контроля оцениваются по балльно-рейтинговой системе в соответствии с Технологической картой.</w:t>
      </w:r>
    </w:p>
    <w:p w14:paraId="2C23E685" w14:textId="77777777" w:rsidR="00733AA3" w:rsidRPr="005B20B9" w:rsidRDefault="00733AA3" w:rsidP="00733AA3">
      <w:pPr>
        <w:autoSpaceDE w:val="0"/>
        <w:autoSpaceDN w:val="0"/>
        <w:adjustRightInd w:val="0"/>
        <w:jc w:val="both"/>
        <w:rPr>
          <w:szCs w:val="24"/>
        </w:rPr>
      </w:pPr>
      <w:r w:rsidRPr="005B20B9">
        <w:rPr>
          <w:szCs w:val="24"/>
        </w:rPr>
        <w:t xml:space="preserve">Текущий контроль успеваемости обучающихся проводится по каждой теме учебной дисциплины и включает контроль знаний на аудиторных и внеаудиторных занятиях, а также в ходе выполнения самостоятельной работы. </w:t>
      </w:r>
    </w:p>
    <w:p w14:paraId="784F4811" w14:textId="77777777" w:rsidR="00733AA3" w:rsidRPr="005B20B9" w:rsidRDefault="00733AA3" w:rsidP="00733AA3">
      <w:pPr>
        <w:autoSpaceDE w:val="0"/>
        <w:autoSpaceDN w:val="0"/>
        <w:adjustRightInd w:val="0"/>
        <w:jc w:val="both"/>
        <w:rPr>
          <w:szCs w:val="24"/>
        </w:rPr>
      </w:pPr>
      <w:r w:rsidRPr="005B20B9">
        <w:rPr>
          <w:szCs w:val="24"/>
        </w:rPr>
        <w:t>Рубежный контроль по дисциплине проводится в рамках контрольных недель.</w:t>
      </w:r>
    </w:p>
    <w:p w14:paraId="148CA685" w14:textId="77777777" w:rsidR="00733AA3" w:rsidRPr="005B20B9" w:rsidRDefault="00733AA3" w:rsidP="00733AA3">
      <w:pPr>
        <w:autoSpaceDE w:val="0"/>
        <w:autoSpaceDN w:val="0"/>
        <w:adjustRightInd w:val="0"/>
        <w:jc w:val="both"/>
        <w:rPr>
          <w:szCs w:val="24"/>
        </w:rPr>
      </w:pPr>
      <w:r w:rsidRPr="005B20B9">
        <w:rPr>
          <w:szCs w:val="24"/>
        </w:rPr>
        <w:t>Промежуточная аттестация обучающихся проводится в форме сдачи зачета.</w:t>
      </w:r>
    </w:p>
    <w:p w14:paraId="72DCF6FC" w14:textId="77777777" w:rsidR="00733AA3" w:rsidRPr="005B20B9" w:rsidRDefault="00733AA3" w:rsidP="00733AA3">
      <w:pPr>
        <w:autoSpaceDE w:val="0"/>
        <w:autoSpaceDN w:val="0"/>
        <w:adjustRightInd w:val="0"/>
        <w:jc w:val="both"/>
        <w:rPr>
          <w:szCs w:val="24"/>
        </w:rPr>
      </w:pPr>
      <w:r w:rsidRPr="005B20B9">
        <w:rPr>
          <w:szCs w:val="24"/>
        </w:rPr>
        <w:t>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w:t>
      </w:r>
    </w:p>
    <w:p w14:paraId="21FC0401" w14:textId="77777777" w:rsidR="00733AA3" w:rsidRPr="0048576B" w:rsidRDefault="00733AA3" w:rsidP="00733AA3">
      <w:pPr>
        <w:autoSpaceDE w:val="0"/>
        <w:autoSpaceDN w:val="0"/>
        <w:adjustRightInd w:val="0"/>
        <w:jc w:val="both"/>
        <w:rPr>
          <w:rFonts w:ascii="Times New Roman" w:hAnsi="Times New Roman" w:cs="Times New Roman"/>
          <w:b/>
          <w:sz w:val="24"/>
          <w:szCs w:val="24"/>
          <w:lang w:val="ru-RU"/>
        </w:rPr>
      </w:pPr>
      <w:r w:rsidRPr="0048576B">
        <w:rPr>
          <w:rFonts w:ascii="Times New Roman" w:hAnsi="Times New Roman" w:cs="Times New Roman"/>
          <w:b/>
          <w:sz w:val="24"/>
          <w:szCs w:val="24"/>
          <w:lang w:val="ru-RU"/>
        </w:rPr>
        <w:t>10. Методические рекомендации обучающимся по дисциплине, в том числе для самостоятельной работы обучающихся</w:t>
      </w:r>
    </w:p>
    <w:p w14:paraId="0B2E8591" w14:textId="0D7274F9" w:rsidR="0048576B" w:rsidRPr="0048576B" w:rsidRDefault="0048576B" w:rsidP="0048576B">
      <w:pPr>
        <w:autoSpaceDE w:val="0"/>
        <w:autoSpaceDN w:val="0"/>
        <w:adjustRightInd w:val="0"/>
        <w:jc w:val="both"/>
        <w:rPr>
          <w:rFonts w:ascii="Times New Roman" w:hAnsi="Times New Roman" w:cs="Times New Roman"/>
          <w:sz w:val="24"/>
          <w:szCs w:val="24"/>
          <w:lang w:val="ru-RU"/>
        </w:rPr>
      </w:pPr>
      <w:r w:rsidRPr="0048576B">
        <w:rPr>
          <w:rFonts w:ascii="Times New Roman" w:hAnsi="Times New Roman" w:cs="Times New Roman"/>
          <w:sz w:val="24"/>
          <w:szCs w:val="24"/>
          <w:lang w:val="ru-RU"/>
        </w:rPr>
        <w:t xml:space="preserve">Подготовка к деловой игре “Педагогически совет” заключается в поэтапном выполнении </w:t>
      </w:r>
      <w:r>
        <w:rPr>
          <w:rFonts w:ascii="Times New Roman" w:hAnsi="Times New Roman" w:cs="Times New Roman"/>
          <w:sz w:val="24"/>
          <w:szCs w:val="24"/>
          <w:lang w:val="ru-RU"/>
        </w:rPr>
        <w:t>заданий по анализу нормативной базы развития образования, подготовке выступления и презентации.</w:t>
      </w:r>
    </w:p>
    <w:p w14:paraId="12C6CF30" w14:textId="456D03E9" w:rsidR="0048576B" w:rsidRPr="0048576B" w:rsidRDefault="0048576B" w:rsidP="0048576B">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Pr="0048576B">
        <w:rPr>
          <w:rFonts w:ascii="Times New Roman" w:hAnsi="Times New Roman" w:cs="Times New Roman"/>
          <w:sz w:val="24"/>
          <w:szCs w:val="24"/>
          <w:lang w:val="ru-RU"/>
        </w:rPr>
        <w:t>налитическая обработка текста (нормативно-правовые документы, научные статьи и монографии по проблеме развит</w:t>
      </w:r>
      <w:r>
        <w:rPr>
          <w:rFonts w:ascii="Times New Roman" w:hAnsi="Times New Roman" w:cs="Times New Roman"/>
          <w:sz w:val="24"/>
          <w:szCs w:val="24"/>
          <w:lang w:val="ru-RU"/>
        </w:rPr>
        <w:t>ия образовательных организаций) предполагает изучение, сравнение, обобщение имеющейся в открытых источниках информации по развитию образовательных организаций.</w:t>
      </w:r>
    </w:p>
    <w:p w14:paraId="6EEA5098" w14:textId="77777777" w:rsidR="0048576B" w:rsidRDefault="0048576B" w:rsidP="0048576B">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Pr="0048576B">
        <w:rPr>
          <w:rFonts w:ascii="Times New Roman" w:hAnsi="Times New Roman" w:cs="Times New Roman"/>
          <w:sz w:val="24"/>
          <w:szCs w:val="24"/>
          <w:lang w:val="ru-RU"/>
        </w:rPr>
        <w:t xml:space="preserve">нализ конкретных педагогических ситуаций  и решение педагогических задач </w:t>
      </w:r>
      <w:r>
        <w:rPr>
          <w:rFonts w:ascii="Times New Roman" w:hAnsi="Times New Roman" w:cs="Times New Roman"/>
          <w:sz w:val="24"/>
          <w:szCs w:val="24"/>
          <w:lang w:val="ru-RU"/>
        </w:rPr>
        <w:t>осуществляется путем изучения сайтов образовательных организаций и представленных программ развития, а также анализа конкретных ситуаций из практики работы образовательных организаций.</w:t>
      </w:r>
    </w:p>
    <w:p w14:paraId="0AEC57A3" w14:textId="1F8CED4B" w:rsidR="00733AA3" w:rsidRPr="0048576B" w:rsidRDefault="00733AA3" w:rsidP="0048576B">
      <w:pPr>
        <w:autoSpaceDE w:val="0"/>
        <w:autoSpaceDN w:val="0"/>
        <w:adjustRightInd w:val="0"/>
        <w:jc w:val="both"/>
        <w:rPr>
          <w:rFonts w:ascii="Times New Roman" w:hAnsi="Times New Roman" w:cs="Times New Roman"/>
          <w:sz w:val="24"/>
          <w:szCs w:val="24"/>
          <w:lang w:val="ru-RU"/>
        </w:rPr>
      </w:pPr>
      <w:r w:rsidRPr="0048576B">
        <w:rPr>
          <w:rFonts w:ascii="Times New Roman" w:hAnsi="Times New Roman" w:cs="Times New Roman"/>
          <w:sz w:val="24"/>
          <w:szCs w:val="24"/>
          <w:lang w:val="ru-RU"/>
        </w:rPr>
        <w:t>Мультимедийная презентация</w:t>
      </w:r>
      <w:r w:rsidR="0048576B">
        <w:rPr>
          <w:rFonts w:ascii="Times New Roman" w:hAnsi="Times New Roman" w:cs="Times New Roman"/>
          <w:sz w:val="24"/>
          <w:szCs w:val="24"/>
          <w:lang w:val="ru-RU"/>
        </w:rPr>
        <w:t xml:space="preserve"> выполняется по определенным требованиям к оформлению и содержанию:</w:t>
      </w:r>
    </w:p>
    <w:p w14:paraId="27EABF5D" w14:textId="77777777" w:rsidR="00733AA3" w:rsidRPr="005B20B9" w:rsidRDefault="00733AA3" w:rsidP="00102D7F">
      <w:pPr>
        <w:pStyle w:val="a3"/>
        <w:numPr>
          <w:ilvl w:val="1"/>
          <w:numId w:val="7"/>
        </w:numPr>
        <w:tabs>
          <w:tab w:val="left" w:pos="1134"/>
        </w:tabs>
        <w:spacing w:after="0" w:line="240" w:lineRule="auto"/>
        <w:ind w:left="0" w:firstLine="709"/>
        <w:jc w:val="both"/>
        <w:rPr>
          <w:rFonts w:eastAsia="Times New Roman"/>
          <w:szCs w:val="24"/>
        </w:rPr>
      </w:pPr>
      <w:r w:rsidRPr="005B20B9">
        <w:rPr>
          <w:rFonts w:eastAsia="Times New Roman"/>
          <w:szCs w:val="24"/>
        </w:rPr>
        <w:t xml:space="preserve">титульный лист; </w:t>
      </w:r>
    </w:p>
    <w:p w14:paraId="73BC20A2" w14:textId="77777777" w:rsidR="00733AA3" w:rsidRPr="005B20B9" w:rsidRDefault="00733AA3" w:rsidP="00102D7F">
      <w:pPr>
        <w:pStyle w:val="a3"/>
        <w:numPr>
          <w:ilvl w:val="1"/>
          <w:numId w:val="7"/>
        </w:numPr>
        <w:tabs>
          <w:tab w:val="left" w:pos="1134"/>
        </w:tabs>
        <w:spacing w:after="0" w:line="240" w:lineRule="auto"/>
        <w:ind w:left="0" w:firstLine="709"/>
        <w:jc w:val="both"/>
        <w:rPr>
          <w:rFonts w:eastAsia="Times New Roman"/>
          <w:szCs w:val="24"/>
        </w:rPr>
      </w:pPr>
      <w:r w:rsidRPr="005B20B9">
        <w:rPr>
          <w:rFonts w:eastAsia="Times New Roman"/>
          <w:szCs w:val="24"/>
        </w:rPr>
        <w:t>введение;</w:t>
      </w:r>
    </w:p>
    <w:p w14:paraId="133CDC7E" w14:textId="77777777" w:rsidR="00733AA3" w:rsidRPr="005B20B9" w:rsidRDefault="00733AA3" w:rsidP="00102D7F">
      <w:pPr>
        <w:pStyle w:val="a3"/>
        <w:numPr>
          <w:ilvl w:val="1"/>
          <w:numId w:val="7"/>
        </w:numPr>
        <w:tabs>
          <w:tab w:val="left" w:pos="1134"/>
        </w:tabs>
        <w:spacing w:after="0" w:line="240" w:lineRule="auto"/>
        <w:ind w:left="0" w:firstLine="709"/>
        <w:jc w:val="both"/>
        <w:rPr>
          <w:rFonts w:eastAsia="Times New Roman"/>
          <w:szCs w:val="24"/>
        </w:rPr>
      </w:pPr>
      <w:r w:rsidRPr="005B20B9">
        <w:rPr>
          <w:rFonts w:eastAsia="Times New Roman"/>
          <w:szCs w:val="24"/>
        </w:rPr>
        <w:t>текстовое изложение материала в лаконичном, сжатом содержательном виде (не менее 15 слайдов)</w:t>
      </w:r>
    </w:p>
    <w:p w14:paraId="20E38825" w14:textId="77777777" w:rsidR="00733AA3" w:rsidRPr="005B20B9" w:rsidRDefault="00733AA3" w:rsidP="00102D7F">
      <w:pPr>
        <w:pStyle w:val="a3"/>
        <w:numPr>
          <w:ilvl w:val="1"/>
          <w:numId w:val="7"/>
        </w:numPr>
        <w:tabs>
          <w:tab w:val="left" w:pos="1134"/>
        </w:tabs>
        <w:spacing w:after="0" w:line="240" w:lineRule="auto"/>
        <w:ind w:left="0" w:firstLine="709"/>
        <w:jc w:val="both"/>
        <w:rPr>
          <w:rFonts w:eastAsia="Times New Roman"/>
          <w:szCs w:val="24"/>
        </w:rPr>
      </w:pPr>
      <w:r w:rsidRPr="005B20B9">
        <w:rPr>
          <w:rFonts w:eastAsia="Times New Roman"/>
          <w:szCs w:val="24"/>
        </w:rPr>
        <w:t>наличие иллюстративныхматериалов, несущих содержательную нагрузку;</w:t>
      </w:r>
    </w:p>
    <w:p w14:paraId="53EABA06" w14:textId="77777777" w:rsidR="00733AA3" w:rsidRPr="005B20B9" w:rsidRDefault="00733AA3" w:rsidP="00102D7F">
      <w:pPr>
        <w:pStyle w:val="a3"/>
        <w:numPr>
          <w:ilvl w:val="1"/>
          <w:numId w:val="7"/>
        </w:numPr>
        <w:tabs>
          <w:tab w:val="left" w:pos="1134"/>
        </w:tabs>
        <w:spacing w:after="0" w:line="240" w:lineRule="auto"/>
        <w:ind w:left="0" w:firstLine="709"/>
        <w:jc w:val="both"/>
        <w:rPr>
          <w:rFonts w:eastAsia="Times New Roman"/>
          <w:szCs w:val="24"/>
        </w:rPr>
      </w:pPr>
      <w:r w:rsidRPr="005B20B9">
        <w:rPr>
          <w:rFonts w:eastAsia="Times New Roman"/>
          <w:szCs w:val="24"/>
        </w:rPr>
        <w:t>заключение;</w:t>
      </w:r>
    </w:p>
    <w:p w14:paraId="6EEF5610" w14:textId="77777777" w:rsidR="00733AA3" w:rsidRPr="005B20B9" w:rsidRDefault="00733AA3" w:rsidP="00102D7F">
      <w:pPr>
        <w:pStyle w:val="a3"/>
        <w:numPr>
          <w:ilvl w:val="1"/>
          <w:numId w:val="7"/>
        </w:numPr>
        <w:tabs>
          <w:tab w:val="left" w:pos="1134"/>
        </w:tabs>
        <w:spacing w:after="0" w:line="240" w:lineRule="auto"/>
        <w:ind w:left="0" w:firstLine="709"/>
        <w:jc w:val="both"/>
        <w:rPr>
          <w:rFonts w:eastAsia="Times New Roman"/>
          <w:szCs w:val="24"/>
        </w:rPr>
      </w:pPr>
      <w:r w:rsidRPr="005B20B9">
        <w:rPr>
          <w:rFonts w:eastAsia="Times New Roman"/>
          <w:szCs w:val="24"/>
        </w:rPr>
        <w:lastRenderedPageBreak/>
        <w:t xml:space="preserve">список использованной литературы (с правильным библиографическим оформлением) </w:t>
      </w:r>
    </w:p>
    <w:p w14:paraId="6EC59481" w14:textId="77777777" w:rsidR="00733AA3" w:rsidRPr="00D84EB7" w:rsidRDefault="00733AA3" w:rsidP="00733AA3">
      <w:pPr>
        <w:widowControl w:val="0"/>
        <w:autoSpaceDE w:val="0"/>
        <w:autoSpaceDN w:val="0"/>
        <w:adjustRightInd w:val="0"/>
        <w:rPr>
          <w:b/>
          <w:bCs/>
          <w:szCs w:val="24"/>
        </w:rPr>
      </w:pPr>
      <w:r w:rsidRPr="005B20B9">
        <w:rPr>
          <w:b/>
          <w:bCs/>
          <w:szCs w:val="24"/>
        </w:rPr>
        <w:t xml:space="preserve">Показатели, используемые при оценивании учебной презентации </w:t>
      </w:r>
    </w:p>
    <w:p w14:paraId="2CDEF9E6" w14:textId="77777777" w:rsidR="00733AA3" w:rsidRPr="005B20B9" w:rsidRDefault="00733AA3" w:rsidP="00102D7F">
      <w:pPr>
        <w:numPr>
          <w:ilvl w:val="0"/>
          <w:numId w:val="6"/>
        </w:numPr>
        <w:tabs>
          <w:tab w:val="left" w:pos="1134"/>
        </w:tabs>
        <w:spacing w:after="0" w:line="240" w:lineRule="auto"/>
        <w:ind w:left="0" w:firstLine="709"/>
        <w:contextualSpacing/>
        <w:jc w:val="both"/>
        <w:rPr>
          <w:szCs w:val="24"/>
        </w:rPr>
      </w:pPr>
      <w:r w:rsidRPr="005B20B9">
        <w:rPr>
          <w:szCs w:val="24"/>
        </w:rPr>
        <w:t>актуальность проблемы и темы;</w:t>
      </w:r>
    </w:p>
    <w:p w14:paraId="0125A8BA" w14:textId="77777777" w:rsidR="00733AA3" w:rsidRPr="005B20B9" w:rsidRDefault="00733AA3" w:rsidP="00102D7F">
      <w:pPr>
        <w:numPr>
          <w:ilvl w:val="0"/>
          <w:numId w:val="6"/>
        </w:numPr>
        <w:tabs>
          <w:tab w:val="left" w:pos="1134"/>
        </w:tabs>
        <w:spacing w:after="0" w:line="240" w:lineRule="auto"/>
        <w:ind w:left="0" w:firstLine="709"/>
        <w:contextualSpacing/>
        <w:jc w:val="both"/>
        <w:rPr>
          <w:szCs w:val="24"/>
        </w:rPr>
      </w:pPr>
      <w:r w:rsidRPr="005B20B9">
        <w:rPr>
          <w:szCs w:val="24"/>
        </w:rPr>
        <w:t>новизна и самостоятельность в постановке проблемы;</w:t>
      </w:r>
    </w:p>
    <w:p w14:paraId="1CC69594" w14:textId="77777777" w:rsidR="00733AA3" w:rsidRPr="005B20B9" w:rsidRDefault="00733AA3" w:rsidP="00102D7F">
      <w:pPr>
        <w:numPr>
          <w:ilvl w:val="0"/>
          <w:numId w:val="6"/>
        </w:numPr>
        <w:tabs>
          <w:tab w:val="left" w:pos="1134"/>
        </w:tabs>
        <w:spacing w:after="0" w:line="240" w:lineRule="auto"/>
        <w:ind w:left="0" w:firstLine="709"/>
        <w:contextualSpacing/>
        <w:jc w:val="both"/>
        <w:rPr>
          <w:szCs w:val="24"/>
        </w:rPr>
      </w:pPr>
      <w:r w:rsidRPr="005B20B9">
        <w:rPr>
          <w:szCs w:val="24"/>
        </w:rPr>
        <w:t>наличие авторской позиции, самостоятельность суждений;</w:t>
      </w:r>
    </w:p>
    <w:p w14:paraId="0965167A" w14:textId="77777777" w:rsidR="00733AA3" w:rsidRPr="005B20B9" w:rsidRDefault="00733AA3" w:rsidP="00102D7F">
      <w:pPr>
        <w:numPr>
          <w:ilvl w:val="0"/>
          <w:numId w:val="6"/>
        </w:numPr>
        <w:tabs>
          <w:tab w:val="left" w:pos="1134"/>
        </w:tabs>
        <w:spacing w:after="0" w:line="240" w:lineRule="auto"/>
        <w:ind w:left="0" w:firstLine="709"/>
        <w:contextualSpacing/>
        <w:jc w:val="both"/>
        <w:rPr>
          <w:szCs w:val="24"/>
        </w:rPr>
      </w:pPr>
      <w:r w:rsidRPr="005B20B9">
        <w:rPr>
          <w:szCs w:val="24"/>
        </w:rPr>
        <w:t>соответствие плана теме;</w:t>
      </w:r>
    </w:p>
    <w:p w14:paraId="061BFEC8" w14:textId="77777777" w:rsidR="00733AA3" w:rsidRPr="005B20B9" w:rsidRDefault="00733AA3" w:rsidP="00102D7F">
      <w:pPr>
        <w:numPr>
          <w:ilvl w:val="0"/>
          <w:numId w:val="6"/>
        </w:numPr>
        <w:tabs>
          <w:tab w:val="left" w:pos="1134"/>
        </w:tabs>
        <w:spacing w:after="0" w:line="240" w:lineRule="auto"/>
        <w:ind w:left="0" w:firstLine="709"/>
        <w:contextualSpacing/>
        <w:jc w:val="both"/>
        <w:rPr>
          <w:szCs w:val="24"/>
        </w:rPr>
      </w:pPr>
      <w:r w:rsidRPr="005B20B9">
        <w:rPr>
          <w:szCs w:val="24"/>
        </w:rPr>
        <w:t>соответствие содержания теме;</w:t>
      </w:r>
    </w:p>
    <w:p w14:paraId="7B0A002E" w14:textId="77777777" w:rsidR="00733AA3" w:rsidRPr="005B20B9" w:rsidRDefault="00733AA3" w:rsidP="00102D7F">
      <w:pPr>
        <w:numPr>
          <w:ilvl w:val="0"/>
          <w:numId w:val="6"/>
        </w:numPr>
        <w:tabs>
          <w:tab w:val="left" w:pos="1134"/>
        </w:tabs>
        <w:spacing w:after="0" w:line="240" w:lineRule="auto"/>
        <w:ind w:left="0" w:firstLine="709"/>
        <w:contextualSpacing/>
        <w:jc w:val="both"/>
        <w:rPr>
          <w:szCs w:val="24"/>
        </w:rPr>
      </w:pPr>
      <w:r w:rsidRPr="005B20B9">
        <w:rPr>
          <w:szCs w:val="24"/>
        </w:rPr>
        <w:t>полнота и глубина раскрытия основных понятий проблемы;</w:t>
      </w:r>
    </w:p>
    <w:p w14:paraId="49B5CBC6" w14:textId="77777777" w:rsidR="00733AA3" w:rsidRPr="005B20B9" w:rsidRDefault="00733AA3" w:rsidP="00102D7F">
      <w:pPr>
        <w:numPr>
          <w:ilvl w:val="0"/>
          <w:numId w:val="6"/>
        </w:numPr>
        <w:tabs>
          <w:tab w:val="left" w:pos="1134"/>
        </w:tabs>
        <w:spacing w:after="0" w:line="240" w:lineRule="auto"/>
        <w:ind w:left="0" w:firstLine="709"/>
        <w:contextualSpacing/>
        <w:jc w:val="both"/>
        <w:rPr>
          <w:szCs w:val="24"/>
        </w:rPr>
      </w:pPr>
      <w:r w:rsidRPr="005B20B9">
        <w:rPr>
          <w:szCs w:val="24"/>
        </w:rPr>
        <w:t>умение работать с литературой, систематизировать и структурировать материал;</w:t>
      </w:r>
    </w:p>
    <w:p w14:paraId="5E57521B" w14:textId="77777777" w:rsidR="00733AA3" w:rsidRPr="005B20B9" w:rsidRDefault="00733AA3" w:rsidP="00102D7F">
      <w:pPr>
        <w:numPr>
          <w:ilvl w:val="0"/>
          <w:numId w:val="6"/>
        </w:numPr>
        <w:tabs>
          <w:tab w:val="left" w:pos="1134"/>
        </w:tabs>
        <w:spacing w:after="0" w:line="240" w:lineRule="auto"/>
        <w:ind w:left="0" w:firstLine="709"/>
        <w:contextualSpacing/>
        <w:jc w:val="both"/>
        <w:rPr>
          <w:szCs w:val="24"/>
        </w:rPr>
      </w:pPr>
      <w:r w:rsidRPr="005B20B9">
        <w:rPr>
          <w:szCs w:val="24"/>
        </w:rPr>
        <w:t>умение обобщать, сопоставлять различные точки зрения по рассматриваемому вопросу, аргументировать основные положения и выводы;</w:t>
      </w:r>
    </w:p>
    <w:p w14:paraId="56F5B438" w14:textId="77777777" w:rsidR="00733AA3" w:rsidRPr="005B20B9" w:rsidRDefault="00733AA3" w:rsidP="00102D7F">
      <w:pPr>
        <w:numPr>
          <w:ilvl w:val="0"/>
          <w:numId w:val="6"/>
        </w:numPr>
        <w:tabs>
          <w:tab w:val="left" w:pos="1134"/>
        </w:tabs>
        <w:spacing w:after="0" w:line="240" w:lineRule="auto"/>
        <w:ind w:left="0" w:firstLine="709"/>
        <w:contextualSpacing/>
        <w:jc w:val="both"/>
        <w:rPr>
          <w:szCs w:val="24"/>
        </w:rPr>
      </w:pPr>
      <w:r w:rsidRPr="005B20B9">
        <w:rPr>
          <w:szCs w:val="24"/>
        </w:rPr>
        <w:t>круг, полнота использования литературных источников по проблеме;</w:t>
      </w:r>
    </w:p>
    <w:p w14:paraId="2B0F9D17" w14:textId="77777777" w:rsidR="00733AA3" w:rsidRPr="005B20B9" w:rsidRDefault="00733AA3" w:rsidP="00102D7F">
      <w:pPr>
        <w:numPr>
          <w:ilvl w:val="0"/>
          <w:numId w:val="6"/>
        </w:numPr>
        <w:tabs>
          <w:tab w:val="left" w:pos="1134"/>
        </w:tabs>
        <w:spacing w:after="0" w:line="240" w:lineRule="auto"/>
        <w:ind w:left="0" w:firstLine="709"/>
        <w:contextualSpacing/>
        <w:jc w:val="both"/>
        <w:rPr>
          <w:szCs w:val="24"/>
        </w:rPr>
      </w:pPr>
      <w:r w:rsidRPr="005B20B9">
        <w:rPr>
          <w:szCs w:val="24"/>
        </w:rPr>
        <w:t>отсутствие орфографических и синтаксических ошибок, стилистических погрешностей;</w:t>
      </w:r>
    </w:p>
    <w:p w14:paraId="110A3F8B" w14:textId="77777777" w:rsidR="00733AA3" w:rsidRPr="005B20B9" w:rsidRDefault="00733AA3" w:rsidP="00102D7F">
      <w:pPr>
        <w:numPr>
          <w:ilvl w:val="0"/>
          <w:numId w:val="6"/>
        </w:numPr>
        <w:tabs>
          <w:tab w:val="left" w:pos="1134"/>
        </w:tabs>
        <w:spacing w:after="0" w:line="240" w:lineRule="auto"/>
        <w:ind w:left="0" w:firstLine="709"/>
        <w:contextualSpacing/>
        <w:jc w:val="both"/>
        <w:rPr>
          <w:szCs w:val="24"/>
        </w:rPr>
      </w:pPr>
      <w:r w:rsidRPr="005B20B9">
        <w:rPr>
          <w:szCs w:val="24"/>
        </w:rPr>
        <w:t>правильное оформление ссылок на используемую литературу;</w:t>
      </w:r>
    </w:p>
    <w:p w14:paraId="51347636" w14:textId="77777777" w:rsidR="00733AA3" w:rsidRPr="005B20B9" w:rsidRDefault="00733AA3" w:rsidP="00102D7F">
      <w:pPr>
        <w:numPr>
          <w:ilvl w:val="0"/>
          <w:numId w:val="6"/>
        </w:numPr>
        <w:tabs>
          <w:tab w:val="left" w:pos="1134"/>
        </w:tabs>
        <w:spacing w:after="0" w:line="240" w:lineRule="auto"/>
        <w:ind w:left="0" w:firstLine="709"/>
        <w:contextualSpacing/>
        <w:jc w:val="both"/>
        <w:rPr>
          <w:szCs w:val="24"/>
        </w:rPr>
      </w:pPr>
      <w:r w:rsidRPr="005B20B9">
        <w:rPr>
          <w:szCs w:val="24"/>
        </w:rPr>
        <w:t>адекватность формы изложения;</w:t>
      </w:r>
    </w:p>
    <w:p w14:paraId="64A7D0BA" w14:textId="77777777" w:rsidR="00733AA3" w:rsidRPr="005B20B9" w:rsidRDefault="00733AA3" w:rsidP="00102D7F">
      <w:pPr>
        <w:numPr>
          <w:ilvl w:val="0"/>
          <w:numId w:val="6"/>
        </w:numPr>
        <w:tabs>
          <w:tab w:val="left" w:pos="1134"/>
        </w:tabs>
        <w:spacing w:after="0" w:line="240" w:lineRule="auto"/>
        <w:ind w:left="0" w:firstLine="709"/>
        <w:contextualSpacing/>
        <w:rPr>
          <w:szCs w:val="24"/>
        </w:rPr>
      </w:pPr>
      <w:r w:rsidRPr="005B20B9">
        <w:rPr>
          <w:szCs w:val="24"/>
        </w:rPr>
        <w:t>соблюдение требований к объему.</w:t>
      </w:r>
    </w:p>
    <w:p w14:paraId="25B7D8E1" w14:textId="77777777" w:rsidR="00733AA3" w:rsidRPr="005B20B9" w:rsidRDefault="00733AA3" w:rsidP="00733AA3">
      <w:pPr>
        <w:autoSpaceDE w:val="0"/>
        <w:autoSpaceDN w:val="0"/>
        <w:adjustRightInd w:val="0"/>
        <w:rPr>
          <w:szCs w:val="24"/>
        </w:rPr>
      </w:pPr>
      <w:r w:rsidRPr="005B20B9">
        <w:rPr>
          <w:szCs w:val="24"/>
        </w:rPr>
        <w:t>Примерна</w:t>
      </w:r>
      <w:r>
        <w:rPr>
          <w:szCs w:val="24"/>
        </w:rPr>
        <w:t>я тематика презентаций</w:t>
      </w:r>
    </w:p>
    <w:p w14:paraId="19080456" w14:textId="77777777" w:rsidR="00733AA3" w:rsidRPr="005B20B9" w:rsidRDefault="00733AA3" w:rsidP="00102D7F">
      <w:pPr>
        <w:numPr>
          <w:ilvl w:val="0"/>
          <w:numId w:val="6"/>
        </w:numPr>
        <w:tabs>
          <w:tab w:val="left" w:pos="1134"/>
        </w:tabs>
        <w:spacing w:after="0" w:line="240" w:lineRule="auto"/>
        <w:ind w:left="0" w:firstLine="709"/>
        <w:contextualSpacing/>
        <w:rPr>
          <w:szCs w:val="24"/>
        </w:rPr>
      </w:pPr>
      <w:r w:rsidRPr="005B20B9">
        <w:rPr>
          <w:szCs w:val="24"/>
        </w:rPr>
        <w:t>Информационные технологии в образовании</w:t>
      </w:r>
    </w:p>
    <w:p w14:paraId="639B0D7D" w14:textId="77777777" w:rsidR="00733AA3" w:rsidRPr="005B20B9" w:rsidRDefault="00733AA3" w:rsidP="00102D7F">
      <w:pPr>
        <w:numPr>
          <w:ilvl w:val="0"/>
          <w:numId w:val="6"/>
        </w:numPr>
        <w:tabs>
          <w:tab w:val="left" w:pos="1134"/>
        </w:tabs>
        <w:spacing w:after="0" w:line="240" w:lineRule="auto"/>
        <w:ind w:left="0" w:firstLine="709"/>
        <w:contextualSpacing/>
        <w:rPr>
          <w:szCs w:val="24"/>
        </w:rPr>
      </w:pPr>
      <w:r w:rsidRPr="005B20B9">
        <w:rPr>
          <w:szCs w:val="24"/>
        </w:rPr>
        <w:t>Программные средства в профессиональной деятельности</w:t>
      </w:r>
    </w:p>
    <w:p w14:paraId="4E6161BB" w14:textId="77777777" w:rsidR="00733AA3" w:rsidRPr="005B20B9" w:rsidRDefault="00733AA3" w:rsidP="00102D7F">
      <w:pPr>
        <w:numPr>
          <w:ilvl w:val="0"/>
          <w:numId w:val="6"/>
        </w:numPr>
        <w:tabs>
          <w:tab w:val="left" w:pos="1134"/>
        </w:tabs>
        <w:spacing w:after="0" w:line="240" w:lineRule="auto"/>
        <w:ind w:left="0" w:firstLine="709"/>
        <w:contextualSpacing/>
        <w:rPr>
          <w:szCs w:val="24"/>
        </w:rPr>
      </w:pPr>
      <w:r w:rsidRPr="005B20B9">
        <w:rPr>
          <w:szCs w:val="24"/>
        </w:rPr>
        <w:t>Применение Интернет-технологий в профессиональной деятельности</w:t>
      </w:r>
    </w:p>
    <w:p w14:paraId="08EF1D4D" w14:textId="77777777" w:rsidR="00733AA3" w:rsidRPr="005B20B9" w:rsidRDefault="00733AA3" w:rsidP="00102D7F">
      <w:pPr>
        <w:numPr>
          <w:ilvl w:val="0"/>
          <w:numId w:val="6"/>
        </w:numPr>
        <w:tabs>
          <w:tab w:val="left" w:pos="1134"/>
        </w:tabs>
        <w:spacing w:after="0" w:line="240" w:lineRule="auto"/>
        <w:ind w:left="0" w:firstLine="709"/>
        <w:contextualSpacing/>
        <w:rPr>
          <w:szCs w:val="24"/>
        </w:rPr>
      </w:pPr>
      <w:r w:rsidRPr="005B20B9">
        <w:rPr>
          <w:szCs w:val="24"/>
        </w:rPr>
        <w:t>Дистанционные технологии в образовании</w:t>
      </w:r>
    </w:p>
    <w:p w14:paraId="5843C8B2" w14:textId="77777777" w:rsidR="00733AA3" w:rsidRPr="005B20B9" w:rsidRDefault="00733AA3" w:rsidP="00102D7F">
      <w:pPr>
        <w:numPr>
          <w:ilvl w:val="0"/>
          <w:numId w:val="6"/>
        </w:numPr>
        <w:tabs>
          <w:tab w:val="left" w:pos="1134"/>
        </w:tabs>
        <w:spacing w:after="0" w:line="240" w:lineRule="auto"/>
        <w:ind w:left="0" w:firstLine="709"/>
        <w:contextualSpacing/>
        <w:rPr>
          <w:szCs w:val="24"/>
        </w:rPr>
      </w:pPr>
      <w:r w:rsidRPr="005B20B9">
        <w:rPr>
          <w:szCs w:val="24"/>
        </w:rPr>
        <w:t xml:space="preserve">Проектирование электронных учебных курсов </w:t>
      </w:r>
    </w:p>
    <w:p w14:paraId="3B773792" w14:textId="77777777" w:rsidR="00733AA3" w:rsidRPr="005B20B9" w:rsidRDefault="00733AA3" w:rsidP="00102D7F">
      <w:pPr>
        <w:numPr>
          <w:ilvl w:val="0"/>
          <w:numId w:val="6"/>
        </w:numPr>
        <w:tabs>
          <w:tab w:val="left" w:pos="1134"/>
        </w:tabs>
        <w:spacing w:after="0" w:line="240" w:lineRule="auto"/>
        <w:ind w:left="0" w:firstLine="709"/>
        <w:contextualSpacing/>
        <w:rPr>
          <w:szCs w:val="24"/>
        </w:rPr>
      </w:pPr>
      <w:r w:rsidRPr="005B20B9">
        <w:rPr>
          <w:szCs w:val="24"/>
        </w:rPr>
        <w:t>Информационные технологии в научно-исследовательской деятельности</w:t>
      </w:r>
    </w:p>
    <w:p w14:paraId="679BACE2" w14:textId="77777777" w:rsidR="00733AA3" w:rsidRPr="005B20B9" w:rsidRDefault="00733AA3" w:rsidP="00733AA3">
      <w:pPr>
        <w:autoSpaceDE w:val="0"/>
        <w:autoSpaceDN w:val="0"/>
        <w:adjustRightInd w:val="0"/>
        <w:jc w:val="both"/>
        <w:rPr>
          <w:szCs w:val="24"/>
        </w:rPr>
      </w:pPr>
    </w:p>
    <w:p w14:paraId="47E408DF" w14:textId="7C7823A5" w:rsidR="00DB7AE1" w:rsidRPr="0048576B" w:rsidRDefault="00733AA3" w:rsidP="00DB7AE1">
      <w:pPr>
        <w:autoSpaceDE w:val="0"/>
        <w:autoSpaceDN w:val="0"/>
        <w:adjustRightInd w:val="0"/>
        <w:jc w:val="both"/>
        <w:rPr>
          <w:b/>
          <w:bCs/>
          <w:szCs w:val="24"/>
        </w:rPr>
      </w:pPr>
      <w:r w:rsidRPr="005B20B9">
        <w:rPr>
          <w:b/>
          <w:bCs/>
          <w:szCs w:val="24"/>
        </w:rPr>
        <w:t>11. Учебно-методическое и информационное обеспечение дисциплины (дисциплинарного модуля):</w:t>
      </w:r>
    </w:p>
    <w:p w14:paraId="6CAC7C29" w14:textId="77777777" w:rsidR="00AC3F0C" w:rsidRPr="00733AA3" w:rsidRDefault="00AC3F0C" w:rsidP="00AC3F0C">
      <w:pPr>
        <w:rPr>
          <w:rFonts w:ascii="Times New Roman" w:hAnsi="Times New Roman" w:cs="Times New Roman"/>
          <w:b/>
        </w:rPr>
      </w:pPr>
      <w:r w:rsidRPr="00733AA3">
        <w:rPr>
          <w:rFonts w:ascii="Times New Roman" w:hAnsi="Times New Roman" w:cs="Times New Roman"/>
          <w:b/>
        </w:rPr>
        <w:t>Нормативные документы</w:t>
      </w:r>
    </w:p>
    <w:p w14:paraId="30241227" w14:textId="77777777" w:rsidR="00AC3F0C" w:rsidRPr="00161C5C" w:rsidRDefault="00AC3F0C" w:rsidP="00102D7F">
      <w:pPr>
        <w:pStyle w:val="a3"/>
        <w:numPr>
          <w:ilvl w:val="0"/>
          <w:numId w:val="3"/>
        </w:numPr>
        <w:spacing w:after="0" w:line="240" w:lineRule="auto"/>
        <w:rPr>
          <w:rFonts w:ascii="Times New Roman" w:hAnsi="Times New Roman" w:cs="Times New Roman"/>
        </w:rPr>
      </w:pPr>
      <w:r w:rsidRPr="00161C5C">
        <w:rPr>
          <w:rFonts w:ascii="Times New Roman" w:hAnsi="Times New Roman" w:cs="Times New Roman"/>
        </w:rPr>
        <w:t>Государственная программа Российской Федерации «Развитие образования» на 2013-2020 годы, утверждена постановлением Правительства Российской Федерации No 295 от 15.04.2014.</w:t>
      </w:r>
    </w:p>
    <w:p w14:paraId="72D93350" w14:textId="77777777" w:rsidR="00AC3F0C" w:rsidRPr="00161C5C" w:rsidRDefault="00AC3F0C" w:rsidP="00102D7F">
      <w:pPr>
        <w:pStyle w:val="a3"/>
        <w:numPr>
          <w:ilvl w:val="0"/>
          <w:numId w:val="3"/>
        </w:numPr>
        <w:spacing w:after="0" w:line="240" w:lineRule="auto"/>
        <w:rPr>
          <w:rFonts w:ascii="Times New Roman" w:hAnsi="Times New Roman" w:cs="Times New Roman"/>
        </w:rPr>
      </w:pPr>
      <w:r w:rsidRPr="00161C5C">
        <w:rPr>
          <w:rFonts w:ascii="Times New Roman" w:hAnsi="Times New Roman" w:cs="Times New Roman"/>
        </w:rPr>
        <w:t>Указ Президента Российской Федерации от 07.05.2012 No596 «О долгосрочной государственной экономической политике».</w:t>
      </w:r>
    </w:p>
    <w:p w14:paraId="11927967" w14:textId="77777777" w:rsidR="00AC3F0C" w:rsidRPr="00161C5C" w:rsidRDefault="00AC3F0C" w:rsidP="00102D7F">
      <w:pPr>
        <w:pStyle w:val="a3"/>
        <w:numPr>
          <w:ilvl w:val="0"/>
          <w:numId w:val="3"/>
        </w:numPr>
        <w:spacing w:after="0" w:line="240" w:lineRule="auto"/>
        <w:rPr>
          <w:rFonts w:ascii="Times New Roman" w:hAnsi="Times New Roman" w:cs="Times New Roman"/>
        </w:rPr>
      </w:pPr>
      <w:r w:rsidRPr="00161C5C">
        <w:rPr>
          <w:rFonts w:ascii="Times New Roman" w:hAnsi="Times New Roman" w:cs="Times New Roman"/>
        </w:rPr>
        <w:t>Указ Президента Российской Федерации от 07.05.2012 No599 «О мерах по реализации государственной политики в области образования и науки».</w:t>
      </w:r>
    </w:p>
    <w:p w14:paraId="3B482947" w14:textId="77777777" w:rsidR="00AC3F0C" w:rsidRPr="00161C5C" w:rsidRDefault="00AC3F0C" w:rsidP="00102D7F">
      <w:pPr>
        <w:pStyle w:val="a3"/>
        <w:numPr>
          <w:ilvl w:val="0"/>
          <w:numId w:val="3"/>
        </w:numPr>
        <w:spacing w:after="0" w:line="240" w:lineRule="auto"/>
        <w:rPr>
          <w:rFonts w:ascii="Times New Roman" w:hAnsi="Times New Roman" w:cs="Times New Roman"/>
        </w:rPr>
      </w:pPr>
      <w:r w:rsidRPr="00161C5C">
        <w:rPr>
          <w:rFonts w:ascii="Times New Roman" w:hAnsi="Times New Roman" w:cs="Times New Roman"/>
        </w:rPr>
        <w:t>Указ Президента Российской Федерации от 01.06.2012 No 761 «Национальная стратегия действий в интересах детей» на 2012-2017 годы.</w:t>
      </w:r>
    </w:p>
    <w:p w14:paraId="5A645FDC" w14:textId="77777777" w:rsidR="00AC3F0C" w:rsidRPr="00161C5C" w:rsidRDefault="00AC3F0C" w:rsidP="00102D7F">
      <w:pPr>
        <w:pStyle w:val="a3"/>
        <w:numPr>
          <w:ilvl w:val="0"/>
          <w:numId w:val="3"/>
        </w:numPr>
        <w:spacing w:after="0" w:line="240" w:lineRule="auto"/>
        <w:rPr>
          <w:rFonts w:ascii="Times New Roman" w:hAnsi="Times New Roman" w:cs="Times New Roman"/>
        </w:rPr>
      </w:pPr>
      <w:r w:rsidRPr="00161C5C">
        <w:rPr>
          <w:rFonts w:ascii="Times New Roman" w:hAnsi="Times New Roman" w:cs="Times New Roman"/>
        </w:rPr>
        <w:t>Перечень поручений Президента Российской Федерации: No Пр–22 от 4 января 2010 года, No Пр–307 от 07 февраля 2011 года No Пр–469 от 24 февраля 2011 года, No Пр– 1215 от 4 мая 2011 года, No Пр–3291 от 3 ноября 2011 года.</w:t>
      </w:r>
    </w:p>
    <w:p w14:paraId="57BE574F" w14:textId="77777777" w:rsidR="00AC3F0C" w:rsidRPr="00161C5C" w:rsidRDefault="00AC3F0C" w:rsidP="00102D7F">
      <w:pPr>
        <w:pStyle w:val="a3"/>
        <w:numPr>
          <w:ilvl w:val="0"/>
          <w:numId w:val="3"/>
        </w:numPr>
        <w:spacing w:after="0" w:line="240" w:lineRule="auto"/>
        <w:rPr>
          <w:rFonts w:ascii="Times New Roman" w:hAnsi="Times New Roman" w:cs="Times New Roman"/>
        </w:rPr>
      </w:pPr>
      <w:r w:rsidRPr="00161C5C">
        <w:rPr>
          <w:rFonts w:ascii="Times New Roman" w:hAnsi="Times New Roman" w:cs="Times New Roman"/>
        </w:rPr>
        <w:t>Перечень поручений Президента Российской Федерации по итогам заседания Государственного совета Российский Федерации от 17.07.2012 NoПр-1958ГС.</w:t>
      </w:r>
    </w:p>
    <w:p w14:paraId="3C284A1D" w14:textId="77777777" w:rsidR="00AC3F0C" w:rsidRPr="00161C5C" w:rsidRDefault="00AC3F0C" w:rsidP="00102D7F">
      <w:pPr>
        <w:pStyle w:val="a3"/>
        <w:numPr>
          <w:ilvl w:val="0"/>
          <w:numId w:val="3"/>
        </w:numPr>
        <w:spacing w:after="0" w:line="240" w:lineRule="auto"/>
        <w:rPr>
          <w:rFonts w:ascii="Times New Roman" w:hAnsi="Times New Roman" w:cs="Times New Roman"/>
        </w:rPr>
      </w:pPr>
      <w:r w:rsidRPr="00161C5C">
        <w:rPr>
          <w:rFonts w:ascii="Times New Roman" w:hAnsi="Times New Roman" w:cs="Times New Roman"/>
        </w:rPr>
        <w:t>Федеральный закон Российской Федерации от 29.12.2012 No 273-ФЗ «Об образовании в Российской Федерации».</w:t>
      </w:r>
    </w:p>
    <w:p w14:paraId="70B02142" w14:textId="77777777" w:rsidR="00AC3F0C" w:rsidRPr="00161C5C" w:rsidRDefault="00AC3F0C" w:rsidP="00102D7F">
      <w:pPr>
        <w:pStyle w:val="a3"/>
        <w:numPr>
          <w:ilvl w:val="0"/>
          <w:numId w:val="3"/>
        </w:numPr>
        <w:spacing w:after="0" w:line="240" w:lineRule="auto"/>
        <w:rPr>
          <w:rFonts w:ascii="Times New Roman" w:hAnsi="Times New Roman" w:cs="Times New Roman"/>
        </w:rPr>
      </w:pPr>
      <w:r w:rsidRPr="00161C5C">
        <w:rPr>
          <w:rFonts w:ascii="Times New Roman" w:hAnsi="Times New Roman" w:cs="Times New Roman"/>
        </w:rPr>
        <w:t>Национальная образовательная инициатива «Наша новая школа» (утверждена приказом Президента Российской Федерации от 04 февраля 2010 года Пр-271).</w:t>
      </w:r>
    </w:p>
    <w:p w14:paraId="2FF8E24E" w14:textId="77777777" w:rsidR="00AC3F0C" w:rsidRPr="00161C5C" w:rsidRDefault="00AC3F0C" w:rsidP="00102D7F">
      <w:pPr>
        <w:pStyle w:val="a3"/>
        <w:numPr>
          <w:ilvl w:val="0"/>
          <w:numId w:val="3"/>
        </w:numPr>
        <w:spacing w:after="0" w:line="240" w:lineRule="auto"/>
        <w:rPr>
          <w:rFonts w:ascii="Times New Roman" w:hAnsi="Times New Roman" w:cs="Times New Roman"/>
        </w:rPr>
      </w:pPr>
      <w:r w:rsidRPr="00161C5C">
        <w:rPr>
          <w:rFonts w:ascii="Times New Roman" w:hAnsi="Times New Roman" w:cs="Times New Roman"/>
        </w:rPr>
        <w:t xml:space="preserve">Стратегия инновационного развития Российской Федерации на период до 2020 года (утверждена распоряжением Правительства Российской Федерации от 8 декабря 2011 года </w:t>
      </w:r>
      <w:r w:rsidRPr="00161C5C">
        <w:rPr>
          <w:rFonts w:ascii="Times New Roman" w:hAnsi="Times New Roman" w:cs="Times New Roman"/>
        </w:rPr>
        <w:lastRenderedPageBreak/>
        <w:t>No2227-р «Об утверждении Стратегии инновационного развития Российской Федерации на период до 2020 года»). Протокол заседания Правительственной комиссии по высоким технологиям и инновациям от 3 августа 2010 года No 4.</w:t>
      </w:r>
    </w:p>
    <w:p w14:paraId="7A0E9197" w14:textId="77777777" w:rsidR="00AC3F0C" w:rsidRPr="00161C5C" w:rsidRDefault="00AC3F0C" w:rsidP="00102D7F">
      <w:pPr>
        <w:pStyle w:val="a3"/>
        <w:numPr>
          <w:ilvl w:val="0"/>
          <w:numId w:val="3"/>
        </w:numPr>
        <w:spacing w:after="0" w:line="240" w:lineRule="auto"/>
        <w:rPr>
          <w:rFonts w:ascii="Times New Roman" w:hAnsi="Times New Roman" w:cs="Times New Roman"/>
        </w:rPr>
      </w:pPr>
      <w:r w:rsidRPr="00161C5C">
        <w:rPr>
          <w:rFonts w:ascii="Times New Roman" w:hAnsi="Times New Roman" w:cs="Times New Roman"/>
        </w:rPr>
        <w:t>Распоряжение Правительства Российской Федерации от 26.11.2012 No2190-р «Об утверждении Программы поэтапного совершенствования системы оплаты труда в государственных (муниципальных) учреждениях на 2012-2018 годы».</w:t>
      </w:r>
    </w:p>
    <w:p w14:paraId="1BF44418" w14:textId="77777777" w:rsidR="00AC3F0C" w:rsidRPr="00161C5C" w:rsidRDefault="00AC3F0C" w:rsidP="00102D7F">
      <w:pPr>
        <w:pStyle w:val="a3"/>
        <w:numPr>
          <w:ilvl w:val="0"/>
          <w:numId w:val="3"/>
        </w:numPr>
        <w:spacing w:after="0" w:line="240" w:lineRule="auto"/>
        <w:rPr>
          <w:rFonts w:ascii="Times New Roman" w:hAnsi="Times New Roman" w:cs="Times New Roman"/>
        </w:rPr>
      </w:pPr>
      <w:r w:rsidRPr="00161C5C">
        <w:rPr>
          <w:rFonts w:ascii="Times New Roman" w:hAnsi="Times New Roman" w:cs="Times New Roman"/>
        </w:rPr>
        <w:t>Распоряжение Правительства Российской Федерации от 30 декабря 2012 года No2620-р «Об утверждении плана мероприятий «Изменения в отраслях социальной сферы, направленные на повышение эффективности образования и науки»</w:t>
      </w:r>
    </w:p>
    <w:p w14:paraId="04E5187A" w14:textId="77777777" w:rsidR="00AC3F0C" w:rsidRPr="00161C5C" w:rsidRDefault="00AC3F0C" w:rsidP="00102D7F">
      <w:pPr>
        <w:pStyle w:val="a3"/>
        <w:numPr>
          <w:ilvl w:val="0"/>
          <w:numId w:val="3"/>
        </w:numPr>
        <w:spacing w:after="0" w:line="240" w:lineRule="auto"/>
        <w:rPr>
          <w:rFonts w:ascii="Times New Roman" w:hAnsi="Times New Roman" w:cs="Times New Roman"/>
        </w:rPr>
      </w:pPr>
      <w:r w:rsidRPr="00161C5C">
        <w:rPr>
          <w:rFonts w:ascii="Times New Roman" w:hAnsi="Times New Roman" w:cs="Times New Roman"/>
        </w:rPr>
        <w:t>Федеральные государственные стандарты основного общего образования (Приказ Минобрнауки России от 17 декабря 2010 года No 1897).</w:t>
      </w:r>
    </w:p>
    <w:p w14:paraId="63E8A5EF" w14:textId="77777777" w:rsidR="00AC3F0C" w:rsidRPr="00161C5C" w:rsidRDefault="00AC3F0C" w:rsidP="00102D7F">
      <w:pPr>
        <w:pStyle w:val="a3"/>
        <w:numPr>
          <w:ilvl w:val="0"/>
          <w:numId w:val="3"/>
        </w:numPr>
        <w:spacing w:after="0" w:line="240" w:lineRule="auto"/>
        <w:rPr>
          <w:rFonts w:ascii="Times New Roman" w:hAnsi="Times New Roman" w:cs="Times New Roman"/>
        </w:rPr>
      </w:pPr>
      <w:r w:rsidRPr="00161C5C">
        <w:rPr>
          <w:rFonts w:ascii="Times New Roman" w:hAnsi="Times New Roman" w:cs="Times New Roman"/>
        </w:rPr>
        <w:t>Федеральные государственные стандарты среднего (полного) образования (Приказ Минобрнауки России от 17 мая 2012 года No 413).</w:t>
      </w:r>
    </w:p>
    <w:p w14:paraId="6F32A2B4" w14:textId="77777777" w:rsidR="00AC3F0C" w:rsidRPr="00161C5C" w:rsidRDefault="00AC3F0C" w:rsidP="00102D7F">
      <w:pPr>
        <w:pStyle w:val="a3"/>
        <w:numPr>
          <w:ilvl w:val="0"/>
          <w:numId w:val="3"/>
        </w:numPr>
        <w:spacing w:after="0" w:line="240" w:lineRule="auto"/>
        <w:rPr>
          <w:rFonts w:ascii="Times New Roman" w:hAnsi="Times New Roman" w:cs="Times New Roman"/>
        </w:rPr>
      </w:pPr>
      <w:r w:rsidRPr="00161C5C">
        <w:rPr>
          <w:rFonts w:ascii="Times New Roman" w:hAnsi="Times New Roman" w:cs="Times New Roman"/>
        </w:rPr>
        <w:t>Федеральная целевая программа развития образования на 2011-2015 годы (Постановления Правительства Российской Федерации от 7 февраля 2011 года No61 и от 20 декабря 2011 года No1034).</w:t>
      </w:r>
    </w:p>
    <w:p w14:paraId="0498CE47" w14:textId="77777777" w:rsidR="00AC3F0C" w:rsidRPr="00161C5C" w:rsidRDefault="00AC3F0C" w:rsidP="00102D7F">
      <w:pPr>
        <w:pStyle w:val="a3"/>
        <w:numPr>
          <w:ilvl w:val="0"/>
          <w:numId w:val="3"/>
        </w:numPr>
        <w:spacing w:after="0" w:line="240" w:lineRule="auto"/>
        <w:rPr>
          <w:rFonts w:ascii="Times New Roman" w:hAnsi="Times New Roman" w:cs="Times New Roman"/>
        </w:rPr>
      </w:pPr>
      <w:r w:rsidRPr="00161C5C">
        <w:rPr>
          <w:rFonts w:ascii="Times New Roman" w:hAnsi="Times New Roman" w:cs="Times New Roman"/>
        </w:rPr>
        <w:t>Постановление Правительства Российской Федерации от 30 марта 2013 года No 286 «О формировании независимой системы оценки качества работы организаций, оказывающих социальные услуги».</w:t>
      </w:r>
    </w:p>
    <w:p w14:paraId="752E2912" w14:textId="77777777" w:rsidR="00AC3F0C" w:rsidRPr="00161C5C" w:rsidRDefault="00AC3F0C" w:rsidP="00102D7F">
      <w:pPr>
        <w:pStyle w:val="a3"/>
        <w:numPr>
          <w:ilvl w:val="0"/>
          <w:numId w:val="3"/>
        </w:numPr>
        <w:spacing w:after="0" w:line="240" w:lineRule="auto"/>
        <w:rPr>
          <w:rFonts w:ascii="Times New Roman" w:hAnsi="Times New Roman" w:cs="Times New Roman"/>
        </w:rPr>
      </w:pPr>
      <w:r w:rsidRPr="00161C5C">
        <w:rPr>
          <w:rFonts w:ascii="Times New Roman" w:hAnsi="Times New Roman" w:cs="Times New Roman"/>
        </w:rPr>
        <w:t>Постановление Правительства Российской Федерации от 10 июля 2013 года No 582 «Об утверждении Правил размещения на официальном сайте образовательной организации</w:t>
      </w:r>
    </w:p>
    <w:p w14:paraId="06EA88FC" w14:textId="77777777" w:rsidR="00AC3F0C" w:rsidRPr="00161C5C" w:rsidRDefault="00AC3F0C" w:rsidP="00102D7F">
      <w:pPr>
        <w:pStyle w:val="a3"/>
        <w:numPr>
          <w:ilvl w:val="0"/>
          <w:numId w:val="3"/>
        </w:numPr>
        <w:spacing w:after="0" w:line="240" w:lineRule="auto"/>
        <w:rPr>
          <w:rFonts w:ascii="Times New Roman" w:hAnsi="Times New Roman" w:cs="Times New Roman"/>
        </w:rPr>
      </w:pPr>
      <w:r w:rsidRPr="00161C5C">
        <w:rPr>
          <w:rFonts w:ascii="Times New Roman" w:hAnsi="Times New Roman" w:cs="Times New Roman"/>
        </w:rPr>
        <w:t>в информационно-телекоммуникационной сети «Интернет» и обновления информации об образовательной организации».</w:t>
      </w:r>
    </w:p>
    <w:p w14:paraId="6E95DF52" w14:textId="77777777" w:rsidR="00AC3F0C" w:rsidRPr="00161C5C" w:rsidRDefault="00AC3F0C" w:rsidP="00102D7F">
      <w:pPr>
        <w:pStyle w:val="a3"/>
        <w:numPr>
          <w:ilvl w:val="0"/>
          <w:numId w:val="3"/>
        </w:numPr>
        <w:spacing w:after="0" w:line="240" w:lineRule="auto"/>
        <w:rPr>
          <w:rFonts w:ascii="Times New Roman" w:hAnsi="Times New Roman" w:cs="Times New Roman"/>
        </w:rPr>
      </w:pPr>
      <w:r w:rsidRPr="00161C5C">
        <w:rPr>
          <w:rFonts w:ascii="Times New Roman" w:hAnsi="Times New Roman" w:cs="Times New Roman"/>
        </w:rPr>
        <w:t>Программа развития воспитательной компоненты в общеобразовательных учреждениях 23 мая 2013 года http://минобрнауки.рф/новости/3405.Методические рекомендации Минобрнауки России по разработке органами государственной власти субъектов Российской Федерации и органами местного самоуправления показателей эффективности деятельности государственных (муниципальных) учреждений в сфере образования, их руководителей и отдельных категорий работников от 18 июня 2013 года.</w:t>
      </w:r>
    </w:p>
    <w:p w14:paraId="06A53A57" w14:textId="77777777" w:rsidR="00AC3F0C" w:rsidRPr="00161C5C" w:rsidRDefault="00AC3F0C" w:rsidP="00102D7F">
      <w:pPr>
        <w:pStyle w:val="a3"/>
        <w:numPr>
          <w:ilvl w:val="0"/>
          <w:numId w:val="3"/>
        </w:numPr>
        <w:spacing w:after="0" w:line="240" w:lineRule="auto"/>
        <w:rPr>
          <w:rFonts w:ascii="Times New Roman" w:hAnsi="Times New Roman" w:cs="Times New Roman"/>
        </w:rPr>
      </w:pPr>
      <w:r w:rsidRPr="00161C5C">
        <w:rPr>
          <w:rFonts w:ascii="Times New Roman" w:hAnsi="Times New Roman" w:cs="Times New Roman"/>
        </w:rPr>
        <w:t>Письмо заместителя Министра образования и науки Российской Федерации руководителям компаний, реализующих программы инновационного развития от 2 ноября 2011 года No АП1194–13 «О мониторинге».</w:t>
      </w:r>
    </w:p>
    <w:p w14:paraId="203AFDDB" w14:textId="77777777" w:rsidR="00AC3F0C" w:rsidRPr="00161C5C" w:rsidRDefault="00AC3F0C" w:rsidP="00AC3F0C">
      <w:pPr>
        <w:rPr>
          <w:rFonts w:ascii="Times New Roman" w:hAnsi="Times New Roman" w:cs="Times New Roman"/>
          <w:b/>
        </w:rPr>
      </w:pPr>
      <w:r w:rsidRPr="00161C5C">
        <w:rPr>
          <w:rFonts w:ascii="Times New Roman" w:hAnsi="Times New Roman" w:cs="Times New Roman"/>
          <w:b/>
        </w:rPr>
        <w:t>Основная литература</w:t>
      </w:r>
    </w:p>
    <w:p w14:paraId="12298198" w14:textId="77777777" w:rsidR="00AC3F0C" w:rsidRPr="00161C5C" w:rsidRDefault="00AC3F0C" w:rsidP="00102D7F">
      <w:pPr>
        <w:pStyle w:val="a3"/>
        <w:numPr>
          <w:ilvl w:val="0"/>
          <w:numId w:val="4"/>
        </w:numPr>
        <w:spacing w:after="0" w:line="240" w:lineRule="auto"/>
        <w:rPr>
          <w:rFonts w:ascii="Times New Roman" w:hAnsi="Times New Roman" w:cs="Times New Roman"/>
        </w:rPr>
      </w:pPr>
      <w:r w:rsidRPr="00161C5C">
        <w:rPr>
          <w:rFonts w:ascii="Times New Roman" w:hAnsi="Times New Roman" w:cs="Times New Roman"/>
        </w:rPr>
        <w:t>Доклад о развитии человеческого потенциала в Российской Федерации за 2011 год. / Под редакцией А.А. Аузана и С.Н. Бобылева. - М.: ПРООН в РФ, 2011. - 146 с.</w:t>
      </w:r>
    </w:p>
    <w:p w14:paraId="5D5D5F30" w14:textId="77777777" w:rsidR="00AC3F0C" w:rsidRPr="00161C5C" w:rsidRDefault="00AC3F0C" w:rsidP="00102D7F">
      <w:pPr>
        <w:pStyle w:val="a3"/>
        <w:numPr>
          <w:ilvl w:val="0"/>
          <w:numId w:val="4"/>
        </w:numPr>
        <w:spacing w:after="0" w:line="240" w:lineRule="auto"/>
        <w:rPr>
          <w:rFonts w:ascii="Times New Roman" w:hAnsi="Times New Roman" w:cs="Times New Roman"/>
        </w:rPr>
      </w:pPr>
      <w:r w:rsidRPr="00161C5C">
        <w:rPr>
          <w:rFonts w:ascii="Times New Roman" w:hAnsi="Times New Roman" w:cs="Times New Roman"/>
        </w:rPr>
        <w:t>Методические материалы по разработке программ инновационного развития акционерных обществ с государственным участием, государственных корпораций и федеральных государственных унитарных предприятий (утверждены распоряжением Минэкономразвития России от 31 января 2011 года No3Р–ОФ).</w:t>
      </w:r>
    </w:p>
    <w:p w14:paraId="62198C67" w14:textId="77777777" w:rsidR="00AC3F0C" w:rsidRPr="00161C5C" w:rsidRDefault="00AC3F0C" w:rsidP="00102D7F">
      <w:pPr>
        <w:pStyle w:val="a3"/>
        <w:numPr>
          <w:ilvl w:val="0"/>
          <w:numId w:val="4"/>
        </w:numPr>
        <w:spacing w:after="0" w:line="240" w:lineRule="auto"/>
        <w:rPr>
          <w:rFonts w:ascii="Times New Roman" w:hAnsi="Times New Roman" w:cs="Times New Roman"/>
        </w:rPr>
      </w:pPr>
      <w:r w:rsidRPr="00161C5C">
        <w:rPr>
          <w:rFonts w:ascii="Times New Roman" w:hAnsi="Times New Roman" w:cs="Times New Roman"/>
        </w:rPr>
        <w:t>Методические материалы по разработке паспортов программ инновационного развития акционерных обществ с государственным участием, государственных корпораций и федеральных государственных унитарных предприятий (одобрены решением Рабочей группы по развитию частно-государственного партнерства в инновационной сфере при Правительственной комиссии по высоким технологиям и инновациям от 15 ноября 2011 года, протокол No43–АК).</w:t>
      </w:r>
    </w:p>
    <w:p w14:paraId="092C2EB4" w14:textId="77777777" w:rsidR="00AC3F0C" w:rsidRPr="00161C5C" w:rsidRDefault="00AC3F0C" w:rsidP="00102D7F">
      <w:pPr>
        <w:pStyle w:val="a3"/>
        <w:numPr>
          <w:ilvl w:val="0"/>
          <w:numId w:val="4"/>
        </w:numPr>
        <w:spacing w:after="0" w:line="240" w:lineRule="auto"/>
        <w:rPr>
          <w:rFonts w:ascii="Times New Roman" w:hAnsi="Times New Roman" w:cs="Times New Roman"/>
        </w:rPr>
      </w:pPr>
      <w:r w:rsidRPr="00161C5C">
        <w:rPr>
          <w:rFonts w:ascii="Times New Roman" w:hAnsi="Times New Roman" w:cs="Times New Roman"/>
        </w:rPr>
        <w:t>Волков В.Н. Программа развития ОУ как инструмент управления качеством образования. // Народное образование. - 2012. - No1. - С.101-104.</w:t>
      </w:r>
    </w:p>
    <w:p w14:paraId="7F08565A" w14:textId="77777777" w:rsidR="00AC3F0C" w:rsidRPr="00161C5C" w:rsidRDefault="00AC3F0C" w:rsidP="00102D7F">
      <w:pPr>
        <w:pStyle w:val="a3"/>
        <w:numPr>
          <w:ilvl w:val="0"/>
          <w:numId w:val="4"/>
        </w:numPr>
        <w:spacing w:after="0" w:line="240" w:lineRule="auto"/>
        <w:rPr>
          <w:rFonts w:ascii="Times New Roman" w:hAnsi="Times New Roman" w:cs="Times New Roman"/>
        </w:rPr>
      </w:pPr>
      <w:r w:rsidRPr="00161C5C">
        <w:rPr>
          <w:rFonts w:ascii="Times New Roman" w:hAnsi="Times New Roman" w:cs="Times New Roman"/>
        </w:rPr>
        <w:t>Волков В.Н., Гришина И.В., Курцева Е.Г. Самооценка как ресурс развития школы. СПб.: СПб АППО, 2012. - 146 с.</w:t>
      </w:r>
    </w:p>
    <w:p w14:paraId="7DE5A5EA" w14:textId="77777777" w:rsidR="00AC3F0C" w:rsidRPr="00161C5C" w:rsidRDefault="00AC3F0C" w:rsidP="00102D7F">
      <w:pPr>
        <w:pStyle w:val="a3"/>
        <w:numPr>
          <w:ilvl w:val="0"/>
          <w:numId w:val="4"/>
        </w:numPr>
        <w:spacing w:after="0" w:line="240" w:lineRule="auto"/>
        <w:rPr>
          <w:rFonts w:ascii="Times New Roman" w:hAnsi="Times New Roman" w:cs="Times New Roman"/>
        </w:rPr>
      </w:pPr>
      <w:r w:rsidRPr="00161C5C">
        <w:rPr>
          <w:rFonts w:ascii="Times New Roman" w:hAnsi="Times New Roman" w:cs="Times New Roman"/>
        </w:rPr>
        <w:t>Рейтинги в образовании: от разовых практик к культурным решениям: сб. материалов. / Общественная палата Российской Федерации, Комиссия по развитию науки и образования; Нац. исслед. ун-т «Высшая школа экономики», Институт образования. - М.: ИД Высшей школы экономики, 2014. – 175 с.</w:t>
      </w:r>
    </w:p>
    <w:p w14:paraId="1CC92806" w14:textId="77777777" w:rsidR="00AC3F0C" w:rsidRPr="00161C5C" w:rsidRDefault="00AC3F0C" w:rsidP="00AC3F0C">
      <w:pPr>
        <w:rPr>
          <w:rFonts w:ascii="Times New Roman" w:hAnsi="Times New Roman" w:cs="Times New Roman"/>
          <w:b/>
        </w:rPr>
      </w:pPr>
      <w:r w:rsidRPr="00161C5C">
        <w:rPr>
          <w:rFonts w:ascii="Times New Roman" w:hAnsi="Times New Roman" w:cs="Times New Roman"/>
          <w:b/>
        </w:rPr>
        <w:t>Дополнительная литература</w:t>
      </w:r>
    </w:p>
    <w:p w14:paraId="6C112327" w14:textId="27FC6322"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lastRenderedPageBreak/>
        <w:t>Гришина И.В., Конасова Н.Ю., Курцева Е.Г. Процедуры оценивания работы школы, деятельности ученика и учителя.- СПб.: КАРО, 2007. - 224 с.</w:t>
      </w:r>
    </w:p>
    <w:p w14:paraId="687E791D"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Беляков С.А. Модернизация образования в России: совершенствование управления. - М.: МАКС Пресс, 2009. - 437 с.</w:t>
      </w:r>
    </w:p>
    <w:p w14:paraId="56F947BE"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Беляков С.А. Модернизация образования в России: совершенствование управления. - М.: МАКС Пресс, 2009. - 437 с.</w:t>
      </w:r>
    </w:p>
    <w:p w14:paraId="344227AE"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Волков В.Н. Программа развития ОУ как инструмент управления качеством образования. // Народное образование. - 2012. - No1. - С.101-104.</w:t>
      </w:r>
    </w:p>
    <w:p w14:paraId="68F90803"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Волков В.Н., Гришина И.В., Курцева Е.Г. Самооценка как ресурс развития школы. СПб.: СПб АППО, 2012. - 146 с.</w:t>
      </w:r>
    </w:p>
    <w:p w14:paraId="34B55812"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Воронина Е.В. Инновационный проект образовательного учреждения: Опыт описания инновационных проектов школ для участия в Приоритетном Национальном проекте «Образование». – М.: 5 за знания, 2008. - 386 с.</w:t>
      </w:r>
    </w:p>
    <w:p w14:paraId="2C00837B"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Воронина Е.В. Инновационный проект образовательного учреждения: Опыт описания инновационных проектов школ для участия в Приоритетном Национальном проекте «Образование». – М.: 5 за знания, 2008. - 386 с.</w:t>
      </w:r>
    </w:p>
    <w:p w14:paraId="2AC0D077"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Гришина И.В., Конасова Н.Ю., Курцева Е.Г. Процедуры оценивания работы школы, деятельности ученика и учителя.- СПб.: КАРО, 2007. - 224 с.</w:t>
      </w:r>
    </w:p>
    <w:p w14:paraId="420A2359"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Гришина И.В., Сибиль Е.И. Программно-целевой метод в планировании работы школы. – СПб, СПб УПМ, 1999. – 85 с.</w:t>
      </w:r>
    </w:p>
    <w:p w14:paraId="19FAD710"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Гришина И.В., Сибиль Е.И. Программно-целевой метод в планировании работы школы. – СПб, СПб УПМ, 1999. – 85 с.</w:t>
      </w:r>
    </w:p>
    <w:p w14:paraId="47195076"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Гришина И.В., Шевелев А.Н., Волков В.Н., Светлицкий С.Л., Курцева Е.Г. Методические рекомендации по разработке программы развития образовательного учреждения. – СПб.: КАРО, 2006. – 128 с.</w:t>
      </w:r>
    </w:p>
    <w:p w14:paraId="31309BEE"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Гришина И.В., Шевелев А.Н., Волков В.Н., Светлицкий С.Л., Курцева Е.Г. Методические рекомендации по разработке программы развития образовательного учреждения. – СПб.: КАРО, 2006. – 128 с.</w:t>
      </w:r>
    </w:p>
    <w:p w14:paraId="30DAC3DE"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Каменский А.М. Программа развития образовательного учреждения: новые подходы к составлению и реализации. // Завуч. – 2006. - No 6. с.73-80.</w:t>
      </w:r>
    </w:p>
    <w:p w14:paraId="5398DD49"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Каменский А.М. Программа развития образовательного учреждения: новые подходы к составлению и реализации. // Завуч. – 2006. - No 6. с.73-80.</w:t>
      </w:r>
    </w:p>
    <w:p w14:paraId="2A6E17DB"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Клячко Т.Л. Образование в России: основные проблемы и возможные решения. - М.: Издательский дом «Дело» РАНХиГС, 2013. - 48 с.</w:t>
      </w:r>
    </w:p>
    <w:p w14:paraId="5C95FA55"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Клячко Т.Л. Образование в России: основные проблемы и возможные решения. - М.: Издательский дом «Дело» РАНХиГС, 2013. - 48 с.</w:t>
      </w:r>
    </w:p>
    <w:p w14:paraId="00B17D8D"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Константиновский Д.Л., Агранович М.Л., Дымарская О.Я. От сбора статистических данных – к информационному обеспечению принятию решений. 2-е изд., доп. и перераб. - М.: Логос, 2006. - 160 с.</w:t>
      </w:r>
    </w:p>
    <w:p w14:paraId="342A4890"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Константиновский Д.Л., Агранович М.Л., Дымарская О.Я. От сбора статистических данных – к информационному обеспечению принятию решений. 2-е изд., доп. и перераб. - М.: Логос, 2006. - 160 с.</w:t>
      </w:r>
    </w:p>
    <w:p w14:paraId="552E9AF2"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Лазарев В.С. Системное развитие школы. – М.: Педагогическое общество России, 2002. – 304 с.</w:t>
      </w:r>
    </w:p>
    <w:p w14:paraId="77FB2B10"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Лазарев В.С. Системное развитие школы. – М.: Педагогическое общество России, 2002. – 304 с.</w:t>
      </w:r>
    </w:p>
    <w:p w14:paraId="79AFF19B"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Макарова Л.П., Гордияш Е.Г. Программа развития: опыт работы инновационного образовательного учреждения. – Волгоград: Учитель, 2008. - 266с.</w:t>
      </w:r>
    </w:p>
    <w:p w14:paraId="6DD4BD9E"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Макарова Л.П., Гордияш Е.Г. Программа развития: опыт работы инновационного образовательного учреждения. – Волгоград: Учитель, 2008. - 266с.</w:t>
      </w:r>
    </w:p>
    <w:p w14:paraId="157B4F69"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Моисеев A.M., Моисеева О.М Проектное управление в образовании: Учебно- методический комплект материалов для подготовки тьюторов. - М.: АПКиППРО, 2007. - 124 с.</w:t>
      </w:r>
    </w:p>
    <w:p w14:paraId="36A2301C"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Моисеев A.M., Моисеева О.М Проектное управление в образовании: Учебно- методический комплект материалов для подготовки тьюторов. - М.: АПКиППРО, 2007. - 124 с.</w:t>
      </w:r>
    </w:p>
    <w:p w14:paraId="071C6829"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lastRenderedPageBreak/>
        <w:t>О национальной доктрине образования в Российской Федерации: Постановление Правительства Российской Федерации от 04.10.2000 No 751 [Электронный ресурс]. URL: http://www.zakonprost.ru/content/base/39758 (дата обращения 20.02.2015).</w:t>
      </w:r>
    </w:p>
    <w:p w14:paraId="67D49308"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О национальной доктрине образования в Российской Федерации: Постановление Правительства Российской Федерации от 04.10.2000 No 751 [Электронный ресурс]. URL: http://www.zakonprost.ru/content/base/39758 (дата обращения 20.02.2015).</w:t>
      </w:r>
    </w:p>
    <w:p w14:paraId="61198534"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Образование и общество: готова ли Россия инвестировать в свое будущее. Доклад Комиссии Общественной палаты Российской Федерации. – М.: Изд-во ГУ-ВШЭ, 2007. - 78 с.</w:t>
      </w:r>
    </w:p>
    <w:p w14:paraId="2B17F9ED"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Образование и общество: готова ли Россия инвестировать в свое будущее. Доклад Комиссии Общественной палаты Российской Федерации. – М.: Изд-во ГУ-ВШЭ, 2007. - 78 с.</w:t>
      </w:r>
    </w:p>
    <w:p w14:paraId="51DBD15D"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Общественное участие в управлении школой. Школьные советы. / сост. А.А. Пинский. – М.: 2004. – 402 с.</w:t>
      </w:r>
    </w:p>
    <w:p w14:paraId="78FBB592"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Общественное участие в управлении школой. Школьные советы. / сост. А.А. Пинский. – М.: 2004. – 402 с.</w:t>
      </w:r>
    </w:p>
    <w:p w14:paraId="6B71AB9B"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Прикот О.Г., Виноградов В.Н. Управление современной школой. Выпуск IX. Проектное управление развитием образовательной организации. – Ростов- н/Д.: Изд-во «Учитель», 2006. – 256 с.</w:t>
      </w:r>
    </w:p>
    <w:p w14:paraId="02D14609"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Прикот О.Г., Виноградов В.Н. Управление современной школой. Выпуск IX. Проектное управление развитием образовательной организации. – Ростов- н/Д.: Изд-во «Учитель», 2006. – 256 с.</w:t>
      </w:r>
    </w:p>
    <w:p w14:paraId="317869F6"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Программа развития современной школы: рабочая книга для руководителей образовательных учреждений и организаций. / В.Н. Виноградов, Г.Ф.Глебова,</w:t>
      </w:r>
    </w:p>
    <w:p w14:paraId="7385E007"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Программа развития современной школы: рабочая книга для руководителей образовательных учреждений и организаций. / В.Н. Виноградов, Г.Ф.Глебова,</w:t>
      </w:r>
    </w:p>
    <w:p w14:paraId="71F05F55"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Рейтинги в образовании: от разовых практик к культурным решениям: сб. материалов. / Общественная палата Российской Федерации, Комиссия по развитию науки и образования; Нац. исслед. ун-т «Высшая школа экономики», Институт образования. - М.: ИД Высшей школы экономики, 2014. – 175 с.</w:t>
      </w:r>
    </w:p>
    <w:p w14:paraId="2D862436"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Рекомендации Совета по образовательной политике при Комитете по образованию по разработке Программы развития ОУ в логике национальной образовательной инициативы "Наша новая школа"</w:t>
      </w:r>
    </w:p>
    <w:p w14:paraId="0E27E77D"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Рекомендации Совета по образовательной политике при Комитете по образованию по разработке Программы развития ОУ в логике национальной образовательной инициативы "Наша новая школа" http://sobr.dce.ifmo.ru/index.php?view=result_sovet_year&amp;year=2011</w:t>
      </w:r>
    </w:p>
    <w:p w14:paraId="2BE85EE8"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Реформы образования: Аналитический обзор. / Под ред. В.М. Филиппова. - М.: Центр сравнительной образовательной педагогики. - М.: 2003. – 303 с.</w:t>
      </w:r>
    </w:p>
    <w:p w14:paraId="0C8DC27A"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Российское образование - 2020: модель образования для экономики, основанной на знаниях: к IX Международной научной конференции «Модернизация экономики и глобализация», Москва, 1-3 апреля 2008 года. / под ред. Я.И. Кузьминова, И.Д. Фрумина; ГУ - Высшая школа экономики. - М.: Изд. дом ГУ ВШЭ, 2008. - 39 с.</w:t>
      </w:r>
    </w:p>
    <w:p w14:paraId="356A6DC8"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Светенко Т.В., Галковская И.В., Яковлева Е.Н. Стратегический менеджмент в образовании: Учебно-методический комплект материалов для подготовки тьюторов. - М.: АПК и ППРО, 2007. - 76 с.</w:t>
      </w:r>
    </w:p>
    <w:p w14:paraId="4F02529E"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Светенко Т.В., Галковская И.В., Яковлева Е.Н. Стратегический менеджмент в образовании: Учебно-методический комплект материалов для подготовки тьюторов. - М.: АПК и ППРО, 2007. - 76 с.</w:t>
      </w:r>
    </w:p>
    <w:p w14:paraId="0BE989C4"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Тодосийчук А.В. Теоретико-методологические проблемы развития инновационных процессов в образовании. - М.: ОРГСЕРВИС-2000, 2005. - 125 с.</w:t>
      </w:r>
    </w:p>
    <w:p w14:paraId="1956DBE1"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Тодосийчук А.В. Теоретико-методологические проблемы развития инновационных процессов в образовании. - М.: ОРГСЕРВИС-2000, 2005. - 125 с.</w:t>
      </w:r>
    </w:p>
    <w:p w14:paraId="343DF8A4"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Ушаков К.М. Управление школой: кризис в период реформ. / Библиотека журнала «Директор школы». Выпуск No 8, 2011. - 176 с.</w:t>
      </w:r>
    </w:p>
    <w:p w14:paraId="4878845E"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Ушаков К.М. Управление школой: кризис в период реформ. / Библиотека журнала «Директор школы». Выпуск No 8, 2011. - 176 с.</w:t>
      </w:r>
    </w:p>
    <w:p w14:paraId="527AED5A"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Фуллан М. Новое понимание реформ в образовании. – М.: Просвещение, 2006.</w:t>
      </w:r>
    </w:p>
    <w:p w14:paraId="50F0826A"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lastRenderedPageBreak/>
        <w:t>Фуллан М. Новое понимание реформ в образовании. – М.: Просвещение, 2006.</w:t>
      </w:r>
    </w:p>
    <w:p w14:paraId="35C80BDA"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Шереги Ф.Э., Савинков В.И. Образование как фактор формирования интеллектуального потенциала России. - М.: ЦСПиМ, 2011. - 288 с.</w:t>
      </w:r>
    </w:p>
    <w:p w14:paraId="567B80E3"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Шереги Ф.Э., Савинков В.И. Образование как фактор формирования интеллектуального потенциала России. - М.: ЦСПиМ, 2011. - 288 с.</w:t>
      </w:r>
    </w:p>
    <w:p w14:paraId="5B0C645F" w14:textId="77777777" w:rsidR="00AC3F0C" w:rsidRPr="00161C5C" w:rsidRDefault="00AC3F0C" w:rsidP="00102D7F">
      <w:pPr>
        <w:pStyle w:val="a3"/>
        <w:numPr>
          <w:ilvl w:val="0"/>
          <w:numId w:val="5"/>
        </w:numPr>
        <w:spacing w:after="0" w:line="240" w:lineRule="auto"/>
        <w:rPr>
          <w:rFonts w:ascii="Times New Roman" w:hAnsi="Times New Roman" w:cs="Times New Roman"/>
        </w:rPr>
      </w:pPr>
      <w:r w:rsidRPr="00161C5C">
        <w:rPr>
          <w:rFonts w:ascii="Times New Roman" w:hAnsi="Times New Roman" w:cs="Times New Roman"/>
        </w:rPr>
        <w:t>http://sobr.dce.ifmo.ru/index.php?view=result_sovet_year&amp;year=2011</w:t>
      </w:r>
    </w:p>
    <w:p w14:paraId="39C085AD" w14:textId="77777777" w:rsidR="00733AA3" w:rsidRPr="005B20B9" w:rsidRDefault="00733AA3" w:rsidP="00733AA3">
      <w:pPr>
        <w:autoSpaceDE w:val="0"/>
        <w:autoSpaceDN w:val="0"/>
        <w:adjustRightInd w:val="0"/>
        <w:ind w:firstLine="567"/>
        <w:jc w:val="both"/>
        <w:rPr>
          <w:b/>
          <w:bCs/>
          <w:szCs w:val="24"/>
        </w:rPr>
      </w:pPr>
      <w:r w:rsidRPr="005B20B9">
        <w:rPr>
          <w:b/>
          <w:bCs/>
          <w:szCs w:val="24"/>
        </w:rPr>
        <w:t>г) базы данных, информационно-справочные и поисковые системы</w:t>
      </w:r>
    </w:p>
    <w:p w14:paraId="29D5009C" w14:textId="77777777" w:rsidR="00733AA3" w:rsidRPr="005B20B9" w:rsidRDefault="00733AA3" w:rsidP="00102D7F">
      <w:pPr>
        <w:numPr>
          <w:ilvl w:val="0"/>
          <w:numId w:val="8"/>
        </w:numPr>
        <w:spacing w:after="0" w:line="240" w:lineRule="auto"/>
        <w:ind w:left="0" w:firstLine="709"/>
        <w:rPr>
          <w:szCs w:val="24"/>
        </w:rPr>
      </w:pPr>
      <w:r w:rsidRPr="005B20B9">
        <w:rPr>
          <w:szCs w:val="24"/>
        </w:rPr>
        <w:t>Всероссийский интернет-педсовет. – Режим доступа: http://pedsovet.org/</w:t>
      </w:r>
    </w:p>
    <w:p w14:paraId="6B853470" w14:textId="77777777" w:rsidR="00733AA3" w:rsidRPr="005B20B9" w:rsidRDefault="00733AA3" w:rsidP="00102D7F">
      <w:pPr>
        <w:numPr>
          <w:ilvl w:val="0"/>
          <w:numId w:val="8"/>
        </w:numPr>
        <w:spacing w:after="0" w:line="240" w:lineRule="auto"/>
        <w:ind w:left="0" w:firstLine="709"/>
        <w:contextualSpacing/>
        <w:rPr>
          <w:szCs w:val="24"/>
        </w:rPr>
      </w:pPr>
      <w:r w:rsidRPr="005B20B9">
        <w:rPr>
          <w:szCs w:val="24"/>
        </w:rPr>
        <w:t xml:space="preserve">Единая коллекция цифровых образовательных ресурсов [Сайт]. – Режим доступа: </w:t>
      </w:r>
      <w:hyperlink r:id="rId8" w:history="1">
        <w:r w:rsidRPr="005B20B9">
          <w:rPr>
            <w:rStyle w:val="ac"/>
            <w:szCs w:val="24"/>
          </w:rPr>
          <w:t>http://school-collection.edu.ru/</w:t>
        </w:r>
      </w:hyperlink>
    </w:p>
    <w:p w14:paraId="7039AFBC" w14:textId="77777777" w:rsidR="00733AA3" w:rsidRPr="005B20B9" w:rsidRDefault="00733AA3" w:rsidP="00102D7F">
      <w:pPr>
        <w:numPr>
          <w:ilvl w:val="0"/>
          <w:numId w:val="8"/>
        </w:numPr>
        <w:spacing w:after="0" w:line="240" w:lineRule="auto"/>
        <w:ind w:left="0" w:firstLine="709"/>
        <w:rPr>
          <w:szCs w:val="24"/>
        </w:rPr>
      </w:pPr>
      <w:r w:rsidRPr="005B20B9">
        <w:rPr>
          <w:szCs w:val="24"/>
        </w:rPr>
        <w:t xml:space="preserve">Летописи [Сайт]. – Режим доступа: http://letopisi.ru </w:t>
      </w:r>
    </w:p>
    <w:p w14:paraId="7017B3A8" w14:textId="77777777" w:rsidR="00733AA3" w:rsidRPr="005B20B9" w:rsidRDefault="00733AA3" w:rsidP="00102D7F">
      <w:pPr>
        <w:numPr>
          <w:ilvl w:val="0"/>
          <w:numId w:val="8"/>
        </w:numPr>
        <w:spacing w:after="0" w:line="240" w:lineRule="auto"/>
        <w:ind w:left="0" w:firstLine="709"/>
        <w:outlineLvl w:val="0"/>
        <w:rPr>
          <w:szCs w:val="24"/>
        </w:rPr>
      </w:pPr>
      <w:r w:rsidRPr="005B20B9">
        <w:rPr>
          <w:szCs w:val="24"/>
        </w:rPr>
        <w:t>Методики применения цифровых образовательных ресурсов в информационно-телекоммуникационном сопровождении региональной системы образования. – Режим доступа: http://edu.of.ru/attach/17/5890.doc.</w:t>
      </w:r>
    </w:p>
    <w:p w14:paraId="585437AE" w14:textId="77777777" w:rsidR="00733AA3" w:rsidRPr="005B20B9" w:rsidRDefault="00733AA3" w:rsidP="00102D7F">
      <w:pPr>
        <w:numPr>
          <w:ilvl w:val="0"/>
          <w:numId w:val="8"/>
        </w:numPr>
        <w:spacing w:after="0" w:line="240" w:lineRule="auto"/>
        <w:ind w:left="0" w:firstLine="709"/>
        <w:rPr>
          <w:szCs w:val="24"/>
        </w:rPr>
      </w:pPr>
      <w:r w:rsidRPr="005B20B9">
        <w:rPr>
          <w:szCs w:val="24"/>
        </w:rPr>
        <w:t xml:space="preserve">Обучение для будущего [Сайт]. – Режим доступа: </w:t>
      </w:r>
      <w:hyperlink r:id="rId9" w:history="1">
        <w:r w:rsidRPr="005B20B9">
          <w:rPr>
            <w:rStyle w:val="ac"/>
            <w:szCs w:val="24"/>
          </w:rPr>
          <w:t>http://www.iteach.ru/</w:t>
        </w:r>
      </w:hyperlink>
    </w:p>
    <w:p w14:paraId="31E8ED99" w14:textId="77777777" w:rsidR="00733AA3" w:rsidRPr="005B20B9" w:rsidRDefault="00733AA3" w:rsidP="00102D7F">
      <w:pPr>
        <w:numPr>
          <w:ilvl w:val="0"/>
          <w:numId w:val="8"/>
        </w:numPr>
        <w:spacing w:after="0" w:line="240" w:lineRule="auto"/>
        <w:ind w:left="0" w:firstLine="709"/>
        <w:rPr>
          <w:szCs w:val="24"/>
        </w:rPr>
      </w:pPr>
      <w:r w:rsidRPr="005B20B9">
        <w:rPr>
          <w:szCs w:val="24"/>
        </w:rPr>
        <w:t xml:space="preserve">Открытый класс [Сайт]. URL: </w:t>
      </w:r>
      <w:hyperlink r:id="rId10" w:history="1">
        <w:r w:rsidRPr="005B20B9">
          <w:rPr>
            <w:rStyle w:val="ac"/>
            <w:szCs w:val="24"/>
          </w:rPr>
          <w:t>http://www.openclass.ru/</w:t>
        </w:r>
      </w:hyperlink>
      <w:r w:rsidRPr="005B20B9">
        <w:rPr>
          <w:szCs w:val="24"/>
        </w:rPr>
        <w:t>.</w:t>
      </w:r>
    </w:p>
    <w:p w14:paraId="4FEFC2D3" w14:textId="77777777" w:rsidR="00733AA3" w:rsidRDefault="00733AA3" w:rsidP="00102D7F">
      <w:pPr>
        <w:numPr>
          <w:ilvl w:val="0"/>
          <w:numId w:val="8"/>
        </w:numPr>
        <w:spacing w:after="0" w:line="240" w:lineRule="auto"/>
        <w:ind w:left="0" w:firstLine="709"/>
        <w:rPr>
          <w:szCs w:val="24"/>
        </w:rPr>
      </w:pPr>
      <w:r w:rsidRPr="005B20B9">
        <w:rPr>
          <w:rStyle w:val="apple-style-span"/>
          <w:szCs w:val="24"/>
        </w:rPr>
        <w:t>Портал</w:t>
      </w:r>
      <w:r w:rsidRPr="005B20B9">
        <w:rPr>
          <w:rStyle w:val="apple-converted-space"/>
          <w:rFonts w:eastAsia="Calibri"/>
          <w:szCs w:val="24"/>
        </w:rPr>
        <w:t> </w:t>
      </w:r>
      <w:r w:rsidRPr="005B20B9">
        <w:rPr>
          <w:rStyle w:val="ab"/>
          <w:szCs w:val="24"/>
        </w:rPr>
        <w:t>Национального фонда подготовки кадров</w:t>
      </w:r>
      <w:r w:rsidRPr="005B20B9">
        <w:rPr>
          <w:rStyle w:val="apple-converted-space"/>
          <w:rFonts w:eastAsia="Calibri"/>
          <w:bCs/>
          <w:szCs w:val="24"/>
        </w:rPr>
        <w:t> </w:t>
      </w:r>
      <w:r w:rsidRPr="005B20B9">
        <w:rPr>
          <w:rStyle w:val="apple-style-span"/>
          <w:szCs w:val="24"/>
        </w:rPr>
        <w:t xml:space="preserve">(НФПК) </w:t>
      </w:r>
      <w:r w:rsidRPr="005B20B9">
        <w:rPr>
          <w:szCs w:val="24"/>
        </w:rPr>
        <w:t xml:space="preserve">[Сайт]. – Режим доступа: </w:t>
      </w:r>
      <w:hyperlink r:id="rId11" w:history="1">
        <w:r w:rsidRPr="005B20B9">
          <w:rPr>
            <w:rStyle w:val="ac"/>
            <w:szCs w:val="24"/>
          </w:rPr>
          <w:t>http://www.ntf.ru/</w:t>
        </w:r>
      </w:hyperlink>
      <w:r w:rsidRPr="005B20B9">
        <w:rPr>
          <w:szCs w:val="24"/>
        </w:rPr>
        <w:t>.</w:t>
      </w:r>
    </w:p>
    <w:p w14:paraId="1873E24D" w14:textId="77777777" w:rsidR="0048576B" w:rsidRPr="005B20B9" w:rsidRDefault="0048576B" w:rsidP="0048576B">
      <w:pPr>
        <w:spacing w:after="0" w:line="240" w:lineRule="auto"/>
        <w:ind w:left="709"/>
        <w:rPr>
          <w:szCs w:val="24"/>
        </w:rPr>
      </w:pPr>
    </w:p>
    <w:p w14:paraId="3C11F3FE" w14:textId="77777777" w:rsidR="00733AA3" w:rsidRPr="005B20B9" w:rsidRDefault="00733AA3" w:rsidP="00733AA3">
      <w:pPr>
        <w:autoSpaceDE w:val="0"/>
        <w:autoSpaceDN w:val="0"/>
        <w:adjustRightInd w:val="0"/>
        <w:jc w:val="both"/>
        <w:rPr>
          <w:b/>
          <w:bCs/>
          <w:szCs w:val="24"/>
        </w:rPr>
      </w:pPr>
      <w:r w:rsidRPr="005B20B9">
        <w:rPr>
          <w:b/>
          <w:bCs/>
          <w:szCs w:val="24"/>
        </w:rPr>
        <w:t>12. Материально-техническое обеспечение дисциплины:</w:t>
      </w:r>
    </w:p>
    <w:p w14:paraId="17CA1ADD" w14:textId="77777777" w:rsidR="00733AA3" w:rsidRPr="005B20B9" w:rsidRDefault="00733AA3" w:rsidP="00733AA3">
      <w:pPr>
        <w:ind w:firstLine="567"/>
        <w:rPr>
          <w:szCs w:val="24"/>
        </w:rPr>
      </w:pPr>
      <w:r w:rsidRPr="005B20B9">
        <w:rPr>
          <w:szCs w:val="24"/>
        </w:rPr>
        <w:t>Компьютерные классы с выходом в сеть Интернет.</w:t>
      </w:r>
    </w:p>
    <w:p w14:paraId="3F753D9E" w14:textId="77777777" w:rsidR="00733AA3" w:rsidRPr="005B20B9" w:rsidRDefault="00733AA3" w:rsidP="00733AA3">
      <w:pPr>
        <w:ind w:firstLine="567"/>
        <w:rPr>
          <w:b/>
          <w:szCs w:val="24"/>
        </w:rPr>
      </w:pPr>
      <w:r w:rsidRPr="005B20B9">
        <w:rPr>
          <w:szCs w:val="24"/>
        </w:rPr>
        <w:t>Аудитории, специально оборудованные мультимедийными демонстрационными комплексами.</w:t>
      </w:r>
    </w:p>
    <w:p w14:paraId="3F394414" w14:textId="77777777" w:rsidR="00DB7AE1" w:rsidRDefault="00DB7AE1" w:rsidP="00910456">
      <w:pPr>
        <w:widowControl w:val="0"/>
        <w:spacing w:after="100" w:afterAutospacing="1" w:line="240" w:lineRule="auto"/>
        <w:rPr>
          <w:rFonts w:ascii="Times New Roman" w:hAnsi="Times New Roman" w:cs="Times New Roman"/>
          <w:sz w:val="24"/>
          <w:szCs w:val="24"/>
          <w:lang w:val="ru-RU"/>
        </w:rPr>
      </w:pPr>
    </w:p>
    <w:p w14:paraId="30BD5A5F" w14:textId="77777777" w:rsidR="0048576B" w:rsidRDefault="0048576B" w:rsidP="00910456">
      <w:pPr>
        <w:widowControl w:val="0"/>
        <w:spacing w:after="100" w:afterAutospacing="1" w:line="240" w:lineRule="auto"/>
        <w:rPr>
          <w:rFonts w:ascii="Times New Roman" w:hAnsi="Times New Roman" w:cs="Times New Roman"/>
          <w:sz w:val="24"/>
          <w:szCs w:val="24"/>
          <w:lang w:val="ru-RU"/>
        </w:rPr>
      </w:pPr>
    </w:p>
    <w:p w14:paraId="0590A770"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1974388D"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6420893B" w14:textId="77777777" w:rsidR="003F2E94" w:rsidRDefault="003F2E94" w:rsidP="003F2E94">
      <w:pPr>
        <w:widowControl w:val="0"/>
        <w:spacing w:after="100" w:afterAutospacing="1" w:line="240" w:lineRule="auto"/>
        <w:jc w:val="center"/>
        <w:rPr>
          <w:rFonts w:eastAsia="Times New Roman" w:cs="Times New Roman"/>
          <w:szCs w:val="24"/>
          <w:lang w:val="ru-RU" w:eastAsia="ru-RU"/>
        </w:rPr>
      </w:pPr>
    </w:p>
    <w:p w14:paraId="4F3D8ED9" w14:textId="77777777" w:rsidR="003F2E94" w:rsidRDefault="003F2E94" w:rsidP="003F2E94">
      <w:pPr>
        <w:widowControl w:val="0"/>
        <w:spacing w:after="100" w:afterAutospacing="1" w:line="240" w:lineRule="auto"/>
        <w:jc w:val="center"/>
        <w:rPr>
          <w:rFonts w:eastAsia="Times New Roman" w:cs="Times New Roman"/>
          <w:szCs w:val="24"/>
          <w:lang w:val="ru-RU" w:eastAsia="ru-RU"/>
        </w:rPr>
      </w:pPr>
    </w:p>
    <w:p w14:paraId="079E02B0" w14:textId="77777777" w:rsidR="003F2E94" w:rsidRDefault="003F2E94" w:rsidP="003F2E94">
      <w:pPr>
        <w:widowControl w:val="0"/>
        <w:spacing w:after="100" w:afterAutospacing="1" w:line="240" w:lineRule="auto"/>
        <w:jc w:val="center"/>
        <w:rPr>
          <w:rFonts w:eastAsia="Times New Roman" w:cs="Times New Roman"/>
          <w:szCs w:val="24"/>
          <w:lang w:val="ru-RU" w:eastAsia="ru-RU"/>
        </w:rPr>
      </w:pPr>
    </w:p>
    <w:p w14:paraId="53D9C3F9" w14:textId="77777777" w:rsidR="003F2E94" w:rsidRDefault="003F2E94" w:rsidP="003F2E94">
      <w:pPr>
        <w:widowControl w:val="0"/>
        <w:spacing w:after="100" w:afterAutospacing="1" w:line="240" w:lineRule="auto"/>
        <w:jc w:val="center"/>
        <w:rPr>
          <w:rFonts w:eastAsia="Times New Roman" w:cs="Times New Roman"/>
          <w:szCs w:val="24"/>
          <w:lang w:val="ru-RU" w:eastAsia="ru-RU"/>
        </w:rPr>
      </w:pPr>
    </w:p>
    <w:p w14:paraId="643FFD79" w14:textId="77777777" w:rsidR="003F2E94" w:rsidRDefault="003F2E94" w:rsidP="003F2E94">
      <w:pPr>
        <w:widowControl w:val="0"/>
        <w:spacing w:after="100" w:afterAutospacing="1" w:line="240" w:lineRule="auto"/>
        <w:jc w:val="center"/>
        <w:rPr>
          <w:rFonts w:eastAsia="Times New Roman" w:cs="Times New Roman"/>
          <w:szCs w:val="24"/>
          <w:lang w:val="ru-RU" w:eastAsia="ru-RU"/>
        </w:rPr>
      </w:pPr>
    </w:p>
    <w:p w14:paraId="05EBF8E1" w14:textId="77777777" w:rsidR="003F2E94" w:rsidRDefault="003F2E94" w:rsidP="003F2E94">
      <w:pPr>
        <w:widowControl w:val="0"/>
        <w:spacing w:after="100" w:afterAutospacing="1" w:line="240" w:lineRule="auto"/>
        <w:jc w:val="center"/>
        <w:rPr>
          <w:rFonts w:eastAsia="Times New Roman" w:cs="Times New Roman"/>
          <w:szCs w:val="24"/>
          <w:lang w:val="ru-RU" w:eastAsia="ru-RU"/>
        </w:rPr>
      </w:pPr>
    </w:p>
    <w:p w14:paraId="48B7951F" w14:textId="77777777" w:rsidR="003F2E94" w:rsidRDefault="003F2E94" w:rsidP="003F2E94">
      <w:pPr>
        <w:widowControl w:val="0"/>
        <w:spacing w:after="100" w:afterAutospacing="1" w:line="240" w:lineRule="auto"/>
        <w:jc w:val="center"/>
        <w:rPr>
          <w:rFonts w:eastAsia="Times New Roman" w:cs="Times New Roman"/>
          <w:szCs w:val="24"/>
          <w:lang w:val="ru-RU" w:eastAsia="ru-RU"/>
        </w:rPr>
      </w:pPr>
    </w:p>
    <w:p w14:paraId="45E0A7BE" w14:textId="77777777" w:rsidR="003F2E94" w:rsidRDefault="003F2E94" w:rsidP="003F2E94">
      <w:pPr>
        <w:widowControl w:val="0"/>
        <w:spacing w:after="100" w:afterAutospacing="1" w:line="240" w:lineRule="auto"/>
        <w:jc w:val="center"/>
        <w:rPr>
          <w:rFonts w:eastAsia="Times New Roman" w:cs="Times New Roman"/>
          <w:szCs w:val="24"/>
          <w:lang w:val="ru-RU" w:eastAsia="ru-RU"/>
        </w:rPr>
      </w:pPr>
    </w:p>
    <w:p w14:paraId="569009ED" w14:textId="77777777" w:rsidR="003F2E94" w:rsidRDefault="003F2E94" w:rsidP="003F2E94">
      <w:pPr>
        <w:widowControl w:val="0"/>
        <w:spacing w:after="100" w:afterAutospacing="1" w:line="240" w:lineRule="auto"/>
        <w:jc w:val="center"/>
        <w:rPr>
          <w:rFonts w:eastAsia="Times New Roman" w:cs="Times New Roman"/>
          <w:szCs w:val="24"/>
          <w:lang w:val="ru-RU" w:eastAsia="ru-RU"/>
        </w:rPr>
      </w:pPr>
    </w:p>
    <w:p w14:paraId="6ED9A422" w14:textId="77777777" w:rsidR="003F2E94" w:rsidRDefault="003F2E94" w:rsidP="003F2E94">
      <w:pPr>
        <w:widowControl w:val="0"/>
        <w:spacing w:after="100" w:afterAutospacing="1" w:line="240" w:lineRule="auto"/>
        <w:jc w:val="center"/>
        <w:rPr>
          <w:rFonts w:eastAsia="Times New Roman" w:cs="Times New Roman"/>
          <w:szCs w:val="24"/>
          <w:lang w:val="ru-RU" w:eastAsia="ru-RU"/>
        </w:rPr>
      </w:pPr>
    </w:p>
    <w:p w14:paraId="2E7AA0CB" w14:textId="77777777" w:rsidR="003F2E94" w:rsidRDefault="003F2E94" w:rsidP="003F2E94">
      <w:pPr>
        <w:widowControl w:val="0"/>
        <w:spacing w:after="100" w:afterAutospacing="1" w:line="240" w:lineRule="auto"/>
        <w:jc w:val="center"/>
        <w:rPr>
          <w:rFonts w:eastAsia="Times New Roman" w:cs="Times New Roman"/>
          <w:szCs w:val="24"/>
          <w:lang w:val="ru-RU" w:eastAsia="ru-RU"/>
        </w:rPr>
      </w:pPr>
    </w:p>
    <w:p w14:paraId="317749B7" w14:textId="77777777" w:rsidR="003F2E94" w:rsidRDefault="003F2E94" w:rsidP="003F2E94">
      <w:pPr>
        <w:widowControl w:val="0"/>
        <w:spacing w:after="100" w:afterAutospacing="1" w:line="240" w:lineRule="auto"/>
        <w:jc w:val="center"/>
        <w:rPr>
          <w:rFonts w:eastAsia="Times New Roman" w:cs="Times New Roman"/>
          <w:szCs w:val="24"/>
          <w:lang w:val="ru-RU" w:eastAsia="ru-RU"/>
        </w:rPr>
      </w:pPr>
    </w:p>
    <w:p w14:paraId="4853AD46" w14:textId="77777777" w:rsidR="003F2E94" w:rsidRDefault="003F2E94" w:rsidP="003F2E94">
      <w:pPr>
        <w:widowControl w:val="0"/>
        <w:spacing w:after="100" w:afterAutospacing="1" w:line="240" w:lineRule="auto"/>
        <w:jc w:val="center"/>
        <w:rPr>
          <w:rFonts w:eastAsia="Times New Roman" w:cs="Times New Roman"/>
          <w:szCs w:val="24"/>
          <w:lang w:val="ru-RU" w:eastAsia="ru-RU"/>
        </w:rPr>
      </w:pPr>
    </w:p>
    <w:p w14:paraId="0C9CDC1B" w14:textId="77777777" w:rsidR="003F2E94" w:rsidRDefault="003F2E94" w:rsidP="003F2E94">
      <w:pPr>
        <w:widowControl w:val="0"/>
        <w:spacing w:after="100" w:afterAutospacing="1" w:line="240" w:lineRule="auto"/>
        <w:rPr>
          <w:rFonts w:eastAsia="Times New Roman" w:cs="Times New Roman"/>
          <w:szCs w:val="24"/>
          <w:lang w:val="ru-RU" w:eastAsia="ru-RU"/>
        </w:rPr>
      </w:pPr>
    </w:p>
    <w:p w14:paraId="7319FCAB" w14:textId="77777777" w:rsidR="0030211F" w:rsidRDefault="0030211F" w:rsidP="003F2E94">
      <w:pPr>
        <w:widowControl w:val="0"/>
        <w:spacing w:after="100" w:afterAutospacing="1" w:line="240" w:lineRule="auto"/>
        <w:jc w:val="center"/>
        <w:rPr>
          <w:rFonts w:eastAsia="Times New Roman" w:cs="Times New Roman"/>
          <w:sz w:val="24"/>
          <w:szCs w:val="24"/>
          <w:lang w:val="ru-RU" w:eastAsia="ru-RU"/>
        </w:rPr>
      </w:pPr>
    </w:p>
    <w:p w14:paraId="46FF2CD9" w14:textId="77777777" w:rsidR="0030211F" w:rsidRDefault="0030211F" w:rsidP="003F2E94">
      <w:pPr>
        <w:widowControl w:val="0"/>
        <w:spacing w:after="100" w:afterAutospacing="1" w:line="240" w:lineRule="auto"/>
        <w:jc w:val="center"/>
        <w:rPr>
          <w:rFonts w:eastAsia="Times New Roman" w:cs="Times New Roman"/>
          <w:sz w:val="24"/>
          <w:szCs w:val="24"/>
          <w:lang w:val="ru-RU" w:eastAsia="ru-RU"/>
        </w:rPr>
      </w:pPr>
    </w:p>
    <w:p w14:paraId="46685D12" w14:textId="77777777" w:rsidR="0030211F" w:rsidRDefault="0030211F" w:rsidP="003F2E94">
      <w:pPr>
        <w:widowControl w:val="0"/>
        <w:spacing w:after="100" w:afterAutospacing="1" w:line="240" w:lineRule="auto"/>
        <w:jc w:val="center"/>
        <w:rPr>
          <w:rFonts w:eastAsia="Times New Roman" w:cs="Times New Roman"/>
          <w:sz w:val="24"/>
          <w:szCs w:val="24"/>
          <w:lang w:val="ru-RU" w:eastAsia="ru-RU"/>
        </w:rPr>
      </w:pPr>
    </w:p>
    <w:p w14:paraId="2CC74605" w14:textId="77777777" w:rsidR="0030211F" w:rsidRDefault="0030211F" w:rsidP="003F2E94">
      <w:pPr>
        <w:widowControl w:val="0"/>
        <w:spacing w:after="100" w:afterAutospacing="1" w:line="240" w:lineRule="auto"/>
        <w:jc w:val="center"/>
        <w:rPr>
          <w:rFonts w:eastAsia="Times New Roman" w:cs="Times New Roman"/>
          <w:sz w:val="24"/>
          <w:szCs w:val="24"/>
          <w:lang w:val="ru-RU" w:eastAsia="ru-RU"/>
        </w:rPr>
      </w:pPr>
    </w:p>
    <w:p w14:paraId="73D5F66B" w14:textId="77777777" w:rsidR="0030211F" w:rsidRDefault="0030211F" w:rsidP="003F2E94">
      <w:pPr>
        <w:widowControl w:val="0"/>
        <w:spacing w:after="100" w:afterAutospacing="1" w:line="240" w:lineRule="auto"/>
        <w:jc w:val="center"/>
        <w:rPr>
          <w:rFonts w:eastAsia="Times New Roman" w:cs="Times New Roman"/>
          <w:sz w:val="24"/>
          <w:szCs w:val="24"/>
          <w:lang w:val="ru-RU" w:eastAsia="ru-RU"/>
        </w:rPr>
      </w:pPr>
    </w:p>
    <w:p w14:paraId="379C74EE" w14:textId="77777777" w:rsidR="0030211F" w:rsidRDefault="0030211F" w:rsidP="0030211F">
      <w:pPr>
        <w:widowControl w:val="0"/>
        <w:spacing w:after="100" w:afterAutospacing="1" w:line="240" w:lineRule="auto"/>
        <w:rPr>
          <w:rFonts w:eastAsia="Times New Roman" w:cs="Times New Roman"/>
          <w:sz w:val="24"/>
          <w:szCs w:val="24"/>
          <w:lang w:val="ru-RU" w:eastAsia="ru-RU"/>
        </w:rPr>
      </w:pPr>
    </w:p>
    <w:p w14:paraId="36F20A79" w14:textId="77777777" w:rsidR="003F2E94" w:rsidRPr="003F2E94" w:rsidRDefault="003F2E94" w:rsidP="003F2E94">
      <w:pPr>
        <w:widowControl w:val="0"/>
        <w:spacing w:after="100" w:afterAutospacing="1" w:line="240" w:lineRule="auto"/>
        <w:jc w:val="center"/>
        <w:rPr>
          <w:rFonts w:eastAsia="Times New Roman" w:cs="Times New Roman"/>
          <w:sz w:val="24"/>
          <w:szCs w:val="24"/>
          <w:lang w:val="ru-RU" w:eastAsia="ru-RU"/>
        </w:rPr>
      </w:pPr>
      <w:r w:rsidRPr="003F2E94">
        <w:rPr>
          <w:rFonts w:eastAsia="Times New Roman" w:cs="Times New Roman"/>
          <w:sz w:val="24"/>
          <w:szCs w:val="24"/>
          <w:lang w:val="ru-RU" w:eastAsia="ru-RU"/>
        </w:rPr>
        <w:t>Департамент образования города Москвы</w:t>
      </w:r>
    </w:p>
    <w:p w14:paraId="7E88909B" w14:textId="77777777" w:rsidR="003F2E94" w:rsidRPr="003F2E94" w:rsidRDefault="003F2E94" w:rsidP="003F2E94">
      <w:pPr>
        <w:widowControl w:val="0"/>
        <w:spacing w:after="100" w:afterAutospacing="1" w:line="240" w:lineRule="auto"/>
        <w:jc w:val="center"/>
        <w:rPr>
          <w:rFonts w:eastAsia="Times New Roman" w:cs="Times New Roman"/>
          <w:sz w:val="24"/>
          <w:szCs w:val="24"/>
          <w:lang w:val="ru-RU" w:eastAsia="ru-RU"/>
        </w:rPr>
      </w:pPr>
      <w:r w:rsidRPr="003F2E94">
        <w:rPr>
          <w:rFonts w:eastAsia="Times New Roman" w:cs="Times New Roman"/>
          <w:sz w:val="24"/>
          <w:szCs w:val="24"/>
          <w:lang w:val="ru-RU" w:eastAsia="ru-RU"/>
        </w:rPr>
        <w:t>Государственное автономное образовательное учреждение</w:t>
      </w:r>
    </w:p>
    <w:p w14:paraId="5820838B" w14:textId="77777777" w:rsidR="003F2E94" w:rsidRPr="003F2E94" w:rsidRDefault="003F2E94" w:rsidP="003F2E94">
      <w:pPr>
        <w:widowControl w:val="0"/>
        <w:spacing w:after="100" w:afterAutospacing="1" w:line="240" w:lineRule="auto"/>
        <w:jc w:val="center"/>
        <w:rPr>
          <w:rFonts w:eastAsia="Times New Roman" w:cs="Times New Roman"/>
          <w:sz w:val="24"/>
          <w:szCs w:val="24"/>
          <w:lang w:val="ru-RU" w:eastAsia="ru-RU"/>
        </w:rPr>
      </w:pPr>
      <w:r w:rsidRPr="003F2E94">
        <w:rPr>
          <w:rFonts w:eastAsia="Times New Roman" w:cs="Times New Roman"/>
          <w:sz w:val="24"/>
          <w:szCs w:val="24"/>
          <w:lang w:val="ru-RU" w:eastAsia="ru-RU"/>
        </w:rPr>
        <w:t>высшего образования города Москвы</w:t>
      </w:r>
    </w:p>
    <w:p w14:paraId="72634170" w14:textId="77777777" w:rsidR="003F2E94" w:rsidRPr="003F2E94" w:rsidRDefault="003F2E94" w:rsidP="003F2E94">
      <w:pPr>
        <w:widowControl w:val="0"/>
        <w:spacing w:after="100" w:afterAutospacing="1" w:line="240" w:lineRule="auto"/>
        <w:jc w:val="center"/>
        <w:rPr>
          <w:rFonts w:eastAsia="Times New Roman" w:cs="Times New Roman"/>
          <w:sz w:val="24"/>
          <w:szCs w:val="24"/>
          <w:lang w:val="ru-RU" w:eastAsia="ru-RU"/>
        </w:rPr>
      </w:pPr>
      <w:r w:rsidRPr="003F2E94">
        <w:rPr>
          <w:rFonts w:eastAsia="Times New Roman" w:cs="Times New Roman"/>
          <w:sz w:val="24"/>
          <w:szCs w:val="24"/>
          <w:lang w:val="ru-RU" w:eastAsia="ru-RU"/>
        </w:rPr>
        <w:t>«Московский городской педагогический университет»</w:t>
      </w:r>
    </w:p>
    <w:p w14:paraId="64D24CA3" w14:textId="77777777" w:rsidR="003F2E94" w:rsidRPr="003F2E94" w:rsidRDefault="003F2E94" w:rsidP="003F2E94">
      <w:pPr>
        <w:widowControl w:val="0"/>
        <w:spacing w:after="100" w:afterAutospacing="1" w:line="240" w:lineRule="auto"/>
        <w:jc w:val="center"/>
        <w:rPr>
          <w:rFonts w:eastAsia="Times New Roman" w:cs="Times New Roman"/>
          <w:sz w:val="24"/>
          <w:szCs w:val="24"/>
          <w:lang w:val="ru-RU" w:eastAsia="ru-RU"/>
        </w:rPr>
      </w:pPr>
      <w:r w:rsidRPr="003F2E94">
        <w:rPr>
          <w:rFonts w:eastAsia="Times New Roman" w:cs="Times New Roman"/>
          <w:sz w:val="24"/>
          <w:szCs w:val="24"/>
          <w:lang w:val="ru-RU" w:eastAsia="ru-RU"/>
        </w:rPr>
        <w:t>Институт педагогики и психологии образования</w:t>
      </w:r>
    </w:p>
    <w:p w14:paraId="72D2F93B" w14:textId="77777777" w:rsidR="003F2E94" w:rsidRPr="003F2E94" w:rsidRDefault="003F2E94" w:rsidP="003F2E94">
      <w:pPr>
        <w:widowControl w:val="0"/>
        <w:spacing w:after="100" w:afterAutospacing="1" w:line="240" w:lineRule="auto"/>
        <w:rPr>
          <w:rFonts w:eastAsia="Times New Roman" w:cs="Times New Roman"/>
          <w:sz w:val="24"/>
          <w:szCs w:val="24"/>
          <w:lang w:val="ru-RU" w:eastAsia="ru-RU"/>
        </w:rPr>
      </w:pPr>
    </w:p>
    <w:p w14:paraId="22B03B7B" w14:textId="77777777" w:rsidR="003F2E94" w:rsidRPr="003F2E94" w:rsidRDefault="003F2E94" w:rsidP="003F2E94">
      <w:pPr>
        <w:widowControl w:val="0"/>
        <w:spacing w:after="100" w:afterAutospacing="1" w:line="240" w:lineRule="auto"/>
        <w:jc w:val="center"/>
        <w:rPr>
          <w:rFonts w:eastAsia="Times New Roman" w:cs="Times New Roman"/>
          <w:sz w:val="24"/>
          <w:szCs w:val="24"/>
          <w:lang w:val="ru-RU" w:eastAsia="ru-RU"/>
        </w:rPr>
      </w:pPr>
      <w:r w:rsidRPr="003F2E94">
        <w:rPr>
          <w:rFonts w:eastAsia="Times New Roman" w:cs="Times New Roman"/>
          <w:sz w:val="24"/>
          <w:szCs w:val="24"/>
          <w:lang w:val="ru-RU" w:eastAsia="ru-RU"/>
        </w:rPr>
        <w:t>РАБОЧАЯ ПРОГРАММА ДИСЦИПЛИНЫ</w:t>
      </w:r>
    </w:p>
    <w:p w14:paraId="727B16A2" w14:textId="2360F517" w:rsidR="003F2E94" w:rsidRPr="003F2E94" w:rsidRDefault="003F2E94" w:rsidP="003F2E94">
      <w:pPr>
        <w:widowControl w:val="0"/>
        <w:spacing w:after="100" w:afterAutospacing="1" w:line="240" w:lineRule="auto"/>
        <w:jc w:val="center"/>
        <w:rPr>
          <w:rFonts w:eastAsia="Times New Roman" w:cs="Times New Roman"/>
          <w:b/>
          <w:sz w:val="28"/>
          <w:szCs w:val="28"/>
          <w:lang w:val="ru-RU" w:eastAsia="ru-RU"/>
        </w:rPr>
      </w:pPr>
      <w:r w:rsidRPr="003F2E94">
        <w:rPr>
          <w:rFonts w:eastAsia="Times New Roman" w:cs="Times New Roman"/>
          <w:b/>
          <w:sz w:val="28"/>
          <w:szCs w:val="28"/>
          <w:lang w:val="ru-RU" w:eastAsia="ru-RU"/>
        </w:rPr>
        <w:t>Анализ и экспертиза педагогической деятельности преподавателя</w:t>
      </w:r>
    </w:p>
    <w:p w14:paraId="77202821" w14:textId="77777777" w:rsidR="003F2E94" w:rsidRPr="00A14C31" w:rsidRDefault="003F2E94" w:rsidP="003F2E94">
      <w:pPr>
        <w:widowControl w:val="0"/>
        <w:spacing w:after="100" w:afterAutospacing="1" w:line="240" w:lineRule="auto"/>
        <w:jc w:val="center"/>
        <w:rPr>
          <w:rFonts w:eastAsia="Times New Roman" w:cs="Times New Roman"/>
          <w:b/>
          <w:szCs w:val="24"/>
          <w:lang w:val="ru-RU" w:eastAsia="ru-RU"/>
        </w:rPr>
      </w:pPr>
    </w:p>
    <w:p w14:paraId="27B06DC1" w14:textId="77777777" w:rsidR="003F2E94" w:rsidRPr="00A14C31" w:rsidRDefault="003F2E94" w:rsidP="003F2E94">
      <w:pPr>
        <w:widowControl w:val="0"/>
        <w:spacing w:after="100" w:afterAutospacing="1" w:line="240" w:lineRule="auto"/>
        <w:jc w:val="center"/>
        <w:rPr>
          <w:rFonts w:cs="Times New Roman"/>
          <w:sz w:val="28"/>
          <w:szCs w:val="28"/>
          <w:lang w:val="ru-RU"/>
        </w:rPr>
      </w:pPr>
      <w:r w:rsidRPr="00A14C31">
        <w:rPr>
          <w:rFonts w:cs="Times New Roman"/>
          <w:i/>
          <w:sz w:val="28"/>
          <w:szCs w:val="28"/>
          <w:lang w:val="ru-RU"/>
        </w:rPr>
        <w:t xml:space="preserve">Направление подготовки по </w:t>
      </w:r>
      <w:r w:rsidRPr="00A14C31">
        <w:rPr>
          <w:rFonts w:cs="Times New Roman"/>
          <w:sz w:val="28"/>
          <w:szCs w:val="28"/>
          <w:lang w:val="ru-RU"/>
        </w:rPr>
        <w:t>УГСН</w:t>
      </w:r>
    </w:p>
    <w:p w14:paraId="366F5104" w14:textId="77777777" w:rsidR="003F2E94" w:rsidRPr="00A14C31" w:rsidRDefault="003F2E94" w:rsidP="003F2E94">
      <w:pPr>
        <w:widowControl w:val="0"/>
        <w:spacing w:after="100" w:afterAutospacing="1" w:line="240" w:lineRule="auto"/>
        <w:jc w:val="center"/>
        <w:rPr>
          <w:rFonts w:cs="Times New Roman"/>
          <w:sz w:val="28"/>
          <w:szCs w:val="28"/>
          <w:lang w:val="ru-RU"/>
        </w:rPr>
      </w:pPr>
      <w:r w:rsidRPr="00A14C31">
        <w:rPr>
          <w:rFonts w:cs="Times New Roman"/>
          <w:sz w:val="28"/>
          <w:szCs w:val="28"/>
          <w:lang w:val="ru-RU"/>
        </w:rPr>
        <w:t xml:space="preserve">44.04.00 «Образование и педагогические науки» (уровень образования магистратура) </w:t>
      </w:r>
    </w:p>
    <w:p w14:paraId="6783E05D" w14:textId="77777777" w:rsidR="003F2E94" w:rsidRPr="00A14C31" w:rsidRDefault="003F2E94" w:rsidP="003F2E94">
      <w:pPr>
        <w:widowControl w:val="0"/>
        <w:spacing w:after="100" w:afterAutospacing="1" w:line="240" w:lineRule="auto"/>
        <w:jc w:val="center"/>
        <w:rPr>
          <w:rFonts w:cs="Times New Roman"/>
          <w:sz w:val="28"/>
          <w:szCs w:val="28"/>
          <w:lang w:val="ru-RU"/>
        </w:rPr>
      </w:pPr>
      <w:r w:rsidRPr="00A14C31">
        <w:rPr>
          <w:rFonts w:cs="Times New Roman"/>
          <w:sz w:val="28"/>
          <w:szCs w:val="28"/>
          <w:lang w:val="ru-RU"/>
        </w:rPr>
        <w:t>Профиль подготовки</w:t>
      </w:r>
    </w:p>
    <w:p w14:paraId="49434ECA" w14:textId="77777777" w:rsidR="003F2E94" w:rsidRPr="00A14C31" w:rsidRDefault="003F2E94" w:rsidP="003F2E94">
      <w:pPr>
        <w:widowControl w:val="0"/>
        <w:spacing w:after="100" w:afterAutospacing="1" w:line="240" w:lineRule="auto"/>
        <w:jc w:val="center"/>
        <w:rPr>
          <w:rFonts w:cs="Times New Roman"/>
          <w:sz w:val="28"/>
          <w:szCs w:val="28"/>
          <w:lang w:val="ru-RU"/>
        </w:rPr>
      </w:pPr>
      <w:r w:rsidRPr="00A14C31">
        <w:rPr>
          <w:rFonts w:cs="Times New Roman"/>
          <w:sz w:val="28"/>
          <w:szCs w:val="28"/>
          <w:lang w:val="ru-RU"/>
        </w:rPr>
        <w:t>Педагог-исследователь (методист)</w:t>
      </w:r>
    </w:p>
    <w:p w14:paraId="363270A7" w14:textId="77777777" w:rsidR="003F2E94" w:rsidRPr="00A14C31" w:rsidRDefault="003F2E94" w:rsidP="003F2E94">
      <w:pPr>
        <w:widowControl w:val="0"/>
        <w:spacing w:after="100" w:afterAutospacing="1" w:line="240" w:lineRule="auto"/>
        <w:jc w:val="center"/>
        <w:rPr>
          <w:rFonts w:eastAsia="Times New Roman" w:cs="Times New Roman"/>
          <w:szCs w:val="24"/>
          <w:lang w:val="ru-RU" w:eastAsia="ru-RU"/>
        </w:rPr>
      </w:pPr>
    </w:p>
    <w:p w14:paraId="48188545" w14:textId="77777777" w:rsidR="003F2E94" w:rsidRPr="00A14C31" w:rsidRDefault="003F2E94" w:rsidP="003F2E94">
      <w:pPr>
        <w:widowControl w:val="0"/>
        <w:spacing w:after="100" w:afterAutospacing="1" w:line="240" w:lineRule="auto"/>
        <w:jc w:val="center"/>
        <w:rPr>
          <w:rFonts w:eastAsia="Times New Roman" w:cs="Times New Roman"/>
          <w:szCs w:val="24"/>
          <w:lang w:val="ru-RU" w:eastAsia="ru-RU"/>
        </w:rPr>
      </w:pPr>
    </w:p>
    <w:p w14:paraId="6FBD704B" w14:textId="77777777" w:rsidR="003F2E94" w:rsidRPr="00A14C31" w:rsidRDefault="003F2E94" w:rsidP="003F2E94">
      <w:pPr>
        <w:widowControl w:val="0"/>
        <w:spacing w:after="100" w:afterAutospacing="1" w:line="240" w:lineRule="auto"/>
        <w:jc w:val="center"/>
        <w:rPr>
          <w:rFonts w:eastAsia="Times New Roman" w:cs="Times New Roman"/>
          <w:szCs w:val="24"/>
          <w:lang w:val="ru-RU" w:eastAsia="ru-RU"/>
        </w:rPr>
      </w:pPr>
    </w:p>
    <w:p w14:paraId="5189F158" w14:textId="77777777" w:rsidR="003F2E94" w:rsidRPr="00A14C31" w:rsidRDefault="003F2E94" w:rsidP="003F2E94">
      <w:pPr>
        <w:widowControl w:val="0"/>
        <w:spacing w:after="100" w:afterAutospacing="1" w:line="240" w:lineRule="auto"/>
        <w:jc w:val="center"/>
        <w:rPr>
          <w:rFonts w:eastAsia="Times New Roman" w:cs="Times New Roman"/>
          <w:szCs w:val="24"/>
          <w:lang w:val="ru-RU" w:eastAsia="ru-RU"/>
        </w:rPr>
      </w:pPr>
    </w:p>
    <w:p w14:paraId="33FC9FCD" w14:textId="77777777" w:rsidR="003F2E94" w:rsidRPr="00A14C31" w:rsidRDefault="003F2E94" w:rsidP="003F2E94">
      <w:pPr>
        <w:widowControl w:val="0"/>
        <w:spacing w:after="100" w:afterAutospacing="1" w:line="240" w:lineRule="auto"/>
        <w:jc w:val="center"/>
        <w:rPr>
          <w:rFonts w:eastAsia="Times New Roman" w:cs="Times New Roman"/>
          <w:szCs w:val="24"/>
          <w:lang w:val="ru-RU" w:eastAsia="ru-RU"/>
        </w:rPr>
      </w:pPr>
    </w:p>
    <w:p w14:paraId="7D8B4559" w14:textId="77777777" w:rsidR="003F2E94" w:rsidRPr="00A14C31" w:rsidRDefault="003F2E94" w:rsidP="003F2E94">
      <w:pPr>
        <w:widowControl w:val="0"/>
        <w:spacing w:after="100" w:afterAutospacing="1" w:line="240" w:lineRule="auto"/>
        <w:rPr>
          <w:rFonts w:eastAsia="Times New Roman" w:cs="Times New Roman"/>
          <w:szCs w:val="24"/>
          <w:lang w:val="ru-RU" w:eastAsia="ru-RU"/>
        </w:rPr>
      </w:pPr>
    </w:p>
    <w:p w14:paraId="62F06B47" w14:textId="77777777" w:rsidR="003F2E94" w:rsidRPr="00A14C31" w:rsidRDefault="003F2E94" w:rsidP="003F2E94">
      <w:pPr>
        <w:widowControl w:val="0"/>
        <w:spacing w:after="100" w:afterAutospacing="1" w:line="240" w:lineRule="auto"/>
        <w:jc w:val="center"/>
        <w:rPr>
          <w:rFonts w:eastAsia="Times New Roman" w:cs="Times New Roman"/>
          <w:b/>
          <w:szCs w:val="24"/>
          <w:lang w:val="ru-RU" w:eastAsia="ru-RU"/>
        </w:rPr>
      </w:pPr>
    </w:p>
    <w:p w14:paraId="3C507E0D" w14:textId="77777777" w:rsidR="003F2E94" w:rsidRPr="00A14C31" w:rsidRDefault="003F2E94" w:rsidP="003F2E94">
      <w:pPr>
        <w:widowControl w:val="0"/>
        <w:spacing w:after="100" w:afterAutospacing="1" w:line="240" w:lineRule="auto"/>
        <w:jc w:val="center"/>
        <w:rPr>
          <w:rFonts w:eastAsia="Times New Roman" w:cs="Times New Roman"/>
          <w:b/>
          <w:szCs w:val="24"/>
          <w:lang w:val="ru-RU" w:eastAsia="ru-RU"/>
        </w:rPr>
      </w:pPr>
      <w:r w:rsidRPr="00A14C31">
        <w:rPr>
          <w:rFonts w:eastAsia="Times New Roman" w:cs="Times New Roman"/>
          <w:b/>
          <w:szCs w:val="24"/>
          <w:lang w:val="ru-RU" w:eastAsia="ru-RU"/>
        </w:rPr>
        <w:t>Москва – 2016</w:t>
      </w:r>
    </w:p>
    <w:p w14:paraId="77008AD7" w14:textId="77777777" w:rsidR="003F2E94" w:rsidRPr="00A14C31" w:rsidRDefault="003F2E94" w:rsidP="003F2E94">
      <w:pPr>
        <w:widowControl w:val="0"/>
        <w:spacing w:after="100" w:afterAutospacing="1" w:line="240" w:lineRule="auto"/>
        <w:jc w:val="center"/>
        <w:rPr>
          <w:rFonts w:eastAsia="Times New Roman" w:cs="Times New Roman"/>
          <w:b/>
          <w:szCs w:val="24"/>
          <w:lang w:val="ru-RU" w:eastAsia="ru-RU"/>
        </w:rPr>
      </w:pPr>
    </w:p>
    <w:p w14:paraId="6ADB5D4D" w14:textId="77777777" w:rsidR="003F2E94" w:rsidRPr="00A14C31" w:rsidRDefault="003F2E94" w:rsidP="003F2E94">
      <w:pPr>
        <w:widowControl w:val="0"/>
        <w:spacing w:after="100" w:afterAutospacing="1" w:line="240" w:lineRule="auto"/>
        <w:jc w:val="center"/>
        <w:rPr>
          <w:rFonts w:eastAsia="Times New Roman" w:cs="Times New Roman"/>
          <w:b/>
          <w:szCs w:val="24"/>
          <w:lang w:val="ru-RU" w:eastAsia="ru-RU"/>
        </w:rPr>
      </w:pPr>
    </w:p>
    <w:p w14:paraId="7C975545" w14:textId="77777777" w:rsidR="003F2E94" w:rsidRPr="00A14C31" w:rsidRDefault="003F2E94" w:rsidP="003F2E94">
      <w:pPr>
        <w:widowControl w:val="0"/>
        <w:spacing w:after="100" w:afterAutospacing="1" w:line="240" w:lineRule="auto"/>
        <w:jc w:val="center"/>
        <w:rPr>
          <w:rFonts w:eastAsia="Times New Roman" w:cs="Times New Roman"/>
          <w:b/>
          <w:szCs w:val="24"/>
          <w:lang w:val="ru-RU" w:eastAsia="ru-RU"/>
        </w:rPr>
      </w:pPr>
    </w:p>
    <w:p w14:paraId="54AF3379" w14:textId="77777777" w:rsidR="003F2E94" w:rsidRPr="00A14C31" w:rsidRDefault="003F2E94" w:rsidP="003F2E94">
      <w:pPr>
        <w:widowControl w:val="0"/>
        <w:spacing w:after="100" w:afterAutospacing="1" w:line="240" w:lineRule="auto"/>
        <w:rPr>
          <w:lang w:val="ru-RU"/>
        </w:rPr>
      </w:pPr>
    </w:p>
    <w:p w14:paraId="5A234B2F" w14:textId="7E97A069" w:rsidR="003F2E94" w:rsidRPr="00A14C31" w:rsidRDefault="003F2E94" w:rsidP="003F2E94">
      <w:pPr>
        <w:jc w:val="both"/>
        <w:rPr>
          <w:rFonts w:ascii="Times New Roman" w:hAnsi="Times New Roman" w:cs="Times New Roman"/>
          <w:sz w:val="24"/>
          <w:szCs w:val="24"/>
          <w:lang w:val="ru-RU"/>
        </w:rPr>
      </w:pPr>
      <w:r>
        <w:rPr>
          <w:rFonts w:ascii="Times New Roman" w:hAnsi="Times New Roman" w:cs="Times New Roman"/>
          <w:b/>
          <w:sz w:val="24"/>
          <w:szCs w:val="24"/>
          <w:lang w:val="ru-RU"/>
        </w:rPr>
        <w:t>1.</w:t>
      </w:r>
      <w:r w:rsidRPr="00A14C31">
        <w:rPr>
          <w:rFonts w:ascii="Times New Roman" w:hAnsi="Times New Roman" w:cs="Times New Roman"/>
          <w:sz w:val="24"/>
          <w:szCs w:val="24"/>
          <w:lang w:val="ru-RU"/>
        </w:rPr>
        <w:t xml:space="preserve"> </w:t>
      </w:r>
      <w:r w:rsidRPr="003F2E94">
        <w:rPr>
          <w:rFonts w:ascii="Times New Roman" w:hAnsi="Times New Roman" w:cs="Times New Roman"/>
          <w:b/>
          <w:sz w:val="24"/>
          <w:szCs w:val="24"/>
          <w:lang w:val="ru-RU"/>
        </w:rPr>
        <w:t>Цель:</w:t>
      </w:r>
      <w:r w:rsidRPr="00A14C31">
        <w:rPr>
          <w:rFonts w:ascii="Times New Roman" w:hAnsi="Times New Roman" w:cs="Times New Roman"/>
          <w:sz w:val="24"/>
          <w:szCs w:val="24"/>
          <w:lang w:val="ru-RU"/>
        </w:rPr>
        <w:t xml:space="preserve"> формирование дополнительных  компетенций педагога-исследователя (методиста), способности осуществлять научно-исследовательскую  и методическую деятельность в образовании, </w:t>
      </w:r>
      <w:r>
        <w:rPr>
          <w:rFonts w:ascii="Times New Roman" w:hAnsi="Times New Roman" w:cs="Times New Roman"/>
          <w:sz w:val="24"/>
          <w:szCs w:val="24"/>
          <w:lang w:val="ru-RU"/>
        </w:rPr>
        <w:t>осуществляя  анализ и экспертизу педагогической деятельности преподавателя.</w:t>
      </w:r>
    </w:p>
    <w:p w14:paraId="17083393" w14:textId="777F6266" w:rsidR="003F2E94" w:rsidRPr="00A14C31" w:rsidRDefault="003F2E94" w:rsidP="003F2E94">
      <w:pPr>
        <w:jc w:val="both"/>
        <w:rPr>
          <w:rFonts w:ascii="Times New Roman" w:hAnsi="Times New Roman" w:cs="Times New Roman"/>
          <w:sz w:val="24"/>
          <w:szCs w:val="24"/>
          <w:lang w:val="ru-RU"/>
        </w:rPr>
      </w:pPr>
      <w:r w:rsidRPr="003F2E94">
        <w:rPr>
          <w:rFonts w:ascii="Times New Roman" w:hAnsi="Times New Roman" w:cs="Times New Roman"/>
          <w:b/>
          <w:sz w:val="24"/>
          <w:szCs w:val="24"/>
          <w:lang w:val="ru-RU"/>
        </w:rPr>
        <w:t>1.2. Задачи</w:t>
      </w:r>
      <w:r w:rsidRPr="00A14C31">
        <w:rPr>
          <w:rFonts w:ascii="Times New Roman" w:hAnsi="Times New Roman" w:cs="Times New Roman"/>
          <w:sz w:val="24"/>
          <w:szCs w:val="24"/>
          <w:lang w:val="ru-RU"/>
        </w:rPr>
        <w:t>:</w:t>
      </w:r>
    </w:p>
    <w:p w14:paraId="30AF5EA7" w14:textId="77777777" w:rsidR="003F2E94" w:rsidRPr="00A14C31" w:rsidRDefault="003F2E94" w:rsidP="003F2E94">
      <w:pPr>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t>создание условий для накопления магистрантами опыта научно-исследовательской и методической деятельности в контексте разработки программы развития образовательной организации, анализа и экспертизы деятельности педагогов и преподавателей;</w:t>
      </w:r>
    </w:p>
    <w:p w14:paraId="52CEF4C0" w14:textId="700ED2D3" w:rsidR="003F2E94" w:rsidRPr="00A14C31" w:rsidRDefault="003F2E94" w:rsidP="003F2E94">
      <w:pPr>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обеспечение владения магистрантами социально-педагогическими технологиями управления и развития образовательной организации, методикой </w:t>
      </w:r>
      <w:r>
        <w:rPr>
          <w:rFonts w:ascii="Times New Roman" w:hAnsi="Times New Roman" w:cs="Times New Roman"/>
          <w:sz w:val="24"/>
          <w:szCs w:val="24"/>
          <w:lang w:val="ru-RU"/>
        </w:rPr>
        <w:t>анализа и экспертизы педагогической деятельности преподавателя</w:t>
      </w:r>
      <w:r w:rsidRPr="00A14C31">
        <w:rPr>
          <w:rFonts w:ascii="Times New Roman" w:hAnsi="Times New Roman" w:cs="Times New Roman"/>
          <w:sz w:val="24"/>
          <w:szCs w:val="24"/>
          <w:lang w:val="ru-RU"/>
        </w:rPr>
        <w:t>.</w:t>
      </w:r>
    </w:p>
    <w:p w14:paraId="19A099DD" w14:textId="77777777" w:rsidR="003F2E94" w:rsidRPr="00A14C31" w:rsidRDefault="003F2E94" w:rsidP="003F2E94">
      <w:pP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 Место дисциплины в структуре ОП:</w:t>
      </w:r>
    </w:p>
    <w:p w14:paraId="413B7AB1" w14:textId="1C629BB6" w:rsidR="003F2E94" w:rsidRPr="00A14C31" w:rsidRDefault="003F2E94" w:rsidP="003F2E94">
      <w:pPr>
        <w:autoSpaceDE w:val="0"/>
        <w:autoSpaceDN w:val="0"/>
        <w:adjustRightInd w:val="0"/>
        <w:rPr>
          <w:rFonts w:ascii="TimesNewRomanPSMT" w:eastAsia="Times New Roman" w:hAnsi="TimesNewRomanPSMT" w:cs="TimesNewRomanPSMT"/>
          <w:szCs w:val="24"/>
          <w:lang w:val="ru-RU" w:eastAsia="ru-RU"/>
        </w:rPr>
      </w:pPr>
      <w:r w:rsidRPr="00A14C31">
        <w:rPr>
          <w:rFonts w:ascii="TimesNewRomanPSMT" w:eastAsia="Times New Roman" w:hAnsi="TimesNewRomanPSMT" w:cs="TimesNewRomanPSMT"/>
          <w:szCs w:val="24"/>
          <w:lang w:val="ru-RU" w:eastAsia="ru-RU"/>
        </w:rPr>
        <w:t xml:space="preserve">дисциплина входит в модуль </w:t>
      </w:r>
      <w:r>
        <w:rPr>
          <w:rFonts w:ascii="TimesNewRomanPSMT" w:eastAsia="Times New Roman" w:hAnsi="TimesNewRomanPSMT" w:cs="TimesNewRomanPSMT"/>
          <w:szCs w:val="24"/>
          <w:lang w:val="ru-RU" w:eastAsia="ru-RU"/>
        </w:rPr>
        <w:t>вариативной</w:t>
      </w:r>
      <w:r w:rsidRPr="00A14C31">
        <w:rPr>
          <w:rFonts w:ascii="TimesNewRomanPSMT" w:eastAsia="Times New Roman" w:hAnsi="TimesNewRomanPSMT" w:cs="TimesNewRomanPSMT"/>
          <w:szCs w:val="24"/>
          <w:lang w:val="ru-RU" w:eastAsia="ru-RU"/>
        </w:rPr>
        <w:t xml:space="preserve"> части образовательной программы, изучается в </w:t>
      </w:r>
      <w:r>
        <w:rPr>
          <w:rFonts w:ascii="TimesNewRomanPSMT" w:eastAsia="Times New Roman" w:hAnsi="TimesNewRomanPSMT" w:cs="TimesNewRomanPSMT"/>
          <w:szCs w:val="24"/>
          <w:lang w:val="ru-RU" w:eastAsia="ru-RU"/>
        </w:rPr>
        <w:t xml:space="preserve">третьем </w:t>
      </w:r>
      <w:r w:rsidRPr="00A14C31">
        <w:rPr>
          <w:rFonts w:ascii="TimesNewRomanPSMT" w:eastAsia="Times New Roman" w:hAnsi="TimesNewRomanPSMT" w:cs="TimesNewRomanPSMT"/>
          <w:szCs w:val="24"/>
          <w:lang w:val="ru-RU" w:eastAsia="ru-RU"/>
        </w:rPr>
        <w:t xml:space="preserve">семестре и связана с научным семинаром и педагогической практикой магистрантов; дисциплина направлена на формирование </w:t>
      </w:r>
      <w:r w:rsidR="00AE3380">
        <w:rPr>
          <w:rFonts w:ascii="TimesNewRomanPSMT" w:eastAsia="Times New Roman" w:hAnsi="TimesNewRomanPSMT" w:cs="TimesNewRomanPSMT"/>
          <w:szCs w:val="24"/>
          <w:lang w:val="ru-RU" w:eastAsia="ru-RU"/>
        </w:rPr>
        <w:t xml:space="preserve">дополнительных </w:t>
      </w:r>
      <w:r w:rsidRPr="00A14C31">
        <w:rPr>
          <w:rFonts w:ascii="TimesNewRomanPSMT" w:eastAsia="Times New Roman" w:hAnsi="TimesNewRomanPSMT" w:cs="TimesNewRomanPSMT"/>
          <w:szCs w:val="24"/>
          <w:lang w:val="ru-RU" w:eastAsia="ru-RU"/>
        </w:rPr>
        <w:t>компетенций.</w:t>
      </w:r>
    </w:p>
    <w:p w14:paraId="21DEB61D" w14:textId="77777777" w:rsidR="003F2E94" w:rsidRPr="00A14C31" w:rsidRDefault="003F2E94" w:rsidP="003F2E94">
      <w:pPr>
        <w:autoSpaceDE w:val="0"/>
        <w:autoSpaceDN w:val="0"/>
        <w:adjustRightInd w:val="0"/>
        <w:spacing w:before="120"/>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3. Требования к результатам освоения дисциплины:</w:t>
      </w:r>
    </w:p>
    <w:p w14:paraId="77FD39E5" w14:textId="77777777" w:rsidR="003F2E94" w:rsidRDefault="003F2E94" w:rsidP="003F2E94">
      <w:pPr>
        <w:autoSpaceDE w:val="0"/>
        <w:autoSpaceDN w:val="0"/>
        <w:adjustRightInd w:val="0"/>
        <w:spacing w:before="120"/>
        <w:rPr>
          <w:rFonts w:ascii="TimesNewRomanPSMT" w:eastAsia="Times New Roman" w:hAnsi="TimesNewRomanPSMT" w:cs="TimesNewRomanPSMT"/>
          <w:szCs w:val="24"/>
          <w:lang w:val="ru-RU" w:eastAsia="ru-RU"/>
        </w:rPr>
      </w:pPr>
      <w:r w:rsidRPr="00A14C31">
        <w:rPr>
          <w:rFonts w:ascii="TimesNewRomanPSMT" w:eastAsia="Times New Roman" w:hAnsi="TimesNewRomanPSMT" w:cs="TimesNewRomanPSMT"/>
          <w:szCs w:val="24"/>
          <w:lang w:val="ru-RU" w:eastAsia="ru-RU"/>
        </w:rPr>
        <w:t>Процесс изучения дисциплины направлен на формирование следующих компетенций:</w:t>
      </w:r>
    </w:p>
    <w:p w14:paraId="7818BEE1" w14:textId="77777777" w:rsidR="0030211F" w:rsidRDefault="0030211F" w:rsidP="0030211F">
      <w:pPr>
        <w:autoSpaceDE w:val="0"/>
        <w:autoSpaceDN w:val="0"/>
        <w:adjustRightInd w:val="0"/>
        <w:spacing w:after="0"/>
        <w:rPr>
          <w:rFonts w:ascii="Times New Roman" w:hAnsi="Times New Roman"/>
          <w:sz w:val="24"/>
          <w:szCs w:val="24"/>
          <w:lang w:val="ru-RU"/>
        </w:rPr>
      </w:pPr>
      <w:r w:rsidRPr="00A14C31">
        <w:rPr>
          <w:rFonts w:ascii="Times New Roman" w:hAnsi="Times New Roman"/>
          <w:sz w:val="24"/>
          <w:szCs w:val="24"/>
          <w:lang w:val="ru-RU"/>
        </w:rPr>
        <w:t>ДК-1 Способен проектировать направления научно-исследовательской деятельности образовательной организации в условиях инновационного развития</w:t>
      </w:r>
    </w:p>
    <w:p w14:paraId="685FAEE1" w14:textId="77777777" w:rsidR="0030211F" w:rsidRDefault="0030211F" w:rsidP="0030211F">
      <w:pPr>
        <w:spacing w:after="0" w:line="240" w:lineRule="auto"/>
        <w:rPr>
          <w:rFonts w:ascii="Times New Roman" w:eastAsia="Times New Roman" w:hAnsi="Times New Roman"/>
          <w:sz w:val="24"/>
          <w:szCs w:val="24"/>
          <w:lang w:val="ru-RU" w:eastAsia="ru-RU"/>
        </w:rPr>
      </w:pPr>
      <w:r w:rsidRPr="00A14C31">
        <w:rPr>
          <w:rFonts w:ascii="Times New Roman" w:eastAsia="Times New Roman" w:hAnsi="Times New Roman"/>
          <w:sz w:val="24"/>
          <w:szCs w:val="24"/>
          <w:lang w:val="ru-RU" w:eastAsia="ru-RU"/>
        </w:rPr>
        <w:t>ДК-2 Способен организовывать опытно-экспериментальную работу в образовательной организации с целью совершенствования образовательных технологий</w:t>
      </w:r>
    </w:p>
    <w:p w14:paraId="39C4D25E" w14:textId="77777777" w:rsidR="0030211F" w:rsidRDefault="0030211F" w:rsidP="0030211F">
      <w:pPr>
        <w:spacing w:after="0" w:line="240" w:lineRule="auto"/>
        <w:rPr>
          <w:rFonts w:ascii="Times New Roman" w:eastAsia="Times New Roman" w:hAnsi="Times New Roman"/>
          <w:sz w:val="24"/>
          <w:szCs w:val="24"/>
          <w:lang w:val="ru-RU" w:eastAsia="ru-RU"/>
        </w:rPr>
      </w:pPr>
      <w:r w:rsidRPr="00A14C31">
        <w:rPr>
          <w:rFonts w:ascii="Times New Roman" w:eastAsia="Times New Roman" w:hAnsi="Times New Roman"/>
          <w:sz w:val="24"/>
          <w:szCs w:val="24"/>
          <w:lang w:val="ru-RU" w:eastAsia="ru-RU"/>
        </w:rPr>
        <w:t>ДК-3 Способен проектировать индивидуальные программы повышения квалификации, профессионального и личностного развития педагогических работников</w:t>
      </w:r>
    </w:p>
    <w:p w14:paraId="4EC737D0" w14:textId="77777777" w:rsidR="0030211F" w:rsidRDefault="0030211F" w:rsidP="0030211F">
      <w:pPr>
        <w:spacing w:after="0" w:line="240" w:lineRule="auto"/>
        <w:rPr>
          <w:rFonts w:ascii="Times New Roman" w:eastAsia="Times New Roman" w:hAnsi="Times New Roman"/>
          <w:sz w:val="24"/>
          <w:szCs w:val="24"/>
          <w:lang w:val="ru-RU" w:eastAsia="ru-RU"/>
        </w:rPr>
      </w:pPr>
      <w:r w:rsidRPr="00A14C31">
        <w:rPr>
          <w:rFonts w:ascii="Times New Roman" w:eastAsia="Times New Roman" w:hAnsi="Times New Roman"/>
          <w:sz w:val="24"/>
          <w:szCs w:val="24"/>
          <w:lang w:val="ru-RU" w:eastAsia="ru-RU"/>
        </w:rPr>
        <w:t>ДК-4 Способен осуществлять рецензирование научно-методического и учебно-методического обеспечения образовательного процесса</w:t>
      </w:r>
    </w:p>
    <w:p w14:paraId="4BB51455" w14:textId="77777777" w:rsidR="0030211F" w:rsidRDefault="0030211F" w:rsidP="0030211F">
      <w:pPr>
        <w:spacing w:after="0" w:line="240" w:lineRule="auto"/>
        <w:rPr>
          <w:rFonts w:ascii="Times New Roman" w:eastAsia="Times New Roman" w:hAnsi="Times New Roman"/>
          <w:sz w:val="24"/>
          <w:szCs w:val="24"/>
          <w:lang w:val="ru-RU" w:eastAsia="ru-RU"/>
        </w:rPr>
      </w:pPr>
    </w:p>
    <w:p w14:paraId="7CD9DEB0" w14:textId="77777777" w:rsidR="0030211F" w:rsidRDefault="0030211F" w:rsidP="0030211F">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освоение трудовых действий в соответствии с профстандартом педагога:</w:t>
      </w:r>
    </w:p>
    <w:p w14:paraId="4D40EFA9" w14:textId="77777777" w:rsidR="0030211F" w:rsidRPr="00A14C31" w:rsidRDefault="0030211F" w:rsidP="0030211F">
      <w:pPr>
        <w:spacing w:after="0" w:line="240" w:lineRule="auto"/>
        <w:rPr>
          <w:rFonts w:ascii="Times New Roman" w:eastAsia="Times New Roman" w:hAnsi="Times New Roman"/>
          <w:sz w:val="24"/>
          <w:szCs w:val="24"/>
          <w:lang w:val="ru-RU" w:eastAsia="ru-RU"/>
        </w:rPr>
      </w:pPr>
    </w:p>
    <w:p w14:paraId="4F370B9F" w14:textId="77777777" w:rsidR="0030211F" w:rsidRPr="00A14C31" w:rsidRDefault="0030211F" w:rsidP="0030211F">
      <w:pPr>
        <w:rPr>
          <w:lang w:val="ru-RU"/>
        </w:rPr>
      </w:pPr>
      <w:r w:rsidRPr="007A69CD">
        <w:rPr>
          <w:rFonts w:ascii="Times New Roman" w:eastAsia="Times New Roman" w:hAnsi="Times New Roman"/>
          <w:sz w:val="24"/>
          <w:szCs w:val="24"/>
          <w:lang w:val="ru-RU" w:eastAsia="ru-RU"/>
        </w:rPr>
        <w:t>Обобщенная трудовая функция (наименование)</w:t>
      </w:r>
      <w:r>
        <w:rPr>
          <w:rFonts w:ascii="Times New Roman" w:eastAsia="Times New Roman" w:hAnsi="Times New Roman"/>
          <w:sz w:val="24"/>
          <w:szCs w:val="24"/>
          <w:lang w:val="ru-RU" w:eastAsia="ru-RU"/>
        </w:rPr>
        <w:t xml:space="preserve"> </w:t>
      </w:r>
      <w:r w:rsidRPr="007A69CD">
        <w:rPr>
          <w:rFonts w:ascii="Times New Roman" w:eastAsia="Times New Roman" w:hAnsi="Times New Roman"/>
          <w:sz w:val="24"/>
          <w:szCs w:val="24"/>
          <w:lang w:val="ru-RU" w:eastAsia="ru-RU"/>
        </w:rP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w:t>
      </w:r>
      <w:r w:rsidRPr="007A69CD">
        <w:rPr>
          <w:lang w:val="ru-RU"/>
        </w:rPr>
        <w:t xml:space="preserve"> </w:t>
      </w:r>
      <w:r>
        <w:rPr>
          <w:lang w:val="ru-RU"/>
        </w:rPr>
        <w:t xml:space="preserve">образования </w:t>
      </w:r>
    </w:p>
    <w:p w14:paraId="0DC5BBD1" w14:textId="77777777" w:rsidR="0030211F" w:rsidRPr="00A14C31" w:rsidRDefault="0030211F" w:rsidP="0030211F">
      <w:pPr>
        <w:rPr>
          <w:lang w:val="ru-RU"/>
        </w:rPr>
      </w:pPr>
      <w:r w:rsidRPr="00A14C31">
        <w:rPr>
          <w:lang w:val="ru-RU"/>
        </w:rPr>
        <w:t>Трудовая функция (наименование)</w:t>
      </w:r>
      <w:r>
        <w:rPr>
          <w:lang w:val="ru-RU"/>
        </w:rPr>
        <w:t xml:space="preserve"> </w:t>
      </w:r>
      <w:r w:rsidRPr="00A14C31">
        <w:rPr>
          <w:lang w:val="ru-RU"/>
        </w:rPr>
        <w:t>Общепедагогическая функция. Обучение</w:t>
      </w:r>
      <w:r>
        <w:rPr>
          <w:lang w:val="ru-RU"/>
        </w:rPr>
        <w:t xml:space="preserve">. </w:t>
      </w:r>
      <w:r w:rsidRPr="00A14C31">
        <w:rPr>
          <w:lang w:val="ru-RU"/>
        </w:rPr>
        <w:t>Трудовое действие (наименование)</w:t>
      </w:r>
      <w:r>
        <w:rPr>
          <w:lang w:val="ru-RU"/>
        </w:rPr>
        <w:t>:</w:t>
      </w:r>
      <w:r w:rsidRPr="00A14C31">
        <w:rPr>
          <w:lang w:val="ru-RU"/>
        </w:rPr>
        <w:t>Разработка и реализация программ учебных дисциплин в рамках основной общеобразовательной программы</w:t>
      </w:r>
      <w:r>
        <w:rPr>
          <w:lang w:val="ru-RU"/>
        </w:rPr>
        <w:t xml:space="preserve">. </w:t>
      </w:r>
    </w:p>
    <w:p w14:paraId="75C2E75C" w14:textId="77777777" w:rsidR="0030211F" w:rsidRDefault="0030211F" w:rsidP="0030211F">
      <w:pPr>
        <w:rPr>
          <w:lang w:val="ru-RU"/>
        </w:rPr>
      </w:pPr>
      <w:r w:rsidRPr="00A14C31">
        <w:rPr>
          <w:lang w:val="ru-RU"/>
        </w:rPr>
        <w:t>Т</w:t>
      </w:r>
      <w:r>
        <w:rPr>
          <w:lang w:val="ru-RU"/>
        </w:rPr>
        <w:t xml:space="preserve">рудовое действие (наименование): </w:t>
      </w:r>
      <w:r w:rsidRPr="00A14C31">
        <w:rPr>
          <w:lang w:val="ru-RU"/>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14:paraId="4D3AB5DC"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Знать</w:t>
      </w:r>
    </w:p>
    <w:p w14:paraId="605F9CBA"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требования к профессиональному развитию педагогов, процедуры аттестации педагогических работников</w:t>
      </w:r>
    </w:p>
    <w:p w14:paraId="4F0C6350"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методы и технологии проектирования программы повышения квалификации</w:t>
      </w:r>
    </w:p>
    <w:p w14:paraId="294AC270" w14:textId="77777777" w:rsidR="0030211F" w:rsidRPr="00A14C31" w:rsidRDefault="0030211F" w:rsidP="0030211F">
      <w:pPr>
        <w:rPr>
          <w:rFonts w:ascii="Times New Roman" w:hAnsi="Times New Roman"/>
          <w:sz w:val="24"/>
          <w:szCs w:val="24"/>
          <w:lang w:val="ru-RU"/>
        </w:rPr>
      </w:pPr>
      <w:r w:rsidRPr="00A14C31">
        <w:rPr>
          <w:rFonts w:ascii="Times New Roman" w:hAnsi="Times New Roman" w:cs="Times New Roman"/>
          <w:sz w:val="24"/>
          <w:szCs w:val="24"/>
          <w:lang w:val="ru-RU"/>
        </w:rPr>
        <w:t>методики и технологии личностного р</w:t>
      </w:r>
      <w:r w:rsidRPr="00A14C31">
        <w:rPr>
          <w:rFonts w:ascii="Times New Roman" w:hAnsi="Times New Roman"/>
          <w:sz w:val="24"/>
          <w:szCs w:val="24"/>
          <w:lang w:val="ru-RU"/>
        </w:rPr>
        <w:t>азвития педагогических кадров</w:t>
      </w:r>
      <w:r w:rsidRPr="00A14C31">
        <w:rPr>
          <w:rFonts w:ascii="Times New Roman" w:hAnsi="Times New Roman"/>
          <w:sz w:val="24"/>
          <w:szCs w:val="24"/>
          <w:lang w:val="ru-RU"/>
        </w:rPr>
        <w:tab/>
      </w:r>
    </w:p>
    <w:p w14:paraId="34121C61" w14:textId="77777777" w:rsidR="0030211F" w:rsidRPr="00A14C31" w:rsidRDefault="0030211F" w:rsidP="0030211F">
      <w:pPr>
        <w:rPr>
          <w:rFonts w:ascii="Times New Roman" w:hAnsi="Times New Roman"/>
          <w:sz w:val="24"/>
          <w:szCs w:val="24"/>
          <w:lang w:val="ru-RU"/>
        </w:rPr>
      </w:pPr>
      <w:r w:rsidRPr="00A14C31">
        <w:rPr>
          <w:rFonts w:ascii="Times New Roman" w:hAnsi="Times New Roman"/>
          <w:sz w:val="24"/>
          <w:szCs w:val="24"/>
          <w:lang w:val="ru-RU"/>
        </w:rPr>
        <w:t>Уметь</w:t>
      </w:r>
    </w:p>
    <w:p w14:paraId="35D778F9"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осуществлять педагогическое сопровождение профессионального роста педагогических работников </w:t>
      </w:r>
    </w:p>
    <w:p w14:paraId="2648CA17"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участвовать в процедурах аттестации педагогических работников</w:t>
      </w:r>
    </w:p>
    <w:p w14:paraId="517DA1D5"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проектировать программы повышения квалификации</w:t>
      </w:r>
    </w:p>
    <w:p w14:paraId="5BB63B2C"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выявлять инновационные образовательные программы и технологии в сфере общего образования</w:t>
      </w:r>
    </w:p>
    <w:p w14:paraId="7908FC2B"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осуществлять подготовку педагогических кадров к реализации инновационных образовательных программ и технолог</w:t>
      </w:r>
      <w:r w:rsidRPr="00A14C31">
        <w:rPr>
          <w:rFonts w:ascii="Times New Roman" w:hAnsi="Times New Roman"/>
          <w:sz w:val="24"/>
          <w:szCs w:val="24"/>
          <w:lang w:val="ru-RU"/>
        </w:rPr>
        <w:t>ий в сфере общего образования</w:t>
      </w:r>
      <w:r w:rsidRPr="00A14C31">
        <w:rPr>
          <w:rFonts w:ascii="Times New Roman" w:hAnsi="Times New Roman"/>
          <w:sz w:val="24"/>
          <w:szCs w:val="24"/>
          <w:lang w:val="ru-RU"/>
        </w:rPr>
        <w:tab/>
        <w:t>−</w:t>
      </w:r>
      <w:r w:rsidRPr="00A14C31">
        <w:rPr>
          <w:rFonts w:ascii="Times New Roman" w:hAnsi="Times New Roman" w:cs="Times New Roman"/>
          <w:sz w:val="24"/>
          <w:szCs w:val="24"/>
          <w:lang w:val="ru-RU"/>
        </w:rPr>
        <w:t>выполнять педагогическое сопровождение профессионального роста и  процедуру аттестации педагогических работников на основе научно обоснованных критериев</w:t>
      </w:r>
    </w:p>
    <w:p w14:paraId="68BF011E"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Владеть</w:t>
      </w:r>
    </w:p>
    <w:p w14:paraId="029AD3B6"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выполнять отбор инновационных образовательных программ и технологий в сфере общего образования</w:t>
      </w:r>
    </w:p>
    <w:p w14:paraId="08B8B19B" w14:textId="77777777" w:rsidR="0030211F" w:rsidRPr="00A14C31" w:rsidRDefault="0030211F" w:rsidP="0030211F">
      <w:pPr>
        <w:rPr>
          <w:rFonts w:ascii="Times New Roman" w:hAnsi="Times New Roman" w:cs="Times New Roman"/>
          <w:sz w:val="24"/>
          <w:szCs w:val="24"/>
          <w:lang w:val="ru-RU"/>
        </w:rPr>
      </w:pPr>
      <w:r w:rsidRPr="00A14C31">
        <w:rPr>
          <w:rFonts w:ascii="Times New Roman" w:hAnsi="Times New Roman" w:cs="Times New Roman"/>
          <w:sz w:val="24"/>
          <w:szCs w:val="24"/>
          <w:lang w:val="ru-RU"/>
        </w:rPr>
        <w:t>осуществлять комплекс базовых мероприятий по формированию готовности педагогов к внедрению индивидуальных программ и технологий и оформление программ повышения квалификации</w:t>
      </w:r>
    </w:p>
    <w:p w14:paraId="48A2EB58" w14:textId="77777777" w:rsidR="003F2E94" w:rsidRPr="00A14C31" w:rsidRDefault="003F2E94" w:rsidP="003F2E94">
      <w:pPr>
        <w:autoSpaceDE w:val="0"/>
        <w:autoSpaceDN w:val="0"/>
        <w:adjustRightInd w:val="0"/>
        <w:spacing w:before="120"/>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4. Объем дисциплины и виды учебной работы</w:t>
      </w:r>
    </w:p>
    <w:tbl>
      <w:tblPr>
        <w:tblW w:w="96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694"/>
        <w:gridCol w:w="708"/>
        <w:gridCol w:w="567"/>
        <w:gridCol w:w="567"/>
        <w:gridCol w:w="424"/>
      </w:tblGrid>
      <w:tr w:rsidR="003F2E94" w:rsidRPr="00A14C31" w14:paraId="47B141E4" w14:textId="77777777" w:rsidTr="003F2E94">
        <w:tc>
          <w:tcPr>
            <w:tcW w:w="4678" w:type="dxa"/>
            <w:tcBorders>
              <w:top w:val="single" w:sz="12" w:space="0" w:color="auto"/>
              <w:left w:val="single" w:sz="18" w:space="0" w:color="auto"/>
              <w:bottom w:val="single" w:sz="18" w:space="0" w:color="auto"/>
              <w:right w:val="single" w:sz="18" w:space="0" w:color="auto"/>
            </w:tcBorders>
          </w:tcPr>
          <w:p w14:paraId="2D2B7134" w14:textId="77777777" w:rsidR="003F2E94" w:rsidRPr="00A14C31" w:rsidRDefault="003F2E94" w:rsidP="003F2E94">
            <w:pPr>
              <w:autoSpaceDE w:val="0"/>
              <w:autoSpaceDN w:val="0"/>
              <w:adjustRightInd w:val="0"/>
              <w:spacing w:before="12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lastRenderedPageBreak/>
              <w:t>Вид учебной работы</w:t>
            </w:r>
          </w:p>
        </w:tc>
        <w:tc>
          <w:tcPr>
            <w:tcW w:w="2694" w:type="dxa"/>
            <w:tcBorders>
              <w:top w:val="single" w:sz="12" w:space="0" w:color="auto"/>
              <w:left w:val="single" w:sz="18" w:space="0" w:color="auto"/>
              <w:bottom w:val="single" w:sz="18" w:space="0" w:color="auto"/>
              <w:right w:val="single" w:sz="18" w:space="0" w:color="auto"/>
            </w:tcBorders>
          </w:tcPr>
          <w:p w14:paraId="76A29062"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Всего часов/</w:t>
            </w:r>
          </w:p>
          <w:p w14:paraId="5589FE28"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зачетных единиц</w:t>
            </w:r>
          </w:p>
        </w:tc>
        <w:tc>
          <w:tcPr>
            <w:tcW w:w="2266" w:type="dxa"/>
            <w:gridSpan w:val="4"/>
            <w:tcBorders>
              <w:top w:val="single" w:sz="12" w:space="0" w:color="auto"/>
              <w:left w:val="single" w:sz="18" w:space="0" w:color="auto"/>
              <w:bottom w:val="single" w:sz="18" w:space="0" w:color="auto"/>
              <w:right w:val="single" w:sz="18" w:space="0" w:color="auto"/>
            </w:tcBorders>
          </w:tcPr>
          <w:p w14:paraId="29E8166E" w14:textId="77777777" w:rsidR="003F2E94" w:rsidRPr="00A14C31" w:rsidRDefault="003F2E94" w:rsidP="003F2E94">
            <w:pPr>
              <w:autoSpaceDE w:val="0"/>
              <w:autoSpaceDN w:val="0"/>
              <w:adjustRightInd w:val="0"/>
              <w:spacing w:before="12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Семестры</w:t>
            </w:r>
          </w:p>
        </w:tc>
      </w:tr>
      <w:tr w:rsidR="003F2E94" w:rsidRPr="00A14C31" w14:paraId="29778E57" w14:textId="77777777" w:rsidTr="003F2E94">
        <w:trPr>
          <w:trHeight w:val="236"/>
        </w:trPr>
        <w:tc>
          <w:tcPr>
            <w:tcW w:w="4678" w:type="dxa"/>
            <w:tcBorders>
              <w:top w:val="single" w:sz="18" w:space="0" w:color="auto"/>
              <w:left w:val="single" w:sz="18" w:space="0" w:color="auto"/>
              <w:bottom w:val="single" w:sz="18" w:space="0" w:color="auto"/>
              <w:right w:val="single" w:sz="18" w:space="0" w:color="auto"/>
            </w:tcBorders>
            <w:shd w:val="clear" w:color="auto" w:fill="D9D9D9"/>
          </w:tcPr>
          <w:p w14:paraId="7639B00D" w14:textId="77777777" w:rsidR="003F2E94" w:rsidRPr="00A14C31" w:rsidRDefault="003F2E94" w:rsidP="003F2E94">
            <w:pPr>
              <w:suppressAutoHyphens/>
              <w:autoSpaceDE w:val="0"/>
              <w:autoSpaceDN w:val="0"/>
              <w:adjustRightInd w:val="0"/>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Аудиторные занятия (всего)</w:t>
            </w:r>
          </w:p>
        </w:tc>
        <w:tc>
          <w:tcPr>
            <w:tcW w:w="2694" w:type="dxa"/>
            <w:tcBorders>
              <w:top w:val="single" w:sz="18" w:space="0" w:color="auto"/>
              <w:left w:val="single" w:sz="18" w:space="0" w:color="auto"/>
              <w:bottom w:val="single" w:sz="18" w:space="0" w:color="auto"/>
              <w:right w:val="single" w:sz="18" w:space="0" w:color="auto"/>
            </w:tcBorders>
            <w:shd w:val="clear" w:color="auto" w:fill="D9D9D9"/>
          </w:tcPr>
          <w:p w14:paraId="1E23D5F7"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22</w:t>
            </w:r>
          </w:p>
        </w:tc>
        <w:tc>
          <w:tcPr>
            <w:tcW w:w="708" w:type="dxa"/>
            <w:tcBorders>
              <w:top w:val="single" w:sz="18" w:space="0" w:color="auto"/>
              <w:left w:val="single" w:sz="18" w:space="0" w:color="auto"/>
              <w:bottom w:val="single" w:sz="18" w:space="0" w:color="auto"/>
              <w:right w:val="single" w:sz="18" w:space="0" w:color="auto"/>
            </w:tcBorders>
            <w:shd w:val="clear" w:color="auto" w:fill="D9D9D9"/>
          </w:tcPr>
          <w:p w14:paraId="5FD4264B"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1</w:t>
            </w:r>
          </w:p>
        </w:tc>
        <w:tc>
          <w:tcPr>
            <w:tcW w:w="567" w:type="dxa"/>
            <w:tcBorders>
              <w:top w:val="single" w:sz="18" w:space="0" w:color="auto"/>
              <w:left w:val="single" w:sz="18" w:space="0" w:color="auto"/>
              <w:bottom w:val="single" w:sz="18" w:space="0" w:color="auto"/>
              <w:right w:val="single" w:sz="18" w:space="0" w:color="auto"/>
            </w:tcBorders>
            <w:shd w:val="clear" w:color="auto" w:fill="D9D9D9"/>
          </w:tcPr>
          <w:p w14:paraId="68CDE29C"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w:t>
            </w:r>
          </w:p>
        </w:tc>
        <w:tc>
          <w:tcPr>
            <w:tcW w:w="567" w:type="dxa"/>
            <w:tcBorders>
              <w:top w:val="single" w:sz="18" w:space="0" w:color="auto"/>
              <w:left w:val="single" w:sz="18" w:space="0" w:color="auto"/>
              <w:bottom w:val="single" w:sz="18" w:space="0" w:color="auto"/>
              <w:right w:val="single" w:sz="18" w:space="0" w:color="auto"/>
            </w:tcBorders>
            <w:shd w:val="clear" w:color="auto" w:fill="D9D9D9"/>
          </w:tcPr>
          <w:p w14:paraId="3D7B72EF"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3</w:t>
            </w:r>
          </w:p>
        </w:tc>
        <w:tc>
          <w:tcPr>
            <w:tcW w:w="424" w:type="dxa"/>
            <w:tcBorders>
              <w:top w:val="single" w:sz="18" w:space="0" w:color="auto"/>
              <w:left w:val="single" w:sz="18" w:space="0" w:color="auto"/>
              <w:bottom w:val="single" w:sz="18" w:space="0" w:color="auto"/>
              <w:right w:val="single" w:sz="18" w:space="0" w:color="auto"/>
            </w:tcBorders>
            <w:shd w:val="clear" w:color="auto" w:fill="D9D9D9"/>
          </w:tcPr>
          <w:p w14:paraId="43F502C1"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4</w:t>
            </w:r>
          </w:p>
        </w:tc>
      </w:tr>
      <w:tr w:rsidR="003F2E94" w:rsidRPr="00A14C31" w14:paraId="7AFBA9A7" w14:textId="77777777" w:rsidTr="003F2E94">
        <w:tc>
          <w:tcPr>
            <w:tcW w:w="4678" w:type="dxa"/>
            <w:tcBorders>
              <w:top w:val="single" w:sz="18" w:space="0" w:color="auto"/>
              <w:left w:val="single" w:sz="18" w:space="0" w:color="auto"/>
              <w:right w:val="single" w:sz="18" w:space="0" w:color="auto"/>
            </w:tcBorders>
          </w:tcPr>
          <w:p w14:paraId="6A9C6C7B" w14:textId="77777777" w:rsidR="003F2E94" w:rsidRPr="00A14C31" w:rsidRDefault="003F2E94" w:rsidP="003F2E94">
            <w:pPr>
              <w:suppressAutoHyphens/>
              <w:autoSpaceDE w:val="0"/>
              <w:autoSpaceDN w:val="0"/>
              <w:adjustRightInd w:val="0"/>
              <w:rPr>
                <w:rFonts w:eastAsia="Times New Roman" w:cs="Times New Roman"/>
                <w:b/>
                <w:bCs/>
                <w:szCs w:val="24"/>
                <w:lang w:val="ru-RU" w:eastAsia="ru-RU"/>
              </w:rPr>
            </w:pPr>
            <w:r w:rsidRPr="00A14C31">
              <w:rPr>
                <w:rFonts w:eastAsia="Times New Roman" w:cs="Times New Roman"/>
                <w:szCs w:val="24"/>
                <w:lang w:val="ru-RU" w:eastAsia="ru-RU"/>
              </w:rPr>
              <w:t>В том числе:</w:t>
            </w:r>
          </w:p>
        </w:tc>
        <w:tc>
          <w:tcPr>
            <w:tcW w:w="2694" w:type="dxa"/>
            <w:tcBorders>
              <w:top w:val="single" w:sz="18" w:space="0" w:color="auto"/>
              <w:left w:val="single" w:sz="18" w:space="0" w:color="auto"/>
              <w:right w:val="single" w:sz="18" w:space="0" w:color="auto"/>
            </w:tcBorders>
          </w:tcPr>
          <w:p w14:paraId="0DFA9276"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708" w:type="dxa"/>
            <w:tcBorders>
              <w:top w:val="single" w:sz="18" w:space="0" w:color="auto"/>
              <w:left w:val="single" w:sz="18" w:space="0" w:color="auto"/>
              <w:right w:val="single" w:sz="18" w:space="0" w:color="auto"/>
            </w:tcBorders>
          </w:tcPr>
          <w:p w14:paraId="60D1824C"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tcPr>
          <w:p w14:paraId="608077BF"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tcPr>
          <w:p w14:paraId="3B7EC7EF"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top w:val="single" w:sz="18" w:space="0" w:color="auto"/>
              <w:left w:val="single" w:sz="18" w:space="0" w:color="auto"/>
              <w:right w:val="single" w:sz="18" w:space="0" w:color="auto"/>
            </w:tcBorders>
          </w:tcPr>
          <w:p w14:paraId="09C8E4BC"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3F2E94" w:rsidRPr="00A14C31" w14:paraId="693218EF" w14:textId="77777777" w:rsidTr="003F2E94">
        <w:tc>
          <w:tcPr>
            <w:tcW w:w="4678" w:type="dxa"/>
            <w:tcBorders>
              <w:left w:val="single" w:sz="18" w:space="0" w:color="auto"/>
              <w:right w:val="single" w:sz="18" w:space="0" w:color="auto"/>
            </w:tcBorders>
          </w:tcPr>
          <w:p w14:paraId="23A87610" w14:textId="77777777" w:rsidR="003F2E94" w:rsidRPr="00A14C31" w:rsidRDefault="003F2E94" w:rsidP="003F2E94">
            <w:pPr>
              <w:suppressAutoHyphens/>
              <w:autoSpaceDE w:val="0"/>
              <w:autoSpaceDN w:val="0"/>
              <w:adjustRightInd w:val="0"/>
              <w:rPr>
                <w:rFonts w:eastAsia="Times New Roman" w:cs="Times New Roman"/>
                <w:b/>
                <w:bCs/>
                <w:szCs w:val="24"/>
                <w:lang w:val="ru-RU" w:eastAsia="ru-RU"/>
              </w:rPr>
            </w:pPr>
            <w:r w:rsidRPr="00A14C31">
              <w:rPr>
                <w:rFonts w:eastAsia="Times New Roman" w:cs="Times New Roman"/>
                <w:szCs w:val="24"/>
                <w:lang w:val="ru-RU" w:eastAsia="ru-RU"/>
              </w:rPr>
              <w:t>Лекции</w:t>
            </w:r>
          </w:p>
        </w:tc>
        <w:tc>
          <w:tcPr>
            <w:tcW w:w="2694" w:type="dxa"/>
            <w:tcBorders>
              <w:left w:val="single" w:sz="18" w:space="0" w:color="auto"/>
              <w:right w:val="single" w:sz="18" w:space="0" w:color="auto"/>
            </w:tcBorders>
          </w:tcPr>
          <w:p w14:paraId="10C60A2C"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708" w:type="dxa"/>
            <w:tcBorders>
              <w:left w:val="single" w:sz="18" w:space="0" w:color="auto"/>
              <w:right w:val="single" w:sz="18" w:space="0" w:color="auto"/>
            </w:tcBorders>
          </w:tcPr>
          <w:p w14:paraId="188102F8"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285B946D"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5C59D324"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left w:val="single" w:sz="18" w:space="0" w:color="auto"/>
              <w:right w:val="single" w:sz="18" w:space="0" w:color="auto"/>
            </w:tcBorders>
          </w:tcPr>
          <w:p w14:paraId="7D05F918"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3F2E94" w:rsidRPr="00A14C31" w14:paraId="3F80F1C5" w14:textId="77777777" w:rsidTr="003F2E94">
        <w:tc>
          <w:tcPr>
            <w:tcW w:w="4678" w:type="dxa"/>
            <w:tcBorders>
              <w:left w:val="single" w:sz="18" w:space="0" w:color="auto"/>
              <w:right w:val="single" w:sz="18" w:space="0" w:color="auto"/>
            </w:tcBorders>
          </w:tcPr>
          <w:p w14:paraId="41F3758C" w14:textId="77777777" w:rsidR="003F2E94" w:rsidRPr="00A14C31" w:rsidRDefault="003F2E94" w:rsidP="003F2E94">
            <w:pPr>
              <w:suppressAutoHyphens/>
              <w:autoSpaceDE w:val="0"/>
              <w:autoSpaceDN w:val="0"/>
              <w:adjustRightInd w:val="0"/>
              <w:rPr>
                <w:rFonts w:eastAsia="Times New Roman" w:cs="Times New Roman"/>
                <w:b/>
                <w:bCs/>
                <w:szCs w:val="24"/>
                <w:lang w:val="ru-RU" w:eastAsia="ru-RU"/>
              </w:rPr>
            </w:pPr>
            <w:r w:rsidRPr="00A14C31">
              <w:rPr>
                <w:rFonts w:eastAsia="Times New Roman" w:cs="Times New Roman"/>
                <w:szCs w:val="24"/>
                <w:lang w:val="ru-RU" w:eastAsia="ru-RU"/>
              </w:rPr>
              <w:t>Практические занятия (ПЗ)</w:t>
            </w:r>
          </w:p>
        </w:tc>
        <w:tc>
          <w:tcPr>
            <w:tcW w:w="2694" w:type="dxa"/>
            <w:tcBorders>
              <w:left w:val="single" w:sz="18" w:space="0" w:color="auto"/>
              <w:right w:val="single" w:sz="18" w:space="0" w:color="auto"/>
            </w:tcBorders>
          </w:tcPr>
          <w:p w14:paraId="33F144D7"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22</w:t>
            </w:r>
          </w:p>
        </w:tc>
        <w:tc>
          <w:tcPr>
            <w:tcW w:w="708" w:type="dxa"/>
            <w:tcBorders>
              <w:left w:val="single" w:sz="18" w:space="0" w:color="auto"/>
              <w:right w:val="single" w:sz="18" w:space="0" w:color="auto"/>
            </w:tcBorders>
          </w:tcPr>
          <w:p w14:paraId="49EAC2CC"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4E3FEC04"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054E427A"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w:t>
            </w:r>
          </w:p>
        </w:tc>
        <w:tc>
          <w:tcPr>
            <w:tcW w:w="424" w:type="dxa"/>
            <w:tcBorders>
              <w:left w:val="single" w:sz="18" w:space="0" w:color="auto"/>
              <w:right w:val="single" w:sz="18" w:space="0" w:color="auto"/>
            </w:tcBorders>
          </w:tcPr>
          <w:p w14:paraId="265900D0"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3F2E94" w:rsidRPr="00A14C31" w14:paraId="40A56E01" w14:textId="77777777" w:rsidTr="003F2E94">
        <w:tc>
          <w:tcPr>
            <w:tcW w:w="4678" w:type="dxa"/>
            <w:tcBorders>
              <w:left w:val="single" w:sz="18" w:space="0" w:color="auto"/>
              <w:bottom w:val="single" w:sz="4" w:space="0" w:color="auto"/>
              <w:right w:val="single" w:sz="18" w:space="0" w:color="auto"/>
            </w:tcBorders>
          </w:tcPr>
          <w:p w14:paraId="50C7F3F9" w14:textId="77777777" w:rsidR="003F2E94" w:rsidRPr="00A14C31" w:rsidRDefault="003F2E94" w:rsidP="003F2E94">
            <w:pPr>
              <w:suppressAutoHyphens/>
              <w:autoSpaceDE w:val="0"/>
              <w:autoSpaceDN w:val="0"/>
              <w:adjustRightInd w:val="0"/>
              <w:rPr>
                <w:rFonts w:eastAsia="Times New Roman" w:cs="Times New Roman"/>
                <w:b/>
                <w:bCs/>
                <w:szCs w:val="24"/>
                <w:lang w:val="ru-RU" w:eastAsia="ru-RU"/>
              </w:rPr>
            </w:pPr>
            <w:r w:rsidRPr="00A14C31">
              <w:rPr>
                <w:rFonts w:eastAsia="Times New Roman" w:cs="Times New Roman"/>
                <w:szCs w:val="24"/>
                <w:lang w:val="ru-RU" w:eastAsia="ru-RU"/>
              </w:rPr>
              <w:t>Семинары (С)</w:t>
            </w:r>
          </w:p>
        </w:tc>
        <w:tc>
          <w:tcPr>
            <w:tcW w:w="2694" w:type="dxa"/>
            <w:tcBorders>
              <w:left w:val="single" w:sz="18" w:space="0" w:color="auto"/>
              <w:bottom w:val="single" w:sz="4" w:space="0" w:color="auto"/>
              <w:right w:val="single" w:sz="18" w:space="0" w:color="auto"/>
            </w:tcBorders>
          </w:tcPr>
          <w:p w14:paraId="21E77665"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708" w:type="dxa"/>
            <w:tcBorders>
              <w:left w:val="single" w:sz="18" w:space="0" w:color="auto"/>
              <w:bottom w:val="single" w:sz="4" w:space="0" w:color="auto"/>
              <w:right w:val="single" w:sz="18" w:space="0" w:color="auto"/>
            </w:tcBorders>
          </w:tcPr>
          <w:p w14:paraId="47B5B97D"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4" w:space="0" w:color="auto"/>
              <w:right w:val="single" w:sz="18" w:space="0" w:color="auto"/>
            </w:tcBorders>
          </w:tcPr>
          <w:p w14:paraId="2199BE1D"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4" w:space="0" w:color="auto"/>
              <w:right w:val="single" w:sz="18" w:space="0" w:color="auto"/>
            </w:tcBorders>
          </w:tcPr>
          <w:p w14:paraId="221F1FE0"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left w:val="single" w:sz="18" w:space="0" w:color="auto"/>
              <w:bottom w:val="single" w:sz="4" w:space="0" w:color="auto"/>
              <w:right w:val="single" w:sz="18" w:space="0" w:color="auto"/>
            </w:tcBorders>
          </w:tcPr>
          <w:p w14:paraId="1F1696D7"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3F2E94" w:rsidRPr="00A14C31" w14:paraId="27368C0A" w14:textId="77777777" w:rsidTr="003F2E94">
        <w:tc>
          <w:tcPr>
            <w:tcW w:w="4678" w:type="dxa"/>
            <w:tcBorders>
              <w:left w:val="single" w:sz="18" w:space="0" w:color="auto"/>
              <w:bottom w:val="single" w:sz="4" w:space="0" w:color="auto"/>
              <w:right w:val="single" w:sz="18" w:space="0" w:color="auto"/>
            </w:tcBorders>
          </w:tcPr>
          <w:p w14:paraId="2579E32C" w14:textId="77777777" w:rsidR="003F2E94" w:rsidRPr="00A14C31" w:rsidRDefault="003F2E94" w:rsidP="003F2E94">
            <w:pPr>
              <w:suppressAutoHyphens/>
              <w:autoSpaceDE w:val="0"/>
              <w:autoSpaceDN w:val="0"/>
              <w:adjustRightInd w:val="0"/>
              <w:rPr>
                <w:rFonts w:eastAsia="Times New Roman" w:cs="Times New Roman"/>
                <w:szCs w:val="24"/>
                <w:lang w:val="ru-RU" w:eastAsia="ru-RU"/>
              </w:rPr>
            </w:pPr>
            <w:r w:rsidRPr="00A14C31">
              <w:rPr>
                <w:rFonts w:eastAsia="Times New Roman" w:cs="Times New Roman"/>
                <w:szCs w:val="24"/>
                <w:lang w:val="ru-RU" w:eastAsia="ru-RU"/>
              </w:rPr>
              <w:t>Лабораторные работы (ЛР)</w:t>
            </w:r>
          </w:p>
        </w:tc>
        <w:tc>
          <w:tcPr>
            <w:tcW w:w="2694" w:type="dxa"/>
            <w:tcBorders>
              <w:left w:val="single" w:sz="18" w:space="0" w:color="auto"/>
              <w:bottom w:val="single" w:sz="4" w:space="0" w:color="auto"/>
              <w:right w:val="single" w:sz="18" w:space="0" w:color="auto"/>
            </w:tcBorders>
          </w:tcPr>
          <w:p w14:paraId="500CDB69"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708" w:type="dxa"/>
            <w:tcBorders>
              <w:left w:val="single" w:sz="18" w:space="0" w:color="auto"/>
              <w:bottom w:val="single" w:sz="4" w:space="0" w:color="auto"/>
              <w:right w:val="single" w:sz="18" w:space="0" w:color="auto"/>
            </w:tcBorders>
          </w:tcPr>
          <w:p w14:paraId="184A2F7A"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567" w:type="dxa"/>
            <w:tcBorders>
              <w:left w:val="single" w:sz="18" w:space="0" w:color="auto"/>
              <w:bottom w:val="single" w:sz="4" w:space="0" w:color="auto"/>
              <w:right w:val="single" w:sz="18" w:space="0" w:color="auto"/>
            </w:tcBorders>
          </w:tcPr>
          <w:p w14:paraId="710C171C"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567" w:type="dxa"/>
            <w:tcBorders>
              <w:left w:val="single" w:sz="18" w:space="0" w:color="auto"/>
              <w:bottom w:val="single" w:sz="4" w:space="0" w:color="auto"/>
              <w:right w:val="single" w:sz="18" w:space="0" w:color="auto"/>
            </w:tcBorders>
          </w:tcPr>
          <w:p w14:paraId="77DF8B6C"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424" w:type="dxa"/>
            <w:tcBorders>
              <w:left w:val="single" w:sz="18" w:space="0" w:color="auto"/>
              <w:bottom w:val="single" w:sz="4" w:space="0" w:color="auto"/>
              <w:right w:val="single" w:sz="18" w:space="0" w:color="auto"/>
            </w:tcBorders>
          </w:tcPr>
          <w:p w14:paraId="55F4B0FC"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r>
      <w:tr w:rsidR="003F2E94" w:rsidRPr="00A14C31" w14:paraId="33120248" w14:textId="77777777" w:rsidTr="003F2E94">
        <w:tc>
          <w:tcPr>
            <w:tcW w:w="4678" w:type="dxa"/>
            <w:tcBorders>
              <w:left w:val="single" w:sz="18" w:space="0" w:color="auto"/>
              <w:bottom w:val="single" w:sz="4" w:space="0" w:color="auto"/>
              <w:right w:val="single" w:sz="18" w:space="0" w:color="auto"/>
            </w:tcBorders>
          </w:tcPr>
          <w:p w14:paraId="72A722F6" w14:textId="77777777" w:rsidR="003F2E94" w:rsidRPr="00A14C31" w:rsidRDefault="003F2E94" w:rsidP="003F2E94">
            <w:pPr>
              <w:suppressAutoHyphens/>
              <w:autoSpaceDE w:val="0"/>
              <w:autoSpaceDN w:val="0"/>
              <w:adjustRightInd w:val="0"/>
              <w:rPr>
                <w:rFonts w:eastAsia="Times New Roman" w:cs="Times New Roman"/>
                <w:szCs w:val="24"/>
                <w:lang w:val="ru-RU" w:eastAsia="ru-RU"/>
              </w:rPr>
            </w:pPr>
            <w:r w:rsidRPr="00A14C31">
              <w:rPr>
                <w:rFonts w:eastAsia="Times New Roman" w:cs="Times New Roman"/>
                <w:szCs w:val="24"/>
                <w:lang w:val="ru-RU" w:eastAsia="ru-RU"/>
              </w:rPr>
              <w:t>Из них:</w:t>
            </w:r>
          </w:p>
        </w:tc>
        <w:tc>
          <w:tcPr>
            <w:tcW w:w="2694" w:type="dxa"/>
            <w:tcBorders>
              <w:left w:val="single" w:sz="18" w:space="0" w:color="auto"/>
              <w:bottom w:val="single" w:sz="4" w:space="0" w:color="auto"/>
              <w:right w:val="single" w:sz="18" w:space="0" w:color="auto"/>
            </w:tcBorders>
          </w:tcPr>
          <w:p w14:paraId="10F53493"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708" w:type="dxa"/>
            <w:tcBorders>
              <w:left w:val="single" w:sz="18" w:space="0" w:color="auto"/>
              <w:bottom w:val="single" w:sz="4" w:space="0" w:color="auto"/>
              <w:right w:val="single" w:sz="18" w:space="0" w:color="auto"/>
            </w:tcBorders>
          </w:tcPr>
          <w:p w14:paraId="29EEB2F6"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567" w:type="dxa"/>
            <w:tcBorders>
              <w:left w:val="single" w:sz="18" w:space="0" w:color="auto"/>
              <w:bottom w:val="single" w:sz="4" w:space="0" w:color="auto"/>
              <w:right w:val="single" w:sz="18" w:space="0" w:color="auto"/>
            </w:tcBorders>
          </w:tcPr>
          <w:p w14:paraId="45544CC0"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567" w:type="dxa"/>
            <w:tcBorders>
              <w:left w:val="single" w:sz="18" w:space="0" w:color="auto"/>
              <w:bottom w:val="single" w:sz="4" w:space="0" w:color="auto"/>
              <w:right w:val="single" w:sz="18" w:space="0" w:color="auto"/>
            </w:tcBorders>
          </w:tcPr>
          <w:p w14:paraId="4E11433B"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424" w:type="dxa"/>
            <w:tcBorders>
              <w:left w:val="single" w:sz="18" w:space="0" w:color="auto"/>
              <w:bottom w:val="single" w:sz="4" w:space="0" w:color="auto"/>
              <w:right w:val="single" w:sz="18" w:space="0" w:color="auto"/>
            </w:tcBorders>
          </w:tcPr>
          <w:p w14:paraId="074D1457"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r>
      <w:tr w:rsidR="003F2E94" w:rsidRPr="00A14C31" w14:paraId="1F80F7F1" w14:textId="77777777" w:rsidTr="003F2E94">
        <w:tc>
          <w:tcPr>
            <w:tcW w:w="4678" w:type="dxa"/>
            <w:tcBorders>
              <w:top w:val="single" w:sz="4" w:space="0" w:color="auto"/>
              <w:left w:val="single" w:sz="18" w:space="0" w:color="auto"/>
              <w:bottom w:val="single" w:sz="18" w:space="0" w:color="auto"/>
              <w:right w:val="single" w:sz="18" w:space="0" w:color="auto"/>
            </w:tcBorders>
          </w:tcPr>
          <w:p w14:paraId="54EE523B" w14:textId="77777777" w:rsidR="003F2E94" w:rsidRPr="00A14C31" w:rsidRDefault="003F2E94" w:rsidP="003F2E94">
            <w:pPr>
              <w:autoSpaceDE w:val="0"/>
              <w:autoSpaceDN w:val="0"/>
              <w:adjustRightInd w:val="0"/>
              <w:rPr>
                <w:rFonts w:eastAsia="Times New Roman" w:cs="Times New Roman"/>
                <w:szCs w:val="24"/>
                <w:lang w:val="ru-RU" w:eastAsia="ru-RU"/>
              </w:rPr>
            </w:pPr>
            <w:r w:rsidRPr="00A14C31">
              <w:rPr>
                <w:rFonts w:eastAsia="Times New Roman" w:cs="Times New Roman"/>
                <w:szCs w:val="24"/>
                <w:lang w:val="ru-RU" w:eastAsia="ru-RU"/>
              </w:rPr>
              <w:t>Интерактивные и активные формы занятий (всего)</w:t>
            </w:r>
          </w:p>
        </w:tc>
        <w:tc>
          <w:tcPr>
            <w:tcW w:w="2694" w:type="dxa"/>
            <w:tcBorders>
              <w:top w:val="single" w:sz="4" w:space="0" w:color="auto"/>
              <w:left w:val="single" w:sz="18" w:space="0" w:color="auto"/>
              <w:bottom w:val="single" w:sz="18" w:space="0" w:color="auto"/>
              <w:right w:val="single" w:sz="18" w:space="0" w:color="auto"/>
            </w:tcBorders>
          </w:tcPr>
          <w:p w14:paraId="55D5859D"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708" w:type="dxa"/>
            <w:tcBorders>
              <w:top w:val="single" w:sz="4" w:space="0" w:color="auto"/>
              <w:left w:val="single" w:sz="18" w:space="0" w:color="auto"/>
              <w:bottom w:val="single" w:sz="18" w:space="0" w:color="auto"/>
              <w:right w:val="single" w:sz="18" w:space="0" w:color="auto"/>
            </w:tcBorders>
          </w:tcPr>
          <w:p w14:paraId="7B73AC40"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4" w:space="0" w:color="auto"/>
              <w:left w:val="single" w:sz="18" w:space="0" w:color="auto"/>
              <w:bottom w:val="single" w:sz="18" w:space="0" w:color="auto"/>
              <w:right w:val="single" w:sz="18" w:space="0" w:color="auto"/>
            </w:tcBorders>
          </w:tcPr>
          <w:p w14:paraId="1FA419C0"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4" w:space="0" w:color="auto"/>
              <w:left w:val="single" w:sz="18" w:space="0" w:color="auto"/>
              <w:bottom w:val="single" w:sz="18" w:space="0" w:color="auto"/>
              <w:right w:val="single" w:sz="18" w:space="0" w:color="auto"/>
            </w:tcBorders>
          </w:tcPr>
          <w:p w14:paraId="757C9005"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top w:val="single" w:sz="4" w:space="0" w:color="auto"/>
              <w:left w:val="single" w:sz="18" w:space="0" w:color="auto"/>
              <w:bottom w:val="single" w:sz="18" w:space="0" w:color="auto"/>
              <w:right w:val="single" w:sz="18" w:space="0" w:color="auto"/>
            </w:tcBorders>
          </w:tcPr>
          <w:p w14:paraId="46AE15A3"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3F2E94" w:rsidRPr="00A14C31" w14:paraId="251ABC54" w14:textId="77777777" w:rsidTr="003F2E94">
        <w:tc>
          <w:tcPr>
            <w:tcW w:w="4678" w:type="dxa"/>
            <w:tcBorders>
              <w:top w:val="single" w:sz="18" w:space="0" w:color="auto"/>
              <w:left w:val="single" w:sz="18" w:space="0" w:color="auto"/>
              <w:bottom w:val="single" w:sz="18" w:space="0" w:color="auto"/>
              <w:right w:val="single" w:sz="18" w:space="0" w:color="auto"/>
            </w:tcBorders>
            <w:shd w:val="clear" w:color="auto" w:fill="D9D9D9"/>
          </w:tcPr>
          <w:p w14:paraId="31B49758" w14:textId="77777777" w:rsidR="003F2E94" w:rsidRPr="00A14C31" w:rsidRDefault="003F2E94" w:rsidP="003F2E94">
            <w:pPr>
              <w:autoSpaceDE w:val="0"/>
              <w:autoSpaceDN w:val="0"/>
              <w:adjustRightInd w:val="0"/>
              <w:rPr>
                <w:rFonts w:ascii="TimesNewRomanPSMT" w:eastAsia="Times New Roman" w:hAnsi="TimesNewRomanPSMT" w:cs="TimesNewRomanPSMT"/>
                <w:szCs w:val="24"/>
                <w:lang w:val="ru-RU" w:eastAsia="ru-RU"/>
              </w:rPr>
            </w:pPr>
            <w:r w:rsidRPr="00A14C31">
              <w:rPr>
                <w:rFonts w:ascii="TimesNewRomanPS-BoldMT" w:eastAsia="Times New Roman" w:hAnsi="TimesNewRomanPS-BoldMT" w:cs="TimesNewRomanPS-BoldMT"/>
                <w:b/>
                <w:bCs/>
                <w:szCs w:val="24"/>
                <w:lang w:val="ru-RU" w:eastAsia="ru-RU"/>
              </w:rPr>
              <w:t>Самостоятельная работа (всего)</w:t>
            </w:r>
          </w:p>
        </w:tc>
        <w:tc>
          <w:tcPr>
            <w:tcW w:w="2694" w:type="dxa"/>
            <w:tcBorders>
              <w:top w:val="single" w:sz="18" w:space="0" w:color="auto"/>
              <w:left w:val="single" w:sz="18" w:space="0" w:color="auto"/>
              <w:bottom w:val="single" w:sz="18" w:space="0" w:color="auto"/>
              <w:right w:val="single" w:sz="18" w:space="0" w:color="auto"/>
            </w:tcBorders>
            <w:shd w:val="clear" w:color="auto" w:fill="D9D9D9"/>
          </w:tcPr>
          <w:p w14:paraId="781EC6AF"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50</w:t>
            </w:r>
          </w:p>
        </w:tc>
        <w:tc>
          <w:tcPr>
            <w:tcW w:w="708" w:type="dxa"/>
            <w:tcBorders>
              <w:top w:val="single" w:sz="18" w:space="0" w:color="auto"/>
              <w:left w:val="single" w:sz="18" w:space="0" w:color="auto"/>
              <w:bottom w:val="single" w:sz="18" w:space="0" w:color="auto"/>
              <w:right w:val="single" w:sz="18" w:space="0" w:color="auto"/>
            </w:tcBorders>
            <w:shd w:val="clear" w:color="auto" w:fill="D9D9D9"/>
          </w:tcPr>
          <w:p w14:paraId="4FB91EDC"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bottom w:val="single" w:sz="18" w:space="0" w:color="auto"/>
              <w:right w:val="single" w:sz="18" w:space="0" w:color="auto"/>
            </w:tcBorders>
            <w:shd w:val="clear" w:color="auto" w:fill="D9D9D9"/>
          </w:tcPr>
          <w:p w14:paraId="0BE1BE5C"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bottom w:val="single" w:sz="18" w:space="0" w:color="auto"/>
              <w:right w:val="single" w:sz="18" w:space="0" w:color="auto"/>
            </w:tcBorders>
            <w:shd w:val="clear" w:color="auto" w:fill="D9D9D9"/>
          </w:tcPr>
          <w:p w14:paraId="6E507A21"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w:t>
            </w:r>
          </w:p>
        </w:tc>
        <w:tc>
          <w:tcPr>
            <w:tcW w:w="424" w:type="dxa"/>
            <w:tcBorders>
              <w:top w:val="single" w:sz="18" w:space="0" w:color="auto"/>
              <w:left w:val="single" w:sz="18" w:space="0" w:color="auto"/>
              <w:bottom w:val="single" w:sz="18" w:space="0" w:color="auto"/>
              <w:right w:val="single" w:sz="18" w:space="0" w:color="auto"/>
            </w:tcBorders>
            <w:shd w:val="clear" w:color="auto" w:fill="D9D9D9"/>
          </w:tcPr>
          <w:p w14:paraId="206A325C"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3F2E94" w:rsidRPr="00A14C31" w14:paraId="43240848" w14:textId="77777777" w:rsidTr="003F2E94">
        <w:tc>
          <w:tcPr>
            <w:tcW w:w="4678" w:type="dxa"/>
            <w:tcBorders>
              <w:top w:val="single" w:sz="18" w:space="0" w:color="auto"/>
              <w:left w:val="single" w:sz="18" w:space="0" w:color="auto"/>
              <w:right w:val="single" w:sz="18" w:space="0" w:color="auto"/>
            </w:tcBorders>
          </w:tcPr>
          <w:p w14:paraId="0DB7B23E" w14:textId="77777777" w:rsidR="003F2E94" w:rsidRPr="00A14C31" w:rsidRDefault="003F2E94" w:rsidP="003F2E94">
            <w:pPr>
              <w:suppressAutoHyphens/>
              <w:autoSpaceDE w:val="0"/>
              <w:autoSpaceDN w:val="0"/>
              <w:adjustRightInd w:val="0"/>
              <w:rPr>
                <w:rFonts w:ascii="TimesNewRomanPSMT" w:eastAsia="Times New Roman" w:hAnsi="TimesNewRomanPSMT" w:cs="TimesNewRomanPSMT"/>
                <w:szCs w:val="24"/>
                <w:lang w:val="ru-RU" w:eastAsia="ru-RU"/>
              </w:rPr>
            </w:pPr>
            <w:r w:rsidRPr="00A14C31">
              <w:rPr>
                <w:rFonts w:ascii="TimesNewRomanPSMT" w:eastAsia="Times New Roman" w:hAnsi="TimesNewRomanPSMT" w:cs="TimesNewRomanPSMT"/>
                <w:szCs w:val="24"/>
                <w:lang w:val="ru-RU" w:eastAsia="ru-RU"/>
              </w:rPr>
              <w:t>В том числе:</w:t>
            </w:r>
          </w:p>
        </w:tc>
        <w:tc>
          <w:tcPr>
            <w:tcW w:w="2694" w:type="dxa"/>
            <w:tcBorders>
              <w:top w:val="single" w:sz="18" w:space="0" w:color="auto"/>
              <w:left w:val="single" w:sz="18" w:space="0" w:color="auto"/>
              <w:right w:val="single" w:sz="18" w:space="0" w:color="auto"/>
            </w:tcBorders>
          </w:tcPr>
          <w:p w14:paraId="5B3DB230"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708" w:type="dxa"/>
            <w:tcBorders>
              <w:top w:val="single" w:sz="18" w:space="0" w:color="auto"/>
              <w:left w:val="single" w:sz="18" w:space="0" w:color="auto"/>
              <w:right w:val="single" w:sz="18" w:space="0" w:color="auto"/>
            </w:tcBorders>
          </w:tcPr>
          <w:p w14:paraId="68E9C815"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tcPr>
          <w:p w14:paraId="6BADB600"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tcPr>
          <w:p w14:paraId="022C1F2E"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top w:val="single" w:sz="18" w:space="0" w:color="auto"/>
              <w:left w:val="single" w:sz="18" w:space="0" w:color="auto"/>
              <w:right w:val="single" w:sz="18" w:space="0" w:color="auto"/>
            </w:tcBorders>
          </w:tcPr>
          <w:p w14:paraId="71B4E0E1"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3F2E94" w:rsidRPr="00A14C31" w14:paraId="5DF485D1" w14:textId="77777777" w:rsidTr="003F2E94">
        <w:tc>
          <w:tcPr>
            <w:tcW w:w="4678" w:type="dxa"/>
            <w:tcBorders>
              <w:left w:val="single" w:sz="18" w:space="0" w:color="auto"/>
              <w:right w:val="single" w:sz="18" w:space="0" w:color="auto"/>
            </w:tcBorders>
          </w:tcPr>
          <w:p w14:paraId="585E9C54" w14:textId="14AFEAD1" w:rsidR="003F2E94" w:rsidRPr="00A14C31" w:rsidRDefault="0030211F" w:rsidP="003F2E94">
            <w:pPr>
              <w:autoSpaceDE w:val="0"/>
              <w:autoSpaceDN w:val="0"/>
              <w:adjustRightInd w:val="0"/>
              <w:rPr>
                <w:lang w:val="ru-RU"/>
              </w:rPr>
            </w:pPr>
            <w:r>
              <w:rPr>
                <w:lang w:val="ru-RU"/>
              </w:rPr>
              <w:t>Разработка рабочей программ</w:t>
            </w:r>
            <w:r w:rsidR="003F2E94" w:rsidRPr="00A14C31">
              <w:rPr>
                <w:lang w:val="ru-RU"/>
              </w:rPr>
              <w:t xml:space="preserve"> </w:t>
            </w:r>
          </w:p>
        </w:tc>
        <w:tc>
          <w:tcPr>
            <w:tcW w:w="2694" w:type="dxa"/>
            <w:tcBorders>
              <w:left w:val="single" w:sz="18" w:space="0" w:color="auto"/>
              <w:right w:val="single" w:sz="18" w:space="0" w:color="auto"/>
            </w:tcBorders>
          </w:tcPr>
          <w:p w14:paraId="40A02B1E"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10</w:t>
            </w:r>
          </w:p>
        </w:tc>
        <w:tc>
          <w:tcPr>
            <w:tcW w:w="708" w:type="dxa"/>
            <w:tcBorders>
              <w:left w:val="single" w:sz="18" w:space="0" w:color="auto"/>
              <w:right w:val="single" w:sz="18" w:space="0" w:color="auto"/>
            </w:tcBorders>
          </w:tcPr>
          <w:p w14:paraId="5BA2E740"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138E7BC9"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5C2F9952"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w:t>
            </w:r>
          </w:p>
        </w:tc>
        <w:tc>
          <w:tcPr>
            <w:tcW w:w="424" w:type="dxa"/>
            <w:tcBorders>
              <w:left w:val="single" w:sz="18" w:space="0" w:color="auto"/>
              <w:right w:val="single" w:sz="18" w:space="0" w:color="auto"/>
            </w:tcBorders>
          </w:tcPr>
          <w:p w14:paraId="2919CDAF"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3F2E94" w:rsidRPr="00A14C31" w14:paraId="223B84E2" w14:textId="77777777" w:rsidTr="003F2E94">
        <w:tc>
          <w:tcPr>
            <w:tcW w:w="4678" w:type="dxa"/>
            <w:tcBorders>
              <w:left w:val="single" w:sz="18" w:space="0" w:color="auto"/>
              <w:right w:val="single" w:sz="18" w:space="0" w:color="auto"/>
            </w:tcBorders>
          </w:tcPr>
          <w:p w14:paraId="08BE9B90" w14:textId="240BD418" w:rsidR="003F2E94" w:rsidRPr="00A14C31" w:rsidRDefault="003F2E94" w:rsidP="003F2E94">
            <w:pPr>
              <w:autoSpaceDE w:val="0"/>
              <w:autoSpaceDN w:val="0"/>
              <w:adjustRightInd w:val="0"/>
              <w:rPr>
                <w:rFonts w:eastAsia="Times New Roman" w:cs="Times New Roman"/>
                <w:szCs w:val="24"/>
                <w:lang w:val="ru-RU" w:eastAsia="ru-RU"/>
              </w:rPr>
            </w:pPr>
            <w:r w:rsidRPr="00A14C31">
              <w:rPr>
                <w:rFonts w:eastAsia="Times New Roman" w:cs="Times New Roman"/>
                <w:szCs w:val="24"/>
                <w:lang w:val="ru-RU" w:eastAsia="ru-RU"/>
              </w:rPr>
              <w:t xml:space="preserve">аналитическая обработка текста (нормативно-правовые документы, научные статьи и монографии по проблеме </w:t>
            </w:r>
            <w:r w:rsidR="0030211F">
              <w:rPr>
                <w:rFonts w:eastAsia="Times New Roman" w:cs="Times New Roman"/>
                <w:szCs w:val="24"/>
                <w:lang w:val="ru-RU" w:eastAsia="ru-RU"/>
              </w:rPr>
              <w:t>аттестации педагогических кадров</w:t>
            </w:r>
            <w:r w:rsidRPr="00A14C31">
              <w:rPr>
                <w:rFonts w:eastAsia="Times New Roman" w:cs="Times New Roman"/>
                <w:szCs w:val="24"/>
                <w:lang w:val="ru-RU" w:eastAsia="ru-RU"/>
              </w:rPr>
              <w:t>);</w:t>
            </w:r>
          </w:p>
          <w:p w14:paraId="1362A7BA" w14:textId="77777777" w:rsidR="003F2E94" w:rsidRPr="00A14C31" w:rsidRDefault="003F2E94" w:rsidP="003F2E94">
            <w:pPr>
              <w:autoSpaceDE w:val="0"/>
              <w:autoSpaceDN w:val="0"/>
              <w:adjustRightInd w:val="0"/>
              <w:rPr>
                <w:rFonts w:eastAsia="Times New Roman" w:cs="Times New Roman"/>
                <w:szCs w:val="24"/>
                <w:lang w:val="ru-RU" w:eastAsia="ru-RU"/>
              </w:rPr>
            </w:pPr>
          </w:p>
        </w:tc>
        <w:tc>
          <w:tcPr>
            <w:tcW w:w="2694" w:type="dxa"/>
            <w:tcBorders>
              <w:left w:val="single" w:sz="18" w:space="0" w:color="auto"/>
              <w:right w:val="single" w:sz="18" w:space="0" w:color="auto"/>
            </w:tcBorders>
          </w:tcPr>
          <w:p w14:paraId="4AC937D4"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20</w:t>
            </w:r>
          </w:p>
        </w:tc>
        <w:tc>
          <w:tcPr>
            <w:tcW w:w="708" w:type="dxa"/>
            <w:tcBorders>
              <w:left w:val="single" w:sz="18" w:space="0" w:color="auto"/>
              <w:right w:val="single" w:sz="18" w:space="0" w:color="auto"/>
            </w:tcBorders>
          </w:tcPr>
          <w:p w14:paraId="246F8EC4"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66C4CB5E"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26BAD102"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w:t>
            </w:r>
          </w:p>
        </w:tc>
        <w:tc>
          <w:tcPr>
            <w:tcW w:w="424" w:type="dxa"/>
            <w:tcBorders>
              <w:left w:val="single" w:sz="18" w:space="0" w:color="auto"/>
              <w:right w:val="single" w:sz="18" w:space="0" w:color="auto"/>
            </w:tcBorders>
          </w:tcPr>
          <w:p w14:paraId="67F0F6DE"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3F2E94" w:rsidRPr="00A14C31" w14:paraId="1623E454" w14:textId="77777777" w:rsidTr="003F2E94">
        <w:tc>
          <w:tcPr>
            <w:tcW w:w="4678" w:type="dxa"/>
            <w:tcBorders>
              <w:left w:val="single" w:sz="18" w:space="0" w:color="auto"/>
              <w:right w:val="single" w:sz="18" w:space="0" w:color="auto"/>
            </w:tcBorders>
          </w:tcPr>
          <w:p w14:paraId="60658A99" w14:textId="77777777" w:rsidR="003F2E94" w:rsidRPr="00A14C31" w:rsidRDefault="003F2E94" w:rsidP="003F2E94">
            <w:pPr>
              <w:autoSpaceDE w:val="0"/>
              <w:autoSpaceDN w:val="0"/>
              <w:adjustRightInd w:val="0"/>
              <w:rPr>
                <w:rFonts w:eastAsia="Times New Roman" w:cs="Times New Roman"/>
                <w:szCs w:val="24"/>
                <w:lang w:val="ru-RU" w:eastAsia="ru-RU"/>
              </w:rPr>
            </w:pPr>
            <w:r w:rsidRPr="00A14C31">
              <w:rPr>
                <w:rFonts w:eastAsia="Times New Roman" w:cs="Times New Roman"/>
                <w:szCs w:val="24"/>
                <w:lang w:val="ru-RU" w:eastAsia="ru-RU"/>
              </w:rPr>
              <w:t xml:space="preserve">анализ конкретных педагогических ситуаций  и решение педагогических задач </w:t>
            </w:r>
          </w:p>
          <w:p w14:paraId="3282E7C6" w14:textId="77777777" w:rsidR="003F2E94" w:rsidRPr="00A14C31" w:rsidRDefault="003F2E94" w:rsidP="003F2E94">
            <w:pPr>
              <w:autoSpaceDE w:val="0"/>
              <w:autoSpaceDN w:val="0"/>
              <w:adjustRightInd w:val="0"/>
              <w:rPr>
                <w:rFonts w:eastAsia="Times New Roman" w:cs="Times New Roman"/>
                <w:iCs/>
                <w:szCs w:val="24"/>
                <w:lang w:val="ru-RU" w:eastAsia="ru-RU"/>
              </w:rPr>
            </w:pPr>
          </w:p>
        </w:tc>
        <w:tc>
          <w:tcPr>
            <w:tcW w:w="2694" w:type="dxa"/>
            <w:tcBorders>
              <w:left w:val="single" w:sz="18" w:space="0" w:color="auto"/>
              <w:right w:val="single" w:sz="18" w:space="0" w:color="auto"/>
            </w:tcBorders>
          </w:tcPr>
          <w:p w14:paraId="630268C0"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20</w:t>
            </w:r>
          </w:p>
        </w:tc>
        <w:tc>
          <w:tcPr>
            <w:tcW w:w="708" w:type="dxa"/>
            <w:tcBorders>
              <w:left w:val="single" w:sz="18" w:space="0" w:color="auto"/>
              <w:right w:val="single" w:sz="18" w:space="0" w:color="auto"/>
            </w:tcBorders>
          </w:tcPr>
          <w:p w14:paraId="6E797513"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448D4640"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7ACCD1E6"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w:t>
            </w:r>
          </w:p>
        </w:tc>
        <w:tc>
          <w:tcPr>
            <w:tcW w:w="424" w:type="dxa"/>
            <w:tcBorders>
              <w:left w:val="single" w:sz="18" w:space="0" w:color="auto"/>
              <w:right w:val="single" w:sz="18" w:space="0" w:color="auto"/>
            </w:tcBorders>
          </w:tcPr>
          <w:p w14:paraId="1E9D5DCB"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3F2E94" w:rsidRPr="00A14C31" w14:paraId="447D8873" w14:textId="77777777" w:rsidTr="003F2E94">
        <w:tc>
          <w:tcPr>
            <w:tcW w:w="4678" w:type="dxa"/>
            <w:tcBorders>
              <w:left w:val="single" w:sz="18" w:space="0" w:color="auto"/>
              <w:bottom w:val="single" w:sz="18" w:space="0" w:color="auto"/>
              <w:right w:val="single" w:sz="18" w:space="0" w:color="auto"/>
            </w:tcBorders>
          </w:tcPr>
          <w:p w14:paraId="79FB2B1A" w14:textId="77777777" w:rsidR="003F2E94" w:rsidRPr="00A14C31" w:rsidRDefault="003F2E94" w:rsidP="003F2E94">
            <w:pPr>
              <w:autoSpaceDE w:val="0"/>
              <w:autoSpaceDN w:val="0"/>
              <w:adjustRightInd w:val="0"/>
              <w:rPr>
                <w:rFonts w:ascii="TimesNewRomanPSMT" w:eastAsia="Times New Roman" w:hAnsi="TimesNewRomanPSMT" w:cs="TimesNewRomanPSMT"/>
                <w:szCs w:val="24"/>
                <w:lang w:val="ru-RU" w:eastAsia="ru-RU"/>
              </w:rPr>
            </w:pPr>
          </w:p>
        </w:tc>
        <w:tc>
          <w:tcPr>
            <w:tcW w:w="2694" w:type="dxa"/>
            <w:tcBorders>
              <w:left w:val="single" w:sz="18" w:space="0" w:color="auto"/>
              <w:bottom w:val="single" w:sz="18" w:space="0" w:color="auto"/>
              <w:right w:val="single" w:sz="18" w:space="0" w:color="auto"/>
            </w:tcBorders>
          </w:tcPr>
          <w:p w14:paraId="33B17450"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зачет</w:t>
            </w:r>
          </w:p>
        </w:tc>
        <w:tc>
          <w:tcPr>
            <w:tcW w:w="708" w:type="dxa"/>
            <w:tcBorders>
              <w:left w:val="single" w:sz="18" w:space="0" w:color="auto"/>
              <w:bottom w:val="single" w:sz="18" w:space="0" w:color="auto"/>
              <w:right w:val="single" w:sz="18" w:space="0" w:color="auto"/>
            </w:tcBorders>
          </w:tcPr>
          <w:p w14:paraId="39C8023F"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18" w:space="0" w:color="auto"/>
              <w:right w:val="single" w:sz="18" w:space="0" w:color="auto"/>
            </w:tcBorders>
          </w:tcPr>
          <w:p w14:paraId="490AF4EA"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18" w:space="0" w:color="auto"/>
              <w:right w:val="single" w:sz="18" w:space="0" w:color="auto"/>
            </w:tcBorders>
          </w:tcPr>
          <w:p w14:paraId="4462A088"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left w:val="single" w:sz="18" w:space="0" w:color="auto"/>
              <w:bottom w:val="single" w:sz="18" w:space="0" w:color="auto"/>
              <w:right w:val="single" w:sz="18" w:space="0" w:color="auto"/>
            </w:tcBorders>
          </w:tcPr>
          <w:p w14:paraId="16B54DFC"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3F2E94" w:rsidRPr="00A14C31" w14:paraId="0D223A92" w14:textId="77777777" w:rsidTr="003F2E94">
        <w:tc>
          <w:tcPr>
            <w:tcW w:w="4678" w:type="dxa"/>
            <w:vMerge w:val="restart"/>
            <w:tcBorders>
              <w:top w:val="single" w:sz="18" w:space="0" w:color="auto"/>
              <w:left w:val="single" w:sz="18" w:space="0" w:color="auto"/>
              <w:right w:val="single" w:sz="18" w:space="0" w:color="auto"/>
            </w:tcBorders>
            <w:shd w:val="clear" w:color="auto" w:fill="D9D9D9"/>
          </w:tcPr>
          <w:p w14:paraId="1EE87DB2" w14:textId="77777777" w:rsidR="003F2E94" w:rsidRPr="00A14C31" w:rsidRDefault="003F2E94" w:rsidP="003F2E94">
            <w:pPr>
              <w:autoSpaceDE w:val="0"/>
              <w:autoSpaceDN w:val="0"/>
              <w:adjustRightInd w:val="0"/>
              <w:rPr>
                <w:rFonts w:ascii="TimesNewRomanPSMT" w:eastAsia="Times New Roman" w:hAnsi="TimesNewRomanPSMT" w:cs="TimesNewRomanPSMT"/>
                <w:szCs w:val="24"/>
                <w:lang w:val="ru-RU" w:eastAsia="ru-RU"/>
              </w:rPr>
            </w:pPr>
            <w:r w:rsidRPr="00A14C31">
              <w:rPr>
                <w:rFonts w:ascii="TimesNewRomanPSMT" w:eastAsia="Times New Roman" w:hAnsi="TimesNewRomanPSMT" w:cs="TimesNewRomanPSMT"/>
                <w:szCs w:val="24"/>
                <w:lang w:val="ru-RU" w:eastAsia="ru-RU"/>
              </w:rPr>
              <w:t>Общая трудоемкость                                              часы</w:t>
            </w:r>
          </w:p>
          <w:p w14:paraId="582AC7F1" w14:textId="77777777" w:rsidR="003F2E94" w:rsidRPr="00A14C31" w:rsidRDefault="003F2E94" w:rsidP="003F2E94">
            <w:pPr>
              <w:autoSpaceDE w:val="0"/>
              <w:autoSpaceDN w:val="0"/>
              <w:adjustRightInd w:val="0"/>
              <w:jc w:val="right"/>
              <w:rPr>
                <w:rFonts w:ascii="TimesNewRomanPSMT" w:eastAsia="Times New Roman" w:hAnsi="TimesNewRomanPSMT" w:cs="TimesNewRomanPSMT"/>
                <w:szCs w:val="24"/>
                <w:lang w:val="ru-RU" w:eastAsia="ru-RU"/>
              </w:rPr>
            </w:pPr>
            <w:r w:rsidRPr="00A14C31">
              <w:rPr>
                <w:rFonts w:ascii="TimesNewRomanPSMT" w:eastAsia="Times New Roman" w:hAnsi="TimesNewRomanPSMT" w:cs="TimesNewRomanPSMT"/>
                <w:szCs w:val="24"/>
                <w:lang w:val="ru-RU" w:eastAsia="ru-RU"/>
              </w:rPr>
              <w:t>зачетные единицы</w:t>
            </w:r>
          </w:p>
        </w:tc>
        <w:tc>
          <w:tcPr>
            <w:tcW w:w="2694" w:type="dxa"/>
            <w:tcBorders>
              <w:top w:val="single" w:sz="18" w:space="0" w:color="auto"/>
              <w:left w:val="single" w:sz="18" w:space="0" w:color="auto"/>
              <w:right w:val="single" w:sz="18" w:space="0" w:color="auto"/>
            </w:tcBorders>
            <w:shd w:val="clear" w:color="auto" w:fill="D9D9D9"/>
          </w:tcPr>
          <w:p w14:paraId="7C453DD1"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72</w:t>
            </w:r>
          </w:p>
        </w:tc>
        <w:tc>
          <w:tcPr>
            <w:tcW w:w="708" w:type="dxa"/>
            <w:tcBorders>
              <w:top w:val="single" w:sz="18" w:space="0" w:color="auto"/>
              <w:left w:val="single" w:sz="18" w:space="0" w:color="auto"/>
              <w:right w:val="single" w:sz="18" w:space="0" w:color="auto"/>
            </w:tcBorders>
            <w:shd w:val="clear" w:color="auto" w:fill="D9D9D9"/>
          </w:tcPr>
          <w:p w14:paraId="07616FE5"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shd w:val="clear" w:color="auto" w:fill="D9D9D9"/>
          </w:tcPr>
          <w:p w14:paraId="400E4622"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shd w:val="clear" w:color="auto" w:fill="D9D9D9"/>
          </w:tcPr>
          <w:p w14:paraId="7EA56B0D"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top w:val="single" w:sz="18" w:space="0" w:color="auto"/>
              <w:left w:val="single" w:sz="18" w:space="0" w:color="auto"/>
              <w:right w:val="single" w:sz="18" w:space="0" w:color="auto"/>
            </w:tcBorders>
            <w:shd w:val="clear" w:color="auto" w:fill="D9D9D9"/>
          </w:tcPr>
          <w:p w14:paraId="2B08D6B9"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3F2E94" w:rsidRPr="00A14C31" w14:paraId="0A520A1C" w14:textId="77777777" w:rsidTr="003F2E94">
        <w:trPr>
          <w:trHeight w:val="411"/>
        </w:trPr>
        <w:tc>
          <w:tcPr>
            <w:tcW w:w="4678" w:type="dxa"/>
            <w:vMerge/>
            <w:tcBorders>
              <w:left w:val="single" w:sz="18" w:space="0" w:color="auto"/>
              <w:bottom w:val="single" w:sz="18" w:space="0" w:color="auto"/>
              <w:right w:val="single" w:sz="18" w:space="0" w:color="auto"/>
            </w:tcBorders>
            <w:shd w:val="clear" w:color="auto" w:fill="D9D9D9"/>
          </w:tcPr>
          <w:p w14:paraId="752DB1D3" w14:textId="77777777" w:rsidR="003F2E94" w:rsidRPr="00A14C31" w:rsidRDefault="003F2E94" w:rsidP="003F2E94">
            <w:pPr>
              <w:autoSpaceDE w:val="0"/>
              <w:autoSpaceDN w:val="0"/>
              <w:adjustRightInd w:val="0"/>
              <w:jc w:val="right"/>
              <w:rPr>
                <w:rFonts w:ascii="TimesNewRomanPSMT" w:eastAsia="Times New Roman" w:hAnsi="TimesNewRomanPSMT" w:cs="TimesNewRomanPSMT"/>
                <w:szCs w:val="24"/>
                <w:lang w:val="ru-RU" w:eastAsia="ru-RU"/>
              </w:rPr>
            </w:pPr>
          </w:p>
        </w:tc>
        <w:tc>
          <w:tcPr>
            <w:tcW w:w="2694" w:type="dxa"/>
            <w:tcBorders>
              <w:left w:val="single" w:sz="18" w:space="0" w:color="auto"/>
              <w:bottom w:val="single" w:sz="18" w:space="0" w:color="auto"/>
              <w:right w:val="single" w:sz="18" w:space="0" w:color="auto"/>
            </w:tcBorders>
            <w:shd w:val="clear" w:color="auto" w:fill="D9D9D9"/>
          </w:tcPr>
          <w:p w14:paraId="750BF418"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w:t>
            </w:r>
          </w:p>
        </w:tc>
        <w:tc>
          <w:tcPr>
            <w:tcW w:w="708" w:type="dxa"/>
            <w:tcBorders>
              <w:left w:val="single" w:sz="18" w:space="0" w:color="auto"/>
              <w:bottom w:val="single" w:sz="18" w:space="0" w:color="auto"/>
              <w:right w:val="single" w:sz="18" w:space="0" w:color="auto"/>
            </w:tcBorders>
            <w:shd w:val="clear" w:color="auto" w:fill="D9D9D9"/>
          </w:tcPr>
          <w:p w14:paraId="66A03414"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18" w:space="0" w:color="auto"/>
              <w:right w:val="single" w:sz="18" w:space="0" w:color="auto"/>
            </w:tcBorders>
            <w:shd w:val="clear" w:color="auto" w:fill="D9D9D9"/>
          </w:tcPr>
          <w:p w14:paraId="2AFACABE"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18" w:space="0" w:color="auto"/>
              <w:right w:val="single" w:sz="18" w:space="0" w:color="auto"/>
            </w:tcBorders>
            <w:shd w:val="clear" w:color="auto" w:fill="D9D9D9"/>
          </w:tcPr>
          <w:p w14:paraId="7240AEF1"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left w:val="single" w:sz="18" w:space="0" w:color="auto"/>
              <w:bottom w:val="single" w:sz="18" w:space="0" w:color="auto"/>
              <w:right w:val="single" w:sz="18" w:space="0" w:color="auto"/>
            </w:tcBorders>
            <w:shd w:val="clear" w:color="auto" w:fill="D9D9D9"/>
          </w:tcPr>
          <w:p w14:paraId="36843E2D" w14:textId="77777777" w:rsidR="003F2E94" w:rsidRPr="00A14C31" w:rsidRDefault="003F2E94" w:rsidP="003F2E94">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bl>
    <w:p w14:paraId="085A8BC6" w14:textId="77777777" w:rsidR="003F2E94" w:rsidRPr="00A14C31" w:rsidRDefault="003F2E94" w:rsidP="003F2E94">
      <w:pP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5. Структура и содержание дисциплины</w:t>
      </w:r>
    </w:p>
    <w:p w14:paraId="14B0D5DE" w14:textId="77777777" w:rsidR="003F2E94" w:rsidRPr="00A14C31" w:rsidRDefault="003F2E94" w:rsidP="003F2E94">
      <w:pPr>
        <w:autoSpaceDE w:val="0"/>
        <w:autoSpaceDN w:val="0"/>
        <w:adjustRightInd w:val="0"/>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5.1. Разделы дисциплин и виды занятий</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873"/>
        <w:gridCol w:w="713"/>
        <w:gridCol w:w="803"/>
        <w:gridCol w:w="713"/>
        <w:gridCol w:w="713"/>
        <w:gridCol w:w="713"/>
        <w:gridCol w:w="713"/>
      </w:tblGrid>
      <w:tr w:rsidR="003F2E94" w:rsidRPr="00A14C31" w14:paraId="07BC76A7" w14:textId="77777777" w:rsidTr="0030211F">
        <w:trPr>
          <w:cantSplit/>
          <w:trHeight w:val="1847"/>
        </w:trPr>
        <w:tc>
          <w:tcPr>
            <w:tcW w:w="895" w:type="dxa"/>
            <w:tcBorders>
              <w:top w:val="single" w:sz="18" w:space="0" w:color="auto"/>
              <w:left w:val="single" w:sz="18" w:space="0" w:color="auto"/>
              <w:bottom w:val="single" w:sz="18" w:space="0" w:color="auto"/>
              <w:right w:val="single" w:sz="18" w:space="0" w:color="auto"/>
            </w:tcBorders>
          </w:tcPr>
          <w:p w14:paraId="5F095C32" w14:textId="77777777" w:rsidR="003F2E94" w:rsidRPr="00A14C31" w:rsidRDefault="003F2E94" w:rsidP="003F2E94">
            <w:pPr>
              <w:autoSpaceDE w:val="0"/>
              <w:autoSpaceDN w:val="0"/>
              <w:adjustRightInd w:val="0"/>
              <w:jc w:val="center"/>
              <w:rPr>
                <w:rFonts w:ascii="TimesNewRomanPSMT" w:eastAsia="Times New Roman" w:hAnsi="TimesNewRomanPSMT" w:cs="TimesNewRomanPSMT"/>
                <w:b/>
                <w:szCs w:val="24"/>
                <w:lang w:val="ru-RU" w:eastAsia="ru-RU"/>
              </w:rPr>
            </w:pPr>
            <w:r w:rsidRPr="00A14C31">
              <w:rPr>
                <w:rFonts w:ascii="TimesNewRomanPSMT" w:eastAsia="Times New Roman" w:hAnsi="TimesNewRomanPSMT" w:cs="TimesNewRomanPSMT"/>
                <w:b/>
                <w:szCs w:val="24"/>
                <w:lang w:val="ru-RU" w:eastAsia="ru-RU"/>
              </w:rPr>
              <w:lastRenderedPageBreak/>
              <w:t>№</w:t>
            </w:r>
          </w:p>
          <w:p w14:paraId="0522CD00" w14:textId="77777777" w:rsidR="003F2E94" w:rsidRPr="00A14C31" w:rsidRDefault="003F2E94" w:rsidP="003F2E94">
            <w:pPr>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MT" w:eastAsia="Times New Roman" w:hAnsi="TimesNewRomanPSMT" w:cs="TimesNewRomanPSMT"/>
                <w:b/>
                <w:szCs w:val="24"/>
                <w:lang w:val="ru-RU" w:eastAsia="ru-RU"/>
              </w:rPr>
              <w:t>п/п</w:t>
            </w:r>
          </w:p>
        </w:tc>
        <w:tc>
          <w:tcPr>
            <w:tcW w:w="4873" w:type="dxa"/>
            <w:tcBorders>
              <w:top w:val="single" w:sz="18" w:space="0" w:color="auto"/>
              <w:left w:val="single" w:sz="18" w:space="0" w:color="auto"/>
              <w:bottom w:val="single" w:sz="18" w:space="0" w:color="auto"/>
              <w:right w:val="single" w:sz="18" w:space="0" w:color="auto"/>
            </w:tcBorders>
          </w:tcPr>
          <w:p w14:paraId="231F1C85" w14:textId="77777777" w:rsidR="003F2E94" w:rsidRPr="00A14C31" w:rsidRDefault="003F2E94" w:rsidP="003F2E94">
            <w:pPr>
              <w:autoSpaceDE w:val="0"/>
              <w:autoSpaceDN w:val="0"/>
              <w:adjustRightInd w:val="0"/>
              <w:jc w:val="center"/>
              <w:rPr>
                <w:rFonts w:ascii="TimesNewRomanPSMT" w:eastAsia="Times New Roman" w:hAnsi="TimesNewRomanPSMT" w:cs="TimesNewRomanPSMT"/>
                <w:b/>
                <w:szCs w:val="24"/>
                <w:lang w:val="ru-RU" w:eastAsia="ru-RU"/>
              </w:rPr>
            </w:pPr>
            <w:r w:rsidRPr="00A14C31">
              <w:rPr>
                <w:rFonts w:ascii="TimesNewRomanPSMT" w:eastAsia="Times New Roman" w:hAnsi="TimesNewRomanPSMT" w:cs="TimesNewRomanPSMT"/>
                <w:b/>
                <w:szCs w:val="24"/>
                <w:lang w:val="ru-RU" w:eastAsia="ru-RU"/>
              </w:rPr>
              <w:t>Наименование раздела дисциплины</w:t>
            </w:r>
          </w:p>
          <w:p w14:paraId="7B95D189" w14:textId="77777777" w:rsidR="003F2E94" w:rsidRPr="00A14C31" w:rsidRDefault="003F2E94" w:rsidP="003F2E94">
            <w:pPr>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MT" w:eastAsia="Times New Roman" w:hAnsi="TimesNewRomanPSMT" w:cs="TimesNewRomanPSMT"/>
                <w:b/>
                <w:szCs w:val="24"/>
                <w:lang w:val="ru-RU" w:eastAsia="ru-RU"/>
              </w:rPr>
              <w:t>(элемента модуля)</w:t>
            </w:r>
          </w:p>
        </w:tc>
        <w:tc>
          <w:tcPr>
            <w:tcW w:w="713" w:type="dxa"/>
            <w:tcBorders>
              <w:top w:val="single" w:sz="18" w:space="0" w:color="auto"/>
              <w:left w:val="single" w:sz="18" w:space="0" w:color="auto"/>
              <w:bottom w:val="single" w:sz="18" w:space="0" w:color="auto"/>
              <w:right w:val="single" w:sz="18" w:space="0" w:color="auto"/>
            </w:tcBorders>
            <w:textDirection w:val="btLr"/>
          </w:tcPr>
          <w:p w14:paraId="3D946FF4" w14:textId="77777777" w:rsidR="003F2E94" w:rsidRPr="00A14C31" w:rsidRDefault="003F2E94"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Лекции</w:t>
            </w:r>
          </w:p>
        </w:tc>
        <w:tc>
          <w:tcPr>
            <w:tcW w:w="803" w:type="dxa"/>
            <w:tcBorders>
              <w:top w:val="single" w:sz="18" w:space="0" w:color="auto"/>
              <w:left w:val="single" w:sz="18" w:space="0" w:color="auto"/>
              <w:bottom w:val="single" w:sz="18" w:space="0" w:color="auto"/>
              <w:right w:val="single" w:sz="18" w:space="0" w:color="auto"/>
            </w:tcBorders>
            <w:textDirection w:val="btLr"/>
          </w:tcPr>
          <w:p w14:paraId="0297AECC" w14:textId="77777777" w:rsidR="003F2E94" w:rsidRPr="00A14C31" w:rsidRDefault="003F2E94"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Практические занятия</w:t>
            </w:r>
          </w:p>
        </w:tc>
        <w:tc>
          <w:tcPr>
            <w:tcW w:w="713" w:type="dxa"/>
            <w:tcBorders>
              <w:top w:val="single" w:sz="18" w:space="0" w:color="auto"/>
              <w:left w:val="single" w:sz="18" w:space="0" w:color="auto"/>
              <w:bottom w:val="single" w:sz="18" w:space="0" w:color="auto"/>
              <w:right w:val="single" w:sz="18" w:space="0" w:color="auto"/>
            </w:tcBorders>
            <w:textDirection w:val="btLr"/>
          </w:tcPr>
          <w:p w14:paraId="101982B5" w14:textId="77777777" w:rsidR="003F2E94" w:rsidRPr="00A14C31" w:rsidRDefault="003F2E94"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Лабораторные занятия</w:t>
            </w:r>
          </w:p>
        </w:tc>
        <w:tc>
          <w:tcPr>
            <w:tcW w:w="713" w:type="dxa"/>
            <w:tcBorders>
              <w:top w:val="single" w:sz="18" w:space="0" w:color="auto"/>
              <w:left w:val="single" w:sz="18" w:space="0" w:color="auto"/>
              <w:bottom w:val="single" w:sz="18" w:space="0" w:color="auto"/>
              <w:right w:val="single" w:sz="18" w:space="0" w:color="auto"/>
            </w:tcBorders>
            <w:textDirection w:val="btLr"/>
          </w:tcPr>
          <w:p w14:paraId="3DB80EE2" w14:textId="77777777" w:rsidR="003F2E94" w:rsidRPr="00A14C31" w:rsidRDefault="003F2E94"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Семинары</w:t>
            </w:r>
          </w:p>
        </w:tc>
        <w:tc>
          <w:tcPr>
            <w:tcW w:w="713" w:type="dxa"/>
            <w:tcBorders>
              <w:top w:val="single" w:sz="18" w:space="0" w:color="auto"/>
              <w:left w:val="single" w:sz="18" w:space="0" w:color="auto"/>
              <w:bottom w:val="single" w:sz="18" w:space="0" w:color="auto"/>
              <w:right w:val="single" w:sz="18" w:space="0" w:color="auto"/>
            </w:tcBorders>
            <w:textDirection w:val="btLr"/>
          </w:tcPr>
          <w:p w14:paraId="591FB643" w14:textId="77777777" w:rsidR="003F2E94" w:rsidRPr="00A14C31" w:rsidRDefault="003F2E94"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СРС</w:t>
            </w:r>
          </w:p>
        </w:tc>
        <w:tc>
          <w:tcPr>
            <w:tcW w:w="713" w:type="dxa"/>
            <w:tcBorders>
              <w:top w:val="single" w:sz="18" w:space="0" w:color="auto"/>
              <w:left w:val="single" w:sz="18" w:space="0" w:color="auto"/>
              <w:bottom w:val="single" w:sz="18" w:space="0" w:color="auto"/>
              <w:right w:val="single" w:sz="18" w:space="0" w:color="auto"/>
            </w:tcBorders>
            <w:textDirection w:val="btLr"/>
          </w:tcPr>
          <w:p w14:paraId="30A01117" w14:textId="77777777" w:rsidR="003F2E94" w:rsidRPr="00A14C31" w:rsidRDefault="003F2E94"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Всего</w:t>
            </w:r>
          </w:p>
        </w:tc>
      </w:tr>
      <w:tr w:rsidR="00CF3667" w:rsidRPr="00A14C31" w14:paraId="4E1AFC6D" w14:textId="77777777" w:rsidTr="00CF3667">
        <w:trPr>
          <w:cantSplit/>
          <w:trHeight w:val="1149"/>
        </w:trPr>
        <w:tc>
          <w:tcPr>
            <w:tcW w:w="895" w:type="dxa"/>
            <w:tcBorders>
              <w:top w:val="single" w:sz="18" w:space="0" w:color="auto"/>
              <w:left w:val="single" w:sz="18" w:space="0" w:color="auto"/>
              <w:bottom w:val="single" w:sz="18" w:space="0" w:color="auto"/>
              <w:right w:val="single" w:sz="18" w:space="0" w:color="auto"/>
            </w:tcBorders>
          </w:tcPr>
          <w:p w14:paraId="278078B6" w14:textId="0B29EDA7" w:rsidR="00CF3667" w:rsidRPr="00A14C31" w:rsidRDefault="00CF3667" w:rsidP="003F2E94">
            <w:pPr>
              <w:autoSpaceDE w:val="0"/>
              <w:autoSpaceDN w:val="0"/>
              <w:adjustRightInd w:val="0"/>
              <w:jc w:val="center"/>
              <w:rPr>
                <w:rFonts w:ascii="TimesNewRomanPSMT" w:eastAsia="Times New Roman" w:hAnsi="TimesNewRomanPSMT" w:cs="TimesNewRomanPSMT"/>
                <w:b/>
                <w:szCs w:val="24"/>
                <w:lang w:val="ru-RU" w:eastAsia="ru-RU"/>
              </w:rPr>
            </w:pPr>
            <w:r>
              <w:rPr>
                <w:rFonts w:ascii="TimesNewRomanPSMT" w:eastAsia="Times New Roman" w:hAnsi="TimesNewRomanPSMT" w:cs="TimesNewRomanPSMT"/>
                <w:b/>
                <w:szCs w:val="24"/>
                <w:lang w:val="ru-RU" w:eastAsia="ru-RU"/>
              </w:rPr>
              <w:t>1</w:t>
            </w:r>
          </w:p>
        </w:tc>
        <w:tc>
          <w:tcPr>
            <w:tcW w:w="4873" w:type="dxa"/>
            <w:tcBorders>
              <w:top w:val="single" w:sz="18" w:space="0" w:color="auto"/>
              <w:left w:val="single" w:sz="18" w:space="0" w:color="auto"/>
              <w:bottom w:val="single" w:sz="18" w:space="0" w:color="auto"/>
              <w:right w:val="single" w:sz="18" w:space="0" w:color="auto"/>
            </w:tcBorders>
          </w:tcPr>
          <w:p w14:paraId="06A3B616" w14:textId="5FD0399B" w:rsidR="00CF3667" w:rsidRPr="0030211F" w:rsidRDefault="00CF3667" w:rsidP="0030211F">
            <w:pPr>
              <w:rPr>
                <w:rFonts w:ascii="Times New Roman" w:hAnsi="Times New Roman" w:cs="Times New Roman"/>
                <w:sz w:val="24"/>
                <w:szCs w:val="24"/>
                <w:lang w:val="ru-RU"/>
              </w:rPr>
            </w:pPr>
            <w:r>
              <w:rPr>
                <w:rFonts w:ascii="Times New Roman" w:hAnsi="Times New Roman" w:cs="Times New Roman"/>
                <w:sz w:val="24"/>
                <w:szCs w:val="24"/>
                <w:lang w:val="ru-RU"/>
              </w:rPr>
              <w:t>Т</w:t>
            </w:r>
            <w:r w:rsidRPr="00A14C31">
              <w:rPr>
                <w:rFonts w:ascii="Times New Roman" w:hAnsi="Times New Roman" w:cs="Times New Roman"/>
                <w:sz w:val="24"/>
                <w:szCs w:val="24"/>
                <w:lang w:val="ru-RU"/>
              </w:rPr>
              <w:t>ребования к профессиональному развитию педагогов, процедуры аттес</w:t>
            </w:r>
            <w:r>
              <w:rPr>
                <w:rFonts w:ascii="Times New Roman" w:hAnsi="Times New Roman" w:cs="Times New Roman"/>
                <w:sz w:val="24"/>
                <w:szCs w:val="24"/>
                <w:lang w:val="ru-RU"/>
              </w:rPr>
              <w:t>тации педагогических работников</w:t>
            </w:r>
          </w:p>
        </w:tc>
        <w:tc>
          <w:tcPr>
            <w:tcW w:w="713" w:type="dxa"/>
            <w:tcBorders>
              <w:top w:val="single" w:sz="18" w:space="0" w:color="auto"/>
              <w:left w:val="single" w:sz="18" w:space="0" w:color="auto"/>
              <w:bottom w:val="single" w:sz="18" w:space="0" w:color="auto"/>
              <w:right w:val="single" w:sz="18" w:space="0" w:color="auto"/>
            </w:tcBorders>
          </w:tcPr>
          <w:p w14:paraId="61C56B76" w14:textId="77777777" w:rsidR="00CF3667" w:rsidRPr="00A14C31" w:rsidRDefault="00CF3667" w:rsidP="00CF3667">
            <w:pPr>
              <w:autoSpaceDE w:val="0"/>
              <w:autoSpaceDN w:val="0"/>
              <w:adjustRightInd w:val="0"/>
              <w:rPr>
                <w:rFonts w:ascii="TimesNewRomanPS-BoldMT" w:eastAsia="Times New Roman" w:hAnsi="TimesNewRomanPS-BoldMT" w:cs="TimesNewRomanPS-BoldMT"/>
                <w:bCs/>
                <w:szCs w:val="24"/>
                <w:lang w:val="ru-RU" w:eastAsia="ru-RU"/>
              </w:rPr>
            </w:pPr>
          </w:p>
          <w:p w14:paraId="518D26E8" w14:textId="77777777" w:rsidR="00CF3667" w:rsidRPr="00A14C31" w:rsidRDefault="00CF3667"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p>
        </w:tc>
        <w:tc>
          <w:tcPr>
            <w:tcW w:w="803" w:type="dxa"/>
            <w:tcBorders>
              <w:top w:val="single" w:sz="18" w:space="0" w:color="auto"/>
              <w:left w:val="single" w:sz="18" w:space="0" w:color="auto"/>
              <w:bottom w:val="single" w:sz="18" w:space="0" w:color="auto"/>
              <w:right w:val="single" w:sz="18" w:space="0" w:color="auto"/>
            </w:tcBorders>
          </w:tcPr>
          <w:p w14:paraId="2F1A85F9" w14:textId="6DB870C5" w:rsidR="00CF3667" w:rsidRPr="00A14C31" w:rsidRDefault="00CF3667"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Cs/>
                <w:szCs w:val="24"/>
                <w:lang w:val="ru-RU" w:eastAsia="ru-RU"/>
              </w:rPr>
              <w:t>6</w:t>
            </w:r>
          </w:p>
        </w:tc>
        <w:tc>
          <w:tcPr>
            <w:tcW w:w="713" w:type="dxa"/>
            <w:tcBorders>
              <w:top w:val="single" w:sz="18" w:space="0" w:color="auto"/>
              <w:left w:val="single" w:sz="18" w:space="0" w:color="auto"/>
              <w:bottom w:val="single" w:sz="18" w:space="0" w:color="auto"/>
              <w:right w:val="single" w:sz="18" w:space="0" w:color="auto"/>
            </w:tcBorders>
          </w:tcPr>
          <w:p w14:paraId="27926651" w14:textId="77777777" w:rsidR="00CF3667" w:rsidRPr="00A14C31" w:rsidRDefault="00CF3667"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p>
        </w:tc>
        <w:tc>
          <w:tcPr>
            <w:tcW w:w="713" w:type="dxa"/>
            <w:tcBorders>
              <w:top w:val="single" w:sz="18" w:space="0" w:color="auto"/>
              <w:left w:val="single" w:sz="18" w:space="0" w:color="auto"/>
              <w:bottom w:val="single" w:sz="18" w:space="0" w:color="auto"/>
              <w:right w:val="single" w:sz="18" w:space="0" w:color="auto"/>
            </w:tcBorders>
          </w:tcPr>
          <w:p w14:paraId="366C087E" w14:textId="77777777" w:rsidR="00CF3667" w:rsidRPr="00A14C31" w:rsidRDefault="00CF3667"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p>
        </w:tc>
        <w:tc>
          <w:tcPr>
            <w:tcW w:w="713" w:type="dxa"/>
            <w:tcBorders>
              <w:top w:val="single" w:sz="18" w:space="0" w:color="auto"/>
              <w:left w:val="single" w:sz="18" w:space="0" w:color="auto"/>
              <w:bottom w:val="single" w:sz="18" w:space="0" w:color="auto"/>
              <w:right w:val="single" w:sz="18" w:space="0" w:color="auto"/>
            </w:tcBorders>
          </w:tcPr>
          <w:p w14:paraId="698EA628" w14:textId="57CB2CC7" w:rsidR="00CF3667" w:rsidRPr="00A14C31" w:rsidRDefault="00CF3667"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48576B">
              <w:rPr>
                <w:rFonts w:ascii="TimesNewRomanPS-BoldMT" w:eastAsia="Times New Roman" w:hAnsi="TimesNewRomanPS-BoldMT" w:cs="TimesNewRomanPS-BoldMT"/>
                <w:bCs/>
                <w:szCs w:val="24"/>
                <w:lang w:val="ru-RU" w:eastAsia="ru-RU"/>
              </w:rPr>
              <w:t>10</w:t>
            </w:r>
          </w:p>
        </w:tc>
        <w:tc>
          <w:tcPr>
            <w:tcW w:w="713" w:type="dxa"/>
            <w:tcBorders>
              <w:top w:val="single" w:sz="18" w:space="0" w:color="auto"/>
              <w:left w:val="single" w:sz="18" w:space="0" w:color="auto"/>
              <w:bottom w:val="single" w:sz="18" w:space="0" w:color="auto"/>
              <w:right w:val="single" w:sz="18" w:space="0" w:color="auto"/>
            </w:tcBorders>
          </w:tcPr>
          <w:p w14:paraId="20894B50" w14:textId="2881A7D6" w:rsidR="00CF3667" w:rsidRPr="00A14C31" w:rsidRDefault="00CF3667"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Cs/>
                <w:szCs w:val="24"/>
                <w:lang w:val="ru-RU" w:eastAsia="ru-RU"/>
              </w:rPr>
              <w:t>16</w:t>
            </w:r>
          </w:p>
        </w:tc>
      </w:tr>
      <w:tr w:rsidR="00CF3667" w:rsidRPr="00A14C31" w14:paraId="053BE06B" w14:textId="77777777" w:rsidTr="00CF3667">
        <w:trPr>
          <w:cantSplit/>
          <w:trHeight w:val="1088"/>
        </w:trPr>
        <w:tc>
          <w:tcPr>
            <w:tcW w:w="895" w:type="dxa"/>
            <w:tcBorders>
              <w:top w:val="single" w:sz="18" w:space="0" w:color="auto"/>
              <w:left w:val="single" w:sz="18" w:space="0" w:color="auto"/>
              <w:bottom w:val="single" w:sz="18" w:space="0" w:color="auto"/>
              <w:right w:val="single" w:sz="18" w:space="0" w:color="auto"/>
            </w:tcBorders>
          </w:tcPr>
          <w:p w14:paraId="0EAF5CFD" w14:textId="628EE3ED" w:rsidR="00CF3667" w:rsidRPr="00A14C31" w:rsidRDefault="00CF3667" w:rsidP="003F2E94">
            <w:pPr>
              <w:autoSpaceDE w:val="0"/>
              <w:autoSpaceDN w:val="0"/>
              <w:adjustRightInd w:val="0"/>
              <w:jc w:val="center"/>
              <w:rPr>
                <w:rFonts w:ascii="TimesNewRomanPSMT" w:eastAsia="Times New Roman" w:hAnsi="TimesNewRomanPSMT" w:cs="TimesNewRomanPSMT"/>
                <w:b/>
                <w:szCs w:val="24"/>
                <w:lang w:val="ru-RU" w:eastAsia="ru-RU"/>
              </w:rPr>
            </w:pPr>
            <w:r>
              <w:rPr>
                <w:rFonts w:ascii="TimesNewRomanPSMT" w:eastAsia="Times New Roman" w:hAnsi="TimesNewRomanPSMT" w:cs="TimesNewRomanPSMT"/>
                <w:b/>
                <w:szCs w:val="24"/>
                <w:lang w:val="ru-RU" w:eastAsia="ru-RU"/>
              </w:rPr>
              <w:t>2</w:t>
            </w:r>
          </w:p>
        </w:tc>
        <w:tc>
          <w:tcPr>
            <w:tcW w:w="4873" w:type="dxa"/>
            <w:tcBorders>
              <w:top w:val="single" w:sz="18" w:space="0" w:color="auto"/>
              <w:left w:val="single" w:sz="18" w:space="0" w:color="auto"/>
              <w:bottom w:val="single" w:sz="18" w:space="0" w:color="auto"/>
              <w:right w:val="single" w:sz="18" w:space="0" w:color="auto"/>
            </w:tcBorders>
          </w:tcPr>
          <w:p w14:paraId="788F027D" w14:textId="51CAF988" w:rsidR="00CF3667" w:rsidRPr="0030211F" w:rsidRDefault="00CF3667" w:rsidP="0030211F">
            <w:pPr>
              <w:rPr>
                <w:rFonts w:ascii="Times New Roman" w:hAnsi="Times New Roman" w:cs="Times New Roman"/>
                <w:sz w:val="24"/>
                <w:szCs w:val="24"/>
                <w:lang w:val="ru-RU"/>
              </w:rPr>
            </w:pPr>
            <w:r>
              <w:rPr>
                <w:rFonts w:ascii="Times New Roman" w:hAnsi="Times New Roman" w:cs="Times New Roman"/>
                <w:sz w:val="24"/>
                <w:szCs w:val="24"/>
                <w:lang w:val="ru-RU"/>
              </w:rPr>
              <w:t>М</w:t>
            </w:r>
            <w:r w:rsidRPr="00A14C31">
              <w:rPr>
                <w:rFonts w:ascii="Times New Roman" w:hAnsi="Times New Roman" w:cs="Times New Roman"/>
                <w:sz w:val="24"/>
                <w:szCs w:val="24"/>
                <w:lang w:val="ru-RU"/>
              </w:rPr>
              <w:t>етоды и технологии проектирования программы повышения квалификации</w:t>
            </w:r>
          </w:p>
        </w:tc>
        <w:tc>
          <w:tcPr>
            <w:tcW w:w="713" w:type="dxa"/>
            <w:tcBorders>
              <w:top w:val="single" w:sz="18" w:space="0" w:color="auto"/>
              <w:left w:val="single" w:sz="18" w:space="0" w:color="auto"/>
              <w:bottom w:val="single" w:sz="18" w:space="0" w:color="auto"/>
              <w:right w:val="single" w:sz="18" w:space="0" w:color="auto"/>
            </w:tcBorders>
          </w:tcPr>
          <w:p w14:paraId="1110728B" w14:textId="77777777" w:rsidR="00CF3667" w:rsidRPr="00A14C31" w:rsidRDefault="00CF3667" w:rsidP="00CF3667">
            <w:pPr>
              <w:autoSpaceDE w:val="0"/>
              <w:autoSpaceDN w:val="0"/>
              <w:adjustRightInd w:val="0"/>
              <w:rPr>
                <w:rFonts w:ascii="TimesNewRomanPS-BoldMT" w:eastAsia="Times New Roman" w:hAnsi="TimesNewRomanPS-BoldMT" w:cs="TimesNewRomanPS-BoldMT"/>
                <w:bCs/>
                <w:szCs w:val="24"/>
                <w:lang w:val="ru-RU" w:eastAsia="ru-RU"/>
              </w:rPr>
            </w:pPr>
          </w:p>
          <w:p w14:paraId="215F7889" w14:textId="77777777" w:rsidR="00CF3667" w:rsidRPr="00A14C31" w:rsidRDefault="00CF3667"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p>
        </w:tc>
        <w:tc>
          <w:tcPr>
            <w:tcW w:w="803" w:type="dxa"/>
            <w:tcBorders>
              <w:top w:val="single" w:sz="18" w:space="0" w:color="auto"/>
              <w:left w:val="single" w:sz="18" w:space="0" w:color="auto"/>
              <w:bottom w:val="single" w:sz="18" w:space="0" w:color="auto"/>
              <w:right w:val="single" w:sz="18" w:space="0" w:color="auto"/>
            </w:tcBorders>
          </w:tcPr>
          <w:p w14:paraId="669FF4D0" w14:textId="3F070202" w:rsidR="00CF3667" w:rsidRPr="00A14C31" w:rsidRDefault="00CF3667"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Cs/>
                <w:szCs w:val="24"/>
                <w:lang w:val="ru-RU" w:eastAsia="ru-RU"/>
              </w:rPr>
              <w:t>10</w:t>
            </w:r>
          </w:p>
        </w:tc>
        <w:tc>
          <w:tcPr>
            <w:tcW w:w="713" w:type="dxa"/>
            <w:tcBorders>
              <w:top w:val="single" w:sz="18" w:space="0" w:color="auto"/>
              <w:left w:val="single" w:sz="18" w:space="0" w:color="auto"/>
              <w:bottom w:val="single" w:sz="18" w:space="0" w:color="auto"/>
              <w:right w:val="single" w:sz="18" w:space="0" w:color="auto"/>
            </w:tcBorders>
          </w:tcPr>
          <w:p w14:paraId="217FAF9F" w14:textId="77777777" w:rsidR="00CF3667" w:rsidRPr="00A14C31" w:rsidRDefault="00CF3667"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p>
        </w:tc>
        <w:tc>
          <w:tcPr>
            <w:tcW w:w="713" w:type="dxa"/>
            <w:tcBorders>
              <w:top w:val="single" w:sz="18" w:space="0" w:color="auto"/>
              <w:left w:val="single" w:sz="18" w:space="0" w:color="auto"/>
              <w:bottom w:val="single" w:sz="18" w:space="0" w:color="auto"/>
              <w:right w:val="single" w:sz="18" w:space="0" w:color="auto"/>
            </w:tcBorders>
          </w:tcPr>
          <w:p w14:paraId="3A813B5B" w14:textId="77777777" w:rsidR="00CF3667" w:rsidRPr="00A14C31" w:rsidRDefault="00CF3667"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p>
        </w:tc>
        <w:tc>
          <w:tcPr>
            <w:tcW w:w="713" w:type="dxa"/>
            <w:tcBorders>
              <w:top w:val="single" w:sz="18" w:space="0" w:color="auto"/>
              <w:left w:val="single" w:sz="18" w:space="0" w:color="auto"/>
              <w:bottom w:val="single" w:sz="18" w:space="0" w:color="auto"/>
              <w:right w:val="single" w:sz="18" w:space="0" w:color="auto"/>
            </w:tcBorders>
          </w:tcPr>
          <w:p w14:paraId="0ACEEEAC" w14:textId="0AE4D375" w:rsidR="00CF3667" w:rsidRPr="00A14C31" w:rsidRDefault="00CF3667"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48576B">
              <w:rPr>
                <w:rFonts w:ascii="TimesNewRomanPS-BoldMT" w:eastAsia="Times New Roman" w:hAnsi="TimesNewRomanPS-BoldMT" w:cs="TimesNewRomanPS-BoldMT"/>
                <w:bCs/>
                <w:szCs w:val="24"/>
                <w:lang w:val="ru-RU" w:eastAsia="ru-RU"/>
              </w:rPr>
              <w:t>20</w:t>
            </w:r>
          </w:p>
        </w:tc>
        <w:tc>
          <w:tcPr>
            <w:tcW w:w="713" w:type="dxa"/>
            <w:tcBorders>
              <w:top w:val="single" w:sz="18" w:space="0" w:color="auto"/>
              <w:left w:val="single" w:sz="18" w:space="0" w:color="auto"/>
              <w:bottom w:val="single" w:sz="18" w:space="0" w:color="auto"/>
              <w:right w:val="single" w:sz="18" w:space="0" w:color="auto"/>
            </w:tcBorders>
          </w:tcPr>
          <w:p w14:paraId="3FA70371" w14:textId="0790E2FC" w:rsidR="00CF3667" w:rsidRPr="00A14C31" w:rsidRDefault="00CF3667"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Cs/>
                <w:szCs w:val="24"/>
                <w:lang w:val="ru-RU" w:eastAsia="ru-RU"/>
              </w:rPr>
              <w:t>30</w:t>
            </w:r>
          </w:p>
        </w:tc>
      </w:tr>
      <w:tr w:rsidR="00CF3667" w:rsidRPr="00A14C31" w14:paraId="2DE8089C" w14:textId="77777777" w:rsidTr="00CF3667">
        <w:trPr>
          <w:cantSplit/>
          <w:trHeight w:val="1088"/>
        </w:trPr>
        <w:tc>
          <w:tcPr>
            <w:tcW w:w="895" w:type="dxa"/>
            <w:tcBorders>
              <w:top w:val="single" w:sz="18" w:space="0" w:color="auto"/>
              <w:left w:val="single" w:sz="18" w:space="0" w:color="auto"/>
              <w:right w:val="single" w:sz="18" w:space="0" w:color="auto"/>
            </w:tcBorders>
          </w:tcPr>
          <w:p w14:paraId="1564EE8A" w14:textId="1ECAE726" w:rsidR="00CF3667" w:rsidRPr="00A14C31" w:rsidRDefault="00CF3667" w:rsidP="003F2E94">
            <w:pPr>
              <w:autoSpaceDE w:val="0"/>
              <w:autoSpaceDN w:val="0"/>
              <w:adjustRightInd w:val="0"/>
              <w:jc w:val="center"/>
              <w:rPr>
                <w:rFonts w:ascii="TimesNewRomanPSMT" w:eastAsia="Times New Roman" w:hAnsi="TimesNewRomanPSMT" w:cs="TimesNewRomanPSMT"/>
                <w:b/>
                <w:szCs w:val="24"/>
                <w:lang w:val="ru-RU" w:eastAsia="ru-RU"/>
              </w:rPr>
            </w:pPr>
            <w:r>
              <w:rPr>
                <w:rFonts w:ascii="TimesNewRomanPSMT" w:eastAsia="Times New Roman" w:hAnsi="TimesNewRomanPSMT" w:cs="TimesNewRomanPSMT"/>
                <w:b/>
                <w:szCs w:val="24"/>
                <w:lang w:val="ru-RU" w:eastAsia="ru-RU"/>
              </w:rPr>
              <w:t>3</w:t>
            </w:r>
          </w:p>
        </w:tc>
        <w:tc>
          <w:tcPr>
            <w:tcW w:w="4873" w:type="dxa"/>
            <w:tcBorders>
              <w:top w:val="single" w:sz="18" w:space="0" w:color="auto"/>
              <w:left w:val="single" w:sz="18" w:space="0" w:color="auto"/>
              <w:right w:val="single" w:sz="18" w:space="0" w:color="auto"/>
            </w:tcBorders>
          </w:tcPr>
          <w:p w14:paraId="5C1FD1C3" w14:textId="3E1492F2" w:rsidR="00CF3667" w:rsidRPr="00A14C31" w:rsidRDefault="00CF3667" w:rsidP="0030211F">
            <w:pPr>
              <w:autoSpaceDE w:val="0"/>
              <w:autoSpaceDN w:val="0"/>
              <w:adjustRightInd w:val="0"/>
              <w:rPr>
                <w:rFonts w:ascii="TimesNewRomanPSMT" w:eastAsia="Times New Roman" w:hAnsi="TimesNewRomanPSMT" w:cs="TimesNewRomanPSMT"/>
                <w:b/>
                <w:szCs w:val="24"/>
                <w:lang w:val="ru-RU" w:eastAsia="ru-RU"/>
              </w:rPr>
            </w:pPr>
            <w:r>
              <w:rPr>
                <w:rFonts w:ascii="Times New Roman" w:hAnsi="Times New Roman" w:cs="Times New Roman"/>
                <w:sz w:val="24"/>
                <w:szCs w:val="24"/>
                <w:lang w:val="ru-RU"/>
              </w:rPr>
              <w:t>М</w:t>
            </w:r>
            <w:r w:rsidRPr="00A14C31">
              <w:rPr>
                <w:rFonts w:ascii="Times New Roman" w:hAnsi="Times New Roman" w:cs="Times New Roman"/>
                <w:sz w:val="24"/>
                <w:szCs w:val="24"/>
                <w:lang w:val="ru-RU"/>
              </w:rPr>
              <w:t>етодики и технологии личностного р</w:t>
            </w:r>
            <w:r w:rsidRPr="00A14C31">
              <w:rPr>
                <w:rFonts w:ascii="Times New Roman" w:hAnsi="Times New Roman"/>
                <w:sz w:val="24"/>
                <w:szCs w:val="24"/>
                <w:lang w:val="ru-RU"/>
              </w:rPr>
              <w:t>азвития педагогических кадров</w:t>
            </w:r>
          </w:p>
        </w:tc>
        <w:tc>
          <w:tcPr>
            <w:tcW w:w="713" w:type="dxa"/>
            <w:tcBorders>
              <w:top w:val="single" w:sz="18" w:space="0" w:color="auto"/>
              <w:left w:val="single" w:sz="18" w:space="0" w:color="auto"/>
              <w:right w:val="single" w:sz="18" w:space="0" w:color="auto"/>
            </w:tcBorders>
          </w:tcPr>
          <w:p w14:paraId="4BBF176E" w14:textId="77777777" w:rsidR="00CF3667" w:rsidRPr="00A14C31" w:rsidRDefault="00CF3667"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p>
        </w:tc>
        <w:tc>
          <w:tcPr>
            <w:tcW w:w="803" w:type="dxa"/>
            <w:tcBorders>
              <w:top w:val="single" w:sz="18" w:space="0" w:color="auto"/>
              <w:left w:val="single" w:sz="18" w:space="0" w:color="auto"/>
              <w:right w:val="single" w:sz="18" w:space="0" w:color="auto"/>
            </w:tcBorders>
          </w:tcPr>
          <w:p w14:paraId="7CF2BEE2" w14:textId="5C6088DB" w:rsidR="00CF3667" w:rsidRPr="00A14C31" w:rsidRDefault="00CF3667"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Cs/>
                <w:szCs w:val="24"/>
                <w:lang w:val="ru-RU" w:eastAsia="ru-RU"/>
              </w:rPr>
              <w:t>6</w:t>
            </w:r>
          </w:p>
        </w:tc>
        <w:tc>
          <w:tcPr>
            <w:tcW w:w="713" w:type="dxa"/>
            <w:tcBorders>
              <w:top w:val="single" w:sz="18" w:space="0" w:color="auto"/>
              <w:left w:val="single" w:sz="18" w:space="0" w:color="auto"/>
              <w:right w:val="single" w:sz="18" w:space="0" w:color="auto"/>
            </w:tcBorders>
          </w:tcPr>
          <w:p w14:paraId="0791E1D6" w14:textId="77777777" w:rsidR="00CF3667" w:rsidRPr="00A14C31" w:rsidRDefault="00CF3667"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p>
        </w:tc>
        <w:tc>
          <w:tcPr>
            <w:tcW w:w="713" w:type="dxa"/>
            <w:tcBorders>
              <w:top w:val="single" w:sz="18" w:space="0" w:color="auto"/>
              <w:left w:val="single" w:sz="18" w:space="0" w:color="auto"/>
              <w:right w:val="single" w:sz="18" w:space="0" w:color="auto"/>
            </w:tcBorders>
          </w:tcPr>
          <w:p w14:paraId="02917A6E" w14:textId="77777777" w:rsidR="00CF3667" w:rsidRPr="00A14C31" w:rsidRDefault="00CF3667"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p>
        </w:tc>
        <w:tc>
          <w:tcPr>
            <w:tcW w:w="713" w:type="dxa"/>
            <w:tcBorders>
              <w:top w:val="single" w:sz="18" w:space="0" w:color="auto"/>
              <w:left w:val="single" w:sz="18" w:space="0" w:color="auto"/>
              <w:right w:val="single" w:sz="18" w:space="0" w:color="auto"/>
            </w:tcBorders>
          </w:tcPr>
          <w:p w14:paraId="22127D78" w14:textId="7E6F12F2" w:rsidR="00CF3667" w:rsidRPr="00A14C31" w:rsidRDefault="00CF3667"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48576B">
              <w:rPr>
                <w:rFonts w:ascii="TimesNewRomanPS-BoldMT" w:eastAsia="Times New Roman" w:hAnsi="TimesNewRomanPS-BoldMT" w:cs="TimesNewRomanPS-BoldMT"/>
                <w:bCs/>
                <w:szCs w:val="24"/>
                <w:lang w:val="ru-RU" w:eastAsia="ru-RU"/>
              </w:rPr>
              <w:t>20</w:t>
            </w:r>
          </w:p>
        </w:tc>
        <w:tc>
          <w:tcPr>
            <w:tcW w:w="713" w:type="dxa"/>
            <w:tcBorders>
              <w:top w:val="single" w:sz="18" w:space="0" w:color="auto"/>
              <w:left w:val="single" w:sz="18" w:space="0" w:color="auto"/>
              <w:right w:val="single" w:sz="18" w:space="0" w:color="auto"/>
            </w:tcBorders>
          </w:tcPr>
          <w:p w14:paraId="3A641E37" w14:textId="0636C282" w:rsidR="00CF3667" w:rsidRPr="00A14C31" w:rsidRDefault="00CF3667" w:rsidP="003F2E94">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Cs/>
                <w:szCs w:val="24"/>
                <w:lang w:val="ru-RU" w:eastAsia="ru-RU"/>
              </w:rPr>
              <w:t>26</w:t>
            </w:r>
          </w:p>
        </w:tc>
      </w:tr>
    </w:tbl>
    <w:p w14:paraId="1AAA29EE"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6092BE7C" w14:textId="77777777" w:rsidR="00CF3667" w:rsidRPr="00A14C31" w:rsidRDefault="00CF3667" w:rsidP="00CF3667">
      <w:pPr>
        <w:autoSpaceDE w:val="0"/>
        <w:autoSpaceDN w:val="0"/>
        <w:adjustRightInd w:val="0"/>
        <w:spacing w:before="120"/>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5.2. Содержание разделов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11"/>
        <w:gridCol w:w="5120"/>
      </w:tblGrid>
      <w:tr w:rsidR="00CF3667" w:rsidRPr="00A14C31" w14:paraId="2C28F227" w14:textId="77777777" w:rsidTr="00CF3667">
        <w:trPr>
          <w:cantSplit/>
          <w:trHeight w:val="1362"/>
        </w:trPr>
        <w:tc>
          <w:tcPr>
            <w:tcW w:w="675" w:type="dxa"/>
            <w:tcBorders>
              <w:top w:val="single" w:sz="18" w:space="0" w:color="auto"/>
              <w:left w:val="single" w:sz="18" w:space="0" w:color="auto"/>
              <w:right w:val="single" w:sz="18" w:space="0" w:color="auto"/>
            </w:tcBorders>
          </w:tcPr>
          <w:p w14:paraId="78A27841" w14:textId="77777777" w:rsidR="00CF3667" w:rsidRPr="00A14C31" w:rsidRDefault="00CF3667" w:rsidP="00CF3667">
            <w:pPr>
              <w:autoSpaceDE w:val="0"/>
              <w:autoSpaceDN w:val="0"/>
              <w:adjustRightInd w:val="0"/>
              <w:jc w:val="center"/>
              <w:rPr>
                <w:rFonts w:ascii="TimesNewRomanPSMT" w:eastAsia="Times New Roman" w:hAnsi="TimesNewRomanPSMT" w:cs="TimesNewRomanPSMT"/>
                <w:b/>
                <w:szCs w:val="24"/>
                <w:lang w:val="ru-RU" w:eastAsia="ru-RU"/>
              </w:rPr>
            </w:pPr>
            <w:r w:rsidRPr="00A14C31">
              <w:rPr>
                <w:rFonts w:ascii="TimesNewRomanPSMT" w:eastAsia="Times New Roman" w:hAnsi="TimesNewRomanPSMT" w:cs="TimesNewRomanPSMT"/>
                <w:b/>
                <w:szCs w:val="24"/>
                <w:lang w:val="ru-RU" w:eastAsia="ru-RU"/>
              </w:rPr>
              <w:t>№</w:t>
            </w:r>
          </w:p>
          <w:p w14:paraId="0BEC5452" w14:textId="77777777" w:rsidR="00CF3667" w:rsidRPr="00A14C31" w:rsidRDefault="00CF3667" w:rsidP="00CF3667">
            <w:pPr>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MT" w:eastAsia="Times New Roman" w:hAnsi="TimesNewRomanPSMT" w:cs="TimesNewRomanPSMT"/>
                <w:b/>
                <w:szCs w:val="24"/>
                <w:lang w:val="ru-RU" w:eastAsia="ru-RU"/>
              </w:rPr>
              <w:t>п/п</w:t>
            </w:r>
          </w:p>
        </w:tc>
        <w:tc>
          <w:tcPr>
            <w:tcW w:w="3811" w:type="dxa"/>
            <w:tcBorders>
              <w:top w:val="single" w:sz="18" w:space="0" w:color="auto"/>
              <w:left w:val="single" w:sz="18" w:space="0" w:color="auto"/>
              <w:right w:val="single" w:sz="18" w:space="0" w:color="auto"/>
            </w:tcBorders>
          </w:tcPr>
          <w:p w14:paraId="046B8743" w14:textId="77777777" w:rsidR="00CF3667" w:rsidRPr="00A14C31" w:rsidRDefault="00CF3667" w:rsidP="00CF3667">
            <w:pPr>
              <w:autoSpaceDE w:val="0"/>
              <w:autoSpaceDN w:val="0"/>
              <w:adjustRightInd w:val="0"/>
              <w:jc w:val="center"/>
              <w:rPr>
                <w:rFonts w:ascii="TimesNewRomanPSMT" w:eastAsia="Times New Roman" w:hAnsi="TimesNewRomanPSMT" w:cs="TimesNewRomanPSMT"/>
                <w:b/>
                <w:szCs w:val="24"/>
                <w:lang w:val="ru-RU" w:eastAsia="ru-RU"/>
              </w:rPr>
            </w:pPr>
            <w:r w:rsidRPr="00A14C31">
              <w:rPr>
                <w:rFonts w:ascii="TimesNewRomanPSMT" w:eastAsia="Times New Roman" w:hAnsi="TimesNewRomanPSMT" w:cs="TimesNewRomanPSMT"/>
                <w:b/>
                <w:szCs w:val="24"/>
                <w:lang w:val="ru-RU" w:eastAsia="ru-RU"/>
              </w:rPr>
              <w:t>Наименование раздела дисциплины</w:t>
            </w:r>
          </w:p>
          <w:p w14:paraId="2C30D508" w14:textId="77777777" w:rsidR="00CF3667" w:rsidRPr="00A14C31" w:rsidRDefault="00CF3667" w:rsidP="00CF3667">
            <w:pPr>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MT" w:eastAsia="Times New Roman" w:hAnsi="TimesNewRomanPSMT" w:cs="TimesNewRomanPSMT"/>
                <w:b/>
                <w:szCs w:val="24"/>
                <w:lang w:val="ru-RU" w:eastAsia="ru-RU"/>
              </w:rPr>
              <w:t>(элемента модуля)</w:t>
            </w:r>
          </w:p>
        </w:tc>
        <w:tc>
          <w:tcPr>
            <w:tcW w:w="5120" w:type="dxa"/>
            <w:tcBorders>
              <w:top w:val="single" w:sz="18" w:space="0" w:color="auto"/>
              <w:left w:val="single" w:sz="18" w:space="0" w:color="auto"/>
              <w:right w:val="single" w:sz="18" w:space="0" w:color="auto"/>
            </w:tcBorders>
          </w:tcPr>
          <w:p w14:paraId="68695684" w14:textId="77777777" w:rsidR="00CF3667" w:rsidRPr="00A14C31" w:rsidRDefault="00CF3667" w:rsidP="00CF3667">
            <w:pPr>
              <w:autoSpaceDE w:val="0"/>
              <w:autoSpaceDN w:val="0"/>
              <w:adjustRightInd w:val="0"/>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
                <w:bCs/>
                <w:szCs w:val="24"/>
                <w:lang w:val="ru-RU" w:eastAsia="ru-RU"/>
              </w:rPr>
              <w:t>Содержание раздела</w:t>
            </w:r>
          </w:p>
        </w:tc>
      </w:tr>
      <w:tr w:rsidR="00CF3667" w:rsidRPr="00A14C31" w14:paraId="34644004" w14:textId="77777777" w:rsidTr="00CF3667">
        <w:tc>
          <w:tcPr>
            <w:tcW w:w="675" w:type="dxa"/>
            <w:tcBorders>
              <w:top w:val="single" w:sz="18" w:space="0" w:color="auto"/>
              <w:left w:val="single" w:sz="18" w:space="0" w:color="auto"/>
              <w:bottom w:val="single" w:sz="18" w:space="0" w:color="auto"/>
              <w:right w:val="single" w:sz="18" w:space="0" w:color="auto"/>
            </w:tcBorders>
          </w:tcPr>
          <w:p w14:paraId="39DE80BC" w14:textId="1E956024" w:rsidR="00CF3667" w:rsidRPr="00A14C31" w:rsidRDefault="00CF3667" w:rsidP="00CF3667">
            <w:pPr>
              <w:autoSpaceDE w:val="0"/>
              <w:autoSpaceDN w:val="0"/>
              <w:adjustRightInd w:val="0"/>
              <w:rPr>
                <w:rFonts w:ascii="TimesNewRomanPS-BoldMT" w:eastAsia="Times New Roman" w:hAnsi="TimesNewRomanPS-BoldMT" w:cs="TimesNewRomanPS-BoldMT"/>
                <w:bCs/>
                <w:szCs w:val="24"/>
                <w:lang w:val="ru-RU" w:eastAsia="ru-RU"/>
              </w:rPr>
            </w:pPr>
            <w:r>
              <w:rPr>
                <w:rFonts w:ascii="TimesNewRomanPSMT" w:eastAsia="Times New Roman" w:hAnsi="TimesNewRomanPSMT" w:cs="TimesNewRomanPSMT"/>
                <w:b/>
                <w:szCs w:val="24"/>
                <w:lang w:val="ru-RU" w:eastAsia="ru-RU"/>
              </w:rPr>
              <w:t>1</w:t>
            </w:r>
          </w:p>
        </w:tc>
        <w:tc>
          <w:tcPr>
            <w:tcW w:w="3811" w:type="dxa"/>
            <w:tcBorders>
              <w:top w:val="single" w:sz="18" w:space="0" w:color="auto"/>
              <w:left w:val="single" w:sz="18" w:space="0" w:color="auto"/>
              <w:bottom w:val="single" w:sz="18" w:space="0" w:color="auto"/>
              <w:right w:val="single" w:sz="18" w:space="0" w:color="auto"/>
            </w:tcBorders>
          </w:tcPr>
          <w:p w14:paraId="27FD797A" w14:textId="0B72F101" w:rsidR="00CF3667" w:rsidRPr="00A14C31" w:rsidRDefault="00CF3667" w:rsidP="00CF3667">
            <w:pPr>
              <w:rPr>
                <w:rFonts w:eastAsia="Times New Roman" w:cs="Times New Roman"/>
                <w:iCs/>
                <w:szCs w:val="24"/>
                <w:lang w:val="ru-RU" w:eastAsia="ru-RU"/>
              </w:rPr>
            </w:pPr>
            <w:r>
              <w:rPr>
                <w:rFonts w:ascii="Times New Roman" w:hAnsi="Times New Roman" w:cs="Times New Roman"/>
                <w:sz w:val="24"/>
                <w:szCs w:val="24"/>
                <w:lang w:val="ru-RU"/>
              </w:rPr>
              <w:t>Т</w:t>
            </w:r>
            <w:r w:rsidRPr="00A14C31">
              <w:rPr>
                <w:rFonts w:ascii="Times New Roman" w:hAnsi="Times New Roman" w:cs="Times New Roman"/>
                <w:sz w:val="24"/>
                <w:szCs w:val="24"/>
                <w:lang w:val="ru-RU"/>
              </w:rPr>
              <w:t>ребования к профессиональному развитию педагогов, процедуры аттес</w:t>
            </w:r>
            <w:r>
              <w:rPr>
                <w:rFonts w:ascii="Times New Roman" w:hAnsi="Times New Roman" w:cs="Times New Roman"/>
                <w:sz w:val="24"/>
                <w:szCs w:val="24"/>
                <w:lang w:val="ru-RU"/>
              </w:rPr>
              <w:t>тации педагогических работников</w:t>
            </w:r>
          </w:p>
        </w:tc>
        <w:tc>
          <w:tcPr>
            <w:tcW w:w="5120" w:type="dxa"/>
            <w:tcBorders>
              <w:top w:val="single" w:sz="18" w:space="0" w:color="auto"/>
              <w:left w:val="single" w:sz="18" w:space="0" w:color="auto"/>
              <w:bottom w:val="single" w:sz="18" w:space="0" w:color="auto"/>
              <w:right w:val="single" w:sz="18" w:space="0" w:color="auto"/>
            </w:tcBorders>
          </w:tcPr>
          <w:p w14:paraId="088B1677" w14:textId="1F51EB25" w:rsidR="00176281" w:rsidRDefault="00176281" w:rsidP="00176281">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 xml:space="preserve">Федеральный закон </w:t>
            </w:r>
            <w:r>
              <w:rPr>
                <w:rFonts w:ascii="TimesNewRomanPS-BoldMT" w:eastAsia="Times New Roman" w:hAnsi="TimesNewRomanPS-BoldMT" w:cs="TimesNewRomanPS-BoldMT" w:hint="eastAsia"/>
                <w:bCs/>
                <w:szCs w:val="24"/>
                <w:lang w:val="ru-RU" w:eastAsia="ru-RU"/>
              </w:rPr>
              <w:t>«</w:t>
            </w:r>
            <w:r>
              <w:rPr>
                <w:rFonts w:ascii="TimesNewRomanPS-BoldMT" w:eastAsia="Times New Roman" w:hAnsi="TimesNewRomanPS-BoldMT" w:cs="TimesNewRomanPS-BoldMT"/>
                <w:bCs/>
                <w:szCs w:val="24"/>
                <w:lang w:val="ru-RU" w:eastAsia="ru-RU"/>
              </w:rPr>
              <w:t>Об образовании в Российской Федерации</w:t>
            </w:r>
            <w:r>
              <w:rPr>
                <w:rFonts w:ascii="TimesNewRomanPS-BoldMT" w:eastAsia="Times New Roman" w:hAnsi="TimesNewRomanPS-BoldMT" w:cs="TimesNewRomanPS-BoldMT" w:hint="eastAsia"/>
                <w:bCs/>
                <w:szCs w:val="24"/>
                <w:lang w:val="ru-RU" w:eastAsia="ru-RU"/>
              </w:rPr>
              <w:t>»</w:t>
            </w:r>
            <w:r>
              <w:rPr>
                <w:rFonts w:ascii="TimesNewRomanPS-BoldMT" w:eastAsia="Times New Roman" w:hAnsi="TimesNewRomanPS-BoldMT" w:cs="TimesNewRomanPS-BoldMT"/>
                <w:bCs/>
                <w:szCs w:val="24"/>
                <w:lang w:val="ru-RU" w:eastAsia="ru-RU"/>
              </w:rPr>
              <w:t xml:space="preserve"> о статусе, правах и обязанностях педагогических работников. Профессиональный стандарт педагога о трудовых функциях и действиях педагогов. </w:t>
            </w:r>
            <w:r w:rsidR="0096531B">
              <w:rPr>
                <w:rFonts w:ascii="TimesNewRomanPS-BoldMT" w:eastAsia="Times New Roman" w:hAnsi="TimesNewRomanPS-BoldMT" w:cs="TimesNewRomanPS-BoldMT"/>
                <w:bCs/>
                <w:szCs w:val="24"/>
                <w:lang w:val="ru-RU" w:eastAsia="ru-RU"/>
              </w:rPr>
              <w:t xml:space="preserve">Методы оценки </w:t>
            </w:r>
            <w:r w:rsidR="0096531B" w:rsidRPr="0096531B">
              <w:rPr>
                <w:rFonts w:ascii="TimesNewRomanPS-BoldMT" w:eastAsia="Times New Roman" w:hAnsi="TimesNewRomanPS-BoldMT" w:cs="TimesNewRomanPS-BoldMT"/>
                <w:bCs/>
                <w:szCs w:val="24"/>
                <w:lang w:val="ru-RU" w:eastAsia="ru-RU"/>
              </w:rPr>
              <w:t>выполнения требований профессионального стандарта педагога</w:t>
            </w:r>
            <w:r w:rsidR="0096531B">
              <w:rPr>
                <w:rFonts w:ascii="TimesNewRomanPS-BoldMT" w:eastAsia="Times New Roman" w:hAnsi="TimesNewRomanPS-BoldMT" w:cs="TimesNewRomanPS-BoldMT"/>
                <w:bCs/>
                <w:szCs w:val="24"/>
                <w:lang w:val="ru-RU" w:eastAsia="ru-RU"/>
              </w:rPr>
              <w:t>.</w:t>
            </w:r>
          </w:p>
          <w:p w14:paraId="24B69B39" w14:textId="633B2552" w:rsidR="0096531B" w:rsidRDefault="0096531B" w:rsidP="00176281">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 xml:space="preserve">Нормативные основания аттестации педагогических кадров. Методика аттестации педагогических работников. </w:t>
            </w:r>
          </w:p>
          <w:p w14:paraId="65BD891B" w14:textId="77777777" w:rsidR="00176281" w:rsidRPr="00A14C31" w:rsidRDefault="00176281" w:rsidP="00176281">
            <w:pPr>
              <w:autoSpaceDE w:val="0"/>
              <w:autoSpaceDN w:val="0"/>
              <w:adjustRightInd w:val="0"/>
              <w:rPr>
                <w:rFonts w:ascii="TimesNewRomanPS-BoldMT" w:eastAsia="Times New Roman" w:hAnsi="TimesNewRomanPS-BoldMT" w:cs="TimesNewRomanPS-BoldMT"/>
                <w:bCs/>
                <w:szCs w:val="24"/>
                <w:lang w:val="ru-RU" w:eastAsia="ru-RU"/>
              </w:rPr>
            </w:pPr>
          </w:p>
          <w:p w14:paraId="5E8BCDD5" w14:textId="77777777" w:rsidR="00CF3667" w:rsidRPr="00A14C31" w:rsidRDefault="00CF3667" w:rsidP="00CF3667">
            <w:pPr>
              <w:autoSpaceDE w:val="0"/>
              <w:autoSpaceDN w:val="0"/>
              <w:adjustRightInd w:val="0"/>
              <w:rPr>
                <w:rFonts w:ascii="TimesNewRomanPS-BoldMT" w:eastAsia="Times New Roman" w:hAnsi="TimesNewRomanPS-BoldMT" w:cs="TimesNewRomanPS-BoldMT"/>
                <w:bCs/>
                <w:szCs w:val="24"/>
                <w:lang w:val="ru-RU" w:eastAsia="ru-RU"/>
              </w:rPr>
            </w:pPr>
          </w:p>
        </w:tc>
      </w:tr>
      <w:tr w:rsidR="00CF3667" w:rsidRPr="00A14C31" w14:paraId="199C39F5" w14:textId="77777777" w:rsidTr="00CF3667">
        <w:tc>
          <w:tcPr>
            <w:tcW w:w="675" w:type="dxa"/>
            <w:tcBorders>
              <w:top w:val="single" w:sz="18" w:space="0" w:color="auto"/>
              <w:left w:val="single" w:sz="18" w:space="0" w:color="auto"/>
              <w:bottom w:val="single" w:sz="18" w:space="0" w:color="auto"/>
              <w:right w:val="single" w:sz="18" w:space="0" w:color="auto"/>
            </w:tcBorders>
          </w:tcPr>
          <w:p w14:paraId="30ABD18F" w14:textId="0C6D96B4" w:rsidR="00CF3667" w:rsidRPr="00A14C31" w:rsidRDefault="00CF3667" w:rsidP="00CF3667">
            <w:pPr>
              <w:autoSpaceDE w:val="0"/>
              <w:autoSpaceDN w:val="0"/>
              <w:adjustRightInd w:val="0"/>
              <w:rPr>
                <w:rFonts w:ascii="TimesNewRomanPS-BoldMT" w:eastAsia="Times New Roman" w:hAnsi="TimesNewRomanPS-BoldMT" w:cs="TimesNewRomanPS-BoldMT"/>
                <w:bCs/>
                <w:szCs w:val="24"/>
                <w:lang w:val="ru-RU" w:eastAsia="ru-RU"/>
              </w:rPr>
            </w:pPr>
            <w:r>
              <w:rPr>
                <w:rFonts w:ascii="TimesNewRomanPSMT" w:eastAsia="Times New Roman" w:hAnsi="TimesNewRomanPSMT" w:cs="TimesNewRomanPSMT"/>
                <w:b/>
                <w:szCs w:val="24"/>
                <w:lang w:val="ru-RU" w:eastAsia="ru-RU"/>
              </w:rPr>
              <w:t>2</w:t>
            </w:r>
          </w:p>
        </w:tc>
        <w:tc>
          <w:tcPr>
            <w:tcW w:w="3811" w:type="dxa"/>
            <w:tcBorders>
              <w:top w:val="single" w:sz="18" w:space="0" w:color="auto"/>
              <w:left w:val="single" w:sz="18" w:space="0" w:color="auto"/>
              <w:bottom w:val="single" w:sz="18" w:space="0" w:color="auto"/>
              <w:right w:val="single" w:sz="18" w:space="0" w:color="auto"/>
            </w:tcBorders>
          </w:tcPr>
          <w:p w14:paraId="4A932820" w14:textId="7DECA6C7" w:rsidR="00CF3667" w:rsidRDefault="00CF3667" w:rsidP="00CF3667">
            <w:pPr>
              <w:rPr>
                <w:rFonts w:eastAsia="Times New Roman" w:cs="Times New Roman"/>
                <w:iCs/>
                <w:szCs w:val="24"/>
                <w:lang w:val="ru-RU" w:eastAsia="ru-RU"/>
              </w:rPr>
            </w:pPr>
            <w:r>
              <w:rPr>
                <w:rFonts w:ascii="Times New Roman" w:hAnsi="Times New Roman" w:cs="Times New Roman"/>
                <w:sz w:val="24"/>
                <w:szCs w:val="24"/>
                <w:lang w:val="ru-RU"/>
              </w:rPr>
              <w:t>М</w:t>
            </w:r>
            <w:r w:rsidRPr="00A14C31">
              <w:rPr>
                <w:rFonts w:ascii="Times New Roman" w:hAnsi="Times New Roman" w:cs="Times New Roman"/>
                <w:sz w:val="24"/>
                <w:szCs w:val="24"/>
                <w:lang w:val="ru-RU"/>
              </w:rPr>
              <w:t>етоды и технологии проектирования программы повышения квалификации</w:t>
            </w:r>
          </w:p>
        </w:tc>
        <w:tc>
          <w:tcPr>
            <w:tcW w:w="5120" w:type="dxa"/>
            <w:tcBorders>
              <w:top w:val="single" w:sz="18" w:space="0" w:color="auto"/>
              <w:left w:val="single" w:sz="18" w:space="0" w:color="auto"/>
              <w:bottom w:val="single" w:sz="18" w:space="0" w:color="auto"/>
              <w:right w:val="single" w:sz="18" w:space="0" w:color="auto"/>
            </w:tcBorders>
          </w:tcPr>
          <w:p w14:paraId="0A7730EA" w14:textId="0A27F309" w:rsidR="00CF3667" w:rsidRPr="00A14C31" w:rsidRDefault="00176281" w:rsidP="00176281">
            <w:pPr>
              <w:autoSpaceDE w:val="0"/>
              <w:autoSpaceDN w:val="0"/>
              <w:adjustRightInd w:val="0"/>
              <w:rPr>
                <w:rFonts w:ascii="TimesNewRomanPS-BoldMT" w:eastAsia="Times New Roman" w:hAnsi="TimesNewRomanPS-BoldMT" w:cs="TimesNewRomanPS-BoldMT"/>
                <w:bCs/>
                <w:szCs w:val="24"/>
                <w:lang w:val="ru-RU" w:eastAsia="ru-RU"/>
              </w:rPr>
            </w:pPr>
            <w:r w:rsidRPr="00176281">
              <w:rPr>
                <w:rFonts w:ascii="TimesNewRomanPS-BoldMT" w:eastAsia="Times New Roman" w:hAnsi="TimesNewRomanPS-BoldMT" w:cs="TimesNewRomanPS-BoldMT"/>
                <w:bCs/>
                <w:szCs w:val="24"/>
                <w:lang w:val="ru-RU" w:eastAsia="ru-RU"/>
              </w:rPr>
              <w:t>П</w:t>
            </w:r>
            <w:r>
              <w:rPr>
                <w:rFonts w:ascii="TimesNewRomanPS-BoldMT" w:eastAsia="Times New Roman" w:hAnsi="TimesNewRomanPS-BoldMT" w:cs="TimesNewRomanPS-BoldMT"/>
                <w:bCs/>
                <w:szCs w:val="24"/>
                <w:lang w:val="ru-RU" w:eastAsia="ru-RU"/>
              </w:rPr>
              <w:t xml:space="preserve">рограмма </w:t>
            </w:r>
            <w:r w:rsidRPr="00176281">
              <w:rPr>
                <w:rFonts w:ascii="TimesNewRomanPS-BoldMT" w:eastAsia="Times New Roman" w:hAnsi="TimesNewRomanPS-BoldMT" w:cs="TimesNewRomanPS-BoldMT"/>
                <w:bCs/>
                <w:szCs w:val="24"/>
                <w:lang w:val="ru-RU" w:eastAsia="ru-RU"/>
              </w:rPr>
              <w:t>подготовки педагогов к аттестации: организационно-управленческий аспект</w:t>
            </w:r>
            <w:r>
              <w:rPr>
                <w:rFonts w:ascii="TimesNewRomanPS-BoldMT" w:eastAsia="Times New Roman" w:hAnsi="TimesNewRomanPS-BoldMT" w:cs="TimesNewRomanPS-BoldMT"/>
                <w:bCs/>
                <w:szCs w:val="24"/>
                <w:lang w:val="ru-RU" w:eastAsia="ru-RU"/>
              </w:rPr>
              <w:t xml:space="preserve">. </w:t>
            </w:r>
            <w:r w:rsidR="0096531B">
              <w:rPr>
                <w:rFonts w:ascii="TimesNewRomanPS-BoldMT" w:eastAsia="Times New Roman" w:hAnsi="TimesNewRomanPS-BoldMT" w:cs="TimesNewRomanPS-BoldMT"/>
                <w:bCs/>
                <w:szCs w:val="24"/>
                <w:lang w:val="ru-RU" w:eastAsia="ru-RU"/>
              </w:rPr>
              <w:t>О</w:t>
            </w:r>
            <w:r w:rsidR="0096531B" w:rsidRPr="00176281">
              <w:rPr>
                <w:rFonts w:ascii="TimesNewRomanPS-BoldMT" w:eastAsia="Times New Roman" w:hAnsi="TimesNewRomanPS-BoldMT" w:cs="TimesNewRomanPS-BoldMT"/>
                <w:bCs/>
                <w:szCs w:val="24"/>
                <w:lang w:val="ru-RU" w:eastAsia="ru-RU"/>
              </w:rPr>
              <w:t>рганизационные формы управления профессиональным развитием педагогов:</w:t>
            </w:r>
            <w:r w:rsidR="0096531B">
              <w:rPr>
                <w:rFonts w:ascii="TimesNewRomanPS-BoldMT" w:eastAsia="Times New Roman" w:hAnsi="TimesNewRomanPS-BoldMT" w:cs="TimesNewRomanPS-BoldMT"/>
                <w:bCs/>
                <w:szCs w:val="24"/>
                <w:lang w:val="ru-RU" w:eastAsia="ru-RU"/>
              </w:rPr>
              <w:t xml:space="preserve"> </w:t>
            </w:r>
            <w:r w:rsidR="0096531B" w:rsidRPr="00176281">
              <w:rPr>
                <w:rFonts w:ascii="TimesNewRomanPS-BoldMT" w:eastAsia="Times New Roman" w:hAnsi="TimesNewRomanPS-BoldMT" w:cs="TimesNewRomanPS-BoldMT"/>
                <w:bCs/>
                <w:szCs w:val="24"/>
                <w:lang w:val="ru-RU" w:eastAsia="ru-RU"/>
              </w:rPr>
              <w:t>аттестация педагогических работников на соответствие занимаемой должности;</w:t>
            </w:r>
            <w:r w:rsidR="0096531B">
              <w:rPr>
                <w:rFonts w:ascii="TimesNewRomanPS-BoldMT" w:eastAsia="Times New Roman" w:hAnsi="TimesNewRomanPS-BoldMT" w:cs="TimesNewRomanPS-BoldMT"/>
                <w:bCs/>
                <w:szCs w:val="24"/>
                <w:lang w:val="ru-RU" w:eastAsia="ru-RU"/>
              </w:rPr>
              <w:t xml:space="preserve"> </w:t>
            </w:r>
            <w:r w:rsidR="0096531B" w:rsidRPr="00176281">
              <w:rPr>
                <w:rFonts w:ascii="TimesNewRomanPS-BoldMT" w:eastAsia="Times New Roman" w:hAnsi="TimesNewRomanPS-BoldMT" w:cs="TimesNewRomanPS-BoldMT"/>
                <w:bCs/>
                <w:szCs w:val="24"/>
                <w:lang w:val="ru-RU" w:eastAsia="ru-RU"/>
              </w:rPr>
              <w:t>аттестация педагогических работников на первую и вы</w:t>
            </w:r>
            <w:r w:rsidR="0096531B">
              <w:rPr>
                <w:rFonts w:ascii="TimesNewRomanPS-BoldMT" w:eastAsia="Times New Roman" w:hAnsi="TimesNewRomanPS-BoldMT" w:cs="TimesNewRomanPS-BoldMT"/>
                <w:bCs/>
                <w:szCs w:val="24"/>
                <w:lang w:val="ru-RU" w:eastAsia="ru-RU"/>
              </w:rPr>
              <w:t xml:space="preserve">сшую квалификационную категории, </w:t>
            </w:r>
            <w:r w:rsidR="0096531B" w:rsidRPr="00176281">
              <w:rPr>
                <w:rFonts w:ascii="TimesNewRomanPS-BoldMT" w:eastAsia="Times New Roman" w:hAnsi="TimesNewRomanPS-BoldMT" w:cs="TimesNewRomanPS-BoldMT"/>
                <w:bCs/>
                <w:szCs w:val="24"/>
                <w:lang w:val="ru-RU" w:eastAsia="ru-RU"/>
              </w:rPr>
              <w:t xml:space="preserve"> аттестация </w:t>
            </w:r>
            <w:r w:rsidR="0096531B" w:rsidRPr="00176281">
              <w:rPr>
                <w:rFonts w:ascii="TimesNewRomanPS-BoldMT" w:eastAsia="Times New Roman" w:hAnsi="TimesNewRomanPS-BoldMT" w:cs="TimesNewRomanPS-BoldMT"/>
                <w:bCs/>
                <w:szCs w:val="24"/>
                <w:lang w:val="ru-RU" w:eastAsia="ru-RU"/>
              </w:rPr>
              <w:lastRenderedPageBreak/>
              <w:t>руководителей образовательных учреждений;</w:t>
            </w:r>
            <w:r w:rsidR="0096531B">
              <w:rPr>
                <w:rFonts w:ascii="TimesNewRomanPS-BoldMT" w:eastAsia="Times New Roman" w:hAnsi="TimesNewRomanPS-BoldMT" w:cs="TimesNewRomanPS-BoldMT"/>
                <w:bCs/>
                <w:szCs w:val="24"/>
                <w:lang w:val="ru-RU" w:eastAsia="ru-RU"/>
              </w:rPr>
              <w:t xml:space="preserve"> </w:t>
            </w:r>
            <w:r w:rsidR="0096531B" w:rsidRPr="00176281">
              <w:rPr>
                <w:rFonts w:ascii="TimesNewRomanPS-BoldMT" w:eastAsia="Times New Roman" w:hAnsi="TimesNewRomanPS-BoldMT" w:cs="TimesNewRomanPS-BoldMT"/>
                <w:bCs/>
                <w:szCs w:val="24"/>
                <w:lang w:val="ru-RU" w:eastAsia="ru-RU"/>
              </w:rPr>
              <w:t>повышение квалификации и профессиональная переподго</w:t>
            </w:r>
            <w:r w:rsidR="008D1FFD">
              <w:rPr>
                <w:rFonts w:ascii="TimesNewRomanPS-BoldMT" w:eastAsia="Times New Roman" w:hAnsi="TimesNewRomanPS-BoldMT" w:cs="TimesNewRomanPS-BoldMT"/>
                <w:bCs/>
                <w:szCs w:val="24"/>
                <w:lang w:val="ru-RU" w:eastAsia="ru-RU"/>
              </w:rPr>
              <w:t>товка педагогических работников.</w:t>
            </w:r>
            <w:r w:rsidR="0096531B">
              <w:rPr>
                <w:rFonts w:ascii="TimesNewRomanPS-BoldMT" w:eastAsia="Times New Roman" w:hAnsi="TimesNewRomanPS-BoldMT" w:cs="TimesNewRomanPS-BoldMT"/>
                <w:bCs/>
                <w:szCs w:val="24"/>
                <w:lang w:val="ru-RU" w:eastAsia="ru-RU"/>
              </w:rPr>
              <w:t xml:space="preserve"> </w:t>
            </w:r>
            <w:r w:rsidR="008D1FFD">
              <w:rPr>
                <w:rFonts w:ascii="TimesNewRomanPS-BoldMT" w:eastAsia="Times New Roman" w:hAnsi="TimesNewRomanPS-BoldMT" w:cs="TimesNewRomanPS-BoldMT"/>
                <w:bCs/>
                <w:szCs w:val="24"/>
                <w:lang w:val="ru-RU" w:eastAsia="ru-RU"/>
              </w:rPr>
              <w:t xml:space="preserve">Профессиональные конкурсы. </w:t>
            </w:r>
            <w:r w:rsidR="0096531B">
              <w:rPr>
                <w:rFonts w:ascii="TimesNewRomanPS-BoldMT" w:eastAsia="Times New Roman" w:hAnsi="TimesNewRomanPS-BoldMT" w:cs="TimesNewRomanPS-BoldMT"/>
                <w:bCs/>
                <w:szCs w:val="24"/>
                <w:lang w:val="ru-RU" w:eastAsia="ru-RU"/>
              </w:rPr>
              <w:t xml:space="preserve"> </w:t>
            </w:r>
            <w:r w:rsidR="008D1FFD">
              <w:rPr>
                <w:rFonts w:ascii="TimesNewRomanPS-BoldMT" w:eastAsia="Times New Roman" w:hAnsi="TimesNewRomanPS-BoldMT" w:cs="TimesNewRomanPS-BoldMT"/>
                <w:bCs/>
                <w:szCs w:val="24"/>
                <w:lang w:val="ru-RU" w:eastAsia="ru-RU"/>
              </w:rPr>
              <w:t>В</w:t>
            </w:r>
            <w:r w:rsidR="0096531B" w:rsidRPr="00176281">
              <w:rPr>
                <w:rFonts w:ascii="TimesNewRomanPS-BoldMT" w:eastAsia="Times New Roman" w:hAnsi="TimesNewRomanPS-BoldMT" w:cs="TimesNewRomanPS-BoldMT"/>
                <w:bCs/>
                <w:szCs w:val="24"/>
                <w:lang w:val="ru-RU" w:eastAsia="ru-RU"/>
              </w:rPr>
              <w:t>нутриорганизационное (внутрифирменное) обучение;</w:t>
            </w:r>
            <w:r w:rsidR="0096531B">
              <w:rPr>
                <w:rFonts w:ascii="TimesNewRomanPS-BoldMT" w:eastAsia="Times New Roman" w:hAnsi="TimesNewRomanPS-BoldMT" w:cs="TimesNewRomanPS-BoldMT"/>
                <w:bCs/>
                <w:szCs w:val="24"/>
                <w:lang w:val="ru-RU" w:eastAsia="ru-RU"/>
              </w:rPr>
              <w:t xml:space="preserve"> </w:t>
            </w:r>
            <w:r w:rsidR="0096531B" w:rsidRPr="00176281">
              <w:rPr>
                <w:rFonts w:ascii="TimesNewRomanPS-BoldMT" w:eastAsia="Times New Roman" w:hAnsi="TimesNewRomanPS-BoldMT" w:cs="TimesNewRomanPS-BoldMT"/>
                <w:bCs/>
                <w:szCs w:val="24"/>
                <w:lang w:val="ru-RU" w:eastAsia="ru-RU"/>
              </w:rPr>
              <w:t>корпоративное обучение (городские, район</w:t>
            </w:r>
            <w:r w:rsidR="0096531B">
              <w:rPr>
                <w:rFonts w:ascii="TimesNewRomanPS-BoldMT" w:eastAsia="Times New Roman" w:hAnsi="TimesNewRomanPS-BoldMT" w:cs="TimesNewRomanPS-BoldMT"/>
                <w:bCs/>
                <w:szCs w:val="24"/>
                <w:lang w:val="ru-RU" w:eastAsia="ru-RU"/>
              </w:rPr>
              <w:t xml:space="preserve">ные семинары, лектории); </w:t>
            </w:r>
            <w:r w:rsidR="0096531B" w:rsidRPr="00176281">
              <w:rPr>
                <w:rFonts w:ascii="TimesNewRomanPS-BoldMT" w:eastAsia="Times New Roman" w:hAnsi="TimesNewRomanPS-BoldMT" w:cs="TimesNewRomanPS-BoldMT"/>
                <w:bCs/>
                <w:szCs w:val="24"/>
                <w:lang w:val="ru-RU" w:eastAsia="ru-RU"/>
              </w:rPr>
              <w:t>сетевое (дистанционное) обучение (вебинары);</w:t>
            </w:r>
            <w:r w:rsidR="0096531B">
              <w:rPr>
                <w:rFonts w:ascii="TimesNewRomanPS-BoldMT" w:eastAsia="Times New Roman" w:hAnsi="TimesNewRomanPS-BoldMT" w:cs="TimesNewRomanPS-BoldMT"/>
                <w:bCs/>
                <w:szCs w:val="24"/>
                <w:lang w:val="ru-RU" w:eastAsia="ru-RU"/>
              </w:rPr>
              <w:t xml:space="preserve"> </w:t>
            </w:r>
            <w:r w:rsidR="0096531B" w:rsidRPr="00176281">
              <w:rPr>
                <w:rFonts w:ascii="TimesNewRomanPS-BoldMT" w:eastAsia="Times New Roman" w:hAnsi="TimesNewRomanPS-BoldMT" w:cs="TimesNewRomanPS-BoldMT"/>
                <w:bCs/>
                <w:szCs w:val="24"/>
                <w:lang w:val="ru-RU" w:eastAsia="ru-RU"/>
              </w:rPr>
              <w:t>образовательный аудит и консультирование;</w:t>
            </w:r>
            <w:r w:rsidR="0096531B">
              <w:rPr>
                <w:rFonts w:ascii="TimesNewRomanPS-BoldMT" w:eastAsia="Times New Roman" w:hAnsi="TimesNewRomanPS-BoldMT" w:cs="TimesNewRomanPS-BoldMT"/>
                <w:bCs/>
                <w:szCs w:val="24"/>
                <w:lang w:val="ru-RU" w:eastAsia="ru-RU"/>
              </w:rPr>
              <w:t xml:space="preserve"> </w:t>
            </w:r>
            <w:r w:rsidR="0096531B" w:rsidRPr="00176281">
              <w:rPr>
                <w:rFonts w:ascii="TimesNewRomanPS-BoldMT" w:eastAsia="Times New Roman" w:hAnsi="TimesNewRomanPS-BoldMT" w:cs="TimesNewRomanPS-BoldMT"/>
                <w:bCs/>
                <w:szCs w:val="24"/>
                <w:lang w:val="ru-RU" w:eastAsia="ru-RU"/>
              </w:rPr>
              <w:t>наставничество;</w:t>
            </w:r>
            <w:r w:rsidR="0096531B">
              <w:rPr>
                <w:rFonts w:ascii="TimesNewRomanPS-BoldMT" w:eastAsia="Times New Roman" w:hAnsi="TimesNewRomanPS-BoldMT" w:cs="TimesNewRomanPS-BoldMT"/>
                <w:bCs/>
                <w:szCs w:val="24"/>
                <w:lang w:val="ru-RU" w:eastAsia="ru-RU"/>
              </w:rPr>
              <w:t xml:space="preserve"> </w:t>
            </w:r>
            <w:r w:rsidR="0096531B" w:rsidRPr="00176281">
              <w:rPr>
                <w:rFonts w:ascii="TimesNewRomanPS-BoldMT" w:eastAsia="Times New Roman" w:hAnsi="TimesNewRomanPS-BoldMT" w:cs="TimesNewRomanPS-BoldMT"/>
                <w:bCs/>
                <w:szCs w:val="24"/>
                <w:lang w:val="ru-RU" w:eastAsia="ru-RU"/>
              </w:rPr>
              <w:t>научно-методическая работа в школе;</w:t>
            </w:r>
            <w:r w:rsidR="0096531B">
              <w:rPr>
                <w:rFonts w:ascii="TimesNewRomanPS-BoldMT" w:eastAsia="Times New Roman" w:hAnsi="TimesNewRomanPS-BoldMT" w:cs="TimesNewRomanPS-BoldMT"/>
                <w:bCs/>
                <w:szCs w:val="24"/>
                <w:lang w:val="ru-RU" w:eastAsia="ru-RU"/>
              </w:rPr>
              <w:t xml:space="preserve"> </w:t>
            </w:r>
            <w:r w:rsidR="0096531B" w:rsidRPr="00176281">
              <w:rPr>
                <w:rFonts w:ascii="TimesNewRomanPS-BoldMT" w:eastAsia="Times New Roman" w:hAnsi="TimesNewRomanPS-BoldMT" w:cs="TimesNewRomanPS-BoldMT"/>
                <w:bCs/>
                <w:szCs w:val="24"/>
                <w:lang w:val="ru-RU" w:eastAsia="ru-RU"/>
              </w:rPr>
              <w:t>рекрутинг, хедхантинг;</w:t>
            </w:r>
            <w:r w:rsidR="0096531B">
              <w:rPr>
                <w:rFonts w:ascii="TimesNewRomanPS-BoldMT" w:eastAsia="Times New Roman" w:hAnsi="TimesNewRomanPS-BoldMT" w:cs="TimesNewRomanPS-BoldMT"/>
                <w:bCs/>
                <w:szCs w:val="24"/>
                <w:lang w:val="ru-RU" w:eastAsia="ru-RU"/>
              </w:rPr>
              <w:t xml:space="preserve"> </w:t>
            </w:r>
            <w:r w:rsidR="0096531B" w:rsidRPr="00176281">
              <w:rPr>
                <w:rFonts w:ascii="TimesNewRomanPS-BoldMT" w:eastAsia="Times New Roman" w:hAnsi="TimesNewRomanPS-BoldMT" w:cs="TimesNewRomanPS-BoldMT"/>
                <w:bCs/>
                <w:szCs w:val="24"/>
                <w:lang w:val="ru-RU" w:eastAsia="ru-RU"/>
              </w:rPr>
              <w:t>управленческое сопровождение профессиональной деятельности</w:t>
            </w:r>
            <w:r w:rsidR="0096531B">
              <w:rPr>
                <w:rFonts w:ascii="TimesNewRomanPS-BoldMT" w:eastAsia="Times New Roman" w:hAnsi="TimesNewRomanPS-BoldMT" w:cs="TimesNewRomanPS-BoldMT"/>
                <w:bCs/>
                <w:szCs w:val="24"/>
                <w:lang w:val="ru-RU" w:eastAsia="ru-RU"/>
              </w:rPr>
              <w:t>.</w:t>
            </w:r>
          </w:p>
        </w:tc>
      </w:tr>
      <w:tr w:rsidR="00CF3667" w:rsidRPr="00A14C31" w14:paraId="296B0EF7" w14:textId="77777777" w:rsidTr="00CF3667">
        <w:tc>
          <w:tcPr>
            <w:tcW w:w="675" w:type="dxa"/>
            <w:tcBorders>
              <w:top w:val="single" w:sz="18" w:space="0" w:color="auto"/>
              <w:left w:val="single" w:sz="18" w:space="0" w:color="auto"/>
              <w:right w:val="single" w:sz="18" w:space="0" w:color="auto"/>
            </w:tcBorders>
          </w:tcPr>
          <w:p w14:paraId="335675DF" w14:textId="7AC70B5D" w:rsidR="00CF3667" w:rsidRPr="00A14C31" w:rsidRDefault="00CF3667" w:rsidP="00CF3667">
            <w:pPr>
              <w:autoSpaceDE w:val="0"/>
              <w:autoSpaceDN w:val="0"/>
              <w:adjustRightInd w:val="0"/>
              <w:rPr>
                <w:rFonts w:ascii="TimesNewRomanPS-BoldMT" w:eastAsia="Times New Roman" w:hAnsi="TimesNewRomanPS-BoldMT" w:cs="TimesNewRomanPS-BoldMT"/>
                <w:bCs/>
                <w:szCs w:val="24"/>
                <w:lang w:val="ru-RU" w:eastAsia="ru-RU"/>
              </w:rPr>
            </w:pPr>
            <w:r>
              <w:rPr>
                <w:rFonts w:ascii="TimesNewRomanPSMT" w:eastAsia="Times New Roman" w:hAnsi="TimesNewRomanPSMT" w:cs="TimesNewRomanPSMT"/>
                <w:b/>
                <w:szCs w:val="24"/>
                <w:lang w:val="ru-RU" w:eastAsia="ru-RU"/>
              </w:rPr>
              <w:lastRenderedPageBreak/>
              <w:t>3</w:t>
            </w:r>
          </w:p>
        </w:tc>
        <w:tc>
          <w:tcPr>
            <w:tcW w:w="3811" w:type="dxa"/>
            <w:tcBorders>
              <w:top w:val="single" w:sz="18" w:space="0" w:color="auto"/>
              <w:left w:val="single" w:sz="18" w:space="0" w:color="auto"/>
              <w:right w:val="single" w:sz="18" w:space="0" w:color="auto"/>
            </w:tcBorders>
          </w:tcPr>
          <w:p w14:paraId="16F4AFF9" w14:textId="410BDE5B" w:rsidR="00CF3667" w:rsidRDefault="00CF3667" w:rsidP="00CF3667">
            <w:pPr>
              <w:rPr>
                <w:rFonts w:eastAsia="Times New Roman" w:cs="Times New Roman"/>
                <w:iCs/>
                <w:szCs w:val="24"/>
                <w:lang w:val="ru-RU" w:eastAsia="ru-RU"/>
              </w:rPr>
            </w:pPr>
            <w:r>
              <w:rPr>
                <w:rFonts w:ascii="Times New Roman" w:hAnsi="Times New Roman" w:cs="Times New Roman"/>
                <w:sz w:val="24"/>
                <w:szCs w:val="24"/>
                <w:lang w:val="ru-RU"/>
              </w:rPr>
              <w:t>М</w:t>
            </w:r>
            <w:r w:rsidRPr="00A14C31">
              <w:rPr>
                <w:rFonts w:ascii="Times New Roman" w:hAnsi="Times New Roman" w:cs="Times New Roman"/>
                <w:sz w:val="24"/>
                <w:szCs w:val="24"/>
                <w:lang w:val="ru-RU"/>
              </w:rPr>
              <w:t>етодики и технологии личностного р</w:t>
            </w:r>
            <w:r w:rsidRPr="00A14C31">
              <w:rPr>
                <w:rFonts w:ascii="Times New Roman" w:hAnsi="Times New Roman"/>
                <w:sz w:val="24"/>
                <w:szCs w:val="24"/>
                <w:lang w:val="ru-RU"/>
              </w:rPr>
              <w:t>азвития педагогических кадров</w:t>
            </w:r>
          </w:p>
        </w:tc>
        <w:tc>
          <w:tcPr>
            <w:tcW w:w="5120" w:type="dxa"/>
            <w:tcBorders>
              <w:top w:val="single" w:sz="18" w:space="0" w:color="auto"/>
              <w:left w:val="single" w:sz="18" w:space="0" w:color="auto"/>
              <w:right w:val="single" w:sz="18" w:space="0" w:color="auto"/>
            </w:tcBorders>
          </w:tcPr>
          <w:p w14:paraId="7F79F3DE" w14:textId="00EE7EB8" w:rsidR="00CF3667" w:rsidRDefault="0096531B" w:rsidP="00CF3667">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 xml:space="preserve">Профессионально-значимые личностные качества педагога. </w:t>
            </w:r>
            <w:r w:rsidR="008D1FFD">
              <w:rPr>
                <w:rFonts w:ascii="TimesNewRomanPS-BoldMT" w:eastAsia="Times New Roman" w:hAnsi="TimesNewRomanPS-BoldMT" w:cs="TimesNewRomanPS-BoldMT"/>
                <w:bCs/>
                <w:szCs w:val="24"/>
                <w:lang w:val="ru-RU" w:eastAsia="ru-RU"/>
              </w:rPr>
              <w:t xml:space="preserve">Смылообразование и ценностное развитие. </w:t>
            </w:r>
            <w:r w:rsidR="00E420A2">
              <w:rPr>
                <w:rFonts w:ascii="TimesNewRomanPS-BoldMT" w:eastAsia="Times New Roman" w:hAnsi="TimesNewRomanPS-BoldMT" w:cs="TimesNewRomanPS-BoldMT"/>
                <w:bCs/>
                <w:szCs w:val="24"/>
                <w:lang w:val="ru-RU" w:eastAsia="ru-RU"/>
              </w:rPr>
              <w:t xml:space="preserve">Понятие личностного роста и саморазвития. Методики личностного роста. Профессиональное саморазвитие педагога. </w:t>
            </w:r>
            <w:r w:rsidR="008D1FFD">
              <w:rPr>
                <w:rFonts w:ascii="TimesNewRomanPS-BoldMT" w:eastAsia="Times New Roman" w:hAnsi="TimesNewRomanPS-BoldMT" w:cs="TimesNewRomanPS-BoldMT"/>
                <w:bCs/>
                <w:szCs w:val="24"/>
                <w:lang w:val="ru-RU" w:eastAsia="ru-RU"/>
              </w:rPr>
              <w:t xml:space="preserve">Самообразование как компонент личностного развития. </w:t>
            </w:r>
            <w:r w:rsidR="00E420A2">
              <w:rPr>
                <w:rFonts w:ascii="TimesNewRomanPS-BoldMT" w:eastAsia="Times New Roman" w:hAnsi="TimesNewRomanPS-BoldMT" w:cs="TimesNewRomanPS-BoldMT"/>
                <w:bCs/>
                <w:szCs w:val="24"/>
                <w:lang w:val="ru-RU" w:eastAsia="ru-RU"/>
              </w:rPr>
              <w:t xml:space="preserve">Предупреждение и преодоление профессиональной деформации личности педагога. </w:t>
            </w:r>
            <w:r w:rsidR="008D1FFD">
              <w:rPr>
                <w:rFonts w:ascii="TimesNewRomanPS-BoldMT" w:eastAsia="Times New Roman" w:hAnsi="TimesNewRomanPS-BoldMT" w:cs="TimesNewRomanPS-BoldMT"/>
                <w:bCs/>
                <w:szCs w:val="24"/>
                <w:lang w:val="ru-RU" w:eastAsia="ru-RU"/>
              </w:rPr>
              <w:t xml:space="preserve">Тренинг личностного роста. Психосинтез. Библиотерапия. </w:t>
            </w:r>
          </w:p>
          <w:p w14:paraId="440FB3A1" w14:textId="318E69F8" w:rsidR="008D1FFD" w:rsidRPr="00A14C31" w:rsidRDefault="008D1FFD" w:rsidP="008D1FFD">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Развитие профессионально значимых компетен</w:t>
            </w:r>
            <w:r w:rsidR="00A2492F">
              <w:rPr>
                <w:rFonts w:ascii="TimesNewRomanPS-BoldMT" w:eastAsia="Times New Roman" w:hAnsi="TimesNewRomanPS-BoldMT" w:cs="TimesNewRomanPS-BoldMT"/>
                <w:bCs/>
                <w:szCs w:val="24"/>
                <w:lang w:val="ru-RU" w:eastAsia="ru-RU"/>
              </w:rPr>
              <w:t>ц</w:t>
            </w:r>
            <w:r>
              <w:rPr>
                <w:rFonts w:ascii="TimesNewRomanPS-BoldMT" w:eastAsia="Times New Roman" w:hAnsi="TimesNewRomanPS-BoldMT" w:cs="TimesNewRomanPS-BoldMT"/>
                <w:bCs/>
                <w:szCs w:val="24"/>
                <w:lang w:val="ru-RU" w:eastAsia="ru-RU"/>
              </w:rPr>
              <w:t>ий педагога. Коммуникативная комп</w:t>
            </w:r>
            <w:r w:rsidR="00A2492F">
              <w:rPr>
                <w:rFonts w:ascii="TimesNewRomanPS-BoldMT" w:eastAsia="Times New Roman" w:hAnsi="TimesNewRomanPS-BoldMT" w:cs="TimesNewRomanPS-BoldMT"/>
                <w:bCs/>
                <w:szCs w:val="24"/>
                <w:lang w:val="ru-RU" w:eastAsia="ru-RU"/>
              </w:rPr>
              <w:t>е</w:t>
            </w:r>
            <w:r>
              <w:rPr>
                <w:rFonts w:ascii="TimesNewRomanPS-BoldMT" w:eastAsia="Times New Roman" w:hAnsi="TimesNewRomanPS-BoldMT" w:cs="TimesNewRomanPS-BoldMT"/>
                <w:bCs/>
                <w:szCs w:val="24"/>
                <w:lang w:val="ru-RU" w:eastAsia="ru-RU"/>
              </w:rPr>
              <w:t>тентность. Правовая компетентность. Профессиональная компетентность. Информационно-аналитическая комп</w:t>
            </w:r>
            <w:r w:rsidR="00A2492F">
              <w:rPr>
                <w:rFonts w:ascii="TimesNewRomanPS-BoldMT" w:eastAsia="Times New Roman" w:hAnsi="TimesNewRomanPS-BoldMT" w:cs="TimesNewRomanPS-BoldMT"/>
                <w:bCs/>
                <w:szCs w:val="24"/>
                <w:lang w:val="ru-RU" w:eastAsia="ru-RU"/>
              </w:rPr>
              <w:t>е</w:t>
            </w:r>
            <w:r>
              <w:rPr>
                <w:rFonts w:ascii="TimesNewRomanPS-BoldMT" w:eastAsia="Times New Roman" w:hAnsi="TimesNewRomanPS-BoldMT" w:cs="TimesNewRomanPS-BoldMT"/>
                <w:bCs/>
                <w:szCs w:val="24"/>
                <w:lang w:val="ru-RU" w:eastAsia="ru-RU"/>
              </w:rPr>
              <w:t xml:space="preserve">тентность. Педагогическая конфликтология. Профессиональная этика в личностном развитии педагога. </w:t>
            </w:r>
          </w:p>
        </w:tc>
      </w:tr>
    </w:tbl>
    <w:p w14:paraId="0D17457D" w14:textId="048D8064" w:rsidR="003F2E94" w:rsidRDefault="003F2E94" w:rsidP="00910456">
      <w:pPr>
        <w:widowControl w:val="0"/>
        <w:spacing w:after="100" w:afterAutospacing="1" w:line="240" w:lineRule="auto"/>
        <w:rPr>
          <w:rFonts w:ascii="Times New Roman" w:hAnsi="Times New Roman" w:cs="Times New Roman"/>
          <w:sz w:val="24"/>
          <w:szCs w:val="24"/>
          <w:lang w:val="ru-RU"/>
        </w:rPr>
      </w:pPr>
    </w:p>
    <w:p w14:paraId="09CA2FF5" w14:textId="77777777" w:rsidR="00A2492F" w:rsidRPr="001F689D" w:rsidRDefault="00A2492F" w:rsidP="00A2492F">
      <w:pPr>
        <w:autoSpaceDE w:val="0"/>
        <w:autoSpaceDN w:val="0"/>
        <w:adjustRightInd w:val="0"/>
        <w:jc w:val="both"/>
        <w:rPr>
          <w:b/>
          <w:bCs/>
          <w:szCs w:val="24"/>
        </w:rPr>
      </w:pPr>
      <w:r>
        <w:rPr>
          <w:b/>
          <w:bCs/>
          <w:szCs w:val="24"/>
        </w:rPr>
        <w:t>6.</w:t>
      </w:r>
      <w:r w:rsidRPr="001F689D">
        <w:rPr>
          <w:b/>
          <w:bCs/>
          <w:szCs w:val="24"/>
        </w:rPr>
        <w:t>Компетенции обучающегося, формируемые в процессе освоения дисциплины (дисциплинарного модуля)</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621"/>
        <w:gridCol w:w="425"/>
        <w:gridCol w:w="425"/>
        <w:gridCol w:w="426"/>
        <w:gridCol w:w="425"/>
      </w:tblGrid>
      <w:tr w:rsidR="00A2492F" w:rsidRPr="00E75E69" w14:paraId="2D36E291" w14:textId="77777777" w:rsidTr="00827512">
        <w:tc>
          <w:tcPr>
            <w:tcW w:w="7621" w:type="dxa"/>
            <w:vMerge w:val="restart"/>
          </w:tcPr>
          <w:p w14:paraId="2C9E8BCB" w14:textId="77777777" w:rsidR="00A2492F" w:rsidRPr="00E75E69" w:rsidRDefault="00A2492F" w:rsidP="00827512">
            <w:pPr>
              <w:rPr>
                <w:rFonts w:eastAsia="Times New Roman" w:cs="Times New Roman"/>
                <w:iCs/>
                <w:szCs w:val="24"/>
                <w:lang w:eastAsia="ru-RU"/>
              </w:rPr>
            </w:pPr>
            <w:r w:rsidRPr="00E75E69">
              <w:rPr>
                <w:rFonts w:eastAsia="Times New Roman" w:cs="Times New Roman"/>
                <w:iCs/>
                <w:szCs w:val="24"/>
                <w:lang w:eastAsia="ru-RU"/>
              </w:rPr>
              <w:t xml:space="preserve">Наименование </w:t>
            </w:r>
            <w:r>
              <w:rPr>
                <w:rFonts w:eastAsia="Times New Roman" w:cs="Times New Roman"/>
                <w:iCs/>
                <w:szCs w:val="24"/>
                <w:lang w:eastAsia="ru-RU"/>
              </w:rPr>
              <w:t>раздела</w:t>
            </w:r>
          </w:p>
        </w:tc>
        <w:tc>
          <w:tcPr>
            <w:tcW w:w="1701" w:type="dxa"/>
            <w:gridSpan w:val="4"/>
          </w:tcPr>
          <w:p w14:paraId="5965B0A7" w14:textId="77777777" w:rsidR="00A2492F" w:rsidRPr="00E75E69" w:rsidRDefault="00A2492F" w:rsidP="00827512">
            <w:pPr>
              <w:rPr>
                <w:rFonts w:eastAsia="Times New Roman" w:cs="Times New Roman"/>
                <w:iCs/>
                <w:szCs w:val="24"/>
                <w:lang w:eastAsia="ru-RU"/>
              </w:rPr>
            </w:pPr>
            <w:r w:rsidRPr="00E75E69">
              <w:rPr>
                <w:rFonts w:eastAsia="Times New Roman" w:cs="Times New Roman"/>
                <w:iCs/>
                <w:szCs w:val="24"/>
                <w:lang w:eastAsia="ru-RU"/>
              </w:rPr>
              <w:t>Формируемые компетенции</w:t>
            </w:r>
          </w:p>
        </w:tc>
      </w:tr>
      <w:tr w:rsidR="00A2492F" w:rsidRPr="00E75E69" w14:paraId="69A9EA2A" w14:textId="77777777" w:rsidTr="00827512">
        <w:tc>
          <w:tcPr>
            <w:tcW w:w="7621" w:type="dxa"/>
            <w:vMerge/>
          </w:tcPr>
          <w:p w14:paraId="2D9E9DBB" w14:textId="77777777" w:rsidR="00A2492F" w:rsidRPr="00E75E69" w:rsidRDefault="00A2492F" w:rsidP="00827512">
            <w:pPr>
              <w:rPr>
                <w:rFonts w:eastAsia="Times New Roman" w:cs="Times New Roman"/>
                <w:iCs/>
                <w:szCs w:val="24"/>
                <w:lang w:eastAsia="ru-RU"/>
              </w:rPr>
            </w:pPr>
          </w:p>
        </w:tc>
        <w:tc>
          <w:tcPr>
            <w:tcW w:w="425" w:type="dxa"/>
          </w:tcPr>
          <w:p w14:paraId="3915EC98" w14:textId="77777777" w:rsidR="00A2492F" w:rsidRPr="00F6172E" w:rsidRDefault="00A2492F" w:rsidP="00827512">
            <w:pPr>
              <w:autoSpaceDE w:val="0"/>
              <w:autoSpaceDN w:val="0"/>
              <w:adjustRightInd w:val="0"/>
              <w:rPr>
                <w:rFonts w:eastAsia="Times New Roman" w:cs="Times New Roman"/>
                <w:iCs/>
                <w:sz w:val="16"/>
                <w:szCs w:val="16"/>
                <w:lang w:eastAsia="ru-RU"/>
              </w:rPr>
            </w:pPr>
            <w:r>
              <w:rPr>
                <w:rFonts w:eastAsia="Times New Roman" w:cs="Times New Roman"/>
                <w:iCs/>
                <w:sz w:val="16"/>
                <w:szCs w:val="16"/>
                <w:lang w:eastAsia="ru-RU"/>
              </w:rPr>
              <w:t>Д</w:t>
            </w:r>
            <w:r w:rsidRPr="00F6172E">
              <w:rPr>
                <w:rFonts w:eastAsia="Times New Roman" w:cs="Times New Roman"/>
                <w:iCs/>
                <w:sz w:val="16"/>
                <w:szCs w:val="16"/>
                <w:lang w:eastAsia="ru-RU"/>
              </w:rPr>
              <w:t>К-1</w:t>
            </w:r>
          </w:p>
        </w:tc>
        <w:tc>
          <w:tcPr>
            <w:tcW w:w="425" w:type="dxa"/>
          </w:tcPr>
          <w:p w14:paraId="19225F02" w14:textId="77777777" w:rsidR="00A2492F" w:rsidRPr="00F6172E" w:rsidRDefault="00A2492F" w:rsidP="00827512">
            <w:pPr>
              <w:autoSpaceDE w:val="0"/>
              <w:autoSpaceDN w:val="0"/>
              <w:adjustRightInd w:val="0"/>
              <w:rPr>
                <w:rFonts w:eastAsia="Times New Roman" w:cs="Times New Roman"/>
                <w:iCs/>
                <w:sz w:val="16"/>
                <w:szCs w:val="16"/>
                <w:lang w:eastAsia="ru-RU"/>
              </w:rPr>
            </w:pPr>
            <w:r>
              <w:rPr>
                <w:rFonts w:eastAsia="Times New Roman" w:cs="Times New Roman"/>
                <w:iCs/>
                <w:sz w:val="16"/>
                <w:szCs w:val="16"/>
                <w:lang w:eastAsia="ru-RU"/>
              </w:rPr>
              <w:t>Д</w:t>
            </w:r>
            <w:r w:rsidRPr="00F6172E">
              <w:rPr>
                <w:rFonts w:eastAsia="Times New Roman" w:cs="Times New Roman"/>
                <w:iCs/>
                <w:sz w:val="16"/>
                <w:szCs w:val="16"/>
                <w:lang w:eastAsia="ru-RU"/>
              </w:rPr>
              <w:t>К-2</w:t>
            </w:r>
          </w:p>
        </w:tc>
        <w:tc>
          <w:tcPr>
            <w:tcW w:w="426" w:type="dxa"/>
          </w:tcPr>
          <w:p w14:paraId="56A396C2" w14:textId="77777777" w:rsidR="00A2492F" w:rsidRPr="00F6172E" w:rsidRDefault="00A2492F" w:rsidP="00827512">
            <w:pPr>
              <w:autoSpaceDE w:val="0"/>
              <w:autoSpaceDN w:val="0"/>
              <w:adjustRightInd w:val="0"/>
              <w:rPr>
                <w:rFonts w:eastAsia="Times New Roman" w:cs="Times New Roman"/>
                <w:iCs/>
                <w:sz w:val="16"/>
                <w:szCs w:val="16"/>
                <w:lang w:eastAsia="ru-RU"/>
              </w:rPr>
            </w:pPr>
            <w:r>
              <w:rPr>
                <w:rFonts w:eastAsia="Times New Roman" w:cs="Times New Roman"/>
                <w:iCs/>
                <w:sz w:val="16"/>
                <w:szCs w:val="16"/>
                <w:lang w:eastAsia="ru-RU"/>
              </w:rPr>
              <w:t>Д</w:t>
            </w:r>
            <w:r w:rsidRPr="00F6172E">
              <w:rPr>
                <w:rFonts w:eastAsia="Times New Roman" w:cs="Times New Roman"/>
                <w:iCs/>
                <w:sz w:val="16"/>
                <w:szCs w:val="16"/>
                <w:lang w:eastAsia="ru-RU"/>
              </w:rPr>
              <w:t>К-3</w:t>
            </w:r>
          </w:p>
        </w:tc>
        <w:tc>
          <w:tcPr>
            <w:tcW w:w="425" w:type="dxa"/>
          </w:tcPr>
          <w:p w14:paraId="5CDB71CF" w14:textId="77777777" w:rsidR="00A2492F" w:rsidRPr="00F6172E" w:rsidRDefault="00A2492F" w:rsidP="00827512">
            <w:pPr>
              <w:autoSpaceDE w:val="0"/>
              <w:autoSpaceDN w:val="0"/>
              <w:adjustRightInd w:val="0"/>
              <w:rPr>
                <w:rFonts w:eastAsia="Times New Roman" w:cs="Times New Roman"/>
                <w:iCs/>
                <w:sz w:val="16"/>
                <w:szCs w:val="16"/>
                <w:lang w:eastAsia="ru-RU"/>
              </w:rPr>
            </w:pPr>
            <w:r>
              <w:rPr>
                <w:rFonts w:eastAsia="Times New Roman" w:cs="Times New Roman"/>
                <w:iCs/>
                <w:sz w:val="16"/>
                <w:szCs w:val="16"/>
                <w:lang w:eastAsia="ru-RU"/>
              </w:rPr>
              <w:t>Д</w:t>
            </w:r>
            <w:r w:rsidRPr="00F6172E">
              <w:rPr>
                <w:rFonts w:eastAsia="Times New Roman" w:cs="Times New Roman"/>
                <w:iCs/>
                <w:sz w:val="16"/>
                <w:szCs w:val="16"/>
                <w:lang w:eastAsia="ru-RU"/>
              </w:rPr>
              <w:t>К-4</w:t>
            </w:r>
          </w:p>
        </w:tc>
      </w:tr>
      <w:tr w:rsidR="00A2492F" w:rsidRPr="00E75E69" w14:paraId="215E715D" w14:textId="77777777" w:rsidTr="00827512">
        <w:tc>
          <w:tcPr>
            <w:tcW w:w="7621" w:type="dxa"/>
          </w:tcPr>
          <w:p w14:paraId="3689308A" w14:textId="7CDEB8F1" w:rsidR="00A2492F" w:rsidRPr="00E75E69" w:rsidRDefault="00A2492F" w:rsidP="00827512">
            <w:pPr>
              <w:rPr>
                <w:rFonts w:eastAsia="Times New Roman" w:cs="Times New Roman"/>
                <w:iCs/>
                <w:szCs w:val="24"/>
                <w:lang w:eastAsia="ru-RU"/>
              </w:rPr>
            </w:pPr>
            <w:r>
              <w:rPr>
                <w:rFonts w:ascii="Times New Roman" w:hAnsi="Times New Roman" w:cs="Times New Roman"/>
                <w:sz w:val="24"/>
                <w:szCs w:val="24"/>
                <w:lang w:val="ru-RU"/>
              </w:rPr>
              <w:t>Т</w:t>
            </w:r>
            <w:r w:rsidRPr="00A14C31">
              <w:rPr>
                <w:rFonts w:ascii="Times New Roman" w:hAnsi="Times New Roman" w:cs="Times New Roman"/>
                <w:sz w:val="24"/>
                <w:szCs w:val="24"/>
                <w:lang w:val="ru-RU"/>
              </w:rPr>
              <w:t>ребования к профессиональному развитию педагогов, процедуры аттес</w:t>
            </w:r>
            <w:r>
              <w:rPr>
                <w:rFonts w:ascii="Times New Roman" w:hAnsi="Times New Roman" w:cs="Times New Roman"/>
                <w:sz w:val="24"/>
                <w:szCs w:val="24"/>
                <w:lang w:val="ru-RU"/>
              </w:rPr>
              <w:t>тации педагогических работников</w:t>
            </w:r>
          </w:p>
        </w:tc>
        <w:tc>
          <w:tcPr>
            <w:tcW w:w="425" w:type="dxa"/>
          </w:tcPr>
          <w:p w14:paraId="4817EB75" w14:textId="77777777" w:rsidR="00A2492F" w:rsidRPr="00E75E69" w:rsidRDefault="00A2492F" w:rsidP="00827512">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58B0D2BA" w14:textId="77777777" w:rsidR="00A2492F" w:rsidRPr="00E75E69" w:rsidRDefault="00A2492F" w:rsidP="00827512">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6" w:type="dxa"/>
          </w:tcPr>
          <w:p w14:paraId="129100A4" w14:textId="77777777" w:rsidR="00A2492F" w:rsidRPr="00E75E69" w:rsidRDefault="00A2492F" w:rsidP="00827512">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5FD2499A" w14:textId="77777777" w:rsidR="00A2492F" w:rsidRPr="00E75E69" w:rsidRDefault="00A2492F" w:rsidP="00827512">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r>
      <w:tr w:rsidR="00A2492F" w:rsidRPr="00E75E69" w14:paraId="57324B03" w14:textId="77777777" w:rsidTr="00827512">
        <w:tc>
          <w:tcPr>
            <w:tcW w:w="7621" w:type="dxa"/>
          </w:tcPr>
          <w:p w14:paraId="3F2FBD26" w14:textId="08B20B85" w:rsidR="00A2492F" w:rsidRPr="00E75E69" w:rsidRDefault="00A2492F" w:rsidP="00827512">
            <w:pPr>
              <w:rPr>
                <w:rFonts w:eastAsia="Times New Roman" w:cs="Times New Roman"/>
                <w:iCs/>
                <w:szCs w:val="24"/>
                <w:lang w:eastAsia="ru-RU"/>
              </w:rPr>
            </w:pPr>
            <w:r>
              <w:rPr>
                <w:rFonts w:ascii="Times New Roman" w:hAnsi="Times New Roman" w:cs="Times New Roman"/>
                <w:sz w:val="24"/>
                <w:szCs w:val="24"/>
                <w:lang w:val="ru-RU"/>
              </w:rPr>
              <w:t>М</w:t>
            </w:r>
            <w:r w:rsidRPr="00A14C31">
              <w:rPr>
                <w:rFonts w:ascii="Times New Roman" w:hAnsi="Times New Roman" w:cs="Times New Roman"/>
                <w:sz w:val="24"/>
                <w:szCs w:val="24"/>
                <w:lang w:val="ru-RU"/>
              </w:rPr>
              <w:t>етоды и технологии проектирования программы повышения квалификации</w:t>
            </w:r>
          </w:p>
        </w:tc>
        <w:tc>
          <w:tcPr>
            <w:tcW w:w="425" w:type="dxa"/>
          </w:tcPr>
          <w:p w14:paraId="257835C5" w14:textId="77777777" w:rsidR="00A2492F" w:rsidRDefault="00A2492F" w:rsidP="00827512">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0FB38DAD" w14:textId="77777777" w:rsidR="00A2492F" w:rsidRDefault="00A2492F" w:rsidP="00827512">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6" w:type="dxa"/>
          </w:tcPr>
          <w:p w14:paraId="764EE7C8" w14:textId="77777777" w:rsidR="00A2492F" w:rsidRDefault="00A2492F" w:rsidP="00827512">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4C1EDDDD" w14:textId="77777777" w:rsidR="00A2492F" w:rsidRDefault="00A2492F" w:rsidP="00827512">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r>
      <w:tr w:rsidR="00A2492F" w:rsidRPr="00E75E69" w14:paraId="50F878C2" w14:textId="77777777" w:rsidTr="00827512">
        <w:tc>
          <w:tcPr>
            <w:tcW w:w="7621" w:type="dxa"/>
          </w:tcPr>
          <w:p w14:paraId="3F74A93A" w14:textId="48BB7E95" w:rsidR="00A2492F" w:rsidRPr="00E75E69" w:rsidRDefault="00A2492F" w:rsidP="00827512">
            <w:pPr>
              <w:rPr>
                <w:rFonts w:eastAsia="Times New Roman" w:cs="Times New Roman"/>
                <w:iCs/>
                <w:szCs w:val="24"/>
                <w:lang w:eastAsia="ru-RU"/>
              </w:rPr>
            </w:pPr>
            <w:r>
              <w:rPr>
                <w:rFonts w:ascii="Times New Roman" w:hAnsi="Times New Roman" w:cs="Times New Roman"/>
                <w:sz w:val="24"/>
                <w:szCs w:val="24"/>
                <w:lang w:val="ru-RU"/>
              </w:rPr>
              <w:t>М</w:t>
            </w:r>
            <w:r w:rsidRPr="00A14C31">
              <w:rPr>
                <w:rFonts w:ascii="Times New Roman" w:hAnsi="Times New Roman" w:cs="Times New Roman"/>
                <w:sz w:val="24"/>
                <w:szCs w:val="24"/>
                <w:lang w:val="ru-RU"/>
              </w:rPr>
              <w:t>етодики и технологии личностного р</w:t>
            </w:r>
            <w:r w:rsidRPr="00A14C31">
              <w:rPr>
                <w:rFonts w:ascii="Times New Roman" w:hAnsi="Times New Roman"/>
                <w:sz w:val="24"/>
                <w:szCs w:val="24"/>
                <w:lang w:val="ru-RU"/>
              </w:rPr>
              <w:t>азвития педагогических кадров</w:t>
            </w:r>
          </w:p>
        </w:tc>
        <w:tc>
          <w:tcPr>
            <w:tcW w:w="425" w:type="dxa"/>
          </w:tcPr>
          <w:p w14:paraId="798CE890" w14:textId="77777777" w:rsidR="00A2492F" w:rsidRDefault="00A2492F" w:rsidP="00827512">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2DC2DBFE" w14:textId="77777777" w:rsidR="00A2492F" w:rsidRDefault="00A2492F" w:rsidP="00827512">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6" w:type="dxa"/>
          </w:tcPr>
          <w:p w14:paraId="277E6688" w14:textId="77777777" w:rsidR="00A2492F" w:rsidRDefault="00A2492F" w:rsidP="00827512">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37303F48" w14:textId="77777777" w:rsidR="00A2492F" w:rsidRDefault="00A2492F" w:rsidP="00827512">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r>
    </w:tbl>
    <w:p w14:paraId="673D8EE1" w14:textId="77777777" w:rsidR="00A2492F" w:rsidRDefault="00A2492F" w:rsidP="00A2492F">
      <w:pPr>
        <w:widowControl w:val="0"/>
        <w:spacing w:after="100" w:afterAutospacing="1" w:line="240" w:lineRule="auto"/>
        <w:rPr>
          <w:rFonts w:ascii="Times New Roman" w:hAnsi="Times New Roman" w:cs="Times New Roman"/>
          <w:sz w:val="24"/>
          <w:szCs w:val="24"/>
          <w:lang w:val="ru-RU"/>
        </w:rPr>
      </w:pPr>
    </w:p>
    <w:p w14:paraId="3F9F36DD" w14:textId="77777777" w:rsidR="00A2492F" w:rsidRPr="005B20B9" w:rsidRDefault="00A2492F" w:rsidP="00A2492F">
      <w:pPr>
        <w:autoSpaceDE w:val="0"/>
        <w:autoSpaceDN w:val="0"/>
        <w:adjustRightInd w:val="0"/>
        <w:rPr>
          <w:rFonts w:ascii="TimesNewRomanPS-BoldMT" w:hAnsi="TimesNewRomanPS-BoldMT" w:cs="TimesNewRomanPS-BoldMT" w:hint="eastAsia"/>
          <w:b/>
          <w:bCs/>
          <w:szCs w:val="24"/>
        </w:rPr>
      </w:pPr>
      <w:r w:rsidRPr="005B20B9">
        <w:rPr>
          <w:rFonts w:ascii="TimesNewRomanPS-BoldMT" w:hAnsi="TimesNewRomanPS-BoldMT" w:cs="TimesNewRomanPS-BoldMT"/>
          <w:b/>
          <w:bCs/>
          <w:szCs w:val="24"/>
        </w:rPr>
        <w:lastRenderedPageBreak/>
        <w:t>7. Образовательные технологии</w:t>
      </w: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1"/>
        <w:gridCol w:w="4253"/>
        <w:gridCol w:w="2268"/>
        <w:gridCol w:w="1276"/>
      </w:tblGrid>
      <w:tr w:rsidR="00A2492F" w:rsidRPr="005B20B9" w14:paraId="50D999EF" w14:textId="77777777" w:rsidTr="00827512">
        <w:trPr>
          <w:trHeight w:val="971"/>
        </w:trPr>
        <w:tc>
          <w:tcPr>
            <w:tcW w:w="1701" w:type="dxa"/>
          </w:tcPr>
          <w:p w14:paraId="5A08900E" w14:textId="77777777" w:rsidR="00A2492F" w:rsidRPr="005B20B9" w:rsidRDefault="00A2492F" w:rsidP="00827512">
            <w:pPr>
              <w:autoSpaceDE w:val="0"/>
              <w:autoSpaceDN w:val="0"/>
              <w:adjustRightInd w:val="0"/>
              <w:jc w:val="center"/>
              <w:rPr>
                <w:b/>
                <w:bCs/>
                <w:szCs w:val="24"/>
              </w:rPr>
            </w:pPr>
            <w:r w:rsidRPr="005B20B9">
              <w:rPr>
                <w:b/>
                <w:szCs w:val="24"/>
              </w:rPr>
              <w:t>Вид занятия (лекц., практ., лабораторн.)</w:t>
            </w:r>
          </w:p>
        </w:tc>
        <w:tc>
          <w:tcPr>
            <w:tcW w:w="4253" w:type="dxa"/>
          </w:tcPr>
          <w:p w14:paraId="158B45C6" w14:textId="77777777" w:rsidR="00A2492F" w:rsidRPr="005B20B9" w:rsidRDefault="00A2492F" w:rsidP="00827512">
            <w:pPr>
              <w:autoSpaceDE w:val="0"/>
              <w:autoSpaceDN w:val="0"/>
              <w:adjustRightInd w:val="0"/>
              <w:jc w:val="center"/>
              <w:rPr>
                <w:rFonts w:ascii="TimesNewRomanPS-BoldMT" w:hAnsi="TimesNewRomanPS-BoldMT" w:cs="TimesNewRomanPS-BoldMT" w:hint="eastAsia"/>
                <w:b/>
                <w:bCs/>
                <w:szCs w:val="24"/>
              </w:rPr>
            </w:pPr>
            <w:r w:rsidRPr="005B20B9">
              <w:rPr>
                <w:rFonts w:ascii="TimesNewRomanPS-BoldMT" w:hAnsi="TimesNewRomanPS-BoldMT" w:cs="TimesNewRomanPS-BoldMT"/>
                <w:b/>
                <w:bCs/>
                <w:szCs w:val="24"/>
              </w:rPr>
              <w:t>Тема занятия</w:t>
            </w:r>
          </w:p>
        </w:tc>
        <w:tc>
          <w:tcPr>
            <w:tcW w:w="2268" w:type="dxa"/>
          </w:tcPr>
          <w:p w14:paraId="1B008ADC" w14:textId="77777777" w:rsidR="00A2492F" w:rsidRPr="005B20B9" w:rsidRDefault="00A2492F" w:rsidP="00827512">
            <w:pPr>
              <w:autoSpaceDE w:val="0"/>
              <w:autoSpaceDN w:val="0"/>
              <w:adjustRightInd w:val="0"/>
              <w:jc w:val="center"/>
              <w:rPr>
                <w:rFonts w:ascii="TimesNewRomanPS-BoldMT" w:hAnsi="TimesNewRomanPS-BoldMT" w:cs="TimesNewRomanPS-BoldMT" w:hint="eastAsia"/>
                <w:b/>
                <w:bCs/>
                <w:szCs w:val="24"/>
              </w:rPr>
            </w:pPr>
            <w:r w:rsidRPr="005B20B9">
              <w:rPr>
                <w:rFonts w:ascii="TimesNewRomanPS-BoldMT" w:hAnsi="TimesNewRomanPS-BoldMT" w:cs="TimesNewRomanPS-BoldMT"/>
                <w:b/>
                <w:bCs/>
                <w:szCs w:val="24"/>
              </w:rPr>
              <w:t>Образовательные технологии (в том числе интерактивные)</w:t>
            </w:r>
          </w:p>
        </w:tc>
        <w:tc>
          <w:tcPr>
            <w:tcW w:w="1276" w:type="dxa"/>
          </w:tcPr>
          <w:p w14:paraId="7EDBC9CC" w14:textId="77777777" w:rsidR="00A2492F" w:rsidRPr="005B20B9" w:rsidRDefault="00A2492F" w:rsidP="00827512">
            <w:pPr>
              <w:suppressAutoHyphens/>
              <w:autoSpaceDE w:val="0"/>
              <w:autoSpaceDN w:val="0"/>
              <w:adjustRightInd w:val="0"/>
              <w:jc w:val="center"/>
              <w:rPr>
                <w:rFonts w:ascii="TimesNewRomanPS-BoldMT" w:hAnsi="TimesNewRomanPS-BoldMT" w:cs="TimesNewRomanPS-BoldMT" w:hint="eastAsia"/>
                <w:b/>
                <w:bCs/>
                <w:szCs w:val="24"/>
              </w:rPr>
            </w:pPr>
            <w:r w:rsidRPr="005B20B9">
              <w:rPr>
                <w:rFonts w:ascii="TimesNewRomanPS-BoldMT" w:hAnsi="TimesNewRomanPS-BoldMT" w:cs="TimesNewRomanPS-BoldMT"/>
                <w:b/>
                <w:bCs/>
                <w:szCs w:val="24"/>
              </w:rPr>
              <w:t>Объем, ауд.часов/в томчисле в интерактивной</w:t>
            </w:r>
            <w:r>
              <w:rPr>
                <w:rFonts w:ascii="TimesNewRomanPS-BoldMT" w:hAnsi="TimesNewRomanPS-BoldMT" w:cs="TimesNewRomanPS-BoldMT"/>
                <w:b/>
                <w:bCs/>
                <w:szCs w:val="24"/>
              </w:rPr>
              <w:t xml:space="preserve"> </w:t>
            </w:r>
            <w:r w:rsidRPr="005B20B9">
              <w:rPr>
                <w:rFonts w:ascii="TimesNewRomanPS-BoldMT" w:hAnsi="TimesNewRomanPS-BoldMT" w:cs="TimesNewRomanPS-BoldMT"/>
                <w:b/>
                <w:bCs/>
                <w:szCs w:val="24"/>
              </w:rPr>
              <w:t>форме</w:t>
            </w:r>
          </w:p>
        </w:tc>
      </w:tr>
      <w:tr w:rsidR="00A2492F" w:rsidRPr="005B20B9" w14:paraId="5615BBCA" w14:textId="77777777" w:rsidTr="00827512">
        <w:trPr>
          <w:trHeight w:val="971"/>
        </w:trPr>
        <w:tc>
          <w:tcPr>
            <w:tcW w:w="1701" w:type="dxa"/>
          </w:tcPr>
          <w:p w14:paraId="46F3455C" w14:textId="77777777" w:rsidR="00A2492F" w:rsidRPr="005B20B9" w:rsidRDefault="00A2492F" w:rsidP="00827512">
            <w:pPr>
              <w:autoSpaceDE w:val="0"/>
              <w:autoSpaceDN w:val="0"/>
              <w:adjustRightInd w:val="0"/>
              <w:jc w:val="center"/>
              <w:rPr>
                <w:b/>
                <w:szCs w:val="24"/>
              </w:rPr>
            </w:pPr>
            <w:r w:rsidRPr="005B20B9">
              <w:rPr>
                <w:b/>
                <w:szCs w:val="24"/>
              </w:rPr>
              <w:t>практ.</w:t>
            </w:r>
          </w:p>
        </w:tc>
        <w:tc>
          <w:tcPr>
            <w:tcW w:w="4253" w:type="dxa"/>
          </w:tcPr>
          <w:p w14:paraId="7DB8A499" w14:textId="7C33EAAD" w:rsidR="00A2492F" w:rsidRPr="005B20B9" w:rsidRDefault="00A2492F" w:rsidP="00827512">
            <w:pPr>
              <w:autoSpaceDE w:val="0"/>
              <w:autoSpaceDN w:val="0"/>
              <w:adjustRightInd w:val="0"/>
              <w:jc w:val="center"/>
              <w:rPr>
                <w:rFonts w:ascii="TimesNewRomanPS-BoldMT" w:hAnsi="TimesNewRomanPS-BoldMT" w:cs="TimesNewRomanPS-BoldMT" w:hint="eastAsia"/>
                <w:b/>
                <w:bCs/>
                <w:szCs w:val="24"/>
              </w:rPr>
            </w:pPr>
            <w:r>
              <w:rPr>
                <w:rFonts w:ascii="Times New Roman" w:hAnsi="Times New Roman" w:cs="Times New Roman"/>
                <w:sz w:val="24"/>
                <w:szCs w:val="24"/>
                <w:lang w:val="ru-RU"/>
              </w:rPr>
              <w:t>Т</w:t>
            </w:r>
            <w:r w:rsidRPr="00A14C31">
              <w:rPr>
                <w:rFonts w:ascii="Times New Roman" w:hAnsi="Times New Roman" w:cs="Times New Roman"/>
                <w:sz w:val="24"/>
                <w:szCs w:val="24"/>
                <w:lang w:val="ru-RU"/>
              </w:rPr>
              <w:t>ребования к профессиональному развитию педагогов, процедуры аттес</w:t>
            </w:r>
            <w:r>
              <w:rPr>
                <w:rFonts w:ascii="Times New Roman" w:hAnsi="Times New Roman" w:cs="Times New Roman"/>
                <w:sz w:val="24"/>
                <w:szCs w:val="24"/>
                <w:lang w:val="ru-RU"/>
              </w:rPr>
              <w:t>тации педагогических работников</w:t>
            </w:r>
          </w:p>
        </w:tc>
        <w:tc>
          <w:tcPr>
            <w:tcW w:w="2268" w:type="dxa"/>
          </w:tcPr>
          <w:p w14:paraId="2F8F7B0B" w14:textId="77777777" w:rsidR="00A2492F" w:rsidRPr="00070221" w:rsidRDefault="00A2492F" w:rsidP="00827512">
            <w:pPr>
              <w:jc w:val="center"/>
              <w:rPr>
                <w:rFonts w:ascii="Times New Roman" w:hAnsi="Times New Roman" w:cs="Times New Roman"/>
                <w:lang w:val="ru-RU"/>
              </w:rPr>
            </w:pPr>
            <w:r w:rsidRPr="00070221">
              <w:rPr>
                <w:rFonts w:ascii="Times New Roman" w:hAnsi="Times New Roman" w:cs="Times New Roman"/>
                <w:lang w:val="ru-RU"/>
              </w:rPr>
              <w:t>Контекстное обучение</w:t>
            </w:r>
          </w:p>
          <w:p w14:paraId="2E701968" w14:textId="77777777" w:rsidR="00A2492F" w:rsidRPr="00070221" w:rsidRDefault="00A2492F" w:rsidP="00827512">
            <w:pPr>
              <w:jc w:val="center"/>
              <w:rPr>
                <w:rFonts w:ascii="Times New Roman" w:hAnsi="Times New Roman" w:cs="Times New Roman"/>
                <w:lang w:val="ru-RU"/>
              </w:rPr>
            </w:pPr>
            <w:r w:rsidRPr="00070221">
              <w:rPr>
                <w:rFonts w:ascii="Times New Roman" w:hAnsi="Times New Roman" w:cs="Times New Roman"/>
                <w:lang w:val="ru-RU"/>
              </w:rPr>
              <w:t>Аналитическая обработка текста (нормативно-правовые документы, научные статьи и монографии по проблеме развития образовательных организаций)</w:t>
            </w:r>
          </w:p>
          <w:p w14:paraId="1D8B7E67" w14:textId="77777777" w:rsidR="00A2492F" w:rsidRPr="00070221" w:rsidRDefault="00A2492F" w:rsidP="00827512">
            <w:pPr>
              <w:autoSpaceDE w:val="0"/>
              <w:autoSpaceDN w:val="0"/>
              <w:adjustRightInd w:val="0"/>
              <w:jc w:val="center"/>
              <w:rPr>
                <w:rFonts w:ascii="TimesNewRomanPS-BoldMT" w:hAnsi="TimesNewRomanPS-BoldMT" w:cs="TimesNewRomanPS-BoldMT" w:hint="eastAsia"/>
                <w:bCs/>
                <w:szCs w:val="24"/>
              </w:rPr>
            </w:pPr>
          </w:p>
        </w:tc>
        <w:tc>
          <w:tcPr>
            <w:tcW w:w="1276" w:type="dxa"/>
          </w:tcPr>
          <w:p w14:paraId="0B7D042C" w14:textId="22D70F77" w:rsidR="00A2492F" w:rsidRPr="005B20B9" w:rsidRDefault="00A2492F" w:rsidP="00827512">
            <w:pPr>
              <w:suppressAutoHyphens/>
              <w:autoSpaceDE w:val="0"/>
              <w:autoSpaceDN w:val="0"/>
              <w:adjustRightInd w:val="0"/>
              <w:jc w:val="center"/>
              <w:rPr>
                <w:rFonts w:ascii="TimesNewRomanPS-BoldMT" w:hAnsi="TimesNewRomanPS-BoldMT" w:cs="TimesNewRomanPS-BoldMT" w:hint="eastAsia"/>
                <w:b/>
                <w:bCs/>
                <w:szCs w:val="24"/>
              </w:rPr>
            </w:pPr>
            <w:r>
              <w:rPr>
                <w:rFonts w:ascii="TimesNewRomanPS-BoldMT" w:hAnsi="TimesNewRomanPS-BoldMT" w:cs="TimesNewRomanPS-BoldMT"/>
                <w:b/>
                <w:bCs/>
                <w:szCs w:val="24"/>
              </w:rPr>
              <w:t>6</w:t>
            </w:r>
          </w:p>
        </w:tc>
      </w:tr>
      <w:tr w:rsidR="00A2492F" w:rsidRPr="005B20B9" w14:paraId="62CE32DA" w14:textId="77777777" w:rsidTr="00827512">
        <w:trPr>
          <w:trHeight w:val="971"/>
        </w:trPr>
        <w:tc>
          <w:tcPr>
            <w:tcW w:w="1701" w:type="dxa"/>
          </w:tcPr>
          <w:p w14:paraId="1AD209E1" w14:textId="77777777" w:rsidR="00A2492F" w:rsidRPr="005B20B9" w:rsidRDefault="00A2492F" w:rsidP="00827512">
            <w:pPr>
              <w:autoSpaceDE w:val="0"/>
              <w:autoSpaceDN w:val="0"/>
              <w:adjustRightInd w:val="0"/>
              <w:jc w:val="center"/>
              <w:rPr>
                <w:b/>
                <w:szCs w:val="24"/>
              </w:rPr>
            </w:pPr>
            <w:r w:rsidRPr="005B20B9">
              <w:rPr>
                <w:b/>
                <w:szCs w:val="24"/>
              </w:rPr>
              <w:t>практ.</w:t>
            </w:r>
          </w:p>
        </w:tc>
        <w:tc>
          <w:tcPr>
            <w:tcW w:w="4253" w:type="dxa"/>
          </w:tcPr>
          <w:p w14:paraId="06D1B9E2" w14:textId="6EBEEEBF" w:rsidR="00A2492F" w:rsidRPr="005B20B9" w:rsidRDefault="00A2492F" w:rsidP="00827512">
            <w:pPr>
              <w:autoSpaceDE w:val="0"/>
              <w:autoSpaceDN w:val="0"/>
              <w:adjustRightInd w:val="0"/>
              <w:jc w:val="center"/>
              <w:rPr>
                <w:rFonts w:ascii="TimesNewRomanPS-BoldMT" w:hAnsi="TimesNewRomanPS-BoldMT" w:cs="TimesNewRomanPS-BoldMT" w:hint="eastAsia"/>
                <w:b/>
                <w:bCs/>
                <w:szCs w:val="24"/>
              </w:rPr>
            </w:pPr>
            <w:r>
              <w:rPr>
                <w:rFonts w:ascii="Times New Roman" w:hAnsi="Times New Roman" w:cs="Times New Roman"/>
                <w:sz w:val="24"/>
                <w:szCs w:val="24"/>
                <w:lang w:val="ru-RU"/>
              </w:rPr>
              <w:t>М</w:t>
            </w:r>
            <w:r w:rsidRPr="00A14C31">
              <w:rPr>
                <w:rFonts w:ascii="Times New Roman" w:hAnsi="Times New Roman" w:cs="Times New Roman"/>
                <w:sz w:val="24"/>
                <w:szCs w:val="24"/>
                <w:lang w:val="ru-RU"/>
              </w:rPr>
              <w:t>етоды и технологии проектирования программы повышения квалификации</w:t>
            </w:r>
          </w:p>
        </w:tc>
        <w:tc>
          <w:tcPr>
            <w:tcW w:w="2268" w:type="dxa"/>
          </w:tcPr>
          <w:p w14:paraId="36D4CEF8" w14:textId="77777777" w:rsidR="00A2492F" w:rsidRDefault="00A2492F" w:rsidP="00827512">
            <w:pPr>
              <w:jc w:val="center"/>
              <w:rPr>
                <w:rFonts w:ascii="Times New Roman" w:hAnsi="Times New Roman" w:cs="Times New Roman"/>
                <w:lang w:val="ru-RU"/>
              </w:rPr>
            </w:pPr>
            <w:r w:rsidRPr="00070221">
              <w:rPr>
                <w:rFonts w:ascii="Times New Roman" w:hAnsi="Times New Roman" w:cs="Times New Roman"/>
                <w:lang w:val="ru-RU"/>
              </w:rPr>
              <w:t>Контекстное обучение</w:t>
            </w:r>
          </w:p>
          <w:p w14:paraId="1D14DEF5" w14:textId="77777777" w:rsidR="00A2492F" w:rsidRPr="00070221" w:rsidRDefault="00A2492F" w:rsidP="00827512">
            <w:pPr>
              <w:jc w:val="center"/>
              <w:rPr>
                <w:rFonts w:ascii="Times New Roman" w:hAnsi="Times New Roman" w:cs="Times New Roman"/>
                <w:lang w:val="ru-RU"/>
              </w:rPr>
            </w:pPr>
            <w:r>
              <w:rPr>
                <w:rFonts w:ascii="Times New Roman" w:hAnsi="Times New Roman" w:cs="Times New Roman"/>
                <w:lang w:val="ru-RU"/>
              </w:rPr>
              <w:t>Практические задания по разработке разделов программы развития образовательной органиазции</w:t>
            </w:r>
          </w:p>
          <w:p w14:paraId="44BA0ED5" w14:textId="77777777" w:rsidR="00A2492F" w:rsidRPr="00070221" w:rsidRDefault="00A2492F" w:rsidP="00827512">
            <w:pPr>
              <w:autoSpaceDE w:val="0"/>
              <w:autoSpaceDN w:val="0"/>
              <w:adjustRightInd w:val="0"/>
              <w:jc w:val="center"/>
              <w:rPr>
                <w:rFonts w:ascii="TimesNewRomanPS-BoldMT" w:hAnsi="TimesNewRomanPS-BoldMT" w:cs="TimesNewRomanPS-BoldMT" w:hint="eastAsia"/>
                <w:bCs/>
                <w:szCs w:val="24"/>
              </w:rPr>
            </w:pPr>
          </w:p>
        </w:tc>
        <w:tc>
          <w:tcPr>
            <w:tcW w:w="1276" w:type="dxa"/>
          </w:tcPr>
          <w:p w14:paraId="30D7D334" w14:textId="2F7917CE" w:rsidR="00A2492F" w:rsidRPr="005B20B9" w:rsidRDefault="00A2492F" w:rsidP="00827512">
            <w:pPr>
              <w:suppressAutoHyphens/>
              <w:autoSpaceDE w:val="0"/>
              <w:autoSpaceDN w:val="0"/>
              <w:adjustRightInd w:val="0"/>
              <w:jc w:val="center"/>
              <w:rPr>
                <w:rFonts w:ascii="TimesNewRomanPS-BoldMT" w:hAnsi="TimesNewRomanPS-BoldMT" w:cs="TimesNewRomanPS-BoldMT" w:hint="eastAsia"/>
                <w:b/>
                <w:bCs/>
                <w:szCs w:val="24"/>
              </w:rPr>
            </w:pPr>
            <w:r>
              <w:rPr>
                <w:rFonts w:ascii="TimesNewRomanPS-BoldMT" w:hAnsi="TimesNewRomanPS-BoldMT" w:cs="TimesNewRomanPS-BoldMT"/>
                <w:b/>
                <w:bCs/>
                <w:szCs w:val="24"/>
              </w:rPr>
              <w:t>10</w:t>
            </w:r>
          </w:p>
        </w:tc>
      </w:tr>
      <w:tr w:rsidR="00A2492F" w:rsidRPr="005B20B9" w14:paraId="1666D647" w14:textId="77777777" w:rsidTr="00827512">
        <w:trPr>
          <w:trHeight w:val="971"/>
        </w:trPr>
        <w:tc>
          <w:tcPr>
            <w:tcW w:w="1701" w:type="dxa"/>
          </w:tcPr>
          <w:p w14:paraId="1B81C18B" w14:textId="77777777" w:rsidR="00A2492F" w:rsidRPr="005B20B9" w:rsidRDefault="00A2492F" w:rsidP="00827512">
            <w:pPr>
              <w:autoSpaceDE w:val="0"/>
              <w:autoSpaceDN w:val="0"/>
              <w:adjustRightInd w:val="0"/>
              <w:jc w:val="center"/>
              <w:rPr>
                <w:b/>
                <w:szCs w:val="24"/>
              </w:rPr>
            </w:pPr>
            <w:r w:rsidRPr="005B20B9">
              <w:rPr>
                <w:b/>
                <w:szCs w:val="24"/>
              </w:rPr>
              <w:t>практ.</w:t>
            </w:r>
          </w:p>
        </w:tc>
        <w:tc>
          <w:tcPr>
            <w:tcW w:w="4253" w:type="dxa"/>
          </w:tcPr>
          <w:p w14:paraId="5BEABDFF" w14:textId="2DDA17FD" w:rsidR="00A2492F" w:rsidRPr="005B20B9" w:rsidRDefault="00A2492F" w:rsidP="00827512">
            <w:pPr>
              <w:autoSpaceDE w:val="0"/>
              <w:autoSpaceDN w:val="0"/>
              <w:adjustRightInd w:val="0"/>
              <w:jc w:val="center"/>
              <w:rPr>
                <w:rFonts w:ascii="TimesNewRomanPS-BoldMT" w:hAnsi="TimesNewRomanPS-BoldMT" w:cs="TimesNewRomanPS-BoldMT" w:hint="eastAsia"/>
                <w:b/>
                <w:bCs/>
                <w:szCs w:val="24"/>
              </w:rPr>
            </w:pPr>
            <w:r>
              <w:rPr>
                <w:rFonts w:ascii="Times New Roman" w:hAnsi="Times New Roman" w:cs="Times New Roman"/>
                <w:sz w:val="24"/>
                <w:szCs w:val="24"/>
                <w:lang w:val="ru-RU"/>
              </w:rPr>
              <w:t>М</w:t>
            </w:r>
            <w:r w:rsidRPr="00A14C31">
              <w:rPr>
                <w:rFonts w:ascii="Times New Roman" w:hAnsi="Times New Roman" w:cs="Times New Roman"/>
                <w:sz w:val="24"/>
                <w:szCs w:val="24"/>
                <w:lang w:val="ru-RU"/>
              </w:rPr>
              <w:t>етодики и технологии личностного р</w:t>
            </w:r>
            <w:r w:rsidRPr="00A14C31">
              <w:rPr>
                <w:rFonts w:ascii="Times New Roman" w:hAnsi="Times New Roman"/>
                <w:sz w:val="24"/>
                <w:szCs w:val="24"/>
                <w:lang w:val="ru-RU"/>
              </w:rPr>
              <w:t>азвития педагогических кадров</w:t>
            </w:r>
          </w:p>
        </w:tc>
        <w:tc>
          <w:tcPr>
            <w:tcW w:w="2268" w:type="dxa"/>
          </w:tcPr>
          <w:p w14:paraId="5787CAEF" w14:textId="77777777" w:rsidR="00A2492F" w:rsidRDefault="00A2492F" w:rsidP="00827512">
            <w:pPr>
              <w:jc w:val="center"/>
              <w:rPr>
                <w:rFonts w:ascii="Times New Roman" w:hAnsi="Times New Roman" w:cs="Times New Roman"/>
                <w:lang w:val="ru-RU"/>
              </w:rPr>
            </w:pPr>
            <w:r w:rsidRPr="00070221">
              <w:rPr>
                <w:rFonts w:ascii="Times New Roman" w:hAnsi="Times New Roman" w:cs="Times New Roman"/>
                <w:lang w:val="ru-RU"/>
              </w:rPr>
              <w:t>Контекстное обучение</w:t>
            </w:r>
          </w:p>
          <w:p w14:paraId="0F8110DD" w14:textId="77777777" w:rsidR="00A2492F" w:rsidRPr="00070221" w:rsidRDefault="00A2492F" w:rsidP="00827512">
            <w:pPr>
              <w:jc w:val="center"/>
              <w:rPr>
                <w:rFonts w:ascii="Times New Roman" w:hAnsi="Times New Roman" w:cs="Times New Roman"/>
                <w:lang w:val="ru-RU"/>
              </w:rPr>
            </w:pPr>
            <w:r>
              <w:rPr>
                <w:rFonts w:ascii="Times New Roman" w:hAnsi="Times New Roman" w:cs="Times New Roman"/>
                <w:lang w:val="ru-RU"/>
              </w:rPr>
              <w:t>Дискуссия «Круглый стол»</w:t>
            </w:r>
          </w:p>
          <w:p w14:paraId="6570A02F" w14:textId="77777777" w:rsidR="00A2492F" w:rsidRPr="00070221" w:rsidRDefault="00A2492F" w:rsidP="00827512">
            <w:pPr>
              <w:autoSpaceDE w:val="0"/>
              <w:autoSpaceDN w:val="0"/>
              <w:adjustRightInd w:val="0"/>
              <w:jc w:val="center"/>
              <w:rPr>
                <w:rFonts w:ascii="TimesNewRomanPS-BoldMT" w:hAnsi="TimesNewRomanPS-BoldMT" w:cs="TimesNewRomanPS-BoldMT" w:hint="eastAsia"/>
                <w:bCs/>
                <w:szCs w:val="24"/>
              </w:rPr>
            </w:pPr>
          </w:p>
        </w:tc>
        <w:tc>
          <w:tcPr>
            <w:tcW w:w="1276" w:type="dxa"/>
          </w:tcPr>
          <w:p w14:paraId="2CBE2A3B" w14:textId="53930FED" w:rsidR="00A2492F" w:rsidRPr="005B20B9" w:rsidRDefault="00A2492F" w:rsidP="00827512">
            <w:pPr>
              <w:suppressAutoHyphens/>
              <w:autoSpaceDE w:val="0"/>
              <w:autoSpaceDN w:val="0"/>
              <w:adjustRightInd w:val="0"/>
              <w:jc w:val="center"/>
              <w:rPr>
                <w:rFonts w:ascii="TimesNewRomanPS-BoldMT" w:hAnsi="TimesNewRomanPS-BoldMT" w:cs="TimesNewRomanPS-BoldMT" w:hint="eastAsia"/>
                <w:b/>
                <w:bCs/>
                <w:szCs w:val="24"/>
              </w:rPr>
            </w:pPr>
            <w:r>
              <w:rPr>
                <w:rFonts w:ascii="TimesNewRomanPS-BoldMT" w:hAnsi="TimesNewRomanPS-BoldMT" w:cs="TimesNewRomanPS-BoldMT"/>
                <w:b/>
                <w:bCs/>
                <w:szCs w:val="24"/>
              </w:rPr>
              <w:t>6</w:t>
            </w:r>
          </w:p>
        </w:tc>
      </w:tr>
    </w:tbl>
    <w:p w14:paraId="02372828" w14:textId="77777777" w:rsidR="00A2492F" w:rsidRPr="00A14C31" w:rsidRDefault="00A2492F" w:rsidP="00A2492F">
      <w:pPr>
        <w:widowControl w:val="0"/>
        <w:spacing w:after="100" w:afterAutospacing="1" w:line="240" w:lineRule="auto"/>
        <w:rPr>
          <w:rFonts w:ascii="Times New Roman" w:hAnsi="Times New Roman" w:cs="Times New Roman"/>
          <w:sz w:val="24"/>
          <w:szCs w:val="24"/>
          <w:lang w:val="ru-RU"/>
        </w:rPr>
      </w:pPr>
    </w:p>
    <w:p w14:paraId="190C2927" w14:textId="77777777" w:rsidR="00A2492F" w:rsidRPr="00A14C31" w:rsidRDefault="00A2492F" w:rsidP="00A2492F">
      <w:pPr>
        <w:autoSpaceDE w:val="0"/>
        <w:autoSpaceDN w:val="0"/>
        <w:adjustRightInd w:val="0"/>
        <w:jc w:val="both"/>
        <w:rPr>
          <w:b/>
          <w:bCs/>
          <w:lang w:val="ru-RU"/>
        </w:rPr>
      </w:pPr>
      <w:r w:rsidRPr="00A14C31">
        <w:rPr>
          <w:b/>
          <w:bCs/>
          <w:lang w:val="ru-RU"/>
        </w:rPr>
        <w:t xml:space="preserve">7. Методические рекомендации по дисциплине </w:t>
      </w:r>
    </w:p>
    <w:p w14:paraId="02936D81" w14:textId="77777777" w:rsidR="00A2492F" w:rsidRPr="00733AA3" w:rsidRDefault="00A2492F" w:rsidP="00A2492F">
      <w:pPr>
        <w:pStyle w:val="Default"/>
        <w:ind w:firstLine="709"/>
        <w:jc w:val="both"/>
        <w:rPr>
          <w:b/>
          <w:color w:val="auto"/>
        </w:rPr>
      </w:pPr>
      <w:r w:rsidRPr="00733AA3">
        <w:rPr>
          <w:b/>
          <w:color w:val="auto"/>
        </w:rPr>
        <w:t xml:space="preserve">Методы обучения и способы оценки знаний </w:t>
      </w:r>
    </w:p>
    <w:p w14:paraId="6CDC980C" w14:textId="77777777" w:rsidR="00A2492F" w:rsidRPr="00733AA3" w:rsidRDefault="00A2492F" w:rsidP="00A2492F">
      <w:pPr>
        <w:ind w:firstLine="709"/>
        <w:jc w:val="both"/>
        <w:rPr>
          <w:rFonts w:ascii="Times New Roman" w:hAnsi="Times New Roman" w:cs="Times New Roman"/>
          <w:lang w:val="ru-RU"/>
        </w:rPr>
      </w:pPr>
      <w:r w:rsidRPr="00733AA3">
        <w:rPr>
          <w:rFonts w:ascii="Times New Roman" w:hAnsi="Times New Roman" w:cs="Times New Roman"/>
          <w:bCs/>
          <w:lang w:val="ru-RU"/>
        </w:rPr>
        <w:t>В работе со студентами используются различные технологии современного обучения, благодаря которым достигаются цели</w:t>
      </w:r>
      <w:r w:rsidRPr="00733AA3">
        <w:rPr>
          <w:rFonts w:ascii="Times New Roman" w:hAnsi="Times New Roman" w:cs="Times New Roman"/>
          <w:lang w:val="ru-RU"/>
        </w:rPr>
        <w:t xml:space="preserve"> повышения качества подготовки педагогических кадров, </w:t>
      </w:r>
      <w:r w:rsidRPr="00733AA3">
        <w:rPr>
          <w:rFonts w:ascii="Times New Roman" w:hAnsi="Times New Roman" w:cs="Times New Roman"/>
          <w:lang w:val="ru-RU"/>
        </w:rPr>
        <w:lastRenderedPageBreak/>
        <w:t xml:space="preserve">приведения системы высшего педагогического образования в соответствие со стандартами профессиональной деятельности педагога в области овладения будущими учителями среднего общего образования современными методами  и технологиями организации учебно-воспитательного процесса в основной школе. </w:t>
      </w:r>
    </w:p>
    <w:p w14:paraId="65C1E850" w14:textId="77777777" w:rsidR="00A2492F" w:rsidRPr="00733AA3" w:rsidRDefault="00A2492F" w:rsidP="00A2492F">
      <w:pPr>
        <w:autoSpaceDE w:val="0"/>
        <w:autoSpaceDN w:val="0"/>
        <w:adjustRightInd w:val="0"/>
        <w:ind w:firstLine="709"/>
        <w:jc w:val="both"/>
        <w:rPr>
          <w:rFonts w:ascii="Times New Roman" w:hAnsi="Times New Roman" w:cs="Times New Roman"/>
          <w:b/>
          <w:bCs/>
          <w:lang w:val="ru-RU"/>
        </w:rPr>
      </w:pPr>
      <w:r w:rsidRPr="00733AA3">
        <w:rPr>
          <w:rFonts w:ascii="Times New Roman" w:hAnsi="Times New Roman" w:cs="Times New Roman"/>
          <w:b/>
          <w:bCs/>
          <w:lang w:val="ru-RU"/>
        </w:rPr>
        <w:t xml:space="preserve">Технология контекстного обучения. </w:t>
      </w:r>
      <w:r w:rsidRPr="00733AA3">
        <w:rPr>
          <w:rFonts w:ascii="Times New Roman" w:hAnsi="Times New Roman" w:cs="Times New Roman"/>
          <w:bCs/>
          <w:lang w:val="ru-RU"/>
        </w:rPr>
        <w:t>Моделируется предметное и социальное содержание будущей профессиональной деятельности специалиста, а усвоение им абстрактных знаний как знаковых систем положено на канву этой деятельности. В контекстном обучении учебные предметы представлены в форме  деятельности учебной, учебно-профессиональной, квазипрофессиональной, благодаря чему, обучающийся с самого начала вводится в неё. Вся система форм, методов и средств контекстного обучения направлена на включение всего потенциала активности студентов – от восприятия до способности активно принимать совместные решения, причем активность носит как индивидуальный, так и коллективный характер, что обуславливает формирование деловых и нравственных качеств личности будущих специалистов.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 Логическим центром педагогического процесса в знаково-контекстном обучении оказывается развивающаяся личность будущего специалиста, а сам учебно-воспитательный процесс в модельной форме отражает сущность процессов, происходящих в науке, на производстве и в обществе.</w:t>
      </w:r>
    </w:p>
    <w:p w14:paraId="5AFA41D1" w14:textId="77777777" w:rsidR="00A2492F" w:rsidRPr="00733AA3" w:rsidRDefault="00A2492F" w:rsidP="00A2492F">
      <w:pPr>
        <w:autoSpaceDE w:val="0"/>
        <w:autoSpaceDN w:val="0"/>
        <w:adjustRightInd w:val="0"/>
        <w:ind w:firstLine="709"/>
        <w:jc w:val="both"/>
        <w:rPr>
          <w:rFonts w:ascii="Times New Roman" w:hAnsi="Times New Roman" w:cs="Times New Roman"/>
          <w:bCs/>
          <w:lang w:val="ru-RU"/>
        </w:rPr>
      </w:pPr>
      <w:r w:rsidRPr="00733AA3">
        <w:rPr>
          <w:rFonts w:ascii="Times New Roman" w:hAnsi="Times New Roman" w:cs="Times New Roman"/>
          <w:b/>
          <w:bCs/>
          <w:lang w:val="ru-RU"/>
        </w:rPr>
        <w:t>Технология учебной дискуссии.</w:t>
      </w:r>
      <w:r w:rsidRPr="00733AA3">
        <w:rPr>
          <w:rFonts w:ascii="Times New Roman" w:hAnsi="Times New Roman" w:cs="Times New Roman"/>
          <w:bCs/>
          <w:lang w:val="ru-RU"/>
        </w:rPr>
        <w:t xml:space="preserve"> Учебная дискуссия - целенаправленный и упорядоченный обмен идеями, суждениями, мнениями в группе ради поиска истин, причем все участники - каждый по-своему – участвуют в организации этого обмена. Цель дискуссии – не столько в том, чтобы разрешить проблему, а скорее в том, чтобы углубить её, стимулировать творчество и выработать решение проблемы посредством активной совместной деятельности.</w:t>
      </w:r>
    </w:p>
    <w:p w14:paraId="4DBBD953" w14:textId="77777777" w:rsidR="00A2492F" w:rsidRPr="00733AA3" w:rsidRDefault="00A2492F" w:rsidP="00A2492F">
      <w:pPr>
        <w:autoSpaceDE w:val="0"/>
        <w:ind w:firstLine="709"/>
        <w:jc w:val="both"/>
        <w:rPr>
          <w:rFonts w:ascii="Times New Roman" w:hAnsi="Times New Roman" w:cs="Times New Roman"/>
          <w:lang w:val="ru-RU"/>
        </w:rPr>
      </w:pPr>
      <w:r w:rsidRPr="00733AA3">
        <w:rPr>
          <w:rFonts w:ascii="Times New Roman" w:hAnsi="Times New Roman" w:cs="Times New Roman"/>
          <w:b/>
          <w:bCs/>
          <w:lang w:val="ru-RU"/>
        </w:rPr>
        <w:t>Технология «Круглый стол».</w:t>
      </w:r>
      <w:r w:rsidRPr="00733AA3">
        <w:rPr>
          <w:rFonts w:ascii="Times New Roman" w:hAnsi="Times New Roman" w:cs="Times New Roman"/>
          <w:bCs/>
          <w:lang w:val="ru-RU"/>
        </w:rPr>
        <w:t xml:space="preserve"> </w:t>
      </w:r>
      <w:r w:rsidRPr="00733AA3">
        <w:rPr>
          <w:rFonts w:ascii="Times New Roman" w:hAnsi="Times New Roman" w:cs="Times New Roman"/>
          <w:lang w:val="ru-RU"/>
        </w:rPr>
        <w:t>Характерной чертой круглого стола является сочетание тематической дискуссии с групповой консультацией. Выбирается ведущий и 5–6 комментаторов по проблемам темы. Выбираются основные направления темы, и преподаватель предлагает студентам вопросы, от решения которых зависит решение всей проблемы. Ведущий продолжает занятие, он даёт слово комментаторам, привлекает к обсуждению всю группу. Коллективное обсуждение приучает к самостоятельности, активности, чувству сопричастности к событиям. При этом происходит закрепление информации, полученной в результате прослушивания лекций и самостоятельной работы с дополнительным материалом, а также выявление проблем и вопросов для обсуждения.</w:t>
      </w:r>
    </w:p>
    <w:p w14:paraId="3A8D1C4B" w14:textId="77777777" w:rsidR="00A2492F" w:rsidRPr="00733AA3" w:rsidRDefault="00A2492F" w:rsidP="00A2492F">
      <w:pPr>
        <w:jc w:val="both"/>
        <w:rPr>
          <w:rFonts w:ascii="Times New Roman" w:hAnsi="Times New Roman" w:cs="Times New Roman"/>
          <w:b/>
          <w:lang w:val="ru-RU"/>
        </w:rPr>
      </w:pPr>
      <w:r w:rsidRPr="00733AA3">
        <w:rPr>
          <w:rFonts w:ascii="Times New Roman" w:hAnsi="Times New Roman" w:cs="Times New Roman"/>
          <w:lang w:val="ru-RU"/>
        </w:rPr>
        <w:t xml:space="preserve">В ходе освоения дисциплины студенты  выполняют следующие </w:t>
      </w:r>
      <w:r w:rsidRPr="00733AA3">
        <w:rPr>
          <w:rFonts w:ascii="Times New Roman" w:hAnsi="Times New Roman" w:cs="Times New Roman"/>
          <w:b/>
          <w:lang w:val="ru-RU"/>
        </w:rPr>
        <w:t>виды  самостоятельной работы:</w:t>
      </w:r>
    </w:p>
    <w:p w14:paraId="52834C9A" w14:textId="77777777" w:rsidR="00A2492F" w:rsidRPr="00733AA3" w:rsidRDefault="00A2492F" w:rsidP="00102D7F">
      <w:pPr>
        <w:pStyle w:val="a3"/>
        <w:numPr>
          <w:ilvl w:val="0"/>
          <w:numId w:val="2"/>
        </w:numPr>
        <w:jc w:val="both"/>
        <w:rPr>
          <w:rFonts w:ascii="Times New Roman" w:hAnsi="Times New Roman" w:cs="Times New Roman"/>
          <w:sz w:val="24"/>
          <w:szCs w:val="24"/>
          <w:lang w:val="ru-RU"/>
        </w:rPr>
      </w:pPr>
      <w:r w:rsidRPr="00733AA3">
        <w:rPr>
          <w:rFonts w:ascii="Times New Roman" w:hAnsi="Times New Roman" w:cs="Times New Roman"/>
          <w:sz w:val="24"/>
          <w:szCs w:val="24"/>
          <w:lang w:val="ru-RU"/>
        </w:rPr>
        <w:t>анализ научных публикаций по проблеме</w:t>
      </w:r>
    </w:p>
    <w:p w14:paraId="121E843E" w14:textId="77777777" w:rsidR="00A2492F" w:rsidRPr="00733AA3" w:rsidRDefault="00A2492F" w:rsidP="00102D7F">
      <w:pPr>
        <w:pStyle w:val="a3"/>
        <w:numPr>
          <w:ilvl w:val="0"/>
          <w:numId w:val="2"/>
        </w:numPr>
        <w:jc w:val="both"/>
        <w:rPr>
          <w:rFonts w:ascii="Times New Roman" w:hAnsi="Times New Roman" w:cs="Times New Roman"/>
          <w:sz w:val="24"/>
          <w:szCs w:val="24"/>
          <w:lang w:val="ru-RU"/>
        </w:rPr>
      </w:pPr>
      <w:r w:rsidRPr="00733AA3">
        <w:rPr>
          <w:rFonts w:ascii="Times New Roman" w:hAnsi="Times New Roman" w:cs="Times New Roman"/>
          <w:sz w:val="24"/>
          <w:szCs w:val="24"/>
          <w:lang w:val="ru-RU"/>
        </w:rPr>
        <w:t>подготовка реферата</w:t>
      </w:r>
    </w:p>
    <w:p w14:paraId="37C3FF43" w14:textId="77777777" w:rsidR="00A2492F" w:rsidRPr="00733AA3" w:rsidRDefault="00A2492F" w:rsidP="00102D7F">
      <w:pPr>
        <w:pStyle w:val="a3"/>
        <w:numPr>
          <w:ilvl w:val="0"/>
          <w:numId w:val="2"/>
        </w:numPr>
        <w:jc w:val="both"/>
        <w:rPr>
          <w:rFonts w:ascii="Times New Roman" w:hAnsi="Times New Roman" w:cs="Times New Roman"/>
          <w:sz w:val="24"/>
          <w:szCs w:val="24"/>
          <w:lang w:val="ru-RU"/>
        </w:rPr>
      </w:pPr>
      <w:r w:rsidRPr="00733AA3">
        <w:rPr>
          <w:rFonts w:ascii="Times New Roman" w:hAnsi="Times New Roman" w:cs="Times New Roman"/>
          <w:sz w:val="24"/>
          <w:szCs w:val="24"/>
          <w:lang w:val="ru-RU"/>
        </w:rPr>
        <w:t>аналитическая обработка текста (аннотирование, рецензирование, реферирование, конспект, анализ);</w:t>
      </w:r>
    </w:p>
    <w:p w14:paraId="752484C7" w14:textId="77777777" w:rsidR="00A2492F" w:rsidRPr="00733AA3" w:rsidRDefault="00A2492F" w:rsidP="00102D7F">
      <w:pPr>
        <w:pStyle w:val="a3"/>
        <w:numPr>
          <w:ilvl w:val="0"/>
          <w:numId w:val="2"/>
        </w:numPr>
        <w:jc w:val="both"/>
        <w:rPr>
          <w:rFonts w:ascii="Times New Roman" w:hAnsi="Times New Roman" w:cs="Times New Roman"/>
          <w:sz w:val="24"/>
          <w:szCs w:val="24"/>
          <w:lang w:val="ru-RU"/>
        </w:rPr>
      </w:pPr>
      <w:r w:rsidRPr="00733AA3">
        <w:rPr>
          <w:rFonts w:ascii="Times New Roman" w:hAnsi="Times New Roman" w:cs="Times New Roman"/>
          <w:sz w:val="24"/>
          <w:szCs w:val="24"/>
          <w:lang w:val="ru-RU"/>
        </w:rPr>
        <w:t xml:space="preserve">анализ конкретных педагогических ситуаций  и решение педагогических задач </w:t>
      </w:r>
    </w:p>
    <w:p w14:paraId="1506C586" w14:textId="77777777" w:rsidR="00A2492F" w:rsidRPr="00733AA3" w:rsidRDefault="00A2492F" w:rsidP="00A2492F">
      <w:pPr>
        <w:autoSpaceDE w:val="0"/>
        <w:autoSpaceDN w:val="0"/>
        <w:adjustRightInd w:val="0"/>
        <w:ind w:firstLine="708"/>
        <w:jc w:val="both"/>
        <w:rPr>
          <w:rFonts w:ascii="Times New Roman" w:hAnsi="Times New Roman" w:cs="Times New Roman"/>
          <w:bCs/>
          <w:lang w:val="ru-RU"/>
        </w:rPr>
      </w:pPr>
      <w:r w:rsidRPr="00733AA3">
        <w:rPr>
          <w:rFonts w:ascii="Times New Roman" w:hAnsi="Times New Roman" w:cs="Times New Roman"/>
          <w:b/>
          <w:bCs/>
          <w:lang w:val="ru-RU"/>
        </w:rPr>
        <w:t xml:space="preserve">Анализ научных публикаций по проблеме. </w:t>
      </w:r>
      <w:r w:rsidRPr="00733AA3">
        <w:rPr>
          <w:rFonts w:ascii="Times New Roman" w:hAnsi="Times New Roman" w:cs="Times New Roman"/>
          <w:bCs/>
          <w:lang w:val="ru-RU"/>
        </w:rPr>
        <w:t xml:space="preserve">При изучении раздела в ходе обсуждения выделяются проблемы, требующие решения для дальнейшей успешной педагогической работы. На аудиторных занятиях формулируется перечень проблем, из которого студенты выбирают интересную для себя проблему. Среди публикаций, находящихся в открытом доступе на сайте научной электронной библиотеки eLIBRARY.RU или других виртуальных библиотек студенты находят те, которые позволяют найти решение проблемы. После чего письменно составляют анализ публикаций по проблеме: что и когда было опубликовано, какими авторами, какие пути решения </w:t>
      </w:r>
      <w:r w:rsidRPr="00733AA3">
        <w:rPr>
          <w:rFonts w:ascii="Times New Roman" w:hAnsi="Times New Roman" w:cs="Times New Roman"/>
          <w:bCs/>
          <w:lang w:val="ru-RU"/>
        </w:rPr>
        <w:lastRenderedPageBreak/>
        <w:t>были предложены, насколько они могут быть полезны в педагогической практике студентов. Письменная работа оформляется в виде связного текста в научном стиле, имеет вступление, заключение, выводы и список литературы.</w:t>
      </w:r>
    </w:p>
    <w:p w14:paraId="3FD469A4" w14:textId="77777777" w:rsidR="00A2492F" w:rsidRPr="00733AA3" w:rsidRDefault="00A2492F" w:rsidP="00A2492F">
      <w:pPr>
        <w:autoSpaceDE w:val="0"/>
        <w:autoSpaceDN w:val="0"/>
        <w:adjustRightInd w:val="0"/>
        <w:ind w:firstLine="708"/>
        <w:jc w:val="both"/>
        <w:rPr>
          <w:rFonts w:ascii="Times New Roman" w:hAnsi="Times New Roman" w:cs="Times New Roman"/>
          <w:lang w:val="ru-RU"/>
        </w:rPr>
      </w:pPr>
      <w:r w:rsidRPr="00733AA3">
        <w:rPr>
          <w:rFonts w:ascii="Times New Roman" w:hAnsi="Times New Roman" w:cs="Times New Roman"/>
          <w:b/>
          <w:lang w:val="ru-RU"/>
        </w:rPr>
        <w:t xml:space="preserve">Аналитическая обработка текста </w:t>
      </w:r>
      <w:r w:rsidRPr="00733AA3">
        <w:rPr>
          <w:rFonts w:ascii="Times New Roman" w:hAnsi="Times New Roman" w:cs="Times New Roman"/>
          <w:lang w:val="ru-RU"/>
        </w:rPr>
        <w:t>(аннотирование, рецензирование, конспектирование). По результатам аудиторной работы  предоставляется список книг и статей по теме для самостоятельного прочтения, результаты работы с текстом фиксируются в виде анностации, рецензии или конспекта.</w:t>
      </w:r>
    </w:p>
    <w:p w14:paraId="52E588C0" w14:textId="77777777" w:rsidR="00A2492F" w:rsidRPr="00733AA3" w:rsidRDefault="00A2492F" w:rsidP="00A2492F">
      <w:pPr>
        <w:autoSpaceDE w:val="0"/>
        <w:autoSpaceDN w:val="0"/>
        <w:adjustRightInd w:val="0"/>
        <w:ind w:firstLine="708"/>
        <w:jc w:val="both"/>
        <w:rPr>
          <w:rFonts w:ascii="Times New Roman" w:hAnsi="Times New Roman" w:cs="Times New Roman"/>
          <w:lang w:val="ru-RU"/>
        </w:rPr>
      </w:pPr>
      <w:r w:rsidRPr="00733AA3">
        <w:rPr>
          <w:rFonts w:ascii="Times New Roman" w:hAnsi="Times New Roman" w:cs="Times New Roman"/>
          <w:b/>
          <w:lang w:val="ru-RU"/>
        </w:rPr>
        <w:t xml:space="preserve">Анализ конкретных педагогических ситуаций  и решение педагогических задач. </w:t>
      </w:r>
      <w:r w:rsidRPr="00733AA3">
        <w:rPr>
          <w:rFonts w:ascii="Times New Roman" w:hAnsi="Times New Roman" w:cs="Times New Roman"/>
          <w:bCs/>
          <w:lang w:val="ru-RU"/>
        </w:rPr>
        <w:t xml:space="preserve">Это </w:t>
      </w:r>
      <w:r w:rsidRPr="00733AA3">
        <w:rPr>
          <w:rFonts w:ascii="Times New Roman" w:hAnsi="Times New Roman" w:cs="Times New Roman"/>
          <w:lang w:val="ru-RU"/>
        </w:rPr>
        <w:t>один из наиболее эффективных и распространенных методов организации активной познавательной деятельности студентов. Метод анализа конкретных ситуаций развивает способность к анализу жизненных и профессиональных задач. Сталкиваясь с конкретной ситуацией, студент должен определить: есть ли в ней проблема, в чем она состоит, определить своё отношение к ситуации, предложить варианты решения проблемы.</w:t>
      </w:r>
    </w:p>
    <w:p w14:paraId="4ABC153A" w14:textId="77777777" w:rsidR="00A2492F" w:rsidRPr="005B20B9" w:rsidRDefault="00A2492F" w:rsidP="00A2492F">
      <w:pPr>
        <w:autoSpaceDE w:val="0"/>
        <w:autoSpaceDN w:val="0"/>
        <w:adjustRightInd w:val="0"/>
        <w:jc w:val="both"/>
        <w:rPr>
          <w:b/>
          <w:szCs w:val="24"/>
        </w:rPr>
      </w:pPr>
      <w:r w:rsidRPr="005B20B9">
        <w:rPr>
          <w:b/>
          <w:szCs w:val="24"/>
        </w:rPr>
        <w:t>9. Методические рекомендации для преподавателей для проведения текущего контроля успеваемости/промежуточной аттестации по дисциплине</w:t>
      </w:r>
    </w:p>
    <w:p w14:paraId="2C8725FE" w14:textId="77777777" w:rsidR="00A2492F" w:rsidRPr="005B20B9" w:rsidRDefault="00A2492F" w:rsidP="00A2492F">
      <w:pPr>
        <w:autoSpaceDE w:val="0"/>
        <w:autoSpaceDN w:val="0"/>
        <w:adjustRightInd w:val="0"/>
        <w:jc w:val="both"/>
        <w:rPr>
          <w:szCs w:val="24"/>
        </w:rPr>
      </w:pPr>
      <w:r w:rsidRPr="005B20B9">
        <w:rPr>
          <w:szCs w:val="24"/>
        </w:rPr>
        <w:t>Текущий контроль успеваемости в рамках дисциплины проводятся с целью определения степени освоения обучающимися образовательной программы.</w:t>
      </w:r>
    </w:p>
    <w:p w14:paraId="57C94588" w14:textId="77777777" w:rsidR="00A2492F" w:rsidRPr="005B20B9" w:rsidRDefault="00A2492F" w:rsidP="00A2492F">
      <w:pPr>
        <w:autoSpaceDE w:val="0"/>
        <w:autoSpaceDN w:val="0"/>
        <w:adjustRightInd w:val="0"/>
        <w:jc w:val="both"/>
        <w:rPr>
          <w:szCs w:val="24"/>
        </w:rPr>
      </w:pPr>
      <w:r w:rsidRPr="005B20B9">
        <w:rPr>
          <w:szCs w:val="24"/>
        </w:rPr>
        <w:t>Учебные достижения обучающихся по всем видам учебных заданий в ходе текущего контроля оцениваются по балльно-рейтинговой системе в соответствии с Технологической картой.</w:t>
      </w:r>
    </w:p>
    <w:p w14:paraId="5F7D5E74" w14:textId="77777777" w:rsidR="00A2492F" w:rsidRPr="005B20B9" w:rsidRDefault="00A2492F" w:rsidP="00A2492F">
      <w:pPr>
        <w:autoSpaceDE w:val="0"/>
        <w:autoSpaceDN w:val="0"/>
        <w:adjustRightInd w:val="0"/>
        <w:jc w:val="both"/>
        <w:rPr>
          <w:szCs w:val="24"/>
        </w:rPr>
      </w:pPr>
      <w:r w:rsidRPr="005B20B9">
        <w:rPr>
          <w:szCs w:val="24"/>
        </w:rPr>
        <w:t xml:space="preserve">Текущий контроль успеваемости обучающихся проводится по каждой теме учебной дисциплины и включает контроль знаний на аудиторных и внеаудиторных занятиях, а также в ходе выполнения самостоятельной работы. </w:t>
      </w:r>
    </w:p>
    <w:p w14:paraId="679D5F21" w14:textId="77777777" w:rsidR="00A2492F" w:rsidRPr="005B20B9" w:rsidRDefault="00A2492F" w:rsidP="00A2492F">
      <w:pPr>
        <w:autoSpaceDE w:val="0"/>
        <w:autoSpaceDN w:val="0"/>
        <w:adjustRightInd w:val="0"/>
        <w:jc w:val="both"/>
        <w:rPr>
          <w:szCs w:val="24"/>
        </w:rPr>
      </w:pPr>
      <w:r w:rsidRPr="005B20B9">
        <w:rPr>
          <w:szCs w:val="24"/>
        </w:rPr>
        <w:t>Рубежный контроль по дисциплине проводится в рамках контрольных недель.</w:t>
      </w:r>
    </w:p>
    <w:p w14:paraId="1B5770C6" w14:textId="77777777" w:rsidR="00A2492F" w:rsidRPr="005B20B9" w:rsidRDefault="00A2492F" w:rsidP="00A2492F">
      <w:pPr>
        <w:autoSpaceDE w:val="0"/>
        <w:autoSpaceDN w:val="0"/>
        <w:adjustRightInd w:val="0"/>
        <w:jc w:val="both"/>
        <w:rPr>
          <w:szCs w:val="24"/>
        </w:rPr>
      </w:pPr>
      <w:r w:rsidRPr="005B20B9">
        <w:rPr>
          <w:szCs w:val="24"/>
        </w:rPr>
        <w:t>Промежуточная аттестация обучающихся проводится в форме сдачи зачета.</w:t>
      </w:r>
    </w:p>
    <w:p w14:paraId="048E121B" w14:textId="77777777" w:rsidR="00A2492F" w:rsidRPr="005B20B9" w:rsidRDefault="00A2492F" w:rsidP="00A2492F">
      <w:pPr>
        <w:autoSpaceDE w:val="0"/>
        <w:autoSpaceDN w:val="0"/>
        <w:adjustRightInd w:val="0"/>
        <w:jc w:val="both"/>
        <w:rPr>
          <w:szCs w:val="24"/>
        </w:rPr>
      </w:pPr>
      <w:r w:rsidRPr="005B20B9">
        <w:rPr>
          <w:szCs w:val="24"/>
        </w:rPr>
        <w:t>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w:t>
      </w:r>
    </w:p>
    <w:p w14:paraId="595955CC" w14:textId="77777777" w:rsidR="00A2492F" w:rsidRPr="0048576B" w:rsidRDefault="00A2492F" w:rsidP="00A2492F">
      <w:pPr>
        <w:autoSpaceDE w:val="0"/>
        <w:autoSpaceDN w:val="0"/>
        <w:adjustRightInd w:val="0"/>
        <w:jc w:val="both"/>
        <w:rPr>
          <w:rFonts w:ascii="Times New Roman" w:hAnsi="Times New Roman" w:cs="Times New Roman"/>
          <w:b/>
          <w:sz w:val="24"/>
          <w:szCs w:val="24"/>
          <w:lang w:val="ru-RU"/>
        </w:rPr>
      </w:pPr>
      <w:r w:rsidRPr="0048576B">
        <w:rPr>
          <w:rFonts w:ascii="Times New Roman" w:hAnsi="Times New Roman" w:cs="Times New Roman"/>
          <w:b/>
          <w:sz w:val="24"/>
          <w:szCs w:val="24"/>
          <w:lang w:val="ru-RU"/>
        </w:rPr>
        <w:t>10. Методические рекомендации обучающимся по дисциплине, в том числе для самостоятельной работы обучающихся</w:t>
      </w:r>
    </w:p>
    <w:p w14:paraId="533D5198" w14:textId="77777777" w:rsidR="00A2492F" w:rsidRPr="0048576B" w:rsidRDefault="00A2492F" w:rsidP="00A2492F">
      <w:pPr>
        <w:autoSpaceDE w:val="0"/>
        <w:autoSpaceDN w:val="0"/>
        <w:adjustRightInd w:val="0"/>
        <w:jc w:val="both"/>
        <w:rPr>
          <w:rFonts w:ascii="Times New Roman" w:hAnsi="Times New Roman" w:cs="Times New Roman"/>
          <w:sz w:val="24"/>
          <w:szCs w:val="24"/>
          <w:lang w:val="ru-RU"/>
        </w:rPr>
      </w:pPr>
      <w:r w:rsidRPr="0048576B">
        <w:rPr>
          <w:rFonts w:ascii="Times New Roman" w:hAnsi="Times New Roman" w:cs="Times New Roman"/>
          <w:sz w:val="24"/>
          <w:szCs w:val="24"/>
          <w:lang w:val="ru-RU"/>
        </w:rPr>
        <w:t xml:space="preserve">Подготовка к деловой игре “Педагогически совет” заключается в поэтапном выполнении </w:t>
      </w:r>
      <w:r>
        <w:rPr>
          <w:rFonts w:ascii="Times New Roman" w:hAnsi="Times New Roman" w:cs="Times New Roman"/>
          <w:sz w:val="24"/>
          <w:szCs w:val="24"/>
          <w:lang w:val="ru-RU"/>
        </w:rPr>
        <w:t>заданий по анализу нормативной базы развития образования, подготовке выступления и презентации.</w:t>
      </w:r>
    </w:p>
    <w:p w14:paraId="72700FEE" w14:textId="77777777" w:rsidR="00A2492F" w:rsidRPr="0048576B" w:rsidRDefault="00A2492F" w:rsidP="00A2492F">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Pr="0048576B">
        <w:rPr>
          <w:rFonts w:ascii="Times New Roman" w:hAnsi="Times New Roman" w:cs="Times New Roman"/>
          <w:sz w:val="24"/>
          <w:szCs w:val="24"/>
          <w:lang w:val="ru-RU"/>
        </w:rPr>
        <w:t>налитическая обработка текста (нормативно-правовые документы, научные статьи и монографии по проблеме развит</w:t>
      </w:r>
      <w:r>
        <w:rPr>
          <w:rFonts w:ascii="Times New Roman" w:hAnsi="Times New Roman" w:cs="Times New Roman"/>
          <w:sz w:val="24"/>
          <w:szCs w:val="24"/>
          <w:lang w:val="ru-RU"/>
        </w:rPr>
        <w:t>ия образовательных организаций) предполагает изучение, сравнение, обобщение имеющейся в открытых источниках информации по развитию образовательных организаций.</w:t>
      </w:r>
    </w:p>
    <w:p w14:paraId="502003E3" w14:textId="77777777" w:rsidR="00A2492F" w:rsidRDefault="00A2492F" w:rsidP="00A2492F">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Pr="0048576B">
        <w:rPr>
          <w:rFonts w:ascii="Times New Roman" w:hAnsi="Times New Roman" w:cs="Times New Roman"/>
          <w:sz w:val="24"/>
          <w:szCs w:val="24"/>
          <w:lang w:val="ru-RU"/>
        </w:rPr>
        <w:t xml:space="preserve">нализ конкретных педагогических ситуаций  и решение педагогических задач </w:t>
      </w:r>
      <w:r>
        <w:rPr>
          <w:rFonts w:ascii="Times New Roman" w:hAnsi="Times New Roman" w:cs="Times New Roman"/>
          <w:sz w:val="24"/>
          <w:szCs w:val="24"/>
          <w:lang w:val="ru-RU"/>
        </w:rPr>
        <w:t xml:space="preserve">осуществляется путем изучения сайтов образовательных организаций и представленных </w:t>
      </w:r>
      <w:r>
        <w:rPr>
          <w:rFonts w:ascii="Times New Roman" w:hAnsi="Times New Roman" w:cs="Times New Roman"/>
          <w:sz w:val="24"/>
          <w:szCs w:val="24"/>
          <w:lang w:val="ru-RU"/>
        </w:rPr>
        <w:lastRenderedPageBreak/>
        <w:t>программ развития, а также анализа конкретных ситуаций из практики работы образовательных организаций.</w:t>
      </w:r>
    </w:p>
    <w:p w14:paraId="774200FD" w14:textId="77777777" w:rsidR="00A2492F" w:rsidRPr="0048576B" w:rsidRDefault="00A2492F" w:rsidP="00A2492F">
      <w:pPr>
        <w:autoSpaceDE w:val="0"/>
        <w:autoSpaceDN w:val="0"/>
        <w:adjustRightInd w:val="0"/>
        <w:jc w:val="both"/>
        <w:rPr>
          <w:rFonts w:ascii="Times New Roman" w:hAnsi="Times New Roman" w:cs="Times New Roman"/>
          <w:sz w:val="24"/>
          <w:szCs w:val="24"/>
          <w:lang w:val="ru-RU"/>
        </w:rPr>
      </w:pPr>
      <w:r w:rsidRPr="0048576B">
        <w:rPr>
          <w:rFonts w:ascii="Times New Roman" w:hAnsi="Times New Roman" w:cs="Times New Roman"/>
          <w:sz w:val="24"/>
          <w:szCs w:val="24"/>
          <w:lang w:val="ru-RU"/>
        </w:rPr>
        <w:t>Мультимедийная презентация</w:t>
      </w:r>
      <w:r>
        <w:rPr>
          <w:rFonts w:ascii="Times New Roman" w:hAnsi="Times New Roman" w:cs="Times New Roman"/>
          <w:sz w:val="24"/>
          <w:szCs w:val="24"/>
          <w:lang w:val="ru-RU"/>
        </w:rPr>
        <w:t xml:space="preserve"> выполняется по определенным требованиям к оформлению и содержанию:</w:t>
      </w:r>
    </w:p>
    <w:p w14:paraId="3A2CEED5" w14:textId="77777777" w:rsidR="00A2492F" w:rsidRPr="005B20B9" w:rsidRDefault="00A2492F" w:rsidP="00102D7F">
      <w:pPr>
        <w:pStyle w:val="a3"/>
        <w:numPr>
          <w:ilvl w:val="1"/>
          <w:numId w:val="7"/>
        </w:numPr>
        <w:tabs>
          <w:tab w:val="left" w:pos="1134"/>
        </w:tabs>
        <w:spacing w:after="0" w:line="240" w:lineRule="auto"/>
        <w:ind w:left="0" w:firstLine="709"/>
        <w:jc w:val="both"/>
        <w:rPr>
          <w:rFonts w:eastAsia="Times New Roman"/>
          <w:szCs w:val="24"/>
        </w:rPr>
      </w:pPr>
      <w:r w:rsidRPr="005B20B9">
        <w:rPr>
          <w:rFonts w:eastAsia="Times New Roman"/>
          <w:szCs w:val="24"/>
        </w:rPr>
        <w:t xml:space="preserve">титульный лист; </w:t>
      </w:r>
    </w:p>
    <w:p w14:paraId="68D34435" w14:textId="77777777" w:rsidR="00A2492F" w:rsidRPr="005B20B9" w:rsidRDefault="00A2492F" w:rsidP="00102D7F">
      <w:pPr>
        <w:pStyle w:val="a3"/>
        <w:numPr>
          <w:ilvl w:val="1"/>
          <w:numId w:val="7"/>
        </w:numPr>
        <w:tabs>
          <w:tab w:val="left" w:pos="1134"/>
        </w:tabs>
        <w:spacing w:after="0" w:line="240" w:lineRule="auto"/>
        <w:ind w:left="0" w:firstLine="709"/>
        <w:jc w:val="both"/>
        <w:rPr>
          <w:rFonts w:eastAsia="Times New Roman"/>
          <w:szCs w:val="24"/>
        </w:rPr>
      </w:pPr>
      <w:r w:rsidRPr="005B20B9">
        <w:rPr>
          <w:rFonts w:eastAsia="Times New Roman"/>
          <w:szCs w:val="24"/>
        </w:rPr>
        <w:t>введение;</w:t>
      </w:r>
    </w:p>
    <w:p w14:paraId="0BEC9580" w14:textId="77777777" w:rsidR="00A2492F" w:rsidRPr="005B20B9" w:rsidRDefault="00A2492F" w:rsidP="00102D7F">
      <w:pPr>
        <w:pStyle w:val="a3"/>
        <w:numPr>
          <w:ilvl w:val="1"/>
          <w:numId w:val="7"/>
        </w:numPr>
        <w:tabs>
          <w:tab w:val="left" w:pos="1134"/>
        </w:tabs>
        <w:spacing w:after="0" w:line="240" w:lineRule="auto"/>
        <w:ind w:left="0" w:firstLine="709"/>
        <w:jc w:val="both"/>
        <w:rPr>
          <w:rFonts w:eastAsia="Times New Roman"/>
          <w:szCs w:val="24"/>
        </w:rPr>
      </w:pPr>
      <w:r w:rsidRPr="005B20B9">
        <w:rPr>
          <w:rFonts w:eastAsia="Times New Roman"/>
          <w:szCs w:val="24"/>
        </w:rPr>
        <w:t>текстовое изложение материала в лаконичном, сжатом содержательном виде (не менее 15 слайдов)</w:t>
      </w:r>
    </w:p>
    <w:p w14:paraId="0E3006BA" w14:textId="77777777" w:rsidR="00A2492F" w:rsidRPr="005B20B9" w:rsidRDefault="00A2492F" w:rsidP="00102D7F">
      <w:pPr>
        <w:pStyle w:val="a3"/>
        <w:numPr>
          <w:ilvl w:val="1"/>
          <w:numId w:val="7"/>
        </w:numPr>
        <w:tabs>
          <w:tab w:val="left" w:pos="1134"/>
        </w:tabs>
        <w:spacing w:after="0" w:line="240" w:lineRule="auto"/>
        <w:ind w:left="0" w:firstLine="709"/>
        <w:jc w:val="both"/>
        <w:rPr>
          <w:rFonts w:eastAsia="Times New Roman"/>
          <w:szCs w:val="24"/>
        </w:rPr>
      </w:pPr>
      <w:r w:rsidRPr="005B20B9">
        <w:rPr>
          <w:rFonts w:eastAsia="Times New Roman"/>
          <w:szCs w:val="24"/>
        </w:rPr>
        <w:t>наличие иллюстративныхматериалов, несущих содержательную нагрузку;</w:t>
      </w:r>
    </w:p>
    <w:p w14:paraId="637EBC06" w14:textId="77777777" w:rsidR="00A2492F" w:rsidRPr="005B20B9" w:rsidRDefault="00A2492F" w:rsidP="00102D7F">
      <w:pPr>
        <w:pStyle w:val="a3"/>
        <w:numPr>
          <w:ilvl w:val="1"/>
          <w:numId w:val="7"/>
        </w:numPr>
        <w:tabs>
          <w:tab w:val="left" w:pos="1134"/>
        </w:tabs>
        <w:spacing w:after="0" w:line="240" w:lineRule="auto"/>
        <w:ind w:left="0" w:firstLine="709"/>
        <w:jc w:val="both"/>
        <w:rPr>
          <w:rFonts w:eastAsia="Times New Roman"/>
          <w:szCs w:val="24"/>
        </w:rPr>
      </w:pPr>
      <w:r w:rsidRPr="005B20B9">
        <w:rPr>
          <w:rFonts w:eastAsia="Times New Roman"/>
          <w:szCs w:val="24"/>
        </w:rPr>
        <w:t>заключение;</w:t>
      </w:r>
    </w:p>
    <w:p w14:paraId="100023B3" w14:textId="77777777" w:rsidR="00A2492F" w:rsidRPr="005B20B9" w:rsidRDefault="00A2492F" w:rsidP="00102D7F">
      <w:pPr>
        <w:pStyle w:val="a3"/>
        <w:numPr>
          <w:ilvl w:val="1"/>
          <w:numId w:val="7"/>
        </w:numPr>
        <w:tabs>
          <w:tab w:val="left" w:pos="1134"/>
        </w:tabs>
        <w:spacing w:after="0" w:line="240" w:lineRule="auto"/>
        <w:ind w:left="0" w:firstLine="709"/>
        <w:jc w:val="both"/>
        <w:rPr>
          <w:rFonts w:eastAsia="Times New Roman"/>
          <w:szCs w:val="24"/>
        </w:rPr>
      </w:pPr>
      <w:r w:rsidRPr="005B20B9">
        <w:rPr>
          <w:rFonts w:eastAsia="Times New Roman"/>
          <w:szCs w:val="24"/>
        </w:rPr>
        <w:t xml:space="preserve">список использованной литературы (с правильным библиографическим оформлением) </w:t>
      </w:r>
    </w:p>
    <w:p w14:paraId="7066449E" w14:textId="77777777" w:rsidR="00A2492F" w:rsidRPr="00D84EB7" w:rsidRDefault="00A2492F" w:rsidP="00A2492F">
      <w:pPr>
        <w:widowControl w:val="0"/>
        <w:autoSpaceDE w:val="0"/>
        <w:autoSpaceDN w:val="0"/>
        <w:adjustRightInd w:val="0"/>
        <w:rPr>
          <w:b/>
          <w:bCs/>
          <w:szCs w:val="24"/>
        </w:rPr>
      </w:pPr>
      <w:r w:rsidRPr="005B20B9">
        <w:rPr>
          <w:b/>
          <w:bCs/>
          <w:szCs w:val="24"/>
        </w:rPr>
        <w:t xml:space="preserve">Показатели, используемые при оценивании учебной презентации </w:t>
      </w:r>
    </w:p>
    <w:p w14:paraId="1E636340" w14:textId="77777777" w:rsidR="00A2492F" w:rsidRPr="005B20B9" w:rsidRDefault="00A2492F" w:rsidP="00102D7F">
      <w:pPr>
        <w:numPr>
          <w:ilvl w:val="0"/>
          <w:numId w:val="6"/>
        </w:numPr>
        <w:tabs>
          <w:tab w:val="left" w:pos="1134"/>
        </w:tabs>
        <w:spacing w:after="0" w:line="240" w:lineRule="auto"/>
        <w:ind w:left="0" w:firstLine="709"/>
        <w:contextualSpacing/>
        <w:jc w:val="both"/>
        <w:rPr>
          <w:szCs w:val="24"/>
        </w:rPr>
      </w:pPr>
      <w:r w:rsidRPr="005B20B9">
        <w:rPr>
          <w:szCs w:val="24"/>
        </w:rPr>
        <w:t>актуальность проблемы и темы;</w:t>
      </w:r>
    </w:p>
    <w:p w14:paraId="65E35FD8" w14:textId="77777777" w:rsidR="00A2492F" w:rsidRPr="005B20B9" w:rsidRDefault="00A2492F" w:rsidP="00102D7F">
      <w:pPr>
        <w:numPr>
          <w:ilvl w:val="0"/>
          <w:numId w:val="6"/>
        </w:numPr>
        <w:tabs>
          <w:tab w:val="left" w:pos="1134"/>
        </w:tabs>
        <w:spacing w:after="0" w:line="240" w:lineRule="auto"/>
        <w:ind w:left="0" w:firstLine="709"/>
        <w:contextualSpacing/>
        <w:jc w:val="both"/>
        <w:rPr>
          <w:szCs w:val="24"/>
        </w:rPr>
      </w:pPr>
      <w:r w:rsidRPr="005B20B9">
        <w:rPr>
          <w:szCs w:val="24"/>
        </w:rPr>
        <w:t>новизна и самостоятельность в постановке проблемы;</w:t>
      </w:r>
    </w:p>
    <w:p w14:paraId="5EE0DA40" w14:textId="77777777" w:rsidR="00A2492F" w:rsidRPr="005B20B9" w:rsidRDefault="00A2492F" w:rsidP="00102D7F">
      <w:pPr>
        <w:numPr>
          <w:ilvl w:val="0"/>
          <w:numId w:val="6"/>
        </w:numPr>
        <w:tabs>
          <w:tab w:val="left" w:pos="1134"/>
        </w:tabs>
        <w:spacing w:after="0" w:line="240" w:lineRule="auto"/>
        <w:ind w:left="0" w:firstLine="709"/>
        <w:contextualSpacing/>
        <w:jc w:val="both"/>
        <w:rPr>
          <w:szCs w:val="24"/>
        </w:rPr>
      </w:pPr>
      <w:r w:rsidRPr="005B20B9">
        <w:rPr>
          <w:szCs w:val="24"/>
        </w:rPr>
        <w:t>наличие авторской позиции, самостоятельность суждений;</w:t>
      </w:r>
    </w:p>
    <w:p w14:paraId="7321C1F5" w14:textId="77777777" w:rsidR="00A2492F" w:rsidRPr="005B20B9" w:rsidRDefault="00A2492F" w:rsidP="00102D7F">
      <w:pPr>
        <w:numPr>
          <w:ilvl w:val="0"/>
          <w:numId w:val="6"/>
        </w:numPr>
        <w:tabs>
          <w:tab w:val="left" w:pos="1134"/>
        </w:tabs>
        <w:spacing w:after="0" w:line="240" w:lineRule="auto"/>
        <w:ind w:left="0" w:firstLine="709"/>
        <w:contextualSpacing/>
        <w:jc w:val="both"/>
        <w:rPr>
          <w:szCs w:val="24"/>
        </w:rPr>
      </w:pPr>
      <w:r w:rsidRPr="005B20B9">
        <w:rPr>
          <w:szCs w:val="24"/>
        </w:rPr>
        <w:t>соответствие плана теме;</w:t>
      </w:r>
    </w:p>
    <w:p w14:paraId="711AC5BE" w14:textId="77777777" w:rsidR="00A2492F" w:rsidRPr="005B20B9" w:rsidRDefault="00A2492F" w:rsidP="00102D7F">
      <w:pPr>
        <w:numPr>
          <w:ilvl w:val="0"/>
          <w:numId w:val="6"/>
        </w:numPr>
        <w:tabs>
          <w:tab w:val="left" w:pos="1134"/>
        </w:tabs>
        <w:spacing w:after="0" w:line="240" w:lineRule="auto"/>
        <w:ind w:left="0" w:firstLine="709"/>
        <w:contextualSpacing/>
        <w:jc w:val="both"/>
        <w:rPr>
          <w:szCs w:val="24"/>
        </w:rPr>
      </w:pPr>
      <w:r w:rsidRPr="005B20B9">
        <w:rPr>
          <w:szCs w:val="24"/>
        </w:rPr>
        <w:t>соответствие содержания теме;</w:t>
      </w:r>
    </w:p>
    <w:p w14:paraId="2B210009" w14:textId="77777777" w:rsidR="00A2492F" w:rsidRPr="005B20B9" w:rsidRDefault="00A2492F" w:rsidP="00102D7F">
      <w:pPr>
        <w:numPr>
          <w:ilvl w:val="0"/>
          <w:numId w:val="6"/>
        </w:numPr>
        <w:tabs>
          <w:tab w:val="left" w:pos="1134"/>
        </w:tabs>
        <w:spacing w:after="0" w:line="240" w:lineRule="auto"/>
        <w:ind w:left="0" w:firstLine="709"/>
        <w:contextualSpacing/>
        <w:jc w:val="both"/>
        <w:rPr>
          <w:szCs w:val="24"/>
        </w:rPr>
      </w:pPr>
      <w:r w:rsidRPr="005B20B9">
        <w:rPr>
          <w:szCs w:val="24"/>
        </w:rPr>
        <w:t>полнота и глубина раскрытия основных понятий проблемы;</w:t>
      </w:r>
    </w:p>
    <w:p w14:paraId="2C0B3668" w14:textId="77777777" w:rsidR="00A2492F" w:rsidRPr="005B20B9" w:rsidRDefault="00A2492F" w:rsidP="00102D7F">
      <w:pPr>
        <w:numPr>
          <w:ilvl w:val="0"/>
          <w:numId w:val="6"/>
        </w:numPr>
        <w:tabs>
          <w:tab w:val="left" w:pos="1134"/>
        </w:tabs>
        <w:spacing w:after="0" w:line="240" w:lineRule="auto"/>
        <w:ind w:left="0" w:firstLine="709"/>
        <w:contextualSpacing/>
        <w:jc w:val="both"/>
        <w:rPr>
          <w:szCs w:val="24"/>
        </w:rPr>
      </w:pPr>
      <w:r w:rsidRPr="005B20B9">
        <w:rPr>
          <w:szCs w:val="24"/>
        </w:rPr>
        <w:t>умение работать с литературой, систематизировать и структурировать материал;</w:t>
      </w:r>
    </w:p>
    <w:p w14:paraId="45330527" w14:textId="77777777" w:rsidR="00A2492F" w:rsidRPr="005B20B9" w:rsidRDefault="00A2492F" w:rsidP="00102D7F">
      <w:pPr>
        <w:numPr>
          <w:ilvl w:val="0"/>
          <w:numId w:val="6"/>
        </w:numPr>
        <w:tabs>
          <w:tab w:val="left" w:pos="1134"/>
        </w:tabs>
        <w:spacing w:after="0" w:line="240" w:lineRule="auto"/>
        <w:ind w:left="0" w:firstLine="709"/>
        <w:contextualSpacing/>
        <w:jc w:val="both"/>
        <w:rPr>
          <w:szCs w:val="24"/>
        </w:rPr>
      </w:pPr>
      <w:r w:rsidRPr="005B20B9">
        <w:rPr>
          <w:szCs w:val="24"/>
        </w:rPr>
        <w:t>умение обобщать, сопоставлять различные точки зрения по рассматриваемому вопросу, аргументировать основные положения и выводы;</w:t>
      </w:r>
    </w:p>
    <w:p w14:paraId="51598D0C" w14:textId="77777777" w:rsidR="00A2492F" w:rsidRPr="005B20B9" w:rsidRDefault="00A2492F" w:rsidP="00102D7F">
      <w:pPr>
        <w:numPr>
          <w:ilvl w:val="0"/>
          <w:numId w:val="6"/>
        </w:numPr>
        <w:tabs>
          <w:tab w:val="left" w:pos="1134"/>
        </w:tabs>
        <w:spacing w:after="0" w:line="240" w:lineRule="auto"/>
        <w:ind w:left="0" w:firstLine="709"/>
        <w:contextualSpacing/>
        <w:jc w:val="both"/>
        <w:rPr>
          <w:szCs w:val="24"/>
        </w:rPr>
      </w:pPr>
      <w:r w:rsidRPr="005B20B9">
        <w:rPr>
          <w:szCs w:val="24"/>
        </w:rPr>
        <w:t>круг, полнота использования литературных источников по проблеме;</w:t>
      </w:r>
    </w:p>
    <w:p w14:paraId="7384E411" w14:textId="77777777" w:rsidR="00A2492F" w:rsidRPr="005B20B9" w:rsidRDefault="00A2492F" w:rsidP="00102D7F">
      <w:pPr>
        <w:numPr>
          <w:ilvl w:val="0"/>
          <w:numId w:val="6"/>
        </w:numPr>
        <w:tabs>
          <w:tab w:val="left" w:pos="1134"/>
        </w:tabs>
        <w:spacing w:after="0" w:line="240" w:lineRule="auto"/>
        <w:ind w:left="0" w:firstLine="709"/>
        <w:contextualSpacing/>
        <w:jc w:val="both"/>
        <w:rPr>
          <w:szCs w:val="24"/>
        </w:rPr>
      </w:pPr>
      <w:r w:rsidRPr="005B20B9">
        <w:rPr>
          <w:szCs w:val="24"/>
        </w:rPr>
        <w:t>отсутствие орфографических и синтаксических ошибок, стилистических погрешностей;</w:t>
      </w:r>
    </w:p>
    <w:p w14:paraId="4C2E50CB" w14:textId="77777777" w:rsidR="00A2492F" w:rsidRPr="005B20B9" w:rsidRDefault="00A2492F" w:rsidP="00102D7F">
      <w:pPr>
        <w:numPr>
          <w:ilvl w:val="0"/>
          <w:numId w:val="6"/>
        </w:numPr>
        <w:tabs>
          <w:tab w:val="left" w:pos="1134"/>
        </w:tabs>
        <w:spacing w:after="0" w:line="240" w:lineRule="auto"/>
        <w:ind w:left="0" w:firstLine="709"/>
        <w:contextualSpacing/>
        <w:jc w:val="both"/>
        <w:rPr>
          <w:szCs w:val="24"/>
        </w:rPr>
      </w:pPr>
      <w:r w:rsidRPr="005B20B9">
        <w:rPr>
          <w:szCs w:val="24"/>
        </w:rPr>
        <w:t>правильное оформление ссылок на используемую литературу;</w:t>
      </w:r>
    </w:p>
    <w:p w14:paraId="27DE55E3" w14:textId="77777777" w:rsidR="00A2492F" w:rsidRPr="005B20B9" w:rsidRDefault="00A2492F" w:rsidP="00102D7F">
      <w:pPr>
        <w:numPr>
          <w:ilvl w:val="0"/>
          <w:numId w:val="6"/>
        </w:numPr>
        <w:tabs>
          <w:tab w:val="left" w:pos="1134"/>
        </w:tabs>
        <w:spacing w:after="0" w:line="240" w:lineRule="auto"/>
        <w:ind w:left="0" w:firstLine="709"/>
        <w:contextualSpacing/>
        <w:jc w:val="both"/>
        <w:rPr>
          <w:szCs w:val="24"/>
        </w:rPr>
      </w:pPr>
      <w:r w:rsidRPr="005B20B9">
        <w:rPr>
          <w:szCs w:val="24"/>
        </w:rPr>
        <w:t>адекватность формы изложения;</w:t>
      </w:r>
    </w:p>
    <w:p w14:paraId="1791ACA6" w14:textId="77777777" w:rsidR="00A2492F" w:rsidRPr="005B20B9" w:rsidRDefault="00A2492F" w:rsidP="00102D7F">
      <w:pPr>
        <w:numPr>
          <w:ilvl w:val="0"/>
          <w:numId w:val="6"/>
        </w:numPr>
        <w:tabs>
          <w:tab w:val="left" w:pos="1134"/>
        </w:tabs>
        <w:spacing w:after="0" w:line="240" w:lineRule="auto"/>
        <w:ind w:left="0" w:firstLine="709"/>
        <w:contextualSpacing/>
        <w:rPr>
          <w:szCs w:val="24"/>
        </w:rPr>
      </w:pPr>
      <w:r w:rsidRPr="005B20B9">
        <w:rPr>
          <w:szCs w:val="24"/>
        </w:rPr>
        <w:t>соблюдение требований к объему.</w:t>
      </w:r>
    </w:p>
    <w:p w14:paraId="4A992536" w14:textId="77777777" w:rsidR="00A2492F" w:rsidRPr="005B20B9" w:rsidRDefault="00A2492F" w:rsidP="00A2492F">
      <w:pPr>
        <w:autoSpaceDE w:val="0"/>
        <w:autoSpaceDN w:val="0"/>
        <w:adjustRightInd w:val="0"/>
        <w:rPr>
          <w:szCs w:val="24"/>
        </w:rPr>
      </w:pPr>
      <w:r w:rsidRPr="005B20B9">
        <w:rPr>
          <w:szCs w:val="24"/>
        </w:rPr>
        <w:t>Примерна</w:t>
      </w:r>
      <w:r>
        <w:rPr>
          <w:szCs w:val="24"/>
        </w:rPr>
        <w:t>я тематика презентаций</w:t>
      </w:r>
    </w:p>
    <w:p w14:paraId="70355857" w14:textId="77777777" w:rsidR="00A2492F" w:rsidRPr="005B20B9" w:rsidRDefault="00A2492F" w:rsidP="00102D7F">
      <w:pPr>
        <w:numPr>
          <w:ilvl w:val="0"/>
          <w:numId w:val="6"/>
        </w:numPr>
        <w:tabs>
          <w:tab w:val="left" w:pos="1134"/>
        </w:tabs>
        <w:spacing w:after="0" w:line="240" w:lineRule="auto"/>
        <w:ind w:left="0" w:firstLine="709"/>
        <w:contextualSpacing/>
        <w:rPr>
          <w:szCs w:val="24"/>
        </w:rPr>
      </w:pPr>
      <w:r w:rsidRPr="005B20B9">
        <w:rPr>
          <w:szCs w:val="24"/>
        </w:rPr>
        <w:t>Информационные технологии в образовании</w:t>
      </w:r>
    </w:p>
    <w:p w14:paraId="498AE5A2" w14:textId="77777777" w:rsidR="00A2492F" w:rsidRPr="005B20B9" w:rsidRDefault="00A2492F" w:rsidP="00102D7F">
      <w:pPr>
        <w:numPr>
          <w:ilvl w:val="0"/>
          <w:numId w:val="6"/>
        </w:numPr>
        <w:tabs>
          <w:tab w:val="left" w:pos="1134"/>
        </w:tabs>
        <w:spacing w:after="0" w:line="240" w:lineRule="auto"/>
        <w:ind w:left="0" w:firstLine="709"/>
        <w:contextualSpacing/>
        <w:rPr>
          <w:szCs w:val="24"/>
        </w:rPr>
      </w:pPr>
      <w:r w:rsidRPr="005B20B9">
        <w:rPr>
          <w:szCs w:val="24"/>
        </w:rPr>
        <w:t>Программные средства в профессиональной деятельности</w:t>
      </w:r>
    </w:p>
    <w:p w14:paraId="70986492" w14:textId="77777777" w:rsidR="00A2492F" w:rsidRPr="005B20B9" w:rsidRDefault="00A2492F" w:rsidP="00102D7F">
      <w:pPr>
        <w:numPr>
          <w:ilvl w:val="0"/>
          <w:numId w:val="6"/>
        </w:numPr>
        <w:tabs>
          <w:tab w:val="left" w:pos="1134"/>
        </w:tabs>
        <w:spacing w:after="0" w:line="240" w:lineRule="auto"/>
        <w:ind w:left="0" w:firstLine="709"/>
        <w:contextualSpacing/>
        <w:rPr>
          <w:szCs w:val="24"/>
        </w:rPr>
      </w:pPr>
      <w:r w:rsidRPr="005B20B9">
        <w:rPr>
          <w:szCs w:val="24"/>
        </w:rPr>
        <w:t>Применение Интернет-технологий в профессиональной деятельности</w:t>
      </w:r>
    </w:p>
    <w:p w14:paraId="21572462" w14:textId="77777777" w:rsidR="00A2492F" w:rsidRPr="005B20B9" w:rsidRDefault="00A2492F" w:rsidP="00102D7F">
      <w:pPr>
        <w:numPr>
          <w:ilvl w:val="0"/>
          <w:numId w:val="6"/>
        </w:numPr>
        <w:tabs>
          <w:tab w:val="left" w:pos="1134"/>
        </w:tabs>
        <w:spacing w:after="0" w:line="240" w:lineRule="auto"/>
        <w:ind w:left="0" w:firstLine="709"/>
        <w:contextualSpacing/>
        <w:rPr>
          <w:szCs w:val="24"/>
        </w:rPr>
      </w:pPr>
      <w:r w:rsidRPr="005B20B9">
        <w:rPr>
          <w:szCs w:val="24"/>
        </w:rPr>
        <w:t>Дистанционные технологии в образовании</w:t>
      </w:r>
    </w:p>
    <w:p w14:paraId="271B9A72" w14:textId="77777777" w:rsidR="00A2492F" w:rsidRPr="005B20B9" w:rsidRDefault="00A2492F" w:rsidP="00102D7F">
      <w:pPr>
        <w:numPr>
          <w:ilvl w:val="0"/>
          <w:numId w:val="6"/>
        </w:numPr>
        <w:tabs>
          <w:tab w:val="left" w:pos="1134"/>
        </w:tabs>
        <w:spacing w:after="0" w:line="240" w:lineRule="auto"/>
        <w:ind w:left="0" w:firstLine="709"/>
        <w:contextualSpacing/>
        <w:rPr>
          <w:szCs w:val="24"/>
        </w:rPr>
      </w:pPr>
      <w:r w:rsidRPr="005B20B9">
        <w:rPr>
          <w:szCs w:val="24"/>
        </w:rPr>
        <w:t xml:space="preserve">Проектирование электронных учебных курсов </w:t>
      </w:r>
    </w:p>
    <w:p w14:paraId="6900CEE5" w14:textId="77777777" w:rsidR="00A2492F" w:rsidRPr="005B20B9" w:rsidRDefault="00A2492F" w:rsidP="00102D7F">
      <w:pPr>
        <w:numPr>
          <w:ilvl w:val="0"/>
          <w:numId w:val="6"/>
        </w:numPr>
        <w:tabs>
          <w:tab w:val="left" w:pos="1134"/>
        </w:tabs>
        <w:spacing w:after="0" w:line="240" w:lineRule="auto"/>
        <w:ind w:left="0" w:firstLine="709"/>
        <w:contextualSpacing/>
        <w:rPr>
          <w:szCs w:val="24"/>
        </w:rPr>
      </w:pPr>
      <w:r w:rsidRPr="005B20B9">
        <w:rPr>
          <w:szCs w:val="24"/>
        </w:rPr>
        <w:t>Информационные технологии в научно-исследовательской деятельности</w:t>
      </w:r>
    </w:p>
    <w:p w14:paraId="5F0E0BF8" w14:textId="77777777" w:rsidR="00A2492F" w:rsidRPr="005B20B9" w:rsidRDefault="00A2492F" w:rsidP="00A2492F">
      <w:pPr>
        <w:autoSpaceDE w:val="0"/>
        <w:autoSpaceDN w:val="0"/>
        <w:adjustRightInd w:val="0"/>
        <w:jc w:val="both"/>
        <w:rPr>
          <w:szCs w:val="24"/>
        </w:rPr>
      </w:pPr>
    </w:p>
    <w:p w14:paraId="38EE0EB3" w14:textId="77777777" w:rsidR="00A2492F" w:rsidRPr="0048576B" w:rsidRDefault="00A2492F" w:rsidP="00A2492F">
      <w:pPr>
        <w:autoSpaceDE w:val="0"/>
        <w:autoSpaceDN w:val="0"/>
        <w:adjustRightInd w:val="0"/>
        <w:jc w:val="both"/>
        <w:rPr>
          <w:b/>
          <w:bCs/>
          <w:szCs w:val="24"/>
        </w:rPr>
      </w:pPr>
      <w:r w:rsidRPr="005B20B9">
        <w:rPr>
          <w:b/>
          <w:bCs/>
          <w:szCs w:val="24"/>
        </w:rPr>
        <w:t>11. Учебно-методическое и информационное обеспечение дисциплины (дисциплинарного модуля):</w:t>
      </w:r>
    </w:p>
    <w:p w14:paraId="1FB6A832" w14:textId="77777777" w:rsidR="00A2492F" w:rsidRPr="00733AA3" w:rsidRDefault="00A2492F" w:rsidP="00A2492F">
      <w:pPr>
        <w:rPr>
          <w:rFonts w:ascii="Times New Roman" w:hAnsi="Times New Roman" w:cs="Times New Roman"/>
          <w:b/>
        </w:rPr>
      </w:pPr>
      <w:r w:rsidRPr="00733AA3">
        <w:rPr>
          <w:rFonts w:ascii="Times New Roman" w:hAnsi="Times New Roman" w:cs="Times New Roman"/>
          <w:b/>
        </w:rPr>
        <w:t>Нормативные документы</w:t>
      </w:r>
    </w:p>
    <w:p w14:paraId="3D5F3E5C" w14:textId="77777777" w:rsidR="00A2492F" w:rsidRPr="00A2492F" w:rsidRDefault="00A2492F" w:rsidP="00A2492F">
      <w:pPr>
        <w:spacing w:after="0" w:line="240" w:lineRule="auto"/>
        <w:rPr>
          <w:rFonts w:ascii="Times New Roman" w:hAnsi="Times New Roman" w:cs="Times New Roman"/>
        </w:rPr>
      </w:pPr>
      <w:r w:rsidRPr="00A2492F">
        <w:rPr>
          <w:rFonts w:ascii="Times New Roman" w:hAnsi="Times New Roman" w:cs="Times New Roman"/>
        </w:rPr>
        <w:t>Государственная программа Российской Федерации «Развитие образования» на 2013-2020 годы, утверждена постановлением Правительства Российской Федерации No 295 от 15.04.2014.</w:t>
      </w:r>
    </w:p>
    <w:p w14:paraId="09E8321B" w14:textId="77777777" w:rsidR="00A2492F" w:rsidRPr="00A2492F" w:rsidRDefault="00A2492F" w:rsidP="00A2492F">
      <w:pPr>
        <w:spacing w:after="0" w:line="240" w:lineRule="auto"/>
        <w:rPr>
          <w:rFonts w:ascii="Times New Roman" w:hAnsi="Times New Roman" w:cs="Times New Roman"/>
        </w:rPr>
      </w:pPr>
      <w:r w:rsidRPr="00A2492F">
        <w:rPr>
          <w:rFonts w:ascii="Times New Roman" w:hAnsi="Times New Roman" w:cs="Times New Roman"/>
        </w:rPr>
        <w:t>Указ Президента Российской Федерации от 07.05.2012 No596 «О долгосрочной государственной экономической политике».</w:t>
      </w:r>
    </w:p>
    <w:p w14:paraId="2BD6F1C1" w14:textId="77777777" w:rsidR="00A2492F" w:rsidRPr="00A2492F" w:rsidRDefault="00A2492F" w:rsidP="00A2492F">
      <w:pPr>
        <w:spacing w:after="0" w:line="240" w:lineRule="auto"/>
        <w:rPr>
          <w:rFonts w:ascii="Times New Roman" w:hAnsi="Times New Roman" w:cs="Times New Roman"/>
        </w:rPr>
      </w:pPr>
      <w:r w:rsidRPr="00A2492F">
        <w:rPr>
          <w:rFonts w:ascii="Times New Roman" w:hAnsi="Times New Roman" w:cs="Times New Roman"/>
        </w:rPr>
        <w:t>Указ Президента Российской Федерации от 07.05.2012 No599 «О мерах по реализации государственной политики в области образования и науки».</w:t>
      </w:r>
    </w:p>
    <w:p w14:paraId="679526D7" w14:textId="77777777" w:rsidR="00A2492F" w:rsidRDefault="00A2492F" w:rsidP="00910456">
      <w:pPr>
        <w:widowControl w:val="0"/>
        <w:spacing w:after="100" w:afterAutospacing="1" w:line="240" w:lineRule="auto"/>
        <w:rPr>
          <w:rFonts w:ascii="Times New Roman" w:hAnsi="Times New Roman" w:cs="Times New Roman"/>
          <w:sz w:val="24"/>
          <w:szCs w:val="24"/>
          <w:lang w:val="ru-RU"/>
        </w:rPr>
      </w:pPr>
    </w:p>
    <w:p w14:paraId="441AF02C" w14:textId="77777777" w:rsidR="00A2492F" w:rsidRPr="00161C5C" w:rsidRDefault="00A2492F" w:rsidP="00102D7F">
      <w:pPr>
        <w:pStyle w:val="a3"/>
        <w:numPr>
          <w:ilvl w:val="0"/>
          <w:numId w:val="4"/>
        </w:numPr>
        <w:spacing w:after="0" w:line="240" w:lineRule="auto"/>
        <w:rPr>
          <w:rFonts w:ascii="Times New Roman" w:hAnsi="Times New Roman" w:cs="Times New Roman"/>
        </w:rPr>
      </w:pPr>
      <w:r w:rsidRPr="00161C5C">
        <w:rPr>
          <w:rFonts w:ascii="Times New Roman" w:hAnsi="Times New Roman" w:cs="Times New Roman"/>
        </w:rPr>
        <w:lastRenderedPageBreak/>
        <w:t>Доклад о развитии человеческого потенциала в Российской Федерации за 2011 год. / Под редакцией А.А. Аузана и С.Н. Бобылева. - М.: ПРООН в РФ, 2011. - 146 с.</w:t>
      </w:r>
    </w:p>
    <w:p w14:paraId="587C93E3" w14:textId="77777777" w:rsidR="00A2492F" w:rsidRPr="00161C5C" w:rsidRDefault="00A2492F" w:rsidP="00102D7F">
      <w:pPr>
        <w:pStyle w:val="a3"/>
        <w:numPr>
          <w:ilvl w:val="0"/>
          <w:numId w:val="4"/>
        </w:numPr>
        <w:spacing w:after="0" w:line="240" w:lineRule="auto"/>
        <w:rPr>
          <w:rFonts w:ascii="Times New Roman" w:hAnsi="Times New Roman" w:cs="Times New Roman"/>
        </w:rPr>
      </w:pPr>
      <w:r w:rsidRPr="00161C5C">
        <w:rPr>
          <w:rFonts w:ascii="Times New Roman" w:hAnsi="Times New Roman" w:cs="Times New Roman"/>
        </w:rPr>
        <w:t>Методические материалы по разработке программ инновационного развития акционерных обществ с государственным участием, государственных корпораций и федеральных государственных унитарных предприятий (утверждены распоряжением Минэкономразвития России от 31 января 2011 года No3Р–ОФ).</w:t>
      </w:r>
    </w:p>
    <w:p w14:paraId="3E424561" w14:textId="77777777" w:rsidR="00A2492F" w:rsidRPr="00161C5C" w:rsidRDefault="00A2492F" w:rsidP="00102D7F">
      <w:pPr>
        <w:pStyle w:val="a3"/>
        <w:numPr>
          <w:ilvl w:val="0"/>
          <w:numId w:val="4"/>
        </w:numPr>
        <w:spacing w:after="0" w:line="240" w:lineRule="auto"/>
        <w:rPr>
          <w:rFonts w:ascii="Times New Roman" w:hAnsi="Times New Roman" w:cs="Times New Roman"/>
        </w:rPr>
      </w:pPr>
      <w:r w:rsidRPr="00161C5C">
        <w:rPr>
          <w:rFonts w:ascii="Times New Roman" w:hAnsi="Times New Roman" w:cs="Times New Roman"/>
        </w:rPr>
        <w:t>Методические материалы по разработке паспортов программ инновационного развития акционерных обществ с государственным участием, государственных корпораций и федеральных государственных унитарных предприятий (одобрены решением Рабочей группы по развитию частно-государственного партнерства в инновационной сфере при Правительственной комиссии по высоким технологиям и инновациям от 15 ноября 2011 года, протокол No43–АК).</w:t>
      </w:r>
    </w:p>
    <w:p w14:paraId="0F6C72E2" w14:textId="77777777" w:rsidR="00A2492F" w:rsidRPr="00161C5C" w:rsidRDefault="00A2492F" w:rsidP="00102D7F">
      <w:pPr>
        <w:pStyle w:val="a3"/>
        <w:numPr>
          <w:ilvl w:val="0"/>
          <w:numId w:val="4"/>
        </w:numPr>
        <w:spacing w:after="0" w:line="240" w:lineRule="auto"/>
        <w:rPr>
          <w:rFonts w:ascii="Times New Roman" w:hAnsi="Times New Roman" w:cs="Times New Roman"/>
        </w:rPr>
      </w:pPr>
      <w:r w:rsidRPr="00161C5C">
        <w:rPr>
          <w:rFonts w:ascii="Times New Roman" w:hAnsi="Times New Roman" w:cs="Times New Roman"/>
        </w:rPr>
        <w:t>Волков В.Н. Программа развития ОУ как инструмент управления качеством образования. // Народное образование. - 2012. - No1. - С.101-104.</w:t>
      </w:r>
    </w:p>
    <w:p w14:paraId="4E7FF702" w14:textId="77777777" w:rsidR="00A2492F" w:rsidRPr="00161C5C" w:rsidRDefault="00A2492F" w:rsidP="00102D7F">
      <w:pPr>
        <w:pStyle w:val="a3"/>
        <w:numPr>
          <w:ilvl w:val="0"/>
          <w:numId w:val="4"/>
        </w:numPr>
        <w:spacing w:after="0" w:line="240" w:lineRule="auto"/>
        <w:rPr>
          <w:rFonts w:ascii="Times New Roman" w:hAnsi="Times New Roman" w:cs="Times New Roman"/>
        </w:rPr>
      </w:pPr>
      <w:r w:rsidRPr="00161C5C">
        <w:rPr>
          <w:rFonts w:ascii="Times New Roman" w:hAnsi="Times New Roman" w:cs="Times New Roman"/>
        </w:rPr>
        <w:t>Волков В.Н., Гришина И.В., Курцева Е.Г. Самооценка как ресурс развития школы. СПб.: СПб АППО, 2012. - 146 с.</w:t>
      </w:r>
    </w:p>
    <w:p w14:paraId="1E33D654" w14:textId="77777777" w:rsidR="00A2492F" w:rsidRPr="00161C5C" w:rsidRDefault="00A2492F" w:rsidP="00102D7F">
      <w:pPr>
        <w:pStyle w:val="a3"/>
        <w:numPr>
          <w:ilvl w:val="0"/>
          <w:numId w:val="4"/>
        </w:numPr>
        <w:spacing w:after="0" w:line="240" w:lineRule="auto"/>
        <w:rPr>
          <w:rFonts w:ascii="Times New Roman" w:hAnsi="Times New Roman" w:cs="Times New Roman"/>
        </w:rPr>
      </w:pPr>
      <w:r w:rsidRPr="00161C5C">
        <w:rPr>
          <w:rFonts w:ascii="Times New Roman" w:hAnsi="Times New Roman" w:cs="Times New Roman"/>
        </w:rPr>
        <w:t>Рейтинги в образовании: от разовых практик к культурным решениям: сб. материалов. / Общественная палата Российской Федерации, Комиссия по развитию науки и образования; Нац. исслед. ун-т «Высшая школа экономики», Институт образования. - М.: ИД Высшей школы экономики, 2014. – 175 с.</w:t>
      </w:r>
    </w:p>
    <w:p w14:paraId="45B21CBF" w14:textId="77777777" w:rsidR="00A2492F" w:rsidRPr="00161C5C" w:rsidRDefault="00A2492F" w:rsidP="00A2492F">
      <w:pPr>
        <w:rPr>
          <w:rFonts w:ascii="Times New Roman" w:hAnsi="Times New Roman" w:cs="Times New Roman"/>
          <w:b/>
        </w:rPr>
      </w:pPr>
      <w:r w:rsidRPr="00161C5C">
        <w:rPr>
          <w:rFonts w:ascii="Times New Roman" w:hAnsi="Times New Roman" w:cs="Times New Roman"/>
          <w:b/>
        </w:rPr>
        <w:t>Дополнительная литература</w:t>
      </w:r>
    </w:p>
    <w:p w14:paraId="5D05A91F"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Гришина И.В., Конасова Н.Ю., Курцева Е.Г. Процедуры оценивания работы школы, деятельности ученика и учителя.- СПб.: КАРО, 2007. - 224 с.</w:t>
      </w:r>
    </w:p>
    <w:p w14:paraId="3D35ED05"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Беляков С.А. Модернизация образования в России: совершенствование управления. - М.: МАКС Пресс, 2009. - 437 с.</w:t>
      </w:r>
    </w:p>
    <w:p w14:paraId="58D29BBA"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Беляков С.А. Модернизация образования в России: совершенствование управления. - М.: МАКС Пресс, 2009. - 437 с.</w:t>
      </w:r>
    </w:p>
    <w:p w14:paraId="22AD1047"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Волков В.Н. Программа развития ОУ как инструмент управления качеством образования. // Народное образование. - 2012. - No1. - С.101-104.</w:t>
      </w:r>
    </w:p>
    <w:p w14:paraId="6456483C"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Волков В.Н., Гришина И.В., Курцева Е.Г. Самооценка как ресурс развития школы. СПб.: СПб АППО, 2012. - 146 с.</w:t>
      </w:r>
    </w:p>
    <w:p w14:paraId="5D1E1AD5"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Воронина Е.В. Инновационный проект образовательного учреждения: Опыт описания инновационных проектов школ для участия в Приоритетном Национальном проекте «Образование». – М.: 5 за знания, 2008. - 386 с.</w:t>
      </w:r>
    </w:p>
    <w:p w14:paraId="66F852F0"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Воронина Е.В. Инновационный проект образовательного учреждения: Опыт описания инновационных проектов школ для участия в Приоритетном Национальном проекте «Образование». – М.: 5 за знания, 2008. - 386 с.</w:t>
      </w:r>
    </w:p>
    <w:p w14:paraId="5F92C12A"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Гришина И.В., Конасова Н.Ю., Курцева Е.Г. Процедуры оценивания работы школы, деятельности ученика и учителя.- СПб.: КАРО, 2007. - 224 с.</w:t>
      </w:r>
    </w:p>
    <w:p w14:paraId="1C094B64"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Гришина И.В., Сибиль Е.И. Программно-целевой метод в планировании работы школы. – СПб, СПб УПМ, 1999. – 85 с.</w:t>
      </w:r>
    </w:p>
    <w:p w14:paraId="2B9DFAB8"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Гришина И.В., Сибиль Е.И. Программно-целевой метод в планировании работы школы. – СПб, СПб УПМ, 1999. – 85 с.</w:t>
      </w:r>
    </w:p>
    <w:p w14:paraId="66A831F1"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Гришина И.В., Шевелев А.Н., Волков В.Н., Светлицкий С.Л., Курцева Е.Г. Методические рекомендации по разработке программы развития образовательного учреждения. – СПб.: КАРО, 2006. – 128 с.</w:t>
      </w:r>
    </w:p>
    <w:p w14:paraId="5D90E73B"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Гришина И.В., Шевелев А.Н., Волков В.Н., Светлицкий С.Л., Курцева Е.Г. Методические рекомендации по разработке программы развития образовательного учреждения. – СПб.: КАРО, 2006. – 128 с.</w:t>
      </w:r>
    </w:p>
    <w:p w14:paraId="1B03A5DE"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Каменский А.М. Программа развития образовательного учреждения: новые подходы к составлению и реализации. // Завуч. – 2006. - No 6. с.73-80.</w:t>
      </w:r>
    </w:p>
    <w:p w14:paraId="75FEEA8B"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Каменский А.М. Программа развития образовательного учреждения: новые подходы к составлению и реализации. // Завуч. – 2006. - No 6. с.73-80.</w:t>
      </w:r>
    </w:p>
    <w:p w14:paraId="4F78DFD7"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Клячко Т.Л. Образование в России: основные проблемы и возможные решения. - М.: Издательский дом «Дело» РАНХиГС, 2013. - 48 с.</w:t>
      </w:r>
    </w:p>
    <w:p w14:paraId="6B3012FE"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lastRenderedPageBreak/>
        <w:t>Клячко Т.Л. Образование в России: основные проблемы и возможные решения. - М.: Издательский дом «Дело» РАНХиГС, 2013. - 48 с.</w:t>
      </w:r>
    </w:p>
    <w:p w14:paraId="2E559CF3"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Константиновский Д.Л., Агранович М.Л., Дымарская О.Я. От сбора статистических данных – к информационному обеспечению принятию решений. 2-е изд., доп. и перераб. - М.: Логос, 2006. - 160 с.</w:t>
      </w:r>
    </w:p>
    <w:p w14:paraId="2572E7BA"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Константиновский Д.Л., Агранович М.Л., Дымарская О.Я. От сбора статистических данных – к информационному обеспечению принятию решений. 2-е изд., доп. и перераб. - М.: Логос, 2006. - 160 с.</w:t>
      </w:r>
    </w:p>
    <w:p w14:paraId="44308F0E"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Лазарев В.С. Системное развитие школы. – М.: Педагогическое общество России, 2002. – 304 с.</w:t>
      </w:r>
    </w:p>
    <w:p w14:paraId="15ECE6AD"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Лазарев В.С. Системное развитие школы. – М.: Педагогическое общество России, 2002. – 304 с.</w:t>
      </w:r>
    </w:p>
    <w:p w14:paraId="3C5A457A"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Макарова Л.П., Гордияш Е.Г. Программа развития: опыт работы инновационного образовательного учреждения. – Волгоград: Учитель, 2008. - 266с.</w:t>
      </w:r>
    </w:p>
    <w:p w14:paraId="6E282FDC"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Макарова Л.П., Гордияш Е.Г. Программа развития: опыт работы инновационного образовательного учреждения. – Волгоград: Учитель, 2008. - 266с.</w:t>
      </w:r>
    </w:p>
    <w:p w14:paraId="16C10342"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Моисеев A.M., Моисеева О.М Проектное управление в образовании: Учебно- методический комплект материалов для подготовки тьюторов. - М.: АПКиППРО, 2007. - 124 с.</w:t>
      </w:r>
    </w:p>
    <w:p w14:paraId="05A6CA08"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Моисеев A.M., Моисеева О.М Проектное управление в образовании: Учебно- методический комплект материалов для подготовки тьюторов. - М.: АПКиППРО, 2007. - 124 с.</w:t>
      </w:r>
    </w:p>
    <w:p w14:paraId="6AA13A38"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О национальной доктрине образования в Российской Федерации: Постановление Правительства Российской Федерации от 04.10.2000 No 751 [Электронный ресурс]. URL: http://www.zakonprost.ru/content/base/39758 (дата обращения 20.02.2015).</w:t>
      </w:r>
    </w:p>
    <w:p w14:paraId="464361B7" w14:textId="77777777" w:rsidR="00A2492F" w:rsidRPr="00A2492F" w:rsidRDefault="00A2492F" w:rsidP="00A2492F">
      <w:pPr>
        <w:spacing w:after="0" w:line="240" w:lineRule="auto"/>
        <w:ind w:left="360"/>
        <w:rPr>
          <w:rFonts w:ascii="Times New Roman" w:hAnsi="Times New Roman" w:cs="Times New Roman"/>
        </w:rPr>
      </w:pPr>
      <w:r w:rsidRPr="00A2492F">
        <w:rPr>
          <w:rFonts w:ascii="Times New Roman" w:hAnsi="Times New Roman" w:cs="Times New Roman"/>
        </w:rPr>
        <w:t>О национальной доктрине образования в Российской Федерации: Постановление Правительства Российской Федерации от 04.10.2000 No 751 [Электронный ресурс]. URL: http://www.zakonprost.ru/content/base/39758 (дата обращения 20.02.2015).</w:t>
      </w:r>
    </w:p>
    <w:p w14:paraId="4107E97D" w14:textId="22088E7C" w:rsidR="00A2492F" w:rsidRPr="00A2492F" w:rsidRDefault="00A2492F" w:rsidP="00A2492F">
      <w:pPr>
        <w:widowControl w:val="0"/>
        <w:spacing w:after="100" w:afterAutospacing="1" w:line="240" w:lineRule="auto"/>
        <w:ind w:left="360"/>
        <w:rPr>
          <w:rFonts w:ascii="Times New Roman" w:hAnsi="Times New Roman" w:cs="Times New Roman"/>
          <w:sz w:val="24"/>
          <w:szCs w:val="24"/>
          <w:lang w:val="ru-RU"/>
        </w:rPr>
      </w:pPr>
      <w:r w:rsidRPr="00A2492F">
        <w:rPr>
          <w:rFonts w:ascii="Times New Roman" w:hAnsi="Times New Roman" w:cs="Times New Roman"/>
        </w:rPr>
        <w:t>Образование и общество: готова ли</w:t>
      </w:r>
    </w:p>
    <w:p w14:paraId="342DBF78" w14:textId="77777777" w:rsidR="00A2492F" w:rsidRPr="005B20B9" w:rsidRDefault="00A2492F" w:rsidP="00A2492F">
      <w:pPr>
        <w:autoSpaceDE w:val="0"/>
        <w:autoSpaceDN w:val="0"/>
        <w:adjustRightInd w:val="0"/>
        <w:ind w:firstLine="567"/>
        <w:jc w:val="both"/>
        <w:rPr>
          <w:b/>
          <w:bCs/>
          <w:szCs w:val="24"/>
        </w:rPr>
      </w:pPr>
      <w:r w:rsidRPr="005B20B9">
        <w:rPr>
          <w:b/>
          <w:bCs/>
          <w:szCs w:val="24"/>
        </w:rPr>
        <w:t>г) базы данных, информационно-справочные и поисковые системы</w:t>
      </w:r>
    </w:p>
    <w:p w14:paraId="5A172879" w14:textId="77777777" w:rsidR="00A2492F" w:rsidRPr="005B20B9" w:rsidRDefault="00A2492F" w:rsidP="00102D7F">
      <w:pPr>
        <w:numPr>
          <w:ilvl w:val="0"/>
          <w:numId w:val="9"/>
        </w:numPr>
        <w:spacing w:after="0" w:line="240" w:lineRule="auto"/>
        <w:rPr>
          <w:szCs w:val="24"/>
        </w:rPr>
      </w:pPr>
      <w:r w:rsidRPr="005B20B9">
        <w:rPr>
          <w:szCs w:val="24"/>
        </w:rPr>
        <w:t>Всероссийский интернет-педсовет. – Режим доступа: http://pedsovet.org/</w:t>
      </w:r>
    </w:p>
    <w:p w14:paraId="4578878B" w14:textId="77777777" w:rsidR="00A2492F" w:rsidRPr="005B20B9" w:rsidRDefault="00A2492F" w:rsidP="00102D7F">
      <w:pPr>
        <w:numPr>
          <w:ilvl w:val="0"/>
          <w:numId w:val="9"/>
        </w:numPr>
        <w:spacing w:after="0" w:line="240" w:lineRule="auto"/>
        <w:ind w:left="0" w:firstLine="709"/>
        <w:contextualSpacing/>
        <w:rPr>
          <w:szCs w:val="24"/>
        </w:rPr>
      </w:pPr>
      <w:r w:rsidRPr="005B20B9">
        <w:rPr>
          <w:szCs w:val="24"/>
        </w:rPr>
        <w:t xml:space="preserve">Единая коллекция цифровых образовательных ресурсов [Сайт]. – Режим доступа: </w:t>
      </w:r>
      <w:hyperlink r:id="rId12" w:history="1">
        <w:r w:rsidRPr="005B20B9">
          <w:rPr>
            <w:rStyle w:val="ac"/>
            <w:szCs w:val="24"/>
          </w:rPr>
          <w:t>http://school-collection.edu.ru/</w:t>
        </w:r>
      </w:hyperlink>
    </w:p>
    <w:p w14:paraId="3BF4B451" w14:textId="77777777" w:rsidR="00A2492F" w:rsidRPr="005B20B9" w:rsidRDefault="00A2492F" w:rsidP="00102D7F">
      <w:pPr>
        <w:numPr>
          <w:ilvl w:val="0"/>
          <w:numId w:val="9"/>
        </w:numPr>
        <w:spacing w:after="0" w:line="240" w:lineRule="auto"/>
        <w:ind w:left="0" w:firstLine="709"/>
        <w:rPr>
          <w:szCs w:val="24"/>
        </w:rPr>
      </w:pPr>
      <w:r w:rsidRPr="005B20B9">
        <w:rPr>
          <w:szCs w:val="24"/>
        </w:rPr>
        <w:t xml:space="preserve">Летописи [Сайт]. – Режим доступа: http://letopisi.ru </w:t>
      </w:r>
    </w:p>
    <w:p w14:paraId="35B65294" w14:textId="77777777" w:rsidR="00A2492F" w:rsidRPr="005B20B9" w:rsidRDefault="00A2492F" w:rsidP="00102D7F">
      <w:pPr>
        <w:numPr>
          <w:ilvl w:val="0"/>
          <w:numId w:val="9"/>
        </w:numPr>
        <w:spacing w:after="0" w:line="240" w:lineRule="auto"/>
        <w:ind w:left="0" w:firstLine="709"/>
        <w:outlineLvl w:val="0"/>
        <w:rPr>
          <w:szCs w:val="24"/>
        </w:rPr>
      </w:pPr>
      <w:r w:rsidRPr="005B20B9">
        <w:rPr>
          <w:szCs w:val="24"/>
        </w:rPr>
        <w:t>Методики применения цифровых образовательных ресурсов в информационно-телекоммуникационном сопровождении региональной системы образования. – Режим доступа: http://edu.of.ru/attach/17/5890.doc.</w:t>
      </w:r>
    </w:p>
    <w:p w14:paraId="2E8AD8B9" w14:textId="77777777" w:rsidR="00A2492F" w:rsidRPr="005B20B9" w:rsidRDefault="00A2492F" w:rsidP="00102D7F">
      <w:pPr>
        <w:numPr>
          <w:ilvl w:val="0"/>
          <w:numId w:val="9"/>
        </w:numPr>
        <w:spacing w:after="0" w:line="240" w:lineRule="auto"/>
        <w:ind w:left="0" w:firstLine="709"/>
        <w:rPr>
          <w:szCs w:val="24"/>
        </w:rPr>
      </w:pPr>
      <w:r w:rsidRPr="005B20B9">
        <w:rPr>
          <w:szCs w:val="24"/>
        </w:rPr>
        <w:t xml:space="preserve">Обучение для будущего [Сайт]. – Режим доступа: </w:t>
      </w:r>
      <w:hyperlink r:id="rId13" w:history="1">
        <w:r w:rsidRPr="005B20B9">
          <w:rPr>
            <w:rStyle w:val="ac"/>
            <w:szCs w:val="24"/>
          </w:rPr>
          <w:t>http://www.iteach.ru/</w:t>
        </w:r>
      </w:hyperlink>
    </w:p>
    <w:p w14:paraId="1FA90CB2" w14:textId="77777777" w:rsidR="00A2492F" w:rsidRPr="005B20B9" w:rsidRDefault="00A2492F" w:rsidP="00102D7F">
      <w:pPr>
        <w:numPr>
          <w:ilvl w:val="0"/>
          <w:numId w:val="9"/>
        </w:numPr>
        <w:spacing w:after="0" w:line="240" w:lineRule="auto"/>
        <w:ind w:left="0" w:firstLine="709"/>
        <w:rPr>
          <w:szCs w:val="24"/>
        </w:rPr>
      </w:pPr>
      <w:r w:rsidRPr="005B20B9">
        <w:rPr>
          <w:szCs w:val="24"/>
        </w:rPr>
        <w:t xml:space="preserve">Открытый класс [Сайт]. URL: </w:t>
      </w:r>
      <w:hyperlink r:id="rId14" w:history="1">
        <w:r w:rsidRPr="005B20B9">
          <w:rPr>
            <w:rStyle w:val="ac"/>
            <w:szCs w:val="24"/>
          </w:rPr>
          <w:t>http://www.openclass.ru/</w:t>
        </w:r>
      </w:hyperlink>
      <w:r w:rsidRPr="005B20B9">
        <w:rPr>
          <w:szCs w:val="24"/>
        </w:rPr>
        <w:t>.</w:t>
      </w:r>
    </w:p>
    <w:p w14:paraId="3358DA30" w14:textId="77777777" w:rsidR="00A2492F" w:rsidRDefault="00A2492F" w:rsidP="00102D7F">
      <w:pPr>
        <w:numPr>
          <w:ilvl w:val="0"/>
          <w:numId w:val="9"/>
        </w:numPr>
        <w:spacing w:after="0" w:line="240" w:lineRule="auto"/>
        <w:ind w:left="0" w:firstLine="709"/>
        <w:rPr>
          <w:szCs w:val="24"/>
        </w:rPr>
      </w:pPr>
      <w:r w:rsidRPr="005B20B9">
        <w:rPr>
          <w:rStyle w:val="apple-style-span"/>
          <w:szCs w:val="24"/>
        </w:rPr>
        <w:t>Портал</w:t>
      </w:r>
      <w:r w:rsidRPr="005B20B9">
        <w:rPr>
          <w:rStyle w:val="apple-converted-space"/>
          <w:rFonts w:eastAsia="Calibri"/>
          <w:szCs w:val="24"/>
        </w:rPr>
        <w:t> </w:t>
      </w:r>
      <w:r w:rsidRPr="005B20B9">
        <w:rPr>
          <w:rStyle w:val="ab"/>
          <w:szCs w:val="24"/>
        </w:rPr>
        <w:t>Национального фонда подготовки кадров</w:t>
      </w:r>
      <w:r w:rsidRPr="005B20B9">
        <w:rPr>
          <w:rStyle w:val="apple-converted-space"/>
          <w:rFonts w:eastAsia="Calibri"/>
          <w:bCs/>
          <w:szCs w:val="24"/>
        </w:rPr>
        <w:t> </w:t>
      </w:r>
      <w:r w:rsidRPr="005B20B9">
        <w:rPr>
          <w:rStyle w:val="apple-style-span"/>
          <w:szCs w:val="24"/>
        </w:rPr>
        <w:t xml:space="preserve">(НФПК) </w:t>
      </w:r>
      <w:r w:rsidRPr="005B20B9">
        <w:rPr>
          <w:szCs w:val="24"/>
        </w:rPr>
        <w:t xml:space="preserve">[Сайт]. – Режим доступа: </w:t>
      </w:r>
      <w:hyperlink r:id="rId15" w:history="1">
        <w:r w:rsidRPr="005B20B9">
          <w:rPr>
            <w:rStyle w:val="ac"/>
            <w:szCs w:val="24"/>
          </w:rPr>
          <w:t>http://www.ntf.ru/</w:t>
        </w:r>
      </w:hyperlink>
      <w:r w:rsidRPr="005B20B9">
        <w:rPr>
          <w:szCs w:val="24"/>
        </w:rPr>
        <w:t>.</w:t>
      </w:r>
    </w:p>
    <w:p w14:paraId="72B72EE3" w14:textId="77777777" w:rsidR="00A2492F" w:rsidRPr="005B20B9" w:rsidRDefault="00A2492F" w:rsidP="00A2492F">
      <w:pPr>
        <w:spacing w:after="0" w:line="240" w:lineRule="auto"/>
        <w:ind w:left="709"/>
        <w:rPr>
          <w:szCs w:val="24"/>
        </w:rPr>
      </w:pPr>
    </w:p>
    <w:p w14:paraId="788EB74B" w14:textId="77777777" w:rsidR="00A2492F" w:rsidRPr="005B20B9" w:rsidRDefault="00A2492F" w:rsidP="00A2492F">
      <w:pPr>
        <w:autoSpaceDE w:val="0"/>
        <w:autoSpaceDN w:val="0"/>
        <w:adjustRightInd w:val="0"/>
        <w:jc w:val="both"/>
        <w:rPr>
          <w:b/>
          <w:bCs/>
          <w:szCs w:val="24"/>
        </w:rPr>
      </w:pPr>
      <w:r w:rsidRPr="005B20B9">
        <w:rPr>
          <w:b/>
          <w:bCs/>
          <w:szCs w:val="24"/>
        </w:rPr>
        <w:t>12. Материально-техническое обеспечение дисциплины:</w:t>
      </w:r>
    </w:p>
    <w:p w14:paraId="161AA9C4" w14:textId="77777777" w:rsidR="00A2492F" w:rsidRPr="005B20B9" w:rsidRDefault="00A2492F" w:rsidP="00A2492F">
      <w:pPr>
        <w:ind w:firstLine="567"/>
        <w:rPr>
          <w:szCs w:val="24"/>
        </w:rPr>
      </w:pPr>
      <w:r w:rsidRPr="005B20B9">
        <w:rPr>
          <w:szCs w:val="24"/>
        </w:rPr>
        <w:t>Компьютерные классы с выходом в сеть Интернет.</w:t>
      </w:r>
    </w:p>
    <w:p w14:paraId="17EF7EE0" w14:textId="77777777" w:rsidR="00A2492F" w:rsidRPr="005B20B9" w:rsidRDefault="00A2492F" w:rsidP="00A2492F">
      <w:pPr>
        <w:ind w:firstLine="567"/>
        <w:rPr>
          <w:b/>
          <w:szCs w:val="24"/>
        </w:rPr>
      </w:pPr>
      <w:r w:rsidRPr="005B20B9">
        <w:rPr>
          <w:szCs w:val="24"/>
        </w:rPr>
        <w:t>Аудитории, специально оборудованные мультимедийными демонстрационными комплексами.</w:t>
      </w:r>
    </w:p>
    <w:p w14:paraId="59E31377" w14:textId="77777777" w:rsidR="00A2492F" w:rsidRDefault="00A2492F" w:rsidP="00A2492F">
      <w:pPr>
        <w:widowControl w:val="0"/>
        <w:spacing w:after="100" w:afterAutospacing="1" w:line="240" w:lineRule="auto"/>
        <w:rPr>
          <w:rFonts w:ascii="Times New Roman" w:hAnsi="Times New Roman" w:cs="Times New Roman"/>
          <w:sz w:val="24"/>
          <w:szCs w:val="24"/>
          <w:lang w:val="ru-RU"/>
        </w:rPr>
      </w:pPr>
    </w:p>
    <w:p w14:paraId="50D17E76"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0FED5B99"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1FDFB12F"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639D1F2E"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1DC21003"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6A8387CD" w14:textId="77777777" w:rsidR="00827512" w:rsidRPr="00A14C31" w:rsidRDefault="00827512" w:rsidP="00827512">
      <w:pPr>
        <w:widowControl w:val="0"/>
        <w:spacing w:after="100" w:afterAutospacing="1" w:line="240" w:lineRule="auto"/>
        <w:jc w:val="center"/>
        <w:rPr>
          <w:rFonts w:eastAsia="Times New Roman" w:cs="Times New Roman"/>
          <w:szCs w:val="24"/>
          <w:lang w:val="ru-RU" w:eastAsia="ru-RU"/>
        </w:rPr>
      </w:pPr>
      <w:r w:rsidRPr="00A14C31">
        <w:rPr>
          <w:rFonts w:eastAsia="Times New Roman" w:cs="Times New Roman"/>
          <w:szCs w:val="24"/>
          <w:lang w:val="ru-RU" w:eastAsia="ru-RU"/>
        </w:rPr>
        <w:t>Департамент образования города Москвы</w:t>
      </w:r>
    </w:p>
    <w:p w14:paraId="52FDC266" w14:textId="77777777" w:rsidR="00827512" w:rsidRPr="00A14C31" w:rsidRDefault="00827512" w:rsidP="00827512">
      <w:pPr>
        <w:widowControl w:val="0"/>
        <w:spacing w:after="100" w:afterAutospacing="1" w:line="240" w:lineRule="auto"/>
        <w:jc w:val="center"/>
        <w:rPr>
          <w:rFonts w:eastAsia="Times New Roman" w:cs="Times New Roman"/>
          <w:szCs w:val="24"/>
          <w:lang w:val="ru-RU" w:eastAsia="ru-RU"/>
        </w:rPr>
      </w:pPr>
      <w:r w:rsidRPr="00A14C31">
        <w:rPr>
          <w:rFonts w:eastAsia="Times New Roman" w:cs="Times New Roman"/>
          <w:szCs w:val="24"/>
          <w:lang w:val="ru-RU" w:eastAsia="ru-RU"/>
        </w:rPr>
        <w:t>Государственное автономное образовательное учреждение</w:t>
      </w:r>
    </w:p>
    <w:p w14:paraId="6C17B7B7" w14:textId="77777777" w:rsidR="00827512" w:rsidRPr="00A14C31" w:rsidRDefault="00827512" w:rsidP="00827512">
      <w:pPr>
        <w:widowControl w:val="0"/>
        <w:spacing w:after="100" w:afterAutospacing="1" w:line="240" w:lineRule="auto"/>
        <w:jc w:val="center"/>
        <w:rPr>
          <w:rFonts w:eastAsia="Times New Roman" w:cs="Times New Roman"/>
          <w:szCs w:val="24"/>
          <w:lang w:val="ru-RU" w:eastAsia="ru-RU"/>
        </w:rPr>
      </w:pPr>
      <w:r w:rsidRPr="00A14C31">
        <w:rPr>
          <w:rFonts w:eastAsia="Times New Roman" w:cs="Times New Roman"/>
          <w:szCs w:val="24"/>
          <w:lang w:val="ru-RU" w:eastAsia="ru-RU"/>
        </w:rPr>
        <w:t>высшего образования города Москвы</w:t>
      </w:r>
    </w:p>
    <w:p w14:paraId="64EFE090" w14:textId="77777777" w:rsidR="00827512" w:rsidRPr="00A14C31" w:rsidRDefault="00827512" w:rsidP="00827512">
      <w:pPr>
        <w:widowControl w:val="0"/>
        <w:spacing w:after="100" w:afterAutospacing="1" w:line="240" w:lineRule="auto"/>
        <w:jc w:val="center"/>
        <w:rPr>
          <w:rFonts w:eastAsia="Times New Roman" w:cs="Times New Roman"/>
          <w:szCs w:val="24"/>
          <w:lang w:val="ru-RU" w:eastAsia="ru-RU"/>
        </w:rPr>
      </w:pPr>
      <w:r w:rsidRPr="00A14C31">
        <w:rPr>
          <w:rFonts w:eastAsia="Times New Roman" w:cs="Times New Roman"/>
          <w:szCs w:val="24"/>
          <w:lang w:val="ru-RU" w:eastAsia="ru-RU"/>
        </w:rPr>
        <w:t>«Московский городской педагогический университет»</w:t>
      </w:r>
    </w:p>
    <w:p w14:paraId="6186E288" w14:textId="77777777" w:rsidR="00827512" w:rsidRPr="00A14C31" w:rsidRDefault="00827512" w:rsidP="00827512">
      <w:pPr>
        <w:widowControl w:val="0"/>
        <w:spacing w:after="100" w:afterAutospacing="1" w:line="240" w:lineRule="auto"/>
        <w:jc w:val="center"/>
        <w:rPr>
          <w:rFonts w:eastAsia="Times New Roman" w:cs="Times New Roman"/>
          <w:szCs w:val="24"/>
          <w:lang w:val="ru-RU" w:eastAsia="ru-RU"/>
        </w:rPr>
      </w:pPr>
      <w:r w:rsidRPr="00A14C31">
        <w:rPr>
          <w:rFonts w:eastAsia="Times New Roman" w:cs="Times New Roman"/>
          <w:szCs w:val="24"/>
          <w:lang w:val="ru-RU" w:eastAsia="ru-RU"/>
        </w:rPr>
        <w:t>Институт педагогики и психологии образования</w:t>
      </w:r>
    </w:p>
    <w:p w14:paraId="0EAD5CAB" w14:textId="77777777" w:rsidR="00827512" w:rsidRPr="00A14C31" w:rsidRDefault="00827512" w:rsidP="00827512">
      <w:pPr>
        <w:widowControl w:val="0"/>
        <w:spacing w:after="100" w:afterAutospacing="1" w:line="240" w:lineRule="auto"/>
        <w:rPr>
          <w:rFonts w:eastAsia="Times New Roman" w:cs="Times New Roman"/>
          <w:szCs w:val="24"/>
          <w:lang w:val="ru-RU" w:eastAsia="ru-RU"/>
        </w:rPr>
      </w:pPr>
    </w:p>
    <w:p w14:paraId="2BC8B6C2" w14:textId="77777777" w:rsidR="00827512" w:rsidRPr="00A14C31" w:rsidRDefault="00827512" w:rsidP="00827512">
      <w:pPr>
        <w:widowControl w:val="0"/>
        <w:spacing w:after="100" w:afterAutospacing="1" w:line="240" w:lineRule="auto"/>
        <w:jc w:val="center"/>
        <w:rPr>
          <w:rFonts w:eastAsia="Times New Roman" w:cs="Times New Roman"/>
          <w:szCs w:val="24"/>
          <w:lang w:val="ru-RU" w:eastAsia="ru-RU"/>
        </w:rPr>
      </w:pPr>
      <w:r w:rsidRPr="00A14C31">
        <w:rPr>
          <w:rFonts w:eastAsia="Times New Roman" w:cs="Times New Roman"/>
          <w:szCs w:val="24"/>
          <w:lang w:val="ru-RU" w:eastAsia="ru-RU"/>
        </w:rPr>
        <w:t>РАБОЧАЯ ПРОГРАММА ДИСЦИПЛИНЫ</w:t>
      </w:r>
    </w:p>
    <w:p w14:paraId="4E17F184" w14:textId="38B65CAF" w:rsidR="00827512" w:rsidRPr="00A14C31" w:rsidRDefault="000A488D" w:rsidP="000A488D">
      <w:pPr>
        <w:widowControl w:val="0"/>
        <w:spacing w:after="100" w:afterAutospacing="1"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Система менеджмента качества в образовательной организации</w:t>
      </w:r>
    </w:p>
    <w:p w14:paraId="079921E9" w14:textId="77777777" w:rsidR="00827512" w:rsidRPr="00A14C31" w:rsidRDefault="00827512" w:rsidP="00827512">
      <w:pPr>
        <w:widowControl w:val="0"/>
        <w:spacing w:after="100" w:afterAutospacing="1" w:line="240" w:lineRule="auto"/>
        <w:jc w:val="center"/>
        <w:rPr>
          <w:rFonts w:eastAsia="Times New Roman" w:cs="Times New Roman"/>
          <w:b/>
          <w:szCs w:val="24"/>
          <w:lang w:val="ru-RU" w:eastAsia="ru-RU"/>
        </w:rPr>
      </w:pPr>
    </w:p>
    <w:p w14:paraId="18B689AA" w14:textId="77777777" w:rsidR="00827512" w:rsidRPr="00A14C31" w:rsidRDefault="00827512" w:rsidP="00827512">
      <w:pPr>
        <w:widowControl w:val="0"/>
        <w:spacing w:after="100" w:afterAutospacing="1" w:line="240" w:lineRule="auto"/>
        <w:jc w:val="center"/>
        <w:rPr>
          <w:rFonts w:eastAsia="Times New Roman" w:cs="Times New Roman"/>
          <w:b/>
          <w:szCs w:val="24"/>
          <w:lang w:val="ru-RU" w:eastAsia="ru-RU"/>
        </w:rPr>
      </w:pPr>
    </w:p>
    <w:p w14:paraId="2DCC0411" w14:textId="77777777" w:rsidR="00827512" w:rsidRPr="00A14C31" w:rsidRDefault="00827512" w:rsidP="00827512">
      <w:pPr>
        <w:widowControl w:val="0"/>
        <w:spacing w:after="100" w:afterAutospacing="1" w:line="240" w:lineRule="auto"/>
        <w:jc w:val="center"/>
        <w:rPr>
          <w:rFonts w:cs="Times New Roman"/>
          <w:sz w:val="28"/>
          <w:szCs w:val="28"/>
          <w:lang w:val="ru-RU"/>
        </w:rPr>
      </w:pPr>
      <w:r w:rsidRPr="00A14C31">
        <w:rPr>
          <w:rFonts w:cs="Times New Roman"/>
          <w:i/>
          <w:sz w:val="28"/>
          <w:szCs w:val="28"/>
          <w:lang w:val="ru-RU"/>
        </w:rPr>
        <w:t xml:space="preserve">Направление подготовки по </w:t>
      </w:r>
      <w:r w:rsidRPr="00A14C31">
        <w:rPr>
          <w:rFonts w:cs="Times New Roman"/>
          <w:sz w:val="28"/>
          <w:szCs w:val="28"/>
          <w:lang w:val="ru-RU"/>
        </w:rPr>
        <w:t>УГСН</w:t>
      </w:r>
    </w:p>
    <w:p w14:paraId="06C4DAB1" w14:textId="77777777" w:rsidR="00827512" w:rsidRPr="00A14C31" w:rsidRDefault="00827512" w:rsidP="00827512">
      <w:pPr>
        <w:widowControl w:val="0"/>
        <w:spacing w:after="100" w:afterAutospacing="1" w:line="240" w:lineRule="auto"/>
        <w:jc w:val="center"/>
        <w:rPr>
          <w:rFonts w:cs="Times New Roman"/>
          <w:sz w:val="28"/>
          <w:szCs w:val="28"/>
          <w:lang w:val="ru-RU"/>
        </w:rPr>
      </w:pPr>
      <w:r w:rsidRPr="00A14C31">
        <w:rPr>
          <w:rFonts w:cs="Times New Roman"/>
          <w:sz w:val="28"/>
          <w:szCs w:val="28"/>
          <w:lang w:val="ru-RU"/>
        </w:rPr>
        <w:t xml:space="preserve">44.04.00 «Образование и педагогические науки» (уровень образования магистратура) </w:t>
      </w:r>
    </w:p>
    <w:p w14:paraId="49067BF6" w14:textId="77777777" w:rsidR="00827512" w:rsidRPr="00A14C31" w:rsidRDefault="00827512" w:rsidP="00827512">
      <w:pPr>
        <w:widowControl w:val="0"/>
        <w:spacing w:after="100" w:afterAutospacing="1" w:line="240" w:lineRule="auto"/>
        <w:jc w:val="center"/>
        <w:rPr>
          <w:rFonts w:cs="Times New Roman"/>
          <w:sz w:val="28"/>
          <w:szCs w:val="28"/>
          <w:lang w:val="ru-RU"/>
        </w:rPr>
      </w:pPr>
      <w:r w:rsidRPr="00A14C31">
        <w:rPr>
          <w:rFonts w:cs="Times New Roman"/>
          <w:sz w:val="28"/>
          <w:szCs w:val="28"/>
          <w:lang w:val="ru-RU"/>
        </w:rPr>
        <w:t>Профиль подготовки</w:t>
      </w:r>
    </w:p>
    <w:p w14:paraId="18CE6708" w14:textId="77777777" w:rsidR="00827512" w:rsidRPr="00A14C31" w:rsidRDefault="00827512" w:rsidP="00827512">
      <w:pPr>
        <w:widowControl w:val="0"/>
        <w:spacing w:after="100" w:afterAutospacing="1" w:line="240" w:lineRule="auto"/>
        <w:jc w:val="center"/>
        <w:rPr>
          <w:rFonts w:cs="Times New Roman"/>
          <w:sz w:val="28"/>
          <w:szCs w:val="28"/>
          <w:lang w:val="ru-RU"/>
        </w:rPr>
      </w:pPr>
      <w:r w:rsidRPr="00A14C31">
        <w:rPr>
          <w:rFonts w:cs="Times New Roman"/>
          <w:sz w:val="28"/>
          <w:szCs w:val="28"/>
          <w:lang w:val="ru-RU"/>
        </w:rPr>
        <w:t>Педагог-исследователь (методист)</w:t>
      </w:r>
    </w:p>
    <w:p w14:paraId="41536F81" w14:textId="77777777" w:rsidR="00827512" w:rsidRPr="00A14C31" w:rsidRDefault="00827512" w:rsidP="00827512">
      <w:pPr>
        <w:widowControl w:val="0"/>
        <w:spacing w:after="100" w:afterAutospacing="1" w:line="240" w:lineRule="auto"/>
        <w:jc w:val="center"/>
        <w:rPr>
          <w:rFonts w:eastAsia="Times New Roman" w:cs="Times New Roman"/>
          <w:szCs w:val="24"/>
          <w:lang w:val="ru-RU" w:eastAsia="ru-RU"/>
        </w:rPr>
      </w:pPr>
    </w:p>
    <w:p w14:paraId="38E97A49" w14:textId="77777777" w:rsidR="00827512" w:rsidRPr="00A14C31" w:rsidRDefault="00827512" w:rsidP="00827512">
      <w:pPr>
        <w:widowControl w:val="0"/>
        <w:spacing w:after="100" w:afterAutospacing="1" w:line="240" w:lineRule="auto"/>
        <w:jc w:val="center"/>
        <w:rPr>
          <w:rFonts w:eastAsia="Times New Roman" w:cs="Times New Roman"/>
          <w:szCs w:val="24"/>
          <w:lang w:val="ru-RU" w:eastAsia="ru-RU"/>
        </w:rPr>
      </w:pPr>
    </w:p>
    <w:p w14:paraId="700514DD" w14:textId="77777777" w:rsidR="00827512" w:rsidRPr="00A14C31" w:rsidRDefault="00827512" w:rsidP="00827512">
      <w:pPr>
        <w:widowControl w:val="0"/>
        <w:spacing w:after="100" w:afterAutospacing="1" w:line="240" w:lineRule="auto"/>
        <w:jc w:val="center"/>
        <w:rPr>
          <w:rFonts w:eastAsia="Times New Roman" w:cs="Times New Roman"/>
          <w:szCs w:val="24"/>
          <w:lang w:val="ru-RU" w:eastAsia="ru-RU"/>
        </w:rPr>
      </w:pPr>
    </w:p>
    <w:p w14:paraId="0DFE5408" w14:textId="77777777" w:rsidR="00827512" w:rsidRPr="00A14C31" w:rsidRDefault="00827512" w:rsidP="00827512">
      <w:pPr>
        <w:widowControl w:val="0"/>
        <w:spacing w:after="100" w:afterAutospacing="1" w:line="240" w:lineRule="auto"/>
        <w:jc w:val="center"/>
        <w:rPr>
          <w:rFonts w:eastAsia="Times New Roman" w:cs="Times New Roman"/>
          <w:szCs w:val="24"/>
          <w:lang w:val="ru-RU" w:eastAsia="ru-RU"/>
        </w:rPr>
      </w:pPr>
    </w:p>
    <w:p w14:paraId="70EA6030" w14:textId="77777777" w:rsidR="00827512" w:rsidRPr="00A14C31" w:rsidRDefault="00827512" w:rsidP="00827512">
      <w:pPr>
        <w:widowControl w:val="0"/>
        <w:spacing w:after="100" w:afterAutospacing="1" w:line="240" w:lineRule="auto"/>
        <w:jc w:val="center"/>
        <w:rPr>
          <w:rFonts w:eastAsia="Times New Roman" w:cs="Times New Roman"/>
          <w:szCs w:val="24"/>
          <w:lang w:val="ru-RU" w:eastAsia="ru-RU"/>
        </w:rPr>
      </w:pPr>
    </w:p>
    <w:p w14:paraId="6A7914DC" w14:textId="77777777" w:rsidR="00827512" w:rsidRPr="00A14C31" w:rsidRDefault="00827512" w:rsidP="00827512">
      <w:pPr>
        <w:widowControl w:val="0"/>
        <w:spacing w:after="100" w:afterAutospacing="1" w:line="240" w:lineRule="auto"/>
        <w:rPr>
          <w:rFonts w:eastAsia="Times New Roman" w:cs="Times New Roman"/>
          <w:szCs w:val="24"/>
          <w:lang w:val="ru-RU" w:eastAsia="ru-RU"/>
        </w:rPr>
      </w:pPr>
    </w:p>
    <w:p w14:paraId="42222CD7" w14:textId="77777777" w:rsidR="00827512" w:rsidRPr="00A14C31" w:rsidRDefault="00827512" w:rsidP="00827512">
      <w:pPr>
        <w:widowControl w:val="0"/>
        <w:spacing w:after="100" w:afterAutospacing="1" w:line="240" w:lineRule="auto"/>
        <w:jc w:val="center"/>
        <w:rPr>
          <w:rFonts w:eastAsia="Times New Roman" w:cs="Times New Roman"/>
          <w:b/>
          <w:szCs w:val="24"/>
          <w:lang w:val="ru-RU" w:eastAsia="ru-RU"/>
        </w:rPr>
      </w:pPr>
    </w:p>
    <w:p w14:paraId="341F03AE" w14:textId="77777777" w:rsidR="00827512" w:rsidRPr="00A14C31" w:rsidRDefault="00827512" w:rsidP="00827512">
      <w:pPr>
        <w:widowControl w:val="0"/>
        <w:spacing w:after="100" w:afterAutospacing="1" w:line="240" w:lineRule="auto"/>
        <w:jc w:val="center"/>
        <w:rPr>
          <w:rFonts w:eastAsia="Times New Roman" w:cs="Times New Roman"/>
          <w:b/>
          <w:szCs w:val="24"/>
          <w:lang w:val="ru-RU" w:eastAsia="ru-RU"/>
        </w:rPr>
      </w:pPr>
      <w:r w:rsidRPr="00A14C31">
        <w:rPr>
          <w:rFonts w:eastAsia="Times New Roman" w:cs="Times New Roman"/>
          <w:b/>
          <w:szCs w:val="24"/>
          <w:lang w:val="ru-RU" w:eastAsia="ru-RU"/>
        </w:rPr>
        <w:t>Москва – 2016</w:t>
      </w:r>
    </w:p>
    <w:p w14:paraId="24DD004E" w14:textId="77777777" w:rsidR="00827512" w:rsidRPr="00A14C31" w:rsidRDefault="00827512" w:rsidP="00827512">
      <w:pPr>
        <w:widowControl w:val="0"/>
        <w:spacing w:after="100" w:afterAutospacing="1" w:line="240" w:lineRule="auto"/>
        <w:jc w:val="center"/>
        <w:rPr>
          <w:rFonts w:eastAsia="Times New Roman" w:cs="Times New Roman"/>
          <w:b/>
          <w:szCs w:val="24"/>
          <w:lang w:val="ru-RU" w:eastAsia="ru-RU"/>
        </w:rPr>
      </w:pPr>
    </w:p>
    <w:p w14:paraId="4D617EDC" w14:textId="77777777" w:rsidR="00827512" w:rsidRPr="00A14C31" w:rsidRDefault="00827512" w:rsidP="00827512">
      <w:pPr>
        <w:widowControl w:val="0"/>
        <w:spacing w:after="100" w:afterAutospacing="1" w:line="240" w:lineRule="auto"/>
        <w:jc w:val="center"/>
        <w:rPr>
          <w:rFonts w:eastAsia="Times New Roman" w:cs="Times New Roman"/>
          <w:b/>
          <w:szCs w:val="24"/>
          <w:lang w:val="ru-RU" w:eastAsia="ru-RU"/>
        </w:rPr>
      </w:pPr>
    </w:p>
    <w:p w14:paraId="304CA58D" w14:textId="77777777" w:rsidR="00827512" w:rsidRPr="00A14C31" w:rsidRDefault="00827512" w:rsidP="00827512">
      <w:pPr>
        <w:widowControl w:val="0"/>
        <w:spacing w:after="100" w:afterAutospacing="1" w:line="240" w:lineRule="auto"/>
        <w:jc w:val="center"/>
        <w:rPr>
          <w:rFonts w:eastAsia="Times New Roman" w:cs="Times New Roman"/>
          <w:b/>
          <w:szCs w:val="24"/>
          <w:lang w:val="ru-RU" w:eastAsia="ru-RU"/>
        </w:rPr>
      </w:pPr>
    </w:p>
    <w:p w14:paraId="0777CDB8" w14:textId="77777777" w:rsidR="00827512" w:rsidRPr="00A14C31" w:rsidRDefault="00827512" w:rsidP="00827512">
      <w:pPr>
        <w:widowControl w:val="0"/>
        <w:spacing w:after="100" w:afterAutospacing="1" w:line="240" w:lineRule="auto"/>
        <w:rPr>
          <w:lang w:val="ru-RU"/>
        </w:rPr>
      </w:pPr>
    </w:p>
    <w:p w14:paraId="1A1BC7DD" w14:textId="102FAEB8" w:rsidR="00827512" w:rsidRPr="00A14C31" w:rsidRDefault="00827512" w:rsidP="00827512">
      <w:pPr>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t>1.1. Цель: формирование дополнительных  компетенций педагога-исследователя (методиста), способности осуществлять научно-исследовательскую  и методическую деятельность в образовании, обеспечивая управление развити</w:t>
      </w:r>
      <w:r w:rsidR="000A488D">
        <w:rPr>
          <w:rFonts w:ascii="Times New Roman" w:hAnsi="Times New Roman" w:cs="Times New Roman"/>
          <w:sz w:val="24"/>
          <w:szCs w:val="24"/>
          <w:lang w:val="ru-RU"/>
        </w:rPr>
        <w:t>ем образовательной организации, создании системы менеджмента качества  в образовательно организации.</w:t>
      </w:r>
    </w:p>
    <w:p w14:paraId="36CF2FB8" w14:textId="77777777" w:rsidR="00827512" w:rsidRPr="00A14C31" w:rsidRDefault="00827512" w:rsidP="00827512">
      <w:pPr>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t>1.2. Задачи:</w:t>
      </w:r>
    </w:p>
    <w:p w14:paraId="456675CB" w14:textId="5454DD14" w:rsidR="00827512" w:rsidRPr="00A14C31" w:rsidRDefault="00827512" w:rsidP="00827512">
      <w:pPr>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t>создание условий для накопления магистрантами опыта научно-исследовательской и методической деятельности в контексте разработки программы развития образовательной организации, анализа и экспертизы деятельности педагогов и преподавателей</w:t>
      </w:r>
      <w:r w:rsidR="000A488D">
        <w:rPr>
          <w:rFonts w:ascii="Times New Roman" w:hAnsi="Times New Roman" w:cs="Times New Roman"/>
          <w:sz w:val="24"/>
          <w:szCs w:val="24"/>
          <w:lang w:val="ru-RU"/>
        </w:rPr>
        <w:t xml:space="preserve"> и создании системы менеджмента качества  в образовательно организации</w:t>
      </w:r>
      <w:r w:rsidRPr="00A14C31">
        <w:rPr>
          <w:rFonts w:ascii="Times New Roman" w:hAnsi="Times New Roman" w:cs="Times New Roman"/>
          <w:sz w:val="24"/>
          <w:szCs w:val="24"/>
          <w:lang w:val="ru-RU"/>
        </w:rPr>
        <w:t>;</w:t>
      </w:r>
    </w:p>
    <w:p w14:paraId="06C1BF52" w14:textId="77777777" w:rsidR="00827512" w:rsidRPr="00A14C31" w:rsidRDefault="00827512" w:rsidP="00827512">
      <w:pPr>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t>обеспечение владения магистрантами социально-педагогическими технологиями управления и развития образовательной организации, методикой построения системы менеджмента качества образовательной организации.</w:t>
      </w:r>
    </w:p>
    <w:p w14:paraId="51D566B5" w14:textId="77777777" w:rsidR="00827512" w:rsidRPr="00A14C31" w:rsidRDefault="00827512" w:rsidP="00827512">
      <w:pP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 Место дисциплины в структуре ОП:</w:t>
      </w:r>
    </w:p>
    <w:p w14:paraId="02D21742" w14:textId="2978F6E3" w:rsidR="00827512" w:rsidRPr="00A14C31" w:rsidRDefault="00827512" w:rsidP="00827512">
      <w:pPr>
        <w:autoSpaceDE w:val="0"/>
        <w:autoSpaceDN w:val="0"/>
        <w:adjustRightInd w:val="0"/>
        <w:rPr>
          <w:rFonts w:ascii="TimesNewRomanPSMT" w:eastAsia="Times New Roman" w:hAnsi="TimesNewRomanPSMT" w:cs="TimesNewRomanPSMT"/>
          <w:szCs w:val="24"/>
          <w:lang w:val="ru-RU" w:eastAsia="ru-RU"/>
        </w:rPr>
      </w:pPr>
      <w:r w:rsidRPr="00A14C31">
        <w:rPr>
          <w:rFonts w:ascii="TimesNewRomanPSMT" w:eastAsia="Times New Roman" w:hAnsi="TimesNewRomanPSMT" w:cs="TimesNewRomanPSMT"/>
          <w:szCs w:val="24"/>
          <w:lang w:val="ru-RU" w:eastAsia="ru-RU"/>
        </w:rPr>
        <w:t xml:space="preserve">дисциплина </w:t>
      </w:r>
      <w:r w:rsidR="000A488D">
        <w:rPr>
          <w:rFonts w:ascii="TimesNewRomanPSMT" w:eastAsia="Times New Roman" w:hAnsi="TimesNewRomanPSMT" w:cs="TimesNewRomanPSMT"/>
          <w:szCs w:val="24"/>
          <w:lang w:val="ru-RU" w:eastAsia="ru-RU"/>
        </w:rPr>
        <w:t xml:space="preserve">является вариативной </w:t>
      </w:r>
      <w:r w:rsidRPr="00A14C31">
        <w:rPr>
          <w:rFonts w:ascii="TimesNewRomanPSMT" w:eastAsia="Times New Roman" w:hAnsi="TimesNewRomanPSMT" w:cs="TimesNewRomanPSMT"/>
          <w:szCs w:val="24"/>
          <w:lang w:val="ru-RU" w:eastAsia="ru-RU"/>
        </w:rPr>
        <w:t xml:space="preserve">входит в модуль </w:t>
      </w:r>
      <w:r>
        <w:rPr>
          <w:rFonts w:ascii="TimesNewRomanPSMT" w:eastAsia="Times New Roman" w:hAnsi="TimesNewRomanPSMT" w:cs="TimesNewRomanPSMT"/>
          <w:szCs w:val="24"/>
          <w:lang w:val="ru-RU" w:eastAsia="ru-RU"/>
        </w:rPr>
        <w:t>вариативной</w:t>
      </w:r>
      <w:r w:rsidRPr="00A14C31">
        <w:rPr>
          <w:rFonts w:ascii="TimesNewRomanPSMT" w:eastAsia="Times New Roman" w:hAnsi="TimesNewRomanPSMT" w:cs="TimesNewRomanPSMT"/>
          <w:szCs w:val="24"/>
          <w:lang w:val="ru-RU" w:eastAsia="ru-RU"/>
        </w:rPr>
        <w:t xml:space="preserve"> части образовательной программы, изучается в </w:t>
      </w:r>
      <w:r>
        <w:rPr>
          <w:rFonts w:ascii="TimesNewRomanPSMT" w:eastAsia="Times New Roman" w:hAnsi="TimesNewRomanPSMT" w:cs="TimesNewRomanPSMT"/>
          <w:szCs w:val="24"/>
          <w:lang w:val="ru-RU" w:eastAsia="ru-RU"/>
        </w:rPr>
        <w:t>третьем</w:t>
      </w:r>
      <w:r w:rsidRPr="00A14C31">
        <w:rPr>
          <w:rFonts w:ascii="TimesNewRomanPSMT" w:eastAsia="Times New Roman" w:hAnsi="TimesNewRomanPSMT" w:cs="TimesNewRomanPSMT"/>
          <w:szCs w:val="24"/>
          <w:lang w:val="ru-RU" w:eastAsia="ru-RU"/>
        </w:rPr>
        <w:t xml:space="preserve"> семестре и связана с </w:t>
      </w:r>
      <w:r>
        <w:rPr>
          <w:rFonts w:ascii="TimesNewRomanPSMT" w:eastAsia="Times New Roman" w:hAnsi="TimesNewRomanPSMT" w:cs="TimesNewRomanPSMT"/>
          <w:szCs w:val="24"/>
          <w:lang w:val="ru-RU" w:eastAsia="ru-RU"/>
        </w:rPr>
        <w:t>научно-исследовательской работой магистрантов</w:t>
      </w:r>
      <w:r w:rsidRPr="00A14C31">
        <w:rPr>
          <w:rFonts w:ascii="TimesNewRomanPSMT" w:eastAsia="Times New Roman" w:hAnsi="TimesNewRomanPSMT" w:cs="TimesNewRomanPSMT"/>
          <w:szCs w:val="24"/>
          <w:lang w:val="ru-RU" w:eastAsia="ru-RU"/>
        </w:rPr>
        <w:t xml:space="preserve"> и педагогической практикой магистрантов; дисциплина направлена на формирование </w:t>
      </w:r>
      <w:r>
        <w:rPr>
          <w:rFonts w:ascii="TimesNewRomanPSMT" w:eastAsia="Times New Roman" w:hAnsi="TimesNewRomanPSMT" w:cs="TimesNewRomanPSMT"/>
          <w:szCs w:val="24"/>
          <w:lang w:val="ru-RU" w:eastAsia="ru-RU"/>
        </w:rPr>
        <w:t>дополнительных компетенций по развитию образовательных организаций.</w:t>
      </w:r>
    </w:p>
    <w:p w14:paraId="50D2E8DC" w14:textId="77777777" w:rsidR="00827512" w:rsidRPr="00A14C31" w:rsidRDefault="00827512" w:rsidP="00827512">
      <w:pPr>
        <w:autoSpaceDE w:val="0"/>
        <w:autoSpaceDN w:val="0"/>
        <w:adjustRightInd w:val="0"/>
        <w:spacing w:before="120"/>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3. Требования к результатам освоения дисциплины:</w:t>
      </w:r>
    </w:p>
    <w:p w14:paraId="463C2E5E" w14:textId="77777777" w:rsidR="00827512" w:rsidRDefault="00827512" w:rsidP="00827512">
      <w:pPr>
        <w:autoSpaceDE w:val="0"/>
        <w:autoSpaceDN w:val="0"/>
        <w:adjustRightInd w:val="0"/>
        <w:spacing w:before="120"/>
        <w:rPr>
          <w:rFonts w:ascii="TimesNewRomanPSMT" w:eastAsia="Times New Roman" w:hAnsi="TimesNewRomanPSMT" w:cs="TimesNewRomanPSMT"/>
          <w:szCs w:val="24"/>
          <w:lang w:val="ru-RU" w:eastAsia="ru-RU"/>
        </w:rPr>
      </w:pPr>
      <w:r w:rsidRPr="00A14C31">
        <w:rPr>
          <w:rFonts w:ascii="TimesNewRomanPSMT" w:eastAsia="Times New Roman" w:hAnsi="TimesNewRomanPSMT" w:cs="TimesNewRomanPSMT"/>
          <w:szCs w:val="24"/>
          <w:lang w:val="ru-RU" w:eastAsia="ru-RU"/>
        </w:rPr>
        <w:t>Процесс изучения дисциплины направлен на формирование следующих компетенций:</w:t>
      </w:r>
    </w:p>
    <w:p w14:paraId="0DCBB2F4" w14:textId="77777777" w:rsidR="00827512" w:rsidRDefault="00827512" w:rsidP="00827512">
      <w:pPr>
        <w:autoSpaceDE w:val="0"/>
        <w:autoSpaceDN w:val="0"/>
        <w:adjustRightInd w:val="0"/>
        <w:spacing w:after="0"/>
        <w:rPr>
          <w:rFonts w:ascii="Times New Roman" w:hAnsi="Times New Roman"/>
          <w:sz w:val="24"/>
          <w:szCs w:val="24"/>
          <w:lang w:val="ru-RU"/>
        </w:rPr>
      </w:pPr>
      <w:r w:rsidRPr="00A14C31">
        <w:rPr>
          <w:rFonts w:ascii="Times New Roman" w:hAnsi="Times New Roman"/>
          <w:sz w:val="24"/>
          <w:szCs w:val="24"/>
          <w:lang w:val="ru-RU"/>
        </w:rPr>
        <w:t>ДК-1 Способен проектировать направления научно-исследовательской деятельности образовательной организации в условиях инновационного развития</w:t>
      </w:r>
    </w:p>
    <w:p w14:paraId="2CDBA30B" w14:textId="77777777" w:rsidR="00827512" w:rsidRDefault="00827512" w:rsidP="00827512">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освоение трудовых действий в соответствии с профстандартом педагога:</w:t>
      </w:r>
    </w:p>
    <w:p w14:paraId="010AA8AE" w14:textId="77777777" w:rsidR="00827512" w:rsidRPr="00A14C31" w:rsidRDefault="00827512" w:rsidP="00827512">
      <w:pPr>
        <w:spacing w:after="0" w:line="240" w:lineRule="auto"/>
        <w:rPr>
          <w:rFonts w:ascii="Times New Roman" w:eastAsia="Times New Roman" w:hAnsi="Times New Roman"/>
          <w:sz w:val="24"/>
          <w:szCs w:val="24"/>
          <w:lang w:val="ru-RU" w:eastAsia="ru-RU"/>
        </w:rPr>
      </w:pPr>
    </w:p>
    <w:p w14:paraId="10F5B9DC" w14:textId="77777777" w:rsidR="00827512" w:rsidRPr="00A14C31" w:rsidRDefault="00827512" w:rsidP="00827512">
      <w:pPr>
        <w:rPr>
          <w:lang w:val="ru-RU"/>
        </w:rPr>
      </w:pPr>
      <w:r w:rsidRPr="007A69CD">
        <w:rPr>
          <w:rFonts w:ascii="Times New Roman" w:eastAsia="Times New Roman" w:hAnsi="Times New Roman"/>
          <w:sz w:val="24"/>
          <w:szCs w:val="24"/>
          <w:lang w:val="ru-RU" w:eastAsia="ru-RU"/>
        </w:rPr>
        <w:t>Обобщенная трудовая функция (наименование)</w:t>
      </w:r>
      <w:r>
        <w:rPr>
          <w:rFonts w:ascii="Times New Roman" w:eastAsia="Times New Roman" w:hAnsi="Times New Roman"/>
          <w:sz w:val="24"/>
          <w:szCs w:val="24"/>
          <w:lang w:val="ru-RU" w:eastAsia="ru-RU"/>
        </w:rPr>
        <w:t xml:space="preserve"> </w:t>
      </w:r>
      <w:r w:rsidRPr="007A69CD">
        <w:rPr>
          <w:rFonts w:ascii="Times New Roman" w:eastAsia="Times New Roman" w:hAnsi="Times New Roman"/>
          <w:sz w:val="24"/>
          <w:szCs w:val="24"/>
          <w:lang w:val="ru-RU" w:eastAsia="ru-RU"/>
        </w:rP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w:t>
      </w:r>
      <w:r w:rsidRPr="007A69CD">
        <w:rPr>
          <w:lang w:val="ru-RU"/>
        </w:rPr>
        <w:t xml:space="preserve"> </w:t>
      </w:r>
      <w:r>
        <w:rPr>
          <w:lang w:val="ru-RU"/>
        </w:rPr>
        <w:t xml:space="preserve">образования </w:t>
      </w:r>
    </w:p>
    <w:p w14:paraId="3DE7EB90" w14:textId="77777777" w:rsidR="00827512" w:rsidRPr="00A14C31" w:rsidRDefault="00827512" w:rsidP="00827512">
      <w:pPr>
        <w:rPr>
          <w:lang w:val="ru-RU"/>
        </w:rPr>
      </w:pPr>
      <w:r w:rsidRPr="00A14C31">
        <w:rPr>
          <w:lang w:val="ru-RU"/>
        </w:rPr>
        <w:t>Трудовая функция (наименование)</w:t>
      </w:r>
      <w:r>
        <w:rPr>
          <w:lang w:val="ru-RU"/>
        </w:rPr>
        <w:t xml:space="preserve"> </w:t>
      </w:r>
      <w:r w:rsidRPr="00A14C31">
        <w:rPr>
          <w:lang w:val="ru-RU"/>
        </w:rPr>
        <w:t>Общепедагогическая функция. Обучение</w:t>
      </w:r>
      <w:r>
        <w:rPr>
          <w:lang w:val="ru-RU"/>
        </w:rPr>
        <w:t xml:space="preserve">. </w:t>
      </w:r>
      <w:r w:rsidRPr="00A14C31">
        <w:rPr>
          <w:lang w:val="ru-RU"/>
        </w:rPr>
        <w:t>Трудовое действие (наименование)</w:t>
      </w:r>
      <w:r>
        <w:rPr>
          <w:lang w:val="ru-RU"/>
        </w:rPr>
        <w:t>:</w:t>
      </w:r>
      <w:r w:rsidRPr="00A14C31">
        <w:rPr>
          <w:lang w:val="ru-RU"/>
        </w:rPr>
        <w:t>Разработка и реализация программ учебных дисциплин в рамках основной общеобразовательной программы</w:t>
      </w:r>
      <w:r>
        <w:rPr>
          <w:lang w:val="ru-RU"/>
        </w:rPr>
        <w:t xml:space="preserve">. </w:t>
      </w:r>
    </w:p>
    <w:p w14:paraId="0544D2F6" w14:textId="77777777" w:rsidR="00827512" w:rsidRDefault="00827512" w:rsidP="00827512">
      <w:pPr>
        <w:rPr>
          <w:lang w:val="ru-RU"/>
        </w:rPr>
      </w:pPr>
      <w:r w:rsidRPr="00A14C31">
        <w:rPr>
          <w:lang w:val="ru-RU"/>
        </w:rPr>
        <w:t>Т</w:t>
      </w:r>
      <w:r>
        <w:rPr>
          <w:lang w:val="ru-RU"/>
        </w:rPr>
        <w:t xml:space="preserve">рудовое действие (наименование): </w:t>
      </w:r>
      <w:r w:rsidRPr="00A14C31">
        <w:rPr>
          <w:lang w:val="ru-RU"/>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14:paraId="3C5DE8DB" w14:textId="77777777" w:rsidR="00827512" w:rsidRDefault="00827512" w:rsidP="00827512">
      <w:pPr>
        <w:rPr>
          <w:lang w:val="ru-RU"/>
        </w:rPr>
      </w:pPr>
      <w:r>
        <w:rPr>
          <w:lang w:val="ru-RU"/>
        </w:rPr>
        <w:t>Знать</w:t>
      </w:r>
    </w:p>
    <w:p w14:paraId="79BAE9F4" w14:textId="77777777" w:rsidR="00827512" w:rsidRPr="007A69CD" w:rsidRDefault="00827512" w:rsidP="00827512">
      <w:pPr>
        <w:rPr>
          <w:lang w:val="ru-RU"/>
        </w:rPr>
      </w:pPr>
      <w:r w:rsidRPr="007A69CD">
        <w:rPr>
          <w:lang w:val="ru-RU"/>
        </w:rPr>
        <w:t>Нормативно-правовое основание развития образовательных организаций</w:t>
      </w:r>
    </w:p>
    <w:p w14:paraId="12AE3206" w14:textId="77777777" w:rsidR="00827512" w:rsidRPr="007A69CD" w:rsidRDefault="00827512" w:rsidP="00827512">
      <w:pPr>
        <w:rPr>
          <w:lang w:val="ru-RU"/>
        </w:rPr>
      </w:pPr>
      <w:r w:rsidRPr="007A69CD">
        <w:rPr>
          <w:lang w:val="ru-RU"/>
        </w:rPr>
        <w:lastRenderedPageBreak/>
        <w:t>Базовый алгоритм разработки программы развития образовательной организации</w:t>
      </w:r>
    </w:p>
    <w:p w14:paraId="3FC1D7BD" w14:textId="2C8695D2" w:rsidR="00827512" w:rsidRPr="007A69CD" w:rsidRDefault="000A488D" w:rsidP="00827512">
      <w:pPr>
        <w:rPr>
          <w:lang w:val="ru-RU"/>
        </w:rPr>
      </w:pPr>
      <w:r>
        <w:rPr>
          <w:lang w:val="ru-RU"/>
        </w:rPr>
        <w:t>Основы создания системы менеджмента качества</w:t>
      </w:r>
    </w:p>
    <w:p w14:paraId="0A7E330C" w14:textId="77777777" w:rsidR="00827512" w:rsidRPr="00A14C31" w:rsidRDefault="00827512" w:rsidP="00827512">
      <w:pPr>
        <w:rPr>
          <w:rFonts w:ascii="Times New Roman" w:hAnsi="Times New Roman" w:cs="Times New Roman"/>
          <w:sz w:val="24"/>
          <w:szCs w:val="24"/>
          <w:lang w:val="ru-RU"/>
        </w:rPr>
      </w:pPr>
      <w:r w:rsidRPr="00A14C31">
        <w:rPr>
          <w:rFonts w:ascii="Times New Roman" w:hAnsi="Times New Roman" w:cs="Times New Roman"/>
          <w:sz w:val="24"/>
          <w:szCs w:val="24"/>
          <w:lang w:val="ru-RU"/>
        </w:rPr>
        <w:t>Требования профессиональных стандартов и иных квалификационных характеристик к педагогу,</w:t>
      </w:r>
    </w:p>
    <w:p w14:paraId="26790E7B" w14:textId="4514380A" w:rsidR="00827512" w:rsidRPr="00A14C31" w:rsidRDefault="00827512" w:rsidP="00827512">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Основные этапы </w:t>
      </w:r>
      <w:r w:rsidR="000A488D">
        <w:rPr>
          <w:rFonts w:ascii="Times New Roman" w:hAnsi="Times New Roman" w:cs="Times New Roman"/>
          <w:sz w:val="24"/>
          <w:szCs w:val="24"/>
          <w:lang w:val="ru-RU"/>
        </w:rPr>
        <w:t xml:space="preserve">создания </w:t>
      </w:r>
      <w:r w:rsidR="000A488D">
        <w:rPr>
          <w:lang w:val="ru-RU"/>
        </w:rPr>
        <w:t>системы менеджмента качества</w:t>
      </w:r>
    </w:p>
    <w:p w14:paraId="1C9F19BF" w14:textId="77777777" w:rsidR="00827512" w:rsidRPr="00A14C31" w:rsidRDefault="00827512" w:rsidP="00827512">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Требования к современным учебным и учебно-методическим пособиям, электронным образовательным ресурсами иным методическим материалам </w:t>
      </w:r>
    </w:p>
    <w:p w14:paraId="1EAB8277" w14:textId="77777777" w:rsidR="00827512" w:rsidRPr="00A14C31" w:rsidRDefault="00827512" w:rsidP="00827512">
      <w:pPr>
        <w:rPr>
          <w:rFonts w:ascii="Times New Roman" w:hAnsi="Times New Roman"/>
          <w:sz w:val="24"/>
          <w:szCs w:val="24"/>
          <w:lang w:val="ru-RU"/>
        </w:rPr>
      </w:pPr>
      <w:r w:rsidRPr="00A14C31">
        <w:rPr>
          <w:rFonts w:ascii="Times New Roman" w:hAnsi="Times New Roman" w:cs="Times New Roman"/>
          <w:sz w:val="24"/>
          <w:szCs w:val="24"/>
          <w:lang w:val="ru-RU"/>
        </w:rPr>
        <w:t>Правила слушания, ведения беседы, убеждения; приемы привлечения внимания, структурирования информации, преодоления барьеров общения</w:t>
      </w:r>
      <w:r w:rsidRPr="00A14C31">
        <w:rPr>
          <w:rFonts w:ascii="Times New Roman" w:hAnsi="Times New Roman" w:cs="Times New Roman"/>
          <w:sz w:val="24"/>
          <w:szCs w:val="24"/>
          <w:lang w:val="ru-RU"/>
        </w:rPr>
        <w:tab/>
        <w:t>•</w:t>
      </w:r>
      <w:r w:rsidRPr="00A14C31">
        <w:rPr>
          <w:rFonts w:ascii="Times New Roman" w:hAnsi="Times New Roman" w:cs="Times New Roman"/>
          <w:sz w:val="24"/>
          <w:szCs w:val="24"/>
          <w:lang w:val="ru-RU"/>
        </w:rPr>
        <w:tab/>
      </w:r>
    </w:p>
    <w:p w14:paraId="34B8CD0C" w14:textId="77777777" w:rsidR="00827512" w:rsidRPr="00A14C31" w:rsidRDefault="00827512" w:rsidP="00827512">
      <w:pPr>
        <w:rPr>
          <w:rFonts w:ascii="Times New Roman" w:hAnsi="Times New Roman"/>
          <w:sz w:val="24"/>
          <w:szCs w:val="24"/>
          <w:lang w:val="ru-RU"/>
        </w:rPr>
      </w:pPr>
      <w:r w:rsidRPr="00A14C31">
        <w:rPr>
          <w:rFonts w:ascii="Times New Roman" w:hAnsi="Times New Roman"/>
          <w:sz w:val="24"/>
          <w:szCs w:val="24"/>
          <w:lang w:val="ru-RU"/>
        </w:rPr>
        <w:t>Уметь</w:t>
      </w:r>
    </w:p>
    <w:p w14:paraId="309F1994" w14:textId="77777777" w:rsidR="00827512" w:rsidRPr="00A14C31" w:rsidRDefault="00827512" w:rsidP="00827512">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Формулировать и обсуждать с руководством организации и педагогами задачи, концепцию и методы изучения требований рынка труда и обучающихся, ресурсы, необходимые для его проведения и источники их привлечения </w:t>
      </w:r>
    </w:p>
    <w:p w14:paraId="62A522E6" w14:textId="77777777" w:rsidR="00827512" w:rsidRPr="00A14C31" w:rsidRDefault="00827512" w:rsidP="00827512">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Составлять и представлять руководству организации и педагогическому коллективу предложения и рекомендации по формированию программы развития, совершенствованию условий их реализации </w:t>
      </w:r>
    </w:p>
    <w:p w14:paraId="7438AD1D" w14:textId="77777777" w:rsidR="00827512" w:rsidRPr="00A14C31" w:rsidRDefault="00827512" w:rsidP="00827512">
      <w:pPr>
        <w:rPr>
          <w:rFonts w:ascii="Times New Roman" w:hAnsi="Times New Roman" w:cs="Times New Roman"/>
          <w:sz w:val="24"/>
          <w:szCs w:val="24"/>
          <w:lang w:val="ru-RU"/>
        </w:rPr>
      </w:pPr>
      <w:r w:rsidRPr="00A14C31">
        <w:rPr>
          <w:rFonts w:ascii="Times New Roman" w:hAnsi="Times New Roman" w:cs="Times New Roman"/>
          <w:sz w:val="24"/>
          <w:szCs w:val="24"/>
          <w:lang w:val="ru-RU"/>
        </w:rPr>
        <w:t>Планировать и проводить обсуждение с руководством образовательной организации и педагогами, реализующими программу развития , ее целей, задач и (или) специфики, роли каждого из учебных предметов, курсов, дисциплин (модулей), иных компонентов в программе</w:t>
      </w:r>
      <w:r w:rsidRPr="00A14C31">
        <w:rPr>
          <w:rFonts w:ascii="Times New Roman" w:hAnsi="Times New Roman" w:cs="Times New Roman"/>
          <w:sz w:val="24"/>
          <w:szCs w:val="24"/>
          <w:lang w:val="ru-RU"/>
        </w:rPr>
        <w:tab/>
      </w:r>
    </w:p>
    <w:p w14:paraId="3D563064" w14:textId="77777777" w:rsidR="00827512" w:rsidRPr="00A14C31" w:rsidRDefault="00827512" w:rsidP="00827512">
      <w:pPr>
        <w:rPr>
          <w:rFonts w:ascii="Times New Roman" w:hAnsi="Times New Roman" w:cs="Times New Roman"/>
          <w:sz w:val="24"/>
          <w:szCs w:val="24"/>
          <w:lang w:val="ru-RU"/>
        </w:rPr>
      </w:pPr>
      <w:r w:rsidRPr="00A14C31">
        <w:rPr>
          <w:rFonts w:ascii="Times New Roman" w:hAnsi="Times New Roman" w:cs="Times New Roman"/>
          <w:sz w:val="24"/>
          <w:szCs w:val="24"/>
          <w:lang w:val="ru-RU"/>
        </w:rPr>
        <w:t>Выполнять консультирование педагогических работников в ходе разработки научно-методического обеспечения образовательной деятельности</w:t>
      </w:r>
    </w:p>
    <w:p w14:paraId="2E8B33BC" w14:textId="77777777" w:rsidR="00827512" w:rsidRPr="00A14C31" w:rsidRDefault="00827512" w:rsidP="00827512">
      <w:pPr>
        <w:rPr>
          <w:rFonts w:ascii="Times New Roman" w:hAnsi="Times New Roman"/>
          <w:sz w:val="24"/>
          <w:szCs w:val="24"/>
          <w:lang w:val="ru-RU"/>
        </w:rPr>
      </w:pPr>
      <w:r w:rsidRPr="00A14C31">
        <w:rPr>
          <w:rFonts w:ascii="Times New Roman" w:hAnsi="Times New Roman" w:cs="Times New Roman"/>
          <w:sz w:val="24"/>
          <w:szCs w:val="24"/>
          <w:lang w:val="ru-RU"/>
        </w:rPr>
        <w:t>Осуществлять проектирование научно-исследовательской и методической  деятельности образовательной организации</w:t>
      </w:r>
    </w:p>
    <w:p w14:paraId="2D4C911C" w14:textId="77777777" w:rsidR="00827512" w:rsidRPr="00A14C31" w:rsidRDefault="00827512" w:rsidP="00827512">
      <w:pPr>
        <w:rPr>
          <w:rFonts w:ascii="Times New Roman" w:hAnsi="Times New Roman" w:cs="Times New Roman"/>
          <w:sz w:val="24"/>
          <w:szCs w:val="24"/>
          <w:lang w:val="ru-RU"/>
        </w:rPr>
      </w:pPr>
      <w:r w:rsidRPr="00A14C31">
        <w:rPr>
          <w:rFonts w:ascii="Times New Roman" w:hAnsi="Times New Roman"/>
          <w:sz w:val="24"/>
          <w:szCs w:val="24"/>
          <w:lang w:val="ru-RU"/>
        </w:rPr>
        <w:t>Владеть</w:t>
      </w:r>
    </w:p>
    <w:p w14:paraId="6D67A288" w14:textId="77777777" w:rsidR="00827512" w:rsidRPr="00A14C31" w:rsidRDefault="00827512" w:rsidP="00827512">
      <w:pPr>
        <w:rPr>
          <w:rFonts w:ascii="Times New Roman" w:hAnsi="Times New Roman" w:cs="Times New Roman"/>
          <w:sz w:val="24"/>
          <w:szCs w:val="24"/>
          <w:lang w:val="ru-RU"/>
        </w:rPr>
      </w:pPr>
      <w:r w:rsidRPr="00A14C31">
        <w:rPr>
          <w:rFonts w:ascii="Times New Roman" w:hAnsi="Times New Roman" w:cs="Times New Roman"/>
          <w:sz w:val="24"/>
          <w:szCs w:val="24"/>
          <w:lang w:val="ru-RU"/>
        </w:rPr>
        <w:t>Разрабатывает программу развития образовательной организации, имеющую элементы новизны</w:t>
      </w:r>
    </w:p>
    <w:p w14:paraId="3BD3208F" w14:textId="57FC069E" w:rsidR="00827512" w:rsidRPr="00A14C31" w:rsidRDefault="00827512" w:rsidP="00827512">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Разрабатывает </w:t>
      </w:r>
      <w:r w:rsidR="000A488D">
        <w:rPr>
          <w:lang w:val="ru-RU"/>
        </w:rPr>
        <w:t>систему менеджмента качества в образовательной организации</w:t>
      </w:r>
    </w:p>
    <w:p w14:paraId="2D94F02F" w14:textId="77777777" w:rsidR="00827512" w:rsidRPr="00A14C31" w:rsidRDefault="00827512" w:rsidP="00827512">
      <w:pPr>
        <w:rPr>
          <w:lang w:val="ru-RU"/>
        </w:rPr>
      </w:pPr>
    </w:p>
    <w:p w14:paraId="45CEF392" w14:textId="77777777" w:rsidR="00827512" w:rsidRPr="00A14C31" w:rsidRDefault="00827512" w:rsidP="00827512">
      <w:pPr>
        <w:autoSpaceDE w:val="0"/>
        <w:autoSpaceDN w:val="0"/>
        <w:adjustRightInd w:val="0"/>
        <w:spacing w:before="120"/>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4. Объем дисциплины и виды учебной работы</w:t>
      </w:r>
    </w:p>
    <w:tbl>
      <w:tblPr>
        <w:tblW w:w="96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694"/>
        <w:gridCol w:w="708"/>
        <w:gridCol w:w="567"/>
        <w:gridCol w:w="567"/>
        <w:gridCol w:w="424"/>
      </w:tblGrid>
      <w:tr w:rsidR="00827512" w:rsidRPr="00A14C31" w14:paraId="58B7DC6C" w14:textId="77777777" w:rsidTr="00827512">
        <w:tc>
          <w:tcPr>
            <w:tcW w:w="4678" w:type="dxa"/>
            <w:tcBorders>
              <w:top w:val="single" w:sz="12" w:space="0" w:color="auto"/>
              <w:left w:val="single" w:sz="18" w:space="0" w:color="auto"/>
              <w:bottom w:val="single" w:sz="18" w:space="0" w:color="auto"/>
              <w:right w:val="single" w:sz="18" w:space="0" w:color="auto"/>
            </w:tcBorders>
          </w:tcPr>
          <w:p w14:paraId="2F63003B" w14:textId="77777777" w:rsidR="00827512" w:rsidRPr="00A14C31" w:rsidRDefault="00827512" w:rsidP="00827512">
            <w:pPr>
              <w:autoSpaceDE w:val="0"/>
              <w:autoSpaceDN w:val="0"/>
              <w:adjustRightInd w:val="0"/>
              <w:spacing w:before="12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Вид учебной работы</w:t>
            </w:r>
          </w:p>
        </w:tc>
        <w:tc>
          <w:tcPr>
            <w:tcW w:w="2694" w:type="dxa"/>
            <w:tcBorders>
              <w:top w:val="single" w:sz="12" w:space="0" w:color="auto"/>
              <w:left w:val="single" w:sz="18" w:space="0" w:color="auto"/>
              <w:bottom w:val="single" w:sz="18" w:space="0" w:color="auto"/>
              <w:right w:val="single" w:sz="18" w:space="0" w:color="auto"/>
            </w:tcBorders>
          </w:tcPr>
          <w:p w14:paraId="040CA942"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Всего часов/</w:t>
            </w:r>
          </w:p>
          <w:p w14:paraId="74C609F0"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зачетных единиц</w:t>
            </w:r>
          </w:p>
        </w:tc>
        <w:tc>
          <w:tcPr>
            <w:tcW w:w="2266" w:type="dxa"/>
            <w:gridSpan w:val="4"/>
            <w:tcBorders>
              <w:top w:val="single" w:sz="12" w:space="0" w:color="auto"/>
              <w:left w:val="single" w:sz="18" w:space="0" w:color="auto"/>
              <w:bottom w:val="single" w:sz="18" w:space="0" w:color="auto"/>
              <w:right w:val="single" w:sz="18" w:space="0" w:color="auto"/>
            </w:tcBorders>
          </w:tcPr>
          <w:p w14:paraId="6C782888" w14:textId="77777777" w:rsidR="00827512" w:rsidRPr="00A14C31" w:rsidRDefault="00827512" w:rsidP="00827512">
            <w:pPr>
              <w:autoSpaceDE w:val="0"/>
              <w:autoSpaceDN w:val="0"/>
              <w:adjustRightInd w:val="0"/>
              <w:spacing w:before="12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Семестры</w:t>
            </w:r>
          </w:p>
        </w:tc>
      </w:tr>
      <w:tr w:rsidR="00827512" w:rsidRPr="00A14C31" w14:paraId="0C6B58E5" w14:textId="77777777" w:rsidTr="00827512">
        <w:trPr>
          <w:trHeight w:val="236"/>
        </w:trPr>
        <w:tc>
          <w:tcPr>
            <w:tcW w:w="4678" w:type="dxa"/>
            <w:tcBorders>
              <w:top w:val="single" w:sz="18" w:space="0" w:color="auto"/>
              <w:left w:val="single" w:sz="18" w:space="0" w:color="auto"/>
              <w:bottom w:val="single" w:sz="18" w:space="0" w:color="auto"/>
              <w:right w:val="single" w:sz="18" w:space="0" w:color="auto"/>
            </w:tcBorders>
            <w:shd w:val="clear" w:color="auto" w:fill="D9D9D9"/>
          </w:tcPr>
          <w:p w14:paraId="208FEE2F" w14:textId="77777777" w:rsidR="00827512" w:rsidRPr="00A14C31" w:rsidRDefault="00827512" w:rsidP="00827512">
            <w:pPr>
              <w:suppressAutoHyphens/>
              <w:autoSpaceDE w:val="0"/>
              <w:autoSpaceDN w:val="0"/>
              <w:adjustRightInd w:val="0"/>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Аудиторные занятия (всего)</w:t>
            </w:r>
          </w:p>
        </w:tc>
        <w:tc>
          <w:tcPr>
            <w:tcW w:w="2694" w:type="dxa"/>
            <w:tcBorders>
              <w:top w:val="single" w:sz="18" w:space="0" w:color="auto"/>
              <w:left w:val="single" w:sz="18" w:space="0" w:color="auto"/>
              <w:bottom w:val="single" w:sz="18" w:space="0" w:color="auto"/>
              <w:right w:val="single" w:sz="18" w:space="0" w:color="auto"/>
            </w:tcBorders>
            <w:shd w:val="clear" w:color="auto" w:fill="D9D9D9"/>
          </w:tcPr>
          <w:p w14:paraId="4CB13779" w14:textId="0465C34F" w:rsidR="00827512" w:rsidRPr="00A14C31" w:rsidRDefault="000A488D"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
                <w:bCs/>
                <w:szCs w:val="24"/>
                <w:lang w:val="ru-RU" w:eastAsia="ru-RU"/>
              </w:rPr>
              <w:t>33</w:t>
            </w:r>
          </w:p>
        </w:tc>
        <w:tc>
          <w:tcPr>
            <w:tcW w:w="708" w:type="dxa"/>
            <w:tcBorders>
              <w:top w:val="single" w:sz="18" w:space="0" w:color="auto"/>
              <w:left w:val="single" w:sz="18" w:space="0" w:color="auto"/>
              <w:bottom w:val="single" w:sz="18" w:space="0" w:color="auto"/>
              <w:right w:val="single" w:sz="18" w:space="0" w:color="auto"/>
            </w:tcBorders>
            <w:shd w:val="clear" w:color="auto" w:fill="D9D9D9"/>
          </w:tcPr>
          <w:p w14:paraId="45A9F1DA"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1</w:t>
            </w:r>
          </w:p>
        </w:tc>
        <w:tc>
          <w:tcPr>
            <w:tcW w:w="567" w:type="dxa"/>
            <w:tcBorders>
              <w:top w:val="single" w:sz="18" w:space="0" w:color="auto"/>
              <w:left w:val="single" w:sz="18" w:space="0" w:color="auto"/>
              <w:bottom w:val="single" w:sz="18" w:space="0" w:color="auto"/>
              <w:right w:val="single" w:sz="18" w:space="0" w:color="auto"/>
            </w:tcBorders>
            <w:shd w:val="clear" w:color="auto" w:fill="D9D9D9"/>
          </w:tcPr>
          <w:p w14:paraId="23B00A52"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w:t>
            </w:r>
          </w:p>
        </w:tc>
        <w:tc>
          <w:tcPr>
            <w:tcW w:w="567" w:type="dxa"/>
            <w:tcBorders>
              <w:top w:val="single" w:sz="18" w:space="0" w:color="auto"/>
              <w:left w:val="single" w:sz="18" w:space="0" w:color="auto"/>
              <w:bottom w:val="single" w:sz="18" w:space="0" w:color="auto"/>
              <w:right w:val="single" w:sz="18" w:space="0" w:color="auto"/>
            </w:tcBorders>
            <w:shd w:val="clear" w:color="auto" w:fill="D9D9D9"/>
          </w:tcPr>
          <w:p w14:paraId="3388A243"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3</w:t>
            </w:r>
          </w:p>
        </w:tc>
        <w:tc>
          <w:tcPr>
            <w:tcW w:w="424" w:type="dxa"/>
            <w:tcBorders>
              <w:top w:val="single" w:sz="18" w:space="0" w:color="auto"/>
              <w:left w:val="single" w:sz="18" w:space="0" w:color="auto"/>
              <w:bottom w:val="single" w:sz="18" w:space="0" w:color="auto"/>
              <w:right w:val="single" w:sz="18" w:space="0" w:color="auto"/>
            </w:tcBorders>
            <w:shd w:val="clear" w:color="auto" w:fill="D9D9D9"/>
          </w:tcPr>
          <w:p w14:paraId="1BC5C034"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4</w:t>
            </w:r>
          </w:p>
        </w:tc>
      </w:tr>
      <w:tr w:rsidR="00827512" w:rsidRPr="00A14C31" w14:paraId="7FA86BF7" w14:textId="77777777" w:rsidTr="00827512">
        <w:tc>
          <w:tcPr>
            <w:tcW w:w="4678" w:type="dxa"/>
            <w:tcBorders>
              <w:top w:val="single" w:sz="18" w:space="0" w:color="auto"/>
              <w:left w:val="single" w:sz="18" w:space="0" w:color="auto"/>
              <w:right w:val="single" w:sz="18" w:space="0" w:color="auto"/>
            </w:tcBorders>
          </w:tcPr>
          <w:p w14:paraId="0D3E000B" w14:textId="77777777" w:rsidR="00827512" w:rsidRPr="00A14C31" w:rsidRDefault="00827512" w:rsidP="00827512">
            <w:pPr>
              <w:suppressAutoHyphens/>
              <w:autoSpaceDE w:val="0"/>
              <w:autoSpaceDN w:val="0"/>
              <w:adjustRightInd w:val="0"/>
              <w:rPr>
                <w:rFonts w:eastAsia="Times New Roman" w:cs="Times New Roman"/>
                <w:b/>
                <w:bCs/>
                <w:szCs w:val="24"/>
                <w:lang w:val="ru-RU" w:eastAsia="ru-RU"/>
              </w:rPr>
            </w:pPr>
            <w:r w:rsidRPr="00A14C31">
              <w:rPr>
                <w:rFonts w:eastAsia="Times New Roman" w:cs="Times New Roman"/>
                <w:szCs w:val="24"/>
                <w:lang w:val="ru-RU" w:eastAsia="ru-RU"/>
              </w:rPr>
              <w:lastRenderedPageBreak/>
              <w:t>В том числе:</w:t>
            </w:r>
          </w:p>
        </w:tc>
        <w:tc>
          <w:tcPr>
            <w:tcW w:w="2694" w:type="dxa"/>
            <w:tcBorders>
              <w:top w:val="single" w:sz="18" w:space="0" w:color="auto"/>
              <w:left w:val="single" w:sz="18" w:space="0" w:color="auto"/>
              <w:right w:val="single" w:sz="18" w:space="0" w:color="auto"/>
            </w:tcBorders>
          </w:tcPr>
          <w:p w14:paraId="1E9457FA"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708" w:type="dxa"/>
            <w:tcBorders>
              <w:top w:val="single" w:sz="18" w:space="0" w:color="auto"/>
              <w:left w:val="single" w:sz="18" w:space="0" w:color="auto"/>
              <w:right w:val="single" w:sz="18" w:space="0" w:color="auto"/>
            </w:tcBorders>
          </w:tcPr>
          <w:p w14:paraId="3BFFCB37"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tcPr>
          <w:p w14:paraId="5F23DC10"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tcPr>
          <w:p w14:paraId="7DBE3EE8"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top w:val="single" w:sz="18" w:space="0" w:color="auto"/>
              <w:left w:val="single" w:sz="18" w:space="0" w:color="auto"/>
              <w:right w:val="single" w:sz="18" w:space="0" w:color="auto"/>
            </w:tcBorders>
          </w:tcPr>
          <w:p w14:paraId="0680361B"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827512" w:rsidRPr="00A14C31" w14:paraId="2C771D81" w14:textId="77777777" w:rsidTr="00827512">
        <w:tc>
          <w:tcPr>
            <w:tcW w:w="4678" w:type="dxa"/>
            <w:tcBorders>
              <w:left w:val="single" w:sz="18" w:space="0" w:color="auto"/>
              <w:right w:val="single" w:sz="18" w:space="0" w:color="auto"/>
            </w:tcBorders>
          </w:tcPr>
          <w:p w14:paraId="7B42F1D7" w14:textId="77777777" w:rsidR="00827512" w:rsidRPr="00A14C31" w:rsidRDefault="00827512" w:rsidP="00827512">
            <w:pPr>
              <w:suppressAutoHyphens/>
              <w:autoSpaceDE w:val="0"/>
              <w:autoSpaceDN w:val="0"/>
              <w:adjustRightInd w:val="0"/>
              <w:rPr>
                <w:rFonts w:eastAsia="Times New Roman" w:cs="Times New Roman"/>
                <w:b/>
                <w:bCs/>
                <w:szCs w:val="24"/>
                <w:lang w:val="ru-RU" w:eastAsia="ru-RU"/>
              </w:rPr>
            </w:pPr>
            <w:r w:rsidRPr="00A14C31">
              <w:rPr>
                <w:rFonts w:eastAsia="Times New Roman" w:cs="Times New Roman"/>
                <w:szCs w:val="24"/>
                <w:lang w:val="ru-RU" w:eastAsia="ru-RU"/>
              </w:rPr>
              <w:t>Лекции</w:t>
            </w:r>
          </w:p>
        </w:tc>
        <w:tc>
          <w:tcPr>
            <w:tcW w:w="2694" w:type="dxa"/>
            <w:tcBorders>
              <w:left w:val="single" w:sz="18" w:space="0" w:color="auto"/>
              <w:right w:val="single" w:sz="18" w:space="0" w:color="auto"/>
            </w:tcBorders>
          </w:tcPr>
          <w:p w14:paraId="5244C2E9"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708" w:type="dxa"/>
            <w:tcBorders>
              <w:left w:val="single" w:sz="18" w:space="0" w:color="auto"/>
              <w:right w:val="single" w:sz="18" w:space="0" w:color="auto"/>
            </w:tcBorders>
          </w:tcPr>
          <w:p w14:paraId="32F63D96"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2BA56E46"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0484318D"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left w:val="single" w:sz="18" w:space="0" w:color="auto"/>
              <w:right w:val="single" w:sz="18" w:space="0" w:color="auto"/>
            </w:tcBorders>
          </w:tcPr>
          <w:p w14:paraId="5E6D9196"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827512" w:rsidRPr="00A14C31" w14:paraId="464356D6" w14:textId="77777777" w:rsidTr="00827512">
        <w:tc>
          <w:tcPr>
            <w:tcW w:w="4678" w:type="dxa"/>
            <w:tcBorders>
              <w:left w:val="single" w:sz="18" w:space="0" w:color="auto"/>
              <w:right w:val="single" w:sz="18" w:space="0" w:color="auto"/>
            </w:tcBorders>
          </w:tcPr>
          <w:p w14:paraId="70B3BAEC" w14:textId="77777777" w:rsidR="00827512" w:rsidRPr="00A14C31" w:rsidRDefault="00827512" w:rsidP="00827512">
            <w:pPr>
              <w:suppressAutoHyphens/>
              <w:autoSpaceDE w:val="0"/>
              <w:autoSpaceDN w:val="0"/>
              <w:adjustRightInd w:val="0"/>
              <w:rPr>
                <w:rFonts w:eastAsia="Times New Roman" w:cs="Times New Roman"/>
                <w:b/>
                <w:bCs/>
                <w:szCs w:val="24"/>
                <w:lang w:val="ru-RU" w:eastAsia="ru-RU"/>
              </w:rPr>
            </w:pPr>
            <w:r w:rsidRPr="00A14C31">
              <w:rPr>
                <w:rFonts w:eastAsia="Times New Roman" w:cs="Times New Roman"/>
                <w:szCs w:val="24"/>
                <w:lang w:val="ru-RU" w:eastAsia="ru-RU"/>
              </w:rPr>
              <w:t>Практические занятия (ПЗ)</w:t>
            </w:r>
          </w:p>
        </w:tc>
        <w:tc>
          <w:tcPr>
            <w:tcW w:w="2694" w:type="dxa"/>
            <w:tcBorders>
              <w:left w:val="single" w:sz="18" w:space="0" w:color="auto"/>
              <w:right w:val="single" w:sz="18" w:space="0" w:color="auto"/>
            </w:tcBorders>
          </w:tcPr>
          <w:p w14:paraId="3A16E081" w14:textId="28039C48" w:rsidR="00827512" w:rsidRPr="00A14C31" w:rsidRDefault="000A488D"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
                <w:bCs/>
                <w:szCs w:val="24"/>
                <w:lang w:val="ru-RU" w:eastAsia="ru-RU"/>
              </w:rPr>
              <w:t>33</w:t>
            </w:r>
          </w:p>
        </w:tc>
        <w:tc>
          <w:tcPr>
            <w:tcW w:w="708" w:type="dxa"/>
            <w:tcBorders>
              <w:left w:val="single" w:sz="18" w:space="0" w:color="auto"/>
              <w:right w:val="single" w:sz="18" w:space="0" w:color="auto"/>
            </w:tcBorders>
          </w:tcPr>
          <w:p w14:paraId="1AAF7694"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5864CAB4"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2DC14B69"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w:t>
            </w:r>
          </w:p>
        </w:tc>
        <w:tc>
          <w:tcPr>
            <w:tcW w:w="424" w:type="dxa"/>
            <w:tcBorders>
              <w:left w:val="single" w:sz="18" w:space="0" w:color="auto"/>
              <w:right w:val="single" w:sz="18" w:space="0" w:color="auto"/>
            </w:tcBorders>
          </w:tcPr>
          <w:p w14:paraId="6B76C3D3"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827512" w:rsidRPr="00A14C31" w14:paraId="0712875D" w14:textId="77777777" w:rsidTr="00827512">
        <w:tc>
          <w:tcPr>
            <w:tcW w:w="4678" w:type="dxa"/>
            <w:tcBorders>
              <w:left w:val="single" w:sz="18" w:space="0" w:color="auto"/>
              <w:bottom w:val="single" w:sz="4" w:space="0" w:color="auto"/>
              <w:right w:val="single" w:sz="18" w:space="0" w:color="auto"/>
            </w:tcBorders>
          </w:tcPr>
          <w:p w14:paraId="206719D9" w14:textId="77777777" w:rsidR="00827512" w:rsidRPr="00A14C31" w:rsidRDefault="00827512" w:rsidP="00827512">
            <w:pPr>
              <w:suppressAutoHyphens/>
              <w:autoSpaceDE w:val="0"/>
              <w:autoSpaceDN w:val="0"/>
              <w:adjustRightInd w:val="0"/>
              <w:rPr>
                <w:rFonts w:eastAsia="Times New Roman" w:cs="Times New Roman"/>
                <w:b/>
                <w:bCs/>
                <w:szCs w:val="24"/>
                <w:lang w:val="ru-RU" w:eastAsia="ru-RU"/>
              </w:rPr>
            </w:pPr>
            <w:r w:rsidRPr="00A14C31">
              <w:rPr>
                <w:rFonts w:eastAsia="Times New Roman" w:cs="Times New Roman"/>
                <w:szCs w:val="24"/>
                <w:lang w:val="ru-RU" w:eastAsia="ru-RU"/>
              </w:rPr>
              <w:t>Семинары (С)</w:t>
            </w:r>
          </w:p>
        </w:tc>
        <w:tc>
          <w:tcPr>
            <w:tcW w:w="2694" w:type="dxa"/>
            <w:tcBorders>
              <w:left w:val="single" w:sz="18" w:space="0" w:color="auto"/>
              <w:bottom w:val="single" w:sz="4" w:space="0" w:color="auto"/>
              <w:right w:val="single" w:sz="18" w:space="0" w:color="auto"/>
            </w:tcBorders>
          </w:tcPr>
          <w:p w14:paraId="2E5765F6"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708" w:type="dxa"/>
            <w:tcBorders>
              <w:left w:val="single" w:sz="18" w:space="0" w:color="auto"/>
              <w:bottom w:val="single" w:sz="4" w:space="0" w:color="auto"/>
              <w:right w:val="single" w:sz="18" w:space="0" w:color="auto"/>
            </w:tcBorders>
          </w:tcPr>
          <w:p w14:paraId="69EF56D2"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4" w:space="0" w:color="auto"/>
              <w:right w:val="single" w:sz="18" w:space="0" w:color="auto"/>
            </w:tcBorders>
          </w:tcPr>
          <w:p w14:paraId="1DE2A8EF"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4" w:space="0" w:color="auto"/>
              <w:right w:val="single" w:sz="18" w:space="0" w:color="auto"/>
            </w:tcBorders>
          </w:tcPr>
          <w:p w14:paraId="1B7788DB"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left w:val="single" w:sz="18" w:space="0" w:color="auto"/>
              <w:bottom w:val="single" w:sz="4" w:space="0" w:color="auto"/>
              <w:right w:val="single" w:sz="18" w:space="0" w:color="auto"/>
            </w:tcBorders>
          </w:tcPr>
          <w:p w14:paraId="53C9FD98"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827512" w:rsidRPr="00A14C31" w14:paraId="0DFCA7ED" w14:textId="77777777" w:rsidTr="00827512">
        <w:tc>
          <w:tcPr>
            <w:tcW w:w="4678" w:type="dxa"/>
            <w:tcBorders>
              <w:left w:val="single" w:sz="18" w:space="0" w:color="auto"/>
              <w:bottom w:val="single" w:sz="4" w:space="0" w:color="auto"/>
              <w:right w:val="single" w:sz="18" w:space="0" w:color="auto"/>
            </w:tcBorders>
          </w:tcPr>
          <w:p w14:paraId="6CDFB7C6" w14:textId="77777777" w:rsidR="00827512" w:rsidRPr="00A14C31" w:rsidRDefault="00827512" w:rsidP="00827512">
            <w:pPr>
              <w:suppressAutoHyphens/>
              <w:autoSpaceDE w:val="0"/>
              <w:autoSpaceDN w:val="0"/>
              <w:adjustRightInd w:val="0"/>
              <w:rPr>
                <w:rFonts w:eastAsia="Times New Roman" w:cs="Times New Roman"/>
                <w:szCs w:val="24"/>
                <w:lang w:val="ru-RU" w:eastAsia="ru-RU"/>
              </w:rPr>
            </w:pPr>
            <w:r w:rsidRPr="00A14C31">
              <w:rPr>
                <w:rFonts w:eastAsia="Times New Roman" w:cs="Times New Roman"/>
                <w:szCs w:val="24"/>
                <w:lang w:val="ru-RU" w:eastAsia="ru-RU"/>
              </w:rPr>
              <w:t>Лабораторные работы (ЛР)</w:t>
            </w:r>
          </w:p>
        </w:tc>
        <w:tc>
          <w:tcPr>
            <w:tcW w:w="2694" w:type="dxa"/>
            <w:tcBorders>
              <w:left w:val="single" w:sz="18" w:space="0" w:color="auto"/>
              <w:bottom w:val="single" w:sz="4" w:space="0" w:color="auto"/>
              <w:right w:val="single" w:sz="18" w:space="0" w:color="auto"/>
            </w:tcBorders>
          </w:tcPr>
          <w:p w14:paraId="5D9A2196"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708" w:type="dxa"/>
            <w:tcBorders>
              <w:left w:val="single" w:sz="18" w:space="0" w:color="auto"/>
              <w:bottom w:val="single" w:sz="4" w:space="0" w:color="auto"/>
              <w:right w:val="single" w:sz="18" w:space="0" w:color="auto"/>
            </w:tcBorders>
          </w:tcPr>
          <w:p w14:paraId="7D075EAA"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567" w:type="dxa"/>
            <w:tcBorders>
              <w:left w:val="single" w:sz="18" w:space="0" w:color="auto"/>
              <w:bottom w:val="single" w:sz="4" w:space="0" w:color="auto"/>
              <w:right w:val="single" w:sz="18" w:space="0" w:color="auto"/>
            </w:tcBorders>
          </w:tcPr>
          <w:p w14:paraId="1EC7A488"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567" w:type="dxa"/>
            <w:tcBorders>
              <w:left w:val="single" w:sz="18" w:space="0" w:color="auto"/>
              <w:bottom w:val="single" w:sz="4" w:space="0" w:color="auto"/>
              <w:right w:val="single" w:sz="18" w:space="0" w:color="auto"/>
            </w:tcBorders>
          </w:tcPr>
          <w:p w14:paraId="6BFFCA26"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424" w:type="dxa"/>
            <w:tcBorders>
              <w:left w:val="single" w:sz="18" w:space="0" w:color="auto"/>
              <w:bottom w:val="single" w:sz="4" w:space="0" w:color="auto"/>
              <w:right w:val="single" w:sz="18" w:space="0" w:color="auto"/>
            </w:tcBorders>
          </w:tcPr>
          <w:p w14:paraId="4EFAFE5A"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r>
      <w:tr w:rsidR="00827512" w:rsidRPr="00A14C31" w14:paraId="3AC5F808" w14:textId="77777777" w:rsidTr="00827512">
        <w:tc>
          <w:tcPr>
            <w:tcW w:w="4678" w:type="dxa"/>
            <w:tcBorders>
              <w:left w:val="single" w:sz="18" w:space="0" w:color="auto"/>
              <w:bottom w:val="single" w:sz="4" w:space="0" w:color="auto"/>
              <w:right w:val="single" w:sz="18" w:space="0" w:color="auto"/>
            </w:tcBorders>
          </w:tcPr>
          <w:p w14:paraId="30C2F1C9" w14:textId="77777777" w:rsidR="00827512" w:rsidRPr="00A14C31" w:rsidRDefault="00827512" w:rsidP="00827512">
            <w:pPr>
              <w:suppressAutoHyphens/>
              <w:autoSpaceDE w:val="0"/>
              <w:autoSpaceDN w:val="0"/>
              <w:adjustRightInd w:val="0"/>
              <w:rPr>
                <w:rFonts w:eastAsia="Times New Roman" w:cs="Times New Roman"/>
                <w:szCs w:val="24"/>
                <w:lang w:val="ru-RU" w:eastAsia="ru-RU"/>
              </w:rPr>
            </w:pPr>
            <w:r w:rsidRPr="00A14C31">
              <w:rPr>
                <w:rFonts w:eastAsia="Times New Roman" w:cs="Times New Roman"/>
                <w:szCs w:val="24"/>
                <w:lang w:val="ru-RU" w:eastAsia="ru-RU"/>
              </w:rPr>
              <w:t>Из них:</w:t>
            </w:r>
          </w:p>
        </w:tc>
        <w:tc>
          <w:tcPr>
            <w:tcW w:w="2694" w:type="dxa"/>
            <w:tcBorders>
              <w:left w:val="single" w:sz="18" w:space="0" w:color="auto"/>
              <w:bottom w:val="single" w:sz="4" w:space="0" w:color="auto"/>
              <w:right w:val="single" w:sz="18" w:space="0" w:color="auto"/>
            </w:tcBorders>
          </w:tcPr>
          <w:p w14:paraId="41C278D2"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708" w:type="dxa"/>
            <w:tcBorders>
              <w:left w:val="single" w:sz="18" w:space="0" w:color="auto"/>
              <w:bottom w:val="single" w:sz="4" w:space="0" w:color="auto"/>
              <w:right w:val="single" w:sz="18" w:space="0" w:color="auto"/>
            </w:tcBorders>
          </w:tcPr>
          <w:p w14:paraId="5CA1F118"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567" w:type="dxa"/>
            <w:tcBorders>
              <w:left w:val="single" w:sz="18" w:space="0" w:color="auto"/>
              <w:bottom w:val="single" w:sz="4" w:space="0" w:color="auto"/>
              <w:right w:val="single" w:sz="18" w:space="0" w:color="auto"/>
            </w:tcBorders>
          </w:tcPr>
          <w:p w14:paraId="4BAB19A2"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567" w:type="dxa"/>
            <w:tcBorders>
              <w:left w:val="single" w:sz="18" w:space="0" w:color="auto"/>
              <w:bottom w:val="single" w:sz="4" w:space="0" w:color="auto"/>
              <w:right w:val="single" w:sz="18" w:space="0" w:color="auto"/>
            </w:tcBorders>
          </w:tcPr>
          <w:p w14:paraId="7E03359D"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424" w:type="dxa"/>
            <w:tcBorders>
              <w:left w:val="single" w:sz="18" w:space="0" w:color="auto"/>
              <w:bottom w:val="single" w:sz="4" w:space="0" w:color="auto"/>
              <w:right w:val="single" w:sz="18" w:space="0" w:color="auto"/>
            </w:tcBorders>
          </w:tcPr>
          <w:p w14:paraId="5C2CB91A"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r>
      <w:tr w:rsidR="00827512" w:rsidRPr="00A14C31" w14:paraId="411F848D" w14:textId="77777777" w:rsidTr="00827512">
        <w:tc>
          <w:tcPr>
            <w:tcW w:w="4678" w:type="dxa"/>
            <w:tcBorders>
              <w:top w:val="single" w:sz="4" w:space="0" w:color="auto"/>
              <w:left w:val="single" w:sz="18" w:space="0" w:color="auto"/>
              <w:bottom w:val="single" w:sz="18" w:space="0" w:color="auto"/>
              <w:right w:val="single" w:sz="18" w:space="0" w:color="auto"/>
            </w:tcBorders>
          </w:tcPr>
          <w:p w14:paraId="57C91FB9" w14:textId="77777777" w:rsidR="00827512" w:rsidRPr="00A14C31" w:rsidRDefault="00827512" w:rsidP="00827512">
            <w:pPr>
              <w:autoSpaceDE w:val="0"/>
              <w:autoSpaceDN w:val="0"/>
              <w:adjustRightInd w:val="0"/>
              <w:rPr>
                <w:rFonts w:eastAsia="Times New Roman" w:cs="Times New Roman"/>
                <w:szCs w:val="24"/>
                <w:lang w:val="ru-RU" w:eastAsia="ru-RU"/>
              </w:rPr>
            </w:pPr>
            <w:r w:rsidRPr="00A14C31">
              <w:rPr>
                <w:rFonts w:eastAsia="Times New Roman" w:cs="Times New Roman"/>
                <w:szCs w:val="24"/>
                <w:lang w:val="ru-RU" w:eastAsia="ru-RU"/>
              </w:rPr>
              <w:t>Интерактивные и активные формы занятий (всего)</w:t>
            </w:r>
          </w:p>
        </w:tc>
        <w:tc>
          <w:tcPr>
            <w:tcW w:w="2694" w:type="dxa"/>
            <w:tcBorders>
              <w:top w:val="single" w:sz="4" w:space="0" w:color="auto"/>
              <w:left w:val="single" w:sz="18" w:space="0" w:color="auto"/>
              <w:bottom w:val="single" w:sz="18" w:space="0" w:color="auto"/>
              <w:right w:val="single" w:sz="18" w:space="0" w:color="auto"/>
            </w:tcBorders>
          </w:tcPr>
          <w:p w14:paraId="59D2EDB9"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708" w:type="dxa"/>
            <w:tcBorders>
              <w:top w:val="single" w:sz="4" w:space="0" w:color="auto"/>
              <w:left w:val="single" w:sz="18" w:space="0" w:color="auto"/>
              <w:bottom w:val="single" w:sz="18" w:space="0" w:color="auto"/>
              <w:right w:val="single" w:sz="18" w:space="0" w:color="auto"/>
            </w:tcBorders>
          </w:tcPr>
          <w:p w14:paraId="0BF6B32B"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4" w:space="0" w:color="auto"/>
              <w:left w:val="single" w:sz="18" w:space="0" w:color="auto"/>
              <w:bottom w:val="single" w:sz="18" w:space="0" w:color="auto"/>
              <w:right w:val="single" w:sz="18" w:space="0" w:color="auto"/>
            </w:tcBorders>
          </w:tcPr>
          <w:p w14:paraId="12442DC0"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4" w:space="0" w:color="auto"/>
              <w:left w:val="single" w:sz="18" w:space="0" w:color="auto"/>
              <w:bottom w:val="single" w:sz="18" w:space="0" w:color="auto"/>
              <w:right w:val="single" w:sz="18" w:space="0" w:color="auto"/>
            </w:tcBorders>
          </w:tcPr>
          <w:p w14:paraId="5C9BC9E8"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top w:val="single" w:sz="4" w:space="0" w:color="auto"/>
              <w:left w:val="single" w:sz="18" w:space="0" w:color="auto"/>
              <w:bottom w:val="single" w:sz="18" w:space="0" w:color="auto"/>
              <w:right w:val="single" w:sz="18" w:space="0" w:color="auto"/>
            </w:tcBorders>
          </w:tcPr>
          <w:p w14:paraId="5F9DBB19"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827512" w:rsidRPr="00A14C31" w14:paraId="7CB6C239" w14:textId="77777777" w:rsidTr="00827512">
        <w:tc>
          <w:tcPr>
            <w:tcW w:w="4678" w:type="dxa"/>
            <w:tcBorders>
              <w:top w:val="single" w:sz="18" w:space="0" w:color="auto"/>
              <w:left w:val="single" w:sz="18" w:space="0" w:color="auto"/>
              <w:bottom w:val="single" w:sz="18" w:space="0" w:color="auto"/>
              <w:right w:val="single" w:sz="18" w:space="0" w:color="auto"/>
            </w:tcBorders>
            <w:shd w:val="clear" w:color="auto" w:fill="D9D9D9"/>
          </w:tcPr>
          <w:p w14:paraId="712CE039" w14:textId="77777777" w:rsidR="00827512" w:rsidRPr="00A14C31" w:rsidRDefault="00827512" w:rsidP="00827512">
            <w:pPr>
              <w:autoSpaceDE w:val="0"/>
              <w:autoSpaceDN w:val="0"/>
              <w:adjustRightInd w:val="0"/>
              <w:rPr>
                <w:rFonts w:ascii="TimesNewRomanPSMT" w:eastAsia="Times New Roman" w:hAnsi="TimesNewRomanPSMT" w:cs="TimesNewRomanPSMT"/>
                <w:szCs w:val="24"/>
                <w:lang w:val="ru-RU" w:eastAsia="ru-RU"/>
              </w:rPr>
            </w:pPr>
            <w:r w:rsidRPr="00A14C31">
              <w:rPr>
                <w:rFonts w:ascii="TimesNewRomanPS-BoldMT" w:eastAsia="Times New Roman" w:hAnsi="TimesNewRomanPS-BoldMT" w:cs="TimesNewRomanPS-BoldMT"/>
                <w:b/>
                <w:bCs/>
                <w:szCs w:val="24"/>
                <w:lang w:val="ru-RU" w:eastAsia="ru-RU"/>
              </w:rPr>
              <w:t>Самостоятельная работа (всего)</w:t>
            </w:r>
          </w:p>
        </w:tc>
        <w:tc>
          <w:tcPr>
            <w:tcW w:w="2694" w:type="dxa"/>
            <w:tcBorders>
              <w:top w:val="single" w:sz="18" w:space="0" w:color="auto"/>
              <w:left w:val="single" w:sz="18" w:space="0" w:color="auto"/>
              <w:bottom w:val="single" w:sz="18" w:space="0" w:color="auto"/>
              <w:right w:val="single" w:sz="18" w:space="0" w:color="auto"/>
            </w:tcBorders>
            <w:shd w:val="clear" w:color="auto" w:fill="D9D9D9"/>
          </w:tcPr>
          <w:p w14:paraId="61A2E417" w14:textId="6C0E518D" w:rsidR="00827512" w:rsidRPr="00A14C31" w:rsidRDefault="000A488D"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
                <w:bCs/>
                <w:szCs w:val="24"/>
                <w:lang w:val="ru-RU" w:eastAsia="ru-RU"/>
              </w:rPr>
              <w:t>111</w:t>
            </w:r>
          </w:p>
        </w:tc>
        <w:tc>
          <w:tcPr>
            <w:tcW w:w="708" w:type="dxa"/>
            <w:tcBorders>
              <w:top w:val="single" w:sz="18" w:space="0" w:color="auto"/>
              <w:left w:val="single" w:sz="18" w:space="0" w:color="auto"/>
              <w:bottom w:val="single" w:sz="18" w:space="0" w:color="auto"/>
              <w:right w:val="single" w:sz="18" w:space="0" w:color="auto"/>
            </w:tcBorders>
            <w:shd w:val="clear" w:color="auto" w:fill="D9D9D9"/>
          </w:tcPr>
          <w:p w14:paraId="41152A16"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bottom w:val="single" w:sz="18" w:space="0" w:color="auto"/>
              <w:right w:val="single" w:sz="18" w:space="0" w:color="auto"/>
            </w:tcBorders>
            <w:shd w:val="clear" w:color="auto" w:fill="D9D9D9"/>
          </w:tcPr>
          <w:p w14:paraId="63FC5EC3"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bottom w:val="single" w:sz="18" w:space="0" w:color="auto"/>
              <w:right w:val="single" w:sz="18" w:space="0" w:color="auto"/>
            </w:tcBorders>
            <w:shd w:val="clear" w:color="auto" w:fill="D9D9D9"/>
          </w:tcPr>
          <w:p w14:paraId="63CC57B3"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w:t>
            </w:r>
          </w:p>
        </w:tc>
        <w:tc>
          <w:tcPr>
            <w:tcW w:w="424" w:type="dxa"/>
            <w:tcBorders>
              <w:top w:val="single" w:sz="18" w:space="0" w:color="auto"/>
              <w:left w:val="single" w:sz="18" w:space="0" w:color="auto"/>
              <w:bottom w:val="single" w:sz="18" w:space="0" w:color="auto"/>
              <w:right w:val="single" w:sz="18" w:space="0" w:color="auto"/>
            </w:tcBorders>
            <w:shd w:val="clear" w:color="auto" w:fill="D9D9D9"/>
          </w:tcPr>
          <w:p w14:paraId="314D4758"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827512" w:rsidRPr="00A14C31" w14:paraId="68B88444" w14:textId="77777777" w:rsidTr="00827512">
        <w:tc>
          <w:tcPr>
            <w:tcW w:w="4678" w:type="dxa"/>
            <w:tcBorders>
              <w:top w:val="single" w:sz="18" w:space="0" w:color="auto"/>
              <w:left w:val="single" w:sz="18" w:space="0" w:color="auto"/>
              <w:right w:val="single" w:sz="18" w:space="0" w:color="auto"/>
            </w:tcBorders>
          </w:tcPr>
          <w:p w14:paraId="0A45FAF3" w14:textId="77777777" w:rsidR="00827512" w:rsidRPr="00A14C31" w:rsidRDefault="00827512" w:rsidP="00827512">
            <w:pPr>
              <w:suppressAutoHyphens/>
              <w:autoSpaceDE w:val="0"/>
              <w:autoSpaceDN w:val="0"/>
              <w:adjustRightInd w:val="0"/>
              <w:rPr>
                <w:rFonts w:ascii="TimesNewRomanPSMT" w:eastAsia="Times New Roman" w:hAnsi="TimesNewRomanPSMT" w:cs="TimesNewRomanPSMT"/>
                <w:szCs w:val="24"/>
                <w:lang w:val="ru-RU" w:eastAsia="ru-RU"/>
              </w:rPr>
            </w:pPr>
            <w:r w:rsidRPr="00A14C31">
              <w:rPr>
                <w:rFonts w:ascii="TimesNewRomanPSMT" w:eastAsia="Times New Roman" w:hAnsi="TimesNewRomanPSMT" w:cs="TimesNewRomanPSMT"/>
                <w:szCs w:val="24"/>
                <w:lang w:val="ru-RU" w:eastAsia="ru-RU"/>
              </w:rPr>
              <w:t>В том числе:</w:t>
            </w:r>
          </w:p>
        </w:tc>
        <w:tc>
          <w:tcPr>
            <w:tcW w:w="2694" w:type="dxa"/>
            <w:tcBorders>
              <w:top w:val="single" w:sz="18" w:space="0" w:color="auto"/>
              <w:left w:val="single" w:sz="18" w:space="0" w:color="auto"/>
              <w:right w:val="single" w:sz="18" w:space="0" w:color="auto"/>
            </w:tcBorders>
          </w:tcPr>
          <w:p w14:paraId="39B8E1AB"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708" w:type="dxa"/>
            <w:tcBorders>
              <w:top w:val="single" w:sz="18" w:space="0" w:color="auto"/>
              <w:left w:val="single" w:sz="18" w:space="0" w:color="auto"/>
              <w:right w:val="single" w:sz="18" w:space="0" w:color="auto"/>
            </w:tcBorders>
          </w:tcPr>
          <w:p w14:paraId="04B6291A"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tcPr>
          <w:p w14:paraId="5B5384F7"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tcPr>
          <w:p w14:paraId="2E20CC40"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top w:val="single" w:sz="18" w:space="0" w:color="auto"/>
              <w:left w:val="single" w:sz="18" w:space="0" w:color="auto"/>
              <w:right w:val="single" w:sz="18" w:space="0" w:color="auto"/>
            </w:tcBorders>
          </w:tcPr>
          <w:p w14:paraId="3B4888E5"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827512" w:rsidRPr="00A14C31" w14:paraId="6F668314" w14:textId="77777777" w:rsidTr="00827512">
        <w:tc>
          <w:tcPr>
            <w:tcW w:w="4678" w:type="dxa"/>
            <w:tcBorders>
              <w:left w:val="single" w:sz="18" w:space="0" w:color="auto"/>
              <w:right w:val="single" w:sz="18" w:space="0" w:color="auto"/>
            </w:tcBorders>
          </w:tcPr>
          <w:p w14:paraId="09B7250F" w14:textId="77777777" w:rsidR="00827512" w:rsidRPr="00A14C31" w:rsidRDefault="00827512" w:rsidP="00827512">
            <w:pPr>
              <w:autoSpaceDE w:val="0"/>
              <w:autoSpaceDN w:val="0"/>
              <w:adjustRightInd w:val="0"/>
              <w:rPr>
                <w:lang w:val="ru-RU"/>
              </w:rPr>
            </w:pPr>
            <w:r w:rsidRPr="00A14C31">
              <w:rPr>
                <w:lang w:val="ru-RU"/>
              </w:rPr>
              <w:t xml:space="preserve">Подготовка к деловой игре </w:t>
            </w:r>
          </w:p>
        </w:tc>
        <w:tc>
          <w:tcPr>
            <w:tcW w:w="2694" w:type="dxa"/>
            <w:tcBorders>
              <w:left w:val="single" w:sz="18" w:space="0" w:color="auto"/>
              <w:right w:val="single" w:sz="18" w:space="0" w:color="auto"/>
            </w:tcBorders>
          </w:tcPr>
          <w:p w14:paraId="521569B2" w14:textId="5C6020C7" w:rsidR="00827512" w:rsidRPr="00A14C31" w:rsidRDefault="000A488D"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
                <w:bCs/>
                <w:szCs w:val="24"/>
                <w:lang w:val="ru-RU" w:eastAsia="ru-RU"/>
              </w:rPr>
              <w:t>2</w:t>
            </w:r>
            <w:r w:rsidR="00827512" w:rsidRPr="00A14C31">
              <w:rPr>
                <w:rFonts w:ascii="TimesNewRomanPS-BoldMT" w:eastAsia="Times New Roman" w:hAnsi="TimesNewRomanPS-BoldMT" w:cs="TimesNewRomanPS-BoldMT"/>
                <w:b/>
                <w:bCs/>
                <w:szCs w:val="24"/>
                <w:lang w:val="ru-RU" w:eastAsia="ru-RU"/>
              </w:rPr>
              <w:t>0</w:t>
            </w:r>
          </w:p>
        </w:tc>
        <w:tc>
          <w:tcPr>
            <w:tcW w:w="708" w:type="dxa"/>
            <w:tcBorders>
              <w:left w:val="single" w:sz="18" w:space="0" w:color="auto"/>
              <w:right w:val="single" w:sz="18" w:space="0" w:color="auto"/>
            </w:tcBorders>
          </w:tcPr>
          <w:p w14:paraId="1A84A2D0"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6D66D489"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1CF476D8"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w:t>
            </w:r>
          </w:p>
        </w:tc>
        <w:tc>
          <w:tcPr>
            <w:tcW w:w="424" w:type="dxa"/>
            <w:tcBorders>
              <w:left w:val="single" w:sz="18" w:space="0" w:color="auto"/>
              <w:right w:val="single" w:sz="18" w:space="0" w:color="auto"/>
            </w:tcBorders>
          </w:tcPr>
          <w:p w14:paraId="698005AC"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827512" w:rsidRPr="00A14C31" w14:paraId="69068FDC" w14:textId="77777777" w:rsidTr="00827512">
        <w:tc>
          <w:tcPr>
            <w:tcW w:w="4678" w:type="dxa"/>
            <w:tcBorders>
              <w:left w:val="single" w:sz="18" w:space="0" w:color="auto"/>
              <w:right w:val="single" w:sz="18" w:space="0" w:color="auto"/>
            </w:tcBorders>
          </w:tcPr>
          <w:p w14:paraId="4ABF902C" w14:textId="21EEF0D9" w:rsidR="00827512" w:rsidRPr="00A14C31" w:rsidRDefault="00827512" w:rsidP="00827512">
            <w:pPr>
              <w:autoSpaceDE w:val="0"/>
              <w:autoSpaceDN w:val="0"/>
              <w:adjustRightInd w:val="0"/>
              <w:rPr>
                <w:rFonts w:eastAsia="Times New Roman" w:cs="Times New Roman"/>
                <w:szCs w:val="24"/>
                <w:lang w:val="ru-RU" w:eastAsia="ru-RU"/>
              </w:rPr>
            </w:pPr>
            <w:r w:rsidRPr="00A14C31">
              <w:rPr>
                <w:rFonts w:eastAsia="Times New Roman" w:cs="Times New Roman"/>
                <w:szCs w:val="24"/>
                <w:lang w:val="ru-RU" w:eastAsia="ru-RU"/>
              </w:rPr>
              <w:t>аналитическая обработка текста (нормативно-правовые документы, научные статьи и монографии по проблеме развития образовательных организаций</w:t>
            </w:r>
            <w:r w:rsidR="000A488D">
              <w:rPr>
                <w:rFonts w:eastAsia="Times New Roman" w:cs="Times New Roman"/>
                <w:szCs w:val="24"/>
                <w:lang w:val="ru-RU" w:eastAsia="ru-RU"/>
              </w:rPr>
              <w:t xml:space="preserve">  и создания системы менеджмента качества</w:t>
            </w:r>
            <w:r w:rsidRPr="00A14C31">
              <w:rPr>
                <w:rFonts w:eastAsia="Times New Roman" w:cs="Times New Roman"/>
                <w:szCs w:val="24"/>
                <w:lang w:val="ru-RU" w:eastAsia="ru-RU"/>
              </w:rPr>
              <w:t>);</w:t>
            </w:r>
          </w:p>
          <w:p w14:paraId="320AD634" w14:textId="77777777" w:rsidR="00827512" w:rsidRPr="00A14C31" w:rsidRDefault="00827512" w:rsidP="00827512">
            <w:pPr>
              <w:autoSpaceDE w:val="0"/>
              <w:autoSpaceDN w:val="0"/>
              <w:adjustRightInd w:val="0"/>
              <w:rPr>
                <w:rFonts w:eastAsia="Times New Roman" w:cs="Times New Roman"/>
                <w:szCs w:val="24"/>
                <w:lang w:val="ru-RU" w:eastAsia="ru-RU"/>
              </w:rPr>
            </w:pPr>
          </w:p>
        </w:tc>
        <w:tc>
          <w:tcPr>
            <w:tcW w:w="2694" w:type="dxa"/>
            <w:tcBorders>
              <w:left w:val="single" w:sz="18" w:space="0" w:color="auto"/>
              <w:right w:val="single" w:sz="18" w:space="0" w:color="auto"/>
            </w:tcBorders>
          </w:tcPr>
          <w:p w14:paraId="64C86A25" w14:textId="4246671F" w:rsidR="00827512" w:rsidRPr="00A14C31" w:rsidRDefault="000A488D"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
                <w:bCs/>
                <w:szCs w:val="24"/>
                <w:lang w:val="ru-RU" w:eastAsia="ru-RU"/>
              </w:rPr>
              <w:t>71</w:t>
            </w:r>
          </w:p>
        </w:tc>
        <w:tc>
          <w:tcPr>
            <w:tcW w:w="708" w:type="dxa"/>
            <w:tcBorders>
              <w:left w:val="single" w:sz="18" w:space="0" w:color="auto"/>
              <w:right w:val="single" w:sz="18" w:space="0" w:color="auto"/>
            </w:tcBorders>
          </w:tcPr>
          <w:p w14:paraId="779D04CD"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5DCE13DF"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45DD4554"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w:t>
            </w:r>
          </w:p>
        </w:tc>
        <w:tc>
          <w:tcPr>
            <w:tcW w:w="424" w:type="dxa"/>
            <w:tcBorders>
              <w:left w:val="single" w:sz="18" w:space="0" w:color="auto"/>
              <w:right w:val="single" w:sz="18" w:space="0" w:color="auto"/>
            </w:tcBorders>
          </w:tcPr>
          <w:p w14:paraId="54B96FE5"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827512" w:rsidRPr="00A14C31" w14:paraId="649C6B7D" w14:textId="77777777" w:rsidTr="00827512">
        <w:tc>
          <w:tcPr>
            <w:tcW w:w="4678" w:type="dxa"/>
            <w:tcBorders>
              <w:left w:val="single" w:sz="18" w:space="0" w:color="auto"/>
              <w:right w:val="single" w:sz="18" w:space="0" w:color="auto"/>
            </w:tcBorders>
          </w:tcPr>
          <w:p w14:paraId="3BC9EBCD" w14:textId="77777777" w:rsidR="00827512" w:rsidRPr="00A14C31" w:rsidRDefault="00827512" w:rsidP="00827512">
            <w:pPr>
              <w:autoSpaceDE w:val="0"/>
              <w:autoSpaceDN w:val="0"/>
              <w:adjustRightInd w:val="0"/>
              <w:rPr>
                <w:rFonts w:eastAsia="Times New Roman" w:cs="Times New Roman"/>
                <w:szCs w:val="24"/>
                <w:lang w:val="ru-RU" w:eastAsia="ru-RU"/>
              </w:rPr>
            </w:pPr>
            <w:r w:rsidRPr="00A14C31">
              <w:rPr>
                <w:rFonts w:eastAsia="Times New Roman" w:cs="Times New Roman"/>
                <w:szCs w:val="24"/>
                <w:lang w:val="ru-RU" w:eastAsia="ru-RU"/>
              </w:rPr>
              <w:t xml:space="preserve">анализ конкретных педагогических ситуаций  и решение педагогических задач </w:t>
            </w:r>
          </w:p>
          <w:p w14:paraId="4C67DB22" w14:textId="77777777" w:rsidR="00827512" w:rsidRPr="00A14C31" w:rsidRDefault="00827512" w:rsidP="00827512">
            <w:pPr>
              <w:autoSpaceDE w:val="0"/>
              <w:autoSpaceDN w:val="0"/>
              <w:adjustRightInd w:val="0"/>
              <w:rPr>
                <w:rFonts w:eastAsia="Times New Roman" w:cs="Times New Roman"/>
                <w:iCs/>
                <w:szCs w:val="24"/>
                <w:lang w:val="ru-RU" w:eastAsia="ru-RU"/>
              </w:rPr>
            </w:pPr>
          </w:p>
        </w:tc>
        <w:tc>
          <w:tcPr>
            <w:tcW w:w="2694" w:type="dxa"/>
            <w:tcBorders>
              <w:left w:val="single" w:sz="18" w:space="0" w:color="auto"/>
              <w:right w:val="single" w:sz="18" w:space="0" w:color="auto"/>
            </w:tcBorders>
          </w:tcPr>
          <w:p w14:paraId="474E8204"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20</w:t>
            </w:r>
          </w:p>
        </w:tc>
        <w:tc>
          <w:tcPr>
            <w:tcW w:w="708" w:type="dxa"/>
            <w:tcBorders>
              <w:left w:val="single" w:sz="18" w:space="0" w:color="auto"/>
              <w:right w:val="single" w:sz="18" w:space="0" w:color="auto"/>
            </w:tcBorders>
          </w:tcPr>
          <w:p w14:paraId="29DEA50D"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5D6EB624"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7B4E7BC9"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w:t>
            </w:r>
          </w:p>
        </w:tc>
        <w:tc>
          <w:tcPr>
            <w:tcW w:w="424" w:type="dxa"/>
            <w:tcBorders>
              <w:left w:val="single" w:sz="18" w:space="0" w:color="auto"/>
              <w:right w:val="single" w:sz="18" w:space="0" w:color="auto"/>
            </w:tcBorders>
          </w:tcPr>
          <w:p w14:paraId="0CEFBFC4"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827512" w:rsidRPr="00A14C31" w14:paraId="26091308" w14:textId="77777777" w:rsidTr="00827512">
        <w:tc>
          <w:tcPr>
            <w:tcW w:w="4678" w:type="dxa"/>
            <w:tcBorders>
              <w:left w:val="single" w:sz="18" w:space="0" w:color="auto"/>
              <w:bottom w:val="single" w:sz="18" w:space="0" w:color="auto"/>
              <w:right w:val="single" w:sz="18" w:space="0" w:color="auto"/>
            </w:tcBorders>
          </w:tcPr>
          <w:p w14:paraId="5FD47778" w14:textId="77777777" w:rsidR="00827512" w:rsidRPr="00A14C31" w:rsidRDefault="00827512" w:rsidP="00827512">
            <w:pPr>
              <w:autoSpaceDE w:val="0"/>
              <w:autoSpaceDN w:val="0"/>
              <w:adjustRightInd w:val="0"/>
              <w:rPr>
                <w:rFonts w:ascii="TimesNewRomanPSMT" w:eastAsia="Times New Roman" w:hAnsi="TimesNewRomanPSMT" w:cs="TimesNewRomanPSMT"/>
                <w:szCs w:val="24"/>
                <w:lang w:val="ru-RU" w:eastAsia="ru-RU"/>
              </w:rPr>
            </w:pPr>
          </w:p>
        </w:tc>
        <w:tc>
          <w:tcPr>
            <w:tcW w:w="2694" w:type="dxa"/>
            <w:tcBorders>
              <w:left w:val="single" w:sz="18" w:space="0" w:color="auto"/>
              <w:bottom w:val="single" w:sz="18" w:space="0" w:color="auto"/>
              <w:right w:val="single" w:sz="18" w:space="0" w:color="auto"/>
            </w:tcBorders>
          </w:tcPr>
          <w:p w14:paraId="74F8275C"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зачет</w:t>
            </w:r>
          </w:p>
        </w:tc>
        <w:tc>
          <w:tcPr>
            <w:tcW w:w="708" w:type="dxa"/>
            <w:tcBorders>
              <w:left w:val="single" w:sz="18" w:space="0" w:color="auto"/>
              <w:bottom w:val="single" w:sz="18" w:space="0" w:color="auto"/>
              <w:right w:val="single" w:sz="18" w:space="0" w:color="auto"/>
            </w:tcBorders>
          </w:tcPr>
          <w:p w14:paraId="6F0ADC6B"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18" w:space="0" w:color="auto"/>
              <w:right w:val="single" w:sz="18" w:space="0" w:color="auto"/>
            </w:tcBorders>
          </w:tcPr>
          <w:p w14:paraId="0EB6F993"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18" w:space="0" w:color="auto"/>
              <w:right w:val="single" w:sz="18" w:space="0" w:color="auto"/>
            </w:tcBorders>
          </w:tcPr>
          <w:p w14:paraId="1C9123E4"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left w:val="single" w:sz="18" w:space="0" w:color="auto"/>
              <w:bottom w:val="single" w:sz="18" w:space="0" w:color="auto"/>
              <w:right w:val="single" w:sz="18" w:space="0" w:color="auto"/>
            </w:tcBorders>
          </w:tcPr>
          <w:p w14:paraId="071AB11B"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827512" w:rsidRPr="00A14C31" w14:paraId="2922E024" w14:textId="77777777" w:rsidTr="00827512">
        <w:tc>
          <w:tcPr>
            <w:tcW w:w="4678" w:type="dxa"/>
            <w:vMerge w:val="restart"/>
            <w:tcBorders>
              <w:top w:val="single" w:sz="18" w:space="0" w:color="auto"/>
              <w:left w:val="single" w:sz="18" w:space="0" w:color="auto"/>
              <w:right w:val="single" w:sz="18" w:space="0" w:color="auto"/>
            </w:tcBorders>
            <w:shd w:val="clear" w:color="auto" w:fill="D9D9D9"/>
          </w:tcPr>
          <w:p w14:paraId="452BD28D" w14:textId="77777777" w:rsidR="00827512" w:rsidRPr="00A14C31" w:rsidRDefault="00827512" w:rsidP="00827512">
            <w:pPr>
              <w:autoSpaceDE w:val="0"/>
              <w:autoSpaceDN w:val="0"/>
              <w:adjustRightInd w:val="0"/>
              <w:rPr>
                <w:rFonts w:ascii="TimesNewRomanPSMT" w:eastAsia="Times New Roman" w:hAnsi="TimesNewRomanPSMT" w:cs="TimesNewRomanPSMT"/>
                <w:szCs w:val="24"/>
                <w:lang w:val="ru-RU" w:eastAsia="ru-RU"/>
              </w:rPr>
            </w:pPr>
            <w:r w:rsidRPr="00A14C31">
              <w:rPr>
                <w:rFonts w:ascii="TimesNewRomanPSMT" w:eastAsia="Times New Roman" w:hAnsi="TimesNewRomanPSMT" w:cs="TimesNewRomanPSMT"/>
                <w:szCs w:val="24"/>
                <w:lang w:val="ru-RU" w:eastAsia="ru-RU"/>
              </w:rPr>
              <w:t>Общая трудоемкость                                              часы</w:t>
            </w:r>
          </w:p>
          <w:p w14:paraId="3D39515A" w14:textId="77777777" w:rsidR="00827512" w:rsidRPr="00A14C31" w:rsidRDefault="00827512" w:rsidP="00827512">
            <w:pPr>
              <w:autoSpaceDE w:val="0"/>
              <w:autoSpaceDN w:val="0"/>
              <w:adjustRightInd w:val="0"/>
              <w:jc w:val="right"/>
              <w:rPr>
                <w:rFonts w:ascii="TimesNewRomanPSMT" w:eastAsia="Times New Roman" w:hAnsi="TimesNewRomanPSMT" w:cs="TimesNewRomanPSMT"/>
                <w:szCs w:val="24"/>
                <w:lang w:val="ru-RU" w:eastAsia="ru-RU"/>
              </w:rPr>
            </w:pPr>
            <w:r w:rsidRPr="00A14C31">
              <w:rPr>
                <w:rFonts w:ascii="TimesNewRomanPSMT" w:eastAsia="Times New Roman" w:hAnsi="TimesNewRomanPSMT" w:cs="TimesNewRomanPSMT"/>
                <w:szCs w:val="24"/>
                <w:lang w:val="ru-RU" w:eastAsia="ru-RU"/>
              </w:rPr>
              <w:t>зачетные единицы</w:t>
            </w:r>
          </w:p>
        </w:tc>
        <w:tc>
          <w:tcPr>
            <w:tcW w:w="2694" w:type="dxa"/>
            <w:tcBorders>
              <w:top w:val="single" w:sz="18" w:space="0" w:color="auto"/>
              <w:left w:val="single" w:sz="18" w:space="0" w:color="auto"/>
              <w:right w:val="single" w:sz="18" w:space="0" w:color="auto"/>
            </w:tcBorders>
            <w:shd w:val="clear" w:color="auto" w:fill="D9D9D9"/>
          </w:tcPr>
          <w:p w14:paraId="5AF2B346"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72</w:t>
            </w:r>
          </w:p>
        </w:tc>
        <w:tc>
          <w:tcPr>
            <w:tcW w:w="708" w:type="dxa"/>
            <w:tcBorders>
              <w:top w:val="single" w:sz="18" w:space="0" w:color="auto"/>
              <w:left w:val="single" w:sz="18" w:space="0" w:color="auto"/>
              <w:right w:val="single" w:sz="18" w:space="0" w:color="auto"/>
            </w:tcBorders>
            <w:shd w:val="clear" w:color="auto" w:fill="D9D9D9"/>
          </w:tcPr>
          <w:p w14:paraId="2BD46C82"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shd w:val="clear" w:color="auto" w:fill="D9D9D9"/>
          </w:tcPr>
          <w:p w14:paraId="0F53762B"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shd w:val="clear" w:color="auto" w:fill="D9D9D9"/>
          </w:tcPr>
          <w:p w14:paraId="0FE91947"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top w:val="single" w:sz="18" w:space="0" w:color="auto"/>
              <w:left w:val="single" w:sz="18" w:space="0" w:color="auto"/>
              <w:right w:val="single" w:sz="18" w:space="0" w:color="auto"/>
            </w:tcBorders>
            <w:shd w:val="clear" w:color="auto" w:fill="D9D9D9"/>
          </w:tcPr>
          <w:p w14:paraId="7C7B8178"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827512" w:rsidRPr="00A14C31" w14:paraId="43C7DCC2" w14:textId="77777777" w:rsidTr="00827512">
        <w:trPr>
          <w:trHeight w:val="411"/>
        </w:trPr>
        <w:tc>
          <w:tcPr>
            <w:tcW w:w="4678" w:type="dxa"/>
            <w:vMerge/>
            <w:tcBorders>
              <w:left w:val="single" w:sz="18" w:space="0" w:color="auto"/>
              <w:bottom w:val="single" w:sz="18" w:space="0" w:color="auto"/>
              <w:right w:val="single" w:sz="18" w:space="0" w:color="auto"/>
            </w:tcBorders>
            <w:shd w:val="clear" w:color="auto" w:fill="D9D9D9"/>
          </w:tcPr>
          <w:p w14:paraId="39FD8F2F" w14:textId="77777777" w:rsidR="00827512" w:rsidRPr="00A14C31" w:rsidRDefault="00827512" w:rsidP="00827512">
            <w:pPr>
              <w:autoSpaceDE w:val="0"/>
              <w:autoSpaceDN w:val="0"/>
              <w:adjustRightInd w:val="0"/>
              <w:jc w:val="right"/>
              <w:rPr>
                <w:rFonts w:ascii="TimesNewRomanPSMT" w:eastAsia="Times New Roman" w:hAnsi="TimesNewRomanPSMT" w:cs="TimesNewRomanPSMT"/>
                <w:szCs w:val="24"/>
                <w:lang w:val="ru-RU" w:eastAsia="ru-RU"/>
              </w:rPr>
            </w:pPr>
          </w:p>
        </w:tc>
        <w:tc>
          <w:tcPr>
            <w:tcW w:w="2694" w:type="dxa"/>
            <w:tcBorders>
              <w:left w:val="single" w:sz="18" w:space="0" w:color="auto"/>
              <w:bottom w:val="single" w:sz="18" w:space="0" w:color="auto"/>
              <w:right w:val="single" w:sz="18" w:space="0" w:color="auto"/>
            </w:tcBorders>
            <w:shd w:val="clear" w:color="auto" w:fill="D9D9D9"/>
          </w:tcPr>
          <w:p w14:paraId="4F6ACA33"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w:t>
            </w:r>
          </w:p>
        </w:tc>
        <w:tc>
          <w:tcPr>
            <w:tcW w:w="708" w:type="dxa"/>
            <w:tcBorders>
              <w:left w:val="single" w:sz="18" w:space="0" w:color="auto"/>
              <w:bottom w:val="single" w:sz="18" w:space="0" w:color="auto"/>
              <w:right w:val="single" w:sz="18" w:space="0" w:color="auto"/>
            </w:tcBorders>
            <w:shd w:val="clear" w:color="auto" w:fill="D9D9D9"/>
          </w:tcPr>
          <w:p w14:paraId="4EDBF559"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18" w:space="0" w:color="auto"/>
              <w:right w:val="single" w:sz="18" w:space="0" w:color="auto"/>
            </w:tcBorders>
            <w:shd w:val="clear" w:color="auto" w:fill="D9D9D9"/>
          </w:tcPr>
          <w:p w14:paraId="6760239B"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18" w:space="0" w:color="auto"/>
              <w:right w:val="single" w:sz="18" w:space="0" w:color="auto"/>
            </w:tcBorders>
            <w:shd w:val="clear" w:color="auto" w:fill="D9D9D9"/>
          </w:tcPr>
          <w:p w14:paraId="6E42EE10"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left w:val="single" w:sz="18" w:space="0" w:color="auto"/>
              <w:bottom w:val="single" w:sz="18" w:space="0" w:color="auto"/>
              <w:right w:val="single" w:sz="18" w:space="0" w:color="auto"/>
            </w:tcBorders>
            <w:shd w:val="clear" w:color="auto" w:fill="D9D9D9"/>
          </w:tcPr>
          <w:p w14:paraId="18B3C637" w14:textId="77777777" w:rsidR="00827512" w:rsidRPr="00A14C31" w:rsidRDefault="00827512" w:rsidP="00827512">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bl>
    <w:p w14:paraId="656CE1D4" w14:textId="77777777" w:rsidR="00827512" w:rsidRPr="00A14C31" w:rsidRDefault="00827512" w:rsidP="00827512">
      <w:pP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5. Структура и содержание дисциплины</w:t>
      </w:r>
    </w:p>
    <w:p w14:paraId="1D207CAD" w14:textId="77777777" w:rsidR="00827512" w:rsidRPr="00A14C31" w:rsidRDefault="00827512" w:rsidP="00827512">
      <w:pPr>
        <w:autoSpaceDE w:val="0"/>
        <w:autoSpaceDN w:val="0"/>
        <w:adjustRightInd w:val="0"/>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5.1. Разделы дисциплин и виды занятий</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873"/>
        <w:gridCol w:w="713"/>
        <w:gridCol w:w="803"/>
        <w:gridCol w:w="713"/>
        <w:gridCol w:w="713"/>
        <w:gridCol w:w="713"/>
        <w:gridCol w:w="713"/>
      </w:tblGrid>
      <w:tr w:rsidR="00827512" w:rsidRPr="00A14C31" w14:paraId="1D64AB5D" w14:textId="77777777" w:rsidTr="00827512">
        <w:trPr>
          <w:cantSplit/>
          <w:trHeight w:val="1847"/>
        </w:trPr>
        <w:tc>
          <w:tcPr>
            <w:tcW w:w="895" w:type="dxa"/>
            <w:tcBorders>
              <w:top w:val="single" w:sz="18" w:space="0" w:color="auto"/>
              <w:left w:val="single" w:sz="18" w:space="0" w:color="auto"/>
              <w:right w:val="single" w:sz="18" w:space="0" w:color="auto"/>
            </w:tcBorders>
          </w:tcPr>
          <w:p w14:paraId="025BB997" w14:textId="77777777" w:rsidR="00827512" w:rsidRPr="00A14C31" w:rsidRDefault="00827512" w:rsidP="00827512">
            <w:pPr>
              <w:autoSpaceDE w:val="0"/>
              <w:autoSpaceDN w:val="0"/>
              <w:adjustRightInd w:val="0"/>
              <w:jc w:val="center"/>
              <w:rPr>
                <w:rFonts w:ascii="TimesNewRomanPSMT" w:eastAsia="Times New Roman" w:hAnsi="TimesNewRomanPSMT" w:cs="TimesNewRomanPSMT"/>
                <w:b/>
                <w:szCs w:val="24"/>
                <w:lang w:val="ru-RU" w:eastAsia="ru-RU"/>
              </w:rPr>
            </w:pPr>
            <w:r w:rsidRPr="00A14C31">
              <w:rPr>
                <w:rFonts w:ascii="TimesNewRomanPSMT" w:eastAsia="Times New Roman" w:hAnsi="TimesNewRomanPSMT" w:cs="TimesNewRomanPSMT"/>
                <w:b/>
                <w:szCs w:val="24"/>
                <w:lang w:val="ru-RU" w:eastAsia="ru-RU"/>
              </w:rPr>
              <w:t>№</w:t>
            </w:r>
          </w:p>
          <w:p w14:paraId="13EB86F0" w14:textId="77777777" w:rsidR="00827512" w:rsidRPr="00A14C31" w:rsidRDefault="00827512" w:rsidP="00827512">
            <w:pPr>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MT" w:eastAsia="Times New Roman" w:hAnsi="TimesNewRomanPSMT" w:cs="TimesNewRomanPSMT"/>
                <w:b/>
                <w:szCs w:val="24"/>
                <w:lang w:val="ru-RU" w:eastAsia="ru-RU"/>
              </w:rPr>
              <w:t>п/п</w:t>
            </w:r>
          </w:p>
        </w:tc>
        <w:tc>
          <w:tcPr>
            <w:tcW w:w="4873" w:type="dxa"/>
            <w:tcBorders>
              <w:top w:val="single" w:sz="18" w:space="0" w:color="auto"/>
              <w:left w:val="single" w:sz="18" w:space="0" w:color="auto"/>
              <w:right w:val="single" w:sz="18" w:space="0" w:color="auto"/>
            </w:tcBorders>
          </w:tcPr>
          <w:p w14:paraId="4DA457B1" w14:textId="77777777" w:rsidR="00827512" w:rsidRPr="00A14C31" w:rsidRDefault="00827512" w:rsidP="00827512">
            <w:pPr>
              <w:autoSpaceDE w:val="0"/>
              <w:autoSpaceDN w:val="0"/>
              <w:adjustRightInd w:val="0"/>
              <w:jc w:val="center"/>
              <w:rPr>
                <w:rFonts w:ascii="TimesNewRomanPSMT" w:eastAsia="Times New Roman" w:hAnsi="TimesNewRomanPSMT" w:cs="TimesNewRomanPSMT"/>
                <w:b/>
                <w:szCs w:val="24"/>
                <w:lang w:val="ru-RU" w:eastAsia="ru-RU"/>
              </w:rPr>
            </w:pPr>
            <w:r w:rsidRPr="00A14C31">
              <w:rPr>
                <w:rFonts w:ascii="TimesNewRomanPSMT" w:eastAsia="Times New Roman" w:hAnsi="TimesNewRomanPSMT" w:cs="TimesNewRomanPSMT"/>
                <w:b/>
                <w:szCs w:val="24"/>
                <w:lang w:val="ru-RU" w:eastAsia="ru-RU"/>
              </w:rPr>
              <w:t>Наименование раздела дисциплины</w:t>
            </w:r>
          </w:p>
          <w:p w14:paraId="34C4FC1D" w14:textId="77777777" w:rsidR="00827512" w:rsidRPr="00A14C31" w:rsidRDefault="00827512" w:rsidP="00827512">
            <w:pPr>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MT" w:eastAsia="Times New Roman" w:hAnsi="TimesNewRomanPSMT" w:cs="TimesNewRomanPSMT"/>
                <w:b/>
                <w:szCs w:val="24"/>
                <w:lang w:val="ru-RU" w:eastAsia="ru-RU"/>
              </w:rPr>
              <w:t>(элемента модуля)</w:t>
            </w:r>
          </w:p>
        </w:tc>
        <w:tc>
          <w:tcPr>
            <w:tcW w:w="713" w:type="dxa"/>
            <w:tcBorders>
              <w:top w:val="single" w:sz="18" w:space="0" w:color="auto"/>
              <w:left w:val="single" w:sz="18" w:space="0" w:color="auto"/>
              <w:right w:val="single" w:sz="18" w:space="0" w:color="auto"/>
            </w:tcBorders>
            <w:textDirection w:val="btLr"/>
          </w:tcPr>
          <w:p w14:paraId="0408C413" w14:textId="77777777" w:rsidR="00827512" w:rsidRPr="00A14C31" w:rsidRDefault="00827512" w:rsidP="00827512">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Лекции</w:t>
            </w:r>
          </w:p>
        </w:tc>
        <w:tc>
          <w:tcPr>
            <w:tcW w:w="803" w:type="dxa"/>
            <w:tcBorders>
              <w:top w:val="single" w:sz="18" w:space="0" w:color="auto"/>
              <w:left w:val="single" w:sz="18" w:space="0" w:color="auto"/>
              <w:right w:val="single" w:sz="18" w:space="0" w:color="auto"/>
            </w:tcBorders>
            <w:textDirection w:val="btLr"/>
          </w:tcPr>
          <w:p w14:paraId="5F56B0B7" w14:textId="77777777" w:rsidR="00827512" w:rsidRPr="00A14C31" w:rsidRDefault="00827512" w:rsidP="00827512">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Практические занятия</w:t>
            </w:r>
          </w:p>
        </w:tc>
        <w:tc>
          <w:tcPr>
            <w:tcW w:w="713" w:type="dxa"/>
            <w:tcBorders>
              <w:top w:val="single" w:sz="18" w:space="0" w:color="auto"/>
              <w:left w:val="single" w:sz="18" w:space="0" w:color="auto"/>
              <w:right w:val="single" w:sz="18" w:space="0" w:color="auto"/>
            </w:tcBorders>
            <w:textDirection w:val="btLr"/>
          </w:tcPr>
          <w:p w14:paraId="1BC655F1" w14:textId="77777777" w:rsidR="00827512" w:rsidRPr="00A14C31" w:rsidRDefault="00827512" w:rsidP="00827512">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Лабораторные занятия</w:t>
            </w:r>
          </w:p>
        </w:tc>
        <w:tc>
          <w:tcPr>
            <w:tcW w:w="713" w:type="dxa"/>
            <w:tcBorders>
              <w:top w:val="single" w:sz="18" w:space="0" w:color="auto"/>
              <w:left w:val="single" w:sz="18" w:space="0" w:color="auto"/>
              <w:right w:val="single" w:sz="18" w:space="0" w:color="auto"/>
            </w:tcBorders>
            <w:textDirection w:val="btLr"/>
          </w:tcPr>
          <w:p w14:paraId="22DBC2E3" w14:textId="77777777" w:rsidR="00827512" w:rsidRPr="00A14C31" w:rsidRDefault="00827512" w:rsidP="00827512">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Семинары</w:t>
            </w:r>
          </w:p>
        </w:tc>
        <w:tc>
          <w:tcPr>
            <w:tcW w:w="713" w:type="dxa"/>
            <w:tcBorders>
              <w:top w:val="single" w:sz="18" w:space="0" w:color="auto"/>
              <w:left w:val="single" w:sz="18" w:space="0" w:color="auto"/>
              <w:right w:val="single" w:sz="18" w:space="0" w:color="auto"/>
            </w:tcBorders>
            <w:textDirection w:val="btLr"/>
          </w:tcPr>
          <w:p w14:paraId="63D04B1D" w14:textId="77777777" w:rsidR="00827512" w:rsidRPr="00A14C31" w:rsidRDefault="00827512" w:rsidP="00827512">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СРС</w:t>
            </w:r>
          </w:p>
        </w:tc>
        <w:tc>
          <w:tcPr>
            <w:tcW w:w="713" w:type="dxa"/>
            <w:tcBorders>
              <w:top w:val="single" w:sz="18" w:space="0" w:color="auto"/>
              <w:left w:val="single" w:sz="18" w:space="0" w:color="auto"/>
              <w:right w:val="single" w:sz="18" w:space="0" w:color="auto"/>
            </w:tcBorders>
            <w:textDirection w:val="btLr"/>
          </w:tcPr>
          <w:p w14:paraId="48DE90C5" w14:textId="77777777" w:rsidR="00827512" w:rsidRPr="00A14C31" w:rsidRDefault="00827512" w:rsidP="00827512">
            <w:pPr>
              <w:autoSpaceDE w:val="0"/>
              <w:autoSpaceDN w:val="0"/>
              <w:adjustRightInd w:val="0"/>
              <w:ind w:left="113" w:right="113"/>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Всего</w:t>
            </w:r>
          </w:p>
        </w:tc>
      </w:tr>
      <w:tr w:rsidR="00827512" w:rsidRPr="00A14C31" w14:paraId="365A2E29" w14:textId="77777777" w:rsidTr="00827512">
        <w:tc>
          <w:tcPr>
            <w:tcW w:w="895" w:type="dxa"/>
            <w:tcBorders>
              <w:top w:val="single" w:sz="18" w:space="0" w:color="auto"/>
              <w:left w:val="single" w:sz="18" w:space="0" w:color="auto"/>
              <w:right w:val="single" w:sz="18" w:space="0" w:color="auto"/>
            </w:tcBorders>
          </w:tcPr>
          <w:p w14:paraId="3A0EC170" w14:textId="77777777" w:rsidR="00827512" w:rsidRPr="00A14C31" w:rsidRDefault="00827512" w:rsidP="00827512">
            <w:pPr>
              <w:autoSpaceDE w:val="0"/>
              <w:autoSpaceDN w:val="0"/>
              <w:adjustRightInd w:val="0"/>
              <w:rPr>
                <w:rFonts w:ascii="TimesNewRomanPS-BoldMT" w:eastAsia="Times New Roman" w:hAnsi="TimesNewRomanPS-BoldMT" w:cs="TimesNewRomanPS-BoldMT"/>
                <w:bCs/>
                <w:szCs w:val="24"/>
                <w:lang w:val="ru-RU" w:eastAsia="ru-RU"/>
              </w:rPr>
            </w:pPr>
            <w:r w:rsidRPr="00A14C31">
              <w:rPr>
                <w:rFonts w:ascii="TimesNewRomanPS-BoldMT" w:eastAsia="Times New Roman" w:hAnsi="TimesNewRomanPS-BoldMT" w:cs="TimesNewRomanPS-BoldMT"/>
                <w:bCs/>
                <w:szCs w:val="24"/>
                <w:lang w:val="ru-RU" w:eastAsia="ru-RU"/>
              </w:rPr>
              <w:t>1</w:t>
            </w:r>
          </w:p>
        </w:tc>
        <w:tc>
          <w:tcPr>
            <w:tcW w:w="4873" w:type="dxa"/>
            <w:tcBorders>
              <w:top w:val="single" w:sz="18" w:space="0" w:color="auto"/>
              <w:left w:val="single" w:sz="18" w:space="0" w:color="auto"/>
              <w:right w:val="single" w:sz="18" w:space="0" w:color="auto"/>
            </w:tcBorders>
          </w:tcPr>
          <w:p w14:paraId="76EC697B" w14:textId="1D548A12" w:rsidR="000A488D" w:rsidRPr="002D658F" w:rsidRDefault="000A488D" w:rsidP="000A488D">
            <w:pPr>
              <w:tabs>
                <w:tab w:val="left" w:pos="1911"/>
              </w:tabs>
              <w:rPr>
                <w:rFonts w:ascii="Times New Roman" w:hAnsi="Times New Roman" w:cs="Times New Roman"/>
              </w:rPr>
            </w:pPr>
            <w:r>
              <w:rPr>
                <w:rFonts w:ascii="Times New Roman" w:hAnsi="Times New Roman" w:cs="Times New Roman"/>
              </w:rPr>
              <w:t>Концептуальные основания мненджмента качества</w:t>
            </w:r>
            <w:r w:rsidRPr="002D658F">
              <w:rPr>
                <w:rFonts w:ascii="Times New Roman" w:hAnsi="Times New Roman" w:cs="Times New Roman"/>
              </w:rPr>
              <w:tab/>
            </w:r>
          </w:p>
          <w:p w14:paraId="631FB76F" w14:textId="7AFE505B" w:rsidR="00827512" w:rsidRPr="00A14C31" w:rsidRDefault="00827512" w:rsidP="00827512">
            <w:pPr>
              <w:rPr>
                <w:rFonts w:eastAsia="Times New Roman" w:cs="Times New Roman"/>
                <w:iCs/>
                <w:szCs w:val="24"/>
                <w:lang w:val="ru-RU" w:eastAsia="ru-RU"/>
              </w:rPr>
            </w:pPr>
          </w:p>
        </w:tc>
        <w:tc>
          <w:tcPr>
            <w:tcW w:w="713" w:type="dxa"/>
            <w:tcBorders>
              <w:top w:val="single" w:sz="18" w:space="0" w:color="auto"/>
              <w:left w:val="single" w:sz="18" w:space="0" w:color="auto"/>
              <w:right w:val="single" w:sz="18" w:space="0" w:color="auto"/>
            </w:tcBorders>
          </w:tcPr>
          <w:p w14:paraId="52CCFDAE" w14:textId="77777777" w:rsidR="00827512" w:rsidRPr="00A14C31" w:rsidRDefault="00827512" w:rsidP="00827512">
            <w:pPr>
              <w:autoSpaceDE w:val="0"/>
              <w:autoSpaceDN w:val="0"/>
              <w:adjustRightInd w:val="0"/>
              <w:rPr>
                <w:rFonts w:ascii="TimesNewRomanPS-BoldMT" w:eastAsia="Times New Roman" w:hAnsi="TimesNewRomanPS-BoldMT" w:cs="TimesNewRomanPS-BoldMT"/>
                <w:bCs/>
                <w:szCs w:val="24"/>
                <w:lang w:val="ru-RU" w:eastAsia="ru-RU"/>
              </w:rPr>
            </w:pPr>
          </w:p>
          <w:p w14:paraId="1D2CECAE" w14:textId="77777777" w:rsidR="00827512" w:rsidRPr="00A14C31" w:rsidRDefault="00827512" w:rsidP="00827512">
            <w:pPr>
              <w:autoSpaceDE w:val="0"/>
              <w:autoSpaceDN w:val="0"/>
              <w:adjustRightInd w:val="0"/>
              <w:rPr>
                <w:rFonts w:ascii="TimesNewRomanPS-BoldMT" w:eastAsia="Times New Roman" w:hAnsi="TimesNewRomanPS-BoldMT" w:cs="TimesNewRomanPS-BoldMT"/>
                <w:bCs/>
                <w:szCs w:val="24"/>
                <w:lang w:val="ru-RU" w:eastAsia="ru-RU"/>
              </w:rPr>
            </w:pPr>
          </w:p>
        </w:tc>
        <w:tc>
          <w:tcPr>
            <w:tcW w:w="803" w:type="dxa"/>
            <w:tcBorders>
              <w:top w:val="single" w:sz="18" w:space="0" w:color="auto"/>
              <w:left w:val="single" w:sz="18" w:space="0" w:color="auto"/>
              <w:right w:val="single" w:sz="18" w:space="0" w:color="auto"/>
            </w:tcBorders>
          </w:tcPr>
          <w:p w14:paraId="5F809B56" w14:textId="52289F3C" w:rsidR="00827512" w:rsidRPr="00A14C31" w:rsidRDefault="000A488D" w:rsidP="00827512">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lastRenderedPageBreak/>
              <w:t>9</w:t>
            </w:r>
          </w:p>
        </w:tc>
        <w:tc>
          <w:tcPr>
            <w:tcW w:w="713" w:type="dxa"/>
            <w:tcBorders>
              <w:top w:val="single" w:sz="18" w:space="0" w:color="auto"/>
              <w:left w:val="single" w:sz="18" w:space="0" w:color="auto"/>
              <w:right w:val="single" w:sz="18" w:space="0" w:color="auto"/>
            </w:tcBorders>
          </w:tcPr>
          <w:p w14:paraId="63D4210F" w14:textId="77777777" w:rsidR="00827512" w:rsidRPr="00A14C31" w:rsidRDefault="00827512" w:rsidP="00827512">
            <w:pPr>
              <w:autoSpaceDE w:val="0"/>
              <w:autoSpaceDN w:val="0"/>
              <w:adjustRightInd w:val="0"/>
              <w:rPr>
                <w:rFonts w:ascii="TimesNewRomanPS-BoldMT" w:eastAsia="Times New Roman" w:hAnsi="TimesNewRomanPS-BoldMT" w:cs="TimesNewRomanPS-BoldMT"/>
                <w:bCs/>
                <w:szCs w:val="24"/>
                <w:lang w:val="ru-RU" w:eastAsia="ru-RU"/>
              </w:rPr>
            </w:pPr>
          </w:p>
        </w:tc>
        <w:tc>
          <w:tcPr>
            <w:tcW w:w="713" w:type="dxa"/>
            <w:tcBorders>
              <w:top w:val="single" w:sz="18" w:space="0" w:color="auto"/>
              <w:left w:val="single" w:sz="18" w:space="0" w:color="auto"/>
              <w:right w:val="single" w:sz="18" w:space="0" w:color="auto"/>
            </w:tcBorders>
          </w:tcPr>
          <w:p w14:paraId="5C052F17" w14:textId="77777777" w:rsidR="00827512" w:rsidRPr="00A14C31" w:rsidRDefault="00827512" w:rsidP="00827512">
            <w:pPr>
              <w:autoSpaceDE w:val="0"/>
              <w:autoSpaceDN w:val="0"/>
              <w:adjustRightInd w:val="0"/>
              <w:rPr>
                <w:rFonts w:ascii="TimesNewRomanPS-BoldMT" w:eastAsia="Times New Roman" w:hAnsi="TimesNewRomanPS-BoldMT" w:cs="TimesNewRomanPS-BoldMT"/>
                <w:bCs/>
                <w:szCs w:val="24"/>
                <w:lang w:val="ru-RU" w:eastAsia="ru-RU"/>
              </w:rPr>
            </w:pPr>
          </w:p>
        </w:tc>
        <w:tc>
          <w:tcPr>
            <w:tcW w:w="713" w:type="dxa"/>
            <w:tcBorders>
              <w:top w:val="single" w:sz="18" w:space="0" w:color="auto"/>
              <w:left w:val="single" w:sz="18" w:space="0" w:color="auto"/>
              <w:right w:val="single" w:sz="18" w:space="0" w:color="auto"/>
            </w:tcBorders>
          </w:tcPr>
          <w:p w14:paraId="4DEC5BBF" w14:textId="487F98FB" w:rsidR="00827512" w:rsidRPr="0048576B" w:rsidRDefault="000A488D" w:rsidP="00827512">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71</w:t>
            </w:r>
          </w:p>
        </w:tc>
        <w:tc>
          <w:tcPr>
            <w:tcW w:w="713" w:type="dxa"/>
            <w:tcBorders>
              <w:top w:val="single" w:sz="18" w:space="0" w:color="auto"/>
              <w:left w:val="single" w:sz="18" w:space="0" w:color="auto"/>
              <w:right w:val="single" w:sz="18" w:space="0" w:color="auto"/>
            </w:tcBorders>
          </w:tcPr>
          <w:p w14:paraId="7F8898C8" w14:textId="77777777" w:rsidR="00827512" w:rsidRPr="00A14C31" w:rsidRDefault="00827512" w:rsidP="00827512">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16</w:t>
            </w:r>
          </w:p>
        </w:tc>
      </w:tr>
      <w:tr w:rsidR="00827512" w:rsidRPr="00A14C31" w14:paraId="198BDB38" w14:textId="77777777" w:rsidTr="00827512">
        <w:tc>
          <w:tcPr>
            <w:tcW w:w="895" w:type="dxa"/>
            <w:tcBorders>
              <w:left w:val="single" w:sz="18" w:space="0" w:color="auto"/>
              <w:right w:val="single" w:sz="18" w:space="0" w:color="auto"/>
            </w:tcBorders>
          </w:tcPr>
          <w:p w14:paraId="3CA9BE53" w14:textId="77777777" w:rsidR="00827512" w:rsidRPr="00A14C31" w:rsidRDefault="00827512" w:rsidP="00827512">
            <w:pPr>
              <w:autoSpaceDE w:val="0"/>
              <w:autoSpaceDN w:val="0"/>
              <w:adjustRightInd w:val="0"/>
              <w:rPr>
                <w:rFonts w:ascii="TimesNewRomanPS-BoldMT" w:eastAsia="Times New Roman" w:hAnsi="TimesNewRomanPS-BoldMT" w:cs="TimesNewRomanPS-BoldMT"/>
                <w:bCs/>
                <w:szCs w:val="24"/>
                <w:lang w:val="ru-RU" w:eastAsia="ru-RU"/>
              </w:rPr>
            </w:pPr>
            <w:r w:rsidRPr="00A14C31">
              <w:rPr>
                <w:rFonts w:ascii="TimesNewRomanPS-BoldMT" w:eastAsia="Times New Roman" w:hAnsi="TimesNewRomanPS-BoldMT" w:cs="TimesNewRomanPS-BoldMT"/>
                <w:bCs/>
                <w:szCs w:val="24"/>
                <w:lang w:val="ru-RU" w:eastAsia="ru-RU"/>
              </w:rPr>
              <w:lastRenderedPageBreak/>
              <w:t>2</w:t>
            </w:r>
          </w:p>
        </w:tc>
        <w:tc>
          <w:tcPr>
            <w:tcW w:w="4873" w:type="dxa"/>
            <w:tcBorders>
              <w:left w:val="single" w:sz="18" w:space="0" w:color="auto"/>
              <w:right w:val="single" w:sz="18" w:space="0" w:color="auto"/>
            </w:tcBorders>
          </w:tcPr>
          <w:p w14:paraId="3FCB4F46" w14:textId="6172D66A" w:rsidR="000A488D" w:rsidRPr="002D658F" w:rsidRDefault="000A488D" w:rsidP="000A488D">
            <w:pPr>
              <w:rPr>
                <w:rFonts w:ascii="Times New Roman" w:hAnsi="Times New Roman" w:cs="Times New Roman"/>
              </w:rPr>
            </w:pPr>
            <w:r>
              <w:rPr>
                <w:rFonts w:ascii="Times New Roman" w:hAnsi="Times New Roman" w:cs="Times New Roman"/>
              </w:rPr>
              <w:t>К</w:t>
            </w:r>
            <w:r w:rsidRPr="002D658F">
              <w:rPr>
                <w:rFonts w:ascii="Times New Roman" w:hAnsi="Times New Roman" w:cs="Times New Roman"/>
              </w:rPr>
              <w:t xml:space="preserve">онтроль </w:t>
            </w:r>
            <w:r>
              <w:rPr>
                <w:rFonts w:ascii="Times New Roman" w:hAnsi="Times New Roman" w:cs="Times New Roman"/>
              </w:rPr>
              <w:t xml:space="preserve">и </w:t>
            </w:r>
            <w:r w:rsidRPr="002D658F">
              <w:rPr>
                <w:rFonts w:ascii="Times New Roman" w:hAnsi="Times New Roman" w:cs="Times New Roman"/>
              </w:rPr>
              <w:t>обеспечение качества</w:t>
            </w:r>
            <w:r>
              <w:rPr>
                <w:rFonts w:ascii="Times New Roman" w:hAnsi="Times New Roman" w:cs="Times New Roman"/>
              </w:rPr>
              <w:t xml:space="preserve"> образования </w:t>
            </w:r>
          </w:p>
          <w:p w14:paraId="56F7516A" w14:textId="095D9B23" w:rsidR="00827512" w:rsidRPr="00A14C31" w:rsidRDefault="00827512" w:rsidP="000A488D">
            <w:pPr>
              <w:rPr>
                <w:rFonts w:eastAsia="Times New Roman" w:cs="Times New Roman"/>
                <w:iCs/>
                <w:szCs w:val="24"/>
                <w:lang w:val="ru-RU" w:eastAsia="ru-RU"/>
              </w:rPr>
            </w:pPr>
          </w:p>
        </w:tc>
        <w:tc>
          <w:tcPr>
            <w:tcW w:w="713" w:type="dxa"/>
            <w:tcBorders>
              <w:left w:val="single" w:sz="18" w:space="0" w:color="auto"/>
              <w:right w:val="single" w:sz="18" w:space="0" w:color="auto"/>
            </w:tcBorders>
          </w:tcPr>
          <w:p w14:paraId="68FB327C" w14:textId="77777777" w:rsidR="00827512" w:rsidRPr="00A14C31" w:rsidRDefault="00827512" w:rsidP="00827512">
            <w:pPr>
              <w:autoSpaceDE w:val="0"/>
              <w:autoSpaceDN w:val="0"/>
              <w:adjustRightInd w:val="0"/>
              <w:rPr>
                <w:rFonts w:ascii="TimesNewRomanPS-BoldMT" w:eastAsia="Times New Roman" w:hAnsi="TimesNewRomanPS-BoldMT" w:cs="TimesNewRomanPS-BoldMT"/>
                <w:bCs/>
                <w:szCs w:val="24"/>
                <w:lang w:val="ru-RU" w:eastAsia="ru-RU"/>
              </w:rPr>
            </w:pPr>
          </w:p>
          <w:p w14:paraId="07CCBD3B" w14:textId="77777777" w:rsidR="00827512" w:rsidRPr="00A14C31" w:rsidRDefault="00827512" w:rsidP="00827512">
            <w:pPr>
              <w:autoSpaceDE w:val="0"/>
              <w:autoSpaceDN w:val="0"/>
              <w:adjustRightInd w:val="0"/>
              <w:rPr>
                <w:rFonts w:ascii="TimesNewRomanPS-BoldMT" w:eastAsia="Times New Roman" w:hAnsi="TimesNewRomanPS-BoldMT" w:cs="TimesNewRomanPS-BoldMT"/>
                <w:bCs/>
                <w:szCs w:val="24"/>
                <w:lang w:val="ru-RU" w:eastAsia="ru-RU"/>
              </w:rPr>
            </w:pPr>
          </w:p>
        </w:tc>
        <w:tc>
          <w:tcPr>
            <w:tcW w:w="803" w:type="dxa"/>
            <w:tcBorders>
              <w:left w:val="single" w:sz="18" w:space="0" w:color="auto"/>
              <w:right w:val="single" w:sz="18" w:space="0" w:color="auto"/>
            </w:tcBorders>
          </w:tcPr>
          <w:p w14:paraId="54842F6A" w14:textId="1A63F082" w:rsidR="00827512" w:rsidRPr="00A14C31" w:rsidRDefault="000A488D" w:rsidP="00827512">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12</w:t>
            </w:r>
          </w:p>
        </w:tc>
        <w:tc>
          <w:tcPr>
            <w:tcW w:w="713" w:type="dxa"/>
            <w:tcBorders>
              <w:left w:val="single" w:sz="18" w:space="0" w:color="auto"/>
              <w:right w:val="single" w:sz="18" w:space="0" w:color="auto"/>
            </w:tcBorders>
          </w:tcPr>
          <w:p w14:paraId="6E1BCB13" w14:textId="77777777" w:rsidR="00827512" w:rsidRPr="00A14C31" w:rsidRDefault="00827512" w:rsidP="00827512">
            <w:pPr>
              <w:autoSpaceDE w:val="0"/>
              <w:autoSpaceDN w:val="0"/>
              <w:adjustRightInd w:val="0"/>
              <w:rPr>
                <w:rFonts w:ascii="TimesNewRomanPS-BoldMT" w:eastAsia="Times New Roman" w:hAnsi="TimesNewRomanPS-BoldMT" w:cs="TimesNewRomanPS-BoldMT"/>
                <w:bCs/>
                <w:szCs w:val="24"/>
                <w:lang w:val="ru-RU" w:eastAsia="ru-RU"/>
              </w:rPr>
            </w:pPr>
          </w:p>
        </w:tc>
        <w:tc>
          <w:tcPr>
            <w:tcW w:w="713" w:type="dxa"/>
            <w:tcBorders>
              <w:left w:val="single" w:sz="18" w:space="0" w:color="auto"/>
              <w:right w:val="single" w:sz="18" w:space="0" w:color="auto"/>
            </w:tcBorders>
          </w:tcPr>
          <w:p w14:paraId="3B4A8260" w14:textId="77777777" w:rsidR="00827512" w:rsidRPr="00A14C31" w:rsidRDefault="00827512" w:rsidP="00827512">
            <w:pPr>
              <w:autoSpaceDE w:val="0"/>
              <w:autoSpaceDN w:val="0"/>
              <w:adjustRightInd w:val="0"/>
              <w:rPr>
                <w:rFonts w:ascii="TimesNewRomanPS-BoldMT" w:eastAsia="Times New Roman" w:hAnsi="TimesNewRomanPS-BoldMT" w:cs="TimesNewRomanPS-BoldMT"/>
                <w:bCs/>
                <w:szCs w:val="24"/>
                <w:lang w:val="ru-RU" w:eastAsia="ru-RU"/>
              </w:rPr>
            </w:pPr>
          </w:p>
        </w:tc>
        <w:tc>
          <w:tcPr>
            <w:tcW w:w="713" w:type="dxa"/>
            <w:tcBorders>
              <w:left w:val="single" w:sz="18" w:space="0" w:color="auto"/>
              <w:right w:val="single" w:sz="18" w:space="0" w:color="auto"/>
            </w:tcBorders>
          </w:tcPr>
          <w:p w14:paraId="34787B10" w14:textId="621CC0DB" w:rsidR="00827512" w:rsidRPr="0048576B" w:rsidRDefault="000A488D" w:rsidP="00827512">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20</w:t>
            </w:r>
          </w:p>
        </w:tc>
        <w:tc>
          <w:tcPr>
            <w:tcW w:w="713" w:type="dxa"/>
            <w:tcBorders>
              <w:left w:val="single" w:sz="18" w:space="0" w:color="auto"/>
              <w:right w:val="single" w:sz="18" w:space="0" w:color="auto"/>
            </w:tcBorders>
          </w:tcPr>
          <w:p w14:paraId="0D15D4A8" w14:textId="77777777" w:rsidR="00827512" w:rsidRPr="00A14C31" w:rsidRDefault="00827512" w:rsidP="00827512">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30</w:t>
            </w:r>
          </w:p>
        </w:tc>
      </w:tr>
      <w:tr w:rsidR="00827512" w:rsidRPr="00A14C31" w14:paraId="0612F2C1" w14:textId="77777777" w:rsidTr="00827512">
        <w:tc>
          <w:tcPr>
            <w:tcW w:w="895" w:type="dxa"/>
            <w:tcBorders>
              <w:left w:val="single" w:sz="18" w:space="0" w:color="auto"/>
              <w:right w:val="single" w:sz="18" w:space="0" w:color="auto"/>
            </w:tcBorders>
          </w:tcPr>
          <w:p w14:paraId="2565B0F0" w14:textId="77777777" w:rsidR="00827512" w:rsidRPr="00A14C31" w:rsidRDefault="00827512" w:rsidP="00827512">
            <w:pPr>
              <w:autoSpaceDE w:val="0"/>
              <w:autoSpaceDN w:val="0"/>
              <w:adjustRightInd w:val="0"/>
              <w:rPr>
                <w:rFonts w:ascii="TimesNewRomanPS-BoldMT" w:eastAsia="Times New Roman" w:hAnsi="TimesNewRomanPS-BoldMT" w:cs="TimesNewRomanPS-BoldMT"/>
                <w:bCs/>
                <w:szCs w:val="24"/>
                <w:lang w:val="ru-RU" w:eastAsia="ru-RU"/>
              </w:rPr>
            </w:pPr>
            <w:r w:rsidRPr="00A14C31">
              <w:rPr>
                <w:rFonts w:ascii="TimesNewRomanPS-BoldMT" w:eastAsia="Times New Roman" w:hAnsi="TimesNewRomanPS-BoldMT" w:cs="TimesNewRomanPS-BoldMT"/>
                <w:bCs/>
                <w:szCs w:val="24"/>
                <w:lang w:val="ru-RU" w:eastAsia="ru-RU"/>
              </w:rPr>
              <w:t>3</w:t>
            </w:r>
          </w:p>
        </w:tc>
        <w:tc>
          <w:tcPr>
            <w:tcW w:w="4873" w:type="dxa"/>
            <w:tcBorders>
              <w:left w:val="single" w:sz="18" w:space="0" w:color="auto"/>
              <w:right w:val="single" w:sz="18" w:space="0" w:color="auto"/>
            </w:tcBorders>
          </w:tcPr>
          <w:p w14:paraId="4941A680" w14:textId="142573C2" w:rsidR="00827512" w:rsidRPr="000A488D" w:rsidRDefault="000A488D" w:rsidP="000A488D">
            <w:pPr>
              <w:rPr>
                <w:rFonts w:ascii="Times New Roman" w:hAnsi="Times New Roman" w:cs="Times New Roman"/>
              </w:rPr>
            </w:pPr>
            <w:r>
              <w:rPr>
                <w:rFonts w:ascii="Times New Roman" w:hAnsi="Times New Roman" w:cs="Times New Roman"/>
              </w:rPr>
              <w:t>П</w:t>
            </w:r>
            <w:r w:rsidRPr="002D658F">
              <w:rPr>
                <w:rFonts w:ascii="Times New Roman" w:hAnsi="Times New Roman" w:cs="Times New Roman"/>
              </w:rPr>
              <w:t xml:space="preserve">ланирование </w:t>
            </w:r>
            <w:r>
              <w:rPr>
                <w:rFonts w:ascii="Times New Roman" w:hAnsi="Times New Roman" w:cs="Times New Roman"/>
              </w:rPr>
              <w:t xml:space="preserve"> и улучшение </w:t>
            </w:r>
            <w:r w:rsidRPr="002D658F">
              <w:rPr>
                <w:rFonts w:ascii="Times New Roman" w:hAnsi="Times New Roman" w:cs="Times New Roman"/>
              </w:rPr>
              <w:t>качества</w:t>
            </w:r>
            <w:r>
              <w:rPr>
                <w:rFonts w:ascii="Times New Roman" w:hAnsi="Times New Roman" w:cs="Times New Roman"/>
              </w:rPr>
              <w:t xml:space="preserve"> образования</w:t>
            </w:r>
          </w:p>
        </w:tc>
        <w:tc>
          <w:tcPr>
            <w:tcW w:w="713" w:type="dxa"/>
            <w:tcBorders>
              <w:left w:val="single" w:sz="18" w:space="0" w:color="auto"/>
              <w:right w:val="single" w:sz="18" w:space="0" w:color="auto"/>
            </w:tcBorders>
          </w:tcPr>
          <w:p w14:paraId="769D68FE" w14:textId="77777777" w:rsidR="00827512" w:rsidRPr="00A14C31" w:rsidRDefault="00827512" w:rsidP="00827512">
            <w:pPr>
              <w:autoSpaceDE w:val="0"/>
              <w:autoSpaceDN w:val="0"/>
              <w:adjustRightInd w:val="0"/>
              <w:rPr>
                <w:rFonts w:ascii="TimesNewRomanPS-BoldMT" w:eastAsia="Times New Roman" w:hAnsi="TimesNewRomanPS-BoldMT" w:cs="TimesNewRomanPS-BoldMT"/>
                <w:bCs/>
                <w:szCs w:val="24"/>
                <w:lang w:val="ru-RU" w:eastAsia="ru-RU"/>
              </w:rPr>
            </w:pPr>
          </w:p>
        </w:tc>
        <w:tc>
          <w:tcPr>
            <w:tcW w:w="803" w:type="dxa"/>
            <w:tcBorders>
              <w:left w:val="single" w:sz="18" w:space="0" w:color="auto"/>
              <w:right w:val="single" w:sz="18" w:space="0" w:color="auto"/>
            </w:tcBorders>
          </w:tcPr>
          <w:p w14:paraId="0FD1D914" w14:textId="51F83D5C" w:rsidR="00827512" w:rsidRPr="00A14C31" w:rsidRDefault="000A488D" w:rsidP="00827512">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12</w:t>
            </w:r>
          </w:p>
        </w:tc>
        <w:tc>
          <w:tcPr>
            <w:tcW w:w="713" w:type="dxa"/>
            <w:tcBorders>
              <w:left w:val="single" w:sz="18" w:space="0" w:color="auto"/>
              <w:right w:val="single" w:sz="18" w:space="0" w:color="auto"/>
            </w:tcBorders>
          </w:tcPr>
          <w:p w14:paraId="00819109" w14:textId="77777777" w:rsidR="00827512" w:rsidRPr="00A14C31" w:rsidRDefault="00827512" w:rsidP="00827512">
            <w:pPr>
              <w:autoSpaceDE w:val="0"/>
              <w:autoSpaceDN w:val="0"/>
              <w:adjustRightInd w:val="0"/>
              <w:rPr>
                <w:rFonts w:ascii="TimesNewRomanPS-BoldMT" w:eastAsia="Times New Roman" w:hAnsi="TimesNewRomanPS-BoldMT" w:cs="TimesNewRomanPS-BoldMT"/>
                <w:bCs/>
                <w:szCs w:val="24"/>
                <w:lang w:val="ru-RU" w:eastAsia="ru-RU"/>
              </w:rPr>
            </w:pPr>
          </w:p>
        </w:tc>
        <w:tc>
          <w:tcPr>
            <w:tcW w:w="713" w:type="dxa"/>
            <w:tcBorders>
              <w:left w:val="single" w:sz="18" w:space="0" w:color="auto"/>
              <w:right w:val="single" w:sz="18" w:space="0" w:color="auto"/>
            </w:tcBorders>
          </w:tcPr>
          <w:p w14:paraId="05A5C5AA" w14:textId="77777777" w:rsidR="00827512" w:rsidRPr="00A14C31" w:rsidRDefault="00827512" w:rsidP="00827512">
            <w:pPr>
              <w:autoSpaceDE w:val="0"/>
              <w:autoSpaceDN w:val="0"/>
              <w:adjustRightInd w:val="0"/>
              <w:rPr>
                <w:rFonts w:ascii="TimesNewRomanPS-BoldMT" w:eastAsia="Times New Roman" w:hAnsi="TimesNewRomanPS-BoldMT" w:cs="TimesNewRomanPS-BoldMT"/>
                <w:bCs/>
                <w:szCs w:val="24"/>
                <w:lang w:val="ru-RU" w:eastAsia="ru-RU"/>
              </w:rPr>
            </w:pPr>
          </w:p>
        </w:tc>
        <w:tc>
          <w:tcPr>
            <w:tcW w:w="713" w:type="dxa"/>
            <w:tcBorders>
              <w:left w:val="single" w:sz="18" w:space="0" w:color="auto"/>
              <w:right w:val="single" w:sz="18" w:space="0" w:color="auto"/>
            </w:tcBorders>
          </w:tcPr>
          <w:p w14:paraId="439CB17F" w14:textId="041F6C13" w:rsidR="00827512" w:rsidRPr="0048576B" w:rsidRDefault="000A488D" w:rsidP="00827512">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20</w:t>
            </w:r>
          </w:p>
        </w:tc>
        <w:tc>
          <w:tcPr>
            <w:tcW w:w="713" w:type="dxa"/>
            <w:tcBorders>
              <w:left w:val="single" w:sz="18" w:space="0" w:color="auto"/>
              <w:right w:val="single" w:sz="18" w:space="0" w:color="auto"/>
            </w:tcBorders>
          </w:tcPr>
          <w:p w14:paraId="6D5236F3" w14:textId="77777777" w:rsidR="00827512" w:rsidRPr="00A14C31" w:rsidRDefault="00827512" w:rsidP="00827512">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26</w:t>
            </w:r>
          </w:p>
        </w:tc>
      </w:tr>
    </w:tbl>
    <w:p w14:paraId="1FF78DF0" w14:textId="77777777" w:rsidR="00827512" w:rsidRPr="00A14C31" w:rsidRDefault="00827512" w:rsidP="00827512">
      <w:pPr>
        <w:autoSpaceDE w:val="0"/>
        <w:autoSpaceDN w:val="0"/>
        <w:adjustRightInd w:val="0"/>
        <w:spacing w:before="120"/>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5.2. Содержание разделов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11"/>
        <w:gridCol w:w="5120"/>
      </w:tblGrid>
      <w:tr w:rsidR="00827512" w:rsidRPr="00A14C31" w14:paraId="203D013B" w14:textId="77777777" w:rsidTr="00827512">
        <w:trPr>
          <w:cantSplit/>
          <w:trHeight w:val="1362"/>
        </w:trPr>
        <w:tc>
          <w:tcPr>
            <w:tcW w:w="675" w:type="dxa"/>
            <w:tcBorders>
              <w:top w:val="single" w:sz="18" w:space="0" w:color="auto"/>
              <w:left w:val="single" w:sz="18" w:space="0" w:color="auto"/>
              <w:right w:val="single" w:sz="18" w:space="0" w:color="auto"/>
            </w:tcBorders>
          </w:tcPr>
          <w:p w14:paraId="770CF006" w14:textId="77777777" w:rsidR="00827512" w:rsidRPr="00A14C31" w:rsidRDefault="00827512" w:rsidP="00827512">
            <w:pPr>
              <w:autoSpaceDE w:val="0"/>
              <w:autoSpaceDN w:val="0"/>
              <w:adjustRightInd w:val="0"/>
              <w:jc w:val="center"/>
              <w:rPr>
                <w:rFonts w:ascii="TimesNewRomanPSMT" w:eastAsia="Times New Roman" w:hAnsi="TimesNewRomanPSMT" w:cs="TimesNewRomanPSMT"/>
                <w:b/>
                <w:szCs w:val="24"/>
                <w:lang w:val="ru-RU" w:eastAsia="ru-RU"/>
              </w:rPr>
            </w:pPr>
            <w:r w:rsidRPr="00A14C31">
              <w:rPr>
                <w:rFonts w:ascii="TimesNewRomanPSMT" w:eastAsia="Times New Roman" w:hAnsi="TimesNewRomanPSMT" w:cs="TimesNewRomanPSMT"/>
                <w:b/>
                <w:szCs w:val="24"/>
                <w:lang w:val="ru-RU" w:eastAsia="ru-RU"/>
              </w:rPr>
              <w:t>№</w:t>
            </w:r>
          </w:p>
          <w:p w14:paraId="46610D17" w14:textId="77777777" w:rsidR="00827512" w:rsidRPr="00A14C31" w:rsidRDefault="00827512" w:rsidP="00827512">
            <w:pPr>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MT" w:eastAsia="Times New Roman" w:hAnsi="TimesNewRomanPSMT" w:cs="TimesNewRomanPSMT"/>
                <w:b/>
                <w:szCs w:val="24"/>
                <w:lang w:val="ru-RU" w:eastAsia="ru-RU"/>
              </w:rPr>
              <w:t>п/п</w:t>
            </w:r>
          </w:p>
        </w:tc>
        <w:tc>
          <w:tcPr>
            <w:tcW w:w="3811" w:type="dxa"/>
            <w:tcBorders>
              <w:top w:val="single" w:sz="18" w:space="0" w:color="auto"/>
              <w:left w:val="single" w:sz="18" w:space="0" w:color="auto"/>
              <w:right w:val="single" w:sz="18" w:space="0" w:color="auto"/>
            </w:tcBorders>
          </w:tcPr>
          <w:p w14:paraId="14400F63" w14:textId="77777777" w:rsidR="00827512" w:rsidRPr="00A14C31" w:rsidRDefault="00827512" w:rsidP="00827512">
            <w:pPr>
              <w:autoSpaceDE w:val="0"/>
              <w:autoSpaceDN w:val="0"/>
              <w:adjustRightInd w:val="0"/>
              <w:jc w:val="center"/>
              <w:rPr>
                <w:rFonts w:ascii="TimesNewRomanPSMT" w:eastAsia="Times New Roman" w:hAnsi="TimesNewRomanPSMT" w:cs="TimesNewRomanPSMT"/>
                <w:b/>
                <w:szCs w:val="24"/>
                <w:lang w:val="ru-RU" w:eastAsia="ru-RU"/>
              </w:rPr>
            </w:pPr>
            <w:r w:rsidRPr="00A14C31">
              <w:rPr>
                <w:rFonts w:ascii="TimesNewRomanPSMT" w:eastAsia="Times New Roman" w:hAnsi="TimesNewRomanPSMT" w:cs="TimesNewRomanPSMT"/>
                <w:b/>
                <w:szCs w:val="24"/>
                <w:lang w:val="ru-RU" w:eastAsia="ru-RU"/>
              </w:rPr>
              <w:t>Наименование раздела дисциплины</w:t>
            </w:r>
          </w:p>
          <w:p w14:paraId="789B0F3F" w14:textId="77777777" w:rsidR="00827512" w:rsidRPr="00A14C31" w:rsidRDefault="00827512" w:rsidP="00827512">
            <w:pPr>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MT" w:eastAsia="Times New Roman" w:hAnsi="TimesNewRomanPSMT" w:cs="TimesNewRomanPSMT"/>
                <w:b/>
                <w:szCs w:val="24"/>
                <w:lang w:val="ru-RU" w:eastAsia="ru-RU"/>
              </w:rPr>
              <w:t>(элемента модуля)</w:t>
            </w:r>
          </w:p>
        </w:tc>
        <w:tc>
          <w:tcPr>
            <w:tcW w:w="5120" w:type="dxa"/>
            <w:tcBorders>
              <w:top w:val="single" w:sz="18" w:space="0" w:color="auto"/>
              <w:left w:val="single" w:sz="18" w:space="0" w:color="auto"/>
              <w:right w:val="single" w:sz="18" w:space="0" w:color="auto"/>
            </w:tcBorders>
          </w:tcPr>
          <w:p w14:paraId="6FA4CC42" w14:textId="77777777" w:rsidR="00827512" w:rsidRPr="00A14C31" w:rsidRDefault="00827512" w:rsidP="00827512">
            <w:pPr>
              <w:autoSpaceDE w:val="0"/>
              <w:autoSpaceDN w:val="0"/>
              <w:adjustRightInd w:val="0"/>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
                <w:bCs/>
                <w:szCs w:val="24"/>
                <w:lang w:val="ru-RU" w:eastAsia="ru-RU"/>
              </w:rPr>
              <w:t>Содержание раздела</w:t>
            </w:r>
          </w:p>
        </w:tc>
      </w:tr>
      <w:tr w:rsidR="0047496E" w:rsidRPr="00A14C31" w14:paraId="4B7367A6" w14:textId="77777777" w:rsidTr="00827512">
        <w:tc>
          <w:tcPr>
            <w:tcW w:w="675" w:type="dxa"/>
            <w:tcBorders>
              <w:top w:val="single" w:sz="18" w:space="0" w:color="auto"/>
              <w:left w:val="single" w:sz="18" w:space="0" w:color="auto"/>
              <w:right w:val="single" w:sz="18" w:space="0" w:color="auto"/>
            </w:tcBorders>
          </w:tcPr>
          <w:p w14:paraId="5F64F4A5" w14:textId="77777777" w:rsidR="0047496E" w:rsidRPr="00A14C31" w:rsidRDefault="0047496E" w:rsidP="00827512">
            <w:pPr>
              <w:autoSpaceDE w:val="0"/>
              <w:autoSpaceDN w:val="0"/>
              <w:adjustRightInd w:val="0"/>
              <w:rPr>
                <w:rFonts w:ascii="TimesNewRomanPS-BoldMT" w:eastAsia="Times New Roman" w:hAnsi="TimesNewRomanPS-BoldMT" w:cs="TimesNewRomanPS-BoldMT"/>
                <w:bCs/>
                <w:szCs w:val="24"/>
                <w:lang w:val="ru-RU" w:eastAsia="ru-RU"/>
              </w:rPr>
            </w:pPr>
            <w:r w:rsidRPr="00A14C31">
              <w:rPr>
                <w:rFonts w:ascii="TimesNewRomanPS-BoldMT" w:eastAsia="Times New Roman" w:hAnsi="TimesNewRomanPS-BoldMT" w:cs="TimesNewRomanPS-BoldMT"/>
                <w:bCs/>
                <w:szCs w:val="24"/>
                <w:lang w:val="ru-RU" w:eastAsia="ru-RU"/>
              </w:rPr>
              <w:t>1</w:t>
            </w:r>
          </w:p>
        </w:tc>
        <w:tc>
          <w:tcPr>
            <w:tcW w:w="3811" w:type="dxa"/>
            <w:tcBorders>
              <w:top w:val="single" w:sz="18" w:space="0" w:color="auto"/>
              <w:left w:val="single" w:sz="18" w:space="0" w:color="auto"/>
              <w:right w:val="single" w:sz="18" w:space="0" w:color="auto"/>
            </w:tcBorders>
          </w:tcPr>
          <w:p w14:paraId="7B5516EF" w14:textId="77777777" w:rsidR="0047496E" w:rsidRPr="002D658F" w:rsidRDefault="0047496E" w:rsidP="0047496E">
            <w:pPr>
              <w:tabs>
                <w:tab w:val="left" w:pos="1911"/>
              </w:tabs>
              <w:rPr>
                <w:rFonts w:ascii="Times New Roman" w:hAnsi="Times New Roman" w:cs="Times New Roman"/>
              </w:rPr>
            </w:pPr>
            <w:r>
              <w:rPr>
                <w:rFonts w:ascii="Times New Roman" w:hAnsi="Times New Roman" w:cs="Times New Roman"/>
              </w:rPr>
              <w:t>Концептуальные основания мненджмента качества</w:t>
            </w:r>
            <w:r w:rsidRPr="002D658F">
              <w:rPr>
                <w:rFonts w:ascii="Times New Roman" w:hAnsi="Times New Roman" w:cs="Times New Roman"/>
              </w:rPr>
              <w:tab/>
            </w:r>
          </w:p>
          <w:p w14:paraId="3F0A5155" w14:textId="7BD69CC2" w:rsidR="0047496E" w:rsidRPr="00A14C31" w:rsidRDefault="0047496E" w:rsidP="00827512">
            <w:pPr>
              <w:rPr>
                <w:rFonts w:eastAsia="Times New Roman" w:cs="Times New Roman"/>
                <w:iCs/>
                <w:szCs w:val="24"/>
                <w:lang w:val="ru-RU" w:eastAsia="ru-RU"/>
              </w:rPr>
            </w:pPr>
          </w:p>
        </w:tc>
        <w:tc>
          <w:tcPr>
            <w:tcW w:w="5120" w:type="dxa"/>
            <w:tcBorders>
              <w:top w:val="single" w:sz="18" w:space="0" w:color="auto"/>
              <w:left w:val="single" w:sz="18" w:space="0" w:color="auto"/>
              <w:right w:val="single" w:sz="18" w:space="0" w:color="auto"/>
            </w:tcBorders>
          </w:tcPr>
          <w:p w14:paraId="5B58AF42" w14:textId="0942CBF3" w:rsidR="0047496E" w:rsidRDefault="00994AB9" w:rsidP="0047496E">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 xml:space="preserve">Методология менеджмента качества. Понятие качества образования. </w:t>
            </w:r>
            <w:r w:rsidR="00016EAE">
              <w:rPr>
                <w:rFonts w:ascii="TimesNewRomanPS-BoldMT" w:eastAsia="Times New Roman" w:hAnsi="TimesNewRomanPS-BoldMT" w:cs="TimesNewRomanPS-BoldMT"/>
                <w:bCs/>
                <w:szCs w:val="24"/>
                <w:lang w:val="ru-RU" w:eastAsia="ru-RU"/>
              </w:rPr>
              <w:t xml:space="preserve">Стандарты качества в образовании. </w:t>
            </w:r>
            <w:r w:rsidR="0047496E">
              <w:rPr>
                <w:rFonts w:ascii="TimesNewRomanPS-BoldMT" w:eastAsia="Times New Roman" w:hAnsi="TimesNewRomanPS-BoldMT" w:cs="TimesNewRomanPS-BoldMT"/>
                <w:bCs/>
                <w:szCs w:val="24"/>
                <w:lang w:val="ru-RU" w:eastAsia="ru-RU"/>
              </w:rPr>
              <w:t>Применение</w:t>
            </w:r>
            <w:r w:rsidR="0047496E" w:rsidRPr="00440AB9">
              <w:rPr>
                <w:rFonts w:ascii="TimesNewRomanPS-BoldMT" w:eastAsia="Times New Roman" w:hAnsi="TimesNewRomanPS-BoldMT" w:cs="TimesNewRomanPS-BoldMT"/>
                <w:bCs/>
                <w:szCs w:val="24"/>
                <w:lang w:val="ru-RU" w:eastAsia="ru-RU"/>
              </w:rPr>
              <w:t xml:space="preserve"> инструментов управления качеством </w:t>
            </w:r>
            <w:r w:rsidR="0047496E">
              <w:rPr>
                <w:rFonts w:ascii="TimesNewRomanPS-BoldMT" w:eastAsia="Times New Roman" w:hAnsi="TimesNewRomanPS-BoldMT" w:cs="TimesNewRomanPS-BoldMT"/>
                <w:bCs/>
                <w:szCs w:val="24"/>
                <w:lang w:val="ru-RU" w:eastAsia="ru-RU"/>
              </w:rPr>
              <w:t>по</w:t>
            </w:r>
            <w:r w:rsidR="0047496E" w:rsidRPr="00440AB9">
              <w:rPr>
                <w:rFonts w:ascii="TimesNewRomanPS-BoldMT" w:eastAsia="Times New Roman" w:hAnsi="TimesNewRomanPS-BoldMT" w:cs="TimesNewRomanPS-BoldMT"/>
                <w:bCs/>
                <w:szCs w:val="24"/>
                <w:lang w:val="ru-RU" w:eastAsia="ru-RU"/>
              </w:rPr>
              <w:t xml:space="preserve"> модели Total Quality Management (TQM) и</w:t>
            </w:r>
            <w:r w:rsidR="0047496E">
              <w:rPr>
                <w:rFonts w:ascii="TimesNewRomanPS-BoldMT" w:eastAsia="Times New Roman" w:hAnsi="TimesNewRomanPS-BoldMT" w:cs="TimesNewRomanPS-BoldMT"/>
                <w:bCs/>
                <w:szCs w:val="24"/>
                <w:lang w:val="ru-RU" w:eastAsia="ru-RU"/>
              </w:rPr>
              <w:t xml:space="preserve"> </w:t>
            </w:r>
            <w:r w:rsidR="00016EAE">
              <w:rPr>
                <w:rFonts w:ascii="TimesNewRomanPS-BoldMT" w:eastAsia="Times New Roman" w:hAnsi="TimesNewRomanPS-BoldMT" w:cs="TimesNewRomanPS-BoldMT"/>
                <w:bCs/>
                <w:szCs w:val="24"/>
                <w:lang w:val="ru-RU" w:eastAsia="ru-RU"/>
              </w:rPr>
              <w:t>международным стандартам ISO в деятельности образовательных организаций.</w:t>
            </w:r>
          </w:p>
          <w:p w14:paraId="0062683B" w14:textId="77777777" w:rsidR="00994AB9" w:rsidRDefault="00994AB9" w:rsidP="00994AB9">
            <w:pPr>
              <w:autoSpaceDE w:val="0"/>
              <w:autoSpaceDN w:val="0"/>
              <w:adjustRightInd w:val="0"/>
              <w:rPr>
                <w:rFonts w:ascii="TimesNewRomanPS-BoldMT" w:eastAsia="Times New Roman" w:hAnsi="TimesNewRomanPS-BoldMT" w:cs="TimesNewRomanPS-BoldMT"/>
                <w:bCs/>
                <w:szCs w:val="24"/>
                <w:lang w:val="ru-RU" w:eastAsia="ru-RU"/>
              </w:rPr>
            </w:pPr>
            <w:r w:rsidRPr="00994AB9">
              <w:rPr>
                <w:rFonts w:ascii="TimesNewRomanPS-BoldMT" w:eastAsia="Times New Roman" w:hAnsi="TimesNewRomanPS-BoldMT" w:cs="TimesNewRomanPS-BoldMT"/>
                <w:bCs/>
                <w:szCs w:val="24"/>
                <w:lang w:val="ru-RU" w:eastAsia="ru-RU"/>
              </w:rPr>
              <w:t>Цели и содер</w:t>
            </w:r>
            <w:r>
              <w:rPr>
                <w:rFonts w:ascii="TimesNewRomanPS-BoldMT" w:eastAsia="Times New Roman" w:hAnsi="TimesNewRomanPS-BoldMT" w:cs="TimesNewRomanPS-BoldMT"/>
                <w:bCs/>
                <w:szCs w:val="24"/>
                <w:lang w:val="ru-RU" w:eastAsia="ru-RU"/>
              </w:rPr>
              <w:t>жание образовательного процесса.</w:t>
            </w:r>
            <w:r w:rsidR="00016EAE">
              <w:rPr>
                <w:rFonts w:ascii="TimesNewRomanPS-BoldMT" w:eastAsia="Times New Roman" w:hAnsi="TimesNewRomanPS-BoldMT" w:cs="TimesNewRomanPS-BoldMT"/>
                <w:bCs/>
                <w:szCs w:val="24"/>
                <w:lang w:val="ru-RU" w:eastAsia="ru-RU"/>
              </w:rPr>
              <w:t xml:space="preserve"> </w:t>
            </w:r>
            <w:r w:rsidRPr="00994AB9">
              <w:rPr>
                <w:rFonts w:ascii="TimesNewRomanPS-BoldMT" w:eastAsia="Times New Roman" w:hAnsi="TimesNewRomanPS-BoldMT" w:cs="TimesNewRomanPS-BoldMT"/>
                <w:bCs/>
                <w:szCs w:val="24"/>
                <w:lang w:val="ru-RU" w:eastAsia="ru-RU"/>
              </w:rPr>
              <w:t xml:space="preserve">Уровень профессионализма преподавателей и организации </w:t>
            </w:r>
            <w:r>
              <w:rPr>
                <w:rFonts w:ascii="TimesNewRomanPS-BoldMT" w:eastAsia="Times New Roman" w:hAnsi="TimesNewRomanPS-BoldMT" w:cs="TimesNewRomanPS-BoldMT"/>
                <w:bCs/>
                <w:szCs w:val="24"/>
                <w:lang w:val="ru-RU" w:eastAsia="ru-RU"/>
              </w:rPr>
              <w:t>едагогической  деятельности.</w:t>
            </w:r>
            <w:r w:rsidR="00016EAE">
              <w:rPr>
                <w:rFonts w:ascii="TimesNewRomanPS-BoldMT" w:eastAsia="Times New Roman" w:hAnsi="TimesNewRomanPS-BoldMT" w:cs="TimesNewRomanPS-BoldMT"/>
                <w:bCs/>
                <w:szCs w:val="24"/>
                <w:lang w:val="ru-RU" w:eastAsia="ru-RU"/>
              </w:rPr>
              <w:t xml:space="preserve"> </w:t>
            </w:r>
            <w:r w:rsidRPr="00994AB9">
              <w:rPr>
                <w:rFonts w:ascii="TimesNewRomanPS-BoldMT" w:eastAsia="Times New Roman" w:hAnsi="TimesNewRomanPS-BoldMT" w:cs="TimesNewRomanPS-BoldMT"/>
                <w:bCs/>
                <w:szCs w:val="24"/>
                <w:lang w:val="ru-RU" w:eastAsia="ru-RU"/>
              </w:rPr>
              <w:t>Состояние материально-технической базы и уровень научно-информационной базы учебного процесса.</w:t>
            </w:r>
          </w:p>
          <w:p w14:paraId="5A455D06" w14:textId="77777777" w:rsidR="00CA02CF" w:rsidRPr="00CA02CF" w:rsidRDefault="00CA02CF" w:rsidP="00CA02CF">
            <w:pPr>
              <w:widowControl w:val="0"/>
              <w:autoSpaceDE w:val="0"/>
              <w:autoSpaceDN w:val="0"/>
              <w:adjustRightInd w:val="0"/>
              <w:spacing w:after="0" w:line="240" w:lineRule="auto"/>
              <w:ind w:firstLine="50"/>
              <w:rPr>
                <w:rFonts w:ascii="Lato-Regular" w:hAnsi="Lato-Regular" w:cs="Lato-Regular"/>
                <w:color w:val="19344F"/>
                <w:lang w:eastAsia="ru-RU" w:bidi="ar-SA"/>
              </w:rPr>
            </w:pPr>
            <w:r w:rsidRPr="00CA02CF">
              <w:rPr>
                <w:rFonts w:ascii="Times New Roman" w:hAnsi="Times New Roman" w:cs="Times New Roman"/>
                <w:lang w:eastAsia="ru-RU" w:bidi="ar-SA"/>
              </w:rPr>
              <w:t xml:space="preserve">Нормативные основания: </w:t>
            </w:r>
            <w:r w:rsidRPr="00CA02CF">
              <w:rPr>
                <w:rFonts w:ascii="Lato-Regular" w:hAnsi="Lato-Regular" w:cs="Lato-Regular"/>
                <w:color w:val="19344F"/>
                <w:lang w:eastAsia="ru-RU" w:bidi="ar-SA"/>
              </w:rPr>
              <w:t>Приказ Федерального агентства по образованию №304 от 30.12.2004г. «О разработке и внедрении внутривузовской системы управления качеством образования высших учебных заведений»</w:t>
            </w:r>
          </w:p>
          <w:p w14:paraId="320E94DC" w14:textId="77777777" w:rsidR="00CA02CF" w:rsidRPr="00CA02CF" w:rsidRDefault="00CA02CF" w:rsidP="00CA02CF">
            <w:pPr>
              <w:widowControl w:val="0"/>
              <w:autoSpaceDE w:val="0"/>
              <w:autoSpaceDN w:val="0"/>
              <w:adjustRightInd w:val="0"/>
              <w:spacing w:after="0" w:line="240" w:lineRule="auto"/>
              <w:ind w:firstLine="50"/>
              <w:rPr>
                <w:rFonts w:ascii="Lato-Regular" w:hAnsi="Lato-Regular" w:cs="Lato-Regular"/>
                <w:color w:val="19344F"/>
                <w:lang w:eastAsia="ru-RU" w:bidi="ar-SA"/>
              </w:rPr>
            </w:pPr>
            <w:r w:rsidRPr="00CA02CF">
              <w:rPr>
                <w:rFonts w:ascii="Lato-Regular" w:hAnsi="Lato-Regular" w:cs="Lato-Regular"/>
                <w:color w:val="19344F"/>
                <w:lang w:eastAsia="ru-RU" w:bidi="ar-SA"/>
              </w:rPr>
              <w:t>Национальный стандарт Российской Федерации – </w:t>
            </w:r>
            <w:hyperlink r:id="rId16" w:history="1">
              <w:r w:rsidRPr="00CA02CF">
                <w:rPr>
                  <w:rFonts w:ascii="Lato-Regular" w:hAnsi="Lato-Regular" w:cs="Lato-Regular"/>
                  <w:color w:val="19344F"/>
                  <w:u w:val="single"/>
                  <w:lang w:eastAsia="ru-RU" w:bidi="ar-SA"/>
                </w:rPr>
                <w:t>ГОСТ Р ИСО 9001-2008</w:t>
              </w:r>
            </w:hyperlink>
            <w:r w:rsidRPr="00CA02CF">
              <w:rPr>
                <w:rFonts w:ascii="Lato-Regular" w:hAnsi="Lato-Regular" w:cs="Lato-Regular"/>
                <w:color w:val="19344F"/>
                <w:lang w:eastAsia="ru-RU" w:bidi="ar-SA"/>
              </w:rPr>
              <w:t> – «Системы менеджмента качества. Требования». Руководящие указания по его применению в сфере образования содержатся в стандарте </w:t>
            </w:r>
            <w:hyperlink r:id="rId17" w:history="1">
              <w:r w:rsidRPr="00CA02CF">
                <w:rPr>
                  <w:rFonts w:ascii="Lato-Regular" w:hAnsi="Lato-Regular" w:cs="Lato-Regular"/>
                  <w:color w:val="19344F"/>
                  <w:lang w:eastAsia="ru-RU" w:bidi="ar-SA"/>
                </w:rPr>
                <w:t>ГОСТ Р 52614.2-2006</w:t>
              </w:r>
            </w:hyperlink>
          </w:p>
          <w:p w14:paraId="74719070" w14:textId="77777777" w:rsidR="00CA02CF" w:rsidRPr="00CA02CF" w:rsidRDefault="00F83CE3" w:rsidP="00CA02CF">
            <w:pPr>
              <w:widowControl w:val="0"/>
              <w:autoSpaceDE w:val="0"/>
              <w:autoSpaceDN w:val="0"/>
              <w:adjustRightInd w:val="0"/>
              <w:spacing w:after="0" w:line="240" w:lineRule="auto"/>
              <w:ind w:firstLine="50"/>
              <w:rPr>
                <w:rFonts w:ascii="Lato-Regular" w:hAnsi="Lato-Regular" w:cs="Lato-Regular"/>
                <w:color w:val="19344F"/>
                <w:lang w:eastAsia="ru-RU" w:bidi="ar-SA"/>
              </w:rPr>
            </w:pPr>
            <w:hyperlink r:id="rId18" w:history="1">
              <w:r w:rsidR="00CA02CF" w:rsidRPr="00CA02CF">
                <w:rPr>
                  <w:rFonts w:ascii="Lato-Regular" w:hAnsi="Lato-Regular" w:cs="Lato-Regular"/>
                  <w:color w:val="19344F"/>
                  <w:u w:val="single"/>
                  <w:lang w:eastAsia="ru-RU" w:bidi="ar-SA"/>
                </w:rPr>
                <w:t>ОСОКО</w:t>
              </w:r>
            </w:hyperlink>
            <w:r w:rsidR="00CA02CF" w:rsidRPr="00CA02CF">
              <w:rPr>
                <w:rFonts w:ascii="Lato-Regular" w:hAnsi="Lato-Regular" w:cs="Lato-Regular"/>
                <w:color w:val="19344F"/>
                <w:lang w:eastAsia="ru-RU" w:bidi="ar-SA"/>
              </w:rPr>
              <w:t> – Общероссийская система оценки качества образования</w:t>
            </w:r>
          </w:p>
          <w:p w14:paraId="43BF14B2" w14:textId="77777777" w:rsidR="00CA02CF" w:rsidRPr="00CA02CF" w:rsidRDefault="00F83CE3" w:rsidP="00CA02CF">
            <w:pPr>
              <w:widowControl w:val="0"/>
              <w:autoSpaceDE w:val="0"/>
              <w:autoSpaceDN w:val="0"/>
              <w:adjustRightInd w:val="0"/>
              <w:spacing w:after="0" w:line="240" w:lineRule="auto"/>
              <w:ind w:firstLine="50"/>
              <w:rPr>
                <w:rFonts w:ascii="Lato-Regular" w:hAnsi="Lato-Regular" w:cs="Lato-Regular"/>
                <w:color w:val="19344F"/>
                <w:lang w:eastAsia="ru-RU" w:bidi="ar-SA"/>
              </w:rPr>
            </w:pPr>
            <w:hyperlink r:id="rId19" w:history="1">
              <w:r w:rsidR="00CA02CF" w:rsidRPr="00CA02CF">
                <w:rPr>
                  <w:rFonts w:ascii="Lato-Regular" w:hAnsi="Lato-Regular" w:cs="Lato-Regular"/>
                  <w:color w:val="19344F"/>
                  <w:u w:val="single"/>
                  <w:lang w:eastAsia="ru-RU" w:bidi="ar-SA"/>
                </w:rPr>
                <w:t>Государственная программа развития образования на 2013-2020 годы</w:t>
              </w:r>
            </w:hyperlink>
            <w:r w:rsidR="00CA02CF" w:rsidRPr="00CA02CF">
              <w:rPr>
                <w:rFonts w:ascii="Lato-Regular" w:hAnsi="Lato-Regular" w:cs="Lato-Regular"/>
                <w:color w:val="19344F"/>
                <w:u w:val="single"/>
                <w:lang w:eastAsia="ru-RU" w:bidi="ar-SA"/>
              </w:rPr>
              <w:t>:</w:t>
            </w:r>
            <w:r w:rsidR="00CA02CF" w:rsidRPr="00CA02CF">
              <w:rPr>
                <w:rFonts w:ascii="Lato-Regular" w:hAnsi="Lato-Regular" w:cs="Lato-Regular"/>
                <w:color w:val="19344F"/>
                <w:lang w:eastAsia="ru-RU" w:bidi="ar-SA"/>
              </w:rPr>
              <w:t xml:space="preserve"> «ОСОКО формируется как многофункциональная система, включающая процедуры независимой оценки качества образования, включая оценку качества образования внутри образовательной организации» (Подпрограмма 3, п. 3.1.).</w:t>
            </w:r>
          </w:p>
          <w:p w14:paraId="1489BBD2" w14:textId="77777777" w:rsidR="00CA02CF" w:rsidRPr="00CA02CF" w:rsidRDefault="00CA02CF" w:rsidP="00CA02CF">
            <w:pPr>
              <w:widowControl w:val="0"/>
              <w:autoSpaceDE w:val="0"/>
              <w:autoSpaceDN w:val="0"/>
              <w:adjustRightInd w:val="0"/>
              <w:spacing w:after="0" w:line="240" w:lineRule="auto"/>
              <w:ind w:firstLine="50"/>
              <w:rPr>
                <w:rFonts w:ascii="Lato-Regular" w:hAnsi="Lato-Regular" w:cs="Lato-Regular"/>
                <w:color w:val="19344F"/>
                <w:lang w:eastAsia="ru-RU" w:bidi="ar-SA"/>
              </w:rPr>
            </w:pPr>
            <w:r w:rsidRPr="00CA02CF">
              <w:rPr>
                <w:rFonts w:ascii="Lato-Regular" w:hAnsi="Lato-Regular" w:cs="Lato-Regular"/>
                <w:color w:val="19344F"/>
                <w:lang w:eastAsia="ru-RU" w:bidi="ar-SA"/>
              </w:rPr>
              <w:t>Федеральный закон об образовании №273-ФЗ:</w:t>
            </w:r>
          </w:p>
          <w:p w14:paraId="02F721E3" w14:textId="77777777" w:rsidR="00CA02CF" w:rsidRPr="00CA02CF" w:rsidRDefault="00CA02CF" w:rsidP="00CA02CF">
            <w:pPr>
              <w:widowControl w:val="0"/>
              <w:tabs>
                <w:tab w:val="left" w:pos="220"/>
                <w:tab w:val="left" w:pos="720"/>
              </w:tabs>
              <w:autoSpaceDE w:val="0"/>
              <w:autoSpaceDN w:val="0"/>
              <w:adjustRightInd w:val="0"/>
              <w:spacing w:after="0" w:line="240" w:lineRule="auto"/>
              <w:ind w:firstLine="50"/>
              <w:rPr>
                <w:rFonts w:ascii="Lato-Regular" w:hAnsi="Lato-Regular" w:cs="Lato-Regular"/>
                <w:color w:val="19344F"/>
                <w:lang w:eastAsia="ru-RU" w:bidi="ar-SA"/>
              </w:rPr>
            </w:pPr>
            <w:r w:rsidRPr="00CA02CF">
              <w:rPr>
                <w:rFonts w:ascii="Lato-Regular" w:hAnsi="Lato-Regular" w:cs="Lato-Regular"/>
                <w:color w:val="19344F"/>
                <w:lang w:eastAsia="ru-RU" w:bidi="ar-SA"/>
              </w:rPr>
              <w:t xml:space="preserve">Статья 28, п. 13: «К компетенции образовательной организации в установленной сфере деятельности относятся: проведение самообследования, обеспечение функционирования внутренней </w:t>
            </w:r>
            <w:r w:rsidRPr="00CA02CF">
              <w:rPr>
                <w:rFonts w:ascii="Lato-Regular" w:hAnsi="Lato-Regular" w:cs="Lato-Regular"/>
                <w:color w:val="19344F"/>
                <w:lang w:eastAsia="ru-RU" w:bidi="ar-SA"/>
              </w:rPr>
              <w:lastRenderedPageBreak/>
              <w:t>системы оценки качества образования».</w:t>
            </w:r>
          </w:p>
          <w:p w14:paraId="5DDBB696" w14:textId="77777777" w:rsidR="00CA02CF" w:rsidRPr="00CA02CF" w:rsidRDefault="00CA02CF" w:rsidP="00CA02CF">
            <w:pPr>
              <w:autoSpaceDE w:val="0"/>
              <w:autoSpaceDN w:val="0"/>
              <w:adjustRightInd w:val="0"/>
              <w:ind w:firstLine="50"/>
              <w:rPr>
                <w:rFonts w:ascii="TimesNewRomanPS-BoldMT" w:eastAsia="Times New Roman" w:hAnsi="TimesNewRomanPS-BoldMT" w:cs="TimesNewRomanPS-BoldMT"/>
                <w:bCs/>
                <w:lang w:val="ru-RU" w:eastAsia="ru-RU"/>
              </w:rPr>
            </w:pPr>
            <w:r w:rsidRPr="00CA02CF">
              <w:rPr>
                <w:rFonts w:ascii="Lato-Regular" w:hAnsi="Lato-Regular" w:cs="Lato-Regular"/>
                <w:color w:val="19344F"/>
                <w:lang w:eastAsia="ru-RU" w:bidi="ar-SA"/>
              </w:rPr>
              <w:t>Статья </w:t>
            </w:r>
            <w:hyperlink r:id="rId20" w:history="1">
              <w:r w:rsidRPr="00CA02CF">
                <w:rPr>
                  <w:rFonts w:ascii="Lato-Regular" w:hAnsi="Lato-Regular" w:cs="Lato-Regular"/>
                  <w:color w:val="19344F"/>
                  <w:u w:val="single"/>
                  <w:lang w:eastAsia="ru-RU" w:bidi="ar-SA"/>
                </w:rPr>
                <w:t>95</w:t>
              </w:r>
            </w:hyperlink>
            <w:r w:rsidRPr="00CA02CF">
              <w:rPr>
                <w:rFonts w:ascii="Lato-Regular" w:hAnsi="Lato-Regular" w:cs="Lato-Regular"/>
                <w:color w:val="19344F"/>
                <w:lang w:eastAsia="ru-RU" w:bidi="ar-SA"/>
              </w:rPr>
              <w:t>, </w:t>
            </w:r>
            <w:hyperlink r:id="rId21" w:history="1">
              <w:r w:rsidRPr="00CA02CF">
                <w:rPr>
                  <w:rFonts w:ascii="Lato-Regular" w:hAnsi="Lato-Regular" w:cs="Lato-Regular"/>
                  <w:color w:val="19344F"/>
                  <w:u w:val="single"/>
                  <w:lang w:eastAsia="ru-RU" w:bidi="ar-SA"/>
                </w:rPr>
                <w:t>96</w:t>
              </w:r>
            </w:hyperlink>
          </w:p>
          <w:p w14:paraId="4A0C0D9F" w14:textId="782AC816" w:rsidR="00CA02CF" w:rsidRPr="00A14C31" w:rsidRDefault="00CA02CF" w:rsidP="00994AB9">
            <w:pPr>
              <w:autoSpaceDE w:val="0"/>
              <w:autoSpaceDN w:val="0"/>
              <w:adjustRightInd w:val="0"/>
              <w:rPr>
                <w:rFonts w:ascii="TimesNewRomanPS-BoldMT" w:eastAsia="Times New Roman" w:hAnsi="TimesNewRomanPS-BoldMT" w:cs="TimesNewRomanPS-BoldMT"/>
                <w:bCs/>
                <w:szCs w:val="24"/>
                <w:lang w:val="ru-RU" w:eastAsia="ru-RU"/>
              </w:rPr>
            </w:pPr>
          </w:p>
        </w:tc>
      </w:tr>
      <w:tr w:rsidR="0047496E" w:rsidRPr="00A14C31" w14:paraId="2732FCDB" w14:textId="77777777" w:rsidTr="00827512">
        <w:tc>
          <w:tcPr>
            <w:tcW w:w="675" w:type="dxa"/>
            <w:tcBorders>
              <w:left w:val="single" w:sz="18" w:space="0" w:color="auto"/>
              <w:right w:val="single" w:sz="18" w:space="0" w:color="auto"/>
            </w:tcBorders>
          </w:tcPr>
          <w:p w14:paraId="255C31CF" w14:textId="77777777" w:rsidR="0047496E" w:rsidRPr="00A14C31" w:rsidRDefault="0047496E" w:rsidP="00827512">
            <w:pPr>
              <w:autoSpaceDE w:val="0"/>
              <w:autoSpaceDN w:val="0"/>
              <w:adjustRightInd w:val="0"/>
              <w:rPr>
                <w:rFonts w:ascii="TimesNewRomanPS-BoldMT" w:eastAsia="Times New Roman" w:hAnsi="TimesNewRomanPS-BoldMT" w:cs="TimesNewRomanPS-BoldMT"/>
                <w:bCs/>
                <w:szCs w:val="24"/>
                <w:lang w:val="ru-RU" w:eastAsia="ru-RU"/>
              </w:rPr>
            </w:pPr>
            <w:r w:rsidRPr="00A14C31">
              <w:rPr>
                <w:rFonts w:ascii="TimesNewRomanPS-BoldMT" w:eastAsia="Times New Roman" w:hAnsi="TimesNewRomanPS-BoldMT" w:cs="TimesNewRomanPS-BoldMT"/>
                <w:bCs/>
                <w:szCs w:val="24"/>
                <w:lang w:val="ru-RU" w:eastAsia="ru-RU"/>
              </w:rPr>
              <w:lastRenderedPageBreak/>
              <w:t>2</w:t>
            </w:r>
          </w:p>
        </w:tc>
        <w:tc>
          <w:tcPr>
            <w:tcW w:w="3811" w:type="dxa"/>
            <w:tcBorders>
              <w:left w:val="single" w:sz="18" w:space="0" w:color="auto"/>
              <w:right w:val="single" w:sz="18" w:space="0" w:color="auto"/>
            </w:tcBorders>
          </w:tcPr>
          <w:p w14:paraId="0A5DC18B" w14:textId="77777777" w:rsidR="0047496E" w:rsidRPr="002D658F" w:rsidRDefault="0047496E" w:rsidP="0047496E">
            <w:pPr>
              <w:rPr>
                <w:rFonts w:ascii="Times New Roman" w:hAnsi="Times New Roman" w:cs="Times New Roman"/>
              </w:rPr>
            </w:pPr>
            <w:r>
              <w:rPr>
                <w:rFonts w:ascii="Times New Roman" w:hAnsi="Times New Roman" w:cs="Times New Roman"/>
              </w:rPr>
              <w:t>К</w:t>
            </w:r>
            <w:r w:rsidRPr="002D658F">
              <w:rPr>
                <w:rFonts w:ascii="Times New Roman" w:hAnsi="Times New Roman" w:cs="Times New Roman"/>
              </w:rPr>
              <w:t xml:space="preserve">онтроль </w:t>
            </w:r>
            <w:r>
              <w:rPr>
                <w:rFonts w:ascii="Times New Roman" w:hAnsi="Times New Roman" w:cs="Times New Roman"/>
              </w:rPr>
              <w:t xml:space="preserve">и </w:t>
            </w:r>
            <w:r w:rsidRPr="002D658F">
              <w:rPr>
                <w:rFonts w:ascii="Times New Roman" w:hAnsi="Times New Roman" w:cs="Times New Roman"/>
              </w:rPr>
              <w:t>обеспечение качества</w:t>
            </w:r>
            <w:r>
              <w:rPr>
                <w:rFonts w:ascii="Times New Roman" w:hAnsi="Times New Roman" w:cs="Times New Roman"/>
              </w:rPr>
              <w:t xml:space="preserve"> образования </w:t>
            </w:r>
          </w:p>
          <w:p w14:paraId="5CEF9841" w14:textId="25AC0615" w:rsidR="0047496E" w:rsidRPr="00A14C31" w:rsidRDefault="0047496E" w:rsidP="00827512">
            <w:pPr>
              <w:rPr>
                <w:rFonts w:eastAsia="Times New Roman" w:cs="Times New Roman"/>
                <w:iCs/>
                <w:szCs w:val="24"/>
                <w:lang w:val="ru-RU" w:eastAsia="ru-RU"/>
              </w:rPr>
            </w:pPr>
          </w:p>
        </w:tc>
        <w:tc>
          <w:tcPr>
            <w:tcW w:w="5120" w:type="dxa"/>
            <w:tcBorders>
              <w:left w:val="single" w:sz="18" w:space="0" w:color="auto"/>
              <w:right w:val="single" w:sz="18" w:space="0" w:color="auto"/>
            </w:tcBorders>
          </w:tcPr>
          <w:p w14:paraId="7DDF4C7D" w14:textId="4BAA3323" w:rsidR="00CA02CF" w:rsidRPr="00CA02CF" w:rsidRDefault="00CA02CF" w:rsidP="00CA02CF">
            <w:pPr>
              <w:autoSpaceDE w:val="0"/>
              <w:autoSpaceDN w:val="0"/>
              <w:adjustRightInd w:val="0"/>
              <w:rPr>
                <w:rFonts w:ascii="TimesNewRomanPS-BoldMT" w:eastAsia="Times New Roman" w:hAnsi="TimesNewRomanPS-BoldMT" w:cs="TimesNewRomanPS-BoldMT"/>
                <w:bCs/>
                <w:szCs w:val="24"/>
                <w:lang w:val="ru-RU" w:eastAsia="ru-RU"/>
              </w:rPr>
            </w:pPr>
            <w:r w:rsidRPr="00CA02CF">
              <w:rPr>
                <w:rFonts w:ascii="TimesNewRomanPS-BoldMT" w:eastAsia="Times New Roman" w:hAnsi="TimesNewRomanPS-BoldMT" w:cs="TimesNewRomanPS-BoldMT"/>
                <w:bCs/>
                <w:szCs w:val="24"/>
                <w:lang w:val="ru-RU" w:eastAsia="ru-RU"/>
              </w:rPr>
              <w:t>Актуальность развития менеджмента качества в образовании.</w:t>
            </w:r>
            <w:r>
              <w:rPr>
                <w:rFonts w:ascii="TimesNewRomanPS-BoldMT" w:eastAsia="Times New Roman" w:hAnsi="TimesNewRomanPS-BoldMT" w:cs="TimesNewRomanPS-BoldMT"/>
                <w:bCs/>
                <w:szCs w:val="24"/>
                <w:lang w:val="ru-RU" w:eastAsia="ru-RU"/>
              </w:rPr>
              <w:t xml:space="preserve"> </w:t>
            </w:r>
            <w:r w:rsidRPr="00CA02CF">
              <w:rPr>
                <w:rFonts w:ascii="TimesNewRomanPS-BoldMT" w:eastAsia="Times New Roman" w:hAnsi="TimesNewRomanPS-BoldMT" w:cs="TimesNewRomanPS-BoldMT"/>
                <w:bCs/>
                <w:szCs w:val="24"/>
                <w:lang w:val="ru-RU" w:eastAsia="ru-RU"/>
              </w:rPr>
              <w:t xml:space="preserve">Существующие модели СМК, применяемые в образовательных </w:t>
            </w:r>
            <w:r>
              <w:rPr>
                <w:rFonts w:ascii="TimesNewRomanPS-BoldMT" w:eastAsia="Times New Roman" w:hAnsi="TimesNewRomanPS-BoldMT" w:cs="TimesNewRomanPS-BoldMT"/>
                <w:bCs/>
                <w:szCs w:val="24"/>
                <w:lang w:val="ru-RU" w:eastAsia="ru-RU"/>
              </w:rPr>
              <w:t>организациях</w:t>
            </w:r>
            <w:r w:rsidRPr="00CA02CF">
              <w:rPr>
                <w:rFonts w:ascii="TimesNewRomanPS-BoldMT" w:eastAsia="Times New Roman" w:hAnsi="TimesNewRomanPS-BoldMT" w:cs="TimesNewRomanPS-BoldMT"/>
                <w:bCs/>
                <w:szCs w:val="24"/>
                <w:lang w:val="ru-RU" w:eastAsia="ru-RU"/>
              </w:rPr>
              <w:t>.</w:t>
            </w:r>
            <w:r>
              <w:rPr>
                <w:rFonts w:ascii="TimesNewRomanPS-BoldMT" w:eastAsia="Times New Roman" w:hAnsi="TimesNewRomanPS-BoldMT" w:cs="TimesNewRomanPS-BoldMT"/>
                <w:bCs/>
                <w:szCs w:val="24"/>
                <w:lang w:val="ru-RU" w:eastAsia="ru-RU"/>
              </w:rPr>
              <w:t xml:space="preserve"> </w:t>
            </w:r>
            <w:r w:rsidRPr="00CA02CF">
              <w:rPr>
                <w:rFonts w:ascii="TimesNewRomanPS-BoldMT" w:eastAsia="Times New Roman" w:hAnsi="TimesNewRomanPS-BoldMT" w:cs="TimesNewRomanPS-BoldMT"/>
                <w:bCs/>
                <w:szCs w:val="24"/>
                <w:lang w:val="ru-RU" w:eastAsia="ru-RU"/>
              </w:rPr>
              <w:t>Принципы менеджмента качества.</w:t>
            </w:r>
          </w:p>
          <w:p w14:paraId="0E9C8F52" w14:textId="7A864CAB" w:rsidR="0047496E" w:rsidRPr="00A14C31" w:rsidRDefault="00CA02CF" w:rsidP="00CA02CF">
            <w:pPr>
              <w:autoSpaceDE w:val="0"/>
              <w:autoSpaceDN w:val="0"/>
              <w:adjustRightInd w:val="0"/>
              <w:rPr>
                <w:rFonts w:ascii="TimesNewRomanPS-BoldMT" w:eastAsia="Times New Roman" w:hAnsi="TimesNewRomanPS-BoldMT" w:cs="TimesNewRomanPS-BoldMT"/>
                <w:bCs/>
                <w:szCs w:val="24"/>
                <w:lang w:val="ru-RU" w:eastAsia="ru-RU"/>
              </w:rPr>
            </w:pPr>
            <w:r w:rsidRPr="00CA02CF">
              <w:rPr>
                <w:rFonts w:ascii="TimesNewRomanPS-BoldMT" w:eastAsia="Times New Roman" w:hAnsi="TimesNewRomanPS-BoldMT" w:cs="TimesNewRomanPS-BoldMT"/>
                <w:bCs/>
                <w:szCs w:val="24"/>
                <w:lang w:val="ru-RU" w:eastAsia="ru-RU"/>
              </w:rPr>
              <w:t xml:space="preserve"> </w:t>
            </w:r>
            <w:r w:rsidR="00016EAE">
              <w:rPr>
                <w:rFonts w:ascii="TimesNewRomanPS-BoldMT" w:eastAsia="Times New Roman" w:hAnsi="TimesNewRomanPS-BoldMT" w:cs="TimesNewRomanPS-BoldMT"/>
                <w:bCs/>
                <w:szCs w:val="24"/>
                <w:lang w:val="ru-RU" w:eastAsia="ru-RU"/>
              </w:rPr>
              <w:t xml:space="preserve">Влияние системы менеджмента качества на основные параметры деятельности образовательной организации. </w:t>
            </w:r>
            <w:r w:rsidR="00994AB9" w:rsidRPr="00994AB9">
              <w:rPr>
                <w:rFonts w:ascii="TimesNewRomanPS-BoldMT" w:eastAsia="Times New Roman" w:hAnsi="TimesNewRomanPS-BoldMT" w:cs="TimesNewRomanPS-BoldMT"/>
                <w:bCs/>
                <w:szCs w:val="24"/>
                <w:lang w:val="ru-RU" w:eastAsia="ru-RU"/>
              </w:rPr>
              <w:t xml:space="preserve">Реорганизация системы управления </w:t>
            </w:r>
            <w:r w:rsidR="00994AB9">
              <w:rPr>
                <w:rFonts w:ascii="TimesNewRomanPS-BoldMT" w:eastAsia="Times New Roman" w:hAnsi="TimesNewRomanPS-BoldMT" w:cs="TimesNewRomanPS-BoldMT"/>
                <w:bCs/>
                <w:szCs w:val="24"/>
                <w:lang w:val="ru-RU" w:eastAsia="ru-RU"/>
              </w:rPr>
              <w:t xml:space="preserve">образовательной организации. </w:t>
            </w:r>
            <w:r w:rsidR="00994AB9" w:rsidRPr="00994AB9">
              <w:rPr>
                <w:rFonts w:ascii="TimesNewRomanPS-BoldMT" w:eastAsia="Times New Roman" w:hAnsi="TimesNewRomanPS-BoldMT" w:cs="TimesNewRomanPS-BoldMT"/>
                <w:bCs/>
                <w:szCs w:val="24"/>
                <w:lang w:val="ru-RU" w:eastAsia="ru-RU"/>
              </w:rPr>
              <w:t xml:space="preserve">Развитие инфраструктуры </w:t>
            </w:r>
            <w:r w:rsidR="00994AB9">
              <w:rPr>
                <w:rFonts w:ascii="TimesNewRomanPS-BoldMT" w:eastAsia="Times New Roman" w:hAnsi="TimesNewRomanPS-BoldMT" w:cs="TimesNewRomanPS-BoldMT"/>
                <w:bCs/>
                <w:szCs w:val="24"/>
                <w:lang w:val="ru-RU" w:eastAsia="ru-RU"/>
              </w:rPr>
              <w:t>образовтельной организации</w:t>
            </w:r>
            <w:r w:rsidR="00994AB9" w:rsidRPr="00994AB9">
              <w:rPr>
                <w:rFonts w:ascii="TimesNewRomanPS-BoldMT" w:eastAsia="Times New Roman" w:hAnsi="TimesNewRomanPS-BoldMT" w:cs="TimesNewRomanPS-BoldMT"/>
                <w:bCs/>
                <w:szCs w:val="24"/>
                <w:lang w:val="ru-RU" w:eastAsia="ru-RU"/>
              </w:rPr>
              <w:t xml:space="preserve"> для создания</w:t>
            </w:r>
            <w:r w:rsidR="00994AB9">
              <w:rPr>
                <w:rFonts w:ascii="TimesNewRomanPS-BoldMT" w:eastAsia="Times New Roman" w:hAnsi="TimesNewRomanPS-BoldMT" w:cs="TimesNewRomanPS-BoldMT"/>
                <w:bCs/>
                <w:szCs w:val="24"/>
                <w:lang w:val="ru-RU" w:eastAsia="ru-RU"/>
              </w:rPr>
              <w:t xml:space="preserve"> благоприятных условий обучения. </w:t>
            </w:r>
            <w:r w:rsidR="00994AB9" w:rsidRPr="00994AB9">
              <w:rPr>
                <w:rFonts w:ascii="TimesNewRomanPS-BoldMT" w:eastAsia="Times New Roman" w:hAnsi="TimesNewRomanPS-BoldMT" w:cs="TimesNewRomanPS-BoldMT"/>
                <w:bCs/>
                <w:szCs w:val="24"/>
                <w:lang w:val="ru-RU" w:eastAsia="ru-RU"/>
              </w:rPr>
              <w:t>Введение н</w:t>
            </w:r>
            <w:r w:rsidR="00994AB9">
              <w:rPr>
                <w:rFonts w:ascii="TimesNewRomanPS-BoldMT" w:eastAsia="Times New Roman" w:hAnsi="TimesNewRomanPS-BoldMT" w:cs="TimesNewRomanPS-BoldMT"/>
                <w:bCs/>
                <w:szCs w:val="24"/>
                <w:lang w:val="ru-RU" w:eastAsia="ru-RU"/>
              </w:rPr>
              <w:t xml:space="preserve">овых образовательных технологий. </w:t>
            </w:r>
            <w:r w:rsidR="00994AB9" w:rsidRPr="00994AB9">
              <w:rPr>
                <w:rFonts w:ascii="TimesNewRomanPS-BoldMT" w:eastAsia="Times New Roman" w:hAnsi="TimesNewRomanPS-BoldMT" w:cs="TimesNewRomanPS-BoldMT"/>
                <w:bCs/>
                <w:szCs w:val="24"/>
                <w:lang w:val="ru-RU" w:eastAsia="ru-RU"/>
              </w:rPr>
              <w:t xml:space="preserve">Повышение уровня профессионализма </w:t>
            </w:r>
            <w:r w:rsidR="00994AB9">
              <w:rPr>
                <w:rFonts w:ascii="TimesNewRomanPS-BoldMT" w:eastAsia="Times New Roman" w:hAnsi="TimesNewRomanPS-BoldMT" w:cs="TimesNewRomanPS-BoldMT"/>
                <w:bCs/>
                <w:szCs w:val="24"/>
                <w:lang w:val="ru-RU" w:eastAsia="ru-RU"/>
              </w:rPr>
              <w:t xml:space="preserve">педагогических кадров. </w:t>
            </w:r>
            <w:r w:rsidR="00994AB9" w:rsidRPr="00994AB9">
              <w:rPr>
                <w:rFonts w:ascii="TimesNewRomanPS-BoldMT" w:eastAsia="Times New Roman" w:hAnsi="TimesNewRomanPS-BoldMT" w:cs="TimesNewRomanPS-BoldMT"/>
                <w:bCs/>
                <w:szCs w:val="24"/>
                <w:lang w:val="ru-RU" w:eastAsia="ru-RU"/>
              </w:rPr>
              <w:t>Оптимизация образовательного процесса – рациональное использование ресурсов с максимальной эффективностью.</w:t>
            </w:r>
          </w:p>
        </w:tc>
      </w:tr>
      <w:tr w:rsidR="0047496E" w:rsidRPr="00A14C31" w14:paraId="03A32835" w14:textId="77777777" w:rsidTr="00827512">
        <w:tc>
          <w:tcPr>
            <w:tcW w:w="675" w:type="dxa"/>
            <w:tcBorders>
              <w:left w:val="single" w:sz="18" w:space="0" w:color="auto"/>
              <w:right w:val="single" w:sz="18" w:space="0" w:color="auto"/>
            </w:tcBorders>
          </w:tcPr>
          <w:p w14:paraId="6A1B1CA5" w14:textId="77777777" w:rsidR="0047496E" w:rsidRPr="00A14C31" w:rsidRDefault="0047496E" w:rsidP="00827512">
            <w:pPr>
              <w:autoSpaceDE w:val="0"/>
              <w:autoSpaceDN w:val="0"/>
              <w:adjustRightInd w:val="0"/>
              <w:rPr>
                <w:rFonts w:ascii="TimesNewRomanPS-BoldMT" w:eastAsia="Times New Roman" w:hAnsi="TimesNewRomanPS-BoldMT" w:cs="TimesNewRomanPS-BoldMT"/>
                <w:bCs/>
                <w:szCs w:val="24"/>
                <w:lang w:val="ru-RU" w:eastAsia="ru-RU"/>
              </w:rPr>
            </w:pPr>
            <w:r>
              <w:rPr>
                <w:rFonts w:ascii="TimesNewRomanPS-BoldMT" w:eastAsia="Times New Roman" w:hAnsi="TimesNewRomanPS-BoldMT" w:cs="TimesNewRomanPS-BoldMT"/>
                <w:bCs/>
                <w:szCs w:val="24"/>
                <w:lang w:val="ru-RU" w:eastAsia="ru-RU"/>
              </w:rPr>
              <w:t>3</w:t>
            </w:r>
          </w:p>
        </w:tc>
        <w:tc>
          <w:tcPr>
            <w:tcW w:w="3811" w:type="dxa"/>
            <w:tcBorders>
              <w:left w:val="single" w:sz="18" w:space="0" w:color="auto"/>
              <w:right w:val="single" w:sz="18" w:space="0" w:color="auto"/>
            </w:tcBorders>
          </w:tcPr>
          <w:p w14:paraId="2D26E3E6" w14:textId="49D6A891" w:rsidR="0047496E" w:rsidRDefault="0047496E" w:rsidP="00827512">
            <w:pPr>
              <w:rPr>
                <w:rFonts w:eastAsia="Times New Roman" w:cs="Times New Roman"/>
                <w:iCs/>
                <w:szCs w:val="24"/>
                <w:lang w:val="ru-RU" w:eastAsia="ru-RU"/>
              </w:rPr>
            </w:pPr>
            <w:r>
              <w:rPr>
                <w:rFonts w:ascii="Times New Roman" w:hAnsi="Times New Roman" w:cs="Times New Roman"/>
              </w:rPr>
              <w:t>П</w:t>
            </w:r>
            <w:r w:rsidRPr="002D658F">
              <w:rPr>
                <w:rFonts w:ascii="Times New Roman" w:hAnsi="Times New Roman" w:cs="Times New Roman"/>
              </w:rPr>
              <w:t xml:space="preserve">ланирование </w:t>
            </w:r>
            <w:r>
              <w:rPr>
                <w:rFonts w:ascii="Times New Roman" w:hAnsi="Times New Roman" w:cs="Times New Roman"/>
              </w:rPr>
              <w:t xml:space="preserve"> и улучшение </w:t>
            </w:r>
            <w:r w:rsidRPr="002D658F">
              <w:rPr>
                <w:rFonts w:ascii="Times New Roman" w:hAnsi="Times New Roman" w:cs="Times New Roman"/>
              </w:rPr>
              <w:t>качества</w:t>
            </w:r>
            <w:r>
              <w:rPr>
                <w:rFonts w:ascii="Times New Roman" w:hAnsi="Times New Roman" w:cs="Times New Roman"/>
              </w:rPr>
              <w:t xml:space="preserve"> образования</w:t>
            </w:r>
          </w:p>
        </w:tc>
        <w:tc>
          <w:tcPr>
            <w:tcW w:w="5120" w:type="dxa"/>
            <w:tcBorders>
              <w:left w:val="single" w:sz="18" w:space="0" w:color="auto"/>
              <w:right w:val="single" w:sz="18" w:space="0" w:color="auto"/>
            </w:tcBorders>
          </w:tcPr>
          <w:p w14:paraId="4801AEFE" w14:textId="50F89061" w:rsidR="00016EAE" w:rsidRDefault="00016EAE" w:rsidP="00CA02CF">
            <w:pPr>
              <w:widowControl w:val="0"/>
              <w:autoSpaceDE w:val="0"/>
              <w:autoSpaceDN w:val="0"/>
              <w:adjustRightInd w:val="0"/>
              <w:spacing w:after="0" w:line="240" w:lineRule="auto"/>
              <w:ind w:firstLine="50"/>
              <w:rPr>
                <w:rFonts w:ascii="TimesNewRomanPS-BoldMT" w:eastAsia="Times New Roman" w:hAnsi="TimesNewRomanPS-BoldMT" w:cs="TimesNewRomanPS-BoldMT"/>
                <w:bCs/>
                <w:szCs w:val="24"/>
                <w:lang w:val="ru-RU" w:eastAsia="ru-RU"/>
              </w:rPr>
            </w:pPr>
            <w:r w:rsidRPr="00CA02CF">
              <w:rPr>
                <w:rFonts w:ascii="TimesNewRomanPS-BoldMT" w:eastAsia="Times New Roman" w:hAnsi="TimesNewRomanPS-BoldMT" w:cs="TimesNewRomanPS-BoldMT"/>
                <w:bCs/>
                <w:szCs w:val="24"/>
                <w:lang w:val="ru-RU" w:eastAsia="ru-RU"/>
              </w:rPr>
              <w:t xml:space="preserve">Модели менеджмента качества: возможности и ограничения для развития образовательных организаций. </w:t>
            </w:r>
            <w:r w:rsidRPr="00CA02CF">
              <w:rPr>
                <w:rFonts w:ascii="Times New Roman" w:hAnsi="Times New Roman" w:cs="Times New Roman"/>
                <w:lang w:eastAsia="ru-RU" w:bidi="ar-SA"/>
              </w:rPr>
              <w:t>Модель системы менеджмента качества по международному стандарту ISO 9001:2000 (ГОСТ Р ИСО 9001-2001).  Модель Европейского фонда по менеджменту качества (EFQM).</w:t>
            </w:r>
            <w:r w:rsidR="00CA02CF" w:rsidRPr="00CA02CF">
              <w:rPr>
                <w:rFonts w:ascii="Times New Roman" w:hAnsi="Times New Roman" w:cs="Times New Roman"/>
                <w:lang w:eastAsia="ru-RU" w:bidi="ar-SA"/>
              </w:rPr>
              <w:t xml:space="preserve"> </w:t>
            </w:r>
            <w:r w:rsidR="00CA02CF">
              <w:rPr>
                <w:rFonts w:ascii="Times New Roman" w:hAnsi="Times New Roman" w:cs="Times New Roman"/>
                <w:lang w:eastAsia="ru-RU" w:bidi="ar-SA"/>
              </w:rPr>
              <w:t xml:space="preserve">Разработка, сертификация системы менеджмента качества. </w:t>
            </w:r>
          </w:p>
        </w:tc>
      </w:tr>
    </w:tbl>
    <w:p w14:paraId="254A3C3E" w14:textId="67C151DA" w:rsidR="00827512" w:rsidRPr="00A14C31" w:rsidRDefault="00827512" w:rsidP="00827512">
      <w:pPr>
        <w:widowControl w:val="0"/>
        <w:spacing w:after="100" w:afterAutospacing="1" w:line="240" w:lineRule="auto"/>
        <w:rPr>
          <w:rFonts w:ascii="Times New Roman" w:hAnsi="Times New Roman" w:cs="Times New Roman"/>
          <w:sz w:val="24"/>
          <w:szCs w:val="24"/>
          <w:lang w:val="ru-RU"/>
        </w:rPr>
      </w:pPr>
    </w:p>
    <w:p w14:paraId="2BF5D8D6" w14:textId="77777777" w:rsidR="00827512" w:rsidRPr="001F689D" w:rsidRDefault="00827512" w:rsidP="00827512">
      <w:pPr>
        <w:autoSpaceDE w:val="0"/>
        <w:autoSpaceDN w:val="0"/>
        <w:adjustRightInd w:val="0"/>
        <w:jc w:val="both"/>
        <w:rPr>
          <w:b/>
          <w:bCs/>
          <w:szCs w:val="24"/>
        </w:rPr>
      </w:pPr>
      <w:r>
        <w:rPr>
          <w:b/>
          <w:bCs/>
          <w:szCs w:val="24"/>
        </w:rPr>
        <w:t>6.</w:t>
      </w:r>
      <w:r w:rsidRPr="001F689D">
        <w:rPr>
          <w:b/>
          <w:bCs/>
          <w:szCs w:val="24"/>
        </w:rPr>
        <w:t>Компетенции обучающегося, формируемые в процессе освоения дисциплины (дисциплинарного модуля)</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621"/>
        <w:gridCol w:w="1701"/>
      </w:tblGrid>
      <w:tr w:rsidR="00827512" w:rsidRPr="00E75E69" w14:paraId="42D035BF" w14:textId="77777777" w:rsidTr="00827512">
        <w:tc>
          <w:tcPr>
            <w:tcW w:w="7621" w:type="dxa"/>
            <w:vMerge w:val="restart"/>
          </w:tcPr>
          <w:p w14:paraId="118C5A12" w14:textId="77777777" w:rsidR="00827512" w:rsidRPr="00E75E69" w:rsidRDefault="00827512" w:rsidP="00827512">
            <w:pPr>
              <w:rPr>
                <w:rFonts w:eastAsia="Times New Roman" w:cs="Times New Roman"/>
                <w:iCs/>
                <w:szCs w:val="24"/>
                <w:lang w:eastAsia="ru-RU"/>
              </w:rPr>
            </w:pPr>
            <w:r w:rsidRPr="00E75E69">
              <w:rPr>
                <w:rFonts w:eastAsia="Times New Roman" w:cs="Times New Roman"/>
                <w:iCs/>
                <w:szCs w:val="24"/>
                <w:lang w:eastAsia="ru-RU"/>
              </w:rPr>
              <w:t xml:space="preserve">Наименование </w:t>
            </w:r>
            <w:r>
              <w:rPr>
                <w:rFonts w:eastAsia="Times New Roman" w:cs="Times New Roman"/>
                <w:iCs/>
                <w:szCs w:val="24"/>
                <w:lang w:eastAsia="ru-RU"/>
              </w:rPr>
              <w:t>раздела</w:t>
            </w:r>
          </w:p>
        </w:tc>
        <w:tc>
          <w:tcPr>
            <w:tcW w:w="1701" w:type="dxa"/>
          </w:tcPr>
          <w:p w14:paraId="50680D39" w14:textId="77777777" w:rsidR="00827512" w:rsidRPr="00E75E69" w:rsidRDefault="00827512" w:rsidP="00827512">
            <w:pPr>
              <w:rPr>
                <w:rFonts w:eastAsia="Times New Roman" w:cs="Times New Roman"/>
                <w:iCs/>
                <w:szCs w:val="24"/>
                <w:lang w:eastAsia="ru-RU"/>
              </w:rPr>
            </w:pPr>
            <w:r w:rsidRPr="00E75E69">
              <w:rPr>
                <w:rFonts w:eastAsia="Times New Roman" w:cs="Times New Roman"/>
                <w:iCs/>
                <w:szCs w:val="24"/>
                <w:lang w:eastAsia="ru-RU"/>
              </w:rPr>
              <w:t>Формируемые компетенции</w:t>
            </w:r>
          </w:p>
        </w:tc>
      </w:tr>
      <w:tr w:rsidR="0047496E" w:rsidRPr="00E75E69" w14:paraId="7F121CCE" w14:textId="77777777" w:rsidTr="0047496E">
        <w:tc>
          <w:tcPr>
            <w:tcW w:w="7621" w:type="dxa"/>
            <w:vMerge/>
          </w:tcPr>
          <w:p w14:paraId="48AACBC2" w14:textId="77777777" w:rsidR="0047496E" w:rsidRPr="00E75E69" w:rsidRDefault="0047496E" w:rsidP="00827512">
            <w:pPr>
              <w:rPr>
                <w:rFonts w:eastAsia="Times New Roman" w:cs="Times New Roman"/>
                <w:iCs/>
                <w:szCs w:val="24"/>
                <w:lang w:eastAsia="ru-RU"/>
              </w:rPr>
            </w:pPr>
          </w:p>
        </w:tc>
        <w:tc>
          <w:tcPr>
            <w:tcW w:w="1701" w:type="dxa"/>
          </w:tcPr>
          <w:p w14:paraId="5B57B67B" w14:textId="77777777" w:rsidR="0047496E" w:rsidRPr="00F6172E" w:rsidRDefault="0047496E" w:rsidP="00827512">
            <w:pPr>
              <w:autoSpaceDE w:val="0"/>
              <w:autoSpaceDN w:val="0"/>
              <w:adjustRightInd w:val="0"/>
              <w:rPr>
                <w:rFonts w:eastAsia="Times New Roman" w:cs="Times New Roman"/>
                <w:iCs/>
                <w:sz w:val="16"/>
                <w:szCs w:val="16"/>
                <w:lang w:eastAsia="ru-RU"/>
              </w:rPr>
            </w:pPr>
            <w:r>
              <w:rPr>
                <w:rFonts w:eastAsia="Times New Roman" w:cs="Times New Roman"/>
                <w:iCs/>
                <w:sz w:val="16"/>
                <w:szCs w:val="16"/>
                <w:lang w:eastAsia="ru-RU"/>
              </w:rPr>
              <w:t>Д</w:t>
            </w:r>
            <w:r w:rsidRPr="00F6172E">
              <w:rPr>
                <w:rFonts w:eastAsia="Times New Roman" w:cs="Times New Roman"/>
                <w:iCs/>
                <w:sz w:val="16"/>
                <w:szCs w:val="16"/>
                <w:lang w:eastAsia="ru-RU"/>
              </w:rPr>
              <w:t>К-1</w:t>
            </w:r>
          </w:p>
        </w:tc>
      </w:tr>
      <w:tr w:rsidR="0047496E" w:rsidRPr="00E75E69" w14:paraId="0890DFD9" w14:textId="77777777" w:rsidTr="0047496E">
        <w:tc>
          <w:tcPr>
            <w:tcW w:w="7621" w:type="dxa"/>
          </w:tcPr>
          <w:p w14:paraId="47A41708" w14:textId="77777777" w:rsidR="0047496E" w:rsidRPr="002D658F" w:rsidRDefault="0047496E" w:rsidP="0047496E">
            <w:pPr>
              <w:tabs>
                <w:tab w:val="left" w:pos="1911"/>
              </w:tabs>
              <w:rPr>
                <w:rFonts w:ascii="Times New Roman" w:hAnsi="Times New Roman" w:cs="Times New Roman"/>
              </w:rPr>
            </w:pPr>
            <w:r>
              <w:rPr>
                <w:rFonts w:ascii="Times New Roman" w:hAnsi="Times New Roman" w:cs="Times New Roman"/>
              </w:rPr>
              <w:t>Концептуальные основания мненджмента качества</w:t>
            </w:r>
            <w:r w:rsidRPr="002D658F">
              <w:rPr>
                <w:rFonts w:ascii="Times New Roman" w:hAnsi="Times New Roman" w:cs="Times New Roman"/>
              </w:rPr>
              <w:tab/>
            </w:r>
          </w:p>
          <w:p w14:paraId="74E7FC0D" w14:textId="463C0534" w:rsidR="0047496E" w:rsidRPr="00E75E69" w:rsidRDefault="0047496E" w:rsidP="00827512">
            <w:pPr>
              <w:rPr>
                <w:rFonts w:eastAsia="Times New Roman" w:cs="Times New Roman"/>
                <w:iCs/>
                <w:szCs w:val="24"/>
                <w:lang w:eastAsia="ru-RU"/>
              </w:rPr>
            </w:pPr>
          </w:p>
        </w:tc>
        <w:tc>
          <w:tcPr>
            <w:tcW w:w="1701" w:type="dxa"/>
          </w:tcPr>
          <w:p w14:paraId="02BD6A40" w14:textId="77777777" w:rsidR="0047496E" w:rsidRPr="00E75E69" w:rsidRDefault="0047496E" w:rsidP="00827512">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r>
      <w:tr w:rsidR="0047496E" w:rsidRPr="00E75E69" w14:paraId="07DE6717" w14:textId="77777777" w:rsidTr="0047496E">
        <w:tc>
          <w:tcPr>
            <w:tcW w:w="7621" w:type="dxa"/>
          </w:tcPr>
          <w:p w14:paraId="7D147C1F" w14:textId="77777777" w:rsidR="0047496E" w:rsidRPr="002D658F" w:rsidRDefault="0047496E" w:rsidP="0047496E">
            <w:pPr>
              <w:rPr>
                <w:rFonts w:ascii="Times New Roman" w:hAnsi="Times New Roman" w:cs="Times New Roman"/>
              </w:rPr>
            </w:pPr>
            <w:r>
              <w:rPr>
                <w:rFonts w:ascii="Times New Roman" w:hAnsi="Times New Roman" w:cs="Times New Roman"/>
              </w:rPr>
              <w:t>К</w:t>
            </w:r>
            <w:r w:rsidRPr="002D658F">
              <w:rPr>
                <w:rFonts w:ascii="Times New Roman" w:hAnsi="Times New Roman" w:cs="Times New Roman"/>
              </w:rPr>
              <w:t xml:space="preserve">онтроль </w:t>
            </w:r>
            <w:r>
              <w:rPr>
                <w:rFonts w:ascii="Times New Roman" w:hAnsi="Times New Roman" w:cs="Times New Roman"/>
              </w:rPr>
              <w:t xml:space="preserve">и </w:t>
            </w:r>
            <w:r w:rsidRPr="002D658F">
              <w:rPr>
                <w:rFonts w:ascii="Times New Roman" w:hAnsi="Times New Roman" w:cs="Times New Roman"/>
              </w:rPr>
              <w:t>обеспечение качества</w:t>
            </w:r>
            <w:r>
              <w:rPr>
                <w:rFonts w:ascii="Times New Roman" w:hAnsi="Times New Roman" w:cs="Times New Roman"/>
              </w:rPr>
              <w:t xml:space="preserve"> образования </w:t>
            </w:r>
          </w:p>
          <w:p w14:paraId="38E8340A" w14:textId="07A06F5D" w:rsidR="0047496E" w:rsidRPr="00E75E69" w:rsidRDefault="0047496E" w:rsidP="00827512">
            <w:pPr>
              <w:rPr>
                <w:rFonts w:eastAsia="Times New Roman" w:cs="Times New Roman"/>
                <w:iCs/>
                <w:szCs w:val="24"/>
                <w:lang w:eastAsia="ru-RU"/>
              </w:rPr>
            </w:pPr>
          </w:p>
        </w:tc>
        <w:tc>
          <w:tcPr>
            <w:tcW w:w="1701" w:type="dxa"/>
          </w:tcPr>
          <w:p w14:paraId="3F2143EB" w14:textId="77777777" w:rsidR="0047496E" w:rsidRDefault="0047496E" w:rsidP="00827512">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r>
      <w:tr w:rsidR="0047496E" w:rsidRPr="00E75E69" w14:paraId="5B2C21A3" w14:textId="77777777" w:rsidTr="0047496E">
        <w:tc>
          <w:tcPr>
            <w:tcW w:w="7621" w:type="dxa"/>
          </w:tcPr>
          <w:p w14:paraId="7A259E04" w14:textId="15EAB8E3" w:rsidR="0047496E" w:rsidRPr="00E75E69" w:rsidRDefault="0047496E" w:rsidP="00827512">
            <w:pPr>
              <w:rPr>
                <w:rFonts w:eastAsia="Times New Roman" w:cs="Times New Roman"/>
                <w:iCs/>
                <w:szCs w:val="24"/>
                <w:lang w:eastAsia="ru-RU"/>
              </w:rPr>
            </w:pPr>
            <w:r>
              <w:rPr>
                <w:rFonts w:ascii="Times New Roman" w:hAnsi="Times New Roman" w:cs="Times New Roman"/>
              </w:rPr>
              <w:t>П</w:t>
            </w:r>
            <w:r w:rsidRPr="002D658F">
              <w:rPr>
                <w:rFonts w:ascii="Times New Roman" w:hAnsi="Times New Roman" w:cs="Times New Roman"/>
              </w:rPr>
              <w:t xml:space="preserve">ланирование </w:t>
            </w:r>
            <w:r>
              <w:rPr>
                <w:rFonts w:ascii="Times New Roman" w:hAnsi="Times New Roman" w:cs="Times New Roman"/>
              </w:rPr>
              <w:t xml:space="preserve"> и улучшение </w:t>
            </w:r>
            <w:r w:rsidRPr="002D658F">
              <w:rPr>
                <w:rFonts w:ascii="Times New Roman" w:hAnsi="Times New Roman" w:cs="Times New Roman"/>
              </w:rPr>
              <w:t>качества</w:t>
            </w:r>
            <w:r>
              <w:rPr>
                <w:rFonts w:ascii="Times New Roman" w:hAnsi="Times New Roman" w:cs="Times New Roman"/>
              </w:rPr>
              <w:t xml:space="preserve"> образования</w:t>
            </w:r>
          </w:p>
        </w:tc>
        <w:tc>
          <w:tcPr>
            <w:tcW w:w="1701" w:type="dxa"/>
          </w:tcPr>
          <w:p w14:paraId="102BF64B" w14:textId="77777777" w:rsidR="0047496E" w:rsidRDefault="0047496E" w:rsidP="00827512">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r>
    </w:tbl>
    <w:p w14:paraId="47134314" w14:textId="77777777" w:rsidR="00827512" w:rsidRDefault="00827512" w:rsidP="00827512">
      <w:pPr>
        <w:widowControl w:val="0"/>
        <w:spacing w:after="100" w:afterAutospacing="1" w:line="240" w:lineRule="auto"/>
        <w:rPr>
          <w:rFonts w:ascii="Times New Roman" w:hAnsi="Times New Roman" w:cs="Times New Roman"/>
          <w:sz w:val="24"/>
          <w:szCs w:val="24"/>
          <w:lang w:val="ru-RU"/>
        </w:rPr>
      </w:pPr>
    </w:p>
    <w:p w14:paraId="49014070" w14:textId="77777777" w:rsidR="00827512" w:rsidRPr="005B20B9" w:rsidRDefault="00827512" w:rsidP="00827512">
      <w:pPr>
        <w:autoSpaceDE w:val="0"/>
        <w:autoSpaceDN w:val="0"/>
        <w:adjustRightInd w:val="0"/>
        <w:rPr>
          <w:rFonts w:ascii="TimesNewRomanPS-BoldMT" w:hAnsi="TimesNewRomanPS-BoldMT" w:cs="TimesNewRomanPS-BoldMT" w:hint="eastAsia"/>
          <w:b/>
          <w:bCs/>
          <w:szCs w:val="24"/>
        </w:rPr>
      </w:pPr>
      <w:r w:rsidRPr="005B20B9">
        <w:rPr>
          <w:rFonts w:ascii="TimesNewRomanPS-BoldMT" w:hAnsi="TimesNewRomanPS-BoldMT" w:cs="TimesNewRomanPS-BoldMT"/>
          <w:b/>
          <w:bCs/>
          <w:szCs w:val="24"/>
        </w:rPr>
        <w:t>7. Образовательные технологии</w:t>
      </w: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1"/>
        <w:gridCol w:w="4253"/>
        <w:gridCol w:w="2268"/>
        <w:gridCol w:w="1276"/>
      </w:tblGrid>
      <w:tr w:rsidR="00827512" w:rsidRPr="005B20B9" w14:paraId="07384B9C" w14:textId="77777777" w:rsidTr="00827512">
        <w:trPr>
          <w:trHeight w:val="971"/>
        </w:trPr>
        <w:tc>
          <w:tcPr>
            <w:tcW w:w="1701" w:type="dxa"/>
          </w:tcPr>
          <w:p w14:paraId="5011F149" w14:textId="77777777" w:rsidR="00827512" w:rsidRPr="005B20B9" w:rsidRDefault="00827512" w:rsidP="00827512">
            <w:pPr>
              <w:autoSpaceDE w:val="0"/>
              <w:autoSpaceDN w:val="0"/>
              <w:adjustRightInd w:val="0"/>
              <w:jc w:val="center"/>
              <w:rPr>
                <w:b/>
                <w:bCs/>
                <w:szCs w:val="24"/>
              </w:rPr>
            </w:pPr>
            <w:r w:rsidRPr="005B20B9">
              <w:rPr>
                <w:b/>
                <w:szCs w:val="24"/>
              </w:rPr>
              <w:lastRenderedPageBreak/>
              <w:t>Вид занятия (лекц., практ., лабораторн.)</w:t>
            </w:r>
          </w:p>
        </w:tc>
        <w:tc>
          <w:tcPr>
            <w:tcW w:w="4253" w:type="dxa"/>
          </w:tcPr>
          <w:p w14:paraId="5B626D3C" w14:textId="77777777" w:rsidR="00827512" w:rsidRPr="005B20B9" w:rsidRDefault="00827512" w:rsidP="00827512">
            <w:pPr>
              <w:autoSpaceDE w:val="0"/>
              <w:autoSpaceDN w:val="0"/>
              <w:adjustRightInd w:val="0"/>
              <w:jc w:val="center"/>
              <w:rPr>
                <w:rFonts w:ascii="TimesNewRomanPS-BoldMT" w:hAnsi="TimesNewRomanPS-BoldMT" w:cs="TimesNewRomanPS-BoldMT" w:hint="eastAsia"/>
                <w:b/>
                <w:bCs/>
                <w:szCs w:val="24"/>
              </w:rPr>
            </w:pPr>
            <w:r w:rsidRPr="005B20B9">
              <w:rPr>
                <w:rFonts w:ascii="TimesNewRomanPS-BoldMT" w:hAnsi="TimesNewRomanPS-BoldMT" w:cs="TimesNewRomanPS-BoldMT"/>
                <w:b/>
                <w:bCs/>
                <w:szCs w:val="24"/>
              </w:rPr>
              <w:t>Тема занятия</w:t>
            </w:r>
          </w:p>
        </w:tc>
        <w:tc>
          <w:tcPr>
            <w:tcW w:w="2268" w:type="dxa"/>
          </w:tcPr>
          <w:p w14:paraId="6A059054" w14:textId="77777777" w:rsidR="00827512" w:rsidRPr="005B20B9" w:rsidRDefault="00827512" w:rsidP="00827512">
            <w:pPr>
              <w:autoSpaceDE w:val="0"/>
              <w:autoSpaceDN w:val="0"/>
              <w:adjustRightInd w:val="0"/>
              <w:jc w:val="center"/>
              <w:rPr>
                <w:rFonts w:ascii="TimesNewRomanPS-BoldMT" w:hAnsi="TimesNewRomanPS-BoldMT" w:cs="TimesNewRomanPS-BoldMT" w:hint="eastAsia"/>
                <w:b/>
                <w:bCs/>
                <w:szCs w:val="24"/>
              </w:rPr>
            </w:pPr>
            <w:r w:rsidRPr="005B20B9">
              <w:rPr>
                <w:rFonts w:ascii="TimesNewRomanPS-BoldMT" w:hAnsi="TimesNewRomanPS-BoldMT" w:cs="TimesNewRomanPS-BoldMT"/>
                <w:b/>
                <w:bCs/>
                <w:szCs w:val="24"/>
              </w:rPr>
              <w:t>Образовательные технологии (в том числе интерактивные)</w:t>
            </w:r>
          </w:p>
        </w:tc>
        <w:tc>
          <w:tcPr>
            <w:tcW w:w="1276" w:type="dxa"/>
          </w:tcPr>
          <w:p w14:paraId="727ED82E" w14:textId="77777777" w:rsidR="00827512" w:rsidRPr="005B20B9" w:rsidRDefault="00827512" w:rsidP="00827512">
            <w:pPr>
              <w:suppressAutoHyphens/>
              <w:autoSpaceDE w:val="0"/>
              <w:autoSpaceDN w:val="0"/>
              <w:adjustRightInd w:val="0"/>
              <w:jc w:val="center"/>
              <w:rPr>
                <w:rFonts w:ascii="TimesNewRomanPS-BoldMT" w:hAnsi="TimesNewRomanPS-BoldMT" w:cs="TimesNewRomanPS-BoldMT" w:hint="eastAsia"/>
                <w:b/>
                <w:bCs/>
                <w:szCs w:val="24"/>
              </w:rPr>
            </w:pPr>
            <w:r w:rsidRPr="005B20B9">
              <w:rPr>
                <w:rFonts w:ascii="TimesNewRomanPS-BoldMT" w:hAnsi="TimesNewRomanPS-BoldMT" w:cs="TimesNewRomanPS-BoldMT"/>
                <w:b/>
                <w:bCs/>
                <w:szCs w:val="24"/>
              </w:rPr>
              <w:t>Объем, ауд.часов/в томчисле в интерактивной</w:t>
            </w:r>
            <w:r>
              <w:rPr>
                <w:rFonts w:ascii="TimesNewRomanPS-BoldMT" w:hAnsi="TimesNewRomanPS-BoldMT" w:cs="TimesNewRomanPS-BoldMT"/>
                <w:b/>
                <w:bCs/>
                <w:szCs w:val="24"/>
              </w:rPr>
              <w:t xml:space="preserve"> </w:t>
            </w:r>
            <w:r w:rsidRPr="005B20B9">
              <w:rPr>
                <w:rFonts w:ascii="TimesNewRomanPS-BoldMT" w:hAnsi="TimesNewRomanPS-BoldMT" w:cs="TimesNewRomanPS-BoldMT"/>
                <w:b/>
                <w:bCs/>
                <w:szCs w:val="24"/>
              </w:rPr>
              <w:t>форме</w:t>
            </w:r>
          </w:p>
        </w:tc>
      </w:tr>
      <w:tr w:rsidR="0047496E" w:rsidRPr="005B20B9" w14:paraId="2950E785" w14:textId="77777777" w:rsidTr="00827512">
        <w:trPr>
          <w:trHeight w:val="971"/>
        </w:trPr>
        <w:tc>
          <w:tcPr>
            <w:tcW w:w="1701" w:type="dxa"/>
          </w:tcPr>
          <w:p w14:paraId="15B94C8F" w14:textId="77777777" w:rsidR="0047496E" w:rsidRPr="005B20B9" w:rsidRDefault="0047496E" w:rsidP="00827512">
            <w:pPr>
              <w:autoSpaceDE w:val="0"/>
              <w:autoSpaceDN w:val="0"/>
              <w:adjustRightInd w:val="0"/>
              <w:jc w:val="center"/>
              <w:rPr>
                <w:b/>
                <w:szCs w:val="24"/>
              </w:rPr>
            </w:pPr>
            <w:r w:rsidRPr="005B20B9">
              <w:rPr>
                <w:b/>
                <w:szCs w:val="24"/>
              </w:rPr>
              <w:t>практ.</w:t>
            </w:r>
          </w:p>
        </w:tc>
        <w:tc>
          <w:tcPr>
            <w:tcW w:w="4253" w:type="dxa"/>
          </w:tcPr>
          <w:p w14:paraId="59CC0018" w14:textId="77777777" w:rsidR="0047496E" w:rsidRPr="002D658F" w:rsidRDefault="0047496E" w:rsidP="0047496E">
            <w:pPr>
              <w:tabs>
                <w:tab w:val="left" w:pos="1911"/>
              </w:tabs>
              <w:rPr>
                <w:rFonts w:ascii="Times New Roman" w:hAnsi="Times New Roman" w:cs="Times New Roman"/>
              </w:rPr>
            </w:pPr>
            <w:r>
              <w:rPr>
                <w:rFonts w:ascii="Times New Roman" w:hAnsi="Times New Roman" w:cs="Times New Roman"/>
              </w:rPr>
              <w:t>Концептуальные основания мненджмента качества</w:t>
            </w:r>
            <w:r w:rsidRPr="002D658F">
              <w:rPr>
                <w:rFonts w:ascii="Times New Roman" w:hAnsi="Times New Roman" w:cs="Times New Roman"/>
              </w:rPr>
              <w:tab/>
            </w:r>
          </w:p>
          <w:p w14:paraId="00BAB5DD" w14:textId="68C3873F" w:rsidR="0047496E" w:rsidRPr="005B20B9" w:rsidRDefault="0047496E" w:rsidP="00827512">
            <w:pPr>
              <w:autoSpaceDE w:val="0"/>
              <w:autoSpaceDN w:val="0"/>
              <w:adjustRightInd w:val="0"/>
              <w:jc w:val="center"/>
              <w:rPr>
                <w:rFonts w:ascii="TimesNewRomanPS-BoldMT" w:hAnsi="TimesNewRomanPS-BoldMT" w:cs="TimesNewRomanPS-BoldMT" w:hint="eastAsia"/>
                <w:b/>
                <w:bCs/>
                <w:szCs w:val="24"/>
              </w:rPr>
            </w:pPr>
          </w:p>
        </w:tc>
        <w:tc>
          <w:tcPr>
            <w:tcW w:w="2268" w:type="dxa"/>
          </w:tcPr>
          <w:p w14:paraId="15DF7D56" w14:textId="77777777" w:rsidR="0047496E" w:rsidRPr="00070221" w:rsidRDefault="0047496E" w:rsidP="00827512">
            <w:pPr>
              <w:jc w:val="center"/>
              <w:rPr>
                <w:rFonts w:ascii="Times New Roman" w:hAnsi="Times New Roman" w:cs="Times New Roman"/>
                <w:lang w:val="ru-RU"/>
              </w:rPr>
            </w:pPr>
            <w:r w:rsidRPr="00070221">
              <w:rPr>
                <w:rFonts w:ascii="Times New Roman" w:hAnsi="Times New Roman" w:cs="Times New Roman"/>
                <w:lang w:val="ru-RU"/>
              </w:rPr>
              <w:t>Контекстное обучение</w:t>
            </w:r>
          </w:p>
          <w:p w14:paraId="39D7F980" w14:textId="414BBB5C" w:rsidR="0047496E" w:rsidRPr="00070221" w:rsidRDefault="0047496E" w:rsidP="00827512">
            <w:pPr>
              <w:jc w:val="center"/>
              <w:rPr>
                <w:rFonts w:ascii="Times New Roman" w:hAnsi="Times New Roman" w:cs="Times New Roman"/>
                <w:lang w:val="ru-RU"/>
              </w:rPr>
            </w:pPr>
            <w:r w:rsidRPr="00070221">
              <w:rPr>
                <w:rFonts w:ascii="Times New Roman" w:hAnsi="Times New Roman" w:cs="Times New Roman"/>
                <w:lang w:val="ru-RU"/>
              </w:rPr>
              <w:t xml:space="preserve">Аналитическая обработка текста (нормативно-правовые документы, научные статьи и монографии по проблеме </w:t>
            </w:r>
            <w:r w:rsidR="00773C6B">
              <w:rPr>
                <w:rFonts w:ascii="Times New Roman" w:hAnsi="Times New Roman" w:cs="Times New Roman"/>
                <w:lang w:val="ru-RU"/>
              </w:rPr>
              <w:t>СМК</w:t>
            </w:r>
            <w:r w:rsidRPr="00070221">
              <w:rPr>
                <w:rFonts w:ascii="Times New Roman" w:hAnsi="Times New Roman" w:cs="Times New Roman"/>
                <w:lang w:val="ru-RU"/>
              </w:rPr>
              <w:t>)</w:t>
            </w:r>
          </w:p>
          <w:p w14:paraId="2D8B7DC1" w14:textId="77777777" w:rsidR="0047496E" w:rsidRPr="00070221" w:rsidRDefault="0047496E" w:rsidP="00827512">
            <w:pPr>
              <w:autoSpaceDE w:val="0"/>
              <w:autoSpaceDN w:val="0"/>
              <w:adjustRightInd w:val="0"/>
              <w:jc w:val="center"/>
              <w:rPr>
                <w:rFonts w:ascii="TimesNewRomanPS-BoldMT" w:hAnsi="TimesNewRomanPS-BoldMT" w:cs="TimesNewRomanPS-BoldMT" w:hint="eastAsia"/>
                <w:bCs/>
                <w:szCs w:val="24"/>
              </w:rPr>
            </w:pPr>
          </w:p>
        </w:tc>
        <w:tc>
          <w:tcPr>
            <w:tcW w:w="1276" w:type="dxa"/>
          </w:tcPr>
          <w:p w14:paraId="5B64139A" w14:textId="115F8DEB" w:rsidR="0047496E" w:rsidRPr="005B20B9" w:rsidRDefault="00773C6B" w:rsidP="00827512">
            <w:pPr>
              <w:suppressAutoHyphens/>
              <w:autoSpaceDE w:val="0"/>
              <w:autoSpaceDN w:val="0"/>
              <w:adjustRightInd w:val="0"/>
              <w:jc w:val="center"/>
              <w:rPr>
                <w:rFonts w:ascii="TimesNewRomanPS-BoldMT" w:hAnsi="TimesNewRomanPS-BoldMT" w:cs="TimesNewRomanPS-BoldMT" w:hint="eastAsia"/>
                <w:b/>
                <w:bCs/>
                <w:szCs w:val="24"/>
              </w:rPr>
            </w:pPr>
            <w:r>
              <w:rPr>
                <w:rFonts w:ascii="TimesNewRomanPS-BoldMT" w:hAnsi="TimesNewRomanPS-BoldMT" w:cs="TimesNewRomanPS-BoldMT"/>
                <w:b/>
                <w:bCs/>
                <w:szCs w:val="24"/>
              </w:rPr>
              <w:t>9</w:t>
            </w:r>
          </w:p>
        </w:tc>
      </w:tr>
      <w:tr w:rsidR="0047496E" w:rsidRPr="005B20B9" w14:paraId="120A87AC" w14:textId="77777777" w:rsidTr="00827512">
        <w:trPr>
          <w:trHeight w:val="971"/>
        </w:trPr>
        <w:tc>
          <w:tcPr>
            <w:tcW w:w="1701" w:type="dxa"/>
          </w:tcPr>
          <w:p w14:paraId="1FCE945D" w14:textId="77777777" w:rsidR="0047496E" w:rsidRPr="005B20B9" w:rsidRDefault="0047496E" w:rsidP="00827512">
            <w:pPr>
              <w:autoSpaceDE w:val="0"/>
              <w:autoSpaceDN w:val="0"/>
              <w:adjustRightInd w:val="0"/>
              <w:jc w:val="center"/>
              <w:rPr>
                <w:b/>
                <w:szCs w:val="24"/>
              </w:rPr>
            </w:pPr>
            <w:r w:rsidRPr="005B20B9">
              <w:rPr>
                <w:b/>
                <w:szCs w:val="24"/>
              </w:rPr>
              <w:t>практ.</w:t>
            </w:r>
          </w:p>
        </w:tc>
        <w:tc>
          <w:tcPr>
            <w:tcW w:w="4253" w:type="dxa"/>
          </w:tcPr>
          <w:p w14:paraId="022C8272" w14:textId="77777777" w:rsidR="0047496E" w:rsidRPr="002D658F" w:rsidRDefault="0047496E" w:rsidP="0047496E">
            <w:pPr>
              <w:rPr>
                <w:rFonts w:ascii="Times New Roman" w:hAnsi="Times New Roman" w:cs="Times New Roman"/>
              </w:rPr>
            </w:pPr>
            <w:r>
              <w:rPr>
                <w:rFonts w:ascii="Times New Roman" w:hAnsi="Times New Roman" w:cs="Times New Roman"/>
              </w:rPr>
              <w:t>К</w:t>
            </w:r>
            <w:r w:rsidRPr="002D658F">
              <w:rPr>
                <w:rFonts w:ascii="Times New Roman" w:hAnsi="Times New Roman" w:cs="Times New Roman"/>
              </w:rPr>
              <w:t xml:space="preserve">онтроль </w:t>
            </w:r>
            <w:r>
              <w:rPr>
                <w:rFonts w:ascii="Times New Roman" w:hAnsi="Times New Roman" w:cs="Times New Roman"/>
              </w:rPr>
              <w:t xml:space="preserve">и </w:t>
            </w:r>
            <w:r w:rsidRPr="002D658F">
              <w:rPr>
                <w:rFonts w:ascii="Times New Roman" w:hAnsi="Times New Roman" w:cs="Times New Roman"/>
              </w:rPr>
              <w:t>обеспечение качества</w:t>
            </w:r>
            <w:r>
              <w:rPr>
                <w:rFonts w:ascii="Times New Roman" w:hAnsi="Times New Roman" w:cs="Times New Roman"/>
              </w:rPr>
              <w:t xml:space="preserve"> образования </w:t>
            </w:r>
          </w:p>
          <w:p w14:paraId="531E6C5B" w14:textId="3028713A" w:rsidR="0047496E" w:rsidRPr="005B20B9" w:rsidRDefault="0047496E" w:rsidP="00827512">
            <w:pPr>
              <w:autoSpaceDE w:val="0"/>
              <w:autoSpaceDN w:val="0"/>
              <w:adjustRightInd w:val="0"/>
              <w:jc w:val="center"/>
              <w:rPr>
                <w:rFonts w:ascii="TimesNewRomanPS-BoldMT" w:hAnsi="TimesNewRomanPS-BoldMT" w:cs="TimesNewRomanPS-BoldMT" w:hint="eastAsia"/>
                <w:b/>
                <w:bCs/>
                <w:szCs w:val="24"/>
              </w:rPr>
            </w:pPr>
          </w:p>
        </w:tc>
        <w:tc>
          <w:tcPr>
            <w:tcW w:w="2268" w:type="dxa"/>
          </w:tcPr>
          <w:p w14:paraId="512FBE38" w14:textId="77777777" w:rsidR="0047496E" w:rsidRDefault="0047496E" w:rsidP="00827512">
            <w:pPr>
              <w:jc w:val="center"/>
              <w:rPr>
                <w:rFonts w:ascii="Times New Roman" w:hAnsi="Times New Roman" w:cs="Times New Roman"/>
                <w:lang w:val="ru-RU"/>
              </w:rPr>
            </w:pPr>
            <w:r w:rsidRPr="00070221">
              <w:rPr>
                <w:rFonts w:ascii="Times New Roman" w:hAnsi="Times New Roman" w:cs="Times New Roman"/>
                <w:lang w:val="ru-RU"/>
              </w:rPr>
              <w:t>Контекстное обучение</w:t>
            </w:r>
          </w:p>
          <w:p w14:paraId="56EFE5B2" w14:textId="047FE26A" w:rsidR="0047496E" w:rsidRPr="00070221" w:rsidRDefault="0047496E" w:rsidP="0047496E">
            <w:pPr>
              <w:jc w:val="center"/>
              <w:rPr>
                <w:rFonts w:ascii="TimesNewRomanPS-BoldMT" w:hAnsi="TimesNewRomanPS-BoldMT" w:cs="TimesNewRomanPS-BoldMT" w:hint="eastAsia"/>
                <w:bCs/>
                <w:szCs w:val="24"/>
              </w:rPr>
            </w:pPr>
          </w:p>
        </w:tc>
        <w:tc>
          <w:tcPr>
            <w:tcW w:w="1276" w:type="dxa"/>
          </w:tcPr>
          <w:p w14:paraId="4C4BC67D" w14:textId="19D42D84" w:rsidR="0047496E" w:rsidRPr="005B20B9" w:rsidRDefault="00773C6B" w:rsidP="00827512">
            <w:pPr>
              <w:suppressAutoHyphens/>
              <w:autoSpaceDE w:val="0"/>
              <w:autoSpaceDN w:val="0"/>
              <w:adjustRightInd w:val="0"/>
              <w:jc w:val="center"/>
              <w:rPr>
                <w:rFonts w:ascii="TimesNewRomanPS-BoldMT" w:hAnsi="TimesNewRomanPS-BoldMT" w:cs="TimesNewRomanPS-BoldMT" w:hint="eastAsia"/>
                <w:b/>
                <w:bCs/>
                <w:szCs w:val="24"/>
              </w:rPr>
            </w:pPr>
            <w:r>
              <w:rPr>
                <w:rFonts w:ascii="TimesNewRomanPS-BoldMT" w:hAnsi="TimesNewRomanPS-BoldMT" w:cs="TimesNewRomanPS-BoldMT"/>
                <w:b/>
                <w:bCs/>
                <w:szCs w:val="24"/>
              </w:rPr>
              <w:t>12</w:t>
            </w:r>
          </w:p>
        </w:tc>
      </w:tr>
      <w:tr w:rsidR="0047496E" w:rsidRPr="005B20B9" w14:paraId="3FEA8C1F" w14:textId="77777777" w:rsidTr="00827512">
        <w:trPr>
          <w:trHeight w:val="971"/>
        </w:trPr>
        <w:tc>
          <w:tcPr>
            <w:tcW w:w="1701" w:type="dxa"/>
          </w:tcPr>
          <w:p w14:paraId="3903984B" w14:textId="77777777" w:rsidR="0047496E" w:rsidRPr="005B20B9" w:rsidRDefault="0047496E" w:rsidP="00827512">
            <w:pPr>
              <w:autoSpaceDE w:val="0"/>
              <w:autoSpaceDN w:val="0"/>
              <w:adjustRightInd w:val="0"/>
              <w:jc w:val="center"/>
              <w:rPr>
                <w:b/>
                <w:szCs w:val="24"/>
              </w:rPr>
            </w:pPr>
            <w:r w:rsidRPr="005B20B9">
              <w:rPr>
                <w:b/>
                <w:szCs w:val="24"/>
              </w:rPr>
              <w:t>практ.</w:t>
            </w:r>
          </w:p>
        </w:tc>
        <w:tc>
          <w:tcPr>
            <w:tcW w:w="4253" w:type="dxa"/>
          </w:tcPr>
          <w:p w14:paraId="59F641AC" w14:textId="00950E35" w:rsidR="0047496E" w:rsidRPr="005B20B9" w:rsidRDefault="0047496E" w:rsidP="00827512">
            <w:pPr>
              <w:autoSpaceDE w:val="0"/>
              <w:autoSpaceDN w:val="0"/>
              <w:adjustRightInd w:val="0"/>
              <w:jc w:val="center"/>
              <w:rPr>
                <w:rFonts w:ascii="TimesNewRomanPS-BoldMT" w:hAnsi="TimesNewRomanPS-BoldMT" w:cs="TimesNewRomanPS-BoldMT" w:hint="eastAsia"/>
                <w:b/>
                <w:bCs/>
                <w:szCs w:val="24"/>
              </w:rPr>
            </w:pPr>
            <w:r>
              <w:rPr>
                <w:rFonts w:ascii="Times New Roman" w:hAnsi="Times New Roman" w:cs="Times New Roman"/>
              </w:rPr>
              <w:t>П</w:t>
            </w:r>
            <w:r w:rsidRPr="002D658F">
              <w:rPr>
                <w:rFonts w:ascii="Times New Roman" w:hAnsi="Times New Roman" w:cs="Times New Roman"/>
              </w:rPr>
              <w:t xml:space="preserve">ланирование </w:t>
            </w:r>
            <w:r>
              <w:rPr>
                <w:rFonts w:ascii="Times New Roman" w:hAnsi="Times New Roman" w:cs="Times New Roman"/>
              </w:rPr>
              <w:t xml:space="preserve"> и улучшение </w:t>
            </w:r>
            <w:r w:rsidRPr="002D658F">
              <w:rPr>
                <w:rFonts w:ascii="Times New Roman" w:hAnsi="Times New Roman" w:cs="Times New Roman"/>
              </w:rPr>
              <w:t>качества</w:t>
            </w:r>
            <w:r>
              <w:rPr>
                <w:rFonts w:ascii="Times New Roman" w:hAnsi="Times New Roman" w:cs="Times New Roman"/>
              </w:rPr>
              <w:t xml:space="preserve"> образования</w:t>
            </w:r>
          </w:p>
        </w:tc>
        <w:tc>
          <w:tcPr>
            <w:tcW w:w="2268" w:type="dxa"/>
          </w:tcPr>
          <w:p w14:paraId="574247D0" w14:textId="77777777" w:rsidR="0047496E" w:rsidRDefault="0047496E" w:rsidP="00827512">
            <w:pPr>
              <w:jc w:val="center"/>
              <w:rPr>
                <w:rFonts w:ascii="Times New Roman" w:hAnsi="Times New Roman" w:cs="Times New Roman"/>
                <w:lang w:val="ru-RU"/>
              </w:rPr>
            </w:pPr>
            <w:r w:rsidRPr="00070221">
              <w:rPr>
                <w:rFonts w:ascii="Times New Roman" w:hAnsi="Times New Roman" w:cs="Times New Roman"/>
                <w:lang w:val="ru-RU"/>
              </w:rPr>
              <w:t>Контекстное обучение</w:t>
            </w:r>
          </w:p>
          <w:p w14:paraId="24C9D8B8" w14:textId="77777777" w:rsidR="0047496E" w:rsidRPr="00070221" w:rsidRDefault="0047496E" w:rsidP="00827512">
            <w:pPr>
              <w:jc w:val="center"/>
              <w:rPr>
                <w:rFonts w:ascii="Times New Roman" w:hAnsi="Times New Roman" w:cs="Times New Roman"/>
                <w:lang w:val="ru-RU"/>
              </w:rPr>
            </w:pPr>
            <w:r>
              <w:rPr>
                <w:rFonts w:ascii="Times New Roman" w:hAnsi="Times New Roman" w:cs="Times New Roman"/>
                <w:lang w:val="ru-RU"/>
              </w:rPr>
              <w:t>Дискуссия «Круглый стол»</w:t>
            </w:r>
          </w:p>
          <w:p w14:paraId="6E8BE2BB" w14:textId="77777777" w:rsidR="0047496E" w:rsidRPr="00070221" w:rsidRDefault="0047496E" w:rsidP="00827512">
            <w:pPr>
              <w:autoSpaceDE w:val="0"/>
              <w:autoSpaceDN w:val="0"/>
              <w:adjustRightInd w:val="0"/>
              <w:jc w:val="center"/>
              <w:rPr>
                <w:rFonts w:ascii="TimesNewRomanPS-BoldMT" w:hAnsi="TimesNewRomanPS-BoldMT" w:cs="TimesNewRomanPS-BoldMT" w:hint="eastAsia"/>
                <w:bCs/>
                <w:szCs w:val="24"/>
              </w:rPr>
            </w:pPr>
          </w:p>
        </w:tc>
        <w:tc>
          <w:tcPr>
            <w:tcW w:w="1276" w:type="dxa"/>
          </w:tcPr>
          <w:p w14:paraId="0786229D" w14:textId="7BE2DCD1" w:rsidR="0047496E" w:rsidRPr="005B20B9" w:rsidRDefault="00773C6B" w:rsidP="00827512">
            <w:pPr>
              <w:suppressAutoHyphens/>
              <w:autoSpaceDE w:val="0"/>
              <w:autoSpaceDN w:val="0"/>
              <w:adjustRightInd w:val="0"/>
              <w:jc w:val="center"/>
              <w:rPr>
                <w:rFonts w:ascii="TimesNewRomanPS-BoldMT" w:hAnsi="TimesNewRomanPS-BoldMT" w:cs="TimesNewRomanPS-BoldMT" w:hint="eastAsia"/>
                <w:b/>
                <w:bCs/>
                <w:szCs w:val="24"/>
              </w:rPr>
            </w:pPr>
            <w:r>
              <w:rPr>
                <w:rFonts w:ascii="TimesNewRomanPS-BoldMT" w:hAnsi="TimesNewRomanPS-BoldMT" w:cs="TimesNewRomanPS-BoldMT"/>
                <w:b/>
                <w:bCs/>
                <w:szCs w:val="24"/>
              </w:rPr>
              <w:t>12</w:t>
            </w:r>
          </w:p>
        </w:tc>
      </w:tr>
    </w:tbl>
    <w:p w14:paraId="240E45C0" w14:textId="77777777" w:rsidR="00827512" w:rsidRPr="00A14C31" w:rsidRDefault="00827512" w:rsidP="00827512">
      <w:pPr>
        <w:widowControl w:val="0"/>
        <w:spacing w:after="100" w:afterAutospacing="1" w:line="240" w:lineRule="auto"/>
        <w:rPr>
          <w:rFonts w:ascii="Times New Roman" w:hAnsi="Times New Roman" w:cs="Times New Roman"/>
          <w:sz w:val="24"/>
          <w:szCs w:val="24"/>
          <w:lang w:val="ru-RU"/>
        </w:rPr>
      </w:pPr>
    </w:p>
    <w:p w14:paraId="52968AF9" w14:textId="77777777" w:rsidR="00827512" w:rsidRPr="00A14C31" w:rsidRDefault="00827512" w:rsidP="00827512">
      <w:pPr>
        <w:autoSpaceDE w:val="0"/>
        <w:autoSpaceDN w:val="0"/>
        <w:adjustRightInd w:val="0"/>
        <w:jc w:val="both"/>
        <w:rPr>
          <w:b/>
          <w:bCs/>
          <w:lang w:val="ru-RU"/>
        </w:rPr>
      </w:pPr>
      <w:r w:rsidRPr="00A14C31">
        <w:rPr>
          <w:b/>
          <w:bCs/>
          <w:lang w:val="ru-RU"/>
        </w:rPr>
        <w:t xml:space="preserve">7. Методические рекомендации по дисциплине </w:t>
      </w:r>
    </w:p>
    <w:p w14:paraId="745E6372" w14:textId="77777777" w:rsidR="00827512" w:rsidRPr="00733AA3" w:rsidRDefault="00827512" w:rsidP="00827512">
      <w:pPr>
        <w:pStyle w:val="Default"/>
        <w:ind w:firstLine="709"/>
        <w:jc w:val="both"/>
        <w:rPr>
          <w:b/>
          <w:color w:val="auto"/>
        </w:rPr>
      </w:pPr>
      <w:r w:rsidRPr="00733AA3">
        <w:rPr>
          <w:b/>
          <w:color w:val="auto"/>
        </w:rPr>
        <w:t xml:space="preserve">Методы обучения и способы оценки знаний </w:t>
      </w:r>
    </w:p>
    <w:p w14:paraId="641A0951" w14:textId="77777777" w:rsidR="00827512" w:rsidRPr="00733AA3" w:rsidRDefault="00827512" w:rsidP="00827512">
      <w:pPr>
        <w:ind w:firstLine="709"/>
        <w:jc w:val="both"/>
        <w:rPr>
          <w:rFonts w:ascii="Times New Roman" w:hAnsi="Times New Roman" w:cs="Times New Roman"/>
          <w:lang w:val="ru-RU"/>
        </w:rPr>
      </w:pPr>
      <w:r w:rsidRPr="00733AA3">
        <w:rPr>
          <w:rFonts w:ascii="Times New Roman" w:hAnsi="Times New Roman" w:cs="Times New Roman"/>
          <w:bCs/>
          <w:lang w:val="ru-RU"/>
        </w:rPr>
        <w:t>В работе со студентами используются различные технологии современного обучения, благодаря которым достигаются цели</w:t>
      </w:r>
      <w:r w:rsidRPr="00733AA3">
        <w:rPr>
          <w:rFonts w:ascii="Times New Roman" w:hAnsi="Times New Roman" w:cs="Times New Roman"/>
          <w:lang w:val="ru-RU"/>
        </w:rPr>
        <w:t xml:space="preserve"> повышения качества подготовки педагогических кадров, приведения системы высшего педагогического образования в соответствие со стандартами профессиональной деятельности педагога в области овладения будущими учителями среднего общего образования современными методами  и технологиями организации учебно-воспитательного процесса в основной школе. </w:t>
      </w:r>
    </w:p>
    <w:p w14:paraId="55E460D6" w14:textId="77777777" w:rsidR="00827512" w:rsidRPr="00733AA3" w:rsidRDefault="00827512" w:rsidP="00827512">
      <w:pPr>
        <w:autoSpaceDE w:val="0"/>
        <w:autoSpaceDN w:val="0"/>
        <w:adjustRightInd w:val="0"/>
        <w:ind w:firstLine="709"/>
        <w:jc w:val="both"/>
        <w:rPr>
          <w:rFonts w:ascii="Times New Roman" w:hAnsi="Times New Roman" w:cs="Times New Roman"/>
          <w:b/>
          <w:bCs/>
          <w:lang w:val="ru-RU"/>
        </w:rPr>
      </w:pPr>
      <w:r w:rsidRPr="00733AA3">
        <w:rPr>
          <w:rFonts w:ascii="Times New Roman" w:hAnsi="Times New Roman" w:cs="Times New Roman"/>
          <w:b/>
          <w:bCs/>
          <w:lang w:val="ru-RU"/>
        </w:rPr>
        <w:t xml:space="preserve">Технология контекстного обучения. </w:t>
      </w:r>
      <w:r w:rsidRPr="00733AA3">
        <w:rPr>
          <w:rFonts w:ascii="Times New Roman" w:hAnsi="Times New Roman" w:cs="Times New Roman"/>
          <w:bCs/>
          <w:lang w:val="ru-RU"/>
        </w:rPr>
        <w:t xml:space="preserve">Моделируется предметное и социальное содержание будущей профессиональной деятельности специалиста, а усвоение им абстрактных знаний как знаковых систем положено на канву этой деятельности. В контекстном обучении учебные предметы представлены в форме  деятельности учебной, учебно-профессиональной, квазипрофессиональной, благодаря чему, обучающийся с самого начала вводится в неё. Вся система форм, методов и средств контекстного обучения направлена на включение всего потенциала активности студентов – от </w:t>
      </w:r>
      <w:r w:rsidRPr="00733AA3">
        <w:rPr>
          <w:rFonts w:ascii="Times New Roman" w:hAnsi="Times New Roman" w:cs="Times New Roman"/>
          <w:bCs/>
          <w:lang w:val="ru-RU"/>
        </w:rPr>
        <w:lastRenderedPageBreak/>
        <w:t>восприятия до способности активно принимать совместные решения, причем активность носит как индивидуальный, так и коллективный характер, что обуславливает формирование деловых и нравственных качеств личности будущих специалистов.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 Логическим центром педагогического процесса в знаково-контекстном обучении оказывается развивающаяся личность будущего специалиста, а сам учебно-воспитательный процесс в модельной форме отражает сущность процессов, происходящих в науке, на производстве и в обществе.</w:t>
      </w:r>
    </w:p>
    <w:p w14:paraId="3563C79C" w14:textId="77777777" w:rsidR="00827512" w:rsidRPr="00733AA3" w:rsidRDefault="00827512" w:rsidP="00827512">
      <w:pPr>
        <w:autoSpaceDE w:val="0"/>
        <w:autoSpaceDN w:val="0"/>
        <w:adjustRightInd w:val="0"/>
        <w:ind w:firstLine="709"/>
        <w:jc w:val="both"/>
        <w:rPr>
          <w:rFonts w:ascii="Times New Roman" w:hAnsi="Times New Roman" w:cs="Times New Roman"/>
          <w:bCs/>
          <w:lang w:val="ru-RU"/>
        </w:rPr>
      </w:pPr>
      <w:r w:rsidRPr="00733AA3">
        <w:rPr>
          <w:rFonts w:ascii="Times New Roman" w:hAnsi="Times New Roman" w:cs="Times New Roman"/>
          <w:b/>
          <w:bCs/>
          <w:lang w:val="ru-RU"/>
        </w:rPr>
        <w:t>Технология учебной дискуссии.</w:t>
      </w:r>
      <w:r w:rsidRPr="00733AA3">
        <w:rPr>
          <w:rFonts w:ascii="Times New Roman" w:hAnsi="Times New Roman" w:cs="Times New Roman"/>
          <w:bCs/>
          <w:lang w:val="ru-RU"/>
        </w:rPr>
        <w:t xml:space="preserve"> Учебная дискуссия - целенаправленный и упорядоченный обмен идеями, суждениями, мнениями в группе ради поиска истин, причем все участники - каждый по-своему – участвуют в организации этого обмена. Цель дискуссии – не столько в том, чтобы разрешить проблему, а скорее в том, чтобы углубить её, стимулировать творчество и выработать решение проблемы посредством активной совместной деятельности.</w:t>
      </w:r>
    </w:p>
    <w:p w14:paraId="4FED8BA8" w14:textId="77777777" w:rsidR="00827512" w:rsidRPr="00733AA3" w:rsidRDefault="00827512" w:rsidP="00827512">
      <w:pPr>
        <w:autoSpaceDE w:val="0"/>
        <w:ind w:firstLine="709"/>
        <w:jc w:val="both"/>
        <w:rPr>
          <w:rFonts w:ascii="Times New Roman" w:hAnsi="Times New Roman" w:cs="Times New Roman"/>
          <w:lang w:val="ru-RU"/>
        </w:rPr>
      </w:pPr>
      <w:r w:rsidRPr="00733AA3">
        <w:rPr>
          <w:rFonts w:ascii="Times New Roman" w:hAnsi="Times New Roman" w:cs="Times New Roman"/>
          <w:b/>
          <w:bCs/>
          <w:lang w:val="ru-RU"/>
        </w:rPr>
        <w:t>Технология «Круглый стол».</w:t>
      </w:r>
      <w:r w:rsidRPr="00733AA3">
        <w:rPr>
          <w:rFonts w:ascii="Times New Roman" w:hAnsi="Times New Roman" w:cs="Times New Roman"/>
          <w:bCs/>
          <w:lang w:val="ru-RU"/>
        </w:rPr>
        <w:t xml:space="preserve"> </w:t>
      </w:r>
      <w:r w:rsidRPr="00733AA3">
        <w:rPr>
          <w:rFonts w:ascii="Times New Roman" w:hAnsi="Times New Roman" w:cs="Times New Roman"/>
          <w:lang w:val="ru-RU"/>
        </w:rPr>
        <w:t>Характерной чертой круглого стола является сочетание тематической дискуссии с групповой консультацией. Выбирается ведущий и 5–6 комментаторов по проблемам темы. Выбираются основные направления темы, и преподаватель предлагает студентам вопросы, от решения которых зависит решение всей проблемы. Ведущий продолжает занятие, он даёт слово комментаторам, привлекает к обсуждению всю группу. Коллективное обсуждение приучает к самостоятельности, активности, чувству сопричастности к событиям. При этом происходит закрепление информации, полученной в результате прослушивания лекций и самостоятельной работы с дополнительным материалом, а также выявление проблем и вопросов для обсуждения.</w:t>
      </w:r>
    </w:p>
    <w:p w14:paraId="671379A8" w14:textId="77777777" w:rsidR="00827512" w:rsidRPr="00733AA3" w:rsidRDefault="00827512" w:rsidP="00827512">
      <w:pPr>
        <w:jc w:val="both"/>
        <w:rPr>
          <w:rFonts w:ascii="Times New Roman" w:hAnsi="Times New Roman" w:cs="Times New Roman"/>
          <w:b/>
          <w:lang w:val="ru-RU"/>
        </w:rPr>
      </w:pPr>
      <w:r w:rsidRPr="00733AA3">
        <w:rPr>
          <w:rFonts w:ascii="Times New Roman" w:hAnsi="Times New Roman" w:cs="Times New Roman"/>
          <w:lang w:val="ru-RU"/>
        </w:rPr>
        <w:t xml:space="preserve">В ходе освоения дисциплины студенты  выполняют следующие </w:t>
      </w:r>
      <w:r w:rsidRPr="00733AA3">
        <w:rPr>
          <w:rFonts w:ascii="Times New Roman" w:hAnsi="Times New Roman" w:cs="Times New Roman"/>
          <w:b/>
          <w:lang w:val="ru-RU"/>
        </w:rPr>
        <w:t>виды  самостоятельной работы:</w:t>
      </w:r>
    </w:p>
    <w:p w14:paraId="712F02C3" w14:textId="77777777" w:rsidR="00827512" w:rsidRPr="00733AA3" w:rsidRDefault="00827512" w:rsidP="00102D7F">
      <w:pPr>
        <w:pStyle w:val="a3"/>
        <w:numPr>
          <w:ilvl w:val="0"/>
          <w:numId w:val="2"/>
        </w:numPr>
        <w:jc w:val="both"/>
        <w:rPr>
          <w:rFonts w:ascii="Times New Roman" w:hAnsi="Times New Roman" w:cs="Times New Roman"/>
          <w:sz w:val="24"/>
          <w:szCs w:val="24"/>
          <w:lang w:val="ru-RU"/>
        </w:rPr>
      </w:pPr>
      <w:r w:rsidRPr="00733AA3">
        <w:rPr>
          <w:rFonts w:ascii="Times New Roman" w:hAnsi="Times New Roman" w:cs="Times New Roman"/>
          <w:sz w:val="24"/>
          <w:szCs w:val="24"/>
          <w:lang w:val="ru-RU"/>
        </w:rPr>
        <w:t>анализ научных публикаций по проблеме</w:t>
      </w:r>
    </w:p>
    <w:p w14:paraId="4B5B000E" w14:textId="77777777" w:rsidR="00827512" w:rsidRPr="00733AA3" w:rsidRDefault="00827512" w:rsidP="00102D7F">
      <w:pPr>
        <w:pStyle w:val="a3"/>
        <w:numPr>
          <w:ilvl w:val="0"/>
          <w:numId w:val="2"/>
        </w:numPr>
        <w:jc w:val="both"/>
        <w:rPr>
          <w:rFonts w:ascii="Times New Roman" w:hAnsi="Times New Roman" w:cs="Times New Roman"/>
          <w:sz w:val="24"/>
          <w:szCs w:val="24"/>
          <w:lang w:val="ru-RU"/>
        </w:rPr>
      </w:pPr>
      <w:r w:rsidRPr="00733AA3">
        <w:rPr>
          <w:rFonts w:ascii="Times New Roman" w:hAnsi="Times New Roman" w:cs="Times New Roman"/>
          <w:sz w:val="24"/>
          <w:szCs w:val="24"/>
          <w:lang w:val="ru-RU"/>
        </w:rPr>
        <w:t>аналитическая обработка текста (аннотирование, рецензирование, реферирование, конспект, анализ);</w:t>
      </w:r>
    </w:p>
    <w:p w14:paraId="7D1DF159" w14:textId="77777777" w:rsidR="00827512" w:rsidRPr="00733AA3" w:rsidRDefault="00827512" w:rsidP="00102D7F">
      <w:pPr>
        <w:pStyle w:val="a3"/>
        <w:numPr>
          <w:ilvl w:val="0"/>
          <w:numId w:val="2"/>
        </w:numPr>
        <w:jc w:val="both"/>
        <w:rPr>
          <w:rFonts w:ascii="Times New Roman" w:hAnsi="Times New Roman" w:cs="Times New Roman"/>
          <w:sz w:val="24"/>
          <w:szCs w:val="24"/>
          <w:lang w:val="ru-RU"/>
        </w:rPr>
      </w:pPr>
      <w:r w:rsidRPr="00733AA3">
        <w:rPr>
          <w:rFonts w:ascii="Times New Roman" w:hAnsi="Times New Roman" w:cs="Times New Roman"/>
          <w:sz w:val="24"/>
          <w:szCs w:val="24"/>
          <w:lang w:val="ru-RU"/>
        </w:rPr>
        <w:t xml:space="preserve">анализ конкретных педагогических ситуаций  и решение педагогических задач </w:t>
      </w:r>
    </w:p>
    <w:p w14:paraId="00C0E27D" w14:textId="77777777" w:rsidR="00827512" w:rsidRPr="00733AA3" w:rsidRDefault="00827512" w:rsidP="00827512">
      <w:pPr>
        <w:autoSpaceDE w:val="0"/>
        <w:autoSpaceDN w:val="0"/>
        <w:adjustRightInd w:val="0"/>
        <w:ind w:firstLine="708"/>
        <w:jc w:val="both"/>
        <w:rPr>
          <w:rFonts w:ascii="Times New Roman" w:hAnsi="Times New Roman" w:cs="Times New Roman"/>
          <w:bCs/>
          <w:lang w:val="ru-RU"/>
        </w:rPr>
      </w:pPr>
      <w:r w:rsidRPr="00733AA3">
        <w:rPr>
          <w:rFonts w:ascii="Times New Roman" w:hAnsi="Times New Roman" w:cs="Times New Roman"/>
          <w:b/>
          <w:bCs/>
          <w:lang w:val="ru-RU"/>
        </w:rPr>
        <w:t xml:space="preserve">Анализ научных публикаций по проблеме. </w:t>
      </w:r>
      <w:r w:rsidRPr="00733AA3">
        <w:rPr>
          <w:rFonts w:ascii="Times New Roman" w:hAnsi="Times New Roman" w:cs="Times New Roman"/>
          <w:bCs/>
          <w:lang w:val="ru-RU"/>
        </w:rPr>
        <w:t>При изучении раздела в ходе обсуждения выделяются проблемы, требующие решения для дальнейшей успешной педагогической работы. На аудиторных занятиях формулируется перечень проблем, из которого студенты выбирают интересную для себя проблему. Среди публикаций, находящихся в открытом доступе на сайте научной электронной библиотеки eLIBRARY.RU или других виртуальных библиотек студенты находят те, которые позволяют найти решение проблемы. После чего письменно составляют анализ публикаций по проблеме: что и когда было опубликовано, какими авторами, какие пути решения были предложены, насколько они могут быть полезны в педагогической практике студентов. Письменная работа оформляется в виде связного текста в научном стиле, имеет вступление, заключение, выводы и список литературы.</w:t>
      </w:r>
    </w:p>
    <w:p w14:paraId="02BD9255" w14:textId="77777777" w:rsidR="00827512" w:rsidRPr="00733AA3" w:rsidRDefault="00827512" w:rsidP="00827512">
      <w:pPr>
        <w:autoSpaceDE w:val="0"/>
        <w:autoSpaceDN w:val="0"/>
        <w:adjustRightInd w:val="0"/>
        <w:ind w:firstLine="708"/>
        <w:jc w:val="both"/>
        <w:rPr>
          <w:rFonts w:ascii="Times New Roman" w:hAnsi="Times New Roman" w:cs="Times New Roman"/>
          <w:lang w:val="ru-RU"/>
        </w:rPr>
      </w:pPr>
      <w:r w:rsidRPr="00733AA3">
        <w:rPr>
          <w:rFonts w:ascii="Times New Roman" w:hAnsi="Times New Roman" w:cs="Times New Roman"/>
          <w:b/>
          <w:lang w:val="ru-RU"/>
        </w:rPr>
        <w:t xml:space="preserve">Аналитическая обработка текста </w:t>
      </w:r>
      <w:r w:rsidRPr="00733AA3">
        <w:rPr>
          <w:rFonts w:ascii="Times New Roman" w:hAnsi="Times New Roman" w:cs="Times New Roman"/>
          <w:lang w:val="ru-RU"/>
        </w:rPr>
        <w:t>(аннотирование, рецензирование, конспектирование). По результатам аудиторной работы  предоставляется список книг и статей по теме для самостоятельного прочтения, результаты работы с текстом фиксируются в виде анностации, рецензии или конспекта.</w:t>
      </w:r>
    </w:p>
    <w:p w14:paraId="3DA36DD8" w14:textId="77777777" w:rsidR="00827512" w:rsidRPr="00733AA3" w:rsidRDefault="00827512" w:rsidP="00827512">
      <w:pPr>
        <w:autoSpaceDE w:val="0"/>
        <w:autoSpaceDN w:val="0"/>
        <w:adjustRightInd w:val="0"/>
        <w:ind w:firstLine="708"/>
        <w:jc w:val="both"/>
        <w:rPr>
          <w:rFonts w:ascii="Times New Roman" w:hAnsi="Times New Roman" w:cs="Times New Roman"/>
          <w:lang w:val="ru-RU"/>
        </w:rPr>
      </w:pPr>
      <w:r w:rsidRPr="00733AA3">
        <w:rPr>
          <w:rFonts w:ascii="Times New Roman" w:hAnsi="Times New Roman" w:cs="Times New Roman"/>
          <w:b/>
          <w:lang w:val="ru-RU"/>
        </w:rPr>
        <w:t xml:space="preserve">Анализ конкретных педагогических ситуаций  и решение педагогических задач. </w:t>
      </w:r>
      <w:r w:rsidRPr="00733AA3">
        <w:rPr>
          <w:rFonts w:ascii="Times New Roman" w:hAnsi="Times New Roman" w:cs="Times New Roman"/>
          <w:bCs/>
          <w:lang w:val="ru-RU"/>
        </w:rPr>
        <w:t xml:space="preserve">Это </w:t>
      </w:r>
      <w:r w:rsidRPr="00733AA3">
        <w:rPr>
          <w:rFonts w:ascii="Times New Roman" w:hAnsi="Times New Roman" w:cs="Times New Roman"/>
          <w:lang w:val="ru-RU"/>
        </w:rPr>
        <w:t xml:space="preserve">один из наиболее эффективных и распространенных методов организации активной познавательной деятельности студентов. Метод анализа конкретных ситуаций развивает способность к анализу </w:t>
      </w:r>
      <w:r w:rsidRPr="00733AA3">
        <w:rPr>
          <w:rFonts w:ascii="Times New Roman" w:hAnsi="Times New Roman" w:cs="Times New Roman"/>
          <w:lang w:val="ru-RU"/>
        </w:rPr>
        <w:lastRenderedPageBreak/>
        <w:t>жизненных и профессиональных задач. Сталкиваясь с конкретной ситуацией, студент должен определить: есть ли в ней проблема, в чем она состоит, определить своё отношение к ситуации, предложить варианты решения проблемы.</w:t>
      </w:r>
    </w:p>
    <w:p w14:paraId="41B9C7D4" w14:textId="77777777" w:rsidR="00827512" w:rsidRPr="005B20B9" w:rsidRDefault="00827512" w:rsidP="00827512">
      <w:pPr>
        <w:autoSpaceDE w:val="0"/>
        <w:autoSpaceDN w:val="0"/>
        <w:adjustRightInd w:val="0"/>
        <w:jc w:val="both"/>
        <w:rPr>
          <w:b/>
          <w:szCs w:val="24"/>
        </w:rPr>
      </w:pPr>
      <w:r w:rsidRPr="005B20B9">
        <w:rPr>
          <w:b/>
          <w:szCs w:val="24"/>
        </w:rPr>
        <w:t>9. Методические рекомендации для преподавателей для проведения текущего контроля успеваемости/промежуточной аттестации по дисциплине</w:t>
      </w:r>
    </w:p>
    <w:p w14:paraId="0F33DEC5" w14:textId="77777777" w:rsidR="00827512" w:rsidRPr="005B20B9" w:rsidRDefault="00827512" w:rsidP="00827512">
      <w:pPr>
        <w:autoSpaceDE w:val="0"/>
        <w:autoSpaceDN w:val="0"/>
        <w:adjustRightInd w:val="0"/>
        <w:jc w:val="both"/>
        <w:rPr>
          <w:szCs w:val="24"/>
        </w:rPr>
      </w:pPr>
      <w:r w:rsidRPr="005B20B9">
        <w:rPr>
          <w:szCs w:val="24"/>
        </w:rPr>
        <w:t>Текущий контроль успеваемости в рамках дисциплины проводятся с целью определения степени освоения обучающимися образовательной программы.</w:t>
      </w:r>
    </w:p>
    <w:p w14:paraId="53F5DB5F" w14:textId="77777777" w:rsidR="00827512" w:rsidRPr="005B20B9" w:rsidRDefault="00827512" w:rsidP="00827512">
      <w:pPr>
        <w:autoSpaceDE w:val="0"/>
        <w:autoSpaceDN w:val="0"/>
        <w:adjustRightInd w:val="0"/>
        <w:jc w:val="both"/>
        <w:rPr>
          <w:szCs w:val="24"/>
        </w:rPr>
      </w:pPr>
      <w:r w:rsidRPr="005B20B9">
        <w:rPr>
          <w:szCs w:val="24"/>
        </w:rPr>
        <w:t>Учебные достижения обучающихся по всем видам учебных заданий в ходе текущего контроля оцениваются по балльно-рейтинговой системе в соответствии с Технологической картой.</w:t>
      </w:r>
    </w:p>
    <w:p w14:paraId="19EDA102" w14:textId="77777777" w:rsidR="00827512" w:rsidRPr="005B20B9" w:rsidRDefault="00827512" w:rsidP="00827512">
      <w:pPr>
        <w:autoSpaceDE w:val="0"/>
        <w:autoSpaceDN w:val="0"/>
        <w:adjustRightInd w:val="0"/>
        <w:jc w:val="both"/>
        <w:rPr>
          <w:szCs w:val="24"/>
        </w:rPr>
      </w:pPr>
      <w:r w:rsidRPr="005B20B9">
        <w:rPr>
          <w:szCs w:val="24"/>
        </w:rPr>
        <w:t xml:space="preserve">Текущий контроль успеваемости обучающихся проводится по каждой теме учебной дисциплины и включает контроль знаний на аудиторных и внеаудиторных занятиях, а также в ходе выполнения самостоятельной работы. </w:t>
      </w:r>
    </w:p>
    <w:p w14:paraId="4C4686DE" w14:textId="77777777" w:rsidR="00827512" w:rsidRPr="005B20B9" w:rsidRDefault="00827512" w:rsidP="00827512">
      <w:pPr>
        <w:autoSpaceDE w:val="0"/>
        <w:autoSpaceDN w:val="0"/>
        <w:adjustRightInd w:val="0"/>
        <w:jc w:val="both"/>
        <w:rPr>
          <w:szCs w:val="24"/>
        </w:rPr>
      </w:pPr>
      <w:r w:rsidRPr="005B20B9">
        <w:rPr>
          <w:szCs w:val="24"/>
        </w:rPr>
        <w:t>Рубежный контроль по дисциплине проводится в рамках контрольных недель.</w:t>
      </w:r>
    </w:p>
    <w:p w14:paraId="48B0D4E1" w14:textId="77777777" w:rsidR="00827512" w:rsidRPr="005B20B9" w:rsidRDefault="00827512" w:rsidP="00827512">
      <w:pPr>
        <w:autoSpaceDE w:val="0"/>
        <w:autoSpaceDN w:val="0"/>
        <w:adjustRightInd w:val="0"/>
        <w:jc w:val="both"/>
        <w:rPr>
          <w:szCs w:val="24"/>
        </w:rPr>
      </w:pPr>
      <w:r w:rsidRPr="005B20B9">
        <w:rPr>
          <w:szCs w:val="24"/>
        </w:rPr>
        <w:t>Промежуточная аттестация обучающихся проводится в форме сдачи зачета.</w:t>
      </w:r>
    </w:p>
    <w:p w14:paraId="42E39A99" w14:textId="77777777" w:rsidR="00827512" w:rsidRPr="005B20B9" w:rsidRDefault="00827512" w:rsidP="00827512">
      <w:pPr>
        <w:autoSpaceDE w:val="0"/>
        <w:autoSpaceDN w:val="0"/>
        <w:adjustRightInd w:val="0"/>
        <w:jc w:val="both"/>
        <w:rPr>
          <w:szCs w:val="24"/>
        </w:rPr>
      </w:pPr>
      <w:r w:rsidRPr="005B20B9">
        <w:rPr>
          <w:szCs w:val="24"/>
        </w:rPr>
        <w:t>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w:t>
      </w:r>
    </w:p>
    <w:p w14:paraId="30AEB7C6" w14:textId="77777777" w:rsidR="00827512" w:rsidRPr="0048576B" w:rsidRDefault="00827512" w:rsidP="00827512">
      <w:pPr>
        <w:autoSpaceDE w:val="0"/>
        <w:autoSpaceDN w:val="0"/>
        <w:adjustRightInd w:val="0"/>
        <w:jc w:val="both"/>
        <w:rPr>
          <w:rFonts w:ascii="Times New Roman" w:hAnsi="Times New Roman" w:cs="Times New Roman"/>
          <w:b/>
          <w:sz w:val="24"/>
          <w:szCs w:val="24"/>
          <w:lang w:val="ru-RU"/>
        </w:rPr>
      </w:pPr>
      <w:r w:rsidRPr="0048576B">
        <w:rPr>
          <w:rFonts w:ascii="Times New Roman" w:hAnsi="Times New Roman" w:cs="Times New Roman"/>
          <w:b/>
          <w:sz w:val="24"/>
          <w:szCs w:val="24"/>
          <w:lang w:val="ru-RU"/>
        </w:rPr>
        <w:t>10. Методические рекомендации обучающимся по дисциплине, в том числе для самостоятельной работы обучающихся</w:t>
      </w:r>
    </w:p>
    <w:p w14:paraId="39CCF8C1" w14:textId="77777777" w:rsidR="00827512" w:rsidRPr="0048576B" w:rsidRDefault="00827512" w:rsidP="00827512">
      <w:pPr>
        <w:autoSpaceDE w:val="0"/>
        <w:autoSpaceDN w:val="0"/>
        <w:adjustRightInd w:val="0"/>
        <w:jc w:val="both"/>
        <w:rPr>
          <w:rFonts w:ascii="Times New Roman" w:hAnsi="Times New Roman" w:cs="Times New Roman"/>
          <w:sz w:val="24"/>
          <w:szCs w:val="24"/>
          <w:lang w:val="ru-RU"/>
        </w:rPr>
      </w:pPr>
      <w:r w:rsidRPr="0048576B">
        <w:rPr>
          <w:rFonts w:ascii="Times New Roman" w:hAnsi="Times New Roman" w:cs="Times New Roman"/>
          <w:sz w:val="24"/>
          <w:szCs w:val="24"/>
          <w:lang w:val="ru-RU"/>
        </w:rPr>
        <w:t xml:space="preserve">Подготовка к деловой игре “Педагогически совет” заключается в поэтапном выполнении </w:t>
      </w:r>
      <w:r>
        <w:rPr>
          <w:rFonts w:ascii="Times New Roman" w:hAnsi="Times New Roman" w:cs="Times New Roman"/>
          <w:sz w:val="24"/>
          <w:szCs w:val="24"/>
          <w:lang w:val="ru-RU"/>
        </w:rPr>
        <w:t>заданий по анализу нормативной базы развития образования, подготовке выступления и презентации.</w:t>
      </w:r>
    </w:p>
    <w:p w14:paraId="076FC514" w14:textId="77777777" w:rsidR="00827512" w:rsidRPr="0048576B" w:rsidRDefault="00827512" w:rsidP="00827512">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Pr="0048576B">
        <w:rPr>
          <w:rFonts w:ascii="Times New Roman" w:hAnsi="Times New Roman" w:cs="Times New Roman"/>
          <w:sz w:val="24"/>
          <w:szCs w:val="24"/>
          <w:lang w:val="ru-RU"/>
        </w:rPr>
        <w:t>налитическая обработка текста (нормативно-правовые документы, научные статьи и монографии по проблеме развит</w:t>
      </w:r>
      <w:r>
        <w:rPr>
          <w:rFonts w:ascii="Times New Roman" w:hAnsi="Times New Roman" w:cs="Times New Roman"/>
          <w:sz w:val="24"/>
          <w:szCs w:val="24"/>
          <w:lang w:val="ru-RU"/>
        </w:rPr>
        <w:t>ия образовательных организаций) предполагает изучение, сравнение, обобщение имеющейся в открытых источниках информации по развитию образовательных организаций.</w:t>
      </w:r>
    </w:p>
    <w:p w14:paraId="65E8563F" w14:textId="77777777" w:rsidR="00827512" w:rsidRDefault="00827512" w:rsidP="00827512">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Pr="0048576B">
        <w:rPr>
          <w:rFonts w:ascii="Times New Roman" w:hAnsi="Times New Roman" w:cs="Times New Roman"/>
          <w:sz w:val="24"/>
          <w:szCs w:val="24"/>
          <w:lang w:val="ru-RU"/>
        </w:rPr>
        <w:t xml:space="preserve">нализ конкретных педагогических ситуаций  и решение педагогических задач </w:t>
      </w:r>
      <w:r>
        <w:rPr>
          <w:rFonts w:ascii="Times New Roman" w:hAnsi="Times New Roman" w:cs="Times New Roman"/>
          <w:sz w:val="24"/>
          <w:szCs w:val="24"/>
          <w:lang w:val="ru-RU"/>
        </w:rPr>
        <w:t>осуществляется путем изучения сайтов образовательных организаций и представленных программ развития, а также анализа конкретных ситуаций из практики работы образовательных организаций.</w:t>
      </w:r>
    </w:p>
    <w:p w14:paraId="1D41A1C1" w14:textId="77777777" w:rsidR="00827512" w:rsidRPr="0048576B" w:rsidRDefault="00827512" w:rsidP="00827512">
      <w:pPr>
        <w:autoSpaceDE w:val="0"/>
        <w:autoSpaceDN w:val="0"/>
        <w:adjustRightInd w:val="0"/>
        <w:jc w:val="both"/>
        <w:rPr>
          <w:rFonts w:ascii="Times New Roman" w:hAnsi="Times New Roman" w:cs="Times New Roman"/>
          <w:sz w:val="24"/>
          <w:szCs w:val="24"/>
          <w:lang w:val="ru-RU"/>
        </w:rPr>
      </w:pPr>
      <w:r w:rsidRPr="0048576B">
        <w:rPr>
          <w:rFonts w:ascii="Times New Roman" w:hAnsi="Times New Roman" w:cs="Times New Roman"/>
          <w:sz w:val="24"/>
          <w:szCs w:val="24"/>
          <w:lang w:val="ru-RU"/>
        </w:rPr>
        <w:t>Мультимедийная презентация</w:t>
      </w:r>
      <w:r>
        <w:rPr>
          <w:rFonts w:ascii="Times New Roman" w:hAnsi="Times New Roman" w:cs="Times New Roman"/>
          <w:sz w:val="24"/>
          <w:szCs w:val="24"/>
          <w:lang w:val="ru-RU"/>
        </w:rPr>
        <w:t xml:space="preserve"> выполняется по определенным требованиям к оформлению и содержанию:</w:t>
      </w:r>
    </w:p>
    <w:p w14:paraId="79E72E0B" w14:textId="77777777" w:rsidR="00827512" w:rsidRPr="005B20B9" w:rsidRDefault="00827512" w:rsidP="00102D7F">
      <w:pPr>
        <w:pStyle w:val="a3"/>
        <w:numPr>
          <w:ilvl w:val="1"/>
          <w:numId w:val="7"/>
        </w:numPr>
        <w:tabs>
          <w:tab w:val="left" w:pos="1134"/>
        </w:tabs>
        <w:spacing w:after="0" w:line="240" w:lineRule="auto"/>
        <w:ind w:left="0" w:firstLine="709"/>
        <w:jc w:val="both"/>
        <w:rPr>
          <w:rFonts w:eastAsia="Times New Roman"/>
          <w:szCs w:val="24"/>
        </w:rPr>
      </w:pPr>
      <w:r w:rsidRPr="005B20B9">
        <w:rPr>
          <w:rFonts w:eastAsia="Times New Roman"/>
          <w:szCs w:val="24"/>
        </w:rPr>
        <w:t xml:space="preserve">титульный лист; </w:t>
      </w:r>
    </w:p>
    <w:p w14:paraId="34DE6065" w14:textId="77777777" w:rsidR="00827512" w:rsidRPr="005B20B9" w:rsidRDefault="00827512" w:rsidP="00102D7F">
      <w:pPr>
        <w:pStyle w:val="a3"/>
        <w:numPr>
          <w:ilvl w:val="1"/>
          <w:numId w:val="7"/>
        </w:numPr>
        <w:tabs>
          <w:tab w:val="left" w:pos="1134"/>
        </w:tabs>
        <w:spacing w:after="0" w:line="240" w:lineRule="auto"/>
        <w:ind w:left="0" w:firstLine="709"/>
        <w:jc w:val="both"/>
        <w:rPr>
          <w:rFonts w:eastAsia="Times New Roman"/>
          <w:szCs w:val="24"/>
        </w:rPr>
      </w:pPr>
      <w:r w:rsidRPr="005B20B9">
        <w:rPr>
          <w:rFonts w:eastAsia="Times New Roman"/>
          <w:szCs w:val="24"/>
        </w:rPr>
        <w:t>введение;</w:t>
      </w:r>
    </w:p>
    <w:p w14:paraId="5224DB08" w14:textId="77777777" w:rsidR="00827512" w:rsidRPr="005B20B9" w:rsidRDefault="00827512" w:rsidP="00102D7F">
      <w:pPr>
        <w:pStyle w:val="a3"/>
        <w:numPr>
          <w:ilvl w:val="1"/>
          <w:numId w:val="7"/>
        </w:numPr>
        <w:tabs>
          <w:tab w:val="left" w:pos="1134"/>
        </w:tabs>
        <w:spacing w:after="0" w:line="240" w:lineRule="auto"/>
        <w:ind w:left="0" w:firstLine="709"/>
        <w:jc w:val="both"/>
        <w:rPr>
          <w:rFonts w:eastAsia="Times New Roman"/>
          <w:szCs w:val="24"/>
        </w:rPr>
      </w:pPr>
      <w:r w:rsidRPr="005B20B9">
        <w:rPr>
          <w:rFonts w:eastAsia="Times New Roman"/>
          <w:szCs w:val="24"/>
        </w:rPr>
        <w:t>текстовое изложение материала в лаконичном, сжатом содержательном виде (не менее 15 слайдов)</w:t>
      </w:r>
    </w:p>
    <w:p w14:paraId="6AF3A1AA" w14:textId="77777777" w:rsidR="00827512" w:rsidRPr="005B20B9" w:rsidRDefault="00827512" w:rsidP="00102D7F">
      <w:pPr>
        <w:pStyle w:val="a3"/>
        <w:numPr>
          <w:ilvl w:val="1"/>
          <w:numId w:val="7"/>
        </w:numPr>
        <w:tabs>
          <w:tab w:val="left" w:pos="1134"/>
        </w:tabs>
        <w:spacing w:after="0" w:line="240" w:lineRule="auto"/>
        <w:ind w:left="0" w:firstLine="709"/>
        <w:jc w:val="both"/>
        <w:rPr>
          <w:rFonts w:eastAsia="Times New Roman"/>
          <w:szCs w:val="24"/>
        </w:rPr>
      </w:pPr>
      <w:r w:rsidRPr="005B20B9">
        <w:rPr>
          <w:rFonts w:eastAsia="Times New Roman"/>
          <w:szCs w:val="24"/>
        </w:rPr>
        <w:t>наличие иллюстративныхматериалов, несущих содержательную нагрузку;</w:t>
      </w:r>
    </w:p>
    <w:p w14:paraId="1F8DD5D8" w14:textId="77777777" w:rsidR="00827512" w:rsidRPr="005B20B9" w:rsidRDefault="00827512" w:rsidP="00102D7F">
      <w:pPr>
        <w:pStyle w:val="a3"/>
        <w:numPr>
          <w:ilvl w:val="1"/>
          <w:numId w:val="7"/>
        </w:numPr>
        <w:tabs>
          <w:tab w:val="left" w:pos="1134"/>
        </w:tabs>
        <w:spacing w:after="0" w:line="240" w:lineRule="auto"/>
        <w:ind w:left="0" w:firstLine="709"/>
        <w:jc w:val="both"/>
        <w:rPr>
          <w:rFonts w:eastAsia="Times New Roman"/>
          <w:szCs w:val="24"/>
        </w:rPr>
      </w:pPr>
      <w:r w:rsidRPr="005B20B9">
        <w:rPr>
          <w:rFonts w:eastAsia="Times New Roman"/>
          <w:szCs w:val="24"/>
        </w:rPr>
        <w:t>заключение;</w:t>
      </w:r>
    </w:p>
    <w:p w14:paraId="1F518647" w14:textId="77777777" w:rsidR="00827512" w:rsidRPr="005B20B9" w:rsidRDefault="00827512" w:rsidP="00102D7F">
      <w:pPr>
        <w:pStyle w:val="a3"/>
        <w:numPr>
          <w:ilvl w:val="1"/>
          <w:numId w:val="7"/>
        </w:numPr>
        <w:tabs>
          <w:tab w:val="left" w:pos="1134"/>
        </w:tabs>
        <w:spacing w:after="0" w:line="240" w:lineRule="auto"/>
        <w:ind w:left="0" w:firstLine="709"/>
        <w:jc w:val="both"/>
        <w:rPr>
          <w:rFonts w:eastAsia="Times New Roman"/>
          <w:szCs w:val="24"/>
        </w:rPr>
      </w:pPr>
      <w:r w:rsidRPr="005B20B9">
        <w:rPr>
          <w:rFonts w:eastAsia="Times New Roman"/>
          <w:szCs w:val="24"/>
        </w:rPr>
        <w:t xml:space="preserve">список использованной литературы (с правильным библиографическим оформлением) </w:t>
      </w:r>
    </w:p>
    <w:p w14:paraId="15991E39" w14:textId="77777777" w:rsidR="00827512" w:rsidRPr="00D84EB7" w:rsidRDefault="00827512" w:rsidP="00827512">
      <w:pPr>
        <w:widowControl w:val="0"/>
        <w:autoSpaceDE w:val="0"/>
        <w:autoSpaceDN w:val="0"/>
        <w:adjustRightInd w:val="0"/>
        <w:rPr>
          <w:b/>
          <w:bCs/>
          <w:szCs w:val="24"/>
        </w:rPr>
      </w:pPr>
      <w:r w:rsidRPr="005B20B9">
        <w:rPr>
          <w:b/>
          <w:bCs/>
          <w:szCs w:val="24"/>
        </w:rPr>
        <w:lastRenderedPageBreak/>
        <w:t xml:space="preserve">Показатели, используемые при оценивании учебной презентации </w:t>
      </w:r>
    </w:p>
    <w:p w14:paraId="2E292EAD" w14:textId="77777777" w:rsidR="00827512" w:rsidRPr="005B20B9" w:rsidRDefault="00827512" w:rsidP="00102D7F">
      <w:pPr>
        <w:numPr>
          <w:ilvl w:val="0"/>
          <w:numId w:val="6"/>
        </w:numPr>
        <w:tabs>
          <w:tab w:val="left" w:pos="1134"/>
        </w:tabs>
        <w:spacing w:after="0" w:line="240" w:lineRule="auto"/>
        <w:ind w:left="0" w:firstLine="709"/>
        <w:contextualSpacing/>
        <w:jc w:val="both"/>
        <w:rPr>
          <w:szCs w:val="24"/>
        </w:rPr>
      </w:pPr>
      <w:r w:rsidRPr="005B20B9">
        <w:rPr>
          <w:szCs w:val="24"/>
        </w:rPr>
        <w:t>актуальность проблемы и темы;</w:t>
      </w:r>
    </w:p>
    <w:p w14:paraId="7CF05EA3" w14:textId="77777777" w:rsidR="00827512" w:rsidRPr="005B20B9" w:rsidRDefault="00827512" w:rsidP="00102D7F">
      <w:pPr>
        <w:numPr>
          <w:ilvl w:val="0"/>
          <w:numId w:val="6"/>
        </w:numPr>
        <w:tabs>
          <w:tab w:val="left" w:pos="1134"/>
        </w:tabs>
        <w:spacing w:after="0" w:line="240" w:lineRule="auto"/>
        <w:ind w:left="0" w:firstLine="709"/>
        <w:contextualSpacing/>
        <w:jc w:val="both"/>
        <w:rPr>
          <w:szCs w:val="24"/>
        </w:rPr>
      </w:pPr>
      <w:r w:rsidRPr="005B20B9">
        <w:rPr>
          <w:szCs w:val="24"/>
        </w:rPr>
        <w:t>новизна и самостоятельность в постановке проблемы;</w:t>
      </w:r>
    </w:p>
    <w:p w14:paraId="2C6B9178" w14:textId="77777777" w:rsidR="00827512" w:rsidRPr="005B20B9" w:rsidRDefault="00827512" w:rsidP="00102D7F">
      <w:pPr>
        <w:numPr>
          <w:ilvl w:val="0"/>
          <w:numId w:val="6"/>
        </w:numPr>
        <w:tabs>
          <w:tab w:val="left" w:pos="1134"/>
        </w:tabs>
        <w:spacing w:after="0" w:line="240" w:lineRule="auto"/>
        <w:ind w:left="0" w:firstLine="709"/>
        <w:contextualSpacing/>
        <w:jc w:val="both"/>
        <w:rPr>
          <w:szCs w:val="24"/>
        </w:rPr>
      </w:pPr>
      <w:r w:rsidRPr="005B20B9">
        <w:rPr>
          <w:szCs w:val="24"/>
        </w:rPr>
        <w:t>наличие авторской позиции, самостоятельность суждений;</w:t>
      </w:r>
    </w:p>
    <w:p w14:paraId="35B884FB" w14:textId="77777777" w:rsidR="00827512" w:rsidRPr="005B20B9" w:rsidRDefault="00827512" w:rsidP="00102D7F">
      <w:pPr>
        <w:numPr>
          <w:ilvl w:val="0"/>
          <w:numId w:val="6"/>
        </w:numPr>
        <w:tabs>
          <w:tab w:val="left" w:pos="1134"/>
        </w:tabs>
        <w:spacing w:after="0" w:line="240" w:lineRule="auto"/>
        <w:ind w:left="0" w:firstLine="709"/>
        <w:contextualSpacing/>
        <w:jc w:val="both"/>
        <w:rPr>
          <w:szCs w:val="24"/>
        </w:rPr>
      </w:pPr>
      <w:r w:rsidRPr="005B20B9">
        <w:rPr>
          <w:szCs w:val="24"/>
        </w:rPr>
        <w:t>соответствие плана теме;</w:t>
      </w:r>
    </w:p>
    <w:p w14:paraId="02D2699A" w14:textId="77777777" w:rsidR="00827512" w:rsidRPr="005B20B9" w:rsidRDefault="00827512" w:rsidP="00102D7F">
      <w:pPr>
        <w:numPr>
          <w:ilvl w:val="0"/>
          <w:numId w:val="6"/>
        </w:numPr>
        <w:tabs>
          <w:tab w:val="left" w:pos="1134"/>
        </w:tabs>
        <w:spacing w:after="0" w:line="240" w:lineRule="auto"/>
        <w:ind w:left="0" w:firstLine="709"/>
        <w:contextualSpacing/>
        <w:jc w:val="both"/>
        <w:rPr>
          <w:szCs w:val="24"/>
        </w:rPr>
      </w:pPr>
      <w:r w:rsidRPr="005B20B9">
        <w:rPr>
          <w:szCs w:val="24"/>
        </w:rPr>
        <w:t>соответствие содержания теме;</w:t>
      </w:r>
    </w:p>
    <w:p w14:paraId="5D29F94F" w14:textId="77777777" w:rsidR="00827512" w:rsidRPr="005B20B9" w:rsidRDefault="00827512" w:rsidP="00102D7F">
      <w:pPr>
        <w:numPr>
          <w:ilvl w:val="0"/>
          <w:numId w:val="6"/>
        </w:numPr>
        <w:tabs>
          <w:tab w:val="left" w:pos="1134"/>
        </w:tabs>
        <w:spacing w:after="0" w:line="240" w:lineRule="auto"/>
        <w:ind w:left="0" w:firstLine="709"/>
        <w:contextualSpacing/>
        <w:jc w:val="both"/>
        <w:rPr>
          <w:szCs w:val="24"/>
        </w:rPr>
      </w:pPr>
      <w:r w:rsidRPr="005B20B9">
        <w:rPr>
          <w:szCs w:val="24"/>
        </w:rPr>
        <w:t>полнота и глубина раскрытия основных понятий проблемы;</w:t>
      </w:r>
    </w:p>
    <w:p w14:paraId="2E4E26AA" w14:textId="77777777" w:rsidR="00827512" w:rsidRPr="005B20B9" w:rsidRDefault="00827512" w:rsidP="00102D7F">
      <w:pPr>
        <w:numPr>
          <w:ilvl w:val="0"/>
          <w:numId w:val="6"/>
        </w:numPr>
        <w:tabs>
          <w:tab w:val="left" w:pos="1134"/>
        </w:tabs>
        <w:spacing w:after="0" w:line="240" w:lineRule="auto"/>
        <w:ind w:left="0" w:firstLine="709"/>
        <w:contextualSpacing/>
        <w:jc w:val="both"/>
        <w:rPr>
          <w:szCs w:val="24"/>
        </w:rPr>
      </w:pPr>
      <w:r w:rsidRPr="005B20B9">
        <w:rPr>
          <w:szCs w:val="24"/>
        </w:rPr>
        <w:t>умение работать с литературой, систематизировать и структурировать материал;</w:t>
      </w:r>
    </w:p>
    <w:p w14:paraId="072E25DF" w14:textId="77777777" w:rsidR="00827512" w:rsidRPr="005B20B9" w:rsidRDefault="00827512" w:rsidP="00102D7F">
      <w:pPr>
        <w:numPr>
          <w:ilvl w:val="0"/>
          <w:numId w:val="6"/>
        </w:numPr>
        <w:tabs>
          <w:tab w:val="left" w:pos="1134"/>
        </w:tabs>
        <w:spacing w:after="0" w:line="240" w:lineRule="auto"/>
        <w:ind w:left="0" w:firstLine="709"/>
        <w:contextualSpacing/>
        <w:jc w:val="both"/>
        <w:rPr>
          <w:szCs w:val="24"/>
        </w:rPr>
      </w:pPr>
      <w:r w:rsidRPr="005B20B9">
        <w:rPr>
          <w:szCs w:val="24"/>
        </w:rPr>
        <w:t>умение обобщать, сопоставлять различные точки зрения по рассматриваемому вопросу, аргументировать основные положения и выводы;</w:t>
      </w:r>
    </w:p>
    <w:p w14:paraId="106F94E3" w14:textId="77777777" w:rsidR="00827512" w:rsidRPr="005B20B9" w:rsidRDefault="00827512" w:rsidP="00102D7F">
      <w:pPr>
        <w:numPr>
          <w:ilvl w:val="0"/>
          <w:numId w:val="6"/>
        </w:numPr>
        <w:tabs>
          <w:tab w:val="left" w:pos="1134"/>
        </w:tabs>
        <w:spacing w:after="0" w:line="240" w:lineRule="auto"/>
        <w:ind w:left="0" w:firstLine="709"/>
        <w:contextualSpacing/>
        <w:jc w:val="both"/>
        <w:rPr>
          <w:szCs w:val="24"/>
        </w:rPr>
      </w:pPr>
      <w:r w:rsidRPr="005B20B9">
        <w:rPr>
          <w:szCs w:val="24"/>
        </w:rPr>
        <w:t>круг, полнота использования литературных источников по проблеме;</w:t>
      </w:r>
    </w:p>
    <w:p w14:paraId="23AF76C6" w14:textId="77777777" w:rsidR="00827512" w:rsidRPr="005B20B9" w:rsidRDefault="00827512" w:rsidP="00102D7F">
      <w:pPr>
        <w:numPr>
          <w:ilvl w:val="0"/>
          <w:numId w:val="6"/>
        </w:numPr>
        <w:tabs>
          <w:tab w:val="left" w:pos="1134"/>
        </w:tabs>
        <w:spacing w:after="0" w:line="240" w:lineRule="auto"/>
        <w:ind w:left="0" w:firstLine="709"/>
        <w:contextualSpacing/>
        <w:jc w:val="both"/>
        <w:rPr>
          <w:szCs w:val="24"/>
        </w:rPr>
      </w:pPr>
      <w:r w:rsidRPr="005B20B9">
        <w:rPr>
          <w:szCs w:val="24"/>
        </w:rPr>
        <w:t>отсутствие орфографических и синтаксических ошибок, стилистических погрешностей;</w:t>
      </w:r>
    </w:p>
    <w:p w14:paraId="1D6C4726" w14:textId="77777777" w:rsidR="00827512" w:rsidRPr="005B20B9" w:rsidRDefault="00827512" w:rsidP="00102D7F">
      <w:pPr>
        <w:numPr>
          <w:ilvl w:val="0"/>
          <w:numId w:val="6"/>
        </w:numPr>
        <w:tabs>
          <w:tab w:val="left" w:pos="1134"/>
        </w:tabs>
        <w:spacing w:after="0" w:line="240" w:lineRule="auto"/>
        <w:ind w:left="0" w:firstLine="709"/>
        <w:contextualSpacing/>
        <w:jc w:val="both"/>
        <w:rPr>
          <w:szCs w:val="24"/>
        </w:rPr>
      </w:pPr>
      <w:r w:rsidRPr="005B20B9">
        <w:rPr>
          <w:szCs w:val="24"/>
        </w:rPr>
        <w:t>правильное оформление ссылок на используемую литературу;</w:t>
      </w:r>
    </w:p>
    <w:p w14:paraId="5DF23FA4" w14:textId="77777777" w:rsidR="00827512" w:rsidRPr="005B20B9" w:rsidRDefault="00827512" w:rsidP="00102D7F">
      <w:pPr>
        <w:numPr>
          <w:ilvl w:val="0"/>
          <w:numId w:val="6"/>
        </w:numPr>
        <w:tabs>
          <w:tab w:val="left" w:pos="1134"/>
        </w:tabs>
        <w:spacing w:after="0" w:line="240" w:lineRule="auto"/>
        <w:ind w:left="0" w:firstLine="709"/>
        <w:contextualSpacing/>
        <w:jc w:val="both"/>
        <w:rPr>
          <w:szCs w:val="24"/>
        </w:rPr>
      </w:pPr>
      <w:r w:rsidRPr="005B20B9">
        <w:rPr>
          <w:szCs w:val="24"/>
        </w:rPr>
        <w:t>адекватность формы изложения;</w:t>
      </w:r>
    </w:p>
    <w:p w14:paraId="31805151" w14:textId="77777777" w:rsidR="00827512" w:rsidRPr="005B20B9" w:rsidRDefault="00827512" w:rsidP="00102D7F">
      <w:pPr>
        <w:numPr>
          <w:ilvl w:val="0"/>
          <w:numId w:val="6"/>
        </w:numPr>
        <w:tabs>
          <w:tab w:val="left" w:pos="1134"/>
        </w:tabs>
        <w:spacing w:after="0" w:line="240" w:lineRule="auto"/>
        <w:ind w:left="0" w:firstLine="709"/>
        <w:contextualSpacing/>
        <w:rPr>
          <w:szCs w:val="24"/>
        </w:rPr>
      </w:pPr>
      <w:r w:rsidRPr="005B20B9">
        <w:rPr>
          <w:szCs w:val="24"/>
        </w:rPr>
        <w:t>соблюдение требований к объему.</w:t>
      </w:r>
    </w:p>
    <w:p w14:paraId="22BC68FE" w14:textId="77777777" w:rsidR="00827512" w:rsidRPr="005B20B9" w:rsidRDefault="00827512" w:rsidP="00827512">
      <w:pPr>
        <w:autoSpaceDE w:val="0"/>
        <w:autoSpaceDN w:val="0"/>
        <w:adjustRightInd w:val="0"/>
        <w:rPr>
          <w:szCs w:val="24"/>
        </w:rPr>
      </w:pPr>
      <w:r w:rsidRPr="005B20B9">
        <w:rPr>
          <w:szCs w:val="24"/>
        </w:rPr>
        <w:t>Примерна</w:t>
      </w:r>
      <w:r>
        <w:rPr>
          <w:szCs w:val="24"/>
        </w:rPr>
        <w:t>я тематика презентаций</w:t>
      </w:r>
    </w:p>
    <w:p w14:paraId="3114A693" w14:textId="77777777" w:rsidR="00827512" w:rsidRPr="005B20B9" w:rsidRDefault="00827512" w:rsidP="00102D7F">
      <w:pPr>
        <w:numPr>
          <w:ilvl w:val="0"/>
          <w:numId w:val="6"/>
        </w:numPr>
        <w:tabs>
          <w:tab w:val="left" w:pos="1134"/>
        </w:tabs>
        <w:spacing w:after="0" w:line="240" w:lineRule="auto"/>
        <w:ind w:left="0" w:firstLine="709"/>
        <w:contextualSpacing/>
        <w:rPr>
          <w:szCs w:val="24"/>
        </w:rPr>
      </w:pPr>
      <w:r w:rsidRPr="005B20B9">
        <w:rPr>
          <w:szCs w:val="24"/>
        </w:rPr>
        <w:t>Информационные технологии в образовании</w:t>
      </w:r>
    </w:p>
    <w:p w14:paraId="00472821" w14:textId="77777777" w:rsidR="00827512" w:rsidRPr="005B20B9" w:rsidRDefault="00827512" w:rsidP="00102D7F">
      <w:pPr>
        <w:numPr>
          <w:ilvl w:val="0"/>
          <w:numId w:val="6"/>
        </w:numPr>
        <w:tabs>
          <w:tab w:val="left" w:pos="1134"/>
        </w:tabs>
        <w:spacing w:after="0" w:line="240" w:lineRule="auto"/>
        <w:ind w:left="0" w:firstLine="709"/>
        <w:contextualSpacing/>
        <w:rPr>
          <w:szCs w:val="24"/>
        </w:rPr>
      </w:pPr>
      <w:r w:rsidRPr="005B20B9">
        <w:rPr>
          <w:szCs w:val="24"/>
        </w:rPr>
        <w:t>Программные средства в профессиональной деятельности</w:t>
      </w:r>
    </w:p>
    <w:p w14:paraId="44DB1B7B" w14:textId="77777777" w:rsidR="00827512" w:rsidRPr="005B20B9" w:rsidRDefault="00827512" w:rsidP="00102D7F">
      <w:pPr>
        <w:numPr>
          <w:ilvl w:val="0"/>
          <w:numId w:val="6"/>
        </w:numPr>
        <w:tabs>
          <w:tab w:val="left" w:pos="1134"/>
        </w:tabs>
        <w:spacing w:after="0" w:line="240" w:lineRule="auto"/>
        <w:ind w:left="0" w:firstLine="709"/>
        <w:contextualSpacing/>
        <w:rPr>
          <w:szCs w:val="24"/>
        </w:rPr>
      </w:pPr>
      <w:r w:rsidRPr="005B20B9">
        <w:rPr>
          <w:szCs w:val="24"/>
        </w:rPr>
        <w:t>Применение Интернет-технологий в профессиональной деятельности</w:t>
      </w:r>
    </w:p>
    <w:p w14:paraId="24BA1EF2" w14:textId="77777777" w:rsidR="00827512" w:rsidRPr="005B20B9" w:rsidRDefault="00827512" w:rsidP="00102D7F">
      <w:pPr>
        <w:numPr>
          <w:ilvl w:val="0"/>
          <w:numId w:val="6"/>
        </w:numPr>
        <w:tabs>
          <w:tab w:val="left" w:pos="1134"/>
        </w:tabs>
        <w:spacing w:after="0" w:line="240" w:lineRule="auto"/>
        <w:ind w:left="0" w:firstLine="709"/>
        <w:contextualSpacing/>
        <w:rPr>
          <w:szCs w:val="24"/>
        </w:rPr>
      </w:pPr>
      <w:r w:rsidRPr="005B20B9">
        <w:rPr>
          <w:szCs w:val="24"/>
        </w:rPr>
        <w:t>Дистанционные технологии в образовании</w:t>
      </w:r>
    </w:p>
    <w:p w14:paraId="1341E2F0" w14:textId="77777777" w:rsidR="00827512" w:rsidRPr="005B20B9" w:rsidRDefault="00827512" w:rsidP="00102D7F">
      <w:pPr>
        <w:numPr>
          <w:ilvl w:val="0"/>
          <w:numId w:val="6"/>
        </w:numPr>
        <w:tabs>
          <w:tab w:val="left" w:pos="1134"/>
        </w:tabs>
        <w:spacing w:after="0" w:line="240" w:lineRule="auto"/>
        <w:ind w:left="0" w:firstLine="709"/>
        <w:contextualSpacing/>
        <w:rPr>
          <w:szCs w:val="24"/>
        </w:rPr>
      </w:pPr>
      <w:r w:rsidRPr="005B20B9">
        <w:rPr>
          <w:szCs w:val="24"/>
        </w:rPr>
        <w:t xml:space="preserve">Проектирование электронных учебных курсов </w:t>
      </w:r>
    </w:p>
    <w:p w14:paraId="61ABCD6E" w14:textId="77777777" w:rsidR="00827512" w:rsidRPr="005B20B9" w:rsidRDefault="00827512" w:rsidP="00102D7F">
      <w:pPr>
        <w:numPr>
          <w:ilvl w:val="0"/>
          <w:numId w:val="6"/>
        </w:numPr>
        <w:tabs>
          <w:tab w:val="left" w:pos="1134"/>
        </w:tabs>
        <w:spacing w:after="0" w:line="240" w:lineRule="auto"/>
        <w:ind w:left="0" w:firstLine="709"/>
        <w:contextualSpacing/>
        <w:rPr>
          <w:szCs w:val="24"/>
        </w:rPr>
      </w:pPr>
      <w:r w:rsidRPr="005B20B9">
        <w:rPr>
          <w:szCs w:val="24"/>
        </w:rPr>
        <w:t>Информационные технологии в научно-исследовательской деятельности</w:t>
      </w:r>
    </w:p>
    <w:p w14:paraId="16F4D04D" w14:textId="77777777" w:rsidR="00827512" w:rsidRPr="005B20B9" w:rsidRDefault="00827512" w:rsidP="00827512">
      <w:pPr>
        <w:autoSpaceDE w:val="0"/>
        <w:autoSpaceDN w:val="0"/>
        <w:adjustRightInd w:val="0"/>
        <w:jc w:val="both"/>
        <w:rPr>
          <w:szCs w:val="24"/>
        </w:rPr>
      </w:pPr>
    </w:p>
    <w:p w14:paraId="48E7DD8F" w14:textId="77777777" w:rsidR="00827512" w:rsidRPr="0048576B" w:rsidRDefault="00827512" w:rsidP="00827512">
      <w:pPr>
        <w:autoSpaceDE w:val="0"/>
        <w:autoSpaceDN w:val="0"/>
        <w:adjustRightInd w:val="0"/>
        <w:jc w:val="both"/>
        <w:rPr>
          <w:b/>
          <w:bCs/>
          <w:szCs w:val="24"/>
        </w:rPr>
      </w:pPr>
      <w:r w:rsidRPr="005B20B9">
        <w:rPr>
          <w:b/>
          <w:bCs/>
          <w:szCs w:val="24"/>
        </w:rPr>
        <w:t>11. Учебно-методическое и информационное обеспечение дисциплины (дисциплинарного модуля):</w:t>
      </w:r>
    </w:p>
    <w:p w14:paraId="022B8AA6" w14:textId="77777777" w:rsidR="00827512" w:rsidRDefault="00827512" w:rsidP="00827512">
      <w:pPr>
        <w:rPr>
          <w:rFonts w:ascii="Times New Roman" w:hAnsi="Times New Roman" w:cs="Times New Roman"/>
          <w:b/>
        </w:rPr>
      </w:pPr>
      <w:r w:rsidRPr="00733AA3">
        <w:rPr>
          <w:rFonts w:ascii="Times New Roman" w:hAnsi="Times New Roman" w:cs="Times New Roman"/>
          <w:b/>
        </w:rPr>
        <w:t>Нормативные документы</w:t>
      </w:r>
    </w:p>
    <w:p w14:paraId="581368CC" w14:textId="77777777" w:rsidR="009C6A07" w:rsidRDefault="00773C6B" w:rsidP="00773C6B">
      <w:pPr>
        <w:widowControl w:val="0"/>
        <w:autoSpaceDE w:val="0"/>
        <w:autoSpaceDN w:val="0"/>
        <w:adjustRightInd w:val="0"/>
        <w:spacing w:after="0" w:line="240" w:lineRule="auto"/>
        <w:ind w:firstLine="50"/>
        <w:rPr>
          <w:rFonts w:ascii="Lato-Regular" w:hAnsi="Lato-Regular" w:cs="Lato-Regular"/>
          <w:color w:val="19344F"/>
          <w:lang w:eastAsia="ru-RU" w:bidi="ar-SA"/>
        </w:rPr>
      </w:pPr>
      <w:r w:rsidRPr="00CA02CF">
        <w:rPr>
          <w:rFonts w:ascii="Lato-Regular" w:hAnsi="Lato-Regular" w:cs="Lato-Regular"/>
          <w:color w:val="19344F"/>
          <w:lang w:eastAsia="ru-RU" w:bidi="ar-SA"/>
        </w:rPr>
        <w:t>Национальный стандарт Российской Федерации – </w:t>
      </w:r>
      <w:hyperlink r:id="rId22" w:history="1">
        <w:r w:rsidRPr="00CA02CF">
          <w:rPr>
            <w:rFonts w:ascii="Lato-Regular" w:hAnsi="Lato-Regular" w:cs="Lato-Regular"/>
            <w:color w:val="19344F"/>
            <w:u w:val="single"/>
            <w:lang w:eastAsia="ru-RU" w:bidi="ar-SA"/>
          </w:rPr>
          <w:t>ГОСТ Р ИСО 9001-2008</w:t>
        </w:r>
      </w:hyperlink>
      <w:r w:rsidRPr="00CA02CF">
        <w:rPr>
          <w:rFonts w:ascii="Lato-Regular" w:hAnsi="Lato-Regular" w:cs="Lato-Regular"/>
          <w:color w:val="19344F"/>
          <w:lang w:eastAsia="ru-RU" w:bidi="ar-SA"/>
        </w:rPr>
        <w:t> – «Системы менеджмента качества. Требования». </w:t>
      </w:r>
    </w:p>
    <w:p w14:paraId="7643B6FB" w14:textId="7BA84ACD" w:rsidR="00773C6B" w:rsidRPr="00CA02CF" w:rsidRDefault="00773C6B" w:rsidP="00773C6B">
      <w:pPr>
        <w:widowControl w:val="0"/>
        <w:autoSpaceDE w:val="0"/>
        <w:autoSpaceDN w:val="0"/>
        <w:adjustRightInd w:val="0"/>
        <w:spacing w:after="0" w:line="240" w:lineRule="auto"/>
        <w:ind w:firstLine="50"/>
        <w:rPr>
          <w:rFonts w:ascii="Lato-Regular" w:hAnsi="Lato-Regular" w:cs="Lato-Regular"/>
          <w:color w:val="19344F"/>
          <w:lang w:eastAsia="ru-RU" w:bidi="ar-SA"/>
        </w:rPr>
      </w:pPr>
      <w:r w:rsidRPr="00CA02CF">
        <w:rPr>
          <w:rFonts w:ascii="Lato-Regular" w:hAnsi="Lato-Regular" w:cs="Lato-Regular"/>
          <w:color w:val="19344F"/>
          <w:lang w:eastAsia="ru-RU" w:bidi="ar-SA"/>
        </w:rPr>
        <w:t>Руководящие указания по его применению в сфере образования содержатся в стандарте </w:t>
      </w:r>
      <w:hyperlink r:id="rId23" w:history="1">
        <w:r w:rsidRPr="00CA02CF">
          <w:rPr>
            <w:rFonts w:ascii="Lato-Regular" w:hAnsi="Lato-Regular" w:cs="Lato-Regular"/>
            <w:color w:val="19344F"/>
            <w:lang w:eastAsia="ru-RU" w:bidi="ar-SA"/>
          </w:rPr>
          <w:t>ГОСТ Р 52614.2-2006</w:t>
        </w:r>
      </w:hyperlink>
    </w:p>
    <w:p w14:paraId="1ECFC2CE" w14:textId="77777777" w:rsidR="00773C6B" w:rsidRPr="00CA02CF" w:rsidRDefault="00F83CE3" w:rsidP="00773C6B">
      <w:pPr>
        <w:widowControl w:val="0"/>
        <w:autoSpaceDE w:val="0"/>
        <w:autoSpaceDN w:val="0"/>
        <w:adjustRightInd w:val="0"/>
        <w:spacing w:after="0" w:line="240" w:lineRule="auto"/>
        <w:ind w:firstLine="50"/>
        <w:rPr>
          <w:rFonts w:ascii="Lato-Regular" w:hAnsi="Lato-Regular" w:cs="Lato-Regular"/>
          <w:color w:val="19344F"/>
          <w:lang w:eastAsia="ru-RU" w:bidi="ar-SA"/>
        </w:rPr>
      </w:pPr>
      <w:hyperlink r:id="rId24" w:history="1">
        <w:r w:rsidR="00773C6B" w:rsidRPr="00CA02CF">
          <w:rPr>
            <w:rFonts w:ascii="Lato-Regular" w:hAnsi="Lato-Regular" w:cs="Lato-Regular"/>
            <w:color w:val="19344F"/>
            <w:u w:val="single"/>
            <w:lang w:eastAsia="ru-RU" w:bidi="ar-SA"/>
          </w:rPr>
          <w:t>ОСОКО</w:t>
        </w:r>
      </w:hyperlink>
      <w:r w:rsidR="00773C6B" w:rsidRPr="00CA02CF">
        <w:rPr>
          <w:rFonts w:ascii="Lato-Regular" w:hAnsi="Lato-Regular" w:cs="Lato-Regular"/>
          <w:color w:val="19344F"/>
          <w:lang w:eastAsia="ru-RU" w:bidi="ar-SA"/>
        </w:rPr>
        <w:t> – Общероссийская система оценки качества образования</w:t>
      </w:r>
    </w:p>
    <w:p w14:paraId="237129FC" w14:textId="77777777" w:rsidR="00773C6B" w:rsidRPr="00CA02CF" w:rsidRDefault="00F83CE3" w:rsidP="00773C6B">
      <w:pPr>
        <w:widowControl w:val="0"/>
        <w:autoSpaceDE w:val="0"/>
        <w:autoSpaceDN w:val="0"/>
        <w:adjustRightInd w:val="0"/>
        <w:spacing w:after="0" w:line="240" w:lineRule="auto"/>
        <w:ind w:firstLine="50"/>
        <w:rPr>
          <w:rFonts w:ascii="Lato-Regular" w:hAnsi="Lato-Regular" w:cs="Lato-Regular"/>
          <w:color w:val="19344F"/>
          <w:lang w:eastAsia="ru-RU" w:bidi="ar-SA"/>
        </w:rPr>
      </w:pPr>
      <w:hyperlink r:id="rId25" w:history="1">
        <w:r w:rsidR="00773C6B" w:rsidRPr="00CA02CF">
          <w:rPr>
            <w:rFonts w:ascii="Lato-Regular" w:hAnsi="Lato-Regular" w:cs="Lato-Regular"/>
            <w:color w:val="19344F"/>
            <w:u w:val="single"/>
            <w:lang w:eastAsia="ru-RU" w:bidi="ar-SA"/>
          </w:rPr>
          <w:t>Государственная программа развития образования на 2013-2020 годы</w:t>
        </w:r>
      </w:hyperlink>
      <w:r w:rsidR="00773C6B" w:rsidRPr="00CA02CF">
        <w:rPr>
          <w:rFonts w:ascii="Lato-Regular" w:hAnsi="Lato-Regular" w:cs="Lato-Regular"/>
          <w:color w:val="19344F"/>
          <w:u w:val="single"/>
          <w:lang w:eastAsia="ru-RU" w:bidi="ar-SA"/>
        </w:rPr>
        <w:t>:</w:t>
      </w:r>
      <w:r w:rsidR="00773C6B" w:rsidRPr="00CA02CF">
        <w:rPr>
          <w:rFonts w:ascii="Lato-Regular" w:hAnsi="Lato-Regular" w:cs="Lato-Regular"/>
          <w:color w:val="19344F"/>
          <w:lang w:eastAsia="ru-RU" w:bidi="ar-SA"/>
        </w:rPr>
        <w:t xml:space="preserve"> «ОСОКО формируется как многофункциональная система, включающая процедуры независимой оценки качества образования, включая оценку качества образования внутри образовательной организации» (Подпрограмма 3, п. 3.1.).</w:t>
      </w:r>
    </w:p>
    <w:p w14:paraId="47647785" w14:textId="77777777" w:rsidR="00773C6B" w:rsidRPr="00CA02CF" w:rsidRDefault="00773C6B" w:rsidP="009C6A07">
      <w:pPr>
        <w:widowControl w:val="0"/>
        <w:autoSpaceDE w:val="0"/>
        <w:autoSpaceDN w:val="0"/>
        <w:adjustRightInd w:val="0"/>
        <w:spacing w:after="0" w:line="240" w:lineRule="auto"/>
        <w:rPr>
          <w:rFonts w:ascii="Lato-Regular" w:hAnsi="Lato-Regular" w:cs="Lato-Regular"/>
          <w:color w:val="19344F"/>
          <w:lang w:eastAsia="ru-RU" w:bidi="ar-SA"/>
        </w:rPr>
      </w:pPr>
      <w:r w:rsidRPr="00CA02CF">
        <w:rPr>
          <w:rFonts w:ascii="Lato-Regular" w:hAnsi="Lato-Regular" w:cs="Lato-Regular"/>
          <w:color w:val="19344F"/>
          <w:lang w:eastAsia="ru-RU" w:bidi="ar-SA"/>
        </w:rPr>
        <w:t>Федеральный закон об образовании №273-ФЗ:</w:t>
      </w:r>
    </w:p>
    <w:p w14:paraId="744A1463" w14:textId="77777777" w:rsidR="00773C6B" w:rsidRPr="00CA02CF" w:rsidRDefault="00773C6B" w:rsidP="00773C6B">
      <w:pPr>
        <w:widowControl w:val="0"/>
        <w:tabs>
          <w:tab w:val="left" w:pos="220"/>
          <w:tab w:val="left" w:pos="720"/>
        </w:tabs>
        <w:autoSpaceDE w:val="0"/>
        <w:autoSpaceDN w:val="0"/>
        <w:adjustRightInd w:val="0"/>
        <w:spacing w:after="0" w:line="240" w:lineRule="auto"/>
        <w:ind w:firstLine="50"/>
        <w:rPr>
          <w:rFonts w:ascii="Lato-Regular" w:hAnsi="Lato-Regular" w:cs="Lato-Regular"/>
          <w:color w:val="19344F"/>
          <w:lang w:eastAsia="ru-RU" w:bidi="ar-SA"/>
        </w:rPr>
      </w:pPr>
      <w:r w:rsidRPr="00CA02CF">
        <w:rPr>
          <w:rFonts w:ascii="Lato-Regular" w:hAnsi="Lato-Regular" w:cs="Lato-Regular"/>
          <w:color w:val="19344F"/>
          <w:lang w:eastAsia="ru-RU" w:bidi="ar-SA"/>
        </w:rPr>
        <w:t>Статья 28, п. 13: «К компетенции образовательной организации в установленной сфере деятельности относятся: проведение самообследования, обеспечение функционирования внутренней системы оценки качества образования».</w:t>
      </w:r>
    </w:p>
    <w:p w14:paraId="58FD0975" w14:textId="77777777" w:rsidR="00773C6B" w:rsidRPr="00CA02CF" w:rsidRDefault="00773C6B" w:rsidP="00773C6B">
      <w:pPr>
        <w:autoSpaceDE w:val="0"/>
        <w:autoSpaceDN w:val="0"/>
        <w:adjustRightInd w:val="0"/>
        <w:ind w:firstLine="50"/>
        <w:rPr>
          <w:rFonts w:ascii="TimesNewRomanPS-BoldMT" w:eastAsia="Times New Roman" w:hAnsi="TimesNewRomanPS-BoldMT" w:cs="TimesNewRomanPS-BoldMT"/>
          <w:bCs/>
          <w:lang w:val="ru-RU" w:eastAsia="ru-RU"/>
        </w:rPr>
      </w:pPr>
      <w:r w:rsidRPr="00CA02CF">
        <w:rPr>
          <w:rFonts w:ascii="Lato-Regular" w:hAnsi="Lato-Regular" w:cs="Lato-Regular"/>
          <w:color w:val="19344F"/>
          <w:lang w:eastAsia="ru-RU" w:bidi="ar-SA"/>
        </w:rPr>
        <w:t>Статья </w:t>
      </w:r>
      <w:hyperlink r:id="rId26" w:history="1">
        <w:r w:rsidRPr="00CA02CF">
          <w:rPr>
            <w:rFonts w:ascii="Lato-Regular" w:hAnsi="Lato-Regular" w:cs="Lato-Regular"/>
            <w:color w:val="19344F"/>
            <w:u w:val="single"/>
            <w:lang w:eastAsia="ru-RU" w:bidi="ar-SA"/>
          </w:rPr>
          <w:t>95</w:t>
        </w:r>
      </w:hyperlink>
      <w:r w:rsidRPr="00CA02CF">
        <w:rPr>
          <w:rFonts w:ascii="Lato-Regular" w:hAnsi="Lato-Regular" w:cs="Lato-Regular"/>
          <w:color w:val="19344F"/>
          <w:lang w:eastAsia="ru-RU" w:bidi="ar-SA"/>
        </w:rPr>
        <w:t>, </w:t>
      </w:r>
      <w:hyperlink r:id="rId27" w:history="1">
        <w:r w:rsidRPr="00CA02CF">
          <w:rPr>
            <w:rFonts w:ascii="Lato-Regular" w:hAnsi="Lato-Regular" w:cs="Lato-Regular"/>
            <w:color w:val="19344F"/>
            <w:u w:val="single"/>
            <w:lang w:eastAsia="ru-RU" w:bidi="ar-SA"/>
          </w:rPr>
          <w:t>96</w:t>
        </w:r>
      </w:hyperlink>
    </w:p>
    <w:p w14:paraId="493E4326" w14:textId="27A42834" w:rsidR="00773C6B" w:rsidRDefault="00773C6B" w:rsidP="00827512">
      <w:pPr>
        <w:rPr>
          <w:rFonts w:ascii="Times New Roman" w:hAnsi="Times New Roman" w:cs="Times New Roman"/>
          <w:b/>
        </w:rPr>
      </w:pPr>
      <w:r>
        <w:rPr>
          <w:rFonts w:ascii="Times New Roman" w:hAnsi="Times New Roman" w:cs="Times New Roman"/>
          <w:b/>
        </w:rPr>
        <w:t>Основная литература</w:t>
      </w:r>
    </w:p>
    <w:p w14:paraId="267999C1" w14:textId="77777777" w:rsidR="009C6A07" w:rsidRDefault="009C6A07" w:rsidP="009C6A07">
      <w:pPr>
        <w:rPr>
          <w:rFonts w:ascii="Times New Roman" w:hAnsi="Times New Roman" w:cs="Times New Roman"/>
        </w:rPr>
      </w:pPr>
      <w:r w:rsidRPr="009C6A07">
        <w:rPr>
          <w:rFonts w:ascii="Times New Roman" w:hAnsi="Times New Roman" w:cs="Times New Roman"/>
        </w:rPr>
        <w:t>Качество непрерывного образования в Российской Федерации: состояние, тенденции, п</w:t>
      </w:r>
      <w:r>
        <w:rPr>
          <w:rFonts w:ascii="Times New Roman" w:hAnsi="Times New Roman" w:cs="Times New Roman"/>
        </w:rPr>
        <w:t>роблемы, прогнозы  [Текст]</w:t>
      </w:r>
      <w:r w:rsidRPr="009C6A07">
        <w:rPr>
          <w:rFonts w:ascii="Times New Roman" w:hAnsi="Times New Roman" w:cs="Times New Roman"/>
        </w:rPr>
        <w:t xml:space="preserve">: (опыт мониторинга) / Александр Иванович Субетто ; Костромской гос. ун-т им. Н. А. Некрасова [и др.]. - Изд. 2-е, испр.      Санкт-Петербург : Астерион , 2016 - 385 с. </w:t>
      </w:r>
    </w:p>
    <w:p w14:paraId="1984486A" w14:textId="220C3664" w:rsidR="009C6A07" w:rsidRDefault="009C6A07" w:rsidP="009C6A07">
      <w:pPr>
        <w:rPr>
          <w:rFonts w:ascii="Times New Roman" w:hAnsi="Times New Roman" w:cs="Times New Roman"/>
        </w:rPr>
      </w:pPr>
      <w:r w:rsidRPr="00773C6B">
        <w:rPr>
          <w:rFonts w:ascii="Times New Roman" w:hAnsi="Times New Roman" w:cs="Times New Roman"/>
        </w:rPr>
        <w:lastRenderedPageBreak/>
        <w:t>Разработка модели эффективного менеджмента общеобразовательного учреждения на основе рационального распределения управленческих способностей  [Текст] : монография / С. М. Васин, И. А. Бареева ; М-во образования и науки РФ, Федеральное гос. бюджетное образовательное учреждение высш. проф. образования "Пензенский гос. ун-т" (ПГУ)      Пенза : Изд-во ПГУ , 2015 – 239 с.</w:t>
      </w:r>
    </w:p>
    <w:p w14:paraId="02DADAC3" w14:textId="77777777" w:rsidR="009C6A07" w:rsidRDefault="009C6A07" w:rsidP="009C6A07">
      <w:pPr>
        <w:rPr>
          <w:rFonts w:ascii="Times New Roman" w:hAnsi="Times New Roman" w:cs="Times New Roman"/>
        </w:rPr>
      </w:pPr>
      <w:r w:rsidRPr="009C6A07">
        <w:rPr>
          <w:rFonts w:ascii="Times New Roman" w:hAnsi="Times New Roman" w:cs="Times New Roman"/>
        </w:rPr>
        <w:t>Инновационные подходы к управлению качест</w:t>
      </w:r>
      <w:r>
        <w:rPr>
          <w:rFonts w:ascii="Times New Roman" w:hAnsi="Times New Roman" w:cs="Times New Roman"/>
        </w:rPr>
        <w:t>вом в образовательной системе  [Текст]</w:t>
      </w:r>
      <w:r w:rsidRPr="009C6A07">
        <w:rPr>
          <w:rFonts w:ascii="Times New Roman" w:hAnsi="Times New Roman" w:cs="Times New Roman"/>
        </w:rPr>
        <w:t xml:space="preserve">: монография / Р. И. Зиннурова, Г. Р. Хамидуллина, Г. Р. Гатина ; М-во образования и науки Российской Федерации, Федеральное гос. бюджетное образовательное учреждение высш. проф. образования "Казанский </w:t>
      </w:r>
      <w:r>
        <w:rPr>
          <w:rFonts w:ascii="Times New Roman" w:hAnsi="Times New Roman" w:cs="Times New Roman"/>
        </w:rPr>
        <w:t>нац. исслед. технол. ун-т"</w:t>
      </w:r>
      <w:r w:rsidRPr="009C6A07">
        <w:rPr>
          <w:rFonts w:ascii="Times New Roman" w:hAnsi="Times New Roman" w:cs="Times New Roman"/>
        </w:rPr>
        <w:t>Казань : Изд-во КНИТУ , 2015 - 82 с</w:t>
      </w:r>
      <w:r>
        <w:rPr>
          <w:rFonts w:ascii="Times New Roman" w:hAnsi="Times New Roman" w:cs="Times New Roman"/>
        </w:rPr>
        <w:t>.</w:t>
      </w:r>
    </w:p>
    <w:p w14:paraId="74A2E124" w14:textId="5FA70BC2" w:rsidR="00773C6B" w:rsidRDefault="00773C6B" w:rsidP="00827512">
      <w:pPr>
        <w:rPr>
          <w:rFonts w:ascii="Times New Roman" w:hAnsi="Times New Roman" w:cs="Times New Roman"/>
          <w:b/>
        </w:rPr>
      </w:pPr>
      <w:r>
        <w:rPr>
          <w:rFonts w:ascii="Times New Roman" w:hAnsi="Times New Roman" w:cs="Times New Roman"/>
          <w:b/>
        </w:rPr>
        <w:t>Дополнительная литература</w:t>
      </w:r>
    </w:p>
    <w:p w14:paraId="34B15CC7" w14:textId="77777777" w:rsidR="009C6A07" w:rsidRPr="00161C5C" w:rsidRDefault="009C6A07" w:rsidP="00102D7F">
      <w:pPr>
        <w:pStyle w:val="a3"/>
        <w:numPr>
          <w:ilvl w:val="0"/>
          <w:numId w:val="11"/>
        </w:numPr>
        <w:spacing w:after="0" w:line="240" w:lineRule="auto"/>
        <w:rPr>
          <w:rFonts w:ascii="Times New Roman" w:hAnsi="Times New Roman" w:cs="Times New Roman"/>
        </w:rPr>
      </w:pPr>
      <w:r w:rsidRPr="00161C5C">
        <w:rPr>
          <w:rFonts w:ascii="Times New Roman" w:hAnsi="Times New Roman" w:cs="Times New Roman"/>
        </w:rPr>
        <w:t>Гришина И.В., Конасова Н.Ю., Курцева Е.Г. Процедуры оценивания работы школы, деятельности ученика и учителя.- СПб.: КАРО, 2007. - 224 с.</w:t>
      </w:r>
    </w:p>
    <w:p w14:paraId="13411F07" w14:textId="77777777" w:rsidR="009C6A07" w:rsidRPr="00161C5C" w:rsidRDefault="009C6A07" w:rsidP="00102D7F">
      <w:pPr>
        <w:pStyle w:val="a3"/>
        <w:numPr>
          <w:ilvl w:val="0"/>
          <w:numId w:val="11"/>
        </w:numPr>
        <w:spacing w:after="0" w:line="240" w:lineRule="auto"/>
        <w:rPr>
          <w:rFonts w:ascii="Times New Roman" w:hAnsi="Times New Roman" w:cs="Times New Roman"/>
        </w:rPr>
      </w:pPr>
      <w:r w:rsidRPr="00161C5C">
        <w:rPr>
          <w:rFonts w:ascii="Times New Roman" w:hAnsi="Times New Roman" w:cs="Times New Roman"/>
        </w:rPr>
        <w:t>Беляков С.А. Модернизация образования в России: совершенствование управления. - М.: МАКС Пресс, 2009. - 437 с.</w:t>
      </w:r>
    </w:p>
    <w:p w14:paraId="44501620" w14:textId="77777777" w:rsidR="009C6A07" w:rsidRPr="00161C5C" w:rsidRDefault="009C6A07" w:rsidP="00102D7F">
      <w:pPr>
        <w:pStyle w:val="a3"/>
        <w:numPr>
          <w:ilvl w:val="0"/>
          <w:numId w:val="11"/>
        </w:numPr>
        <w:spacing w:after="0" w:line="240" w:lineRule="auto"/>
        <w:rPr>
          <w:rFonts w:ascii="Times New Roman" w:hAnsi="Times New Roman" w:cs="Times New Roman"/>
        </w:rPr>
      </w:pPr>
      <w:r w:rsidRPr="00161C5C">
        <w:rPr>
          <w:rFonts w:ascii="Times New Roman" w:hAnsi="Times New Roman" w:cs="Times New Roman"/>
        </w:rPr>
        <w:t>Беляков С.А. Модернизация образования в России: совершенствование управления. - М.: МАКС Пресс, 2009. - 437 с.</w:t>
      </w:r>
    </w:p>
    <w:p w14:paraId="4F6DA782" w14:textId="77777777" w:rsidR="009C6A07" w:rsidRPr="00161C5C" w:rsidRDefault="009C6A07" w:rsidP="00102D7F">
      <w:pPr>
        <w:pStyle w:val="a3"/>
        <w:numPr>
          <w:ilvl w:val="0"/>
          <w:numId w:val="11"/>
        </w:numPr>
        <w:spacing w:after="0" w:line="240" w:lineRule="auto"/>
        <w:rPr>
          <w:rFonts w:ascii="Times New Roman" w:hAnsi="Times New Roman" w:cs="Times New Roman"/>
        </w:rPr>
      </w:pPr>
      <w:r w:rsidRPr="00161C5C">
        <w:rPr>
          <w:rFonts w:ascii="Times New Roman" w:hAnsi="Times New Roman" w:cs="Times New Roman"/>
        </w:rPr>
        <w:t>Волков В.Н. Программа развития ОУ как инструмент управления качеством образования. // Народное образование. - 2012. - No1. - С.101-104.</w:t>
      </w:r>
    </w:p>
    <w:p w14:paraId="3CC016EB" w14:textId="77777777" w:rsidR="009C6A07" w:rsidRPr="00161C5C" w:rsidRDefault="009C6A07" w:rsidP="00102D7F">
      <w:pPr>
        <w:pStyle w:val="a3"/>
        <w:numPr>
          <w:ilvl w:val="0"/>
          <w:numId w:val="11"/>
        </w:numPr>
        <w:spacing w:after="0" w:line="240" w:lineRule="auto"/>
        <w:rPr>
          <w:rFonts w:ascii="Times New Roman" w:hAnsi="Times New Roman" w:cs="Times New Roman"/>
        </w:rPr>
      </w:pPr>
      <w:r w:rsidRPr="00161C5C">
        <w:rPr>
          <w:rFonts w:ascii="Times New Roman" w:hAnsi="Times New Roman" w:cs="Times New Roman"/>
        </w:rPr>
        <w:t>Волков В.Н., Гришина И.В., Курцева Е.Г. Самооценка как ресурс развития школы. СПб.: СПб АППО, 2012. - 146 с.</w:t>
      </w:r>
    </w:p>
    <w:p w14:paraId="303C1668" w14:textId="77777777" w:rsidR="009C6A07" w:rsidRPr="00161C5C" w:rsidRDefault="009C6A07" w:rsidP="00102D7F">
      <w:pPr>
        <w:pStyle w:val="a3"/>
        <w:numPr>
          <w:ilvl w:val="0"/>
          <w:numId w:val="11"/>
        </w:numPr>
        <w:spacing w:after="0" w:line="240" w:lineRule="auto"/>
        <w:rPr>
          <w:rFonts w:ascii="Times New Roman" w:hAnsi="Times New Roman" w:cs="Times New Roman"/>
        </w:rPr>
      </w:pPr>
      <w:r w:rsidRPr="00161C5C">
        <w:rPr>
          <w:rFonts w:ascii="Times New Roman" w:hAnsi="Times New Roman" w:cs="Times New Roman"/>
        </w:rPr>
        <w:t>Воронина Е.В. Инновационный проект образовательного учреждения: Опыт описания инновационных проектов школ для участия в Приоритетном Национальном проекте «Образование». – М.: 5 за знания, 2008. - 386 с.</w:t>
      </w:r>
    </w:p>
    <w:p w14:paraId="0C344FE1" w14:textId="77777777" w:rsidR="009C6A07" w:rsidRPr="00161C5C" w:rsidRDefault="009C6A07" w:rsidP="00102D7F">
      <w:pPr>
        <w:pStyle w:val="a3"/>
        <w:numPr>
          <w:ilvl w:val="0"/>
          <w:numId w:val="11"/>
        </w:numPr>
        <w:spacing w:after="0" w:line="240" w:lineRule="auto"/>
        <w:rPr>
          <w:rFonts w:ascii="Times New Roman" w:hAnsi="Times New Roman" w:cs="Times New Roman"/>
        </w:rPr>
      </w:pPr>
      <w:r w:rsidRPr="00161C5C">
        <w:rPr>
          <w:rFonts w:ascii="Times New Roman" w:hAnsi="Times New Roman" w:cs="Times New Roman"/>
        </w:rPr>
        <w:t>Воронина Е.В. Инновационный проект образовательного учреждения: Опыт описания инновационных проектов школ для участия в Приоритетном Национальном проекте «Образование». – М.: 5 за знания, 2008. - 386 с.</w:t>
      </w:r>
    </w:p>
    <w:p w14:paraId="4DE911C7" w14:textId="77777777" w:rsidR="009C6A07" w:rsidRPr="00161C5C" w:rsidRDefault="009C6A07" w:rsidP="00102D7F">
      <w:pPr>
        <w:pStyle w:val="a3"/>
        <w:numPr>
          <w:ilvl w:val="0"/>
          <w:numId w:val="11"/>
        </w:numPr>
        <w:spacing w:after="0" w:line="240" w:lineRule="auto"/>
        <w:rPr>
          <w:rFonts w:ascii="Times New Roman" w:hAnsi="Times New Roman" w:cs="Times New Roman"/>
        </w:rPr>
      </w:pPr>
      <w:r w:rsidRPr="00161C5C">
        <w:rPr>
          <w:rFonts w:ascii="Times New Roman" w:hAnsi="Times New Roman" w:cs="Times New Roman"/>
        </w:rPr>
        <w:t>Гришина И.В., Конасова Н.Ю., Курцева Е.Г. Процедуры оценивания работы школы, деятельности ученика и учителя.- СПб.: КАРО, 2007. - 224 с.</w:t>
      </w:r>
    </w:p>
    <w:p w14:paraId="015BCB20" w14:textId="77777777" w:rsidR="009C6A07" w:rsidRPr="00161C5C" w:rsidRDefault="009C6A07" w:rsidP="00102D7F">
      <w:pPr>
        <w:pStyle w:val="a3"/>
        <w:numPr>
          <w:ilvl w:val="0"/>
          <w:numId w:val="11"/>
        </w:numPr>
        <w:spacing w:after="0" w:line="240" w:lineRule="auto"/>
        <w:rPr>
          <w:rFonts w:ascii="Times New Roman" w:hAnsi="Times New Roman" w:cs="Times New Roman"/>
        </w:rPr>
      </w:pPr>
      <w:r w:rsidRPr="00161C5C">
        <w:rPr>
          <w:rFonts w:ascii="Times New Roman" w:hAnsi="Times New Roman" w:cs="Times New Roman"/>
        </w:rPr>
        <w:t>Гришина И.В., Сибиль Е.И. Программно-целевой метод в планировании работы школы. – СПб, СПб УПМ, 1999. – 85 с.</w:t>
      </w:r>
    </w:p>
    <w:p w14:paraId="398C3735" w14:textId="77777777" w:rsidR="009C6A07" w:rsidRPr="00161C5C" w:rsidRDefault="009C6A07" w:rsidP="00102D7F">
      <w:pPr>
        <w:pStyle w:val="a3"/>
        <w:numPr>
          <w:ilvl w:val="0"/>
          <w:numId w:val="11"/>
        </w:numPr>
        <w:spacing w:after="0" w:line="240" w:lineRule="auto"/>
        <w:rPr>
          <w:rFonts w:ascii="Times New Roman" w:hAnsi="Times New Roman" w:cs="Times New Roman"/>
        </w:rPr>
      </w:pPr>
      <w:r w:rsidRPr="00161C5C">
        <w:rPr>
          <w:rFonts w:ascii="Times New Roman" w:hAnsi="Times New Roman" w:cs="Times New Roman"/>
        </w:rPr>
        <w:t>Гришина И.В., Сибиль Е.И. Программно-целевой метод в планировании работы школы. – СПб, СПб УПМ, 1999. – 85 с.</w:t>
      </w:r>
    </w:p>
    <w:p w14:paraId="532EC904" w14:textId="77777777" w:rsidR="009C6A07" w:rsidRPr="00161C5C" w:rsidRDefault="009C6A07" w:rsidP="00102D7F">
      <w:pPr>
        <w:pStyle w:val="a3"/>
        <w:numPr>
          <w:ilvl w:val="0"/>
          <w:numId w:val="11"/>
        </w:numPr>
        <w:spacing w:after="0" w:line="240" w:lineRule="auto"/>
        <w:rPr>
          <w:rFonts w:ascii="Times New Roman" w:hAnsi="Times New Roman" w:cs="Times New Roman"/>
        </w:rPr>
      </w:pPr>
      <w:r w:rsidRPr="00161C5C">
        <w:rPr>
          <w:rFonts w:ascii="Times New Roman" w:hAnsi="Times New Roman" w:cs="Times New Roman"/>
        </w:rPr>
        <w:t>Гришина И.В., Шевелев А.Н., Волков В.Н., Светлицкий С.Л., Курцева Е.Г. Методические рекомендации по разработке программы развития образовательного учреждения. – СПб.: КАРО, 2006. – 128 с.</w:t>
      </w:r>
    </w:p>
    <w:p w14:paraId="44E27ED0" w14:textId="77777777" w:rsidR="009C6A07" w:rsidRPr="00161C5C" w:rsidRDefault="009C6A07" w:rsidP="00102D7F">
      <w:pPr>
        <w:pStyle w:val="a3"/>
        <w:numPr>
          <w:ilvl w:val="0"/>
          <w:numId w:val="11"/>
        </w:numPr>
        <w:spacing w:after="0" w:line="240" w:lineRule="auto"/>
        <w:rPr>
          <w:rFonts w:ascii="Times New Roman" w:hAnsi="Times New Roman" w:cs="Times New Roman"/>
        </w:rPr>
      </w:pPr>
      <w:r w:rsidRPr="00161C5C">
        <w:rPr>
          <w:rFonts w:ascii="Times New Roman" w:hAnsi="Times New Roman" w:cs="Times New Roman"/>
        </w:rPr>
        <w:t>Гришина И.В., Шевелев А.Н., Волков В.Н., Светлицкий С.Л., Курцева Е.Г. Методические рекомендации по разработке программы развития образовательного учреждения. – СПб.: КАРО, 2006. – 128 с.</w:t>
      </w:r>
    </w:p>
    <w:p w14:paraId="4027BBAB" w14:textId="77777777" w:rsidR="009C6A07" w:rsidRPr="00161C5C" w:rsidRDefault="009C6A07" w:rsidP="00102D7F">
      <w:pPr>
        <w:pStyle w:val="a3"/>
        <w:numPr>
          <w:ilvl w:val="0"/>
          <w:numId w:val="11"/>
        </w:numPr>
        <w:spacing w:after="0" w:line="240" w:lineRule="auto"/>
        <w:rPr>
          <w:rFonts w:ascii="Times New Roman" w:hAnsi="Times New Roman" w:cs="Times New Roman"/>
        </w:rPr>
      </w:pPr>
      <w:r w:rsidRPr="00161C5C">
        <w:rPr>
          <w:rFonts w:ascii="Times New Roman" w:hAnsi="Times New Roman" w:cs="Times New Roman"/>
        </w:rPr>
        <w:t>Каменский А.М. Программа развития образовательного учреждения: новые подходы к составлению и реализации. // Завуч. – 2006. - No 6. с.73-80.</w:t>
      </w:r>
    </w:p>
    <w:p w14:paraId="4F575B3F" w14:textId="77777777" w:rsidR="009C6A07" w:rsidRPr="00161C5C" w:rsidRDefault="009C6A07" w:rsidP="00102D7F">
      <w:pPr>
        <w:pStyle w:val="a3"/>
        <w:numPr>
          <w:ilvl w:val="0"/>
          <w:numId w:val="11"/>
        </w:numPr>
        <w:spacing w:after="0" w:line="240" w:lineRule="auto"/>
        <w:rPr>
          <w:rFonts w:ascii="Times New Roman" w:hAnsi="Times New Roman" w:cs="Times New Roman"/>
        </w:rPr>
      </w:pPr>
      <w:r w:rsidRPr="00161C5C">
        <w:rPr>
          <w:rFonts w:ascii="Times New Roman" w:hAnsi="Times New Roman" w:cs="Times New Roman"/>
        </w:rPr>
        <w:t>Каменский А.М. Программа развития образовательного учреждения: новые подходы к составлению и реализации. // Завуч. – 2006. - No 6. с.73-80.</w:t>
      </w:r>
    </w:p>
    <w:p w14:paraId="65546EB4" w14:textId="77777777" w:rsidR="009C6A07" w:rsidRPr="00161C5C" w:rsidRDefault="009C6A07" w:rsidP="00102D7F">
      <w:pPr>
        <w:pStyle w:val="a3"/>
        <w:numPr>
          <w:ilvl w:val="0"/>
          <w:numId w:val="11"/>
        </w:numPr>
        <w:spacing w:after="0" w:line="240" w:lineRule="auto"/>
        <w:rPr>
          <w:rFonts w:ascii="Times New Roman" w:hAnsi="Times New Roman" w:cs="Times New Roman"/>
        </w:rPr>
      </w:pPr>
      <w:r w:rsidRPr="00161C5C">
        <w:rPr>
          <w:rFonts w:ascii="Times New Roman" w:hAnsi="Times New Roman" w:cs="Times New Roman"/>
        </w:rPr>
        <w:t>Клячко Т.Л. Образование в России: основные проблемы и возможные решения. - М.: Издательский дом «Дело» РАНХиГС, 2013. - 48 с.</w:t>
      </w:r>
    </w:p>
    <w:p w14:paraId="7327E207" w14:textId="77777777" w:rsidR="009C6A07" w:rsidRPr="00161C5C" w:rsidRDefault="009C6A07" w:rsidP="00102D7F">
      <w:pPr>
        <w:pStyle w:val="a3"/>
        <w:numPr>
          <w:ilvl w:val="0"/>
          <w:numId w:val="11"/>
        </w:numPr>
        <w:spacing w:after="0" w:line="240" w:lineRule="auto"/>
        <w:rPr>
          <w:rFonts w:ascii="Times New Roman" w:hAnsi="Times New Roman" w:cs="Times New Roman"/>
        </w:rPr>
      </w:pPr>
      <w:r w:rsidRPr="00161C5C">
        <w:rPr>
          <w:rFonts w:ascii="Times New Roman" w:hAnsi="Times New Roman" w:cs="Times New Roman"/>
        </w:rPr>
        <w:t>Клячко Т.Л. Образование в России: основные проблемы и возможные решения. - М.: Издательский дом «Дело» РАНХиГС, 2013. - 48 с.</w:t>
      </w:r>
    </w:p>
    <w:p w14:paraId="5C17234C" w14:textId="77777777" w:rsidR="009C6A07" w:rsidRPr="00161C5C" w:rsidRDefault="009C6A07" w:rsidP="00102D7F">
      <w:pPr>
        <w:pStyle w:val="a3"/>
        <w:numPr>
          <w:ilvl w:val="0"/>
          <w:numId w:val="11"/>
        </w:numPr>
        <w:spacing w:after="0" w:line="240" w:lineRule="auto"/>
        <w:rPr>
          <w:rFonts w:ascii="Times New Roman" w:hAnsi="Times New Roman" w:cs="Times New Roman"/>
        </w:rPr>
      </w:pPr>
      <w:r w:rsidRPr="00161C5C">
        <w:rPr>
          <w:rFonts w:ascii="Times New Roman" w:hAnsi="Times New Roman" w:cs="Times New Roman"/>
        </w:rPr>
        <w:t>Константиновский Д.Л., Агранович М.Л., Дымарская О.Я. От сбора статистических данных – к информационному обеспечению принятию решений. 2-е изд., доп. и перераб. - М.: Логос, 2006. - 160 с.</w:t>
      </w:r>
    </w:p>
    <w:p w14:paraId="7EB20514" w14:textId="77777777" w:rsidR="009C6A07" w:rsidRPr="00161C5C" w:rsidRDefault="009C6A07" w:rsidP="00102D7F">
      <w:pPr>
        <w:pStyle w:val="a3"/>
        <w:numPr>
          <w:ilvl w:val="0"/>
          <w:numId w:val="11"/>
        </w:numPr>
        <w:spacing w:after="0" w:line="240" w:lineRule="auto"/>
        <w:rPr>
          <w:rFonts w:ascii="Times New Roman" w:hAnsi="Times New Roman" w:cs="Times New Roman"/>
        </w:rPr>
      </w:pPr>
      <w:r w:rsidRPr="00161C5C">
        <w:rPr>
          <w:rFonts w:ascii="Times New Roman" w:hAnsi="Times New Roman" w:cs="Times New Roman"/>
        </w:rPr>
        <w:t>Константиновский Д.Л., Агранович М.Л., Дымарская О.Я. От сбора статистических данных – к информационному обеспечению принятию решений. 2-е изд., доп. и перераб. - М.: Логос, 2006. - 160 с.</w:t>
      </w:r>
    </w:p>
    <w:p w14:paraId="0E79D4BE" w14:textId="77777777" w:rsidR="009C6A07" w:rsidRPr="00161C5C" w:rsidRDefault="009C6A07" w:rsidP="00102D7F">
      <w:pPr>
        <w:pStyle w:val="a3"/>
        <w:numPr>
          <w:ilvl w:val="0"/>
          <w:numId w:val="11"/>
        </w:numPr>
        <w:spacing w:after="0" w:line="240" w:lineRule="auto"/>
        <w:rPr>
          <w:rFonts w:ascii="Times New Roman" w:hAnsi="Times New Roman" w:cs="Times New Roman"/>
        </w:rPr>
      </w:pPr>
      <w:r w:rsidRPr="00161C5C">
        <w:rPr>
          <w:rFonts w:ascii="Times New Roman" w:hAnsi="Times New Roman" w:cs="Times New Roman"/>
        </w:rPr>
        <w:lastRenderedPageBreak/>
        <w:t>Лазарев В.С. Системное развитие школы. – М.: Педагогическое общество России, 2002. – 304 с.</w:t>
      </w:r>
    </w:p>
    <w:p w14:paraId="72E335E4" w14:textId="77777777" w:rsidR="009C6A07" w:rsidRPr="00161C5C" w:rsidRDefault="009C6A07" w:rsidP="00102D7F">
      <w:pPr>
        <w:pStyle w:val="a3"/>
        <w:numPr>
          <w:ilvl w:val="0"/>
          <w:numId w:val="11"/>
        </w:numPr>
        <w:spacing w:after="0" w:line="240" w:lineRule="auto"/>
        <w:rPr>
          <w:rFonts w:ascii="Times New Roman" w:hAnsi="Times New Roman" w:cs="Times New Roman"/>
        </w:rPr>
      </w:pPr>
      <w:r w:rsidRPr="00161C5C">
        <w:rPr>
          <w:rFonts w:ascii="Times New Roman" w:hAnsi="Times New Roman" w:cs="Times New Roman"/>
        </w:rPr>
        <w:t>Лазарев В.С. Системное развитие школы. – М.: Педагогическое общество России, 2002. – 304 с.</w:t>
      </w:r>
    </w:p>
    <w:p w14:paraId="1CD03F94" w14:textId="77777777" w:rsidR="009C6A07" w:rsidRPr="00773C6B" w:rsidRDefault="009C6A07" w:rsidP="00827512">
      <w:pPr>
        <w:rPr>
          <w:rFonts w:ascii="Times New Roman" w:hAnsi="Times New Roman" w:cs="Times New Roman"/>
        </w:rPr>
      </w:pPr>
    </w:p>
    <w:p w14:paraId="6EEE0C72" w14:textId="77777777" w:rsidR="00827512" w:rsidRPr="005B20B9" w:rsidRDefault="00827512" w:rsidP="00827512">
      <w:pPr>
        <w:autoSpaceDE w:val="0"/>
        <w:autoSpaceDN w:val="0"/>
        <w:adjustRightInd w:val="0"/>
        <w:ind w:firstLine="567"/>
        <w:jc w:val="both"/>
        <w:rPr>
          <w:b/>
          <w:bCs/>
          <w:szCs w:val="24"/>
        </w:rPr>
      </w:pPr>
      <w:r w:rsidRPr="005B20B9">
        <w:rPr>
          <w:b/>
          <w:bCs/>
          <w:szCs w:val="24"/>
        </w:rPr>
        <w:t>г) базы данных, информационно-справочные и поисковые системы</w:t>
      </w:r>
    </w:p>
    <w:p w14:paraId="3D605DD6" w14:textId="77777777" w:rsidR="00827512" w:rsidRPr="005B20B9" w:rsidRDefault="00827512" w:rsidP="00102D7F">
      <w:pPr>
        <w:numPr>
          <w:ilvl w:val="0"/>
          <w:numId w:val="10"/>
        </w:numPr>
        <w:spacing w:after="0" w:line="240" w:lineRule="auto"/>
        <w:ind w:left="0" w:firstLine="709"/>
        <w:rPr>
          <w:szCs w:val="24"/>
        </w:rPr>
      </w:pPr>
      <w:r w:rsidRPr="005B20B9">
        <w:rPr>
          <w:szCs w:val="24"/>
        </w:rPr>
        <w:t>Всероссийский интернет-педсовет. – Режим доступа: http://pedsovet.org/</w:t>
      </w:r>
    </w:p>
    <w:p w14:paraId="34FCAE4A" w14:textId="77777777" w:rsidR="00827512" w:rsidRPr="005B20B9" w:rsidRDefault="00827512" w:rsidP="00102D7F">
      <w:pPr>
        <w:numPr>
          <w:ilvl w:val="0"/>
          <w:numId w:val="10"/>
        </w:numPr>
        <w:spacing w:after="0" w:line="240" w:lineRule="auto"/>
        <w:ind w:left="0" w:firstLine="709"/>
        <w:contextualSpacing/>
        <w:rPr>
          <w:szCs w:val="24"/>
        </w:rPr>
      </w:pPr>
      <w:r w:rsidRPr="005B20B9">
        <w:rPr>
          <w:szCs w:val="24"/>
        </w:rPr>
        <w:t xml:space="preserve">Единая коллекция цифровых образовательных ресурсов [Сайт]. – Режим доступа: </w:t>
      </w:r>
      <w:hyperlink r:id="rId28" w:history="1">
        <w:r w:rsidRPr="005B20B9">
          <w:rPr>
            <w:rStyle w:val="ac"/>
            <w:szCs w:val="24"/>
          </w:rPr>
          <w:t>http://school-collection.edu.ru/</w:t>
        </w:r>
      </w:hyperlink>
    </w:p>
    <w:p w14:paraId="5CB714AA" w14:textId="77777777" w:rsidR="00827512" w:rsidRPr="005B20B9" w:rsidRDefault="00827512" w:rsidP="00102D7F">
      <w:pPr>
        <w:numPr>
          <w:ilvl w:val="0"/>
          <w:numId w:val="10"/>
        </w:numPr>
        <w:spacing w:after="0" w:line="240" w:lineRule="auto"/>
        <w:ind w:left="0" w:firstLine="709"/>
        <w:rPr>
          <w:szCs w:val="24"/>
        </w:rPr>
      </w:pPr>
      <w:r w:rsidRPr="005B20B9">
        <w:rPr>
          <w:szCs w:val="24"/>
        </w:rPr>
        <w:t xml:space="preserve">Летописи [Сайт]. – Режим доступа: http://letopisi.ru </w:t>
      </w:r>
    </w:p>
    <w:p w14:paraId="76A0980B" w14:textId="77777777" w:rsidR="00827512" w:rsidRPr="005B20B9" w:rsidRDefault="00827512" w:rsidP="00102D7F">
      <w:pPr>
        <w:numPr>
          <w:ilvl w:val="0"/>
          <w:numId w:val="10"/>
        </w:numPr>
        <w:spacing w:after="0" w:line="240" w:lineRule="auto"/>
        <w:ind w:left="0" w:firstLine="709"/>
        <w:outlineLvl w:val="0"/>
        <w:rPr>
          <w:szCs w:val="24"/>
        </w:rPr>
      </w:pPr>
      <w:r w:rsidRPr="005B20B9">
        <w:rPr>
          <w:szCs w:val="24"/>
        </w:rPr>
        <w:t>Методики применения цифровых образовательных ресурсов в информационно-телекоммуникационном сопровождении региональной системы образования. – Режим доступа: http://edu.of.ru/attach/17/5890.doc.</w:t>
      </w:r>
    </w:p>
    <w:p w14:paraId="09F5D97B" w14:textId="77777777" w:rsidR="00827512" w:rsidRPr="005B20B9" w:rsidRDefault="00827512" w:rsidP="00102D7F">
      <w:pPr>
        <w:numPr>
          <w:ilvl w:val="0"/>
          <w:numId w:val="10"/>
        </w:numPr>
        <w:spacing w:after="0" w:line="240" w:lineRule="auto"/>
        <w:ind w:left="0" w:firstLine="709"/>
        <w:rPr>
          <w:szCs w:val="24"/>
        </w:rPr>
      </w:pPr>
      <w:r w:rsidRPr="005B20B9">
        <w:rPr>
          <w:szCs w:val="24"/>
        </w:rPr>
        <w:t xml:space="preserve">Обучение для будущего [Сайт]. – Режим доступа: </w:t>
      </w:r>
      <w:hyperlink r:id="rId29" w:history="1">
        <w:r w:rsidRPr="005B20B9">
          <w:rPr>
            <w:rStyle w:val="ac"/>
            <w:szCs w:val="24"/>
          </w:rPr>
          <w:t>http://www.iteach.ru/</w:t>
        </w:r>
      </w:hyperlink>
    </w:p>
    <w:p w14:paraId="37A50459" w14:textId="77777777" w:rsidR="00827512" w:rsidRPr="005B20B9" w:rsidRDefault="00827512" w:rsidP="00102D7F">
      <w:pPr>
        <w:numPr>
          <w:ilvl w:val="0"/>
          <w:numId w:val="10"/>
        </w:numPr>
        <w:spacing w:after="0" w:line="240" w:lineRule="auto"/>
        <w:ind w:left="0" w:firstLine="709"/>
        <w:rPr>
          <w:szCs w:val="24"/>
        </w:rPr>
      </w:pPr>
      <w:r w:rsidRPr="005B20B9">
        <w:rPr>
          <w:szCs w:val="24"/>
        </w:rPr>
        <w:t xml:space="preserve">Открытый класс [Сайт]. URL: </w:t>
      </w:r>
      <w:hyperlink r:id="rId30" w:history="1">
        <w:r w:rsidRPr="005B20B9">
          <w:rPr>
            <w:rStyle w:val="ac"/>
            <w:szCs w:val="24"/>
          </w:rPr>
          <w:t>http://www.openclass.ru/</w:t>
        </w:r>
      </w:hyperlink>
      <w:r w:rsidRPr="005B20B9">
        <w:rPr>
          <w:szCs w:val="24"/>
        </w:rPr>
        <w:t>.</w:t>
      </w:r>
    </w:p>
    <w:p w14:paraId="50A49ACE" w14:textId="77777777" w:rsidR="00827512" w:rsidRDefault="00827512" w:rsidP="00102D7F">
      <w:pPr>
        <w:numPr>
          <w:ilvl w:val="0"/>
          <w:numId w:val="10"/>
        </w:numPr>
        <w:spacing w:after="0" w:line="240" w:lineRule="auto"/>
        <w:ind w:left="0" w:firstLine="709"/>
        <w:rPr>
          <w:szCs w:val="24"/>
        </w:rPr>
      </w:pPr>
      <w:r w:rsidRPr="005B20B9">
        <w:rPr>
          <w:rStyle w:val="apple-style-span"/>
          <w:szCs w:val="24"/>
        </w:rPr>
        <w:t>Портал</w:t>
      </w:r>
      <w:r w:rsidRPr="005B20B9">
        <w:rPr>
          <w:rStyle w:val="apple-converted-space"/>
          <w:rFonts w:eastAsia="Calibri"/>
          <w:szCs w:val="24"/>
        </w:rPr>
        <w:t> </w:t>
      </w:r>
      <w:r w:rsidRPr="005B20B9">
        <w:rPr>
          <w:rStyle w:val="ab"/>
          <w:szCs w:val="24"/>
        </w:rPr>
        <w:t>Национального фонда подготовки кадров</w:t>
      </w:r>
      <w:r w:rsidRPr="005B20B9">
        <w:rPr>
          <w:rStyle w:val="apple-converted-space"/>
          <w:rFonts w:eastAsia="Calibri"/>
          <w:bCs/>
          <w:szCs w:val="24"/>
        </w:rPr>
        <w:t> </w:t>
      </w:r>
      <w:r w:rsidRPr="005B20B9">
        <w:rPr>
          <w:rStyle w:val="apple-style-span"/>
          <w:szCs w:val="24"/>
        </w:rPr>
        <w:t xml:space="preserve">(НФПК) </w:t>
      </w:r>
      <w:r w:rsidRPr="005B20B9">
        <w:rPr>
          <w:szCs w:val="24"/>
        </w:rPr>
        <w:t xml:space="preserve">[Сайт]. – Режим доступа: </w:t>
      </w:r>
      <w:hyperlink r:id="rId31" w:history="1">
        <w:r w:rsidRPr="005B20B9">
          <w:rPr>
            <w:rStyle w:val="ac"/>
            <w:szCs w:val="24"/>
          </w:rPr>
          <w:t>http://www.ntf.ru/</w:t>
        </w:r>
      </w:hyperlink>
      <w:r w:rsidRPr="005B20B9">
        <w:rPr>
          <w:szCs w:val="24"/>
        </w:rPr>
        <w:t>.</w:t>
      </w:r>
    </w:p>
    <w:p w14:paraId="55D3ADD2" w14:textId="77777777" w:rsidR="00827512" w:rsidRPr="005B20B9" w:rsidRDefault="00827512" w:rsidP="00827512">
      <w:pPr>
        <w:spacing w:after="0" w:line="240" w:lineRule="auto"/>
        <w:ind w:left="709"/>
        <w:rPr>
          <w:szCs w:val="24"/>
        </w:rPr>
      </w:pPr>
    </w:p>
    <w:p w14:paraId="34C03B17" w14:textId="77777777" w:rsidR="00827512" w:rsidRPr="005B20B9" w:rsidRDefault="00827512" w:rsidP="00827512">
      <w:pPr>
        <w:autoSpaceDE w:val="0"/>
        <w:autoSpaceDN w:val="0"/>
        <w:adjustRightInd w:val="0"/>
        <w:jc w:val="both"/>
        <w:rPr>
          <w:b/>
          <w:bCs/>
          <w:szCs w:val="24"/>
        </w:rPr>
      </w:pPr>
      <w:r w:rsidRPr="005B20B9">
        <w:rPr>
          <w:b/>
          <w:bCs/>
          <w:szCs w:val="24"/>
        </w:rPr>
        <w:t>12. Материально-техническое обеспечение дисциплины:</w:t>
      </w:r>
    </w:p>
    <w:p w14:paraId="4DA7A71D" w14:textId="77777777" w:rsidR="00827512" w:rsidRPr="005B20B9" w:rsidRDefault="00827512" w:rsidP="00827512">
      <w:pPr>
        <w:ind w:firstLine="567"/>
        <w:rPr>
          <w:szCs w:val="24"/>
        </w:rPr>
      </w:pPr>
      <w:r w:rsidRPr="005B20B9">
        <w:rPr>
          <w:szCs w:val="24"/>
        </w:rPr>
        <w:t>Компьютерные классы с выходом в сеть Интернет.</w:t>
      </w:r>
    </w:p>
    <w:p w14:paraId="33C2E17F" w14:textId="77777777" w:rsidR="00827512" w:rsidRPr="005B20B9" w:rsidRDefault="00827512" w:rsidP="00827512">
      <w:pPr>
        <w:ind w:firstLine="567"/>
        <w:rPr>
          <w:b/>
          <w:szCs w:val="24"/>
        </w:rPr>
      </w:pPr>
      <w:r w:rsidRPr="005B20B9">
        <w:rPr>
          <w:szCs w:val="24"/>
        </w:rPr>
        <w:t>Аудитории, специально оборудованные мультимедийными демонстрационными комплексами.</w:t>
      </w:r>
    </w:p>
    <w:p w14:paraId="5651966F" w14:textId="77777777" w:rsidR="00827512" w:rsidRDefault="00827512" w:rsidP="00827512">
      <w:pPr>
        <w:widowControl w:val="0"/>
        <w:spacing w:after="100" w:afterAutospacing="1" w:line="240" w:lineRule="auto"/>
        <w:rPr>
          <w:rFonts w:ascii="Times New Roman" w:hAnsi="Times New Roman" w:cs="Times New Roman"/>
          <w:sz w:val="24"/>
          <w:szCs w:val="24"/>
          <w:lang w:val="ru-RU"/>
        </w:rPr>
      </w:pPr>
    </w:p>
    <w:p w14:paraId="76DEDC46" w14:textId="77777777" w:rsidR="00FA7ABD" w:rsidRDefault="00FA7ABD" w:rsidP="00827512">
      <w:pPr>
        <w:widowControl w:val="0"/>
        <w:spacing w:after="100" w:afterAutospacing="1" w:line="240" w:lineRule="auto"/>
        <w:rPr>
          <w:rFonts w:ascii="Times New Roman" w:hAnsi="Times New Roman" w:cs="Times New Roman"/>
          <w:sz w:val="24"/>
          <w:szCs w:val="24"/>
          <w:lang w:val="ru-RU"/>
        </w:rPr>
      </w:pPr>
    </w:p>
    <w:p w14:paraId="5EB55301" w14:textId="77777777" w:rsidR="00FA7ABD" w:rsidRDefault="00FA7ABD" w:rsidP="00827512">
      <w:pPr>
        <w:widowControl w:val="0"/>
        <w:spacing w:after="100" w:afterAutospacing="1" w:line="240" w:lineRule="auto"/>
        <w:rPr>
          <w:rFonts w:ascii="Times New Roman" w:hAnsi="Times New Roman" w:cs="Times New Roman"/>
          <w:sz w:val="24"/>
          <w:szCs w:val="24"/>
          <w:lang w:val="ru-RU"/>
        </w:rPr>
      </w:pPr>
    </w:p>
    <w:p w14:paraId="6D3E24A7" w14:textId="77777777" w:rsidR="00FA7ABD" w:rsidRDefault="00FA7ABD" w:rsidP="00827512">
      <w:pPr>
        <w:widowControl w:val="0"/>
        <w:spacing w:after="100" w:afterAutospacing="1" w:line="240" w:lineRule="auto"/>
        <w:rPr>
          <w:rFonts w:ascii="Times New Roman" w:hAnsi="Times New Roman" w:cs="Times New Roman"/>
          <w:sz w:val="24"/>
          <w:szCs w:val="24"/>
          <w:lang w:val="ru-RU"/>
        </w:rPr>
      </w:pPr>
    </w:p>
    <w:p w14:paraId="04110BF7" w14:textId="77777777" w:rsidR="00FA7ABD" w:rsidRDefault="00FA7ABD" w:rsidP="00827512">
      <w:pPr>
        <w:widowControl w:val="0"/>
        <w:spacing w:after="100" w:afterAutospacing="1" w:line="240" w:lineRule="auto"/>
        <w:rPr>
          <w:rFonts w:ascii="Times New Roman" w:hAnsi="Times New Roman" w:cs="Times New Roman"/>
          <w:sz w:val="24"/>
          <w:szCs w:val="24"/>
          <w:lang w:val="ru-RU"/>
        </w:rPr>
      </w:pPr>
    </w:p>
    <w:p w14:paraId="2EFA866C" w14:textId="77777777" w:rsidR="00FA7ABD" w:rsidRDefault="00FA7ABD" w:rsidP="00FA7ABD">
      <w:pPr>
        <w:rPr>
          <w:rFonts w:ascii="TimesNewRomanPS-BoldMT" w:hAnsi="TimesNewRomanPS-BoldMT" w:cs="TimesNewRomanPS-BoldMT" w:hint="eastAsia"/>
          <w:b/>
          <w:bCs/>
        </w:rPr>
      </w:pPr>
    </w:p>
    <w:p w14:paraId="5C03ADA2" w14:textId="77777777" w:rsidR="00FA7ABD" w:rsidRDefault="00FA7ABD" w:rsidP="00FA7ABD">
      <w:pPr>
        <w:rPr>
          <w:rFonts w:ascii="TimesNewRomanPS-BoldMT" w:hAnsi="TimesNewRomanPS-BoldMT" w:cs="TimesNewRomanPS-BoldMT" w:hint="eastAsia"/>
          <w:b/>
          <w:bCs/>
        </w:rPr>
      </w:pPr>
    </w:p>
    <w:p w14:paraId="1428F5DF" w14:textId="77777777" w:rsidR="00FA7ABD" w:rsidRDefault="00FA7ABD" w:rsidP="00FA7ABD">
      <w:pPr>
        <w:rPr>
          <w:rFonts w:ascii="TimesNewRomanPS-BoldMT" w:hAnsi="TimesNewRomanPS-BoldMT" w:cs="TimesNewRomanPS-BoldMT" w:hint="eastAsia"/>
          <w:b/>
          <w:bCs/>
        </w:rPr>
      </w:pPr>
    </w:p>
    <w:p w14:paraId="026D3393" w14:textId="77777777" w:rsidR="00FA7ABD" w:rsidRDefault="00FA7ABD" w:rsidP="00FA7ABD">
      <w:pPr>
        <w:rPr>
          <w:rFonts w:ascii="TimesNewRomanPS-BoldMT" w:hAnsi="TimesNewRomanPS-BoldMT" w:cs="TimesNewRomanPS-BoldMT" w:hint="eastAsia"/>
          <w:b/>
          <w:bCs/>
        </w:rPr>
      </w:pPr>
    </w:p>
    <w:p w14:paraId="32602D6C" w14:textId="77777777" w:rsidR="00FA7ABD" w:rsidRDefault="00FA7ABD" w:rsidP="00FA7ABD">
      <w:pPr>
        <w:rPr>
          <w:rFonts w:ascii="TimesNewRomanPS-BoldMT" w:hAnsi="TimesNewRomanPS-BoldMT" w:cs="TimesNewRomanPS-BoldMT" w:hint="eastAsia"/>
          <w:b/>
          <w:bCs/>
        </w:rPr>
      </w:pPr>
    </w:p>
    <w:p w14:paraId="2EBB69B8" w14:textId="77777777" w:rsidR="00FA7ABD" w:rsidRDefault="00FA7ABD" w:rsidP="00FA7ABD">
      <w:pPr>
        <w:rPr>
          <w:rFonts w:ascii="TimesNewRomanPS-BoldMT" w:hAnsi="TimesNewRomanPS-BoldMT" w:cs="TimesNewRomanPS-BoldMT" w:hint="eastAsia"/>
          <w:b/>
          <w:bCs/>
        </w:rPr>
      </w:pPr>
    </w:p>
    <w:p w14:paraId="66D38E62" w14:textId="77777777" w:rsidR="00FA7ABD" w:rsidRDefault="00FA7ABD" w:rsidP="00FA7ABD">
      <w:pPr>
        <w:rPr>
          <w:rFonts w:ascii="TimesNewRomanPS-BoldMT" w:hAnsi="TimesNewRomanPS-BoldMT" w:cs="TimesNewRomanPS-BoldMT" w:hint="eastAsia"/>
          <w:b/>
          <w:bCs/>
        </w:rPr>
      </w:pPr>
    </w:p>
    <w:p w14:paraId="5D0A3DEF" w14:textId="77777777" w:rsidR="00FA7ABD" w:rsidRDefault="00FA7ABD" w:rsidP="00FA7ABD">
      <w:pPr>
        <w:rPr>
          <w:rFonts w:ascii="TimesNewRomanPS-BoldMT" w:hAnsi="TimesNewRomanPS-BoldMT" w:cs="TimesNewRomanPS-BoldMT" w:hint="eastAsia"/>
          <w:b/>
          <w:bCs/>
        </w:rPr>
      </w:pPr>
    </w:p>
    <w:p w14:paraId="6CF6EF16" w14:textId="77777777" w:rsidR="00FA7ABD" w:rsidRDefault="00FA7ABD" w:rsidP="00FA7ABD">
      <w:pPr>
        <w:rPr>
          <w:rFonts w:ascii="TimesNewRomanPS-BoldMT" w:hAnsi="TimesNewRomanPS-BoldMT" w:cs="TimesNewRomanPS-BoldMT" w:hint="eastAsia"/>
          <w:b/>
          <w:bCs/>
        </w:rPr>
      </w:pPr>
    </w:p>
    <w:p w14:paraId="583F0318" w14:textId="77777777" w:rsidR="00FA7ABD" w:rsidRDefault="00FA7ABD" w:rsidP="00FA7ABD">
      <w:pPr>
        <w:rPr>
          <w:rFonts w:ascii="TimesNewRomanPS-BoldMT" w:hAnsi="TimesNewRomanPS-BoldMT" w:cs="TimesNewRomanPS-BoldMT" w:hint="eastAsia"/>
          <w:b/>
          <w:bCs/>
        </w:rPr>
      </w:pPr>
    </w:p>
    <w:p w14:paraId="0B0E6939" w14:textId="77777777" w:rsidR="00FA7ABD" w:rsidRPr="00A14C31" w:rsidRDefault="00FA7ABD" w:rsidP="00FA7ABD">
      <w:pPr>
        <w:widowControl w:val="0"/>
        <w:spacing w:after="100" w:afterAutospacing="1" w:line="240" w:lineRule="auto"/>
        <w:jc w:val="center"/>
        <w:rPr>
          <w:rFonts w:eastAsia="Times New Roman" w:cs="Times New Roman"/>
          <w:szCs w:val="24"/>
          <w:lang w:val="ru-RU" w:eastAsia="ru-RU"/>
        </w:rPr>
      </w:pPr>
      <w:r w:rsidRPr="00A14C31">
        <w:rPr>
          <w:rFonts w:eastAsia="Times New Roman" w:cs="Times New Roman"/>
          <w:szCs w:val="24"/>
          <w:lang w:val="ru-RU" w:eastAsia="ru-RU"/>
        </w:rPr>
        <w:lastRenderedPageBreak/>
        <w:t>Департамент образования города Москвы</w:t>
      </w:r>
    </w:p>
    <w:p w14:paraId="42E76C40" w14:textId="77777777" w:rsidR="00FA7ABD" w:rsidRPr="00A14C31" w:rsidRDefault="00FA7ABD" w:rsidP="00FA7ABD">
      <w:pPr>
        <w:widowControl w:val="0"/>
        <w:spacing w:after="100" w:afterAutospacing="1" w:line="240" w:lineRule="auto"/>
        <w:jc w:val="center"/>
        <w:rPr>
          <w:rFonts w:eastAsia="Times New Roman" w:cs="Times New Roman"/>
          <w:szCs w:val="24"/>
          <w:lang w:val="ru-RU" w:eastAsia="ru-RU"/>
        </w:rPr>
      </w:pPr>
      <w:r w:rsidRPr="00A14C31">
        <w:rPr>
          <w:rFonts w:eastAsia="Times New Roman" w:cs="Times New Roman"/>
          <w:szCs w:val="24"/>
          <w:lang w:val="ru-RU" w:eastAsia="ru-RU"/>
        </w:rPr>
        <w:t>Государственное автономное образовательное учреждение</w:t>
      </w:r>
    </w:p>
    <w:p w14:paraId="4330A419" w14:textId="77777777" w:rsidR="00FA7ABD" w:rsidRPr="00A14C31" w:rsidRDefault="00FA7ABD" w:rsidP="00FA7ABD">
      <w:pPr>
        <w:widowControl w:val="0"/>
        <w:spacing w:after="100" w:afterAutospacing="1" w:line="240" w:lineRule="auto"/>
        <w:jc w:val="center"/>
        <w:rPr>
          <w:rFonts w:eastAsia="Times New Roman" w:cs="Times New Roman"/>
          <w:szCs w:val="24"/>
          <w:lang w:val="ru-RU" w:eastAsia="ru-RU"/>
        </w:rPr>
      </w:pPr>
      <w:r w:rsidRPr="00A14C31">
        <w:rPr>
          <w:rFonts w:eastAsia="Times New Roman" w:cs="Times New Roman"/>
          <w:szCs w:val="24"/>
          <w:lang w:val="ru-RU" w:eastAsia="ru-RU"/>
        </w:rPr>
        <w:t>высшего образования города Москвы</w:t>
      </w:r>
    </w:p>
    <w:p w14:paraId="3C142C8C" w14:textId="77777777" w:rsidR="00FA7ABD" w:rsidRPr="00A14C31" w:rsidRDefault="00FA7ABD" w:rsidP="00FA7ABD">
      <w:pPr>
        <w:widowControl w:val="0"/>
        <w:spacing w:after="100" w:afterAutospacing="1" w:line="240" w:lineRule="auto"/>
        <w:jc w:val="center"/>
        <w:rPr>
          <w:rFonts w:eastAsia="Times New Roman" w:cs="Times New Roman"/>
          <w:szCs w:val="24"/>
          <w:lang w:val="ru-RU" w:eastAsia="ru-RU"/>
        </w:rPr>
      </w:pPr>
      <w:r w:rsidRPr="00A14C31">
        <w:rPr>
          <w:rFonts w:eastAsia="Times New Roman" w:cs="Times New Roman"/>
          <w:szCs w:val="24"/>
          <w:lang w:val="ru-RU" w:eastAsia="ru-RU"/>
        </w:rPr>
        <w:t>«Московский городской педагогический университет»</w:t>
      </w:r>
    </w:p>
    <w:p w14:paraId="6CFDCC0D" w14:textId="77777777" w:rsidR="00FA7ABD" w:rsidRPr="00A14C31" w:rsidRDefault="00FA7ABD" w:rsidP="00FA7ABD">
      <w:pPr>
        <w:widowControl w:val="0"/>
        <w:spacing w:after="100" w:afterAutospacing="1" w:line="240" w:lineRule="auto"/>
        <w:jc w:val="center"/>
        <w:rPr>
          <w:rFonts w:eastAsia="Times New Roman" w:cs="Times New Roman"/>
          <w:szCs w:val="24"/>
          <w:lang w:val="ru-RU" w:eastAsia="ru-RU"/>
        </w:rPr>
      </w:pPr>
      <w:r w:rsidRPr="00A14C31">
        <w:rPr>
          <w:rFonts w:eastAsia="Times New Roman" w:cs="Times New Roman"/>
          <w:szCs w:val="24"/>
          <w:lang w:val="ru-RU" w:eastAsia="ru-RU"/>
        </w:rPr>
        <w:t>Институт педагогики и психологии образования</w:t>
      </w:r>
    </w:p>
    <w:p w14:paraId="5F89FCB7" w14:textId="77777777" w:rsidR="00FA7ABD" w:rsidRPr="00A14C31" w:rsidRDefault="00FA7ABD" w:rsidP="00FA7ABD">
      <w:pPr>
        <w:widowControl w:val="0"/>
        <w:spacing w:after="100" w:afterAutospacing="1" w:line="240" w:lineRule="auto"/>
        <w:rPr>
          <w:rFonts w:eastAsia="Times New Roman" w:cs="Times New Roman"/>
          <w:szCs w:val="24"/>
          <w:lang w:val="ru-RU" w:eastAsia="ru-RU"/>
        </w:rPr>
      </w:pPr>
    </w:p>
    <w:p w14:paraId="4BB0EB32" w14:textId="77777777" w:rsidR="00FA7ABD" w:rsidRPr="00A14C31" w:rsidRDefault="00FA7ABD" w:rsidP="00FA7ABD">
      <w:pPr>
        <w:widowControl w:val="0"/>
        <w:spacing w:after="100" w:afterAutospacing="1" w:line="240" w:lineRule="auto"/>
        <w:jc w:val="center"/>
        <w:rPr>
          <w:rFonts w:eastAsia="Times New Roman" w:cs="Times New Roman"/>
          <w:szCs w:val="24"/>
          <w:lang w:val="ru-RU" w:eastAsia="ru-RU"/>
        </w:rPr>
      </w:pPr>
      <w:r w:rsidRPr="00A14C31">
        <w:rPr>
          <w:rFonts w:eastAsia="Times New Roman" w:cs="Times New Roman"/>
          <w:szCs w:val="24"/>
          <w:lang w:val="ru-RU" w:eastAsia="ru-RU"/>
        </w:rPr>
        <w:t>РАБОЧАЯ ПРОГРАММА ДИСЦИПЛИНЫ</w:t>
      </w:r>
    </w:p>
    <w:p w14:paraId="5D3BBA86" w14:textId="4EAB2637" w:rsidR="00FA7ABD" w:rsidRPr="00A14C31" w:rsidRDefault="00FA7ABD" w:rsidP="00FA7ABD">
      <w:pPr>
        <w:widowControl w:val="0"/>
        <w:spacing w:after="100" w:afterAutospacing="1"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Социально-педагогические технологии в управлении образовательной организацией</w:t>
      </w:r>
    </w:p>
    <w:p w14:paraId="576F8CF5" w14:textId="77777777" w:rsidR="00FA7ABD" w:rsidRPr="00A14C31" w:rsidRDefault="00FA7ABD" w:rsidP="00FA7ABD">
      <w:pPr>
        <w:widowControl w:val="0"/>
        <w:spacing w:after="100" w:afterAutospacing="1" w:line="240" w:lineRule="auto"/>
        <w:jc w:val="center"/>
        <w:rPr>
          <w:rFonts w:eastAsia="Times New Roman" w:cs="Times New Roman"/>
          <w:b/>
          <w:szCs w:val="24"/>
          <w:lang w:val="ru-RU" w:eastAsia="ru-RU"/>
        </w:rPr>
      </w:pPr>
    </w:p>
    <w:p w14:paraId="6D7F6A85" w14:textId="77777777" w:rsidR="00FA7ABD" w:rsidRPr="00A14C31" w:rsidRDefault="00FA7ABD" w:rsidP="00FA7ABD">
      <w:pPr>
        <w:widowControl w:val="0"/>
        <w:spacing w:after="100" w:afterAutospacing="1" w:line="240" w:lineRule="auto"/>
        <w:jc w:val="center"/>
        <w:rPr>
          <w:rFonts w:eastAsia="Times New Roman" w:cs="Times New Roman"/>
          <w:b/>
          <w:szCs w:val="24"/>
          <w:lang w:val="ru-RU" w:eastAsia="ru-RU"/>
        </w:rPr>
      </w:pPr>
    </w:p>
    <w:p w14:paraId="4C265026" w14:textId="77777777" w:rsidR="00FA7ABD" w:rsidRPr="00A14C31" w:rsidRDefault="00FA7ABD" w:rsidP="00FA7ABD">
      <w:pPr>
        <w:widowControl w:val="0"/>
        <w:spacing w:after="100" w:afterAutospacing="1" w:line="240" w:lineRule="auto"/>
        <w:jc w:val="center"/>
        <w:rPr>
          <w:rFonts w:cs="Times New Roman"/>
          <w:sz w:val="28"/>
          <w:szCs w:val="28"/>
          <w:lang w:val="ru-RU"/>
        </w:rPr>
      </w:pPr>
      <w:r w:rsidRPr="00A14C31">
        <w:rPr>
          <w:rFonts w:cs="Times New Roman"/>
          <w:i/>
          <w:sz w:val="28"/>
          <w:szCs w:val="28"/>
          <w:lang w:val="ru-RU"/>
        </w:rPr>
        <w:t xml:space="preserve">Направление подготовки по </w:t>
      </w:r>
      <w:r w:rsidRPr="00A14C31">
        <w:rPr>
          <w:rFonts w:cs="Times New Roman"/>
          <w:sz w:val="28"/>
          <w:szCs w:val="28"/>
          <w:lang w:val="ru-RU"/>
        </w:rPr>
        <w:t>УГСН</w:t>
      </w:r>
    </w:p>
    <w:p w14:paraId="74DDA7EE" w14:textId="77777777" w:rsidR="00FA7ABD" w:rsidRPr="00A14C31" w:rsidRDefault="00FA7ABD" w:rsidP="00FA7ABD">
      <w:pPr>
        <w:widowControl w:val="0"/>
        <w:spacing w:after="100" w:afterAutospacing="1" w:line="240" w:lineRule="auto"/>
        <w:jc w:val="center"/>
        <w:rPr>
          <w:rFonts w:cs="Times New Roman"/>
          <w:sz w:val="28"/>
          <w:szCs w:val="28"/>
          <w:lang w:val="ru-RU"/>
        </w:rPr>
      </w:pPr>
      <w:r w:rsidRPr="00A14C31">
        <w:rPr>
          <w:rFonts w:cs="Times New Roman"/>
          <w:sz w:val="28"/>
          <w:szCs w:val="28"/>
          <w:lang w:val="ru-RU"/>
        </w:rPr>
        <w:t xml:space="preserve">44.04.00 «Образование и педагогические науки» (уровень образования магистратура) </w:t>
      </w:r>
    </w:p>
    <w:p w14:paraId="76804567" w14:textId="77777777" w:rsidR="00FA7ABD" w:rsidRPr="00A14C31" w:rsidRDefault="00FA7ABD" w:rsidP="00FA7ABD">
      <w:pPr>
        <w:widowControl w:val="0"/>
        <w:spacing w:after="100" w:afterAutospacing="1" w:line="240" w:lineRule="auto"/>
        <w:jc w:val="center"/>
        <w:rPr>
          <w:rFonts w:cs="Times New Roman"/>
          <w:sz w:val="28"/>
          <w:szCs w:val="28"/>
          <w:lang w:val="ru-RU"/>
        </w:rPr>
      </w:pPr>
      <w:r w:rsidRPr="00A14C31">
        <w:rPr>
          <w:rFonts w:cs="Times New Roman"/>
          <w:sz w:val="28"/>
          <w:szCs w:val="28"/>
          <w:lang w:val="ru-RU"/>
        </w:rPr>
        <w:t>Профиль подготовки</w:t>
      </w:r>
    </w:p>
    <w:p w14:paraId="31F368A5" w14:textId="77777777" w:rsidR="00FA7ABD" w:rsidRPr="00A14C31" w:rsidRDefault="00FA7ABD" w:rsidP="00FA7ABD">
      <w:pPr>
        <w:widowControl w:val="0"/>
        <w:spacing w:after="100" w:afterAutospacing="1" w:line="240" w:lineRule="auto"/>
        <w:jc w:val="center"/>
        <w:rPr>
          <w:rFonts w:cs="Times New Roman"/>
          <w:sz w:val="28"/>
          <w:szCs w:val="28"/>
          <w:lang w:val="ru-RU"/>
        </w:rPr>
      </w:pPr>
      <w:r w:rsidRPr="00A14C31">
        <w:rPr>
          <w:rFonts w:cs="Times New Roman"/>
          <w:sz w:val="28"/>
          <w:szCs w:val="28"/>
          <w:lang w:val="ru-RU"/>
        </w:rPr>
        <w:t>Педагог-исследователь (методист)</w:t>
      </w:r>
    </w:p>
    <w:p w14:paraId="62024EE4" w14:textId="77777777" w:rsidR="00FA7ABD" w:rsidRPr="00A14C31" w:rsidRDefault="00FA7ABD" w:rsidP="00FA7ABD">
      <w:pPr>
        <w:widowControl w:val="0"/>
        <w:spacing w:after="100" w:afterAutospacing="1" w:line="240" w:lineRule="auto"/>
        <w:jc w:val="center"/>
        <w:rPr>
          <w:rFonts w:eastAsia="Times New Roman" w:cs="Times New Roman"/>
          <w:szCs w:val="24"/>
          <w:lang w:val="ru-RU" w:eastAsia="ru-RU"/>
        </w:rPr>
      </w:pPr>
    </w:p>
    <w:p w14:paraId="0D996F93" w14:textId="77777777" w:rsidR="00FA7ABD" w:rsidRPr="00A14C31" w:rsidRDefault="00FA7ABD" w:rsidP="00FA7ABD">
      <w:pPr>
        <w:widowControl w:val="0"/>
        <w:spacing w:after="100" w:afterAutospacing="1" w:line="240" w:lineRule="auto"/>
        <w:jc w:val="center"/>
        <w:rPr>
          <w:rFonts w:eastAsia="Times New Roman" w:cs="Times New Roman"/>
          <w:szCs w:val="24"/>
          <w:lang w:val="ru-RU" w:eastAsia="ru-RU"/>
        </w:rPr>
      </w:pPr>
    </w:p>
    <w:p w14:paraId="525A1FB6" w14:textId="77777777" w:rsidR="00FA7ABD" w:rsidRPr="00A14C31" w:rsidRDefault="00FA7ABD" w:rsidP="00FA7ABD">
      <w:pPr>
        <w:widowControl w:val="0"/>
        <w:spacing w:after="100" w:afterAutospacing="1" w:line="240" w:lineRule="auto"/>
        <w:jc w:val="center"/>
        <w:rPr>
          <w:rFonts w:eastAsia="Times New Roman" w:cs="Times New Roman"/>
          <w:szCs w:val="24"/>
          <w:lang w:val="ru-RU" w:eastAsia="ru-RU"/>
        </w:rPr>
      </w:pPr>
    </w:p>
    <w:p w14:paraId="667F63A1" w14:textId="77777777" w:rsidR="00FA7ABD" w:rsidRPr="00A14C31" w:rsidRDefault="00FA7ABD" w:rsidP="00FA7ABD">
      <w:pPr>
        <w:widowControl w:val="0"/>
        <w:spacing w:after="100" w:afterAutospacing="1" w:line="240" w:lineRule="auto"/>
        <w:jc w:val="center"/>
        <w:rPr>
          <w:rFonts w:eastAsia="Times New Roman" w:cs="Times New Roman"/>
          <w:szCs w:val="24"/>
          <w:lang w:val="ru-RU" w:eastAsia="ru-RU"/>
        </w:rPr>
      </w:pPr>
    </w:p>
    <w:p w14:paraId="401E0183" w14:textId="77777777" w:rsidR="00FA7ABD" w:rsidRPr="00A14C31" w:rsidRDefault="00FA7ABD" w:rsidP="00FA7ABD">
      <w:pPr>
        <w:widowControl w:val="0"/>
        <w:spacing w:after="100" w:afterAutospacing="1" w:line="240" w:lineRule="auto"/>
        <w:jc w:val="center"/>
        <w:rPr>
          <w:rFonts w:eastAsia="Times New Roman" w:cs="Times New Roman"/>
          <w:szCs w:val="24"/>
          <w:lang w:val="ru-RU" w:eastAsia="ru-RU"/>
        </w:rPr>
      </w:pPr>
    </w:p>
    <w:p w14:paraId="5A2CD940" w14:textId="77777777" w:rsidR="00FA7ABD" w:rsidRPr="00A14C31" w:rsidRDefault="00FA7ABD" w:rsidP="00FA7ABD">
      <w:pPr>
        <w:widowControl w:val="0"/>
        <w:spacing w:after="100" w:afterAutospacing="1" w:line="240" w:lineRule="auto"/>
        <w:rPr>
          <w:rFonts w:eastAsia="Times New Roman" w:cs="Times New Roman"/>
          <w:szCs w:val="24"/>
          <w:lang w:val="ru-RU" w:eastAsia="ru-RU"/>
        </w:rPr>
      </w:pPr>
    </w:p>
    <w:p w14:paraId="05976437" w14:textId="77777777" w:rsidR="00FA7ABD" w:rsidRPr="00A14C31" w:rsidRDefault="00FA7ABD" w:rsidP="00FA7ABD">
      <w:pPr>
        <w:widowControl w:val="0"/>
        <w:spacing w:after="100" w:afterAutospacing="1" w:line="240" w:lineRule="auto"/>
        <w:jc w:val="center"/>
        <w:rPr>
          <w:rFonts w:eastAsia="Times New Roman" w:cs="Times New Roman"/>
          <w:b/>
          <w:szCs w:val="24"/>
          <w:lang w:val="ru-RU" w:eastAsia="ru-RU"/>
        </w:rPr>
      </w:pPr>
    </w:p>
    <w:p w14:paraId="1BEC3E0A" w14:textId="77777777" w:rsidR="00FA7ABD" w:rsidRPr="00A14C31" w:rsidRDefault="00FA7ABD" w:rsidP="00FA7ABD">
      <w:pPr>
        <w:widowControl w:val="0"/>
        <w:spacing w:after="100" w:afterAutospacing="1" w:line="240" w:lineRule="auto"/>
        <w:jc w:val="center"/>
        <w:rPr>
          <w:rFonts w:eastAsia="Times New Roman" w:cs="Times New Roman"/>
          <w:b/>
          <w:szCs w:val="24"/>
          <w:lang w:val="ru-RU" w:eastAsia="ru-RU"/>
        </w:rPr>
      </w:pPr>
      <w:r w:rsidRPr="00A14C31">
        <w:rPr>
          <w:rFonts w:eastAsia="Times New Roman" w:cs="Times New Roman"/>
          <w:b/>
          <w:szCs w:val="24"/>
          <w:lang w:val="ru-RU" w:eastAsia="ru-RU"/>
        </w:rPr>
        <w:t>Москва – 2016</w:t>
      </w:r>
    </w:p>
    <w:p w14:paraId="5114D7FA" w14:textId="77777777" w:rsidR="00FA7ABD" w:rsidRPr="00A14C31" w:rsidRDefault="00FA7ABD" w:rsidP="00FA7ABD">
      <w:pPr>
        <w:widowControl w:val="0"/>
        <w:spacing w:after="100" w:afterAutospacing="1" w:line="240" w:lineRule="auto"/>
        <w:jc w:val="center"/>
        <w:rPr>
          <w:rFonts w:eastAsia="Times New Roman" w:cs="Times New Roman"/>
          <w:b/>
          <w:szCs w:val="24"/>
          <w:lang w:val="ru-RU" w:eastAsia="ru-RU"/>
        </w:rPr>
      </w:pPr>
    </w:p>
    <w:p w14:paraId="27AE8390" w14:textId="77777777" w:rsidR="00FA7ABD" w:rsidRPr="00A14C31" w:rsidRDefault="00FA7ABD" w:rsidP="00FA7ABD">
      <w:pPr>
        <w:widowControl w:val="0"/>
        <w:spacing w:after="100" w:afterAutospacing="1" w:line="240" w:lineRule="auto"/>
        <w:jc w:val="center"/>
        <w:rPr>
          <w:rFonts w:eastAsia="Times New Roman" w:cs="Times New Roman"/>
          <w:b/>
          <w:szCs w:val="24"/>
          <w:lang w:val="ru-RU" w:eastAsia="ru-RU"/>
        </w:rPr>
      </w:pPr>
    </w:p>
    <w:p w14:paraId="6CF9FACF" w14:textId="77777777" w:rsidR="00FA7ABD" w:rsidRPr="00A14C31" w:rsidRDefault="00FA7ABD" w:rsidP="00FA7ABD">
      <w:pPr>
        <w:widowControl w:val="0"/>
        <w:spacing w:after="100" w:afterAutospacing="1" w:line="240" w:lineRule="auto"/>
        <w:jc w:val="center"/>
        <w:rPr>
          <w:rFonts w:eastAsia="Times New Roman" w:cs="Times New Roman"/>
          <w:b/>
          <w:szCs w:val="24"/>
          <w:lang w:val="ru-RU" w:eastAsia="ru-RU"/>
        </w:rPr>
      </w:pPr>
    </w:p>
    <w:p w14:paraId="25144E96" w14:textId="0CA2FB7B" w:rsidR="00FA7ABD" w:rsidRPr="00A14C31" w:rsidRDefault="00FA7ABD" w:rsidP="00FA7ABD">
      <w:pPr>
        <w:jc w:val="both"/>
        <w:rPr>
          <w:rFonts w:ascii="Times New Roman" w:hAnsi="Times New Roman" w:cs="Times New Roman"/>
          <w:sz w:val="24"/>
          <w:szCs w:val="24"/>
          <w:lang w:val="ru-RU"/>
        </w:rPr>
      </w:pPr>
      <w:r w:rsidRPr="00C07FEB">
        <w:rPr>
          <w:rFonts w:ascii="Times New Roman" w:hAnsi="Times New Roman" w:cs="Times New Roman"/>
          <w:b/>
          <w:sz w:val="24"/>
          <w:szCs w:val="24"/>
          <w:lang w:val="ru-RU"/>
        </w:rPr>
        <w:lastRenderedPageBreak/>
        <w:t>1.1. Цель:</w:t>
      </w:r>
      <w:r w:rsidRPr="00A14C31">
        <w:rPr>
          <w:rFonts w:ascii="Times New Roman" w:hAnsi="Times New Roman" w:cs="Times New Roman"/>
          <w:sz w:val="24"/>
          <w:szCs w:val="24"/>
          <w:lang w:val="ru-RU"/>
        </w:rPr>
        <w:t xml:space="preserve"> формирование дополнительных  компетенций педагога-исследователя (методиста), способности осуществлять научно-исследовательскую  и методическую деятельность в образовании, обеспечивая управление развити</w:t>
      </w:r>
      <w:r>
        <w:rPr>
          <w:rFonts w:ascii="Times New Roman" w:hAnsi="Times New Roman" w:cs="Times New Roman"/>
          <w:sz w:val="24"/>
          <w:szCs w:val="24"/>
          <w:lang w:val="ru-RU"/>
        </w:rPr>
        <w:t>ем образовательной организации, создании системы менеджмента качества  в образовательно организации на основе использования социально-педагогических технологий в управлении образовательной организацией.</w:t>
      </w:r>
    </w:p>
    <w:p w14:paraId="17179162" w14:textId="77777777" w:rsidR="00FA7ABD" w:rsidRPr="00C07FEB" w:rsidRDefault="00FA7ABD" w:rsidP="00FA7ABD">
      <w:pPr>
        <w:jc w:val="both"/>
        <w:rPr>
          <w:rFonts w:ascii="Times New Roman" w:hAnsi="Times New Roman" w:cs="Times New Roman"/>
          <w:b/>
          <w:sz w:val="24"/>
          <w:szCs w:val="24"/>
          <w:lang w:val="ru-RU"/>
        </w:rPr>
      </w:pPr>
      <w:r w:rsidRPr="00C07FEB">
        <w:rPr>
          <w:rFonts w:ascii="Times New Roman" w:hAnsi="Times New Roman" w:cs="Times New Roman"/>
          <w:b/>
          <w:sz w:val="24"/>
          <w:szCs w:val="24"/>
          <w:lang w:val="ru-RU"/>
        </w:rPr>
        <w:t>1.2. Задачи:</w:t>
      </w:r>
    </w:p>
    <w:p w14:paraId="7E311B9D" w14:textId="77777777" w:rsidR="00FA7ABD" w:rsidRPr="00A14C31" w:rsidRDefault="00FA7ABD" w:rsidP="00FA7ABD">
      <w:pPr>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t>создание условий для накопления магистрантами опыта научно-исследовательской и методической деятельности в контексте разработки программы развития образовательной организации, анализа и экспертизы деятельности педагогов и преподавателей</w:t>
      </w:r>
      <w:r>
        <w:rPr>
          <w:rFonts w:ascii="Times New Roman" w:hAnsi="Times New Roman" w:cs="Times New Roman"/>
          <w:sz w:val="24"/>
          <w:szCs w:val="24"/>
          <w:lang w:val="ru-RU"/>
        </w:rPr>
        <w:t xml:space="preserve"> и создании системы менеджмента качества  в образовательно организации</w:t>
      </w:r>
      <w:r w:rsidRPr="00A14C31">
        <w:rPr>
          <w:rFonts w:ascii="Times New Roman" w:hAnsi="Times New Roman" w:cs="Times New Roman"/>
          <w:sz w:val="24"/>
          <w:szCs w:val="24"/>
          <w:lang w:val="ru-RU"/>
        </w:rPr>
        <w:t>;</w:t>
      </w:r>
    </w:p>
    <w:p w14:paraId="3CFD4D06" w14:textId="0A390FAC" w:rsidR="00FA7ABD" w:rsidRPr="00A14C31" w:rsidRDefault="00FA7ABD" w:rsidP="00FA7ABD">
      <w:pPr>
        <w:jc w:val="both"/>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обеспечение владения магистрантами социально-педагогическими технологиями управления и развития образовательной организации, методикой </w:t>
      </w:r>
      <w:r>
        <w:rPr>
          <w:rFonts w:ascii="Times New Roman" w:hAnsi="Times New Roman" w:cs="Times New Roman"/>
          <w:sz w:val="24"/>
          <w:szCs w:val="24"/>
          <w:lang w:val="ru-RU"/>
        </w:rPr>
        <w:t>использования социально-педагогических технологий в управлении образовательной организацией</w:t>
      </w:r>
      <w:r w:rsidRPr="00A14C31">
        <w:rPr>
          <w:rFonts w:ascii="Times New Roman" w:hAnsi="Times New Roman" w:cs="Times New Roman"/>
          <w:sz w:val="24"/>
          <w:szCs w:val="24"/>
          <w:lang w:val="ru-RU"/>
        </w:rPr>
        <w:t>.</w:t>
      </w:r>
    </w:p>
    <w:p w14:paraId="5C80A3BD" w14:textId="77777777" w:rsidR="00FA7ABD" w:rsidRPr="00A14C31" w:rsidRDefault="00FA7ABD" w:rsidP="00FA7ABD">
      <w:pP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 Место дисциплины в структуре ОП:</w:t>
      </w:r>
    </w:p>
    <w:p w14:paraId="4E166B37" w14:textId="77777777" w:rsidR="00FA7ABD" w:rsidRPr="00A14C31" w:rsidRDefault="00FA7ABD" w:rsidP="00FA7ABD">
      <w:pPr>
        <w:autoSpaceDE w:val="0"/>
        <w:autoSpaceDN w:val="0"/>
        <w:adjustRightInd w:val="0"/>
        <w:rPr>
          <w:rFonts w:ascii="TimesNewRomanPSMT" w:eastAsia="Times New Roman" w:hAnsi="TimesNewRomanPSMT" w:cs="TimesNewRomanPSMT"/>
          <w:szCs w:val="24"/>
          <w:lang w:val="ru-RU" w:eastAsia="ru-RU"/>
        </w:rPr>
      </w:pPr>
      <w:r w:rsidRPr="00A14C31">
        <w:rPr>
          <w:rFonts w:ascii="TimesNewRomanPSMT" w:eastAsia="Times New Roman" w:hAnsi="TimesNewRomanPSMT" w:cs="TimesNewRomanPSMT"/>
          <w:szCs w:val="24"/>
          <w:lang w:val="ru-RU" w:eastAsia="ru-RU"/>
        </w:rPr>
        <w:t xml:space="preserve">дисциплина </w:t>
      </w:r>
      <w:r>
        <w:rPr>
          <w:rFonts w:ascii="TimesNewRomanPSMT" w:eastAsia="Times New Roman" w:hAnsi="TimesNewRomanPSMT" w:cs="TimesNewRomanPSMT"/>
          <w:szCs w:val="24"/>
          <w:lang w:val="ru-RU" w:eastAsia="ru-RU"/>
        </w:rPr>
        <w:t xml:space="preserve">является вариативной </w:t>
      </w:r>
      <w:r w:rsidRPr="00A14C31">
        <w:rPr>
          <w:rFonts w:ascii="TimesNewRomanPSMT" w:eastAsia="Times New Roman" w:hAnsi="TimesNewRomanPSMT" w:cs="TimesNewRomanPSMT"/>
          <w:szCs w:val="24"/>
          <w:lang w:val="ru-RU" w:eastAsia="ru-RU"/>
        </w:rPr>
        <w:t xml:space="preserve">входит в модуль </w:t>
      </w:r>
      <w:r>
        <w:rPr>
          <w:rFonts w:ascii="TimesNewRomanPSMT" w:eastAsia="Times New Roman" w:hAnsi="TimesNewRomanPSMT" w:cs="TimesNewRomanPSMT"/>
          <w:szCs w:val="24"/>
          <w:lang w:val="ru-RU" w:eastAsia="ru-RU"/>
        </w:rPr>
        <w:t>вариативной</w:t>
      </w:r>
      <w:r w:rsidRPr="00A14C31">
        <w:rPr>
          <w:rFonts w:ascii="TimesNewRomanPSMT" w:eastAsia="Times New Roman" w:hAnsi="TimesNewRomanPSMT" w:cs="TimesNewRomanPSMT"/>
          <w:szCs w:val="24"/>
          <w:lang w:val="ru-RU" w:eastAsia="ru-RU"/>
        </w:rPr>
        <w:t xml:space="preserve"> части образовательной программы, изучается в </w:t>
      </w:r>
      <w:r>
        <w:rPr>
          <w:rFonts w:ascii="TimesNewRomanPSMT" w:eastAsia="Times New Roman" w:hAnsi="TimesNewRomanPSMT" w:cs="TimesNewRomanPSMT"/>
          <w:szCs w:val="24"/>
          <w:lang w:val="ru-RU" w:eastAsia="ru-RU"/>
        </w:rPr>
        <w:t>третьем</w:t>
      </w:r>
      <w:r w:rsidRPr="00A14C31">
        <w:rPr>
          <w:rFonts w:ascii="TimesNewRomanPSMT" w:eastAsia="Times New Roman" w:hAnsi="TimesNewRomanPSMT" w:cs="TimesNewRomanPSMT"/>
          <w:szCs w:val="24"/>
          <w:lang w:val="ru-RU" w:eastAsia="ru-RU"/>
        </w:rPr>
        <w:t xml:space="preserve"> семестре и связана с </w:t>
      </w:r>
      <w:r>
        <w:rPr>
          <w:rFonts w:ascii="TimesNewRomanPSMT" w:eastAsia="Times New Roman" w:hAnsi="TimesNewRomanPSMT" w:cs="TimesNewRomanPSMT"/>
          <w:szCs w:val="24"/>
          <w:lang w:val="ru-RU" w:eastAsia="ru-RU"/>
        </w:rPr>
        <w:t>научно-исследовательской работой магистрантов</w:t>
      </w:r>
      <w:r w:rsidRPr="00A14C31">
        <w:rPr>
          <w:rFonts w:ascii="TimesNewRomanPSMT" w:eastAsia="Times New Roman" w:hAnsi="TimesNewRomanPSMT" w:cs="TimesNewRomanPSMT"/>
          <w:szCs w:val="24"/>
          <w:lang w:val="ru-RU" w:eastAsia="ru-RU"/>
        </w:rPr>
        <w:t xml:space="preserve"> и педагогической практикой магистрантов; дисциплина направлена на формирование </w:t>
      </w:r>
      <w:r>
        <w:rPr>
          <w:rFonts w:ascii="TimesNewRomanPSMT" w:eastAsia="Times New Roman" w:hAnsi="TimesNewRomanPSMT" w:cs="TimesNewRomanPSMT"/>
          <w:szCs w:val="24"/>
          <w:lang w:val="ru-RU" w:eastAsia="ru-RU"/>
        </w:rPr>
        <w:t>дополнительных компетенций по развитию образовательных организаций.</w:t>
      </w:r>
    </w:p>
    <w:p w14:paraId="4D1C09DA" w14:textId="77777777" w:rsidR="00FA7ABD" w:rsidRPr="00A14C31" w:rsidRDefault="00FA7ABD" w:rsidP="00FA7ABD">
      <w:pPr>
        <w:autoSpaceDE w:val="0"/>
        <w:autoSpaceDN w:val="0"/>
        <w:adjustRightInd w:val="0"/>
        <w:spacing w:before="120"/>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3. Требования к результатам освоения дисциплины:</w:t>
      </w:r>
    </w:p>
    <w:p w14:paraId="47B2C71D" w14:textId="77777777" w:rsidR="00FA7ABD" w:rsidRDefault="00FA7ABD" w:rsidP="00FA7ABD">
      <w:pPr>
        <w:autoSpaceDE w:val="0"/>
        <w:autoSpaceDN w:val="0"/>
        <w:adjustRightInd w:val="0"/>
        <w:spacing w:before="120"/>
        <w:rPr>
          <w:rFonts w:ascii="TimesNewRomanPSMT" w:eastAsia="Times New Roman" w:hAnsi="TimesNewRomanPSMT" w:cs="TimesNewRomanPSMT"/>
          <w:szCs w:val="24"/>
          <w:lang w:val="ru-RU" w:eastAsia="ru-RU"/>
        </w:rPr>
      </w:pPr>
      <w:r w:rsidRPr="00A14C31">
        <w:rPr>
          <w:rFonts w:ascii="TimesNewRomanPSMT" w:eastAsia="Times New Roman" w:hAnsi="TimesNewRomanPSMT" w:cs="TimesNewRomanPSMT"/>
          <w:szCs w:val="24"/>
          <w:lang w:val="ru-RU" w:eastAsia="ru-RU"/>
        </w:rPr>
        <w:t>Процесс изучения дисциплины направлен на формирование следующих компетенций:</w:t>
      </w:r>
    </w:p>
    <w:p w14:paraId="308D71FD" w14:textId="77777777" w:rsidR="00FA7ABD" w:rsidRDefault="00FA7ABD" w:rsidP="00FA7ABD">
      <w:pPr>
        <w:autoSpaceDE w:val="0"/>
        <w:autoSpaceDN w:val="0"/>
        <w:adjustRightInd w:val="0"/>
        <w:spacing w:after="0"/>
        <w:rPr>
          <w:rFonts w:ascii="Times New Roman" w:hAnsi="Times New Roman"/>
          <w:sz w:val="24"/>
          <w:szCs w:val="24"/>
          <w:lang w:val="ru-RU"/>
        </w:rPr>
      </w:pPr>
      <w:r w:rsidRPr="00A14C31">
        <w:rPr>
          <w:rFonts w:ascii="Times New Roman" w:hAnsi="Times New Roman"/>
          <w:sz w:val="24"/>
          <w:szCs w:val="24"/>
          <w:lang w:val="ru-RU"/>
        </w:rPr>
        <w:t>ДК-1 Способен проектировать направления научно-исследовательской деятельности образовательной организации в условиях инновационного развития</w:t>
      </w:r>
    </w:p>
    <w:p w14:paraId="10473311" w14:textId="77777777" w:rsidR="00C07FEB" w:rsidRDefault="00C07FEB" w:rsidP="00FA7ABD">
      <w:pPr>
        <w:spacing w:after="0" w:line="240" w:lineRule="auto"/>
        <w:rPr>
          <w:rFonts w:ascii="Times New Roman" w:eastAsia="Times New Roman" w:hAnsi="Times New Roman"/>
          <w:sz w:val="24"/>
          <w:szCs w:val="24"/>
          <w:lang w:val="ru-RU" w:eastAsia="ru-RU"/>
        </w:rPr>
      </w:pPr>
    </w:p>
    <w:p w14:paraId="3D5AB134" w14:textId="77777777" w:rsidR="00FA7ABD" w:rsidRDefault="00FA7ABD" w:rsidP="00FA7ABD">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освоение трудовых действий в соответствии с профстандартом педагога:</w:t>
      </w:r>
    </w:p>
    <w:p w14:paraId="5B4CFDDE" w14:textId="77777777" w:rsidR="00FA7ABD" w:rsidRPr="00A14C31" w:rsidRDefault="00FA7ABD" w:rsidP="00FA7ABD">
      <w:pPr>
        <w:spacing w:after="0" w:line="240" w:lineRule="auto"/>
        <w:rPr>
          <w:rFonts w:ascii="Times New Roman" w:eastAsia="Times New Roman" w:hAnsi="Times New Roman"/>
          <w:sz w:val="24"/>
          <w:szCs w:val="24"/>
          <w:lang w:val="ru-RU" w:eastAsia="ru-RU"/>
        </w:rPr>
      </w:pPr>
    </w:p>
    <w:p w14:paraId="33B40FA8" w14:textId="77777777" w:rsidR="00FA7ABD" w:rsidRPr="00A14C31" w:rsidRDefault="00FA7ABD" w:rsidP="00FA7ABD">
      <w:pPr>
        <w:rPr>
          <w:lang w:val="ru-RU"/>
        </w:rPr>
      </w:pPr>
      <w:r w:rsidRPr="007A69CD">
        <w:rPr>
          <w:rFonts w:ascii="Times New Roman" w:eastAsia="Times New Roman" w:hAnsi="Times New Roman"/>
          <w:sz w:val="24"/>
          <w:szCs w:val="24"/>
          <w:lang w:val="ru-RU" w:eastAsia="ru-RU"/>
        </w:rPr>
        <w:t>Обобщенная трудовая функция (наименование)</w:t>
      </w:r>
      <w:r>
        <w:rPr>
          <w:rFonts w:ascii="Times New Roman" w:eastAsia="Times New Roman" w:hAnsi="Times New Roman"/>
          <w:sz w:val="24"/>
          <w:szCs w:val="24"/>
          <w:lang w:val="ru-RU" w:eastAsia="ru-RU"/>
        </w:rPr>
        <w:t xml:space="preserve"> </w:t>
      </w:r>
      <w:r w:rsidRPr="007A69CD">
        <w:rPr>
          <w:rFonts w:ascii="Times New Roman" w:eastAsia="Times New Roman" w:hAnsi="Times New Roman"/>
          <w:sz w:val="24"/>
          <w:szCs w:val="24"/>
          <w:lang w:val="ru-RU" w:eastAsia="ru-RU"/>
        </w:rP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w:t>
      </w:r>
      <w:r w:rsidRPr="007A69CD">
        <w:rPr>
          <w:lang w:val="ru-RU"/>
        </w:rPr>
        <w:t xml:space="preserve"> </w:t>
      </w:r>
      <w:r>
        <w:rPr>
          <w:lang w:val="ru-RU"/>
        </w:rPr>
        <w:t xml:space="preserve">образования </w:t>
      </w:r>
    </w:p>
    <w:p w14:paraId="1DC969FD" w14:textId="77777777" w:rsidR="00FA7ABD" w:rsidRPr="00A14C31" w:rsidRDefault="00FA7ABD" w:rsidP="00FA7ABD">
      <w:pPr>
        <w:rPr>
          <w:lang w:val="ru-RU"/>
        </w:rPr>
      </w:pPr>
      <w:r w:rsidRPr="00A14C31">
        <w:rPr>
          <w:lang w:val="ru-RU"/>
        </w:rPr>
        <w:t>Трудовая функция (наименование)</w:t>
      </w:r>
      <w:r>
        <w:rPr>
          <w:lang w:val="ru-RU"/>
        </w:rPr>
        <w:t xml:space="preserve"> </w:t>
      </w:r>
      <w:r w:rsidRPr="00A14C31">
        <w:rPr>
          <w:lang w:val="ru-RU"/>
        </w:rPr>
        <w:t>Общепедагогическая функция. Обучение</w:t>
      </w:r>
      <w:r>
        <w:rPr>
          <w:lang w:val="ru-RU"/>
        </w:rPr>
        <w:t xml:space="preserve">. </w:t>
      </w:r>
      <w:r w:rsidRPr="00A14C31">
        <w:rPr>
          <w:lang w:val="ru-RU"/>
        </w:rPr>
        <w:t>Трудовое действие (наименование)</w:t>
      </w:r>
      <w:r>
        <w:rPr>
          <w:lang w:val="ru-RU"/>
        </w:rPr>
        <w:t>:</w:t>
      </w:r>
      <w:r w:rsidRPr="00A14C31">
        <w:rPr>
          <w:lang w:val="ru-RU"/>
        </w:rPr>
        <w:t>Разработка и реализация программ учебных дисциплин в рамках основной общеобразовательной программы</w:t>
      </w:r>
      <w:r>
        <w:rPr>
          <w:lang w:val="ru-RU"/>
        </w:rPr>
        <w:t xml:space="preserve">. </w:t>
      </w:r>
    </w:p>
    <w:p w14:paraId="52F3CD1A" w14:textId="77777777" w:rsidR="00FA7ABD" w:rsidRDefault="00FA7ABD" w:rsidP="00FA7ABD">
      <w:pPr>
        <w:rPr>
          <w:lang w:val="ru-RU"/>
        </w:rPr>
      </w:pPr>
      <w:r w:rsidRPr="00A14C31">
        <w:rPr>
          <w:lang w:val="ru-RU"/>
        </w:rPr>
        <w:t>Т</w:t>
      </w:r>
      <w:r>
        <w:rPr>
          <w:lang w:val="ru-RU"/>
        </w:rPr>
        <w:t xml:space="preserve">рудовое действие (наименование): </w:t>
      </w:r>
      <w:r w:rsidRPr="00A14C31">
        <w:rPr>
          <w:lang w:val="ru-RU"/>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14:paraId="6E102F24" w14:textId="77777777" w:rsidR="00FA7ABD" w:rsidRDefault="00FA7ABD" w:rsidP="00FA7ABD">
      <w:pPr>
        <w:rPr>
          <w:lang w:val="ru-RU"/>
        </w:rPr>
      </w:pPr>
      <w:r>
        <w:rPr>
          <w:lang w:val="ru-RU"/>
        </w:rPr>
        <w:t>Знать</w:t>
      </w:r>
    </w:p>
    <w:p w14:paraId="7DED69F7" w14:textId="77777777" w:rsidR="00FA7ABD" w:rsidRPr="007A69CD" w:rsidRDefault="00FA7ABD" w:rsidP="00FA7ABD">
      <w:pPr>
        <w:rPr>
          <w:lang w:val="ru-RU"/>
        </w:rPr>
      </w:pPr>
      <w:r w:rsidRPr="007A69CD">
        <w:rPr>
          <w:lang w:val="ru-RU"/>
        </w:rPr>
        <w:t>Нормативно-правовое основание развития образовательных организаций</w:t>
      </w:r>
    </w:p>
    <w:p w14:paraId="18072C88" w14:textId="77777777" w:rsidR="00FA7ABD" w:rsidRPr="007A69CD" w:rsidRDefault="00FA7ABD" w:rsidP="00FA7ABD">
      <w:pPr>
        <w:rPr>
          <w:lang w:val="ru-RU"/>
        </w:rPr>
      </w:pPr>
      <w:r w:rsidRPr="007A69CD">
        <w:rPr>
          <w:lang w:val="ru-RU"/>
        </w:rPr>
        <w:t>Базовый алгоритм разработки программы развития образовательной организации</w:t>
      </w:r>
    </w:p>
    <w:p w14:paraId="6644245D" w14:textId="77777777" w:rsidR="00FA7ABD" w:rsidRPr="007A69CD" w:rsidRDefault="00FA7ABD" w:rsidP="00FA7ABD">
      <w:pPr>
        <w:rPr>
          <w:lang w:val="ru-RU"/>
        </w:rPr>
      </w:pPr>
      <w:r>
        <w:rPr>
          <w:lang w:val="ru-RU"/>
        </w:rPr>
        <w:t>Основы создания системы менеджмента качества</w:t>
      </w:r>
    </w:p>
    <w:p w14:paraId="5F33DE26" w14:textId="77777777" w:rsidR="00FA7ABD" w:rsidRPr="00A14C31" w:rsidRDefault="00FA7ABD" w:rsidP="00FA7ABD">
      <w:pPr>
        <w:rPr>
          <w:rFonts w:ascii="Times New Roman" w:hAnsi="Times New Roman" w:cs="Times New Roman"/>
          <w:sz w:val="24"/>
          <w:szCs w:val="24"/>
          <w:lang w:val="ru-RU"/>
        </w:rPr>
      </w:pPr>
      <w:r w:rsidRPr="00A14C31">
        <w:rPr>
          <w:rFonts w:ascii="Times New Roman" w:hAnsi="Times New Roman" w:cs="Times New Roman"/>
          <w:sz w:val="24"/>
          <w:szCs w:val="24"/>
          <w:lang w:val="ru-RU"/>
        </w:rPr>
        <w:t>Требования профессиональных стандартов и иных квалификационных характеристик к педагогу,</w:t>
      </w:r>
    </w:p>
    <w:p w14:paraId="63DE33E4" w14:textId="77777777" w:rsidR="00FA7ABD" w:rsidRPr="00A14C31" w:rsidRDefault="00FA7ABD" w:rsidP="00FA7ABD">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Основные этапы </w:t>
      </w:r>
      <w:r>
        <w:rPr>
          <w:rFonts w:ascii="Times New Roman" w:hAnsi="Times New Roman" w:cs="Times New Roman"/>
          <w:sz w:val="24"/>
          <w:szCs w:val="24"/>
          <w:lang w:val="ru-RU"/>
        </w:rPr>
        <w:t xml:space="preserve">создания </w:t>
      </w:r>
      <w:r>
        <w:rPr>
          <w:lang w:val="ru-RU"/>
        </w:rPr>
        <w:t>системы менеджмента качества</w:t>
      </w:r>
    </w:p>
    <w:p w14:paraId="5E7994BB" w14:textId="77777777" w:rsidR="00FA7ABD" w:rsidRPr="00A14C31" w:rsidRDefault="00FA7ABD" w:rsidP="00FA7ABD">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Требования к современным учебным и учебно-методическим пособиям, электронным образовательным ресурсами иным методическим материалам </w:t>
      </w:r>
    </w:p>
    <w:p w14:paraId="794BC124" w14:textId="77777777" w:rsidR="00FA7ABD" w:rsidRPr="00A14C31" w:rsidRDefault="00FA7ABD" w:rsidP="00FA7ABD">
      <w:pPr>
        <w:rPr>
          <w:rFonts w:ascii="Times New Roman" w:hAnsi="Times New Roman"/>
          <w:sz w:val="24"/>
          <w:szCs w:val="24"/>
          <w:lang w:val="ru-RU"/>
        </w:rPr>
      </w:pPr>
      <w:r w:rsidRPr="00A14C31">
        <w:rPr>
          <w:rFonts w:ascii="Times New Roman" w:hAnsi="Times New Roman" w:cs="Times New Roman"/>
          <w:sz w:val="24"/>
          <w:szCs w:val="24"/>
          <w:lang w:val="ru-RU"/>
        </w:rPr>
        <w:t>Правила слушания, ведения беседы, убеждения; приемы привлечения внимания, структурирования информации, преодоления барьеров общения</w:t>
      </w:r>
      <w:r w:rsidRPr="00A14C31">
        <w:rPr>
          <w:rFonts w:ascii="Times New Roman" w:hAnsi="Times New Roman" w:cs="Times New Roman"/>
          <w:sz w:val="24"/>
          <w:szCs w:val="24"/>
          <w:lang w:val="ru-RU"/>
        </w:rPr>
        <w:tab/>
        <w:t>•</w:t>
      </w:r>
      <w:r w:rsidRPr="00A14C31">
        <w:rPr>
          <w:rFonts w:ascii="Times New Roman" w:hAnsi="Times New Roman" w:cs="Times New Roman"/>
          <w:sz w:val="24"/>
          <w:szCs w:val="24"/>
          <w:lang w:val="ru-RU"/>
        </w:rPr>
        <w:tab/>
      </w:r>
    </w:p>
    <w:p w14:paraId="6A3D81E7" w14:textId="77777777" w:rsidR="00FA7ABD" w:rsidRPr="00A14C31" w:rsidRDefault="00FA7ABD" w:rsidP="00FA7ABD">
      <w:pPr>
        <w:rPr>
          <w:rFonts w:ascii="Times New Roman" w:hAnsi="Times New Roman"/>
          <w:sz w:val="24"/>
          <w:szCs w:val="24"/>
          <w:lang w:val="ru-RU"/>
        </w:rPr>
      </w:pPr>
      <w:r w:rsidRPr="00A14C31">
        <w:rPr>
          <w:rFonts w:ascii="Times New Roman" w:hAnsi="Times New Roman"/>
          <w:sz w:val="24"/>
          <w:szCs w:val="24"/>
          <w:lang w:val="ru-RU"/>
        </w:rPr>
        <w:t>Уметь</w:t>
      </w:r>
    </w:p>
    <w:p w14:paraId="54AD76A0" w14:textId="77777777" w:rsidR="00FA7ABD" w:rsidRPr="00A14C31" w:rsidRDefault="00FA7ABD" w:rsidP="00FA7ABD">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Формулировать и обсуждать с руководством организации и педагогами задачи, концепцию и методы изучения требований рынка труда и обучающихся, ресурсы, необходимые для его проведения и источники их привлечения </w:t>
      </w:r>
    </w:p>
    <w:p w14:paraId="1DACADB2" w14:textId="77777777" w:rsidR="00FA7ABD" w:rsidRPr="00A14C31" w:rsidRDefault="00FA7ABD" w:rsidP="00FA7ABD">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Составлять и представлять руководству организации и педагогическому коллективу предложения и рекомендации по формированию программы развития, совершенствованию условий их реализации </w:t>
      </w:r>
    </w:p>
    <w:p w14:paraId="049049C7" w14:textId="77777777" w:rsidR="00FA7ABD" w:rsidRPr="00A14C31" w:rsidRDefault="00FA7ABD" w:rsidP="00FA7ABD">
      <w:pPr>
        <w:rPr>
          <w:rFonts w:ascii="Times New Roman" w:hAnsi="Times New Roman" w:cs="Times New Roman"/>
          <w:sz w:val="24"/>
          <w:szCs w:val="24"/>
          <w:lang w:val="ru-RU"/>
        </w:rPr>
      </w:pPr>
      <w:r w:rsidRPr="00A14C31">
        <w:rPr>
          <w:rFonts w:ascii="Times New Roman" w:hAnsi="Times New Roman" w:cs="Times New Roman"/>
          <w:sz w:val="24"/>
          <w:szCs w:val="24"/>
          <w:lang w:val="ru-RU"/>
        </w:rPr>
        <w:t>Планировать и проводить обсуждение с руководством образовательной организации и педагогами, реализующими программу развития , ее целей, задач и (или) специфики, роли каждого из учебных предметов, курсов, дисциплин (модулей), иных компонентов в программе</w:t>
      </w:r>
      <w:r w:rsidRPr="00A14C31">
        <w:rPr>
          <w:rFonts w:ascii="Times New Roman" w:hAnsi="Times New Roman" w:cs="Times New Roman"/>
          <w:sz w:val="24"/>
          <w:szCs w:val="24"/>
          <w:lang w:val="ru-RU"/>
        </w:rPr>
        <w:tab/>
      </w:r>
    </w:p>
    <w:p w14:paraId="2E6B0F0B" w14:textId="77777777" w:rsidR="00FA7ABD" w:rsidRPr="00A14C31" w:rsidRDefault="00FA7ABD" w:rsidP="00FA7ABD">
      <w:pPr>
        <w:rPr>
          <w:rFonts w:ascii="Times New Roman" w:hAnsi="Times New Roman" w:cs="Times New Roman"/>
          <w:sz w:val="24"/>
          <w:szCs w:val="24"/>
          <w:lang w:val="ru-RU"/>
        </w:rPr>
      </w:pPr>
      <w:r w:rsidRPr="00A14C31">
        <w:rPr>
          <w:rFonts w:ascii="Times New Roman" w:hAnsi="Times New Roman" w:cs="Times New Roman"/>
          <w:sz w:val="24"/>
          <w:szCs w:val="24"/>
          <w:lang w:val="ru-RU"/>
        </w:rPr>
        <w:t>Выполнять консультирование педагогических работников в ходе разработки научно-методического обеспечения образовательной деятельности</w:t>
      </w:r>
    </w:p>
    <w:p w14:paraId="5C2CD1DE" w14:textId="77777777" w:rsidR="00FA7ABD" w:rsidRPr="00A14C31" w:rsidRDefault="00FA7ABD" w:rsidP="00FA7ABD">
      <w:pPr>
        <w:rPr>
          <w:rFonts w:ascii="Times New Roman" w:hAnsi="Times New Roman"/>
          <w:sz w:val="24"/>
          <w:szCs w:val="24"/>
          <w:lang w:val="ru-RU"/>
        </w:rPr>
      </w:pPr>
      <w:r w:rsidRPr="00A14C31">
        <w:rPr>
          <w:rFonts w:ascii="Times New Roman" w:hAnsi="Times New Roman" w:cs="Times New Roman"/>
          <w:sz w:val="24"/>
          <w:szCs w:val="24"/>
          <w:lang w:val="ru-RU"/>
        </w:rPr>
        <w:t>Осуществлять проектирование научно-исследовательской и методической  деятельности образовательной организации</w:t>
      </w:r>
    </w:p>
    <w:p w14:paraId="3E7C0651" w14:textId="77777777" w:rsidR="00FA7ABD" w:rsidRPr="00A14C31" w:rsidRDefault="00FA7ABD" w:rsidP="00FA7ABD">
      <w:pPr>
        <w:rPr>
          <w:rFonts w:ascii="Times New Roman" w:hAnsi="Times New Roman" w:cs="Times New Roman"/>
          <w:sz w:val="24"/>
          <w:szCs w:val="24"/>
          <w:lang w:val="ru-RU"/>
        </w:rPr>
      </w:pPr>
      <w:r w:rsidRPr="00A14C31">
        <w:rPr>
          <w:rFonts w:ascii="Times New Roman" w:hAnsi="Times New Roman"/>
          <w:sz w:val="24"/>
          <w:szCs w:val="24"/>
          <w:lang w:val="ru-RU"/>
        </w:rPr>
        <w:t>Владеть</w:t>
      </w:r>
    </w:p>
    <w:p w14:paraId="370B3502" w14:textId="77777777" w:rsidR="00FA7ABD" w:rsidRPr="00A14C31" w:rsidRDefault="00FA7ABD" w:rsidP="00FA7ABD">
      <w:pPr>
        <w:rPr>
          <w:rFonts w:ascii="Times New Roman" w:hAnsi="Times New Roman" w:cs="Times New Roman"/>
          <w:sz w:val="24"/>
          <w:szCs w:val="24"/>
          <w:lang w:val="ru-RU"/>
        </w:rPr>
      </w:pPr>
      <w:r w:rsidRPr="00A14C31">
        <w:rPr>
          <w:rFonts w:ascii="Times New Roman" w:hAnsi="Times New Roman" w:cs="Times New Roman"/>
          <w:sz w:val="24"/>
          <w:szCs w:val="24"/>
          <w:lang w:val="ru-RU"/>
        </w:rPr>
        <w:t>Разрабатывает программу развития образовательной организации, имеющую элементы новизны</w:t>
      </w:r>
    </w:p>
    <w:p w14:paraId="43FD5090" w14:textId="77777777" w:rsidR="00FA7ABD" w:rsidRPr="00A14C31" w:rsidRDefault="00FA7ABD" w:rsidP="00FA7ABD">
      <w:pPr>
        <w:rPr>
          <w:rFonts w:ascii="Times New Roman" w:hAnsi="Times New Roman" w:cs="Times New Roman"/>
          <w:sz w:val="24"/>
          <w:szCs w:val="24"/>
          <w:lang w:val="ru-RU"/>
        </w:rPr>
      </w:pPr>
      <w:r w:rsidRPr="00A14C31">
        <w:rPr>
          <w:rFonts w:ascii="Times New Roman" w:hAnsi="Times New Roman" w:cs="Times New Roman"/>
          <w:sz w:val="24"/>
          <w:szCs w:val="24"/>
          <w:lang w:val="ru-RU"/>
        </w:rPr>
        <w:t xml:space="preserve">Разрабатывает </w:t>
      </w:r>
      <w:r>
        <w:rPr>
          <w:lang w:val="ru-RU"/>
        </w:rPr>
        <w:t>систему менеджмента качества в образовательной организации</w:t>
      </w:r>
    </w:p>
    <w:p w14:paraId="28FEEE4A" w14:textId="77777777" w:rsidR="00FA7ABD" w:rsidRPr="00A14C31" w:rsidRDefault="00FA7ABD" w:rsidP="00FA7ABD">
      <w:pPr>
        <w:autoSpaceDE w:val="0"/>
        <w:autoSpaceDN w:val="0"/>
        <w:adjustRightInd w:val="0"/>
        <w:spacing w:before="120"/>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4. Объем дисциплины и виды учебной работы</w:t>
      </w:r>
    </w:p>
    <w:tbl>
      <w:tblPr>
        <w:tblW w:w="96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694"/>
        <w:gridCol w:w="708"/>
        <w:gridCol w:w="567"/>
        <w:gridCol w:w="567"/>
        <w:gridCol w:w="424"/>
      </w:tblGrid>
      <w:tr w:rsidR="00FA7ABD" w:rsidRPr="00A14C31" w14:paraId="1E65EBC8" w14:textId="77777777" w:rsidTr="00FA7ABD">
        <w:tc>
          <w:tcPr>
            <w:tcW w:w="4678" w:type="dxa"/>
            <w:tcBorders>
              <w:top w:val="single" w:sz="12" w:space="0" w:color="auto"/>
              <w:left w:val="single" w:sz="18" w:space="0" w:color="auto"/>
              <w:bottom w:val="single" w:sz="18" w:space="0" w:color="auto"/>
              <w:right w:val="single" w:sz="18" w:space="0" w:color="auto"/>
            </w:tcBorders>
          </w:tcPr>
          <w:p w14:paraId="57085B2F" w14:textId="77777777" w:rsidR="00FA7ABD" w:rsidRPr="00A14C31" w:rsidRDefault="00FA7ABD" w:rsidP="00FA7ABD">
            <w:pPr>
              <w:autoSpaceDE w:val="0"/>
              <w:autoSpaceDN w:val="0"/>
              <w:adjustRightInd w:val="0"/>
              <w:spacing w:before="12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Вид учебной работы</w:t>
            </w:r>
          </w:p>
        </w:tc>
        <w:tc>
          <w:tcPr>
            <w:tcW w:w="2694" w:type="dxa"/>
            <w:tcBorders>
              <w:top w:val="single" w:sz="12" w:space="0" w:color="auto"/>
              <w:left w:val="single" w:sz="18" w:space="0" w:color="auto"/>
              <w:bottom w:val="single" w:sz="18" w:space="0" w:color="auto"/>
              <w:right w:val="single" w:sz="18" w:space="0" w:color="auto"/>
            </w:tcBorders>
          </w:tcPr>
          <w:p w14:paraId="769EECCB"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Всего часов/</w:t>
            </w:r>
          </w:p>
          <w:p w14:paraId="49EF15F7"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зачетных единиц</w:t>
            </w:r>
          </w:p>
        </w:tc>
        <w:tc>
          <w:tcPr>
            <w:tcW w:w="2266" w:type="dxa"/>
            <w:gridSpan w:val="4"/>
            <w:tcBorders>
              <w:top w:val="single" w:sz="12" w:space="0" w:color="auto"/>
              <w:left w:val="single" w:sz="18" w:space="0" w:color="auto"/>
              <w:bottom w:val="single" w:sz="18" w:space="0" w:color="auto"/>
              <w:right w:val="single" w:sz="18" w:space="0" w:color="auto"/>
            </w:tcBorders>
          </w:tcPr>
          <w:p w14:paraId="742A860F" w14:textId="77777777" w:rsidR="00FA7ABD" w:rsidRPr="00A14C31" w:rsidRDefault="00FA7ABD" w:rsidP="00FA7ABD">
            <w:pPr>
              <w:autoSpaceDE w:val="0"/>
              <w:autoSpaceDN w:val="0"/>
              <w:adjustRightInd w:val="0"/>
              <w:spacing w:before="12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Семестры</w:t>
            </w:r>
          </w:p>
        </w:tc>
      </w:tr>
      <w:tr w:rsidR="00FA7ABD" w:rsidRPr="00A14C31" w14:paraId="00C4D257" w14:textId="77777777" w:rsidTr="00FA7ABD">
        <w:trPr>
          <w:trHeight w:val="236"/>
        </w:trPr>
        <w:tc>
          <w:tcPr>
            <w:tcW w:w="4678" w:type="dxa"/>
            <w:tcBorders>
              <w:top w:val="single" w:sz="18" w:space="0" w:color="auto"/>
              <w:left w:val="single" w:sz="18" w:space="0" w:color="auto"/>
              <w:bottom w:val="single" w:sz="18" w:space="0" w:color="auto"/>
              <w:right w:val="single" w:sz="18" w:space="0" w:color="auto"/>
            </w:tcBorders>
            <w:shd w:val="clear" w:color="auto" w:fill="D9D9D9"/>
          </w:tcPr>
          <w:p w14:paraId="471314B9" w14:textId="77777777" w:rsidR="00FA7ABD" w:rsidRPr="00A14C31" w:rsidRDefault="00FA7ABD" w:rsidP="00FA7ABD">
            <w:pPr>
              <w:suppressAutoHyphens/>
              <w:autoSpaceDE w:val="0"/>
              <w:autoSpaceDN w:val="0"/>
              <w:adjustRightInd w:val="0"/>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Аудиторные занятия (всего)</w:t>
            </w:r>
          </w:p>
        </w:tc>
        <w:tc>
          <w:tcPr>
            <w:tcW w:w="2694" w:type="dxa"/>
            <w:tcBorders>
              <w:top w:val="single" w:sz="18" w:space="0" w:color="auto"/>
              <w:left w:val="single" w:sz="18" w:space="0" w:color="auto"/>
              <w:bottom w:val="single" w:sz="18" w:space="0" w:color="auto"/>
              <w:right w:val="single" w:sz="18" w:space="0" w:color="auto"/>
            </w:tcBorders>
            <w:shd w:val="clear" w:color="auto" w:fill="D9D9D9"/>
          </w:tcPr>
          <w:p w14:paraId="420ED878"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
                <w:bCs/>
                <w:szCs w:val="24"/>
                <w:lang w:val="ru-RU" w:eastAsia="ru-RU"/>
              </w:rPr>
              <w:t>33</w:t>
            </w:r>
          </w:p>
        </w:tc>
        <w:tc>
          <w:tcPr>
            <w:tcW w:w="708" w:type="dxa"/>
            <w:tcBorders>
              <w:top w:val="single" w:sz="18" w:space="0" w:color="auto"/>
              <w:left w:val="single" w:sz="18" w:space="0" w:color="auto"/>
              <w:bottom w:val="single" w:sz="18" w:space="0" w:color="auto"/>
              <w:right w:val="single" w:sz="18" w:space="0" w:color="auto"/>
            </w:tcBorders>
            <w:shd w:val="clear" w:color="auto" w:fill="D9D9D9"/>
          </w:tcPr>
          <w:p w14:paraId="4E935693"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1</w:t>
            </w:r>
          </w:p>
        </w:tc>
        <w:tc>
          <w:tcPr>
            <w:tcW w:w="567" w:type="dxa"/>
            <w:tcBorders>
              <w:top w:val="single" w:sz="18" w:space="0" w:color="auto"/>
              <w:left w:val="single" w:sz="18" w:space="0" w:color="auto"/>
              <w:bottom w:val="single" w:sz="18" w:space="0" w:color="auto"/>
              <w:right w:val="single" w:sz="18" w:space="0" w:color="auto"/>
            </w:tcBorders>
            <w:shd w:val="clear" w:color="auto" w:fill="D9D9D9"/>
          </w:tcPr>
          <w:p w14:paraId="056D1D39"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w:t>
            </w:r>
          </w:p>
        </w:tc>
        <w:tc>
          <w:tcPr>
            <w:tcW w:w="567" w:type="dxa"/>
            <w:tcBorders>
              <w:top w:val="single" w:sz="18" w:space="0" w:color="auto"/>
              <w:left w:val="single" w:sz="18" w:space="0" w:color="auto"/>
              <w:bottom w:val="single" w:sz="18" w:space="0" w:color="auto"/>
              <w:right w:val="single" w:sz="18" w:space="0" w:color="auto"/>
            </w:tcBorders>
            <w:shd w:val="clear" w:color="auto" w:fill="D9D9D9"/>
          </w:tcPr>
          <w:p w14:paraId="4606C2B0"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3</w:t>
            </w:r>
          </w:p>
        </w:tc>
        <w:tc>
          <w:tcPr>
            <w:tcW w:w="424" w:type="dxa"/>
            <w:tcBorders>
              <w:top w:val="single" w:sz="18" w:space="0" w:color="auto"/>
              <w:left w:val="single" w:sz="18" w:space="0" w:color="auto"/>
              <w:bottom w:val="single" w:sz="18" w:space="0" w:color="auto"/>
              <w:right w:val="single" w:sz="18" w:space="0" w:color="auto"/>
            </w:tcBorders>
            <w:shd w:val="clear" w:color="auto" w:fill="D9D9D9"/>
          </w:tcPr>
          <w:p w14:paraId="0C67AF82"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4</w:t>
            </w:r>
          </w:p>
        </w:tc>
      </w:tr>
      <w:tr w:rsidR="00FA7ABD" w:rsidRPr="00A14C31" w14:paraId="1F3D8D24" w14:textId="77777777" w:rsidTr="00FA7ABD">
        <w:tc>
          <w:tcPr>
            <w:tcW w:w="4678" w:type="dxa"/>
            <w:tcBorders>
              <w:top w:val="single" w:sz="18" w:space="0" w:color="auto"/>
              <w:left w:val="single" w:sz="18" w:space="0" w:color="auto"/>
              <w:right w:val="single" w:sz="18" w:space="0" w:color="auto"/>
            </w:tcBorders>
          </w:tcPr>
          <w:p w14:paraId="19C60B5B" w14:textId="77777777" w:rsidR="00FA7ABD" w:rsidRPr="00A14C31" w:rsidRDefault="00FA7ABD" w:rsidP="00FA7ABD">
            <w:pPr>
              <w:suppressAutoHyphens/>
              <w:autoSpaceDE w:val="0"/>
              <w:autoSpaceDN w:val="0"/>
              <w:adjustRightInd w:val="0"/>
              <w:rPr>
                <w:rFonts w:eastAsia="Times New Roman" w:cs="Times New Roman"/>
                <w:b/>
                <w:bCs/>
                <w:szCs w:val="24"/>
                <w:lang w:val="ru-RU" w:eastAsia="ru-RU"/>
              </w:rPr>
            </w:pPr>
            <w:r w:rsidRPr="00A14C31">
              <w:rPr>
                <w:rFonts w:eastAsia="Times New Roman" w:cs="Times New Roman"/>
                <w:szCs w:val="24"/>
                <w:lang w:val="ru-RU" w:eastAsia="ru-RU"/>
              </w:rPr>
              <w:t>В том числе:</w:t>
            </w:r>
          </w:p>
        </w:tc>
        <w:tc>
          <w:tcPr>
            <w:tcW w:w="2694" w:type="dxa"/>
            <w:tcBorders>
              <w:top w:val="single" w:sz="18" w:space="0" w:color="auto"/>
              <w:left w:val="single" w:sz="18" w:space="0" w:color="auto"/>
              <w:right w:val="single" w:sz="18" w:space="0" w:color="auto"/>
            </w:tcBorders>
          </w:tcPr>
          <w:p w14:paraId="5DAE5AEE"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708" w:type="dxa"/>
            <w:tcBorders>
              <w:top w:val="single" w:sz="18" w:space="0" w:color="auto"/>
              <w:left w:val="single" w:sz="18" w:space="0" w:color="auto"/>
              <w:right w:val="single" w:sz="18" w:space="0" w:color="auto"/>
            </w:tcBorders>
          </w:tcPr>
          <w:p w14:paraId="04E33CA3"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tcPr>
          <w:p w14:paraId="1C99DEAE"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tcPr>
          <w:p w14:paraId="56008C28"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top w:val="single" w:sz="18" w:space="0" w:color="auto"/>
              <w:left w:val="single" w:sz="18" w:space="0" w:color="auto"/>
              <w:right w:val="single" w:sz="18" w:space="0" w:color="auto"/>
            </w:tcBorders>
          </w:tcPr>
          <w:p w14:paraId="6E0DB74A"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FA7ABD" w:rsidRPr="00A14C31" w14:paraId="1C1C1E71" w14:textId="77777777" w:rsidTr="00FA7ABD">
        <w:tc>
          <w:tcPr>
            <w:tcW w:w="4678" w:type="dxa"/>
            <w:tcBorders>
              <w:left w:val="single" w:sz="18" w:space="0" w:color="auto"/>
              <w:right w:val="single" w:sz="18" w:space="0" w:color="auto"/>
            </w:tcBorders>
          </w:tcPr>
          <w:p w14:paraId="175C7047" w14:textId="77777777" w:rsidR="00FA7ABD" w:rsidRPr="00A14C31" w:rsidRDefault="00FA7ABD" w:rsidP="00FA7ABD">
            <w:pPr>
              <w:suppressAutoHyphens/>
              <w:autoSpaceDE w:val="0"/>
              <w:autoSpaceDN w:val="0"/>
              <w:adjustRightInd w:val="0"/>
              <w:rPr>
                <w:rFonts w:eastAsia="Times New Roman" w:cs="Times New Roman"/>
                <w:b/>
                <w:bCs/>
                <w:szCs w:val="24"/>
                <w:lang w:val="ru-RU" w:eastAsia="ru-RU"/>
              </w:rPr>
            </w:pPr>
            <w:r w:rsidRPr="00A14C31">
              <w:rPr>
                <w:rFonts w:eastAsia="Times New Roman" w:cs="Times New Roman"/>
                <w:szCs w:val="24"/>
                <w:lang w:val="ru-RU" w:eastAsia="ru-RU"/>
              </w:rPr>
              <w:t>Лекции</w:t>
            </w:r>
          </w:p>
        </w:tc>
        <w:tc>
          <w:tcPr>
            <w:tcW w:w="2694" w:type="dxa"/>
            <w:tcBorders>
              <w:left w:val="single" w:sz="18" w:space="0" w:color="auto"/>
              <w:right w:val="single" w:sz="18" w:space="0" w:color="auto"/>
            </w:tcBorders>
          </w:tcPr>
          <w:p w14:paraId="504C113C"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708" w:type="dxa"/>
            <w:tcBorders>
              <w:left w:val="single" w:sz="18" w:space="0" w:color="auto"/>
              <w:right w:val="single" w:sz="18" w:space="0" w:color="auto"/>
            </w:tcBorders>
          </w:tcPr>
          <w:p w14:paraId="113E028B"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12F43683"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3DDBF2EB"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left w:val="single" w:sz="18" w:space="0" w:color="auto"/>
              <w:right w:val="single" w:sz="18" w:space="0" w:color="auto"/>
            </w:tcBorders>
          </w:tcPr>
          <w:p w14:paraId="3A02E51B"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FA7ABD" w:rsidRPr="00A14C31" w14:paraId="413A5A65" w14:textId="77777777" w:rsidTr="00FA7ABD">
        <w:tc>
          <w:tcPr>
            <w:tcW w:w="4678" w:type="dxa"/>
            <w:tcBorders>
              <w:left w:val="single" w:sz="18" w:space="0" w:color="auto"/>
              <w:right w:val="single" w:sz="18" w:space="0" w:color="auto"/>
            </w:tcBorders>
          </w:tcPr>
          <w:p w14:paraId="7DC8A286" w14:textId="77777777" w:rsidR="00FA7ABD" w:rsidRPr="00A14C31" w:rsidRDefault="00FA7ABD" w:rsidP="00FA7ABD">
            <w:pPr>
              <w:suppressAutoHyphens/>
              <w:autoSpaceDE w:val="0"/>
              <w:autoSpaceDN w:val="0"/>
              <w:adjustRightInd w:val="0"/>
              <w:rPr>
                <w:rFonts w:eastAsia="Times New Roman" w:cs="Times New Roman"/>
                <w:b/>
                <w:bCs/>
                <w:szCs w:val="24"/>
                <w:lang w:val="ru-RU" w:eastAsia="ru-RU"/>
              </w:rPr>
            </w:pPr>
            <w:r w:rsidRPr="00A14C31">
              <w:rPr>
                <w:rFonts w:eastAsia="Times New Roman" w:cs="Times New Roman"/>
                <w:szCs w:val="24"/>
                <w:lang w:val="ru-RU" w:eastAsia="ru-RU"/>
              </w:rPr>
              <w:t>Практические занятия (ПЗ)</w:t>
            </w:r>
          </w:p>
        </w:tc>
        <w:tc>
          <w:tcPr>
            <w:tcW w:w="2694" w:type="dxa"/>
            <w:tcBorders>
              <w:left w:val="single" w:sz="18" w:space="0" w:color="auto"/>
              <w:right w:val="single" w:sz="18" w:space="0" w:color="auto"/>
            </w:tcBorders>
          </w:tcPr>
          <w:p w14:paraId="150FE7D7"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
                <w:bCs/>
                <w:szCs w:val="24"/>
                <w:lang w:val="ru-RU" w:eastAsia="ru-RU"/>
              </w:rPr>
              <w:t>33</w:t>
            </w:r>
          </w:p>
        </w:tc>
        <w:tc>
          <w:tcPr>
            <w:tcW w:w="708" w:type="dxa"/>
            <w:tcBorders>
              <w:left w:val="single" w:sz="18" w:space="0" w:color="auto"/>
              <w:right w:val="single" w:sz="18" w:space="0" w:color="auto"/>
            </w:tcBorders>
          </w:tcPr>
          <w:p w14:paraId="1E3DF202"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4979F478"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66A46CD8"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w:t>
            </w:r>
          </w:p>
        </w:tc>
        <w:tc>
          <w:tcPr>
            <w:tcW w:w="424" w:type="dxa"/>
            <w:tcBorders>
              <w:left w:val="single" w:sz="18" w:space="0" w:color="auto"/>
              <w:right w:val="single" w:sz="18" w:space="0" w:color="auto"/>
            </w:tcBorders>
          </w:tcPr>
          <w:p w14:paraId="4CF07EB9"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FA7ABD" w:rsidRPr="00A14C31" w14:paraId="74EF2F5F" w14:textId="77777777" w:rsidTr="00FA7ABD">
        <w:tc>
          <w:tcPr>
            <w:tcW w:w="4678" w:type="dxa"/>
            <w:tcBorders>
              <w:left w:val="single" w:sz="18" w:space="0" w:color="auto"/>
              <w:bottom w:val="single" w:sz="4" w:space="0" w:color="auto"/>
              <w:right w:val="single" w:sz="18" w:space="0" w:color="auto"/>
            </w:tcBorders>
          </w:tcPr>
          <w:p w14:paraId="76AAB0B3" w14:textId="77777777" w:rsidR="00FA7ABD" w:rsidRPr="00A14C31" w:rsidRDefault="00FA7ABD" w:rsidP="00FA7ABD">
            <w:pPr>
              <w:suppressAutoHyphens/>
              <w:autoSpaceDE w:val="0"/>
              <w:autoSpaceDN w:val="0"/>
              <w:adjustRightInd w:val="0"/>
              <w:rPr>
                <w:rFonts w:eastAsia="Times New Roman" w:cs="Times New Roman"/>
                <w:b/>
                <w:bCs/>
                <w:szCs w:val="24"/>
                <w:lang w:val="ru-RU" w:eastAsia="ru-RU"/>
              </w:rPr>
            </w:pPr>
            <w:r w:rsidRPr="00A14C31">
              <w:rPr>
                <w:rFonts w:eastAsia="Times New Roman" w:cs="Times New Roman"/>
                <w:szCs w:val="24"/>
                <w:lang w:val="ru-RU" w:eastAsia="ru-RU"/>
              </w:rPr>
              <w:t>Семинары (С)</w:t>
            </w:r>
          </w:p>
        </w:tc>
        <w:tc>
          <w:tcPr>
            <w:tcW w:w="2694" w:type="dxa"/>
            <w:tcBorders>
              <w:left w:val="single" w:sz="18" w:space="0" w:color="auto"/>
              <w:bottom w:val="single" w:sz="4" w:space="0" w:color="auto"/>
              <w:right w:val="single" w:sz="18" w:space="0" w:color="auto"/>
            </w:tcBorders>
          </w:tcPr>
          <w:p w14:paraId="0D49C555"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708" w:type="dxa"/>
            <w:tcBorders>
              <w:left w:val="single" w:sz="18" w:space="0" w:color="auto"/>
              <w:bottom w:val="single" w:sz="4" w:space="0" w:color="auto"/>
              <w:right w:val="single" w:sz="18" w:space="0" w:color="auto"/>
            </w:tcBorders>
          </w:tcPr>
          <w:p w14:paraId="6223FC8F"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4" w:space="0" w:color="auto"/>
              <w:right w:val="single" w:sz="18" w:space="0" w:color="auto"/>
            </w:tcBorders>
          </w:tcPr>
          <w:p w14:paraId="199CDA03"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4" w:space="0" w:color="auto"/>
              <w:right w:val="single" w:sz="18" w:space="0" w:color="auto"/>
            </w:tcBorders>
          </w:tcPr>
          <w:p w14:paraId="31645352"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left w:val="single" w:sz="18" w:space="0" w:color="auto"/>
              <w:bottom w:val="single" w:sz="4" w:space="0" w:color="auto"/>
              <w:right w:val="single" w:sz="18" w:space="0" w:color="auto"/>
            </w:tcBorders>
          </w:tcPr>
          <w:p w14:paraId="70DD4D66"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FA7ABD" w:rsidRPr="00A14C31" w14:paraId="4EEECF8E" w14:textId="77777777" w:rsidTr="00FA7ABD">
        <w:tc>
          <w:tcPr>
            <w:tcW w:w="4678" w:type="dxa"/>
            <w:tcBorders>
              <w:left w:val="single" w:sz="18" w:space="0" w:color="auto"/>
              <w:bottom w:val="single" w:sz="4" w:space="0" w:color="auto"/>
              <w:right w:val="single" w:sz="18" w:space="0" w:color="auto"/>
            </w:tcBorders>
          </w:tcPr>
          <w:p w14:paraId="16F95051" w14:textId="77777777" w:rsidR="00FA7ABD" w:rsidRPr="00A14C31" w:rsidRDefault="00FA7ABD" w:rsidP="00FA7ABD">
            <w:pPr>
              <w:suppressAutoHyphens/>
              <w:autoSpaceDE w:val="0"/>
              <w:autoSpaceDN w:val="0"/>
              <w:adjustRightInd w:val="0"/>
              <w:rPr>
                <w:rFonts w:eastAsia="Times New Roman" w:cs="Times New Roman"/>
                <w:szCs w:val="24"/>
                <w:lang w:val="ru-RU" w:eastAsia="ru-RU"/>
              </w:rPr>
            </w:pPr>
            <w:r w:rsidRPr="00A14C31">
              <w:rPr>
                <w:rFonts w:eastAsia="Times New Roman" w:cs="Times New Roman"/>
                <w:szCs w:val="24"/>
                <w:lang w:val="ru-RU" w:eastAsia="ru-RU"/>
              </w:rPr>
              <w:t>Лабораторные работы (ЛР)</w:t>
            </w:r>
          </w:p>
        </w:tc>
        <w:tc>
          <w:tcPr>
            <w:tcW w:w="2694" w:type="dxa"/>
            <w:tcBorders>
              <w:left w:val="single" w:sz="18" w:space="0" w:color="auto"/>
              <w:bottom w:val="single" w:sz="4" w:space="0" w:color="auto"/>
              <w:right w:val="single" w:sz="18" w:space="0" w:color="auto"/>
            </w:tcBorders>
          </w:tcPr>
          <w:p w14:paraId="758AF031"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708" w:type="dxa"/>
            <w:tcBorders>
              <w:left w:val="single" w:sz="18" w:space="0" w:color="auto"/>
              <w:bottom w:val="single" w:sz="4" w:space="0" w:color="auto"/>
              <w:right w:val="single" w:sz="18" w:space="0" w:color="auto"/>
            </w:tcBorders>
          </w:tcPr>
          <w:p w14:paraId="6E2D6D8D"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567" w:type="dxa"/>
            <w:tcBorders>
              <w:left w:val="single" w:sz="18" w:space="0" w:color="auto"/>
              <w:bottom w:val="single" w:sz="4" w:space="0" w:color="auto"/>
              <w:right w:val="single" w:sz="18" w:space="0" w:color="auto"/>
            </w:tcBorders>
          </w:tcPr>
          <w:p w14:paraId="5FD0ADD6"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567" w:type="dxa"/>
            <w:tcBorders>
              <w:left w:val="single" w:sz="18" w:space="0" w:color="auto"/>
              <w:bottom w:val="single" w:sz="4" w:space="0" w:color="auto"/>
              <w:right w:val="single" w:sz="18" w:space="0" w:color="auto"/>
            </w:tcBorders>
          </w:tcPr>
          <w:p w14:paraId="63A9CF12"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424" w:type="dxa"/>
            <w:tcBorders>
              <w:left w:val="single" w:sz="18" w:space="0" w:color="auto"/>
              <w:bottom w:val="single" w:sz="4" w:space="0" w:color="auto"/>
              <w:right w:val="single" w:sz="18" w:space="0" w:color="auto"/>
            </w:tcBorders>
          </w:tcPr>
          <w:p w14:paraId="0479C7B3"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r>
      <w:tr w:rsidR="00FA7ABD" w:rsidRPr="00A14C31" w14:paraId="50169BFD" w14:textId="77777777" w:rsidTr="00FA7ABD">
        <w:tc>
          <w:tcPr>
            <w:tcW w:w="4678" w:type="dxa"/>
            <w:tcBorders>
              <w:left w:val="single" w:sz="18" w:space="0" w:color="auto"/>
              <w:bottom w:val="single" w:sz="4" w:space="0" w:color="auto"/>
              <w:right w:val="single" w:sz="18" w:space="0" w:color="auto"/>
            </w:tcBorders>
          </w:tcPr>
          <w:p w14:paraId="3A9D56E6" w14:textId="77777777" w:rsidR="00FA7ABD" w:rsidRPr="00A14C31" w:rsidRDefault="00FA7ABD" w:rsidP="00FA7ABD">
            <w:pPr>
              <w:suppressAutoHyphens/>
              <w:autoSpaceDE w:val="0"/>
              <w:autoSpaceDN w:val="0"/>
              <w:adjustRightInd w:val="0"/>
              <w:rPr>
                <w:rFonts w:eastAsia="Times New Roman" w:cs="Times New Roman"/>
                <w:szCs w:val="24"/>
                <w:lang w:val="ru-RU" w:eastAsia="ru-RU"/>
              </w:rPr>
            </w:pPr>
            <w:r w:rsidRPr="00A14C31">
              <w:rPr>
                <w:rFonts w:eastAsia="Times New Roman" w:cs="Times New Roman"/>
                <w:szCs w:val="24"/>
                <w:lang w:val="ru-RU" w:eastAsia="ru-RU"/>
              </w:rPr>
              <w:t>Из них:</w:t>
            </w:r>
          </w:p>
        </w:tc>
        <w:tc>
          <w:tcPr>
            <w:tcW w:w="2694" w:type="dxa"/>
            <w:tcBorders>
              <w:left w:val="single" w:sz="18" w:space="0" w:color="auto"/>
              <w:bottom w:val="single" w:sz="4" w:space="0" w:color="auto"/>
              <w:right w:val="single" w:sz="18" w:space="0" w:color="auto"/>
            </w:tcBorders>
          </w:tcPr>
          <w:p w14:paraId="411B8701"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708" w:type="dxa"/>
            <w:tcBorders>
              <w:left w:val="single" w:sz="18" w:space="0" w:color="auto"/>
              <w:bottom w:val="single" w:sz="4" w:space="0" w:color="auto"/>
              <w:right w:val="single" w:sz="18" w:space="0" w:color="auto"/>
            </w:tcBorders>
          </w:tcPr>
          <w:p w14:paraId="5816F5D9"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567" w:type="dxa"/>
            <w:tcBorders>
              <w:left w:val="single" w:sz="18" w:space="0" w:color="auto"/>
              <w:bottom w:val="single" w:sz="4" w:space="0" w:color="auto"/>
              <w:right w:val="single" w:sz="18" w:space="0" w:color="auto"/>
            </w:tcBorders>
          </w:tcPr>
          <w:p w14:paraId="03E2606D"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567" w:type="dxa"/>
            <w:tcBorders>
              <w:left w:val="single" w:sz="18" w:space="0" w:color="auto"/>
              <w:bottom w:val="single" w:sz="4" w:space="0" w:color="auto"/>
              <w:right w:val="single" w:sz="18" w:space="0" w:color="auto"/>
            </w:tcBorders>
          </w:tcPr>
          <w:p w14:paraId="1E99D9DE"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c>
          <w:tcPr>
            <w:tcW w:w="424" w:type="dxa"/>
            <w:tcBorders>
              <w:left w:val="single" w:sz="18" w:space="0" w:color="auto"/>
              <w:bottom w:val="single" w:sz="4" w:space="0" w:color="auto"/>
              <w:right w:val="single" w:sz="18" w:space="0" w:color="auto"/>
            </w:tcBorders>
          </w:tcPr>
          <w:p w14:paraId="0F47C9D5"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u w:val="single"/>
                <w:lang w:val="ru-RU" w:eastAsia="ru-RU"/>
              </w:rPr>
            </w:pPr>
          </w:p>
        </w:tc>
      </w:tr>
      <w:tr w:rsidR="00FA7ABD" w:rsidRPr="00A14C31" w14:paraId="1F6E4672" w14:textId="77777777" w:rsidTr="00FA7ABD">
        <w:tc>
          <w:tcPr>
            <w:tcW w:w="4678" w:type="dxa"/>
            <w:tcBorders>
              <w:top w:val="single" w:sz="4" w:space="0" w:color="auto"/>
              <w:left w:val="single" w:sz="18" w:space="0" w:color="auto"/>
              <w:bottom w:val="single" w:sz="18" w:space="0" w:color="auto"/>
              <w:right w:val="single" w:sz="18" w:space="0" w:color="auto"/>
            </w:tcBorders>
          </w:tcPr>
          <w:p w14:paraId="0E6B07D0" w14:textId="77777777" w:rsidR="00FA7ABD" w:rsidRPr="00A14C31" w:rsidRDefault="00FA7ABD" w:rsidP="00FA7ABD">
            <w:pPr>
              <w:autoSpaceDE w:val="0"/>
              <w:autoSpaceDN w:val="0"/>
              <w:adjustRightInd w:val="0"/>
              <w:rPr>
                <w:rFonts w:eastAsia="Times New Roman" w:cs="Times New Roman"/>
                <w:szCs w:val="24"/>
                <w:lang w:val="ru-RU" w:eastAsia="ru-RU"/>
              </w:rPr>
            </w:pPr>
            <w:r w:rsidRPr="00A14C31">
              <w:rPr>
                <w:rFonts w:eastAsia="Times New Roman" w:cs="Times New Roman"/>
                <w:szCs w:val="24"/>
                <w:lang w:val="ru-RU" w:eastAsia="ru-RU"/>
              </w:rPr>
              <w:t>Интерактивные и активные формы занятий (всего)</w:t>
            </w:r>
          </w:p>
        </w:tc>
        <w:tc>
          <w:tcPr>
            <w:tcW w:w="2694" w:type="dxa"/>
            <w:tcBorders>
              <w:top w:val="single" w:sz="4" w:space="0" w:color="auto"/>
              <w:left w:val="single" w:sz="18" w:space="0" w:color="auto"/>
              <w:bottom w:val="single" w:sz="18" w:space="0" w:color="auto"/>
              <w:right w:val="single" w:sz="18" w:space="0" w:color="auto"/>
            </w:tcBorders>
          </w:tcPr>
          <w:p w14:paraId="3B17744E"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708" w:type="dxa"/>
            <w:tcBorders>
              <w:top w:val="single" w:sz="4" w:space="0" w:color="auto"/>
              <w:left w:val="single" w:sz="18" w:space="0" w:color="auto"/>
              <w:bottom w:val="single" w:sz="18" w:space="0" w:color="auto"/>
              <w:right w:val="single" w:sz="18" w:space="0" w:color="auto"/>
            </w:tcBorders>
          </w:tcPr>
          <w:p w14:paraId="0DD5A197"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4" w:space="0" w:color="auto"/>
              <w:left w:val="single" w:sz="18" w:space="0" w:color="auto"/>
              <w:bottom w:val="single" w:sz="18" w:space="0" w:color="auto"/>
              <w:right w:val="single" w:sz="18" w:space="0" w:color="auto"/>
            </w:tcBorders>
          </w:tcPr>
          <w:p w14:paraId="57A4DBBF"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4" w:space="0" w:color="auto"/>
              <w:left w:val="single" w:sz="18" w:space="0" w:color="auto"/>
              <w:bottom w:val="single" w:sz="18" w:space="0" w:color="auto"/>
              <w:right w:val="single" w:sz="18" w:space="0" w:color="auto"/>
            </w:tcBorders>
          </w:tcPr>
          <w:p w14:paraId="6A8F0992"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top w:val="single" w:sz="4" w:space="0" w:color="auto"/>
              <w:left w:val="single" w:sz="18" w:space="0" w:color="auto"/>
              <w:bottom w:val="single" w:sz="18" w:space="0" w:color="auto"/>
              <w:right w:val="single" w:sz="18" w:space="0" w:color="auto"/>
            </w:tcBorders>
          </w:tcPr>
          <w:p w14:paraId="0C6F286B"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FA7ABD" w:rsidRPr="00A14C31" w14:paraId="06937352" w14:textId="77777777" w:rsidTr="00FA7ABD">
        <w:tc>
          <w:tcPr>
            <w:tcW w:w="4678" w:type="dxa"/>
            <w:tcBorders>
              <w:top w:val="single" w:sz="18" w:space="0" w:color="auto"/>
              <w:left w:val="single" w:sz="18" w:space="0" w:color="auto"/>
              <w:bottom w:val="single" w:sz="18" w:space="0" w:color="auto"/>
              <w:right w:val="single" w:sz="18" w:space="0" w:color="auto"/>
            </w:tcBorders>
            <w:shd w:val="clear" w:color="auto" w:fill="D9D9D9"/>
          </w:tcPr>
          <w:p w14:paraId="64915861" w14:textId="77777777" w:rsidR="00FA7ABD" w:rsidRPr="00A14C31" w:rsidRDefault="00FA7ABD" w:rsidP="00FA7ABD">
            <w:pPr>
              <w:autoSpaceDE w:val="0"/>
              <w:autoSpaceDN w:val="0"/>
              <w:adjustRightInd w:val="0"/>
              <w:rPr>
                <w:rFonts w:ascii="TimesNewRomanPSMT" w:eastAsia="Times New Roman" w:hAnsi="TimesNewRomanPSMT" w:cs="TimesNewRomanPSMT"/>
                <w:szCs w:val="24"/>
                <w:lang w:val="ru-RU" w:eastAsia="ru-RU"/>
              </w:rPr>
            </w:pPr>
            <w:r w:rsidRPr="00A14C31">
              <w:rPr>
                <w:rFonts w:ascii="TimesNewRomanPS-BoldMT" w:eastAsia="Times New Roman" w:hAnsi="TimesNewRomanPS-BoldMT" w:cs="TimesNewRomanPS-BoldMT"/>
                <w:b/>
                <w:bCs/>
                <w:szCs w:val="24"/>
                <w:lang w:val="ru-RU" w:eastAsia="ru-RU"/>
              </w:rPr>
              <w:t>Самостоятельная работа (всего)</w:t>
            </w:r>
          </w:p>
        </w:tc>
        <w:tc>
          <w:tcPr>
            <w:tcW w:w="2694" w:type="dxa"/>
            <w:tcBorders>
              <w:top w:val="single" w:sz="18" w:space="0" w:color="auto"/>
              <w:left w:val="single" w:sz="18" w:space="0" w:color="auto"/>
              <w:bottom w:val="single" w:sz="18" w:space="0" w:color="auto"/>
              <w:right w:val="single" w:sz="18" w:space="0" w:color="auto"/>
            </w:tcBorders>
            <w:shd w:val="clear" w:color="auto" w:fill="D9D9D9"/>
          </w:tcPr>
          <w:p w14:paraId="36F880B1"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
                <w:bCs/>
                <w:szCs w:val="24"/>
                <w:lang w:val="ru-RU" w:eastAsia="ru-RU"/>
              </w:rPr>
              <w:t>111</w:t>
            </w:r>
          </w:p>
        </w:tc>
        <w:tc>
          <w:tcPr>
            <w:tcW w:w="708" w:type="dxa"/>
            <w:tcBorders>
              <w:top w:val="single" w:sz="18" w:space="0" w:color="auto"/>
              <w:left w:val="single" w:sz="18" w:space="0" w:color="auto"/>
              <w:bottom w:val="single" w:sz="18" w:space="0" w:color="auto"/>
              <w:right w:val="single" w:sz="18" w:space="0" w:color="auto"/>
            </w:tcBorders>
            <w:shd w:val="clear" w:color="auto" w:fill="D9D9D9"/>
          </w:tcPr>
          <w:p w14:paraId="766DDF03"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bottom w:val="single" w:sz="18" w:space="0" w:color="auto"/>
              <w:right w:val="single" w:sz="18" w:space="0" w:color="auto"/>
            </w:tcBorders>
            <w:shd w:val="clear" w:color="auto" w:fill="D9D9D9"/>
          </w:tcPr>
          <w:p w14:paraId="701178B0"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bottom w:val="single" w:sz="18" w:space="0" w:color="auto"/>
              <w:right w:val="single" w:sz="18" w:space="0" w:color="auto"/>
            </w:tcBorders>
            <w:shd w:val="clear" w:color="auto" w:fill="D9D9D9"/>
          </w:tcPr>
          <w:p w14:paraId="694FE8DA"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w:t>
            </w:r>
          </w:p>
        </w:tc>
        <w:tc>
          <w:tcPr>
            <w:tcW w:w="424" w:type="dxa"/>
            <w:tcBorders>
              <w:top w:val="single" w:sz="18" w:space="0" w:color="auto"/>
              <w:left w:val="single" w:sz="18" w:space="0" w:color="auto"/>
              <w:bottom w:val="single" w:sz="18" w:space="0" w:color="auto"/>
              <w:right w:val="single" w:sz="18" w:space="0" w:color="auto"/>
            </w:tcBorders>
            <w:shd w:val="clear" w:color="auto" w:fill="D9D9D9"/>
          </w:tcPr>
          <w:p w14:paraId="39A4E935"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FA7ABD" w:rsidRPr="00A14C31" w14:paraId="668E2345" w14:textId="77777777" w:rsidTr="00FA7ABD">
        <w:tc>
          <w:tcPr>
            <w:tcW w:w="4678" w:type="dxa"/>
            <w:tcBorders>
              <w:top w:val="single" w:sz="18" w:space="0" w:color="auto"/>
              <w:left w:val="single" w:sz="18" w:space="0" w:color="auto"/>
              <w:right w:val="single" w:sz="18" w:space="0" w:color="auto"/>
            </w:tcBorders>
          </w:tcPr>
          <w:p w14:paraId="61BBB4D4" w14:textId="77777777" w:rsidR="00FA7ABD" w:rsidRPr="00A14C31" w:rsidRDefault="00FA7ABD" w:rsidP="00FA7ABD">
            <w:pPr>
              <w:suppressAutoHyphens/>
              <w:autoSpaceDE w:val="0"/>
              <w:autoSpaceDN w:val="0"/>
              <w:adjustRightInd w:val="0"/>
              <w:rPr>
                <w:rFonts w:ascii="TimesNewRomanPSMT" w:eastAsia="Times New Roman" w:hAnsi="TimesNewRomanPSMT" w:cs="TimesNewRomanPSMT"/>
                <w:szCs w:val="24"/>
                <w:lang w:val="ru-RU" w:eastAsia="ru-RU"/>
              </w:rPr>
            </w:pPr>
            <w:r w:rsidRPr="00A14C31">
              <w:rPr>
                <w:rFonts w:ascii="TimesNewRomanPSMT" w:eastAsia="Times New Roman" w:hAnsi="TimesNewRomanPSMT" w:cs="TimesNewRomanPSMT"/>
                <w:szCs w:val="24"/>
                <w:lang w:val="ru-RU" w:eastAsia="ru-RU"/>
              </w:rPr>
              <w:t>В том числе:</w:t>
            </w:r>
          </w:p>
        </w:tc>
        <w:tc>
          <w:tcPr>
            <w:tcW w:w="2694" w:type="dxa"/>
            <w:tcBorders>
              <w:top w:val="single" w:sz="18" w:space="0" w:color="auto"/>
              <w:left w:val="single" w:sz="18" w:space="0" w:color="auto"/>
              <w:right w:val="single" w:sz="18" w:space="0" w:color="auto"/>
            </w:tcBorders>
          </w:tcPr>
          <w:p w14:paraId="79151103"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708" w:type="dxa"/>
            <w:tcBorders>
              <w:top w:val="single" w:sz="18" w:space="0" w:color="auto"/>
              <w:left w:val="single" w:sz="18" w:space="0" w:color="auto"/>
              <w:right w:val="single" w:sz="18" w:space="0" w:color="auto"/>
            </w:tcBorders>
          </w:tcPr>
          <w:p w14:paraId="383AA4CA"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tcPr>
          <w:p w14:paraId="3CD0A73C"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tcPr>
          <w:p w14:paraId="2BAC7813"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top w:val="single" w:sz="18" w:space="0" w:color="auto"/>
              <w:left w:val="single" w:sz="18" w:space="0" w:color="auto"/>
              <w:right w:val="single" w:sz="18" w:space="0" w:color="auto"/>
            </w:tcBorders>
          </w:tcPr>
          <w:p w14:paraId="12872B20"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FA7ABD" w:rsidRPr="00A14C31" w14:paraId="21AA462D" w14:textId="77777777" w:rsidTr="00FA7ABD">
        <w:tc>
          <w:tcPr>
            <w:tcW w:w="4678" w:type="dxa"/>
            <w:tcBorders>
              <w:left w:val="single" w:sz="18" w:space="0" w:color="auto"/>
              <w:right w:val="single" w:sz="18" w:space="0" w:color="auto"/>
            </w:tcBorders>
          </w:tcPr>
          <w:p w14:paraId="75EBF431" w14:textId="321341A6" w:rsidR="00FA7ABD" w:rsidRPr="00A14C31" w:rsidRDefault="00C07FEB" w:rsidP="00FA7ABD">
            <w:pPr>
              <w:autoSpaceDE w:val="0"/>
              <w:autoSpaceDN w:val="0"/>
              <w:adjustRightInd w:val="0"/>
              <w:rPr>
                <w:lang w:val="ru-RU"/>
              </w:rPr>
            </w:pPr>
            <w:r>
              <w:rPr>
                <w:lang w:val="ru-RU"/>
              </w:rPr>
              <w:t>Реферат</w:t>
            </w:r>
            <w:r w:rsidR="00FA7ABD" w:rsidRPr="00A14C31">
              <w:rPr>
                <w:lang w:val="ru-RU"/>
              </w:rPr>
              <w:t xml:space="preserve"> </w:t>
            </w:r>
          </w:p>
        </w:tc>
        <w:tc>
          <w:tcPr>
            <w:tcW w:w="2694" w:type="dxa"/>
            <w:tcBorders>
              <w:left w:val="single" w:sz="18" w:space="0" w:color="auto"/>
              <w:right w:val="single" w:sz="18" w:space="0" w:color="auto"/>
            </w:tcBorders>
          </w:tcPr>
          <w:p w14:paraId="7803EBBE"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
                <w:bCs/>
                <w:szCs w:val="24"/>
                <w:lang w:val="ru-RU" w:eastAsia="ru-RU"/>
              </w:rPr>
              <w:t>2</w:t>
            </w:r>
            <w:r w:rsidRPr="00A14C31">
              <w:rPr>
                <w:rFonts w:ascii="TimesNewRomanPS-BoldMT" w:eastAsia="Times New Roman" w:hAnsi="TimesNewRomanPS-BoldMT" w:cs="TimesNewRomanPS-BoldMT"/>
                <w:b/>
                <w:bCs/>
                <w:szCs w:val="24"/>
                <w:lang w:val="ru-RU" w:eastAsia="ru-RU"/>
              </w:rPr>
              <w:t>0</w:t>
            </w:r>
          </w:p>
        </w:tc>
        <w:tc>
          <w:tcPr>
            <w:tcW w:w="708" w:type="dxa"/>
            <w:tcBorders>
              <w:left w:val="single" w:sz="18" w:space="0" w:color="auto"/>
              <w:right w:val="single" w:sz="18" w:space="0" w:color="auto"/>
            </w:tcBorders>
          </w:tcPr>
          <w:p w14:paraId="4977C040"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12172434"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1CD4A746"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w:t>
            </w:r>
          </w:p>
        </w:tc>
        <w:tc>
          <w:tcPr>
            <w:tcW w:w="424" w:type="dxa"/>
            <w:tcBorders>
              <w:left w:val="single" w:sz="18" w:space="0" w:color="auto"/>
              <w:right w:val="single" w:sz="18" w:space="0" w:color="auto"/>
            </w:tcBorders>
          </w:tcPr>
          <w:p w14:paraId="2521EDBE"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FA7ABD" w:rsidRPr="00A14C31" w14:paraId="49888E1B" w14:textId="77777777" w:rsidTr="00FA7ABD">
        <w:tc>
          <w:tcPr>
            <w:tcW w:w="4678" w:type="dxa"/>
            <w:tcBorders>
              <w:left w:val="single" w:sz="18" w:space="0" w:color="auto"/>
              <w:right w:val="single" w:sz="18" w:space="0" w:color="auto"/>
            </w:tcBorders>
          </w:tcPr>
          <w:p w14:paraId="1C52F003" w14:textId="77777777" w:rsidR="00FA7ABD" w:rsidRPr="00A14C31" w:rsidRDefault="00FA7ABD" w:rsidP="00FA7ABD">
            <w:pPr>
              <w:autoSpaceDE w:val="0"/>
              <w:autoSpaceDN w:val="0"/>
              <w:adjustRightInd w:val="0"/>
              <w:rPr>
                <w:rFonts w:eastAsia="Times New Roman" w:cs="Times New Roman"/>
                <w:szCs w:val="24"/>
                <w:lang w:val="ru-RU" w:eastAsia="ru-RU"/>
              </w:rPr>
            </w:pPr>
            <w:r w:rsidRPr="00A14C31">
              <w:rPr>
                <w:rFonts w:eastAsia="Times New Roman" w:cs="Times New Roman"/>
                <w:szCs w:val="24"/>
                <w:lang w:val="ru-RU" w:eastAsia="ru-RU"/>
              </w:rPr>
              <w:t>аналитическая обработка текста (нормативно-правовые документы, научные статьи и монографии по проблеме развития образовательных организаций</w:t>
            </w:r>
            <w:r>
              <w:rPr>
                <w:rFonts w:eastAsia="Times New Roman" w:cs="Times New Roman"/>
                <w:szCs w:val="24"/>
                <w:lang w:val="ru-RU" w:eastAsia="ru-RU"/>
              </w:rPr>
              <w:t xml:space="preserve">  и создания системы менеджмента качества</w:t>
            </w:r>
            <w:r w:rsidRPr="00A14C31">
              <w:rPr>
                <w:rFonts w:eastAsia="Times New Roman" w:cs="Times New Roman"/>
                <w:szCs w:val="24"/>
                <w:lang w:val="ru-RU" w:eastAsia="ru-RU"/>
              </w:rPr>
              <w:t>);</w:t>
            </w:r>
          </w:p>
          <w:p w14:paraId="34CE5764" w14:textId="77777777" w:rsidR="00FA7ABD" w:rsidRPr="00A14C31" w:rsidRDefault="00FA7ABD" w:rsidP="00FA7ABD">
            <w:pPr>
              <w:autoSpaceDE w:val="0"/>
              <w:autoSpaceDN w:val="0"/>
              <w:adjustRightInd w:val="0"/>
              <w:rPr>
                <w:rFonts w:eastAsia="Times New Roman" w:cs="Times New Roman"/>
                <w:szCs w:val="24"/>
                <w:lang w:val="ru-RU" w:eastAsia="ru-RU"/>
              </w:rPr>
            </w:pPr>
          </w:p>
        </w:tc>
        <w:tc>
          <w:tcPr>
            <w:tcW w:w="2694" w:type="dxa"/>
            <w:tcBorders>
              <w:left w:val="single" w:sz="18" w:space="0" w:color="auto"/>
              <w:right w:val="single" w:sz="18" w:space="0" w:color="auto"/>
            </w:tcBorders>
          </w:tcPr>
          <w:p w14:paraId="6AFB68EC"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
                <w:bCs/>
                <w:szCs w:val="24"/>
                <w:lang w:val="ru-RU" w:eastAsia="ru-RU"/>
              </w:rPr>
              <w:t>71</w:t>
            </w:r>
          </w:p>
        </w:tc>
        <w:tc>
          <w:tcPr>
            <w:tcW w:w="708" w:type="dxa"/>
            <w:tcBorders>
              <w:left w:val="single" w:sz="18" w:space="0" w:color="auto"/>
              <w:right w:val="single" w:sz="18" w:space="0" w:color="auto"/>
            </w:tcBorders>
          </w:tcPr>
          <w:p w14:paraId="49F51E85"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5BA0A6A9"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3D269323"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w:t>
            </w:r>
          </w:p>
        </w:tc>
        <w:tc>
          <w:tcPr>
            <w:tcW w:w="424" w:type="dxa"/>
            <w:tcBorders>
              <w:left w:val="single" w:sz="18" w:space="0" w:color="auto"/>
              <w:right w:val="single" w:sz="18" w:space="0" w:color="auto"/>
            </w:tcBorders>
          </w:tcPr>
          <w:p w14:paraId="0BE77538"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FA7ABD" w:rsidRPr="00A14C31" w14:paraId="6AEEE670" w14:textId="77777777" w:rsidTr="00FA7ABD">
        <w:tc>
          <w:tcPr>
            <w:tcW w:w="4678" w:type="dxa"/>
            <w:tcBorders>
              <w:left w:val="single" w:sz="18" w:space="0" w:color="auto"/>
              <w:right w:val="single" w:sz="18" w:space="0" w:color="auto"/>
            </w:tcBorders>
          </w:tcPr>
          <w:p w14:paraId="16C07475" w14:textId="77777777" w:rsidR="00FA7ABD" w:rsidRPr="00A14C31" w:rsidRDefault="00FA7ABD" w:rsidP="00FA7ABD">
            <w:pPr>
              <w:autoSpaceDE w:val="0"/>
              <w:autoSpaceDN w:val="0"/>
              <w:adjustRightInd w:val="0"/>
              <w:rPr>
                <w:rFonts w:eastAsia="Times New Roman" w:cs="Times New Roman"/>
                <w:szCs w:val="24"/>
                <w:lang w:val="ru-RU" w:eastAsia="ru-RU"/>
              </w:rPr>
            </w:pPr>
            <w:r w:rsidRPr="00A14C31">
              <w:rPr>
                <w:rFonts w:eastAsia="Times New Roman" w:cs="Times New Roman"/>
                <w:szCs w:val="24"/>
                <w:lang w:val="ru-RU" w:eastAsia="ru-RU"/>
              </w:rPr>
              <w:t xml:space="preserve">анализ конкретных педагогических ситуаций  и решение педагогических задач </w:t>
            </w:r>
          </w:p>
          <w:p w14:paraId="70406D64" w14:textId="77777777" w:rsidR="00FA7ABD" w:rsidRPr="00A14C31" w:rsidRDefault="00FA7ABD" w:rsidP="00FA7ABD">
            <w:pPr>
              <w:autoSpaceDE w:val="0"/>
              <w:autoSpaceDN w:val="0"/>
              <w:adjustRightInd w:val="0"/>
              <w:rPr>
                <w:rFonts w:eastAsia="Times New Roman" w:cs="Times New Roman"/>
                <w:iCs/>
                <w:szCs w:val="24"/>
                <w:lang w:val="ru-RU" w:eastAsia="ru-RU"/>
              </w:rPr>
            </w:pPr>
          </w:p>
        </w:tc>
        <w:tc>
          <w:tcPr>
            <w:tcW w:w="2694" w:type="dxa"/>
            <w:tcBorders>
              <w:left w:val="single" w:sz="18" w:space="0" w:color="auto"/>
              <w:right w:val="single" w:sz="18" w:space="0" w:color="auto"/>
            </w:tcBorders>
          </w:tcPr>
          <w:p w14:paraId="72B17AB4"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20</w:t>
            </w:r>
          </w:p>
        </w:tc>
        <w:tc>
          <w:tcPr>
            <w:tcW w:w="708" w:type="dxa"/>
            <w:tcBorders>
              <w:left w:val="single" w:sz="18" w:space="0" w:color="auto"/>
              <w:right w:val="single" w:sz="18" w:space="0" w:color="auto"/>
            </w:tcBorders>
          </w:tcPr>
          <w:p w14:paraId="1DBD4274"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00AB27BF"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right w:val="single" w:sz="18" w:space="0" w:color="auto"/>
            </w:tcBorders>
          </w:tcPr>
          <w:p w14:paraId="4120886D"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w:t>
            </w:r>
          </w:p>
        </w:tc>
        <w:tc>
          <w:tcPr>
            <w:tcW w:w="424" w:type="dxa"/>
            <w:tcBorders>
              <w:left w:val="single" w:sz="18" w:space="0" w:color="auto"/>
              <w:right w:val="single" w:sz="18" w:space="0" w:color="auto"/>
            </w:tcBorders>
          </w:tcPr>
          <w:p w14:paraId="181EA6BA"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FA7ABD" w:rsidRPr="00A14C31" w14:paraId="76307FAA" w14:textId="77777777" w:rsidTr="00FA7ABD">
        <w:tc>
          <w:tcPr>
            <w:tcW w:w="4678" w:type="dxa"/>
            <w:tcBorders>
              <w:left w:val="single" w:sz="18" w:space="0" w:color="auto"/>
              <w:bottom w:val="single" w:sz="18" w:space="0" w:color="auto"/>
              <w:right w:val="single" w:sz="18" w:space="0" w:color="auto"/>
            </w:tcBorders>
          </w:tcPr>
          <w:p w14:paraId="6A0B51B8" w14:textId="77777777" w:rsidR="00FA7ABD" w:rsidRPr="00A14C31" w:rsidRDefault="00FA7ABD" w:rsidP="00FA7ABD">
            <w:pPr>
              <w:autoSpaceDE w:val="0"/>
              <w:autoSpaceDN w:val="0"/>
              <w:adjustRightInd w:val="0"/>
              <w:rPr>
                <w:rFonts w:ascii="TimesNewRomanPSMT" w:eastAsia="Times New Roman" w:hAnsi="TimesNewRomanPSMT" w:cs="TimesNewRomanPSMT"/>
                <w:szCs w:val="24"/>
                <w:lang w:val="ru-RU" w:eastAsia="ru-RU"/>
              </w:rPr>
            </w:pPr>
          </w:p>
        </w:tc>
        <w:tc>
          <w:tcPr>
            <w:tcW w:w="2694" w:type="dxa"/>
            <w:tcBorders>
              <w:left w:val="single" w:sz="18" w:space="0" w:color="auto"/>
              <w:bottom w:val="single" w:sz="18" w:space="0" w:color="auto"/>
              <w:right w:val="single" w:sz="18" w:space="0" w:color="auto"/>
            </w:tcBorders>
          </w:tcPr>
          <w:p w14:paraId="4F4AE393"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зачет</w:t>
            </w:r>
          </w:p>
        </w:tc>
        <w:tc>
          <w:tcPr>
            <w:tcW w:w="708" w:type="dxa"/>
            <w:tcBorders>
              <w:left w:val="single" w:sz="18" w:space="0" w:color="auto"/>
              <w:bottom w:val="single" w:sz="18" w:space="0" w:color="auto"/>
              <w:right w:val="single" w:sz="18" w:space="0" w:color="auto"/>
            </w:tcBorders>
          </w:tcPr>
          <w:p w14:paraId="07094F2E"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18" w:space="0" w:color="auto"/>
              <w:right w:val="single" w:sz="18" w:space="0" w:color="auto"/>
            </w:tcBorders>
          </w:tcPr>
          <w:p w14:paraId="0B2F43D9"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18" w:space="0" w:color="auto"/>
              <w:right w:val="single" w:sz="18" w:space="0" w:color="auto"/>
            </w:tcBorders>
          </w:tcPr>
          <w:p w14:paraId="2F4A8EC9"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424" w:type="dxa"/>
            <w:tcBorders>
              <w:left w:val="single" w:sz="18" w:space="0" w:color="auto"/>
              <w:bottom w:val="single" w:sz="18" w:space="0" w:color="auto"/>
              <w:right w:val="single" w:sz="18" w:space="0" w:color="auto"/>
            </w:tcBorders>
          </w:tcPr>
          <w:p w14:paraId="5A547C46"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FA7ABD" w:rsidRPr="00A14C31" w14:paraId="00D56BD2" w14:textId="77777777" w:rsidTr="00FA7ABD">
        <w:tc>
          <w:tcPr>
            <w:tcW w:w="4678" w:type="dxa"/>
            <w:vMerge w:val="restart"/>
            <w:tcBorders>
              <w:top w:val="single" w:sz="18" w:space="0" w:color="auto"/>
              <w:left w:val="single" w:sz="18" w:space="0" w:color="auto"/>
              <w:right w:val="single" w:sz="18" w:space="0" w:color="auto"/>
            </w:tcBorders>
            <w:shd w:val="clear" w:color="auto" w:fill="D9D9D9"/>
          </w:tcPr>
          <w:p w14:paraId="3D9E8EB9" w14:textId="77777777" w:rsidR="00FA7ABD" w:rsidRPr="00A14C31" w:rsidRDefault="00FA7ABD" w:rsidP="00FA7ABD">
            <w:pPr>
              <w:autoSpaceDE w:val="0"/>
              <w:autoSpaceDN w:val="0"/>
              <w:adjustRightInd w:val="0"/>
              <w:rPr>
                <w:rFonts w:ascii="TimesNewRomanPSMT" w:eastAsia="Times New Roman" w:hAnsi="TimesNewRomanPSMT" w:cs="TimesNewRomanPSMT"/>
                <w:szCs w:val="24"/>
                <w:lang w:val="ru-RU" w:eastAsia="ru-RU"/>
              </w:rPr>
            </w:pPr>
            <w:r w:rsidRPr="00A14C31">
              <w:rPr>
                <w:rFonts w:ascii="TimesNewRomanPSMT" w:eastAsia="Times New Roman" w:hAnsi="TimesNewRomanPSMT" w:cs="TimesNewRomanPSMT"/>
                <w:szCs w:val="24"/>
                <w:lang w:val="ru-RU" w:eastAsia="ru-RU"/>
              </w:rPr>
              <w:t>Общая трудоемкость                                              часы</w:t>
            </w:r>
          </w:p>
          <w:p w14:paraId="06D633B1" w14:textId="77777777" w:rsidR="00FA7ABD" w:rsidRPr="00A14C31" w:rsidRDefault="00FA7ABD" w:rsidP="00FA7ABD">
            <w:pPr>
              <w:autoSpaceDE w:val="0"/>
              <w:autoSpaceDN w:val="0"/>
              <w:adjustRightInd w:val="0"/>
              <w:jc w:val="right"/>
              <w:rPr>
                <w:rFonts w:ascii="TimesNewRomanPSMT" w:eastAsia="Times New Roman" w:hAnsi="TimesNewRomanPSMT" w:cs="TimesNewRomanPSMT"/>
                <w:szCs w:val="24"/>
                <w:lang w:val="ru-RU" w:eastAsia="ru-RU"/>
              </w:rPr>
            </w:pPr>
            <w:r w:rsidRPr="00A14C31">
              <w:rPr>
                <w:rFonts w:ascii="TimesNewRomanPSMT" w:eastAsia="Times New Roman" w:hAnsi="TimesNewRomanPSMT" w:cs="TimesNewRomanPSMT"/>
                <w:szCs w:val="24"/>
                <w:lang w:val="ru-RU" w:eastAsia="ru-RU"/>
              </w:rPr>
              <w:t>зачетные единицы</w:t>
            </w:r>
          </w:p>
        </w:tc>
        <w:tc>
          <w:tcPr>
            <w:tcW w:w="2694" w:type="dxa"/>
            <w:tcBorders>
              <w:top w:val="single" w:sz="18" w:space="0" w:color="auto"/>
              <w:left w:val="single" w:sz="18" w:space="0" w:color="auto"/>
              <w:right w:val="single" w:sz="18" w:space="0" w:color="auto"/>
            </w:tcBorders>
            <w:shd w:val="clear" w:color="auto" w:fill="D9D9D9"/>
          </w:tcPr>
          <w:p w14:paraId="6289B0AA"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72</w:t>
            </w:r>
          </w:p>
        </w:tc>
        <w:tc>
          <w:tcPr>
            <w:tcW w:w="708" w:type="dxa"/>
            <w:tcBorders>
              <w:top w:val="single" w:sz="18" w:space="0" w:color="auto"/>
              <w:left w:val="single" w:sz="18" w:space="0" w:color="auto"/>
              <w:right w:val="single" w:sz="18" w:space="0" w:color="auto"/>
            </w:tcBorders>
            <w:shd w:val="clear" w:color="auto" w:fill="D9D9D9"/>
          </w:tcPr>
          <w:p w14:paraId="574B5FC5"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shd w:val="clear" w:color="auto" w:fill="D9D9D9"/>
          </w:tcPr>
          <w:p w14:paraId="01A5E5A2"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top w:val="single" w:sz="18" w:space="0" w:color="auto"/>
              <w:left w:val="single" w:sz="18" w:space="0" w:color="auto"/>
              <w:right w:val="single" w:sz="18" w:space="0" w:color="auto"/>
            </w:tcBorders>
            <w:shd w:val="clear" w:color="auto" w:fill="D9D9D9"/>
          </w:tcPr>
          <w:p w14:paraId="54671BE4" w14:textId="27CA3C79" w:rsidR="00FA7ABD" w:rsidRPr="00A14C31" w:rsidRDefault="00C07FEB"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
                <w:bCs/>
                <w:szCs w:val="24"/>
                <w:lang w:val="ru-RU" w:eastAsia="ru-RU"/>
              </w:rPr>
              <w:t>+</w:t>
            </w:r>
          </w:p>
        </w:tc>
        <w:tc>
          <w:tcPr>
            <w:tcW w:w="424" w:type="dxa"/>
            <w:tcBorders>
              <w:top w:val="single" w:sz="18" w:space="0" w:color="auto"/>
              <w:left w:val="single" w:sz="18" w:space="0" w:color="auto"/>
              <w:right w:val="single" w:sz="18" w:space="0" w:color="auto"/>
            </w:tcBorders>
            <w:shd w:val="clear" w:color="auto" w:fill="D9D9D9"/>
          </w:tcPr>
          <w:p w14:paraId="12A5E1D5"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r w:rsidR="00FA7ABD" w:rsidRPr="00A14C31" w14:paraId="79A21A2F" w14:textId="77777777" w:rsidTr="00FA7ABD">
        <w:trPr>
          <w:trHeight w:val="411"/>
        </w:trPr>
        <w:tc>
          <w:tcPr>
            <w:tcW w:w="4678" w:type="dxa"/>
            <w:vMerge/>
            <w:tcBorders>
              <w:left w:val="single" w:sz="18" w:space="0" w:color="auto"/>
              <w:bottom w:val="single" w:sz="18" w:space="0" w:color="auto"/>
              <w:right w:val="single" w:sz="18" w:space="0" w:color="auto"/>
            </w:tcBorders>
            <w:shd w:val="clear" w:color="auto" w:fill="D9D9D9"/>
          </w:tcPr>
          <w:p w14:paraId="1695F6B0" w14:textId="77777777" w:rsidR="00FA7ABD" w:rsidRPr="00A14C31" w:rsidRDefault="00FA7ABD" w:rsidP="00FA7ABD">
            <w:pPr>
              <w:autoSpaceDE w:val="0"/>
              <w:autoSpaceDN w:val="0"/>
              <w:adjustRightInd w:val="0"/>
              <w:jc w:val="right"/>
              <w:rPr>
                <w:rFonts w:ascii="TimesNewRomanPSMT" w:eastAsia="Times New Roman" w:hAnsi="TimesNewRomanPSMT" w:cs="TimesNewRomanPSMT"/>
                <w:szCs w:val="24"/>
                <w:lang w:val="ru-RU" w:eastAsia="ru-RU"/>
              </w:rPr>
            </w:pPr>
          </w:p>
        </w:tc>
        <w:tc>
          <w:tcPr>
            <w:tcW w:w="2694" w:type="dxa"/>
            <w:tcBorders>
              <w:left w:val="single" w:sz="18" w:space="0" w:color="auto"/>
              <w:bottom w:val="single" w:sz="18" w:space="0" w:color="auto"/>
              <w:right w:val="single" w:sz="18" w:space="0" w:color="auto"/>
            </w:tcBorders>
            <w:shd w:val="clear" w:color="auto" w:fill="D9D9D9"/>
          </w:tcPr>
          <w:p w14:paraId="1225758A"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2</w:t>
            </w:r>
          </w:p>
        </w:tc>
        <w:tc>
          <w:tcPr>
            <w:tcW w:w="708" w:type="dxa"/>
            <w:tcBorders>
              <w:left w:val="single" w:sz="18" w:space="0" w:color="auto"/>
              <w:bottom w:val="single" w:sz="18" w:space="0" w:color="auto"/>
              <w:right w:val="single" w:sz="18" w:space="0" w:color="auto"/>
            </w:tcBorders>
            <w:shd w:val="clear" w:color="auto" w:fill="D9D9D9"/>
          </w:tcPr>
          <w:p w14:paraId="421AE592"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18" w:space="0" w:color="auto"/>
              <w:right w:val="single" w:sz="18" w:space="0" w:color="auto"/>
            </w:tcBorders>
            <w:shd w:val="clear" w:color="auto" w:fill="D9D9D9"/>
          </w:tcPr>
          <w:p w14:paraId="1CE5D73D"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c>
          <w:tcPr>
            <w:tcW w:w="567" w:type="dxa"/>
            <w:tcBorders>
              <w:left w:val="single" w:sz="18" w:space="0" w:color="auto"/>
              <w:bottom w:val="single" w:sz="18" w:space="0" w:color="auto"/>
              <w:right w:val="single" w:sz="18" w:space="0" w:color="auto"/>
            </w:tcBorders>
            <w:shd w:val="clear" w:color="auto" w:fill="D9D9D9"/>
          </w:tcPr>
          <w:p w14:paraId="387EFC01" w14:textId="147EA628" w:rsidR="00FA7ABD" w:rsidRPr="00A14C31" w:rsidRDefault="00C07FEB"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r>
              <w:rPr>
                <w:rFonts w:ascii="TimesNewRomanPS-BoldMT" w:eastAsia="Times New Roman" w:hAnsi="TimesNewRomanPS-BoldMT" w:cs="TimesNewRomanPS-BoldMT"/>
                <w:b/>
                <w:bCs/>
                <w:szCs w:val="24"/>
                <w:lang w:val="ru-RU" w:eastAsia="ru-RU"/>
              </w:rPr>
              <w:t>+</w:t>
            </w:r>
          </w:p>
        </w:tc>
        <w:tc>
          <w:tcPr>
            <w:tcW w:w="424" w:type="dxa"/>
            <w:tcBorders>
              <w:left w:val="single" w:sz="18" w:space="0" w:color="auto"/>
              <w:bottom w:val="single" w:sz="18" w:space="0" w:color="auto"/>
              <w:right w:val="single" w:sz="18" w:space="0" w:color="auto"/>
            </w:tcBorders>
            <w:shd w:val="clear" w:color="auto" w:fill="D9D9D9"/>
          </w:tcPr>
          <w:p w14:paraId="7A9678B8" w14:textId="77777777" w:rsidR="00FA7ABD" w:rsidRPr="00A14C31" w:rsidRDefault="00FA7ABD" w:rsidP="00FA7ABD">
            <w:pPr>
              <w:suppressAutoHyphens/>
              <w:autoSpaceDE w:val="0"/>
              <w:autoSpaceDN w:val="0"/>
              <w:adjustRightInd w:val="0"/>
              <w:jc w:val="center"/>
              <w:rPr>
                <w:rFonts w:ascii="TimesNewRomanPS-BoldMT" w:eastAsia="Times New Roman" w:hAnsi="TimesNewRomanPS-BoldMT" w:cs="TimesNewRomanPS-BoldMT"/>
                <w:b/>
                <w:bCs/>
                <w:szCs w:val="24"/>
                <w:lang w:val="ru-RU" w:eastAsia="ru-RU"/>
              </w:rPr>
            </w:pPr>
          </w:p>
        </w:tc>
      </w:tr>
    </w:tbl>
    <w:p w14:paraId="5AD37A47" w14:textId="77777777" w:rsidR="00FA7ABD" w:rsidRPr="00A14C31" w:rsidRDefault="00FA7ABD" w:rsidP="00FA7ABD">
      <w:pPr>
        <w:rPr>
          <w:rFonts w:ascii="TimesNewRomanPS-BoldMT" w:eastAsia="Times New Roman" w:hAnsi="TimesNewRomanPS-BoldMT" w:cs="TimesNewRomanPS-BoldMT"/>
          <w:b/>
          <w:bCs/>
          <w:szCs w:val="24"/>
          <w:lang w:val="ru-RU" w:eastAsia="ru-RU"/>
        </w:rPr>
      </w:pPr>
      <w:r w:rsidRPr="00A14C31">
        <w:rPr>
          <w:rFonts w:ascii="TimesNewRomanPS-BoldMT" w:eastAsia="Times New Roman" w:hAnsi="TimesNewRomanPS-BoldMT" w:cs="TimesNewRomanPS-BoldMT"/>
          <w:b/>
          <w:bCs/>
          <w:szCs w:val="24"/>
          <w:lang w:val="ru-RU" w:eastAsia="ru-RU"/>
        </w:rPr>
        <w:t>5. Структура и содержание дисциплины</w:t>
      </w:r>
    </w:p>
    <w:p w14:paraId="1AB9C1BC" w14:textId="167EBBA4" w:rsidR="00FA7ABD" w:rsidRDefault="00FA7ABD" w:rsidP="00FA7ABD">
      <w:pPr>
        <w:autoSpaceDE w:val="0"/>
        <w:autoSpaceDN w:val="0"/>
        <w:adjustRightInd w:val="0"/>
        <w:rPr>
          <w:rFonts w:ascii="TimesNewRomanPS-BoldMT" w:hAnsi="TimesNewRomanPS-BoldMT" w:cs="TimesNewRomanPS-BoldMT" w:hint="eastAsia"/>
          <w:b/>
          <w:bCs/>
        </w:rPr>
      </w:pPr>
      <w:r>
        <w:rPr>
          <w:rFonts w:ascii="TimesNewRomanPS-BoldMT" w:hAnsi="TimesNewRomanPS-BoldMT" w:cs="TimesNewRomanPS-BoldMT"/>
          <w:b/>
          <w:bCs/>
        </w:rPr>
        <w:t>5.1</w:t>
      </w:r>
      <w:r w:rsidRPr="00526B4A">
        <w:rPr>
          <w:rFonts w:ascii="TimesNewRomanPS-BoldMT" w:hAnsi="TimesNewRomanPS-BoldMT" w:cs="TimesNewRomanPS-BoldMT"/>
          <w:b/>
          <w:bCs/>
        </w:rPr>
        <w:t>. Разделы дисциплин и виды занятий</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321"/>
        <w:gridCol w:w="713"/>
        <w:gridCol w:w="800"/>
        <w:gridCol w:w="713"/>
        <w:gridCol w:w="713"/>
        <w:gridCol w:w="713"/>
        <w:gridCol w:w="713"/>
      </w:tblGrid>
      <w:tr w:rsidR="00FA7ABD" w14:paraId="5E125F8B" w14:textId="77777777" w:rsidTr="00FA7ABD">
        <w:trPr>
          <w:cantSplit/>
          <w:trHeight w:val="1847"/>
        </w:trPr>
        <w:tc>
          <w:tcPr>
            <w:tcW w:w="940" w:type="dxa"/>
            <w:tcBorders>
              <w:top w:val="single" w:sz="18" w:space="0" w:color="auto"/>
              <w:left w:val="single" w:sz="18" w:space="0" w:color="auto"/>
              <w:right w:val="single" w:sz="18" w:space="0" w:color="auto"/>
            </w:tcBorders>
          </w:tcPr>
          <w:p w14:paraId="634A1B0B" w14:textId="77777777" w:rsidR="00FA7ABD" w:rsidRPr="00C07988" w:rsidRDefault="00FA7ABD" w:rsidP="00FA7ABD">
            <w:pPr>
              <w:autoSpaceDE w:val="0"/>
              <w:autoSpaceDN w:val="0"/>
              <w:adjustRightInd w:val="0"/>
              <w:jc w:val="center"/>
              <w:rPr>
                <w:rFonts w:ascii="TimesNewRomanPSMT" w:hAnsi="TimesNewRomanPSMT" w:cs="TimesNewRomanPSMT"/>
                <w:b/>
              </w:rPr>
            </w:pPr>
            <w:r w:rsidRPr="00C07988">
              <w:rPr>
                <w:rFonts w:ascii="TimesNewRomanPSMT" w:hAnsi="TimesNewRomanPSMT" w:cs="TimesNewRomanPSMT"/>
                <w:b/>
              </w:rPr>
              <w:t>№</w:t>
            </w:r>
          </w:p>
          <w:p w14:paraId="2CFC555B" w14:textId="77777777" w:rsidR="00FA7ABD" w:rsidRPr="00C07988" w:rsidRDefault="00FA7ABD" w:rsidP="00FA7ABD">
            <w:pPr>
              <w:autoSpaceDE w:val="0"/>
              <w:autoSpaceDN w:val="0"/>
              <w:adjustRightInd w:val="0"/>
              <w:jc w:val="center"/>
              <w:rPr>
                <w:rFonts w:ascii="TimesNewRomanPS-BoldMT" w:hAnsi="TimesNewRomanPS-BoldMT" w:cs="TimesNewRomanPS-BoldMT" w:hint="eastAsia"/>
                <w:b/>
                <w:bCs/>
              </w:rPr>
            </w:pPr>
            <w:r w:rsidRPr="00C07988">
              <w:rPr>
                <w:rFonts w:ascii="TimesNewRomanPSMT" w:hAnsi="TimesNewRomanPSMT" w:cs="TimesNewRomanPSMT"/>
                <w:b/>
              </w:rPr>
              <w:t>п/п</w:t>
            </w:r>
          </w:p>
        </w:tc>
        <w:tc>
          <w:tcPr>
            <w:tcW w:w="4697" w:type="dxa"/>
            <w:tcBorders>
              <w:top w:val="single" w:sz="18" w:space="0" w:color="auto"/>
              <w:left w:val="single" w:sz="18" w:space="0" w:color="auto"/>
              <w:right w:val="single" w:sz="18" w:space="0" w:color="auto"/>
            </w:tcBorders>
          </w:tcPr>
          <w:p w14:paraId="67634E29" w14:textId="77777777" w:rsidR="00FA7ABD" w:rsidRDefault="00FA7ABD" w:rsidP="00FA7ABD">
            <w:pPr>
              <w:autoSpaceDE w:val="0"/>
              <w:autoSpaceDN w:val="0"/>
              <w:adjustRightInd w:val="0"/>
              <w:jc w:val="center"/>
              <w:rPr>
                <w:rFonts w:ascii="TimesNewRomanPSMT" w:hAnsi="TimesNewRomanPSMT" w:cs="TimesNewRomanPSMT"/>
                <w:b/>
              </w:rPr>
            </w:pPr>
            <w:r w:rsidRPr="00C07988">
              <w:rPr>
                <w:rFonts w:ascii="TimesNewRomanPSMT" w:hAnsi="TimesNewRomanPSMT" w:cs="TimesNewRomanPSMT"/>
                <w:b/>
              </w:rPr>
              <w:t>Наименование раздела дисциплины</w:t>
            </w:r>
          </w:p>
          <w:p w14:paraId="67BA6D62" w14:textId="77777777" w:rsidR="00FA7ABD" w:rsidRPr="00C07988" w:rsidRDefault="00FA7ABD" w:rsidP="00FA7ABD">
            <w:pPr>
              <w:autoSpaceDE w:val="0"/>
              <w:autoSpaceDN w:val="0"/>
              <w:adjustRightInd w:val="0"/>
              <w:jc w:val="center"/>
              <w:rPr>
                <w:rFonts w:ascii="TimesNewRomanPS-BoldMT" w:hAnsi="TimesNewRomanPS-BoldMT" w:cs="TimesNewRomanPS-BoldMT" w:hint="eastAsia"/>
                <w:b/>
                <w:bCs/>
              </w:rPr>
            </w:pPr>
            <w:r>
              <w:rPr>
                <w:rFonts w:ascii="TimesNewRomanPSMT" w:hAnsi="TimesNewRomanPSMT" w:cs="TimesNewRomanPSMT"/>
                <w:b/>
              </w:rPr>
              <w:t>(элемента модуля)</w:t>
            </w:r>
          </w:p>
        </w:tc>
        <w:tc>
          <w:tcPr>
            <w:tcW w:w="567" w:type="dxa"/>
            <w:tcBorders>
              <w:top w:val="single" w:sz="18" w:space="0" w:color="auto"/>
              <w:left w:val="single" w:sz="18" w:space="0" w:color="auto"/>
              <w:right w:val="single" w:sz="18" w:space="0" w:color="auto"/>
            </w:tcBorders>
            <w:textDirection w:val="btLr"/>
          </w:tcPr>
          <w:p w14:paraId="7603376B" w14:textId="77777777" w:rsidR="00FA7ABD" w:rsidRPr="00C07988" w:rsidRDefault="00FA7ABD" w:rsidP="00FA7ABD">
            <w:pPr>
              <w:autoSpaceDE w:val="0"/>
              <w:autoSpaceDN w:val="0"/>
              <w:adjustRightInd w:val="0"/>
              <w:ind w:left="113" w:right="113"/>
              <w:jc w:val="center"/>
              <w:rPr>
                <w:rFonts w:ascii="TimesNewRomanPS-BoldMT" w:hAnsi="TimesNewRomanPS-BoldMT" w:cs="TimesNewRomanPS-BoldMT" w:hint="eastAsia"/>
                <w:b/>
                <w:bCs/>
              </w:rPr>
            </w:pPr>
            <w:r w:rsidRPr="00C07988">
              <w:rPr>
                <w:rFonts w:ascii="TimesNewRomanPS-BoldMT" w:hAnsi="TimesNewRomanPS-BoldMT" w:cs="TimesNewRomanPS-BoldMT"/>
                <w:b/>
                <w:bCs/>
              </w:rPr>
              <w:t>Лекции</w:t>
            </w:r>
          </w:p>
        </w:tc>
        <w:tc>
          <w:tcPr>
            <w:tcW w:w="814" w:type="dxa"/>
            <w:tcBorders>
              <w:top w:val="single" w:sz="18" w:space="0" w:color="auto"/>
              <w:left w:val="single" w:sz="18" w:space="0" w:color="auto"/>
              <w:right w:val="single" w:sz="18" w:space="0" w:color="auto"/>
            </w:tcBorders>
            <w:textDirection w:val="btLr"/>
          </w:tcPr>
          <w:p w14:paraId="7471F682" w14:textId="77777777" w:rsidR="00FA7ABD" w:rsidRPr="00C07988" w:rsidRDefault="00FA7ABD" w:rsidP="00FA7ABD">
            <w:pPr>
              <w:autoSpaceDE w:val="0"/>
              <w:autoSpaceDN w:val="0"/>
              <w:adjustRightInd w:val="0"/>
              <w:ind w:left="113" w:right="113"/>
              <w:jc w:val="center"/>
              <w:rPr>
                <w:rFonts w:ascii="TimesNewRomanPS-BoldMT" w:hAnsi="TimesNewRomanPS-BoldMT" w:cs="TimesNewRomanPS-BoldMT" w:hint="eastAsia"/>
                <w:b/>
                <w:bCs/>
              </w:rPr>
            </w:pPr>
            <w:r w:rsidRPr="00C07988">
              <w:rPr>
                <w:rFonts w:ascii="TimesNewRomanPS-BoldMT" w:hAnsi="TimesNewRomanPS-BoldMT" w:cs="TimesNewRomanPS-BoldMT"/>
                <w:b/>
                <w:bCs/>
              </w:rPr>
              <w:t>Практические занятия</w:t>
            </w:r>
          </w:p>
        </w:tc>
        <w:tc>
          <w:tcPr>
            <w:tcW w:w="709" w:type="dxa"/>
            <w:tcBorders>
              <w:top w:val="single" w:sz="18" w:space="0" w:color="auto"/>
              <w:left w:val="single" w:sz="18" w:space="0" w:color="auto"/>
              <w:right w:val="single" w:sz="18" w:space="0" w:color="auto"/>
            </w:tcBorders>
            <w:textDirection w:val="btLr"/>
          </w:tcPr>
          <w:p w14:paraId="530AD622" w14:textId="77777777" w:rsidR="00FA7ABD" w:rsidRPr="00C07988" w:rsidRDefault="00FA7ABD" w:rsidP="00FA7ABD">
            <w:pPr>
              <w:autoSpaceDE w:val="0"/>
              <w:autoSpaceDN w:val="0"/>
              <w:adjustRightInd w:val="0"/>
              <w:ind w:left="113" w:right="113"/>
              <w:jc w:val="center"/>
              <w:rPr>
                <w:rFonts w:ascii="TimesNewRomanPS-BoldMT" w:hAnsi="TimesNewRomanPS-BoldMT" w:cs="TimesNewRomanPS-BoldMT" w:hint="eastAsia"/>
                <w:b/>
                <w:bCs/>
              </w:rPr>
            </w:pPr>
            <w:r w:rsidRPr="00C07988">
              <w:rPr>
                <w:rFonts w:ascii="TimesNewRomanPS-BoldMT" w:hAnsi="TimesNewRomanPS-BoldMT" w:cs="TimesNewRomanPS-BoldMT"/>
                <w:b/>
                <w:bCs/>
              </w:rPr>
              <w:t>Лабораторные занятия</w:t>
            </w:r>
          </w:p>
        </w:tc>
        <w:tc>
          <w:tcPr>
            <w:tcW w:w="567" w:type="dxa"/>
            <w:tcBorders>
              <w:top w:val="single" w:sz="18" w:space="0" w:color="auto"/>
              <w:left w:val="single" w:sz="18" w:space="0" w:color="auto"/>
              <w:right w:val="single" w:sz="18" w:space="0" w:color="auto"/>
            </w:tcBorders>
            <w:textDirection w:val="btLr"/>
          </w:tcPr>
          <w:p w14:paraId="61C5A865" w14:textId="77777777" w:rsidR="00FA7ABD" w:rsidRPr="00C07988" w:rsidRDefault="00FA7ABD" w:rsidP="00FA7ABD">
            <w:pPr>
              <w:autoSpaceDE w:val="0"/>
              <w:autoSpaceDN w:val="0"/>
              <w:adjustRightInd w:val="0"/>
              <w:ind w:left="113" w:right="113"/>
              <w:jc w:val="center"/>
              <w:rPr>
                <w:rFonts w:ascii="TimesNewRomanPS-BoldMT" w:hAnsi="TimesNewRomanPS-BoldMT" w:cs="TimesNewRomanPS-BoldMT" w:hint="eastAsia"/>
                <w:b/>
                <w:bCs/>
              </w:rPr>
            </w:pPr>
            <w:r w:rsidRPr="00C07988">
              <w:rPr>
                <w:rFonts w:ascii="TimesNewRomanPS-BoldMT" w:hAnsi="TimesNewRomanPS-BoldMT" w:cs="TimesNewRomanPS-BoldMT"/>
                <w:b/>
                <w:bCs/>
              </w:rPr>
              <w:t>Семинары</w:t>
            </w:r>
          </w:p>
        </w:tc>
        <w:tc>
          <w:tcPr>
            <w:tcW w:w="567" w:type="dxa"/>
            <w:tcBorders>
              <w:top w:val="single" w:sz="18" w:space="0" w:color="auto"/>
              <w:left w:val="single" w:sz="18" w:space="0" w:color="auto"/>
              <w:right w:val="single" w:sz="18" w:space="0" w:color="auto"/>
            </w:tcBorders>
            <w:textDirection w:val="btLr"/>
          </w:tcPr>
          <w:p w14:paraId="76DA26EB" w14:textId="77777777" w:rsidR="00FA7ABD" w:rsidRPr="00C07988" w:rsidRDefault="00FA7ABD" w:rsidP="00FA7ABD">
            <w:pPr>
              <w:autoSpaceDE w:val="0"/>
              <w:autoSpaceDN w:val="0"/>
              <w:adjustRightInd w:val="0"/>
              <w:ind w:left="113" w:right="113"/>
              <w:jc w:val="center"/>
              <w:rPr>
                <w:rFonts w:ascii="TimesNewRomanPS-BoldMT" w:hAnsi="TimesNewRomanPS-BoldMT" w:cs="TimesNewRomanPS-BoldMT" w:hint="eastAsia"/>
                <w:b/>
                <w:bCs/>
              </w:rPr>
            </w:pPr>
            <w:r w:rsidRPr="00C07988">
              <w:rPr>
                <w:rFonts w:ascii="TimesNewRomanPS-BoldMT" w:hAnsi="TimesNewRomanPS-BoldMT" w:cs="TimesNewRomanPS-BoldMT"/>
                <w:b/>
                <w:bCs/>
              </w:rPr>
              <w:t>СРС</w:t>
            </w:r>
          </w:p>
        </w:tc>
        <w:tc>
          <w:tcPr>
            <w:tcW w:w="708" w:type="dxa"/>
            <w:tcBorders>
              <w:top w:val="single" w:sz="18" w:space="0" w:color="auto"/>
              <w:left w:val="single" w:sz="18" w:space="0" w:color="auto"/>
              <w:right w:val="single" w:sz="18" w:space="0" w:color="auto"/>
            </w:tcBorders>
            <w:textDirection w:val="btLr"/>
          </w:tcPr>
          <w:p w14:paraId="2A140BB8" w14:textId="77777777" w:rsidR="00FA7ABD" w:rsidRPr="00C07988" w:rsidRDefault="00FA7ABD" w:rsidP="00FA7ABD">
            <w:pPr>
              <w:autoSpaceDE w:val="0"/>
              <w:autoSpaceDN w:val="0"/>
              <w:adjustRightInd w:val="0"/>
              <w:ind w:left="113" w:right="113"/>
              <w:jc w:val="center"/>
              <w:rPr>
                <w:rFonts w:ascii="TimesNewRomanPS-BoldMT" w:hAnsi="TimesNewRomanPS-BoldMT" w:cs="TimesNewRomanPS-BoldMT" w:hint="eastAsia"/>
                <w:b/>
                <w:bCs/>
              </w:rPr>
            </w:pPr>
            <w:r w:rsidRPr="00C07988">
              <w:rPr>
                <w:rFonts w:ascii="TimesNewRomanPS-BoldMT" w:hAnsi="TimesNewRomanPS-BoldMT" w:cs="TimesNewRomanPS-BoldMT"/>
                <w:b/>
                <w:bCs/>
              </w:rPr>
              <w:t>Всего</w:t>
            </w:r>
          </w:p>
        </w:tc>
      </w:tr>
      <w:tr w:rsidR="00FA7ABD" w14:paraId="095CA864" w14:textId="77777777" w:rsidTr="00FA7ABD">
        <w:tc>
          <w:tcPr>
            <w:tcW w:w="940" w:type="dxa"/>
            <w:tcBorders>
              <w:top w:val="single" w:sz="18" w:space="0" w:color="auto"/>
              <w:left w:val="single" w:sz="18" w:space="0" w:color="auto"/>
              <w:right w:val="single" w:sz="18" w:space="0" w:color="auto"/>
            </w:tcBorders>
          </w:tcPr>
          <w:p w14:paraId="01E83F33" w14:textId="77777777" w:rsidR="00FA7ABD" w:rsidRPr="00C07988" w:rsidRDefault="00FA7ABD" w:rsidP="00FA7ABD">
            <w:pPr>
              <w:autoSpaceDE w:val="0"/>
              <w:autoSpaceDN w:val="0"/>
              <w:adjustRightInd w:val="0"/>
              <w:rPr>
                <w:rFonts w:ascii="TimesNewRomanPS-BoldMT" w:hAnsi="TimesNewRomanPS-BoldMT" w:cs="TimesNewRomanPS-BoldMT" w:hint="eastAsia"/>
                <w:b/>
                <w:bCs/>
              </w:rPr>
            </w:pPr>
            <w:r>
              <w:rPr>
                <w:rFonts w:ascii="TimesNewRomanPS-BoldMT" w:hAnsi="TimesNewRomanPS-BoldMT" w:cs="TimesNewRomanPS-BoldMT"/>
                <w:b/>
                <w:bCs/>
              </w:rPr>
              <w:t>1</w:t>
            </w:r>
          </w:p>
        </w:tc>
        <w:tc>
          <w:tcPr>
            <w:tcW w:w="4697" w:type="dxa"/>
            <w:tcBorders>
              <w:top w:val="single" w:sz="18" w:space="0" w:color="auto"/>
              <w:left w:val="single" w:sz="18" w:space="0" w:color="auto"/>
              <w:right w:val="single" w:sz="18" w:space="0" w:color="auto"/>
            </w:tcBorders>
          </w:tcPr>
          <w:p w14:paraId="45CD49FD" w14:textId="77777777" w:rsidR="00FA7ABD" w:rsidRPr="00A44CB2" w:rsidRDefault="00FA7ABD" w:rsidP="00FA7ABD">
            <w:pPr>
              <w:rPr>
                <w:iCs/>
              </w:rPr>
            </w:pPr>
            <w:r>
              <w:rPr>
                <w:iCs/>
              </w:rPr>
              <w:t>Сущность и классификация социально-педагогических технологий</w:t>
            </w:r>
          </w:p>
        </w:tc>
        <w:tc>
          <w:tcPr>
            <w:tcW w:w="567" w:type="dxa"/>
            <w:tcBorders>
              <w:top w:val="single" w:sz="18" w:space="0" w:color="auto"/>
              <w:left w:val="single" w:sz="18" w:space="0" w:color="auto"/>
              <w:right w:val="single" w:sz="18" w:space="0" w:color="auto"/>
            </w:tcBorders>
          </w:tcPr>
          <w:p w14:paraId="6F9C4D2B" w14:textId="6B4BB6B4" w:rsidR="00FA7ABD" w:rsidRPr="00B17E62" w:rsidRDefault="00FA7ABD" w:rsidP="00FA7ABD">
            <w:pPr>
              <w:autoSpaceDE w:val="0"/>
              <w:autoSpaceDN w:val="0"/>
              <w:adjustRightInd w:val="0"/>
              <w:rPr>
                <w:rFonts w:ascii="TimesNewRomanPS-BoldMT" w:hAnsi="TimesNewRomanPS-BoldMT" w:cs="TimesNewRomanPS-BoldMT" w:hint="eastAsia"/>
                <w:bCs/>
              </w:rPr>
            </w:pPr>
          </w:p>
        </w:tc>
        <w:tc>
          <w:tcPr>
            <w:tcW w:w="814" w:type="dxa"/>
            <w:tcBorders>
              <w:top w:val="single" w:sz="18" w:space="0" w:color="auto"/>
              <w:left w:val="single" w:sz="18" w:space="0" w:color="auto"/>
              <w:right w:val="single" w:sz="18" w:space="0" w:color="auto"/>
            </w:tcBorders>
          </w:tcPr>
          <w:p w14:paraId="5A496ECB" w14:textId="2016E717" w:rsidR="00FA7ABD" w:rsidRPr="00B17E62" w:rsidRDefault="00FA7ABD" w:rsidP="00FA7ABD">
            <w:pPr>
              <w:autoSpaceDE w:val="0"/>
              <w:autoSpaceDN w:val="0"/>
              <w:adjustRightInd w:val="0"/>
              <w:rPr>
                <w:rFonts w:ascii="TimesNewRomanPS-BoldMT" w:hAnsi="TimesNewRomanPS-BoldMT" w:cs="TimesNewRomanPS-BoldMT" w:hint="eastAsia"/>
                <w:bCs/>
              </w:rPr>
            </w:pPr>
            <w:r>
              <w:rPr>
                <w:rFonts w:ascii="TimesNewRomanPS-BoldMT" w:hAnsi="TimesNewRomanPS-BoldMT" w:cs="TimesNewRomanPS-BoldMT"/>
                <w:bCs/>
              </w:rPr>
              <w:t>9</w:t>
            </w:r>
          </w:p>
        </w:tc>
        <w:tc>
          <w:tcPr>
            <w:tcW w:w="709" w:type="dxa"/>
            <w:tcBorders>
              <w:top w:val="single" w:sz="18" w:space="0" w:color="auto"/>
              <w:left w:val="single" w:sz="18" w:space="0" w:color="auto"/>
              <w:right w:val="single" w:sz="18" w:space="0" w:color="auto"/>
            </w:tcBorders>
          </w:tcPr>
          <w:p w14:paraId="4E2C4B78" w14:textId="77777777" w:rsidR="00FA7ABD" w:rsidRPr="00B17E62" w:rsidRDefault="00FA7ABD" w:rsidP="00FA7ABD">
            <w:pPr>
              <w:autoSpaceDE w:val="0"/>
              <w:autoSpaceDN w:val="0"/>
              <w:adjustRightInd w:val="0"/>
              <w:rPr>
                <w:rFonts w:ascii="TimesNewRomanPS-BoldMT" w:hAnsi="TimesNewRomanPS-BoldMT" w:cs="TimesNewRomanPS-BoldMT" w:hint="eastAsia"/>
                <w:bCs/>
              </w:rPr>
            </w:pPr>
          </w:p>
        </w:tc>
        <w:tc>
          <w:tcPr>
            <w:tcW w:w="567" w:type="dxa"/>
            <w:tcBorders>
              <w:top w:val="single" w:sz="18" w:space="0" w:color="auto"/>
              <w:left w:val="single" w:sz="18" w:space="0" w:color="auto"/>
              <w:right w:val="single" w:sz="18" w:space="0" w:color="auto"/>
            </w:tcBorders>
          </w:tcPr>
          <w:p w14:paraId="14581FC0" w14:textId="77777777" w:rsidR="00FA7ABD" w:rsidRPr="00B17E62" w:rsidRDefault="00FA7ABD" w:rsidP="00FA7ABD">
            <w:pPr>
              <w:autoSpaceDE w:val="0"/>
              <w:autoSpaceDN w:val="0"/>
              <w:adjustRightInd w:val="0"/>
              <w:rPr>
                <w:rFonts w:ascii="TimesNewRomanPS-BoldMT" w:hAnsi="TimesNewRomanPS-BoldMT" w:cs="TimesNewRomanPS-BoldMT" w:hint="eastAsia"/>
                <w:bCs/>
              </w:rPr>
            </w:pPr>
          </w:p>
        </w:tc>
        <w:tc>
          <w:tcPr>
            <w:tcW w:w="567" w:type="dxa"/>
            <w:tcBorders>
              <w:top w:val="single" w:sz="18" w:space="0" w:color="auto"/>
              <w:left w:val="single" w:sz="18" w:space="0" w:color="auto"/>
              <w:right w:val="single" w:sz="18" w:space="0" w:color="auto"/>
            </w:tcBorders>
          </w:tcPr>
          <w:p w14:paraId="13C6C479" w14:textId="59B908D9" w:rsidR="00FA7ABD" w:rsidRPr="00B17E62" w:rsidRDefault="00C07FEB" w:rsidP="00FA7ABD">
            <w:pPr>
              <w:autoSpaceDE w:val="0"/>
              <w:autoSpaceDN w:val="0"/>
              <w:adjustRightInd w:val="0"/>
              <w:rPr>
                <w:rFonts w:ascii="TimesNewRomanPS-BoldMT" w:hAnsi="TimesNewRomanPS-BoldMT" w:cs="TimesNewRomanPS-BoldMT" w:hint="eastAsia"/>
                <w:bCs/>
              </w:rPr>
            </w:pPr>
            <w:r>
              <w:rPr>
                <w:rFonts w:ascii="TimesNewRomanPS-BoldMT" w:hAnsi="TimesNewRomanPS-BoldMT" w:cs="TimesNewRomanPS-BoldMT"/>
                <w:bCs/>
              </w:rPr>
              <w:t>30</w:t>
            </w:r>
          </w:p>
        </w:tc>
        <w:tc>
          <w:tcPr>
            <w:tcW w:w="708" w:type="dxa"/>
            <w:tcBorders>
              <w:top w:val="single" w:sz="18" w:space="0" w:color="auto"/>
              <w:left w:val="single" w:sz="18" w:space="0" w:color="auto"/>
              <w:right w:val="single" w:sz="18" w:space="0" w:color="auto"/>
            </w:tcBorders>
          </w:tcPr>
          <w:p w14:paraId="4B6C0084" w14:textId="2C2145D1" w:rsidR="00FA7ABD" w:rsidRPr="00B17E62" w:rsidRDefault="00C07FEB" w:rsidP="00FA7ABD">
            <w:pPr>
              <w:autoSpaceDE w:val="0"/>
              <w:autoSpaceDN w:val="0"/>
              <w:adjustRightInd w:val="0"/>
              <w:rPr>
                <w:rFonts w:ascii="TimesNewRomanPS-BoldMT" w:hAnsi="TimesNewRomanPS-BoldMT" w:cs="TimesNewRomanPS-BoldMT" w:hint="eastAsia"/>
                <w:bCs/>
              </w:rPr>
            </w:pPr>
            <w:r>
              <w:rPr>
                <w:rFonts w:ascii="TimesNewRomanPS-BoldMT" w:hAnsi="TimesNewRomanPS-BoldMT" w:cs="TimesNewRomanPS-BoldMT"/>
                <w:bCs/>
              </w:rPr>
              <w:t>39</w:t>
            </w:r>
          </w:p>
        </w:tc>
      </w:tr>
      <w:tr w:rsidR="00FA7ABD" w14:paraId="07D310CE" w14:textId="77777777" w:rsidTr="00FA7ABD">
        <w:tc>
          <w:tcPr>
            <w:tcW w:w="940" w:type="dxa"/>
            <w:tcBorders>
              <w:left w:val="single" w:sz="18" w:space="0" w:color="auto"/>
              <w:right w:val="single" w:sz="18" w:space="0" w:color="auto"/>
            </w:tcBorders>
          </w:tcPr>
          <w:p w14:paraId="42B4AF0A" w14:textId="77777777" w:rsidR="00FA7ABD" w:rsidRPr="00C07988" w:rsidRDefault="00FA7ABD" w:rsidP="00FA7ABD">
            <w:pPr>
              <w:autoSpaceDE w:val="0"/>
              <w:autoSpaceDN w:val="0"/>
              <w:adjustRightInd w:val="0"/>
              <w:rPr>
                <w:rFonts w:ascii="TimesNewRomanPS-BoldMT" w:hAnsi="TimesNewRomanPS-BoldMT" w:cs="TimesNewRomanPS-BoldMT" w:hint="eastAsia"/>
                <w:b/>
                <w:bCs/>
              </w:rPr>
            </w:pPr>
            <w:r>
              <w:rPr>
                <w:rFonts w:ascii="TimesNewRomanPS-BoldMT" w:hAnsi="TimesNewRomanPS-BoldMT" w:cs="TimesNewRomanPS-BoldMT"/>
                <w:b/>
                <w:bCs/>
              </w:rPr>
              <w:t>2</w:t>
            </w:r>
          </w:p>
        </w:tc>
        <w:tc>
          <w:tcPr>
            <w:tcW w:w="4697" w:type="dxa"/>
            <w:tcBorders>
              <w:left w:val="single" w:sz="18" w:space="0" w:color="auto"/>
              <w:right w:val="single" w:sz="18" w:space="0" w:color="auto"/>
            </w:tcBorders>
          </w:tcPr>
          <w:p w14:paraId="28ABDAA4" w14:textId="77777777" w:rsidR="00FA7ABD" w:rsidRPr="00A44CB2" w:rsidRDefault="00FA7ABD" w:rsidP="00FA7ABD">
            <w:pPr>
              <w:rPr>
                <w:iCs/>
              </w:rPr>
            </w:pPr>
            <w:r>
              <w:t>Субъектные социально-педагогические технологии</w:t>
            </w:r>
          </w:p>
        </w:tc>
        <w:tc>
          <w:tcPr>
            <w:tcW w:w="567" w:type="dxa"/>
            <w:tcBorders>
              <w:left w:val="single" w:sz="18" w:space="0" w:color="auto"/>
              <w:right w:val="single" w:sz="18" w:space="0" w:color="auto"/>
            </w:tcBorders>
          </w:tcPr>
          <w:p w14:paraId="63EF8E68" w14:textId="52AD1532" w:rsidR="00FA7ABD" w:rsidRPr="00B17E62" w:rsidRDefault="00FA7ABD" w:rsidP="00FA7ABD">
            <w:pPr>
              <w:autoSpaceDE w:val="0"/>
              <w:autoSpaceDN w:val="0"/>
              <w:adjustRightInd w:val="0"/>
              <w:rPr>
                <w:rFonts w:ascii="TimesNewRomanPS-BoldMT" w:hAnsi="TimesNewRomanPS-BoldMT" w:cs="TimesNewRomanPS-BoldMT" w:hint="eastAsia"/>
                <w:bCs/>
              </w:rPr>
            </w:pPr>
          </w:p>
        </w:tc>
        <w:tc>
          <w:tcPr>
            <w:tcW w:w="814" w:type="dxa"/>
            <w:tcBorders>
              <w:left w:val="single" w:sz="18" w:space="0" w:color="auto"/>
              <w:right w:val="single" w:sz="18" w:space="0" w:color="auto"/>
            </w:tcBorders>
          </w:tcPr>
          <w:p w14:paraId="78371AE6" w14:textId="29AC1421" w:rsidR="00FA7ABD" w:rsidRPr="00B17E62" w:rsidRDefault="00FA7ABD" w:rsidP="00FA7ABD">
            <w:pPr>
              <w:autoSpaceDE w:val="0"/>
              <w:autoSpaceDN w:val="0"/>
              <w:adjustRightInd w:val="0"/>
              <w:rPr>
                <w:rFonts w:ascii="TimesNewRomanPS-BoldMT" w:hAnsi="TimesNewRomanPS-BoldMT" w:cs="TimesNewRomanPS-BoldMT" w:hint="eastAsia"/>
                <w:bCs/>
              </w:rPr>
            </w:pPr>
            <w:r>
              <w:rPr>
                <w:rFonts w:ascii="TimesNewRomanPS-BoldMT" w:hAnsi="TimesNewRomanPS-BoldMT" w:cs="TimesNewRomanPS-BoldMT"/>
                <w:bCs/>
              </w:rPr>
              <w:t>12</w:t>
            </w:r>
          </w:p>
        </w:tc>
        <w:tc>
          <w:tcPr>
            <w:tcW w:w="709" w:type="dxa"/>
            <w:tcBorders>
              <w:left w:val="single" w:sz="18" w:space="0" w:color="auto"/>
              <w:right w:val="single" w:sz="18" w:space="0" w:color="auto"/>
            </w:tcBorders>
          </w:tcPr>
          <w:p w14:paraId="750FD1B4" w14:textId="77777777" w:rsidR="00FA7ABD" w:rsidRPr="00B17E62" w:rsidRDefault="00FA7ABD" w:rsidP="00FA7ABD">
            <w:pPr>
              <w:autoSpaceDE w:val="0"/>
              <w:autoSpaceDN w:val="0"/>
              <w:adjustRightInd w:val="0"/>
              <w:rPr>
                <w:rFonts w:ascii="TimesNewRomanPS-BoldMT" w:hAnsi="TimesNewRomanPS-BoldMT" w:cs="TimesNewRomanPS-BoldMT" w:hint="eastAsia"/>
                <w:bCs/>
              </w:rPr>
            </w:pPr>
          </w:p>
        </w:tc>
        <w:tc>
          <w:tcPr>
            <w:tcW w:w="567" w:type="dxa"/>
            <w:tcBorders>
              <w:left w:val="single" w:sz="18" w:space="0" w:color="auto"/>
              <w:right w:val="single" w:sz="18" w:space="0" w:color="auto"/>
            </w:tcBorders>
          </w:tcPr>
          <w:p w14:paraId="7AECD2CF" w14:textId="77777777" w:rsidR="00FA7ABD" w:rsidRPr="00B17E62" w:rsidRDefault="00FA7ABD" w:rsidP="00FA7ABD">
            <w:pPr>
              <w:autoSpaceDE w:val="0"/>
              <w:autoSpaceDN w:val="0"/>
              <w:adjustRightInd w:val="0"/>
              <w:rPr>
                <w:rFonts w:ascii="TimesNewRomanPS-BoldMT" w:hAnsi="TimesNewRomanPS-BoldMT" w:cs="TimesNewRomanPS-BoldMT" w:hint="eastAsia"/>
                <w:bCs/>
              </w:rPr>
            </w:pPr>
          </w:p>
        </w:tc>
        <w:tc>
          <w:tcPr>
            <w:tcW w:w="567" w:type="dxa"/>
            <w:tcBorders>
              <w:left w:val="single" w:sz="18" w:space="0" w:color="auto"/>
              <w:right w:val="single" w:sz="18" w:space="0" w:color="auto"/>
            </w:tcBorders>
          </w:tcPr>
          <w:p w14:paraId="6A60491B" w14:textId="0EC163E0" w:rsidR="00FA7ABD" w:rsidRPr="00B17E62" w:rsidRDefault="00C07FEB" w:rsidP="00FA7ABD">
            <w:pPr>
              <w:autoSpaceDE w:val="0"/>
              <w:autoSpaceDN w:val="0"/>
              <w:adjustRightInd w:val="0"/>
              <w:rPr>
                <w:rFonts w:ascii="TimesNewRomanPS-BoldMT" w:hAnsi="TimesNewRomanPS-BoldMT" w:cs="TimesNewRomanPS-BoldMT" w:hint="eastAsia"/>
                <w:bCs/>
              </w:rPr>
            </w:pPr>
            <w:r>
              <w:rPr>
                <w:rFonts w:ascii="TimesNewRomanPS-BoldMT" w:hAnsi="TimesNewRomanPS-BoldMT" w:cs="TimesNewRomanPS-BoldMT"/>
                <w:bCs/>
              </w:rPr>
              <w:t>40</w:t>
            </w:r>
          </w:p>
        </w:tc>
        <w:tc>
          <w:tcPr>
            <w:tcW w:w="708" w:type="dxa"/>
            <w:tcBorders>
              <w:left w:val="single" w:sz="18" w:space="0" w:color="auto"/>
              <w:right w:val="single" w:sz="18" w:space="0" w:color="auto"/>
            </w:tcBorders>
          </w:tcPr>
          <w:p w14:paraId="0AE17F08" w14:textId="13803AAB" w:rsidR="00FA7ABD" w:rsidRPr="00B17E62" w:rsidRDefault="00C07FEB" w:rsidP="00FA7ABD">
            <w:pPr>
              <w:autoSpaceDE w:val="0"/>
              <w:autoSpaceDN w:val="0"/>
              <w:adjustRightInd w:val="0"/>
              <w:rPr>
                <w:rFonts w:ascii="TimesNewRomanPS-BoldMT" w:hAnsi="TimesNewRomanPS-BoldMT" w:cs="TimesNewRomanPS-BoldMT" w:hint="eastAsia"/>
                <w:bCs/>
              </w:rPr>
            </w:pPr>
            <w:r>
              <w:rPr>
                <w:rFonts w:ascii="TimesNewRomanPS-BoldMT" w:hAnsi="TimesNewRomanPS-BoldMT" w:cs="TimesNewRomanPS-BoldMT"/>
                <w:bCs/>
              </w:rPr>
              <w:t>52</w:t>
            </w:r>
          </w:p>
        </w:tc>
      </w:tr>
      <w:tr w:rsidR="00FA7ABD" w14:paraId="7BB6BB33" w14:textId="77777777" w:rsidTr="00FA7ABD">
        <w:tc>
          <w:tcPr>
            <w:tcW w:w="940" w:type="dxa"/>
            <w:tcBorders>
              <w:left w:val="single" w:sz="18" w:space="0" w:color="auto"/>
              <w:right w:val="single" w:sz="18" w:space="0" w:color="auto"/>
            </w:tcBorders>
          </w:tcPr>
          <w:p w14:paraId="47385978" w14:textId="77777777" w:rsidR="00FA7ABD" w:rsidRPr="00C07988" w:rsidRDefault="00FA7ABD" w:rsidP="00FA7ABD">
            <w:pPr>
              <w:autoSpaceDE w:val="0"/>
              <w:autoSpaceDN w:val="0"/>
              <w:adjustRightInd w:val="0"/>
              <w:rPr>
                <w:rFonts w:ascii="TimesNewRomanPS-BoldMT" w:hAnsi="TimesNewRomanPS-BoldMT" w:cs="TimesNewRomanPS-BoldMT" w:hint="eastAsia"/>
                <w:b/>
                <w:bCs/>
              </w:rPr>
            </w:pPr>
            <w:r>
              <w:rPr>
                <w:rFonts w:ascii="TimesNewRomanPS-BoldMT" w:hAnsi="TimesNewRomanPS-BoldMT" w:cs="TimesNewRomanPS-BoldMT"/>
                <w:b/>
                <w:bCs/>
              </w:rPr>
              <w:t>3</w:t>
            </w:r>
          </w:p>
        </w:tc>
        <w:tc>
          <w:tcPr>
            <w:tcW w:w="4697" w:type="dxa"/>
            <w:tcBorders>
              <w:left w:val="single" w:sz="18" w:space="0" w:color="auto"/>
              <w:right w:val="single" w:sz="18" w:space="0" w:color="auto"/>
            </w:tcBorders>
          </w:tcPr>
          <w:p w14:paraId="57CD37FE" w14:textId="77777777" w:rsidR="00FA7ABD" w:rsidRPr="00A44CB2" w:rsidRDefault="00FA7ABD" w:rsidP="00FA7ABD">
            <w:pPr>
              <w:rPr>
                <w:iCs/>
              </w:rPr>
            </w:pPr>
            <w:r>
              <w:rPr>
                <w:iCs/>
              </w:rPr>
              <w:t>Социально-педагогические технологии, используемые в образовательных организациях</w:t>
            </w:r>
          </w:p>
        </w:tc>
        <w:tc>
          <w:tcPr>
            <w:tcW w:w="567" w:type="dxa"/>
            <w:tcBorders>
              <w:left w:val="single" w:sz="18" w:space="0" w:color="auto"/>
              <w:right w:val="single" w:sz="18" w:space="0" w:color="auto"/>
            </w:tcBorders>
          </w:tcPr>
          <w:p w14:paraId="76E9FE96" w14:textId="5512F81A" w:rsidR="00FA7ABD" w:rsidRPr="00B17E62" w:rsidRDefault="00FA7ABD" w:rsidP="00FA7ABD">
            <w:pPr>
              <w:autoSpaceDE w:val="0"/>
              <w:autoSpaceDN w:val="0"/>
              <w:adjustRightInd w:val="0"/>
              <w:rPr>
                <w:rFonts w:ascii="TimesNewRomanPS-BoldMT" w:hAnsi="TimesNewRomanPS-BoldMT" w:cs="TimesNewRomanPS-BoldMT" w:hint="eastAsia"/>
                <w:bCs/>
              </w:rPr>
            </w:pPr>
          </w:p>
        </w:tc>
        <w:tc>
          <w:tcPr>
            <w:tcW w:w="814" w:type="dxa"/>
            <w:tcBorders>
              <w:left w:val="single" w:sz="18" w:space="0" w:color="auto"/>
              <w:right w:val="single" w:sz="18" w:space="0" w:color="auto"/>
            </w:tcBorders>
          </w:tcPr>
          <w:p w14:paraId="09D8AF3D" w14:textId="498D075C" w:rsidR="00FA7ABD" w:rsidRPr="00B17E62" w:rsidRDefault="00FA7ABD" w:rsidP="00FA7ABD">
            <w:pPr>
              <w:autoSpaceDE w:val="0"/>
              <w:autoSpaceDN w:val="0"/>
              <w:adjustRightInd w:val="0"/>
              <w:rPr>
                <w:rFonts w:ascii="TimesNewRomanPS-BoldMT" w:hAnsi="TimesNewRomanPS-BoldMT" w:cs="TimesNewRomanPS-BoldMT" w:hint="eastAsia"/>
                <w:bCs/>
              </w:rPr>
            </w:pPr>
            <w:r>
              <w:rPr>
                <w:rFonts w:ascii="TimesNewRomanPS-BoldMT" w:hAnsi="TimesNewRomanPS-BoldMT" w:cs="TimesNewRomanPS-BoldMT"/>
                <w:bCs/>
              </w:rPr>
              <w:t>12</w:t>
            </w:r>
          </w:p>
        </w:tc>
        <w:tc>
          <w:tcPr>
            <w:tcW w:w="709" w:type="dxa"/>
            <w:tcBorders>
              <w:left w:val="single" w:sz="18" w:space="0" w:color="auto"/>
              <w:right w:val="single" w:sz="18" w:space="0" w:color="auto"/>
            </w:tcBorders>
          </w:tcPr>
          <w:p w14:paraId="58C77C9E" w14:textId="77777777" w:rsidR="00FA7ABD" w:rsidRPr="00B17E62" w:rsidRDefault="00FA7ABD" w:rsidP="00FA7ABD">
            <w:pPr>
              <w:autoSpaceDE w:val="0"/>
              <w:autoSpaceDN w:val="0"/>
              <w:adjustRightInd w:val="0"/>
              <w:rPr>
                <w:rFonts w:ascii="TimesNewRomanPS-BoldMT" w:hAnsi="TimesNewRomanPS-BoldMT" w:cs="TimesNewRomanPS-BoldMT" w:hint="eastAsia"/>
                <w:bCs/>
              </w:rPr>
            </w:pPr>
          </w:p>
        </w:tc>
        <w:tc>
          <w:tcPr>
            <w:tcW w:w="567" w:type="dxa"/>
            <w:tcBorders>
              <w:left w:val="single" w:sz="18" w:space="0" w:color="auto"/>
              <w:right w:val="single" w:sz="18" w:space="0" w:color="auto"/>
            </w:tcBorders>
          </w:tcPr>
          <w:p w14:paraId="7804A1D8" w14:textId="77777777" w:rsidR="00FA7ABD" w:rsidRPr="00B17E62" w:rsidRDefault="00FA7ABD" w:rsidP="00FA7ABD">
            <w:pPr>
              <w:autoSpaceDE w:val="0"/>
              <w:autoSpaceDN w:val="0"/>
              <w:adjustRightInd w:val="0"/>
              <w:rPr>
                <w:rFonts w:ascii="TimesNewRomanPS-BoldMT" w:hAnsi="TimesNewRomanPS-BoldMT" w:cs="TimesNewRomanPS-BoldMT" w:hint="eastAsia"/>
                <w:bCs/>
              </w:rPr>
            </w:pPr>
          </w:p>
        </w:tc>
        <w:tc>
          <w:tcPr>
            <w:tcW w:w="567" w:type="dxa"/>
            <w:tcBorders>
              <w:left w:val="single" w:sz="18" w:space="0" w:color="auto"/>
              <w:right w:val="single" w:sz="18" w:space="0" w:color="auto"/>
            </w:tcBorders>
          </w:tcPr>
          <w:p w14:paraId="64C1E39D" w14:textId="3D09D78B" w:rsidR="00FA7ABD" w:rsidRPr="00B17E62" w:rsidRDefault="00C07FEB" w:rsidP="00FA7ABD">
            <w:pPr>
              <w:autoSpaceDE w:val="0"/>
              <w:autoSpaceDN w:val="0"/>
              <w:adjustRightInd w:val="0"/>
              <w:rPr>
                <w:rFonts w:ascii="TimesNewRomanPS-BoldMT" w:hAnsi="TimesNewRomanPS-BoldMT" w:cs="TimesNewRomanPS-BoldMT" w:hint="eastAsia"/>
                <w:bCs/>
              </w:rPr>
            </w:pPr>
            <w:r>
              <w:rPr>
                <w:rFonts w:ascii="TimesNewRomanPS-BoldMT" w:hAnsi="TimesNewRomanPS-BoldMT" w:cs="TimesNewRomanPS-BoldMT"/>
                <w:bCs/>
              </w:rPr>
              <w:t>41</w:t>
            </w:r>
          </w:p>
        </w:tc>
        <w:tc>
          <w:tcPr>
            <w:tcW w:w="708" w:type="dxa"/>
            <w:tcBorders>
              <w:left w:val="single" w:sz="18" w:space="0" w:color="auto"/>
              <w:right w:val="single" w:sz="18" w:space="0" w:color="auto"/>
            </w:tcBorders>
          </w:tcPr>
          <w:p w14:paraId="7D45D985" w14:textId="3957807F" w:rsidR="00FA7ABD" w:rsidRPr="00B17E62" w:rsidRDefault="00C07FEB" w:rsidP="00FA7ABD">
            <w:pPr>
              <w:autoSpaceDE w:val="0"/>
              <w:autoSpaceDN w:val="0"/>
              <w:adjustRightInd w:val="0"/>
              <w:rPr>
                <w:rFonts w:ascii="TimesNewRomanPS-BoldMT" w:hAnsi="TimesNewRomanPS-BoldMT" w:cs="TimesNewRomanPS-BoldMT" w:hint="eastAsia"/>
                <w:bCs/>
              </w:rPr>
            </w:pPr>
            <w:r>
              <w:rPr>
                <w:rFonts w:ascii="TimesNewRomanPS-BoldMT" w:hAnsi="TimesNewRomanPS-BoldMT" w:cs="TimesNewRomanPS-BoldMT"/>
                <w:bCs/>
              </w:rPr>
              <w:t>53</w:t>
            </w:r>
          </w:p>
        </w:tc>
      </w:tr>
    </w:tbl>
    <w:p w14:paraId="0F605784" w14:textId="16F1395B" w:rsidR="00FA7ABD" w:rsidRPr="00C07FEB" w:rsidRDefault="00FA7ABD" w:rsidP="00C07FEB">
      <w:pPr>
        <w:autoSpaceDE w:val="0"/>
        <w:autoSpaceDN w:val="0"/>
        <w:adjustRightInd w:val="0"/>
        <w:spacing w:before="120"/>
        <w:rPr>
          <w:rFonts w:ascii="TimesNewRomanPS-BoldMT" w:hAnsi="TimesNewRomanPS-BoldMT" w:cs="TimesNewRomanPS-BoldMT" w:hint="eastAsia"/>
          <w:b/>
          <w:bCs/>
        </w:rPr>
      </w:pPr>
      <w:r w:rsidRPr="00526B4A">
        <w:rPr>
          <w:rFonts w:ascii="TimesNewRomanPS-BoldMT" w:hAnsi="TimesNewRomanPS-BoldMT" w:cs="TimesNewRomanPS-BoldMT"/>
          <w:b/>
          <w:bCs/>
        </w:rPr>
        <w:t>5.</w:t>
      </w:r>
      <w:r>
        <w:rPr>
          <w:rFonts w:ascii="TimesNewRomanPS-BoldMT" w:hAnsi="TimesNewRomanPS-BoldMT" w:cs="TimesNewRomanPS-BoldMT"/>
          <w:b/>
          <w:bCs/>
        </w:rPr>
        <w:t>2</w:t>
      </w:r>
      <w:r w:rsidRPr="00526B4A">
        <w:rPr>
          <w:rFonts w:ascii="TimesNewRomanPS-BoldMT" w:hAnsi="TimesNewRomanPS-BoldMT" w:cs="TimesNewRomanPS-BoldMT"/>
          <w:b/>
          <w:bCs/>
        </w:rPr>
        <w:t>. Содержание разделов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5954"/>
      </w:tblGrid>
      <w:tr w:rsidR="00FA7ABD" w14:paraId="78459653" w14:textId="77777777" w:rsidTr="00FA7ABD">
        <w:tc>
          <w:tcPr>
            <w:tcW w:w="675" w:type="dxa"/>
            <w:tcBorders>
              <w:top w:val="single" w:sz="18" w:space="0" w:color="auto"/>
              <w:left w:val="single" w:sz="18" w:space="0" w:color="auto"/>
              <w:bottom w:val="single" w:sz="18" w:space="0" w:color="auto"/>
              <w:right w:val="single" w:sz="18" w:space="0" w:color="auto"/>
            </w:tcBorders>
          </w:tcPr>
          <w:p w14:paraId="7E0A0E8F" w14:textId="77777777" w:rsidR="00FA7ABD" w:rsidRPr="00C07988" w:rsidRDefault="00FA7ABD" w:rsidP="00FA7ABD">
            <w:pPr>
              <w:autoSpaceDE w:val="0"/>
              <w:autoSpaceDN w:val="0"/>
              <w:adjustRightInd w:val="0"/>
              <w:rPr>
                <w:rFonts w:ascii="TimesNewRomanPSMT" w:hAnsi="TimesNewRomanPSMT" w:cs="TimesNewRomanPSMT"/>
                <w:b/>
              </w:rPr>
            </w:pPr>
            <w:r w:rsidRPr="00C07988">
              <w:rPr>
                <w:rFonts w:ascii="TimesNewRomanPSMT" w:hAnsi="TimesNewRomanPSMT" w:cs="TimesNewRomanPSMT"/>
                <w:b/>
              </w:rPr>
              <w:t>№ п/п</w:t>
            </w:r>
          </w:p>
        </w:tc>
        <w:tc>
          <w:tcPr>
            <w:tcW w:w="2977" w:type="dxa"/>
            <w:tcBorders>
              <w:top w:val="single" w:sz="18" w:space="0" w:color="auto"/>
              <w:left w:val="single" w:sz="18" w:space="0" w:color="auto"/>
              <w:bottom w:val="single" w:sz="18" w:space="0" w:color="auto"/>
              <w:right w:val="single" w:sz="18" w:space="0" w:color="auto"/>
            </w:tcBorders>
          </w:tcPr>
          <w:p w14:paraId="62DD7936" w14:textId="77777777" w:rsidR="00FA7ABD" w:rsidRPr="00C07988" w:rsidRDefault="00FA7ABD" w:rsidP="00FA7ABD">
            <w:pPr>
              <w:autoSpaceDE w:val="0"/>
              <w:autoSpaceDN w:val="0"/>
              <w:adjustRightInd w:val="0"/>
              <w:jc w:val="center"/>
              <w:rPr>
                <w:rFonts w:ascii="TimesNewRomanPSMT" w:hAnsi="TimesNewRomanPSMT" w:cs="TimesNewRomanPSMT"/>
                <w:b/>
              </w:rPr>
            </w:pPr>
            <w:r w:rsidRPr="00C07988">
              <w:rPr>
                <w:rFonts w:ascii="TimesNewRomanPSMT" w:hAnsi="TimesNewRomanPSMT" w:cs="TimesNewRomanPSMT"/>
                <w:b/>
              </w:rPr>
              <w:t>Наименование раздела дисциплины</w:t>
            </w:r>
            <w:r>
              <w:rPr>
                <w:rFonts w:ascii="TimesNewRomanPSMT" w:hAnsi="TimesNewRomanPSMT" w:cs="TimesNewRomanPSMT"/>
                <w:b/>
              </w:rPr>
              <w:t xml:space="preserve"> (элемента модуля)</w:t>
            </w:r>
          </w:p>
        </w:tc>
        <w:tc>
          <w:tcPr>
            <w:tcW w:w="5954" w:type="dxa"/>
            <w:tcBorders>
              <w:top w:val="single" w:sz="18" w:space="0" w:color="auto"/>
              <w:left w:val="single" w:sz="18" w:space="0" w:color="auto"/>
              <w:bottom w:val="single" w:sz="18" w:space="0" w:color="auto"/>
              <w:right w:val="single" w:sz="18" w:space="0" w:color="auto"/>
            </w:tcBorders>
          </w:tcPr>
          <w:p w14:paraId="657FF0CB" w14:textId="77777777" w:rsidR="00FA7ABD" w:rsidRPr="00C07988" w:rsidRDefault="00FA7ABD" w:rsidP="00FA7ABD">
            <w:pPr>
              <w:autoSpaceDE w:val="0"/>
              <w:autoSpaceDN w:val="0"/>
              <w:adjustRightInd w:val="0"/>
              <w:jc w:val="center"/>
              <w:rPr>
                <w:rFonts w:ascii="TimesNewRomanPSMT" w:hAnsi="TimesNewRomanPSMT" w:cs="TimesNewRomanPSMT"/>
                <w:b/>
              </w:rPr>
            </w:pPr>
            <w:r w:rsidRPr="00C07988">
              <w:rPr>
                <w:rFonts w:ascii="TimesNewRomanPSMT" w:hAnsi="TimesNewRomanPSMT" w:cs="TimesNewRomanPSMT"/>
                <w:b/>
              </w:rPr>
              <w:t>Содержание раздела</w:t>
            </w:r>
          </w:p>
        </w:tc>
      </w:tr>
      <w:tr w:rsidR="00FA7ABD" w14:paraId="0FEEB674" w14:textId="77777777" w:rsidTr="00FA7ABD">
        <w:tc>
          <w:tcPr>
            <w:tcW w:w="675" w:type="dxa"/>
            <w:tcBorders>
              <w:top w:val="single" w:sz="18" w:space="0" w:color="auto"/>
              <w:left w:val="single" w:sz="18" w:space="0" w:color="auto"/>
              <w:right w:val="single" w:sz="18" w:space="0" w:color="auto"/>
            </w:tcBorders>
          </w:tcPr>
          <w:p w14:paraId="20A4F4A7" w14:textId="77777777" w:rsidR="00FA7ABD" w:rsidRPr="00C07988" w:rsidRDefault="00FA7ABD" w:rsidP="00FA7ABD">
            <w:pPr>
              <w:autoSpaceDE w:val="0"/>
              <w:autoSpaceDN w:val="0"/>
              <w:adjustRightInd w:val="0"/>
              <w:rPr>
                <w:rFonts w:ascii="TimesNewRomanPS-BoldMT" w:hAnsi="TimesNewRomanPS-BoldMT" w:cs="TimesNewRomanPS-BoldMT" w:hint="eastAsia"/>
                <w:b/>
                <w:bCs/>
              </w:rPr>
            </w:pPr>
            <w:r>
              <w:rPr>
                <w:rFonts w:ascii="TimesNewRomanPS-BoldMT" w:hAnsi="TimesNewRomanPS-BoldMT" w:cs="TimesNewRomanPS-BoldMT"/>
                <w:b/>
                <w:bCs/>
              </w:rPr>
              <w:t>1</w:t>
            </w:r>
          </w:p>
        </w:tc>
        <w:tc>
          <w:tcPr>
            <w:tcW w:w="2977" w:type="dxa"/>
            <w:tcBorders>
              <w:top w:val="single" w:sz="18" w:space="0" w:color="auto"/>
              <w:left w:val="single" w:sz="18" w:space="0" w:color="auto"/>
              <w:right w:val="single" w:sz="18" w:space="0" w:color="auto"/>
            </w:tcBorders>
          </w:tcPr>
          <w:p w14:paraId="734A5FF0" w14:textId="77777777" w:rsidR="00FA7ABD" w:rsidRPr="00A44CB2" w:rsidRDefault="00FA7ABD" w:rsidP="00FA7ABD">
            <w:pPr>
              <w:rPr>
                <w:iCs/>
              </w:rPr>
            </w:pPr>
            <w:r>
              <w:rPr>
                <w:iCs/>
              </w:rPr>
              <w:t>Сущность и классификация социально-педагогических технологий (СПТ)</w:t>
            </w:r>
          </w:p>
        </w:tc>
        <w:tc>
          <w:tcPr>
            <w:tcW w:w="5954" w:type="dxa"/>
            <w:tcBorders>
              <w:top w:val="single" w:sz="18" w:space="0" w:color="auto"/>
              <w:left w:val="single" w:sz="18" w:space="0" w:color="auto"/>
              <w:right w:val="single" w:sz="18" w:space="0" w:color="auto"/>
            </w:tcBorders>
          </w:tcPr>
          <w:p w14:paraId="074F8003" w14:textId="77777777" w:rsidR="00FA7ABD" w:rsidRPr="00C07988" w:rsidRDefault="00FA7ABD" w:rsidP="00FA7ABD">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История становления понятия социально-педагогической технологии. Социально-педагогические технологии в современных исследованиях. </w:t>
            </w:r>
            <w:r>
              <w:rPr>
                <w:iCs/>
              </w:rPr>
              <w:t xml:space="preserve">Классификация социально-педагогических технологий по назначению, объекту и месту применения, способу реализации. </w:t>
            </w:r>
          </w:p>
        </w:tc>
      </w:tr>
      <w:tr w:rsidR="00FA7ABD" w14:paraId="23FB3D27" w14:textId="77777777" w:rsidTr="00FA7ABD">
        <w:tc>
          <w:tcPr>
            <w:tcW w:w="675" w:type="dxa"/>
            <w:tcBorders>
              <w:left w:val="single" w:sz="18" w:space="0" w:color="auto"/>
              <w:right w:val="single" w:sz="18" w:space="0" w:color="auto"/>
            </w:tcBorders>
          </w:tcPr>
          <w:p w14:paraId="53DA3EEE" w14:textId="77777777" w:rsidR="00FA7ABD" w:rsidRPr="00C07988" w:rsidRDefault="00FA7ABD" w:rsidP="00FA7ABD">
            <w:pPr>
              <w:autoSpaceDE w:val="0"/>
              <w:autoSpaceDN w:val="0"/>
              <w:adjustRightInd w:val="0"/>
              <w:rPr>
                <w:rFonts w:ascii="TimesNewRomanPS-BoldMT" w:hAnsi="TimesNewRomanPS-BoldMT" w:cs="TimesNewRomanPS-BoldMT" w:hint="eastAsia"/>
                <w:b/>
                <w:bCs/>
              </w:rPr>
            </w:pPr>
            <w:r>
              <w:rPr>
                <w:rFonts w:ascii="TimesNewRomanPS-BoldMT" w:hAnsi="TimesNewRomanPS-BoldMT" w:cs="TimesNewRomanPS-BoldMT"/>
                <w:b/>
                <w:bCs/>
              </w:rPr>
              <w:t>2</w:t>
            </w:r>
          </w:p>
        </w:tc>
        <w:tc>
          <w:tcPr>
            <w:tcW w:w="2977" w:type="dxa"/>
            <w:tcBorders>
              <w:left w:val="single" w:sz="18" w:space="0" w:color="auto"/>
              <w:right w:val="single" w:sz="18" w:space="0" w:color="auto"/>
            </w:tcBorders>
          </w:tcPr>
          <w:p w14:paraId="76AD128A" w14:textId="77777777" w:rsidR="00FA7ABD" w:rsidRPr="00A44CB2" w:rsidRDefault="00FA7ABD" w:rsidP="00FA7ABD">
            <w:pPr>
              <w:rPr>
                <w:iCs/>
              </w:rPr>
            </w:pPr>
            <w:r>
              <w:t>Субъектные социально-педагогические технологии</w:t>
            </w:r>
          </w:p>
        </w:tc>
        <w:tc>
          <w:tcPr>
            <w:tcW w:w="5954" w:type="dxa"/>
            <w:tcBorders>
              <w:left w:val="single" w:sz="18" w:space="0" w:color="auto"/>
              <w:right w:val="single" w:sz="18" w:space="0" w:color="auto"/>
            </w:tcBorders>
          </w:tcPr>
          <w:p w14:paraId="68AD2F6B" w14:textId="77777777" w:rsidR="00FA7ABD" w:rsidRDefault="00FA7ABD" w:rsidP="00FA7ABD">
            <w:pPr>
              <w:autoSpaceDE w:val="0"/>
              <w:autoSpaceDN w:val="0"/>
              <w:adjustRightInd w:val="0"/>
              <w:jc w:val="both"/>
            </w:pPr>
            <w:r>
              <w:t>Индивидуальные (персональные) технологии: технологии саморазвития, самозащиты, самосохранения, самообеспечения, самообучения, самоорганизации и т. д.</w:t>
            </w:r>
          </w:p>
          <w:p w14:paraId="5700FC4D" w14:textId="77777777" w:rsidR="00FA7ABD" w:rsidRDefault="00FA7ABD" w:rsidP="00FA7ABD">
            <w:pPr>
              <w:autoSpaceDE w:val="0"/>
              <w:autoSpaceDN w:val="0"/>
              <w:adjustRightInd w:val="0"/>
              <w:jc w:val="both"/>
            </w:pPr>
            <w:r>
              <w:t xml:space="preserve">Групповые технологии в зависимости от половозрастных признаков, статусных, профессиональных. </w:t>
            </w:r>
          </w:p>
          <w:p w14:paraId="5BDC0D68" w14:textId="77777777" w:rsidR="00FA7ABD" w:rsidRPr="00C07988" w:rsidRDefault="00FA7ABD" w:rsidP="00FA7ABD">
            <w:pPr>
              <w:autoSpaceDE w:val="0"/>
              <w:autoSpaceDN w:val="0"/>
              <w:adjustRightInd w:val="0"/>
              <w:jc w:val="both"/>
              <w:rPr>
                <w:rFonts w:ascii="TimesNewRomanPSMT" w:hAnsi="TimesNewRomanPSMT" w:cs="TimesNewRomanPSMT"/>
              </w:rPr>
            </w:pPr>
            <w:r>
              <w:t>Массовидные технологии. Пиаровские технологии.  Деятельностные технологии. СПТ  по улучшению деятельности организационных структур социально-педагогической работы (техники управления, прогнозирования, моделирования, проектирования).  СПТ оптимизирующие деятельность педагога (консультирование, корректировка, установление проблемы и т.п.). СПТ по улучшению деятельности клиента (установка на успех, снятие комплексов, улучшение коммуникативных навыков и т.д.).  Средовые технологии. Технологии оздоровления окружающей человека среды (как природной, так и социальной): коррекция процессов общения, техники профилактики и разрешения конфликтных ситуаций, развитие стрессоустойчивости, превентивные меры по преодолению нарушений адаптации.</w:t>
            </w:r>
          </w:p>
        </w:tc>
      </w:tr>
      <w:tr w:rsidR="00FA7ABD" w14:paraId="7141D48E" w14:textId="77777777" w:rsidTr="00FA7ABD">
        <w:tc>
          <w:tcPr>
            <w:tcW w:w="675" w:type="dxa"/>
            <w:tcBorders>
              <w:left w:val="single" w:sz="18" w:space="0" w:color="auto"/>
              <w:right w:val="single" w:sz="18" w:space="0" w:color="auto"/>
            </w:tcBorders>
          </w:tcPr>
          <w:p w14:paraId="7865C9FF" w14:textId="77777777" w:rsidR="00FA7ABD" w:rsidRPr="00C07988" w:rsidRDefault="00FA7ABD" w:rsidP="00FA7ABD">
            <w:pPr>
              <w:autoSpaceDE w:val="0"/>
              <w:autoSpaceDN w:val="0"/>
              <w:adjustRightInd w:val="0"/>
              <w:rPr>
                <w:rFonts w:ascii="TimesNewRomanPS-BoldMT" w:hAnsi="TimesNewRomanPS-BoldMT" w:cs="TimesNewRomanPS-BoldMT" w:hint="eastAsia"/>
                <w:b/>
                <w:bCs/>
              </w:rPr>
            </w:pPr>
            <w:r>
              <w:rPr>
                <w:rFonts w:ascii="TimesNewRomanPS-BoldMT" w:hAnsi="TimesNewRomanPS-BoldMT" w:cs="TimesNewRomanPS-BoldMT"/>
                <w:b/>
                <w:bCs/>
              </w:rPr>
              <w:t>3</w:t>
            </w:r>
          </w:p>
        </w:tc>
        <w:tc>
          <w:tcPr>
            <w:tcW w:w="2977" w:type="dxa"/>
            <w:tcBorders>
              <w:left w:val="single" w:sz="18" w:space="0" w:color="auto"/>
              <w:right w:val="single" w:sz="18" w:space="0" w:color="auto"/>
            </w:tcBorders>
          </w:tcPr>
          <w:p w14:paraId="74032AC1" w14:textId="77777777" w:rsidR="00FA7ABD" w:rsidRPr="00A44CB2" w:rsidRDefault="00FA7ABD" w:rsidP="00FA7ABD">
            <w:pPr>
              <w:rPr>
                <w:iCs/>
              </w:rPr>
            </w:pPr>
            <w:r>
              <w:rPr>
                <w:iCs/>
              </w:rPr>
              <w:t>Социально-педагогические технологии, используемые в образовательных организациях</w:t>
            </w:r>
          </w:p>
        </w:tc>
        <w:tc>
          <w:tcPr>
            <w:tcW w:w="5954" w:type="dxa"/>
            <w:tcBorders>
              <w:left w:val="single" w:sz="18" w:space="0" w:color="auto"/>
              <w:right w:val="single" w:sz="18" w:space="0" w:color="auto"/>
            </w:tcBorders>
          </w:tcPr>
          <w:p w14:paraId="388C1657" w14:textId="77777777" w:rsidR="00FA7ABD" w:rsidRPr="00C07988" w:rsidRDefault="00FA7ABD" w:rsidP="00FA7ABD">
            <w:pPr>
              <w:autoSpaceDE w:val="0"/>
              <w:autoSpaceDN w:val="0"/>
              <w:adjustRightInd w:val="0"/>
              <w:jc w:val="both"/>
              <w:rPr>
                <w:rFonts w:ascii="TimesNewRomanPSMT" w:hAnsi="TimesNewRomanPSMT" w:cs="TimesNewRomanPSMT"/>
              </w:rPr>
            </w:pPr>
            <w:r w:rsidRPr="00C85BD6">
              <w:rPr>
                <w:rFonts w:ascii="TimesNewRomanPSMT" w:hAnsi="TimesNewRomanPSMT" w:cs="TimesNewRomanPSMT"/>
              </w:rPr>
              <w:t>Методика коллективной творческой деятельности</w:t>
            </w:r>
            <w:r>
              <w:rPr>
                <w:rFonts w:ascii="TimesNewRomanPSMT" w:hAnsi="TimesNewRomanPSMT" w:cs="TimesNewRomanPSMT"/>
              </w:rPr>
              <w:t>. Социальное проектирование воспитательной системы в образовательной организации. Исследовательские технологии в деятельности образовательной организации.</w:t>
            </w:r>
          </w:p>
        </w:tc>
      </w:tr>
    </w:tbl>
    <w:p w14:paraId="05843A55" w14:textId="77777777" w:rsidR="00FA7ABD" w:rsidRPr="0034192C" w:rsidRDefault="00FA7ABD" w:rsidP="00FA7ABD">
      <w:pPr>
        <w:spacing w:before="200"/>
        <w:rPr>
          <w:b/>
        </w:rPr>
      </w:pPr>
      <w:r w:rsidRPr="0034192C">
        <w:rPr>
          <w:b/>
        </w:rPr>
        <w:t>5.3. Содержание практических (семинарских, лабораторных) занятий по дисциплине</w:t>
      </w:r>
    </w:p>
    <w:p w14:paraId="3CBE9457" w14:textId="77777777" w:rsidR="00FA7ABD" w:rsidRPr="0034192C" w:rsidRDefault="00FA7ABD" w:rsidP="00FA7ABD">
      <w:pPr>
        <w:rPr>
          <w:b/>
          <w:bCs/>
        </w:rPr>
      </w:pPr>
    </w:p>
    <w:p w14:paraId="764D8FB0" w14:textId="77777777" w:rsidR="00FA7ABD" w:rsidRPr="0034192C" w:rsidRDefault="00FA7ABD" w:rsidP="00FA7ABD">
      <w:pPr>
        <w:rPr>
          <w:b/>
          <w:bCs/>
        </w:rPr>
      </w:pPr>
      <w:r w:rsidRPr="0034192C">
        <w:rPr>
          <w:b/>
          <w:bCs/>
        </w:rPr>
        <w:t xml:space="preserve">Тема 1. </w:t>
      </w:r>
      <w:r>
        <w:rPr>
          <w:rFonts w:ascii="TimesNewRomanPSMT" w:hAnsi="TimesNewRomanPSMT" w:cs="TimesNewRomanPSMT"/>
        </w:rPr>
        <w:t>Социально-педагогические технологии в современных исследованиях.</w:t>
      </w:r>
    </w:p>
    <w:p w14:paraId="188E5B16" w14:textId="77777777" w:rsidR="00FA7ABD" w:rsidRDefault="00FA7ABD" w:rsidP="00FA7ABD">
      <w:pPr>
        <w:rPr>
          <w:b/>
        </w:rPr>
      </w:pPr>
      <w:r w:rsidRPr="0034192C">
        <w:rPr>
          <w:b/>
        </w:rPr>
        <w:t>Вопросы для обсуждения:</w:t>
      </w:r>
    </w:p>
    <w:p w14:paraId="2849101E" w14:textId="77777777" w:rsidR="00FA7ABD" w:rsidRPr="00055E4D" w:rsidRDefault="00FA7ABD" w:rsidP="00102D7F">
      <w:pPr>
        <w:numPr>
          <w:ilvl w:val="0"/>
          <w:numId w:val="15"/>
        </w:numPr>
        <w:spacing w:after="0" w:line="240" w:lineRule="auto"/>
        <w:rPr>
          <w:rFonts w:ascii="TimesNewRomanPSMT" w:hAnsi="TimesNewRomanPSMT" w:cs="TimesNewRomanPSMT"/>
        </w:rPr>
      </w:pPr>
      <w:r w:rsidRPr="00055E4D">
        <w:rPr>
          <w:rFonts w:ascii="TimesNewRomanPSMT" w:hAnsi="TimesNewRomanPSMT" w:cs="TimesNewRomanPSMT"/>
        </w:rPr>
        <w:t xml:space="preserve">История становления понятия социально-педагогической технологии. </w:t>
      </w:r>
    </w:p>
    <w:p w14:paraId="15FC206C" w14:textId="77777777" w:rsidR="00FA7ABD" w:rsidRPr="00055E4D" w:rsidRDefault="00FA7ABD" w:rsidP="00102D7F">
      <w:pPr>
        <w:numPr>
          <w:ilvl w:val="0"/>
          <w:numId w:val="15"/>
        </w:numPr>
        <w:spacing w:after="0" w:line="240" w:lineRule="auto"/>
        <w:rPr>
          <w:rFonts w:ascii="TimesNewRomanPSMT" w:hAnsi="TimesNewRomanPSMT" w:cs="TimesNewRomanPSMT"/>
        </w:rPr>
      </w:pPr>
      <w:r w:rsidRPr="00055E4D">
        <w:rPr>
          <w:rFonts w:ascii="TimesNewRomanPSMT" w:hAnsi="TimesNewRomanPSMT" w:cs="TimesNewRomanPSMT"/>
        </w:rPr>
        <w:t xml:space="preserve">Социально-педагогические технологии в современных исследованиях. </w:t>
      </w:r>
    </w:p>
    <w:p w14:paraId="04749AB1" w14:textId="77777777" w:rsidR="00FA7ABD" w:rsidRPr="00055E4D" w:rsidRDefault="00FA7ABD" w:rsidP="00102D7F">
      <w:pPr>
        <w:numPr>
          <w:ilvl w:val="0"/>
          <w:numId w:val="15"/>
        </w:numPr>
        <w:spacing w:after="0" w:line="240" w:lineRule="auto"/>
      </w:pPr>
      <w:r w:rsidRPr="00055E4D">
        <w:rPr>
          <w:iCs/>
        </w:rPr>
        <w:t>Классификация социально-педагогических технологий</w:t>
      </w:r>
    </w:p>
    <w:p w14:paraId="085F2869" w14:textId="77777777" w:rsidR="00FA7ABD" w:rsidRPr="0034192C" w:rsidRDefault="00FA7ABD" w:rsidP="00FA7ABD">
      <w:pPr>
        <w:rPr>
          <w:b/>
          <w:bCs/>
        </w:rPr>
      </w:pPr>
      <w:r w:rsidRPr="0034192C">
        <w:rPr>
          <w:b/>
          <w:bCs/>
        </w:rPr>
        <w:t>Литература:</w:t>
      </w:r>
    </w:p>
    <w:p w14:paraId="459DE8C9" w14:textId="77777777" w:rsidR="00FA7ABD" w:rsidRDefault="00FA7ABD" w:rsidP="00FA7ABD">
      <w:pPr>
        <w:ind w:firstLine="709"/>
        <w:jc w:val="both"/>
      </w:pPr>
      <w:r>
        <w:t xml:space="preserve">Витвар О.И. </w:t>
      </w:r>
      <w:r w:rsidRPr="00055E4D">
        <w:t>Социально-педагогические технологии взаимодействия с семьей</w:t>
      </w:r>
      <w:r>
        <w:t>. – М.: Учитель, 2016. – 144 с.</w:t>
      </w:r>
    </w:p>
    <w:p w14:paraId="55F83A0A" w14:textId="77777777" w:rsidR="00FA7ABD" w:rsidRDefault="00FA7ABD" w:rsidP="00FA7ABD">
      <w:pPr>
        <w:ind w:firstLine="709"/>
        <w:jc w:val="both"/>
      </w:pPr>
      <w:r>
        <w:t>Даутова О.Б. Современные педагогические технологии. Основная школа. – М.: КАРО, 2015 – 176 с.</w:t>
      </w:r>
    </w:p>
    <w:p w14:paraId="2ED7755D" w14:textId="77777777" w:rsidR="00FA7ABD" w:rsidRDefault="00FA7ABD" w:rsidP="00FA7ABD">
      <w:pPr>
        <w:ind w:firstLine="709"/>
        <w:jc w:val="both"/>
      </w:pPr>
      <w:r>
        <w:t>Мардахаев Л.В. Социальная педагогика: учебник. – М.: Юрайт, 2016. – 832 с.</w:t>
      </w:r>
    </w:p>
    <w:p w14:paraId="1ABE418F" w14:textId="77777777" w:rsidR="00FA7ABD" w:rsidRDefault="00FA7ABD" w:rsidP="00FA7ABD">
      <w:pPr>
        <w:ind w:firstLine="709"/>
        <w:jc w:val="both"/>
      </w:pPr>
      <w:r>
        <w:t>Павлова М.А. Социально-педагогические технологии работы с «трудными детьми». – М.: Учитель, 2014. – 240 с.</w:t>
      </w:r>
    </w:p>
    <w:p w14:paraId="006D37BC" w14:textId="77777777" w:rsidR="00FA7ABD" w:rsidRPr="0034192C" w:rsidRDefault="00FA7ABD" w:rsidP="00FA7ABD">
      <w:pPr>
        <w:rPr>
          <w:b/>
          <w:bCs/>
        </w:rPr>
      </w:pPr>
      <w:r w:rsidRPr="0034192C">
        <w:rPr>
          <w:b/>
          <w:bCs/>
        </w:rPr>
        <w:t xml:space="preserve">Тема 2. </w:t>
      </w:r>
      <w:r>
        <w:t>Субъектные социально-педагогические технологии</w:t>
      </w:r>
    </w:p>
    <w:p w14:paraId="78FFC830" w14:textId="77777777" w:rsidR="00FA7ABD" w:rsidRDefault="00FA7ABD" w:rsidP="00FA7ABD">
      <w:pPr>
        <w:rPr>
          <w:b/>
        </w:rPr>
      </w:pPr>
      <w:r w:rsidRPr="0034192C">
        <w:rPr>
          <w:b/>
        </w:rPr>
        <w:t>Вопросы для обсуждения:</w:t>
      </w:r>
    </w:p>
    <w:p w14:paraId="07AFCFAE" w14:textId="77777777" w:rsidR="00FA7ABD" w:rsidRPr="00055E4D" w:rsidRDefault="00FA7ABD" w:rsidP="00102D7F">
      <w:pPr>
        <w:numPr>
          <w:ilvl w:val="0"/>
          <w:numId w:val="16"/>
        </w:numPr>
        <w:spacing w:after="0" w:line="240" w:lineRule="auto"/>
      </w:pPr>
      <w:r w:rsidRPr="00055E4D">
        <w:t>Индивидуальные (персональные) технологии</w:t>
      </w:r>
    </w:p>
    <w:p w14:paraId="7EBEF6FC" w14:textId="77777777" w:rsidR="00FA7ABD" w:rsidRPr="00055E4D" w:rsidRDefault="00FA7ABD" w:rsidP="00102D7F">
      <w:pPr>
        <w:numPr>
          <w:ilvl w:val="0"/>
          <w:numId w:val="16"/>
        </w:numPr>
        <w:spacing w:after="0" w:line="240" w:lineRule="auto"/>
      </w:pPr>
      <w:r w:rsidRPr="00055E4D">
        <w:t>Групповые технологии</w:t>
      </w:r>
    </w:p>
    <w:p w14:paraId="7F162B43" w14:textId="77777777" w:rsidR="00FA7ABD" w:rsidRPr="00055E4D" w:rsidRDefault="00FA7ABD" w:rsidP="00102D7F">
      <w:pPr>
        <w:numPr>
          <w:ilvl w:val="0"/>
          <w:numId w:val="16"/>
        </w:numPr>
        <w:spacing w:after="0" w:line="240" w:lineRule="auto"/>
      </w:pPr>
      <w:r w:rsidRPr="00055E4D">
        <w:t xml:space="preserve">Средовые технологии. </w:t>
      </w:r>
    </w:p>
    <w:p w14:paraId="1086A427" w14:textId="77777777" w:rsidR="00FA7ABD" w:rsidRPr="00055E4D" w:rsidRDefault="00FA7ABD" w:rsidP="00102D7F">
      <w:pPr>
        <w:numPr>
          <w:ilvl w:val="0"/>
          <w:numId w:val="16"/>
        </w:numPr>
        <w:spacing w:after="0" w:line="240" w:lineRule="auto"/>
      </w:pPr>
      <w:r w:rsidRPr="00055E4D">
        <w:t>Технологии оздоровления окружающей человека среды</w:t>
      </w:r>
    </w:p>
    <w:p w14:paraId="1854148F" w14:textId="77777777" w:rsidR="00FA7ABD" w:rsidRPr="0034192C" w:rsidRDefault="00FA7ABD" w:rsidP="00FA7ABD">
      <w:pPr>
        <w:rPr>
          <w:b/>
          <w:bCs/>
        </w:rPr>
      </w:pPr>
      <w:r w:rsidRPr="0034192C">
        <w:rPr>
          <w:b/>
          <w:bCs/>
        </w:rPr>
        <w:t>Литература:</w:t>
      </w:r>
    </w:p>
    <w:p w14:paraId="6CA561C0" w14:textId="77777777" w:rsidR="00FA7ABD" w:rsidRDefault="00FA7ABD" w:rsidP="00FA7ABD">
      <w:pPr>
        <w:ind w:firstLine="709"/>
        <w:jc w:val="both"/>
      </w:pPr>
      <w:r>
        <w:t xml:space="preserve">Витвар О.И. </w:t>
      </w:r>
      <w:r w:rsidRPr="00055E4D">
        <w:t>Социально-педагогические технологии взаимодействия с семьей</w:t>
      </w:r>
      <w:r>
        <w:t>. – М.: Учитель, 2016. – 144 с.</w:t>
      </w:r>
    </w:p>
    <w:p w14:paraId="1FA3FE9C" w14:textId="77777777" w:rsidR="00FA7ABD" w:rsidRDefault="00FA7ABD" w:rsidP="00FA7ABD">
      <w:pPr>
        <w:ind w:firstLine="709"/>
        <w:jc w:val="both"/>
      </w:pPr>
      <w:r>
        <w:t>Даутова О.Б. Современные педагогические технологии. Основная школа. – М.: КАРО, 2015 – 176 с.</w:t>
      </w:r>
    </w:p>
    <w:p w14:paraId="716B63E3" w14:textId="77777777" w:rsidR="00FA7ABD" w:rsidRDefault="00FA7ABD" w:rsidP="00FA7ABD">
      <w:pPr>
        <w:ind w:firstLine="709"/>
        <w:jc w:val="both"/>
      </w:pPr>
      <w:r>
        <w:t>Мардахаев Л.В. Социальная педагогика: учебник. – М.: Юрайт, 2016. – 832 с.</w:t>
      </w:r>
    </w:p>
    <w:p w14:paraId="3FE3E4AA" w14:textId="77777777" w:rsidR="00FA7ABD" w:rsidRDefault="00FA7ABD" w:rsidP="00FA7ABD">
      <w:pPr>
        <w:ind w:firstLine="709"/>
        <w:jc w:val="both"/>
      </w:pPr>
      <w:r>
        <w:t>Павлова М.А. Социально-педагогические технологии работы с «трудными детьми». – М.: Учитель, 2014. – 240 с.</w:t>
      </w:r>
    </w:p>
    <w:p w14:paraId="2DC668B4" w14:textId="77777777" w:rsidR="00FA7ABD" w:rsidRPr="0034192C" w:rsidRDefault="00FA7ABD" w:rsidP="00FA7ABD">
      <w:pPr>
        <w:rPr>
          <w:b/>
          <w:bCs/>
        </w:rPr>
      </w:pPr>
      <w:r w:rsidRPr="0034192C">
        <w:rPr>
          <w:b/>
          <w:bCs/>
        </w:rPr>
        <w:t xml:space="preserve">Тема 3. </w:t>
      </w:r>
      <w:r>
        <w:rPr>
          <w:iCs/>
        </w:rPr>
        <w:t>Социально-педагогические технологии, используемые в образовательных организациях</w:t>
      </w:r>
    </w:p>
    <w:p w14:paraId="2FAB8FB1" w14:textId="77777777" w:rsidR="00FA7ABD" w:rsidRDefault="00FA7ABD" w:rsidP="00FA7ABD">
      <w:pPr>
        <w:rPr>
          <w:b/>
        </w:rPr>
      </w:pPr>
      <w:r w:rsidRPr="0034192C">
        <w:rPr>
          <w:b/>
        </w:rPr>
        <w:t>Вопросы для обсуждения:</w:t>
      </w:r>
    </w:p>
    <w:p w14:paraId="63B44C05" w14:textId="77777777" w:rsidR="00FA7ABD" w:rsidRPr="00055E4D" w:rsidRDefault="00FA7ABD" w:rsidP="00102D7F">
      <w:pPr>
        <w:numPr>
          <w:ilvl w:val="0"/>
          <w:numId w:val="14"/>
        </w:numPr>
        <w:spacing w:after="0" w:line="240" w:lineRule="auto"/>
        <w:rPr>
          <w:rFonts w:ascii="TimesNewRomanPSMT" w:hAnsi="TimesNewRomanPSMT" w:cs="TimesNewRomanPSMT"/>
        </w:rPr>
      </w:pPr>
      <w:r w:rsidRPr="00055E4D">
        <w:rPr>
          <w:rFonts w:ascii="TimesNewRomanPSMT" w:hAnsi="TimesNewRomanPSMT" w:cs="TimesNewRomanPSMT"/>
        </w:rPr>
        <w:t xml:space="preserve">Методика коллективной творческой деятельности. </w:t>
      </w:r>
    </w:p>
    <w:p w14:paraId="16D54A0A" w14:textId="77777777" w:rsidR="00FA7ABD" w:rsidRPr="00055E4D" w:rsidRDefault="00FA7ABD" w:rsidP="00102D7F">
      <w:pPr>
        <w:numPr>
          <w:ilvl w:val="0"/>
          <w:numId w:val="14"/>
        </w:numPr>
        <w:spacing w:after="0" w:line="240" w:lineRule="auto"/>
      </w:pPr>
      <w:r w:rsidRPr="00055E4D">
        <w:rPr>
          <w:rFonts w:ascii="TimesNewRomanPSMT" w:hAnsi="TimesNewRomanPSMT" w:cs="TimesNewRomanPSMT"/>
        </w:rPr>
        <w:t xml:space="preserve">Социальное проектирование воспитательной системы в образовательной организации. </w:t>
      </w:r>
    </w:p>
    <w:p w14:paraId="0F861C88" w14:textId="77777777" w:rsidR="00FA7ABD" w:rsidRPr="00055E4D" w:rsidRDefault="00FA7ABD" w:rsidP="00102D7F">
      <w:pPr>
        <w:numPr>
          <w:ilvl w:val="0"/>
          <w:numId w:val="14"/>
        </w:numPr>
        <w:spacing w:after="0" w:line="240" w:lineRule="auto"/>
      </w:pPr>
      <w:r w:rsidRPr="00055E4D">
        <w:rPr>
          <w:rFonts w:ascii="TimesNewRomanPSMT" w:hAnsi="TimesNewRomanPSMT" w:cs="TimesNewRomanPSMT"/>
        </w:rPr>
        <w:t>Исследовательские и проектные технологии в деятельности образовательной организации.</w:t>
      </w:r>
    </w:p>
    <w:p w14:paraId="2701380B" w14:textId="77777777" w:rsidR="00FA7ABD" w:rsidRPr="0034192C" w:rsidRDefault="00FA7ABD" w:rsidP="00FA7ABD">
      <w:pPr>
        <w:rPr>
          <w:b/>
          <w:bCs/>
        </w:rPr>
      </w:pPr>
      <w:r w:rsidRPr="0034192C">
        <w:rPr>
          <w:b/>
          <w:bCs/>
        </w:rPr>
        <w:t>Литература:</w:t>
      </w:r>
    </w:p>
    <w:p w14:paraId="74CFBF08" w14:textId="77777777" w:rsidR="00FA7ABD" w:rsidRDefault="00FA7ABD" w:rsidP="00FA7ABD">
      <w:pPr>
        <w:ind w:firstLine="709"/>
        <w:jc w:val="both"/>
      </w:pPr>
      <w:r>
        <w:t xml:space="preserve">Витвар О.И. </w:t>
      </w:r>
      <w:r w:rsidRPr="00055E4D">
        <w:t>Социально-педагогические технологии взаимодействия с семьей</w:t>
      </w:r>
      <w:r>
        <w:t>. – М.: Учитель, 2016. – 144 с.</w:t>
      </w:r>
    </w:p>
    <w:p w14:paraId="60E08938" w14:textId="77777777" w:rsidR="00FA7ABD" w:rsidRDefault="00FA7ABD" w:rsidP="00FA7ABD">
      <w:pPr>
        <w:ind w:firstLine="709"/>
        <w:jc w:val="both"/>
      </w:pPr>
      <w:r>
        <w:t>Даутова О.Б. Современные педагогические технологии. Основная школа. – М.: КАРО, 2015 – 176 с.</w:t>
      </w:r>
    </w:p>
    <w:p w14:paraId="20FD182A" w14:textId="77777777" w:rsidR="00FA7ABD" w:rsidRDefault="00FA7ABD" w:rsidP="00FA7ABD">
      <w:pPr>
        <w:ind w:firstLine="709"/>
        <w:jc w:val="both"/>
      </w:pPr>
      <w:r>
        <w:t>Мардахаев Л.В. Социальная педагогика: учебник. – М.: Юрайт, 2016. – 832 с.</w:t>
      </w:r>
    </w:p>
    <w:p w14:paraId="2894CF89" w14:textId="77777777" w:rsidR="00FA7ABD" w:rsidRDefault="00FA7ABD" w:rsidP="00FA7ABD">
      <w:pPr>
        <w:ind w:firstLine="709"/>
        <w:jc w:val="both"/>
      </w:pPr>
      <w:r>
        <w:t>Павлова М.А. Социально-педагогические технологии работы с «трудными детьми». – М.: Учитель, 2014. – 240 с.</w:t>
      </w:r>
    </w:p>
    <w:p w14:paraId="00776064" w14:textId="3F320311" w:rsidR="00FA7ABD" w:rsidRPr="00C07FEB" w:rsidRDefault="00FA7ABD" w:rsidP="00C07FEB">
      <w:pPr>
        <w:rPr>
          <w:b/>
        </w:rPr>
      </w:pPr>
      <w:r>
        <w:rPr>
          <w:b/>
        </w:rPr>
        <w:t>6. Компетенции обучающегося, формируемые в процессе освоения дисциплины</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621"/>
        <w:gridCol w:w="1701"/>
      </w:tblGrid>
      <w:tr w:rsidR="00FA7ABD" w:rsidRPr="00CB0EBD" w14:paraId="5A521F58" w14:textId="77777777" w:rsidTr="00FA7ABD">
        <w:tc>
          <w:tcPr>
            <w:tcW w:w="7621" w:type="dxa"/>
            <w:vMerge w:val="restart"/>
          </w:tcPr>
          <w:p w14:paraId="7EB99951" w14:textId="6D4521E7" w:rsidR="00FA7ABD" w:rsidRPr="00CB0EBD" w:rsidRDefault="00FA7ABD" w:rsidP="00FA7ABD">
            <w:pPr>
              <w:rPr>
                <w:b/>
                <w:iCs/>
              </w:rPr>
            </w:pPr>
            <w:r w:rsidRPr="00CB0EBD">
              <w:rPr>
                <w:b/>
                <w:iCs/>
              </w:rPr>
              <w:t xml:space="preserve">Наименование </w:t>
            </w:r>
            <w:r>
              <w:rPr>
                <w:b/>
                <w:iCs/>
              </w:rPr>
              <w:t>раздела</w:t>
            </w:r>
          </w:p>
        </w:tc>
        <w:tc>
          <w:tcPr>
            <w:tcW w:w="1701" w:type="dxa"/>
          </w:tcPr>
          <w:p w14:paraId="313BB316" w14:textId="77777777" w:rsidR="00FA7ABD" w:rsidRPr="00CB0EBD" w:rsidRDefault="00FA7ABD" w:rsidP="00FA7ABD">
            <w:pPr>
              <w:rPr>
                <w:b/>
                <w:iCs/>
              </w:rPr>
            </w:pPr>
            <w:r w:rsidRPr="00CB0EBD">
              <w:rPr>
                <w:b/>
                <w:iCs/>
              </w:rPr>
              <w:t>Формируемые компетенции</w:t>
            </w:r>
          </w:p>
        </w:tc>
      </w:tr>
      <w:tr w:rsidR="00FA7ABD" w:rsidRPr="00CB0EBD" w14:paraId="5EFDFFCB" w14:textId="77777777" w:rsidTr="00FA7ABD">
        <w:tc>
          <w:tcPr>
            <w:tcW w:w="7621" w:type="dxa"/>
            <w:vMerge/>
          </w:tcPr>
          <w:p w14:paraId="1B895055" w14:textId="77777777" w:rsidR="00FA7ABD" w:rsidRPr="00CB0EBD" w:rsidRDefault="00FA7ABD" w:rsidP="00FA7ABD">
            <w:pPr>
              <w:rPr>
                <w:iCs/>
              </w:rPr>
            </w:pPr>
          </w:p>
        </w:tc>
        <w:tc>
          <w:tcPr>
            <w:tcW w:w="1701" w:type="dxa"/>
          </w:tcPr>
          <w:p w14:paraId="7DDB8CCA" w14:textId="1B1E685D" w:rsidR="00FA7ABD" w:rsidRPr="00CB0EBD" w:rsidRDefault="00FA7ABD" w:rsidP="00FA7ABD">
            <w:pPr>
              <w:autoSpaceDE w:val="0"/>
              <w:autoSpaceDN w:val="0"/>
              <w:adjustRightInd w:val="0"/>
              <w:rPr>
                <w:iCs/>
              </w:rPr>
            </w:pPr>
            <w:r>
              <w:rPr>
                <w:iCs/>
              </w:rPr>
              <w:t>ДК-1</w:t>
            </w:r>
          </w:p>
        </w:tc>
      </w:tr>
      <w:tr w:rsidR="00FA7ABD" w:rsidRPr="00CB0EBD" w14:paraId="3594841E" w14:textId="77777777" w:rsidTr="00FA7ABD">
        <w:tc>
          <w:tcPr>
            <w:tcW w:w="7621" w:type="dxa"/>
          </w:tcPr>
          <w:p w14:paraId="514AFAA4" w14:textId="77777777" w:rsidR="00FA7ABD" w:rsidRPr="00A44CB2" w:rsidRDefault="00FA7ABD" w:rsidP="00FA7ABD">
            <w:pPr>
              <w:rPr>
                <w:iCs/>
              </w:rPr>
            </w:pPr>
            <w:r>
              <w:rPr>
                <w:iCs/>
              </w:rPr>
              <w:t>Сущность и классификация социально-педагогических технологий</w:t>
            </w:r>
          </w:p>
        </w:tc>
        <w:tc>
          <w:tcPr>
            <w:tcW w:w="1701" w:type="dxa"/>
          </w:tcPr>
          <w:p w14:paraId="447E54FF" w14:textId="77777777" w:rsidR="00FA7ABD" w:rsidRPr="00CB0EBD" w:rsidRDefault="00FA7ABD" w:rsidP="00C07FEB">
            <w:pPr>
              <w:autoSpaceDE w:val="0"/>
              <w:autoSpaceDN w:val="0"/>
              <w:adjustRightInd w:val="0"/>
              <w:jc w:val="center"/>
              <w:rPr>
                <w:rFonts w:ascii="TimesNewRomanPS-BoldMT" w:hAnsi="TimesNewRomanPS-BoldMT" w:cs="TimesNewRomanPS-BoldMT" w:hint="eastAsia"/>
                <w:b/>
                <w:bCs/>
              </w:rPr>
            </w:pPr>
            <w:r>
              <w:rPr>
                <w:rFonts w:ascii="TimesNewRomanPS-BoldMT" w:hAnsi="TimesNewRomanPS-BoldMT" w:cs="TimesNewRomanPS-BoldMT"/>
                <w:b/>
                <w:bCs/>
              </w:rPr>
              <w:t>+</w:t>
            </w:r>
          </w:p>
        </w:tc>
      </w:tr>
      <w:tr w:rsidR="00FA7ABD" w:rsidRPr="00CB0EBD" w14:paraId="631A2A79" w14:textId="77777777" w:rsidTr="00FA7ABD">
        <w:tc>
          <w:tcPr>
            <w:tcW w:w="7621" w:type="dxa"/>
          </w:tcPr>
          <w:p w14:paraId="1D9D5655" w14:textId="77777777" w:rsidR="00FA7ABD" w:rsidRPr="00A44CB2" w:rsidRDefault="00FA7ABD" w:rsidP="00FA7ABD">
            <w:pPr>
              <w:rPr>
                <w:iCs/>
              </w:rPr>
            </w:pPr>
            <w:r>
              <w:t>Субъектные социально-педагогические технологии</w:t>
            </w:r>
          </w:p>
        </w:tc>
        <w:tc>
          <w:tcPr>
            <w:tcW w:w="1701" w:type="dxa"/>
          </w:tcPr>
          <w:p w14:paraId="3805AFC7" w14:textId="10328E9C" w:rsidR="00FA7ABD" w:rsidRPr="00CB0EBD" w:rsidRDefault="00FA7ABD" w:rsidP="00C07FEB">
            <w:pPr>
              <w:autoSpaceDE w:val="0"/>
              <w:autoSpaceDN w:val="0"/>
              <w:adjustRightInd w:val="0"/>
              <w:jc w:val="center"/>
              <w:rPr>
                <w:rFonts w:ascii="TimesNewRomanPS-BoldMT" w:hAnsi="TimesNewRomanPS-BoldMT" w:cs="TimesNewRomanPS-BoldMT" w:hint="eastAsia"/>
                <w:b/>
                <w:bCs/>
              </w:rPr>
            </w:pPr>
            <w:r>
              <w:rPr>
                <w:rFonts w:ascii="TimesNewRomanPS-BoldMT" w:hAnsi="TimesNewRomanPS-BoldMT" w:cs="TimesNewRomanPS-BoldMT"/>
                <w:b/>
                <w:bCs/>
              </w:rPr>
              <w:t>+</w:t>
            </w:r>
          </w:p>
        </w:tc>
      </w:tr>
      <w:tr w:rsidR="00FA7ABD" w:rsidRPr="00CB0EBD" w14:paraId="01C67158" w14:textId="77777777" w:rsidTr="00FA7ABD">
        <w:tc>
          <w:tcPr>
            <w:tcW w:w="7621" w:type="dxa"/>
          </w:tcPr>
          <w:p w14:paraId="7DDC4210" w14:textId="77777777" w:rsidR="00FA7ABD" w:rsidRPr="00A44CB2" w:rsidRDefault="00FA7ABD" w:rsidP="00FA7ABD">
            <w:pPr>
              <w:rPr>
                <w:iCs/>
              </w:rPr>
            </w:pPr>
            <w:r>
              <w:rPr>
                <w:iCs/>
              </w:rPr>
              <w:t>Социально-педагогические технологии, используемые в образовательных организациях</w:t>
            </w:r>
          </w:p>
        </w:tc>
        <w:tc>
          <w:tcPr>
            <w:tcW w:w="1701" w:type="dxa"/>
          </w:tcPr>
          <w:p w14:paraId="05DF656A" w14:textId="7E95BB87" w:rsidR="00FA7ABD" w:rsidRPr="00CB0EBD" w:rsidRDefault="00FA7ABD" w:rsidP="00C07FEB">
            <w:pPr>
              <w:autoSpaceDE w:val="0"/>
              <w:autoSpaceDN w:val="0"/>
              <w:adjustRightInd w:val="0"/>
              <w:jc w:val="center"/>
              <w:rPr>
                <w:rFonts w:ascii="TimesNewRomanPS-BoldMT" w:hAnsi="TimesNewRomanPS-BoldMT" w:cs="TimesNewRomanPS-BoldMT" w:hint="eastAsia"/>
                <w:b/>
                <w:bCs/>
              </w:rPr>
            </w:pPr>
            <w:r>
              <w:rPr>
                <w:rFonts w:ascii="TimesNewRomanPS-BoldMT" w:hAnsi="TimesNewRomanPS-BoldMT" w:cs="TimesNewRomanPS-BoldMT"/>
                <w:b/>
                <w:bCs/>
              </w:rPr>
              <w:t>+</w:t>
            </w:r>
          </w:p>
        </w:tc>
      </w:tr>
    </w:tbl>
    <w:p w14:paraId="65FF76F4" w14:textId="6CE961D3" w:rsidR="00FA7ABD" w:rsidRDefault="00FA7ABD" w:rsidP="00C07FEB">
      <w:pPr>
        <w:autoSpaceDE w:val="0"/>
        <w:autoSpaceDN w:val="0"/>
        <w:adjustRightInd w:val="0"/>
        <w:rPr>
          <w:rFonts w:ascii="TimesNewRomanPS-BoldMT" w:hAnsi="TimesNewRomanPS-BoldMT" w:cs="TimesNewRomanPS-BoldMT" w:hint="eastAsia"/>
          <w:b/>
          <w:bCs/>
        </w:rPr>
      </w:pPr>
      <w:r w:rsidRPr="00526B4A">
        <w:rPr>
          <w:rFonts w:ascii="TimesNewRomanPS-BoldMT" w:hAnsi="TimesNewRomanPS-BoldMT" w:cs="TimesNewRomanPS-BoldMT"/>
          <w:b/>
          <w:bCs/>
        </w:rPr>
        <w:t xml:space="preserve">6. </w:t>
      </w:r>
      <w:r>
        <w:rPr>
          <w:rFonts w:ascii="TimesNewRomanPS-BoldMT" w:hAnsi="TimesNewRomanPS-BoldMT" w:cs="TimesNewRomanPS-BoldMT"/>
          <w:b/>
          <w:bCs/>
        </w:rPr>
        <w:t>Образовательные технологии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3119"/>
        <w:gridCol w:w="1134"/>
      </w:tblGrid>
      <w:tr w:rsidR="00FA7ABD" w14:paraId="6C963AC5" w14:textId="77777777" w:rsidTr="00FA7ABD">
        <w:trPr>
          <w:trHeight w:val="971"/>
        </w:trPr>
        <w:tc>
          <w:tcPr>
            <w:tcW w:w="1951" w:type="dxa"/>
            <w:tcBorders>
              <w:top w:val="single" w:sz="18" w:space="0" w:color="auto"/>
              <w:left w:val="single" w:sz="18" w:space="0" w:color="auto"/>
              <w:right w:val="single" w:sz="18" w:space="0" w:color="auto"/>
            </w:tcBorders>
          </w:tcPr>
          <w:p w14:paraId="14835555" w14:textId="77777777" w:rsidR="00FA7ABD" w:rsidRPr="00C07988" w:rsidRDefault="00FA7ABD" w:rsidP="00FA7ABD">
            <w:pPr>
              <w:autoSpaceDE w:val="0"/>
              <w:autoSpaceDN w:val="0"/>
              <w:adjustRightInd w:val="0"/>
              <w:jc w:val="center"/>
              <w:rPr>
                <w:rFonts w:ascii="TimesNewRomanPS-BoldMT" w:hAnsi="TimesNewRomanPS-BoldMT" w:cs="TimesNewRomanPS-BoldMT" w:hint="eastAsia"/>
                <w:b/>
                <w:bCs/>
              </w:rPr>
            </w:pPr>
            <w:r>
              <w:rPr>
                <w:rFonts w:ascii="TimesNewRomanPSMT" w:hAnsi="TimesNewRomanPSMT" w:cs="TimesNewRomanPSMT"/>
                <w:b/>
              </w:rPr>
              <w:t>Вид занятия (лекционное, практическое, лабораторное)</w:t>
            </w:r>
          </w:p>
        </w:tc>
        <w:tc>
          <w:tcPr>
            <w:tcW w:w="3260" w:type="dxa"/>
            <w:tcBorders>
              <w:top w:val="single" w:sz="18" w:space="0" w:color="auto"/>
              <w:left w:val="single" w:sz="18" w:space="0" w:color="auto"/>
              <w:right w:val="single" w:sz="18" w:space="0" w:color="auto"/>
            </w:tcBorders>
          </w:tcPr>
          <w:p w14:paraId="0D6D6238" w14:textId="77777777" w:rsidR="00FA7ABD" w:rsidRPr="00CB0EBD" w:rsidRDefault="00FA7ABD" w:rsidP="00FA7ABD">
            <w:pPr>
              <w:autoSpaceDE w:val="0"/>
              <w:autoSpaceDN w:val="0"/>
              <w:adjustRightInd w:val="0"/>
              <w:jc w:val="center"/>
              <w:rPr>
                <w:rFonts w:ascii="TimesNewRomanPS-BoldMT" w:hAnsi="TimesNewRomanPS-BoldMT" w:cs="TimesNewRomanPS-BoldMT" w:hint="eastAsia"/>
                <w:b/>
                <w:bCs/>
              </w:rPr>
            </w:pPr>
            <w:r w:rsidRPr="00CB0EBD">
              <w:rPr>
                <w:rFonts w:ascii="TimesNewRomanPS-BoldMT" w:hAnsi="TimesNewRomanPS-BoldMT" w:cs="TimesNewRomanPS-BoldMT"/>
                <w:b/>
                <w:bCs/>
              </w:rPr>
              <w:t>Наименование раздела дисциплины</w:t>
            </w:r>
          </w:p>
        </w:tc>
        <w:tc>
          <w:tcPr>
            <w:tcW w:w="3119" w:type="dxa"/>
            <w:tcBorders>
              <w:top w:val="single" w:sz="18" w:space="0" w:color="auto"/>
              <w:left w:val="single" w:sz="18" w:space="0" w:color="auto"/>
              <w:right w:val="single" w:sz="18" w:space="0" w:color="auto"/>
            </w:tcBorders>
          </w:tcPr>
          <w:p w14:paraId="385DA4A2" w14:textId="77777777" w:rsidR="00FA7ABD" w:rsidRDefault="00FA7ABD" w:rsidP="00FA7ABD">
            <w:pPr>
              <w:autoSpaceDE w:val="0"/>
              <w:autoSpaceDN w:val="0"/>
              <w:adjustRightInd w:val="0"/>
              <w:jc w:val="center"/>
              <w:rPr>
                <w:rFonts w:ascii="TimesNewRomanPS-BoldMT" w:hAnsi="TimesNewRomanPS-BoldMT" w:cs="TimesNewRomanPS-BoldMT" w:hint="eastAsia"/>
                <w:b/>
                <w:bCs/>
              </w:rPr>
            </w:pPr>
            <w:r>
              <w:rPr>
                <w:rFonts w:ascii="TimesNewRomanPS-BoldMT" w:hAnsi="TimesNewRomanPS-BoldMT" w:cs="TimesNewRomanPS-BoldMT"/>
                <w:b/>
                <w:bCs/>
              </w:rPr>
              <w:t>Образовательные технологии</w:t>
            </w:r>
          </w:p>
          <w:p w14:paraId="7B81ADB8" w14:textId="77777777" w:rsidR="00FA7ABD" w:rsidRPr="00C07988" w:rsidRDefault="00FA7ABD" w:rsidP="00FA7ABD">
            <w:pPr>
              <w:autoSpaceDE w:val="0"/>
              <w:autoSpaceDN w:val="0"/>
              <w:adjustRightInd w:val="0"/>
              <w:jc w:val="center"/>
              <w:rPr>
                <w:rFonts w:ascii="TimesNewRomanPS-BoldMT" w:hAnsi="TimesNewRomanPS-BoldMT" w:cs="TimesNewRomanPS-BoldMT" w:hint="eastAsia"/>
                <w:b/>
                <w:bCs/>
              </w:rPr>
            </w:pPr>
            <w:r>
              <w:rPr>
                <w:rFonts w:ascii="TimesNewRomanPS-BoldMT" w:hAnsi="TimesNewRomanPS-BoldMT" w:cs="TimesNewRomanPS-BoldMT"/>
                <w:b/>
                <w:bCs/>
              </w:rPr>
              <w:t>(в том числе интерактивные)</w:t>
            </w:r>
          </w:p>
        </w:tc>
        <w:tc>
          <w:tcPr>
            <w:tcW w:w="1134" w:type="dxa"/>
            <w:tcBorders>
              <w:top w:val="single" w:sz="18" w:space="0" w:color="auto"/>
              <w:left w:val="single" w:sz="18" w:space="0" w:color="auto"/>
              <w:right w:val="single" w:sz="18" w:space="0" w:color="auto"/>
            </w:tcBorders>
          </w:tcPr>
          <w:p w14:paraId="38F26800" w14:textId="77777777" w:rsidR="00FA7ABD" w:rsidRPr="00814498" w:rsidRDefault="00FA7ABD" w:rsidP="00FA7ABD">
            <w:pPr>
              <w:suppressAutoHyphens/>
              <w:autoSpaceDE w:val="0"/>
              <w:autoSpaceDN w:val="0"/>
              <w:adjustRightInd w:val="0"/>
              <w:jc w:val="center"/>
              <w:rPr>
                <w:rFonts w:ascii="TimesNewRomanPS-BoldMT" w:hAnsi="TimesNewRomanPS-BoldMT" w:cs="TimesNewRomanPS-BoldMT" w:hint="eastAsia"/>
                <w:b/>
                <w:bCs/>
              </w:rPr>
            </w:pPr>
            <w:r w:rsidRPr="00814498">
              <w:rPr>
                <w:rFonts w:ascii="TimesNewRomanPS-BoldMT" w:hAnsi="TimesNewRomanPS-BoldMT" w:cs="TimesNewRomanPS-BoldMT"/>
                <w:b/>
                <w:bCs/>
              </w:rPr>
              <w:t>Объем, ауд.</w:t>
            </w:r>
          </w:p>
          <w:p w14:paraId="468CA117" w14:textId="77777777" w:rsidR="00FA7ABD" w:rsidRPr="00814498" w:rsidRDefault="00FA7ABD" w:rsidP="00FA7ABD">
            <w:pPr>
              <w:suppressAutoHyphens/>
              <w:autoSpaceDE w:val="0"/>
              <w:autoSpaceDN w:val="0"/>
              <w:adjustRightInd w:val="0"/>
              <w:jc w:val="center"/>
              <w:rPr>
                <w:rFonts w:ascii="TimesNewRomanPS-BoldMT" w:hAnsi="TimesNewRomanPS-BoldMT" w:cs="TimesNewRomanPS-BoldMT" w:hint="eastAsia"/>
                <w:b/>
                <w:bCs/>
              </w:rPr>
            </w:pPr>
            <w:r w:rsidRPr="00814498">
              <w:rPr>
                <w:rFonts w:ascii="TimesNewRomanPS-BoldMT" w:hAnsi="TimesNewRomanPS-BoldMT" w:cs="TimesNewRomanPS-BoldMT"/>
                <w:b/>
                <w:bCs/>
              </w:rPr>
              <w:t>часов/в том</w:t>
            </w:r>
          </w:p>
          <w:p w14:paraId="1C0CC813" w14:textId="77777777" w:rsidR="00FA7ABD" w:rsidRPr="00814498" w:rsidRDefault="00FA7ABD" w:rsidP="00FA7ABD">
            <w:pPr>
              <w:suppressAutoHyphens/>
              <w:autoSpaceDE w:val="0"/>
              <w:autoSpaceDN w:val="0"/>
              <w:adjustRightInd w:val="0"/>
              <w:jc w:val="center"/>
              <w:rPr>
                <w:rFonts w:ascii="TimesNewRomanPS-BoldMT" w:hAnsi="TimesNewRomanPS-BoldMT" w:cs="TimesNewRomanPS-BoldMT" w:hint="eastAsia"/>
                <w:b/>
                <w:bCs/>
              </w:rPr>
            </w:pPr>
            <w:r>
              <w:rPr>
                <w:rFonts w:ascii="TimesNewRomanPS-BoldMT" w:hAnsi="TimesNewRomanPS-BoldMT" w:cs="TimesNewRomanPS-BoldMT"/>
                <w:b/>
                <w:bCs/>
              </w:rPr>
              <w:t>числе в ин</w:t>
            </w:r>
            <w:r w:rsidRPr="00814498">
              <w:rPr>
                <w:rFonts w:ascii="TimesNewRomanPS-BoldMT" w:hAnsi="TimesNewRomanPS-BoldMT" w:cs="TimesNewRomanPS-BoldMT"/>
                <w:b/>
                <w:bCs/>
              </w:rPr>
              <w:t>терактивной</w:t>
            </w:r>
          </w:p>
          <w:p w14:paraId="316436C7" w14:textId="77777777" w:rsidR="00FA7ABD" w:rsidRPr="00C07988" w:rsidRDefault="00FA7ABD" w:rsidP="00FA7ABD">
            <w:pPr>
              <w:suppressAutoHyphens/>
              <w:autoSpaceDE w:val="0"/>
              <w:autoSpaceDN w:val="0"/>
              <w:adjustRightInd w:val="0"/>
              <w:jc w:val="center"/>
              <w:rPr>
                <w:rFonts w:ascii="TimesNewRomanPS-BoldMT" w:hAnsi="TimesNewRomanPS-BoldMT" w:cs="TimesNewRomanPS-BoldMT" w:hint="eastAsia"/>
                <w:b/>
                <w:bCs/>
              </w:rPr>
            </w:pPr>
            <w:r w:rsidRPr="00814498">
              <w:rPr>
                <w:rFonts w:ascii="TimesNewRomanPS-BoldMT" w:hAnsi="TimesNewRomanPS-BoldMT" w:cs="TimesNewRomanPS-BoldMT"/>
                <w:b/>
                <w:bCs/>
              </w:rPr>
              <w:t>форме</w:t>
            </w:r>
          </w:p>
        </w:tc>
      </w:tr>
      <w:tr w:rsidR="00FA7ABD" w14:paraId="51744AF0" w14:textId="77777777" w:rsidTr="00FA7ABD">
        <w:tc>
          <w:tcPr>
            <w:tcW w:w="1951" w:type="dxa"/>
            <w:tcBorders>
              <w:top w:val="single" w:sz="18" w:space="0" w:color="auto"/>
              <w:left w:val="single" w:sz="18" w:space="0" w:color="auto"/>
              <w:bottom w:val="single" w:sz="2" w:space="0" w:color="auto"/>
              <w:right w:val="single" w:sz="18" w:space="0" w:color="auto"/>
            </w:tcBorders>
          </w:tcPr>
          <w:p w14:paraId="5A598689" w14:textId="77777777" w:rsidR="00FA7ABD" w:rsidRPr="00FB4C71" w:rsidRDefault="00FA7ABD" w:rsidP="00FA7ABD">
            <w:pPr>
              <w:rPr>
                <w:iCs/>
              </w:rPr>
            </w:pPr>
            <w:r>
              <w:rPr>
                <w:rFonts w:ascii="TimesNewRomanPSMT" w:hAnsi="TimesNewRomanPSMT" w:cs="TimesNewRomanPSMT"/>
                <w:b/>
              </w:rPr>
              <w:t>лекционное, практическое</w:t>
            </w:r>
          </w:p>
        </w:tc>
        <w:tc>
          <w:tcPr>
            <w:tcW w:w="3260" w:type="dxa"/>
            <w:tcBorders>
              <w:top w:val="single" w:sz="18" w:space="0" w:color="auto"/>
              <w:left w:val="single" w:sz="18" w:space="0" w:color="auto"/>
              <w:bottom w:val="single" w:sz="2" w:space="0" w:color="auto"/>
              <w:right w:val="single" w:sz="18" w:space="0" w:color="auto"/>
            </w:tcBorders>
          </w:tcPr>
          <w:p w14:paraId="378B100F" w14:textId="77777777" w:rsidR="00FA7ABD" w:rsidRPr="00A44CB2" w:rsidRDefault="00FA7ABD" w:rsidP="00FA7ABD">
            <w:pPr>
              <w:rPr>
                <w:iCs/>
              </w:rPr>
            </w:pPr>
            <w:r>
              <w:rPr>
                <w:iCs/>
              </w:rPr>
              <w:t>Сущность и классификация социально-педагогических технологий</w:t>
            </w:r>
          </w:p>
        </w:tc>
        <w:tc>
          <w:tcPr>
            <w:tcW w:w="3119" w:type="dxa"/>
            <w:tcBorders>
              <w:top w:val="single" w:sz="18" w:space="0" w:color="auto"/>
              <w:left w:val="single" w:sz="18" w:space="0" w:color="auto"/>
              <w:bottom w:val="single" w:sz="2" w:space="0" w:color="auto"/>
              <w:right w:val="single" w:sz="18" w:space="0" w:color="auto"/>
            </w:tcBorders>
          </w:tcPr>
          <w:p w14:paraId="6CF3E491" w14:textId="77777777" w:rsidR="00FA7ABD" w:rsidRPr="00FB523B" w:rsidRDefault="00FA7ABD" w:rsidP="00FA7ABD">
            <w:pPr>
              <w:rPr>
                <w:iCs/>
              </w:rPr>
            </w:pPr>
            <w:r>
              <w:rPr>
                <w:iCs/>
              </w:rPr>
              <w:t>Контекстное обучение</w:t>
            </w:r>
          </w:p>
        </w:tc>
        <w:tc>
          <w:tcPr>
            <w:tcW w:w="1134" w:type="dxa"/>
            <w:tcBorders>
              <w:top w:val="single" w:sz="18" w:space="0" w:color="auto"/>
              <w:left w:val="single" w:sz="18" w:space="0" w:color="auto"/>
              <w:bottom w:val="single" w:sz="2" w:space="0" w:color="auto"/>
              <w:right w:val="single" w:sz="18" w:space="0" w:color="auto"/>
            </w:tcBorders>
          </w:tcPr>
          <w:p w14:paraId="639475B3" w14:textId="65F7A4E2" w:rsidR="00FA7ABD" w:rsidRPr="00FB4C71" w:rsidRDefault="00FA7ABD" w:rsidP="00FA7ABD">
            <w:pPr>
              <w:autoSpaceDE w:val="0"/>
              <w:autoSpaceDN w:val="0"/>
              <w:adjustRightInd w:val="0"/>
              <w:jc w:val="center"/>
              <w:rPr>
                <w:rFonts w:ascii="TimesNewRomanPS-BoldMT" w:hAnsi="TimesNewRomanPS-BoldMT" w:cs="TimesNewRomanPS-BoldMT" w:hint="eastAsia"/>
                <w:bCs/>
              </w:rPr>
            </w:pPr>
            <w:r>
              <w:rPr>
                <w:rFonts w:ascii="TimesNewRomanPS-BoldMT" w:hAnsi="TimesNewRomanPS-BoldMT" w:cs="TimesNewRomanPS-BoldMT"/>
                <w:bCs/>
              </w:rPr>
              <w:t>9</w:t>
            </w:r>
          </w:p>
        </w:tc>
      </w:tr>
      <w:tr w:rsidR="00FA7ABD" w14:paraId="4BC1451E" w14:textId="77777777" w:rsidTr="00FA7ABD">
        <w:tc>
          <w:tcPr>
            <w:tcW w:w="1951" w:type="dxa"/>
            <w:tcBorders>
              <w:top w:val="single" w:sz="2" w:space="0" w:color="auto"/>
              <w:left w:val="single" w:sz="18" w:space="0" w:color="auto"/>
              <w:right w:val="single" w:sz="18" w:space="0" w:color="auto"/>
            </w:tcBorders>
          </w:tcPr>
          <w:p w14:paraId="756BBD24" w14:textId="77777777" w:rsidR="00FA7ABD" w:rsidRPr="00FB4C71" w:rsidRDefault="00FA7ABD" w:rsidP="00FA7ABD">
            <w:pPr>
              <w:rPr>
                <w:iCs/>
              </w:rPr>
            </w:pPr>
            <w:r>
              <w:rPr>
                <w:rFonts w:ascii="TimesNewRomanPSMT" w:hAnsi="TimesNewRomanPSMT" w:cs="TimesNewRomanPSMT"/>
                <w:b/>
              </w:rPr>
              <w:t>лекционное, практическое</w:t>
            </w:r>
          </w:p>
        </w:tc>
        <w:tc>
          <w:tcPr>
            <w:tcW w:w="3260" w:type="dxa"/>
            <w:tcBorders>
              <w:top w:val="single" w:sz="2" w:space="0" w:color="auto"/>
              <w:left w:val="single" w:sz="18" w:space="0" w:color="auto"/>
              <w:right w:val="single" w:sz="18" w:space="0" w:color="auto"/>
            </w:tcBorders>
          </w:tcPr>
          <w:p w14:paraId="4143F3C2" w14:textId="77777777" w:rsidR="00FA7ABD" w:rsidRPr="00A44CB2" w:rsidRDefault="00FA7ABD" w:rsidP="00FA7ABD">
            <w:pPr>
              <w:rPr>
                <w:iCs/>
              </w:rPr>
            </w:pPr>
            <w:r>
              <w:t>Субъектные социально-педагогические технологии</w:t>
            </w:r>
          </w:p>
        </w:tc>
        <w:tc>
          <w:tcPr>
            <w:tcW w:w="3119" w:type="dxa"/>
            <w:tcBorders>
              <w:top w:val="single" w:sz="2" w:space="0" w:color="auto"/>
              <w:left w:val="single" w:sz="18" w:space="0" w:color="auto"/>
              <w:right w:val="single" w:sz="18" w:space="0" w:color="auto"/>
            </w:tcBorders>
          </w:tcPr>
          <w:p w14:paraId="66EB1FAF" w14:textId="77777777" w:rsidR="00FA7ABD" w:rsidRPr="00FB523B" w:rsidRDefault="00FA7ABD" w:rsidP="00FA7ABD">
            <w:pPr>
              <w:rPr>
                <w:iCs/>
              </w:rPr>
            </w:pPr>
            <w:r>
              <w:rPr>
                <w:iCs/>
              </w:rPr>
              <w:t>Контекстное обучение</w:t>
            </w:r>
          </w:p>
        </w:tc>
        <w:tc>
          <w:tcPr>
            <w:tcW w:w="1134" w:type="dxa"/>
            <w:tcBorders>
              <w:top w:val="single" w:sz="2" w:space="0" w:color="auto"/>
              <w:left w:val="single" w:sz="18" w:space="0" w:color="auto"/>
              <w:right w:val="single" w:sz="18" w:space="0" w:color="auto"/>
            </w:tcBorders>
          </w:tcPr>
          <w:p w14:paraId="652B5DFB" w14:textId="687D5887" w:rsidR="00FA7ABD" w:rsidRPr="00FB4C71" w:rsidRDefault="00FA7ABD" w:rsidP="00FA7ABD">
            <w:pPr>
              <w:autoSpaceDE w:val="0"/>
              <w:autoSpaceDN w:val="0"/>
              <w:adjustRightInd w:val="0"/>
              <w:jc w:val="center"/>
              <w:rPr>
                <w:rFonts w:ascii="TimesNewRomanPS-BoldMT" w:hAnsi="TimesNewRomanPS-BoldMT" w:cs="TimesNewRomanPS-BoldMT" w:hint="eastAsia"/>
                <w:bCs/>
              </w:rPr>
            </w:pPr>
            <w:r>
              <w:rPr>
                <w:rFonts w:ascii="TimesNewRomanPS-BoldMT" w:hAnsi="TimesNewRomanPS-BoldMT" w:cs="TimesNewRomanPS-BoldMT"/>
                <w:bCs/>
              </w:rPr>
              <w:t>12</w:t>
            </w:r>
          </w:p>
        </w:tc>
      </w:tr>
      <w:tr w:rsidR="00FA7ABD" w14:paraId="52583355" w14:textId="77777777" w:rsidTr="00FA7ABD">
        <w:tc>
          <w:tcPr>
            <w:tcW w:w="1951" w:type="dxa"/>
            <w:tcBorders>
              <w:left w:val="single" w:sz="18" w:space="0" w:color="auto"/>
              <w:right w:val="single" w:sz="18" w:space="0" w:color="auto"/>
            </w:tcBorders>
          </w:tcPr>
          <w:p w14:paraId="50856F0F" w14:textId="77777777" w:rsidR="00FA7ABD" w:rsidRPr="00FB4C71" w:rsidRDefault="00FA7ABD" w:rsidP="00FA7ABD">
            <w:pPr>
              <w:rPr>
                <w:iCs/>
              </w:rPr>
            </w:pPr>
            <w:r>
              <w:rPr>
                <w:rFonts w:ascii="TimesNewRomanPSMT" w:hAnsi="TimesNewRomanPSMT" w:cs="TimesNewRomanPSMT"/>
                <w:b/>
              </w:rPr>
              <w:t>практическое</w:t>
            </w:r>
          </w:p>
        </w:tc>
        <w:tc>
          <w:tcPr>
            <w:tcW w:w="3260" w:type="dxa"/>
            <w:tcBorders>
              <w:left w:val="single" w:sz="18" w:space="0" w:color="auto"/>
              <w:right w:val="single" w:sz="18" w:space="0" w:color="auto"/>
            </w:tcBorders>
          </w:tcPr>
          <w:p w14:paraId="2A026027" w14:textId="77777777" w:rsidR="00FA7ABD" w:rsidRPr="00A44CB2" w:rsidRDefault="00FA7ABD" w:rsidP="00FA7ABD">
            <w:pPr>
              <w:rPr>
                <w:iCs/>
              </w:rPr>
            </w:pPr>
            <w:r>
              <w:rPr>
                <w:iCs/>
              </w:rPr>
              <w:t>Социально-педагогические технологии, используемые в образовательных организациях</w:t>
            </w:r>
          </w:p>
        </w:tc>
        <w:tc>
          <w:tcPr>
            <w:tcW w:w="3119" w:type="dxa"/>
            <w:tcBorders>
              <w:left w:val="single" w:sz="18" w:space="0" w:color="auto"/>
              <w:right w:val="single" w:sz="18" w:space="0" w:color="auto"/>
            </w:tcBorders>
          </w:tcPr>
          <w:p w14:paraId="382F7982" w14:textId="77777777" w:rsidR="00FA7ABD" w:rsidRDefault="00FA7ABD" w:rsidP="00FA7ABD">
            <w:pPr>
              <w:rPr>
                <w:iCs/>
              </w:rPr>
            </w:pPr>
            <w:r>
              <w:rPr>
                <w:iCs/>
              </w:rPr>
              <w:t>Контекстное обучение</w:t>
            </w:r>
          </w:p>
          <w:p w14:paraId="105532B1" w14:textId="7CAC870D" w:rsidR="00FA7ABD" w:rsidRPr="00FB523B" w:rsidRDefault="00FA7ABD" w:rsidP="00FA7ABD">
            <w:pPr>
              <w:rPr>
                <w:iCs/>
              </w:rPr>
            </w:pPr>
          </w:p>
        </w:tc>
        <w:tc>
          <w:tcPr>
            <w:tcW w:w="1134" w:type="dxa"/>
            <w:tcBorders>
              <w:left w:val="single" w:sz="18" w:space="0" w:color="auto"/>
              <w:right w:val="single" w:sz="18" w:space="0" w:color="auto"/>
            </w:tcBorders>
          </w:tcPr>
          <w:p w14:paraId="2F866833" w14:textId="2BBA187F" w:rsidR="00FA7ABD" w:rsidRPr="00FB4C71" w:rsidRDefault="00FA7ABD" w:rsidP="00FA7ABD">
            <w:pPr>
              <w:autoSpaceDE w:val="0"/>
              <w:autoSpaceDN w:val="0"/>
              <w:adjustRightInd w:val="0"/>
              <w:jc w:val="center"/>
              <w:rPr>
                <w:rFonts w:ascii="TimesNewRomanPS-BoldMT" w:hAnsi="TimesNewRomanPS-BoldMT" w:cs="TimesNewRomanPS-BoldMT" w:hint="eastAsia"/>
                <w:bCs/>
              </w:rPr>
            </w:pPr>
            <w:r>
              <w:rPr>
                <w:rFonts w:ascii="TimesNewRomanPS-BoldMT" w:hAnsi="TimesNewRomanPS-BoldMT" w:cs="TimesNewRomanPS-BoldMT"/>
                <w:bCs/>
              </w:rPr>
              <w:t>12</w:t>
            </w:r>
          </w:p>
        </w:tc>
      </w:tr>
      <w:tr w:rsidR="00FA7ABD" w:rsidRPr="00B17E62" w14:paraId="492FBFCB" w14:textId="77777777" w:rsidTr="00FA7ABD">
        <w:tc>
          <w:tcPr>
            <w:tcW w:w="1951" w:type="dxa"/>
            <w:tcBorders>
              <w:left w:val="single" w:sz="18" w:space="0" w:color="auto"/>
              <w:bottom w:val="single" w:sz="18" w:space="0" w:color="auto"/>
              <w:right w:val="single" w:sz="18" w:space="0" w:color="auto"/>
            </w:tcBorders>
          </w:tcPr>
          <w:p w14:paraId="1CB636AC" w14:textId="77777777" w:rsidR="00FA7ABD" w:rsidRPr="00B17E62" w:rsidRDefault="00FA7ABD" w:rsidP="00FA7ABD">
            <w:pPr>
              <w:rPr>
                <w:iCs/>
              </w:rPr>
            </w:pPr>
          </w:p>
        </w:tc>
        <w:tc>
          <w:tcPr>
            <w:tcW w:w="3260" w:type="dxa"/>
            <w:tcBorders>
              <w:left w:val="single" w:sz="18" w:space="0" w:color="auto"/>
              <w:bottom w:val="single" w:sz="18" w:space="0" w:color="auto"/>
              <w:right w:val="single" w:sz="18" w:space="0" w:color="auto"/>
            </w:tcBorders>
          </w:tcPr>
          <w:p w14:paraId="155C2274" w14:textId="77777777" w:rsidR="00FA7ABD" w:rsidRPr="00B17E62" w:rsidRDefault="00FA7ABD" w:rsidP="00FA7ABD">
            <w:pPr>
              <w:rPr>
                <w:iCs/>
              </w:rPr>
            </w:pPr>
          </w:p>
        </w:tc>
        <w:tc>
          <w:tcPr>
            <w:tcW w:w="3119" w:type="dxa"/>
            <w:tcBorders>
              <w:left w:val="single" w:sz="18" w:space="0" w:color="auto"/>
              <w:bottom w:val="single" w:sz="18" w:space="0" w:color="auto"/>
              <w:right w:val="single" w:sz="18" w:space="0" w:color="auto"/>
            </w:tcBorders>
          </w:tcPr>
          <w:p w14:paraId="0AA277F0" w14:textId="77777777" w:rsidR="00FA7ABD" w:rsidRPr="00B17E62" w:rsidRDefault="00FA7ABD" w:rsidP="00FA7ABD">
            <w:pPr>
              <w:tabs>
                <w:tab w:val="left" w:pos="1072"/>
              </w:tabs>
              <w:rPr>
                <w:iCs/>
              </w:rPr>
            </w:pPr>
            <w:r w:rsidRPr="00B17E62">
              <w:rPr>
                <w:iCs/>
              </w:rPr>
              <w:t xml:space="preserve">Итого </w:t>
            </w:r>
            <w:r w:rsidRPr="00B17E62">
              <w:rPr>
                <w:iCs/>
              </w:rPr>
              <w:tab/>
            </w:r>
          </w:p>
        </w:tc>
        <w:tc>
          <w:tcPr>
            <w:tcW w:w="1134" w:type="dxa"/>
            <w:tcBorders>
              <w:left w:val="single" w:sz="18" w:space="0" w:color="auto"/>
              <w:bottom w:val="single" w:sz="18" w:space="0" w:color="auto"/>
              <w:right w:val="single" w:sz="18" w:space="0" w:color="auto"/>
            </w:tcBorders>
          </w:tcPr>
          <w:p w14:paraId="15DFE3B8" w14:textId="1D4A97BB" w:rsidR="00FA7ABD" w:rsidRPr="00B17E62" w:rsidRDefault="00FA7ABD" w:rsidP="00FA7ABD">
            <w:pPr>
              <w:autoSpaceDE w:val="0"/>
              <w:autoSpaceDN w:val="0"/>
              <w:adjustRightInd w:val="0"/>
              <w:jc w:val="center"/>
              <w:rPr>
                <w:rFonts w:ascii="TimesNewRomanPS-BoldMT" w:hAnsi="TimesNewRomanPS-BoldMT" w:cs="TimesNewRomanPS-BoldMT" w:hint="eastAsia"/>
                <w:bCs/>
              </w:rPr>
            </w:pPr>
            <w:r>
              <w:rPr>
                <w:rFonts w:ascii="TimesNewRomanPS-BoldMT" w:hAnsi="TimesNewRomanPS-BoldMT" w:cs="TimesNewRomanPS-BoldMT"/>
                <w:bCs/>
              </w:rPr>
              <w:t>33</w:t>
            </w:r>
          </w:p>
        </w:tc>
      </w:tr>
    </w:tbl>
    <w:p w14:paraId="47DDA031" w14:textId="77777777" w:rsidR="00FA7ABD" w:rsidRPr="00B17E62" w:rsidRDefault="00FA7ABD" w:rsidP="00FA7ABD">
      <w:pPr>
        <w:autoSpaceDE w:val="0"/>
        <w:autoSpaceDN w:val="0"/>
        <w:adjustRightInd w:val="0"/>
        <w:rPr>
          <w:rFonts w:ascii="TimesNewRomanPS-BoldMT" w:hAnsi="TimesNewRomanPS-BoldMT" w:cs="TimesNewRomanPS-BoldMT" w:hint="eastAsia"/>
          <w:b/>
          <w:bCs/>
        </w:rPr>
      </w:pPr>
    </w:p>
    <w:p w14:paraId="1C5762A7" w14:textId="51ABA15F" w:rsidR="00FA7ABD" w:rsidRPr="00D71B21" w:rsidRDefault="00FA7ABD" w:rsidP="00FA7ABD">
      <w:pPr>
        <w:widowControl w:val="0"/>
        <w:tabs>
          <w:tab w:val="left" w:pos="180"/>
        </w:tabs>
        <w:autoSpaceDE w:val="0"/>
        <w:autoSpaceDN w:val="0"/>
        <w:adjustRightInd w:val="0"/>
        <w:jc w:val="both"/>
        <w:rPr>
          <w:b/>
        </w:rPr>
      </w:pPr>
      <w:r w:rsidRPr="00D71B21">
        <w:rPr>
          <w:b/>
        </w:rPr>
        <w:t>8. Методические рекомендации преподавателям по дисциплине</w:t>
      </w:r>
    </w:p>
    <w:p w14:paraId="5F7054E4" w14:textId="77777777" w:rsidR="00FA7ABD" w:rsidRDefault="00FA7ABD" w:rsidP="00FA7ABD">
      <w:pPr>
        <w:jc w:val="both"/>
      </w:pPr>
      <w:r w:rsidRPr="0022787E">
        <w:t xml:space="preserve">В модульном обучении интегрированы теоретико-практические наработки и обобщения проблемного обучения, принципов индивидуализации и дифференциации обучения. </w:t>
      </w:r>
      <w:r>
        <w:t>Для формирования трудовых действий целесообразно сочетать модульное и контекстное обучение. В контекстном обучении м</w:t>
      </w:r>
      <w:r w:rsidRPr="0022787E">
        <w:t xml:space="preserve">оделируется предметное и социальное содержание будущей профессиональной деятельности специалиста, а усвоение им абстрактных знаний как знаковых систем положено на канву этой деятельности. В контекстном обучении учебные предметы представлены в форме  деятельности учебной, учебно-профессиональной, квазипрофессиональной, благодаря чему, обучающийся с самого начала вводится в неё. Вся система форм, методов и средств контекстного обучения направлена на включение всего потенциала активности студентов – от восприятия до способности активно принимать совместные решения, причем активность носит как индивидуальный, так и коллективный характер, что обуславливает формирование деловых и нравственных качеств личности будущих специалистов.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 Логическим центром педагогического процесса в знаково-контекстном обучении оказывается развивающаяся личность будущего специалиста, а сам учебно-воспитательный процесс в модельной форме отражает сущность процессов, происходящих в науке, </w:t>
      </w:r>
      <w:r>
        <w:t xml:space="preserve">в школе </w:t>
      </w:r>
      <w:r w:rsidRPr="0022787E">
        <w:t xml:space="preserve"> и в обществе.</w:t>
      </w:r>
    </w:p>
    <w:p w14:paraId="73759FD1" w14:textId="3DBCD514" w:rsidR="00FA7ABD" w:rsidRPr="00F92923" w:rsidRDefault="00FA7ABD" w:rsidP="00FA7ABD">
      <w:pPr>
        <w:jc w:val="both"/>
        <w:rPr>
          <w:b/>
        </w:rPr>
      </w:pPr>
      <w:r>
        <w:tab/>
      </w:r>
      <w:r w:rsidRPr="00F92923">
        <w:rPr>
          <w:b/>
        </w:rPr>
        <w:t xml:space="preserve">Для практических занятий используется технология </w:t>
      </w:r>
      <w:r w:rsidR="00C07FEB">
        <w:rPr>
          <w:b/>
        </w:rPr>
        <w:t>контекстного обучения</w:t>
      </w:r>
    </w:p>
    <w:p w14:paraId="028111D6" w14:textId="77777777" w:rsidR="00FA7ABD" w:rsidRPr="0022787E" w:rsidRDefault="00FA7ABD" w:rsidP="00FA7ABD">
      <w:pPr>
        <w:autoSpaceDE w:val="0"/>
        <w:jc w:val="both"/>
      </w:pPr>
      <w:r w:rsidRPr="0022787E">
        <w:t>1. Постановка проблемы, связанной с выполнением профессиональных действий студентами-магистрантами, поиск ее формулировки с различных точек зрения.</w:t>
      </w:r>
    </w:p>
    <w:p w14:paraId="2C95EA6D" w14:textId="77777777" w:rsidR="00FA7ABD" w:rsidRPr="0022787E" w:rsidRDefault="00FA7ABD" w:rsidP="00FA7ABD">
      <w:pPr>
        <w:jc w:val="both"/>
      </w:pPr>
      <w:r w:rsidRPr="0022787E">
        <w:t>2. Поиск фактов из педагогической практики для лучшего понимания проблемы, возможностей ее решения.</w:t>
      </w:r>
    </w:p>
    <w:p w14:paraId="0E4F2D79" w14:textId="77777777" w:rsidR="00FA7ABD" w:rsidRPr="0022787E" w:rsidRDefault="00FA7ABD" w:rsidP="00FA7ABD">
      <w:pPr>
        <w:jc w:val="both"/>
      </w:pPr>
      <w:r w:rsidRPr="0022787E">
        <w:t>3. Поиск идей одновременно с активизацией сферы бессознательного и подсознания; оценка идей откладывается до тех пор, пока они не высказаны  и  не сформулированы обучающимимся.</w:t>
      </w:r>
    </w:p>
    <w:p w14:paraId="0E902538" w14:textId="77777777" w:rsidR="00FA7ABD" w:rsidRPr="0022787E" w:rsidRDefault="00FA7ABD" w:rsidP="00FA7ABD">
      <w:pPr>
        <w:jc w:val="both"/>
      </w:pPr>
      <w:r w:rsidRPr="0022787E">
        <w:t>4. Поиск решения, при котором высказанные идеи подвергаются анализу, оценке; для воплощения, разработки выбираются лучшие из них.</w:t>
      </w:r>
    </w:p>
    <w:p w14:paraId="4AF099E7" w14:textId="77777777" w:rsidR="00FA7ABD" w:rsidRPr="0022787E" w:rsidRDefault="00FA7ABD" w:rsidP="00FA7ABD">
      <w:pPr>
        <w:jc w:val="both"/>
      </w:pPr>
      <w:r w:rsidRPr="0022787E">
        <w:t>5. Поиск признания найденного решения окружающими, презентация найденного решения.</w:t>
      </w:r>
    </w:p>
    <w:p w14:paraId="0B4D147A" w14:textId="77777777" w:rsidR="00FA7ABD" w:rsidRPr="00F575DD" w:rsidRDefault="00FA7ABD" w:rsidP="00FA7ABD">
      <w:pPr>
        <w:jc w:val="both"/>
      </w:pPr>
      <w:r w:rsidRPr="0022787E">
        <w:t xml:space="preserve">Исходный момент в обучении и, соответственно, в развертывании учебного процесса — конкретный опыт обучающихся. Он образует основу для наблюдений и рефлексии, которые составляют вторую фазу обучения. Наблюдения составляют основу для формирования абстрактных представлений-понятий (третья фаза), которые выступают как гипотезы и подвергаются проверке в различных ситуациях, включая реальные (четвертая </w:t>
      </w:r>
      <w:r w:rsidRPr="00F575DD">
        <w:t>— активное экспериментирование). Каждая фаза цикла обучения предполагает некоторые качества, способности и умения со стороны обучающихся:</w:t>
      </w:r>
    </w:p>
    <w:p w14:paraId="271752D4" w14:textId="77777777" w:rsidR="00FA7ABD" w:rsidRPr="00F575DD" w:rsidRDefault="00FA7ABD" w:rsidP="00102D7F">
      <w:pPr>
        <w:pStyle w:val="a3"/>
        <w:numPr>
          <w:ilvl w:val="0"/>
          <w:numId w:val="13"/>
        </w:numPr>
        <w:spacing w:after="0" w:line="240" w:lineRule="auto"/>
        <w:ind w:left="0" w:firstLine="851"/>
        <w:jc w:val="both"/>
        <w:rPr>
          <w:rFonts w:ascii="Times New Roman" w:hAnsi="Times New Roman"/>
          <w:sz w:val="24"/>
          <w:szCs w:val="24"/>
          <w:lang w:val="ru-RU"/>
        </w:rPr>
      </w:pPr>
      <w:r w:rsidRPr="00F575DD">
        <w:rPr>
          <w:rFonts w:ascii="Times New Roman" w:hAnsi="Times New Roman"/>
          <w:sz w:val="24"/>
          <w:szCs w:val="24"/>
          <w:lang w:val="ru-RU"/>
        </w:rPr>
        <w:t>фаза конкретного опыта — способность высокой восприимчивости к новому опыту;</w:t>
      </w:r>
    </w:p>
    <w:p w14:paraId="44D165EF" w14:textId="77777777" w:rsidR="00FA7ABD" w:rsidRPr="00F575DD" w:rsidRDefault="00FA7ABD" w:rsidP="00102D7F">
      <w:pPr>
        <w:pStyle w:val="a3"/>
        <w:numPr>
          <w:ilvl w:val="0"/>
          <w:numId w:val="13"/>
        </w:numPr>
        <w:spacing w:after="0" w:line="240" w:lineRule="auto"/>
        <w:ind w:left="0" w:firstLine="851"/>
        <w:jc w:val="both"/>
        <w:rPr>
          <w:rFonts w:ascii="Times New Roman" w:hAnsi="Times New Roman"/>
          <w:sz w:val="24"/>
          <w:szCs w:val="24"/>
          <w:lang w:val="ru-RU"/>
        </w:rPr>
      </w:pPr>
      <w:r w:rsidRPr="00F575DD">
        <w:rPr>
          <w:rFonts w:ascii="Times New Roman" w:hAnsi="Times New Roman"/>
          <w:sz w:val="24"/>
          <w:szCs w:val="24"/>
          <w:lang w:val="ru-RU"/>
        </w:rPr>
        <w:t>фаза рефлексивного наблюдения — способность к рефлексии над опытом, его интерпретации с различных точек зрения, подходов;</w:t>
      </w:r>
    </w:p>
    <w:p w14:paraId="30405047" w14:textId="77777777" w:rsidR="00FA7ABD" w:rsidRPr="00F575DD" w:rsidRDefault="00FA7ABD" w:rsidP="00102D7F">
      <w:pPr>
        <w:pStyle w:val="a3"/>
        <w:numPr>
          <w:ilvl w:val="0"/>
          <w:numId w:val="13"/>
        </w:numPr>
        <w:spacing w:after="0" w:line="240" w:lineRule="auto"/>
        <w:ind w:left="0" w:firstLine="851"/>
        <w:jc w:val="both"/>
        <w:rPr>
          <w:rFonts w:ascii="Times New Roman" w:hAnsi="Times New Roman"/>
          <w:sz w:val="24"/>
          <w:szCs w:val="24"/>
          <w:lang w:val="ru-RU"/>
        </w:rPr>
      </w:pPr>
      <w:r w:rsidRPr="00F575DD">
        <w:rPr>
          <w:rFonts w:ascii="Times New Roman" w:hAnsi="Times New Roman"/>
          <w:sz w:val="24"/>
          <w:szCs w:val="24"/>
          <w:lang w:val="ru-RU"/>
        </w:rPr>
        <w:t>фаза абстрактной концептуализации — способность к целостному пониманию-схватыванию, выработке понятий и представлений, выстраивающих данные наблюдений в последовательную, логичную теорию;</w:t>
      </w:r>
    </w:p>
    <w:p w14:paraId="2E546E17" w14:textId="77777777" w:rsidR="00FA7ABD" w:rsidRPr="00F575DD" w:rsidRDefault="00FA7ABD" w:rsidP="00102D7F">
      <w:pPr>
        <w:pStyle w:val="a3"/>
        <w:numPr>
          <w:ilvl w:val="0"/>
          <w:numId w:val="13"/>
        </w:numPr>
        <w:spacing w:after="0" w:line="240" w:lineRule="auto"/>
        <w:ind w:left="0" w:firstLine="851"/>
        <w:jc w:val="both"/>
        <w:rPr>
          <w:rFonts w:ascii="Times New Roman" w:hAnsi="Times New Roman"/>
          <w:sz w:val="24"/>
          <w:szCs w:val="24"/>
          <w:lang w:val="ru-RU"/>
        </w:rPr>
      </w:pPr>
      <w:r w:rsidRPr="00F575DD">
        <w:rPr>
          <w:rFonts w:ascii="Times New Roman" w:hAnsi="Times New Roman"/>
          <w:sz w:val="24"/>
          <w:szCs w:val="24"/>
          <w:lang w:val="ru-RU"/>
        </w:rPr>
        <w:t>фаза активного экспериментирования — способность использовать свои теоретические представления для принятия решений, решения проблем, что, в свою очередь, ведет к приобретению нового опыта.</w:t>
      </w:r>
    </w:p>
    <w:p w14:paraId="781027F7" w14:textId="77777777" w:rsidR="00FA7ABD" w:rsidRPr="00F575DD" w:rsidRDefault="00FA7ABD" w:rsidP="00FA7ABD">
      <w:pPr>
        <w:jc w:val="both"/>
        <w:rPr>
          <w:b/>
        </w:rPr>
      </w:pPr>
    </w:p>
    <w:p w14:paraId="1EDA371A" w14:textId="405A9B71" w:rsidR="00FA7ABD" w:rsidRPr="00D71B21" w:rsidRDefault="00FA7ABD" w:rsidP="00FA7ABD">
      <w:pPr>
        <w:jc w:val="both"/>
        <w:rPr>
          <w:b/>
        </w:rPr>
      </w:pPr>
      <w:r w:rsidRPr="00D71B21">
        <w:rPr>
          <w:b/>
        </w:rPr>
        <w:t>9. Методические рекомендации для преподавателей для проведения текущего контроля успеваемости/промежуточной аттестации по дисциплине</w:t>
      </w:r>
    </w:p>
    <w:p w14:paraId="3480AA67" w14:textId="77777777" w:rsidR="00FA7ABD" w:rsidRPr="00D71B21" w:rsidRDefault="00FA7ABD" w:rsidP="00FA7ABD">
      <w:pPr>
        <w:widowControl w:val="0"/>
        <w:ind w:firstLine="709"/>
        <w:jc w:val="both"/>
        <w:rPr>
          <w:rFonts w:eastAsia="TimesNewRomanPSMT"/>
        </w:rPr>
      </w:pPr>
      <w:r w:rsidRPr="00D71B21">
        <w:rPr>
          <w:rFonts w:eastAsia="TimesNewRomanPSMT"/>
        </w:rPr>
        <w:t>Текущий контроль успеваемости в рамках дисциплины проводятся с целью определения степени освоения обучающимися образовательной программы.</w:t>
      </w:r>
    </w:p>
    <w:p w14:paraId="4715EF9C" w14:textId="77777777" w:rsidR="00FA7ABD" w:rsidRPr="00D71B21" w:rsidRDefault="00FA7ABD" w:rsidP="00FA7ABD">
      <w:pPr>
        <w:widowControl w:val="0"/>
        <w:ind w:firstLine="709"/>
        <w:jc w:val="both"/>
        <w:rPr>
          <w:rFonts w:eastAsia="TimesNewRomanPSMT"/>
        </w:rPr>
      </w:pPr>
      <w:r w:rsidRPr="00D71B21">
        <w:rPr>
          <w:rFonts w:eastAsia="TimesNewRomanPSMT"/>
        </w:rPr>
        <w:t>Учебные достижения обучающихся</w:t>
      </w:r>
      <w:r>
        <w:rPr>
          <w:rFonts w:eastAsia="TimesNewRomanPSMT"/>
        </w:rPr>
        <w:t xml:space="preserve"> </w:t>
      </w:r>
      <w:r w:rsidRPr="00D71B21">
        <w:rPr>
          <w:rFonts w:eastAsia="TimesNewRomanPSMT"/>
        </w:rPr>
        <w:t>по всем видам учебных заданий в ходе текущего контроля оцениваются по балльно-рейтинговой системе в соответствии с Технологической картой.</w:t>
      </w:r>
    </w:p>
    <w:p w14:paraId="2F96045F" w14:textId="77777777" w:rsidR="00FA7ABD" w:rsidRPr="00D71B21" w:rsidRDefault="00FA7ABD" w:rsidP="00FA7ABD">
      <w:pPr>
        <w:widowControl w:val="0"/>
        <w:ind w:firstLine="709"/>
        <w:jc w:val="both"/>
      </w:pPr>
      <w:r w:rsidRPr="00D71B21">
        <w:rPr>
          <w:rFonts w:eastAsia="TimesNewRomanPSMT"/>
        </w:rPr>
        <w:t xml:space="preserve">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 а также в ходе выполнения самостоятельной работы. </w:t>
      </w:r>
    </w:p>
    <w:p w14:paraId="29327C0B" w14:textId="77777777" w:rsidR="00FA7ABD" w:rsidRPr="00D71B21" w:rsidRDefault="00FA7ABD" w:rsidP="00FA7ABD">
      <w:pPr>
        <w:widowControl w:val="0"/>
        <w:ind w:firstLine="709"/>
        <w:jc w:val="both"/>
        <w:rPr>
          <w:rFonts w:eastAsia="TimesNewRomanPSMT"/>
        </w:rPr>
      </w:pPr>
      <w:r w:rsidRPr="00D71B21">
        <w:rPr>
          <w:rFonts w:eastAsia="TimesNewRomanPSMT"/>
        </w:rPr>
        <w:t>Рубежный контроль по дисциплине проводится в рамках контрольных недель.</w:t>
      </w:r>
    </w:p>
    <w:p w14:paraId="10CD6912" w14:textId="77777777" w:rsidR="00FA7ABD" w:rsidRPr="00D71B21" w:rsidRDefault="00FA7ABD" w:rsidP="00FA7ABD">
      <w:pPr>
        <w:widowControl w:val="0"/>
        <w:ind w:firstLine="709"/>
        <w:jc w:val="both"/>
        <w:rPr>
          <w:rFonts w:eastAsia="TimesNewRomanPSMT"/>
        </w:rPr>
      </w:pPr>
      <w:r w:rsidRPr="00D71B21">
        <w:rPr>
          <w:rFonts w:eastAsia="TimesNewRomanPSMT"/>
        </w:rPr>
        <w:t>Промежуточная аттестация обучающихся проводится в форме сдачи зачета.</w:t>
      </w:r>
    </w:p>
    <w:p w14:paraId="33449E6C" w14:textId="77777777" w:rsidR="00FA7ABD" w:rsidRPr="00D71B21" w:rsidRDefault="00FA7ABD" w:rsidP="00FA7ABD">
      <w:pPr>
        <w:ind w:firstLine="709"/>
        <w:jc w:val="both"/>
        <w:rPr>
          <w:rFonts w:eastAsia="TimesNewRomanPSMT"/>
        </w:rPr>
      </w:pPr>
      <w:r w:rsidRPr="00D71B21">
        <w:rPr>
          <w:rFonts w:eastAsia="TimesNewRomanPSMT"/>
        </w:rPr>
        <w:t>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w:t>
      </w:r>
    </w:p>
    <w:p w14:paraId="6A7E68A1" w14:textId="77777777" w:rsidR="00FA7ABD" w:rsidRDefault="00FA7ABD" w:rsidP="00FA7ABD">
      <w:pPr>
        <w:ind w:firstLine="709"/>
        <w:jc w:val="both"/>
      </w:pPr>
      <w:r>
        <w:t>В критерии оценки, определяющие уровень и качество выполнения определенного вида работы магистранта входит: уровень готовности к осуществлению основных видов профессиональной деятельности и формируемыми компетенциями в соответствии с программой дисциплины и требованиями ФГОС ВПО; уровень усвоения материала, предусмотренного учебной программой; уровень знаний и умений, позволяющий решать типовые задачи профессиональной деятельности;  обоснованность, четкость, полнота изложения устных ответов и подготовки проектов и других видов практических работ, уровень информационной и коммуникативной культуры.</w:t>
      </w:r>
    </w:p>
    <w:p w14:paraId="0E80C8B3" w14:textId="77777777" w:rsidR="00FA7ABD" w:rsidRDefault="00FA7ABD" w:rsidP="00FA7ABD">
      <w:pPr>
        <w:ind w:firstLine="709"/>
        <w:jc w:val="both"/>
      </w:pPr>
      <w:r>
        <w:t xml:space="preserve">Результаты выполнения заданий определяются соответствующим количеством баллов и соотносимыми с ними оценками «отлично», «хорошо», «удовлетворительно», «неудовлетворительно».  </w:t>
      </w:r>
    </w:p>
    <w:p w14:paraId="7DA03731" w14:textId="77777777" w:rsidR="00FA7ABD" w:rsidRPr="00127F4C" w:rsidRDefault="00FA7ABD" w:rsidP="00FA7ABD">
      <w:pPr>
        <w:jc w:val="both"/>
        <w:rPr>
          <w:highlight w:val="yellow"/>
        </w:rPr>
      </w:pPr>
      <w:r>
        <w:tab/>
      </w:r>
    </w:p>
    <w:p w14:paraId="06724D8A" w14:textId="6F0A2766" w:rsidR="00FA7ABD" w:rsidRPr="00C36873" w:rsidRDefault="00FA7ABD" w:rsidP="00FA7ABD">
      <w:pPr>
        <w:jc w:val="both"/>
        <w:rPr>
          <w:b/>
        </w:rPr>
      </w:pPr>
      <w:r w:rsidRPr="00C36873">
        <w:rPr>
          <w:b/>
        </w:rPr>
        <w:t>10. Методические рекомендации обучающимся по дисциплине, в том числе для самостоятельной работы обучающихся</w:t>
      </w:r>
    </w:p>
    <w:p w14:paraId="6A1548A0" w14:textId="77777777" w:rsidR="00FA7ABD" w:rsidRDefault="00FA7ABD" w:rsidP="00FA7ABD">
      <w:pPr>
        <w:pStyle w:val="1"/>
        <w:widowControl/>
        <w:tabs>
          <w:tab w:val="left" w:pos="284"/>
        </w:tabs>
        <w:spacing w:before="0" w:line="240" w:lineRule="auto"/>
        <w:ind w:left="0" w:firstLine="0"/>
        <w:jc w:val="center"/>
        <w:rPr>
          <w:b/>
          <w:sz w:val="22"/>
          <w:szCs w:val="22"/>
          <w:highlight w:val="yellow"/>
        </w:rPr>
      </w:pPr>
    </w:p>
    <w:p w14:paraId="4D900362" w14:textId="77777777" w:rsidR="00FA7ABD" w:rsidRPr="00F92923" w:rsidRDefault="00FA7ABD" w:rsidP="00FA7ABD">
      <w:pPr>
        <w:jc w:val="both"/>
      </w:pPr>
      <w:r w:rsidRPr="00F92923">
        <w:t>В ходе освоения дисциплины студенты-магистранты выполняют следующие виды  самостоятельной работы:</w:t>
      </w:r>
      <w:r>
        <w:t xml:space="preserve"> </w:t>
      </w:r>
      <w:r w:rsidRPr="00F92923">
        <w:t>анализ научных публикаций по проблеме</w:t>
      </w:r>
      <w:r>
        <w:t xml:space="preserve">, </w:t>
      </w:r>
      <w:r w:rsidRPr="00F92923">
        <w:t>подготовка реферата</w:t>
      </w:r>
      <w:r>
        <w:t xml:space="preserve">, </w:t>
      </w:r>
      <w:r w:rsidRPr="00F92923">
        <w:t>аналитическая обработка текста (аннотирование, рецензирование, реферирование, конспект, анализ);</w:t>
      </w:r>
      <w:r>
        <w:t xml:space="preserve"> </w:t>
      </w:r>
      <w:r w:rsidRPr="00F92923">
        <w:t xml:space="preserve">анализ конкретных ситуаций </w:t>
      </w:r>
      <w:r>
        <w:t xml:space="preserve"> и решение педагогических задач, проектирование деятельности обучающихся.</w:t>
      </w:r>
      <w:r w:rsidRPr="00F92923">
        <w:t xml:space="preserve">  </w:t>
      </w:r>
    </w:p>
    <w:p w14:paraId="28DE979A" w14:textId="77777777" w:rsidR="00FA7ABD" w:rsidRPr="00F92923" w:rsidRDefault="00FA7ABD" w:rsidP="00FA7ABD">
      <w:pPr>
        <w:jc w:val="both"/>
      </w:pPr>
      <w:r w:rsidRPr="00F92923">
        <w:t>Анализ научных публикаций по проблеме. При изучении раздела в ходе обсуждения выделяются проблемы, требующие решения для дальнейшей успешной педагогической работы. На аудиторных занятиях формулируется перечень проблем, из которого студенты выбирают интересную для себя проблему. Среди публикаций, находящихся в открытом доступе на сайте научной электронной библиотеки eLIBRARY.RU или других виртуальных библиотек студенты находят те, которые позволяют найти решение проблемы. После чего письменно составляют анализ публикаций по проблеме: что и когда было опубликовано, какими авторами, какие пути решения были предложены, насколько они могут быть полезны в педагогической практике студентов. Письменная работа оформляется в виде связного текста в научном стиле, имеет вступление, заключение, выводы и список литературы.</w:t>
      </w:r>
    </w:p>
    <w:p w14:paraId="7E6AAFFB" w14:textId="77777777" w:rsidR="00FA7ABD" w:rsidRPr="00F92923" w:rsidRDefault="00FA7ABD" w:rsidP="00FA7ABD">
      <w:pPr>
        <w:jc w:val="both"/>
      </w:pPr>
      <w:r w:rsidRPr="00F575DD">
        <w:rPr>
          <w:b/>
        </w:rPr>
        <w:t>Реферат.</w:t>
      </w:r>
      <w:r w:rsidRPr="00F92923">
        <w:t xml:space="preserve"> Это самостоятельная работа студента, в которой раскрывается суть исследуемой проблемы.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10- 15 страниц. Темы реферата представлены в ФОС по дисциплине. Перед началом работы над рефератом следует составить план и подобрать литературу. </w:t>
      </w:r>
    </w:p>
    <w:p w14:paraId="5DEE237F" w14:textId="77777777" w:rsidR="00FA7ABD" w:rsidRPr="00F92923" w:rsidRDefault="00FA7ABD" w:rsidP="00FA7ABD">
      <w:pPr>
        <w:jc w:val="both"/>
      </w:pPr>
      <w:r w:rsidRPr="00F92923">
        <w:t>Структура реферата:</w:t>
      </w:r>
    </w:p>
    <w:p w14:paraId="13D4ADF5" w14:textId="77777777" w:rsidR="00FA7ABD" w:rsidRPr="00F92923" w:rsidRDefault="00FA7ABD" w:rsidP="00FA7ABD">
      <w:pPr>
        <w:jc w:val="both"/>
      </w:pPr>
      <w:r w:rsidRPr="00F92923">
        <w:t>•</w:t>
      </w:r>
      <w:r w:rsidRPr="00F92923">
        <w:tab/>
        <w:t>Титульный лист.</w:t>
      </w:r>
    </w:p>
    <w:p w14:paraId="61225C47" w14:textId="77777777" w:rsidR="00FA7ABD" w:rsidRPr="00F92923" w:rsidRDefault="00FA7ABD" w:rsidP="00FA7ABD">
      <w:pPr>
        <w:jc w:val="both"/>
      </w:pPr>
      <w:r w:rsidRPr="00F92923">
        <w:t>•</w:t>
      </w:r>
      <w:r w:rsidRPr="00F92923">
        <w:tab/>
        <w:t>Оглавление.</w:t>
      </w:r>
    </w:p>
    <w:p w14:paraId="7E3B0C8C" w14:textId="77777777" w:rsidR="00FA7ABD" w:rsidRPr="00F92923" w:rsidRDefault="00FA7ABD" w:rsidP="00FA7ABD">
      <w:pPr>
        <w:jc w:val="both"/>
      </w:pPr>
      <w:r w:rsidRPr="00F92923">
        <w:t>•</w:t>
      </w:r>
      <w:r w:rsidRPr="00F92923">
        <w:tab/>
        <w:t>Введение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w:t>
      </w:r>
    </w:p>
    <w:p w14:paraId="3A5D4142" w14:textId="77777777" w:rsidR="00FA7ABD" w:rsidRPr="00F92923" w:rsidRDefault="00FA7ABD" w:rsidP="00FA7ABD">
      <w:pPr>
        <w:jc w:val="both"/>
      </w:pPr>
      <w:r w:rsidRPr="00F92923">
        <w:t>•</w:t>
      </w:r>
      <w:r w:rsidRPr="00F92923">
        <w:tab/>
        <w:t>Основная часть (состоит из глав и подглав, которые раскрывают отдельную проблему или одну из её сторон и логически являются продолжением друг друга).</w:t>
      </w:r>
    </w:p>
    <w:p w14:paraId="269D581F" w14:textId="77777777" w:rsidR="00FA7ABD" w:rsidRPr="00F92923" w:rsidRDefault="00FA7ABD" w:rsidP="00FA7ABD">
      <w:pPr>
        <w:jc w:val="both"/>
      </w:pPr>
      <w:r w:rsidRPr="00F92923">
        <w:t>•</w:t>
      </w:r>
      <w:r w:rsidRPr="00F92923">
        <w:tab/>
        <w:t>Заключение (подводятся итоги и даются обобщённые основные выводы по теме реферата, делаются рекомендации).</w:t>
      </w:r>
    </w:p>
    <w:p w14:paraId="7D4A5A40" w14:textId="77777777" w:rsidR="00FA7ABD" w:rsidRPr="00F92923" w:rsidRDefault="00FA7ABD" w:rsidP="00FA7ABD">
      <w:pPr>
        <w:jc w:val="both"/>
      </w:pPr>
      <w:r w:rsidRPr="00F92923">
        <w:t>•</w:t>
      </w:r>
      <w:r w:rsidRPr="00F92923">
        <w:tab/>
        <w:t>Список литературы.</w:t>
      </w:r>
    </w:p>
    <w:p w14:paraId="287543E9" w14:textId="77777777" w:rsidR="00FA7ABD" w:rsidRPr="00F92923" w:rsidRDefault="00FA7ABD" w:rsidP="00FA7ABD">
      <w:pPr>
        <w:jc w:val="both"/>
      </w:pPr>
      <w:r w:rsidRPr="00F92923">
        <w:t>В списке литературы должно быть не менее 8–10 различных источников.</w:t>
      </w:r>
    </w:p>
    <w:p w14:paraId="35BB0275" w14:textId="77777777" w:rsidR="00FA7ABD" w:rsidRPr="00F92923" w:rsidRDefault="00FA7ABD" w:rsidP="00FA7ABD">
      <w:pPr>
        <w:jc w:val="both"/>
      </w:pPr>
      <w:r w:rsidRPr="00F92923">
        <w:t>Допускается включение таблиц, графиков, схем, как в основном тексте, так и в качестве приложений. Критерии оценки реферата представлены в ФОС по дисциплине. Рефераты могут быть представлены на семинарах в виде выступлений.</w:t>
      </w:r>
    </w:p>
    <w:p w14:paraId="625A20E9" w14:textId="77777777" w:rsidR="00FA7ABD" w:rsidRPr="00F92923" w:rsidRDefault="00FA7ABD" w:rsidP="00FA7ABD">
      <w:pPr>
        <w:jc w:val="both"/>
      </w:pPr>
      <w:r w:rsidRPr="00F575DD">
        <w:rPr>
          <w:b/>
        </w:rPr>
        <w:t>Аналитическая обработка текста</w:t>
      </w:r>
      <w:r w:rsidRPr="00F92923">
        <w:t xml:space="preserve"> (аннотирование, рецензирование, конспектирование). По результатам аудиторной работы  магистрантам предоставляется список книг и статей по теме для самостоятельного прочтения, результаты работы с текстом фиксируются в виде анностации, рецензии или конспекта.</w:t>
      </w:r>
    </w:p>
    <w:p w14:paraId="36AD85C1" w14:textId="77777777" w:rsidR="00FA7ABD" w:rsidRPr="00F92923" w:rsidRDefault="00FA7ABD" w:rsidP="00FA7ABD">
      <w:pPr>
        <w:jc w:val="both"/>
      </w:pPr>
      <w:r w:rsidRPr="00F575DD">
        <w:rPr>
          <w:b/>
        </w:rPr>
        <w:t>Анализ конкретных ситуаций  и решение педагогических задач</w:t>
      </w:r>
      <w:r>
        <w:rPr>
          <w:b/>
        </w:rPr>
        <w:t xml:space="preserve"> (Кейс)</w:t>
      </w:r>
      <w:r w:rsidRPr="00F575DD">
        <w:rPr>
          <w:b/>
        </w:rPr>
        <w:t>.</w:t>
      </w:r>
      <w:r w:rsidRPr="00F92923">
        <w:t xml:space="preserve"> Это один из наиболее эффективных и распространенных методов организации активной познавательной деятельности студентов. Метод анализа конкретных ситуаций развивает способность к анализу жизненных и профессиональных задач. Сталкиваясь с конкретной ситуацией, студент должен определить: есть ли в ней проблема, в чем она состоит, определить своё отношение к ситуации, предложить варианты решения проблемы.</w:t>
      </w:r>
    </w:p>
    <w:p w14:paraId="39F1014C" w14:textId="77777777" w:rsidR="00FA7ABD" w:rsidRPr="003F3909" w:rsidRDefault="00FA7ABD" w:rsidP="00FA7ABD">
      <w:pPr>
        <w:suppressAutoHyphens/>
        <w:autoSpaceDE w:val="0"/>
        <w:autoSpaceDN w:val="0"/>
        <w:adjustRightInd w:val="0"/>
        <w:spacing w:after="120"/>
        <w:jc w:val="both"/>
        <w:rPr>
          <w:rFonts w:ascii="TimesNewRomanPS-ItalicMT" w:hAnsi="TimesNewRomanPS-ItalicMT" w:cs="TimesNewRomanPS-ItalicMT" w:hint="eastAsia"/>
          <w:i/>
          <w:iCs/>
        </w:rPr>
      </w:pPr>
    </w:p>
    <w:p w14:paraId="6DCBA5AF" w14:textId="77777777" w:rsidR="00FA7ABD" w:rsidRPr="00526B4A" w:rsidRDefault="00FA7ABD" w:rsidP="00FA7ABD">
      <w:pPr>
        <w:autoSpaceDE w:val="0"/>
        <w:autoSpaceDN w:val="0"/>
        <w:adjustRightInd w:val="0"/>
        <w:jc w:val="both"/>
        <w:rPr>
          <w:rFonts w:ascii="TimesNewRomanPS-BoldMT" w:hAnsi="TimesNewRomanPS-BoldMT" w:cs="TimesNewRomanPS-BoldMT" w:hint="eastAsia"/>
          <w:b/>
          <w:bCs/>
        </w:rPr>
      </w:pPr>
      <w:r>
        <w:rPr>
          <w:rFonts w:ascii="TimesNewRomanPS-BoldMT" w:hAnsi="TimesNewRomanPS-BoldMT" w:cs="TimesNewRomanPS-BoldMT"/>
          <w:b/>
          <w:bCs/>
        </w:rPr>
        <w:t>11</w:t>
      </w:r>
      <w:r w:rsidRPr="00526B4A">
        <w:rPr>
          <w:rFonts w:ascii="TimesNewRomanPS-BoldMT" w:hAnsi="TimesNewRomanPS-BoldMT" w:cs="TimesNewRomanPS-BoldMT"/>
          <w:b/>
          <w:bCs/>
        </w:rPr>
        <w:t>.Учебно-методическое и информационное обеспечение дисциплины</w:t>
      </w:r>
      <w:r>
        <w:rPr>
          <w:rFonts w:ascii="TimesNewRomanPS-BoldMT" w:hAnsi="TimesNewRomanPS-BoldMT" w:cs="TimesNewRomanPS-BoldMT"/>
          <w:b/>
          <w:bCs/>
        </w:rPr>
        <w:t xml:space="preserve"> (дисциплинарного модуля)</w:t>
      </w:r>
      <w:r w:rsidRPr="00526B4A">
        <w:rPr>
          <w:rFonts w:ascii="TimesNewRomanPS-BoldMT" w:hAnsi="TimesNewRomanPS-BoldMT" w:cs="TimesNewRomanPS-BoldMT"/>
          <w:b/>
          <w:bCs/>
        </w:rPr>
        <w:t>:</w:t>
      </w:r>
    </w:p>
    <w:p w14:paraId="38A02C0D" w14:textId="77777777" w:rsidR="00FA7ABD" w:rsidRDefault="00FA7ABD" w:rsidP="00FA7ABD">
      <w:pPr>
        <w:autoSpaceDE w:val="0"/>
        <w:autoSpaceDN w:val="0"/>
        <w:adjustRightInd w:val="0"/>
        <w:spacing w:before="120"/>
        <w:jc w:val="both"/>
        <w:rPr>
          <w:rFonts w:ascii="TimesNewRomanPSMT" w:hAnsi="TimesNewRomanPSMT" w:cs="TimesNewRomanPSMT"/>
          <w:b/>
          <w:bCs/>
        </w:rPr>
      </w:pPr>
      <w:r w:rsidRPr="00526B4A">
        <w:rPr>
          <w:rFonts w:ascii="TimesNewRomanPSMT" w:hAnsi="TimesNewRomanPSMT" w:cs="TimesNewRomanPSMT"/>
          <w:b/>
          <w:bCs/>
        </w:rPr>
        <w:t>а) основная литература</w:t>
      </w:r>
      <w:r>
        <w:rPr>
          <w:rFonts w:ascii="TimesNewRomanPSMT" w:hAnsi="TimesNewRomanPSMT" w:cs="TimesNewRomanPSMT"/>
          <w:b/>
          <w:bCs/>
        </w:rPr>
        <w:t>:</w:t>
      </w:r>
    </w:p>
    <w:p w14:paraId="73C6C3C3" w14:textId="77777777" w:rsidR="00FA7ABD" w:rsidRDefault="00FA7ABD" w:rsidP="00FA7ABD">
      <w:pPr>
        <w:ind w:firstLine="709"/>
        <w:jc w:val="both"/>
      </w:pPr>
      <w:r>
        <w:t xml:space="preserve">Витвар О.И. </w:t>
      </w:r>
      <w:r w:rsidRPr="00055E4D">
        <w:t>Социально-педагогические технологии взаимодействия с семьей</w:t>
      </w:r>
      <w:r>
        <w:t>. – М.: Учитель, 2016. – 144 с.</w:t>
      </w:r>
    </w:p>
    <w:p w14:paraId="2B511643" w14:textId="77777777" w:rsidR="00FA7ABD" w:rsidRDefault="00FA7ABD" w:rsidP="00FA7ABD">
      <w:pPr>
        <w:ind w:firstLine="709"/>
        <w:jc w:val="both"/>
      </w:pPr>
      <w:r>
        <w:t>Даутова О.Б. Современные педагогические технологии. Основная школа. – М.: КАРО, 2015 – 176 с.</w:t>
      </w:r>
    </w:p>
    <w:p w14:paraId="60CFDD15" w14:textId="77777777" w:rsidR="00FA7ABD" w:rsidRDefault="00FA7ABD" w:rsidP="00FA7ABD">
      <w:pPr>
        <w:ind w:firstLine="709"/>
        <w:jc w:val="both"/>
      </w:pPr>
      <w:r>
        <w:t>Мардахаев Л.В. Социальная педагогика: учебник. – М.: Юрайт, 2016. – 832 с.</w:t>
      </w:r>
    </w:p>
    <w:p w14:paraId="2161592E" w14:textId="77777777" w:rsidR="00FA7ABD" w:rsidRDefault="00FA7ABD" w:rsidP="00FA7ABD">
      <w:pPr>
        <w:ind w:firstLine="709"/>
        <w:jc w:val="both"/>
      </w:pPr>
      <w:r>
        <w:t>Павлова М.А. Социально-педагогические технологии работы с «трудными детьми». – М.: Учитель, 2014. – 240 с.</w:t>
      </w:r>
    </w:p>
    <w:p w14:paraId="2EA6F86D" w14:textId="77777777" w:rsidR="00FA7ABD" w:rsidRDefault="00FA7ABD" w:rsidP="00FA7ABD">
      <w:pPr>
        <w:autoSpaceDE w:val="0"/>
        <w:autoSpaceDN w:val="0"/>
        <w:adjustRightInd w:val="0"/>
        <w:spacing w:before="120"/>
        <w:jc w:val="both"/>
        <w:rPr>
          <w:rFonts w:ascii="TimesNewRomanPSMT" w:hAnsi="TimesNewRomanPSMT" w:cs="TimesNewRomanPSMT"/>
          <w:b/>
          <w:bCs/>
        </w:rPr>
      </w:pPr>
      <w:r w:rsidRPr="00526B4A">
        <w:rPr>
          <w:rFonts w:ascii="TimesNewRomanPSMT" w:hAnsi="TimesNewRomanPSMT" w:cs="TimesNewRomanPSMT"/>
          <w:b/>
          <w:bCs/>
        </w:rPr>
        <w:t>б) дополнительная литература</w:t>
      </w:r>
      <w:r>
        <w:rPr>
          <w:rFonts w:ascii="TimesNewRomanPSMT" w:hAnsi="TimesNewRomanPSMT" w:cs="TimesNewRomanPSMT"/>
          <w:b/>
          <w:bCs/>
        </w:rPr>
        <w:t>:</w:t>
      </w:r>
    </w:p>
    <w:p w14:paraId="569548B6" w14:textId="77777777" w:rsidR="00FA7ABD" w:rsidRDefault="00FA7ABD" w:rsidP="00FA7ABD">
      <w:pPr>
        <w:autoSpaceDE w:val="0"/>
        <w:autoSpaceDN w:val="0"/>
        <w:adjustRightInd w:val="0"/>
        <w:jc w:val="both"/>
        <w:rPr>
          <w:rFonts w:ascii="TimesNewRomanPSMT" w:hAnsi="TimesNewRomanPSMT" w:cs="TimesNewRomanPSMT"/>
          <w:bCs/>
        </w:rPr>
      </w:pPr>
      <w:r w:rsidRPr="007578D8">
        <w:rPr>
          <w:rFonts w:ascii="TimesNewRomanPSMT" w:hAnsi="TimesNewRomanPSMT" w:cs="TimesNewRomanPSMT"/>
          <w:bCs/>
        </w:rPr>
        <w:t>Суханова М.В.</w:t>
      </w:r>
      <w:r w:rsidRPr="007578D8">
        <w:t xml:space="preserve"> </w:t>
      </w:r>
      <w:r w:rsidRPr="007578D8">
        <w:rPr>
          <w:rFonts w:ascii="TimesNewRomanPSMT" w:hAnsi="TimesNewRomanPSMT" w:cs="TimesNewRomanPSMT"/>
          <w:bCs/>
        </w:rPr>
        <w:t>Игровые технологии - как один из видов социально-педагогических технологий</w:t>
      </w:r>
      <w:r>
        <w:rPr>
          <w:rFonts w:ascii="TimesNewRomanPSMT" w:hAnsi="TimesNewRomanPSMT" w:cs="TimesNewRomanPSMT"/>
          <w:bCs/>
        </w:rPr>
        <w:t xml:space="preserve"> / </w:t>
      </w:r>
      <w:r w:rsidRPr="007578D8">
        <w:rPr>
          <w:rFonts w:ascii="TimesNewRomanPSMT" w:hAnsi="TimesNewRomanPSMT" w:cs="TimesNewRomanPSMT"/>
          <w:bCs/>
        </w:rPr>
        <w:t>Вопросы образования и науки: теоретический и методический аспекты</w:t>
      </w:r>
      <w:r>
        <w:rPr>
          <w:rFonts w:ascii="TimesNewRomanPSMT" w:hAnsi="TimesNewRomanPSMT" w:cs="TimesNewRomanPSMT"/>
          <w:bCs/>
        </w:rPr>
        <w:t xml:space="preserve">: </w:t>
      </w:r>
      <w:r w:rsidRPr="007578D8">
        <w:rPr>
          <w:rFonts w:ascii="TimesNewRomanPSMT" w:hAnsi="TimesNewRomanPSMT" w:cs="TimesNewRomanPSMT"/>
          <w:bCs/>
        </w:rPr>
        <w:t>сборник научных трудов по материалам Международной заочной научно-практической конференции: в 7 частях. 2012</w:t>
      </w:r>
      <w:r>
        <w:rPr>
          <w:rFonts w:ascii="TimesNewRomanPSMT" w:hAnsi="TimesNewRomanPSMT" w:cs="TimesNewRomanPSMT"/>
          <w:bCs/>
        </w:rPr>
        <w:t>. – С. 119-120.</w:t>
      </w:r>
    </w:p>
    <w:p w14:paraId="38134329" w14:textId="77777777" w:rsidR="00FA7ABD" w:rsidRDefault="00FA7ABD" w:rsidP="00FA7ABD">
      <w:pPr>
        <w:autoSpaceDE w:val="0"/>
        <w:autoSpaceDN w:val="0"/>
        <w:adjustRightInd w:val="0"/>
        <w:jc w:val="both"/>
        <w:rPr>
          <w:rFonts w:ascii="TimesNewRomanPSMT" w:hAnsi="TimesNewRomanPSMT" w:cs="TimesNewRomanPSMT"/>
          <w:bCs/>
        </w:rPr>
      </w:pPr>
      <w:r w:rsidRPr="009912FA">
        <w:rPr>
          <w:rFonts w:ascii="TimesNewRomanPSMT" w:hAnsi="TimesNewRomanPSMT" w:cs="TimesNewRomanPSMT"/>
          <w:bCs/>
        </w:rPr>
        <w:t xml:space="preserve">Шмачилина-Цибенко </w:t>
      </w:r>
      <w:r>
        <w:rPr>
          <w:rFonts w:ascii="TimesNewRomanPSMT" w:hAnsi="TimesNewRomanPSMT" w:cs="TimesNewRomanPSMT"/>
          <w:bCs/>
        </w:rPr>
        <w:t xml:space="preserve">С.В. </w:t>
      </w:r>
      <w:r w:rsidRPr="009912FA">
        <w:rPr>
          <w:rFonts w:ascii="TimesNewRomanPSMT" w:hAnsi="TimesNewRomanPSMT" w:cs="TimesNewRomanPSMT"/>
          <w:bCs/>
        </w:rPr>
        <w:t>Роль социально-педагогических технологий в ресоциализации подростков с девиантным поведением</w:t>
      </w:r>
      <w:r>
        <w:rPr>
          <w:rFonts w:ascii="TimesNewRomanPSMT" w:hAnsi="TimesNewRomanPSMT" w:cs="TimesNewRomanPSMT"/>
          <w:bCs/>
        </w:rPr>
        <w:t xml:space="preserve"> / Воспитание школьников, 2012, № 2, с. 47-54.</w:t>
      </w:r>
    </w:p>
    <w:p w14:paraId="56045BF4" w14:textId="77777777" w:rsidR="00FA7ABD" w:rsidRDefault="00FA7ABD" w:rsidP="00FA7ABD">
      <w:pPr>
        <w:jc w:val="both"/>
        <w:rPr>
          <w:bCs/>
          <w:color w:val="000000"/>
        </w:rPr>
      </w:pPr>
      <w:r>
        <w:rPr>
          <w:rFonts w:ascii="TimesNewRomanPSMT" w:hAnsi="TimesNewRomanPSMT" w:cs="TimesNewRomanPSMT"/>
          <w:bCs/>
        </w:rPr>
        <w:t xml:space="preserve">Колосова О.Ю. </w:t>
      </w:r>
      <w:r w:rsidRPr="009912FA">
        <w:rPr>
          <w:bCs/>
          <w:color w:val="000000"/>
        </w:rPr>
        <w:t>Использование социально-педагогических технологий в духовно-нравственном воспитании и развитии личности</w:t>
      </w:r>
      <w:r>
        <w:rPr>
          <w:bCs/>
          <w:color w:val="000000"/>
        </w:rPr>
        <w:t xml:space="preserve"> / Фундаментальные исследования, 2011, № 8, с. 32-35.</w:t>
      </w:r>
    </w:p>
    <w:p w14:paraId="0048743D" w14:textId="77777777" w:rsidR="00FA7ABD" w:rsidRDefault="00FA7ABD" w:rsidP="00FA7ABD">
      <w:pPr>
        <w:jc w:val="both"/>
        <w:rPr>
          <w:bCs/>
          <w:color w:val="000000"/>
        </w:rPr>
      </w:pPr>
      <w:r>
        <w:rPr>
          <w:bCs/>
          <w:color w:val="000000"/>
        </w:rPr>
        <w:t xml:space="preserve">Торохтий В.С. </w:t>
      </w:r>
      <w:r w:rsidRPr="009912FA">
        <w:rPr>
          <w:bCs/>
          <w:color w:val="000000"/>
        </w:rPr>
        <w:t>Социально-педагогические технологии в работе классного руководителя по социализации учащихся</w:t>
      </w:r>
      <w:r>
        <w:rPr>
          <w:bCs/>
          <w:color w:val="000000"/>
        </w:rPr>
        <w:t xml:space="preserve"> / Современные тенденции развития науки и образования, 2015, № 6, с. 112-115.</w:t>
      </w:r>
    </w:p>
    <w:p w14:paraId="769FFE68" w14:textId="77777777" w:rsidR="00FA7ABD" w:rsidRDefault="00FA7ABD" w:rsidP="00FA7ABD">
      <w:pPr>
        <w:jc w:val="both"/>
        <w:rPr>
          <w:bCs/>
          <w:color w:val="000000"/>
        </w:rPr>
      </w:pPr>
      <w:r>
        <w:rPr>
          <w:bCs/>
          <w:color w:val="000000"/>
        </w:rPr>
        <w:t xml:space="preserve">Мардахаев Л.В. </w:t>
      </w:r>
      <w:r w:rsidRPr="009912FA">
        <w:rPr>
          <w:bCs/>
          <w:color w:val="000000"/>
        </w:rPr>
        <w:t>Социально-педагогическое сопровождение и поддержка, растущего человека, в жизненной ситуации</w:t>
      </w:r>
      <w:r>
        <w:rPr>
          <w:bCs/>
          <w:color w:val="000000"/>
        </w:rPr>
        <w:t xml:space="preserve">. – М.: </w:t>
      </w:r>
      <w:r w:rsidRPr="00FE0A1E">
        <w:rPr>
          <w:bCs/>
          <w:color w:val="000000"/>
        </w:rPr>
        <w:t>Региональная общественная организация «Центр инновационных технологий и социальной экспертизы»</w:t>
      </w:r>
      <w:r>
        <w:rPr>
          <w:bCs/>
          <w:color w:val="000000"/>
        </w:rPr>
        <w:t>, 2015, с. 16.</w:t>
      </w:r>
    </w:p>
    <w:p w14:paraId="72EFC91A" w14:textId="77777777" w:rsidR="00FA7ABD" w:rsidRPr="00CB0EBD" w:rsidRDefault="00FA7ABD" w:rsidP="00FA7ABD">
      <w:pPr>
        <w:autoSpaceDE w:val="0"/>
        <w:autoSpaceDN w:val="0"/>
        <w:adjustRightInd w:val="0"/>
        <w:spacing w:before="120"/>
        <w:jc w:val="both"/>
        <w:rPr>
          <w:rFonts w:ascii="TimesNewRomanPSMT" w:hAnsi="TimesNewRomanPSMT" w:cs="TimesNewRomanPSMT"/>
          <w:b/>
          <w:bCs/>
        </w:rPr>
      </w:pPr>
      <w:r w:rsidRPr="00526B4A">
        <w:rPr>
          <w:rFonts w:ascii="TimesNewRomanPSMT" w:hAnsi="TimesNewRomanPSMT" w:cs="TimesNewRomanPSMT"/>
          <w:b/>
          <w:bCs/>
        </w:rPr>
        <w:t>в)</w:t>
      </w:r>
      <w:r w:rsidRPr="00BB5F1E">
        <w:rPr>
          <w:rFonts w:ascii="TimesNewRomanPSMT" w:hAnsi="TimesNewRomanPSMT" w:cs="TimesNewRomanPSMT"/>
          <w:b/>
          <w:bCs/>
          <w:color w:val="FF0000"/>
        </w:rPr>
        <w:t xml:space="preserve"> </w:t>
      </w:r>
      <w:r w:rsidRPr="00CB0EBD">
        <w:rPr>
          <w:rFonts w:ascii="TimesNewRomanPSMT" w:hAnsi="TimesNewRomanPSMT" w:cs="TimesNewRomanPSMT"/>
          <w:b/>
          <w:bCs/>
        </w:rPr>
        <w:t>перечень информационных технологий, используемых при осуществлении образовательного процесса и программное обеспечение:</w:t>
      </w:r>
    </w:p>
    <w:p w14:paraId="7402D344" w14:textId="77777777" w:rsidR="00FA7ABD" w:rsidRPr="0017544A" w:rsidRDefault="00FA7ABD" w:rsidP="00FA7ABD">
      <w:pPr>
        <w:ind w:firstLine="709"/>
        <w:jc w:val="both"/>
      </w:pPr>
    </w:p>
    <w:p w14:paraId="2B6FDC67" w14:textId="77777777" w:rsidR="00FA7ABD" w:rsidRPr="0017544A" w:rsidRDefault="00FA7ABD" w:rsidP="00FA7ABD">
      <w:pPr>
        <w:ind w:firstLine="709"/>
        <w:jc w:val="both"/>
      </w:pPr>
      <w:r>
        <w:t>базовый набор программ Microsoft Office, пакет прикладных статистических программ SPSS</w:t>
      </w:r>
    </w:p>
    <w:p w14:paraId="7D672944" w14:textId="77777777" w:rsidR="00FA7ABD" w:rsidRPr="0017544A" w:rsidRDefault="00FA7ABD" w:rsidP="00FA7ABD">
      <w:pPr>
        <w:ind w:firstLine="709"/>
        <w:jc w:val="both"/>
      </w:pPr>
    </w:p>
    <w:p w14:paraId="79A70B56" w14:textId="77777777" w:rsidR="00FA7ABD" w:rsidRDefault="00FA7ABD" w:rsidP="00FA7ABD">
      <w:pPr>
        <w:autoSpaceDE w:val="0"/>
        <w:autoSpaceDN w:val="0"/>
        <w:adjustRightInd w:val="0"/>
        <w:spacing w:before="120"/>
        <w:jc w:val="both"/>
        <w:rPr>
          <w:rFonts w:ascii="TimesNewRomanPSMT" w:hAnsi="TimesNewRomanPSMT" w:cs="TimesNewRomanPSMT"/>
          <w:b/>
          <w:bCs/>
        </w:rPr>
      </w:pPr>
      <w:r w:rsidRPr="00526B4A">
        <w:rPr>
          <w:rFonts w:ascii="TimesNewRomanPSMT" w:hAnsi="TimesNewRomanPSMT" w:cs="TimesNewRomanPSMT"/>
          <w:b/>
          <w:bCs/>
        </w:rPr>
        <w:t>г) базы данных, информационно-справочные и поисковые системы</w:t>
      </w:r>
    </w:p>
    <w:p w14:paraId="186AE957" w14:textId="77777777" w:rsidR="00FA7ABD" w:rsidRPr="0017544A" w:rsidRDefault="00FA7ABD" w:rsidP="00102D7F">
      <w:pPr>
        <w:numPr>
          <w:ilvl w:val="0"/>
          <w:numId w:val="12"/>
        </w:numPr>
        <w:spacing w:after="0" w:line="240" w:lineRule="auto"/>
        <w:jc w:val="both"/>
      </w:pPr>
      <w:r w:rsidRPr="0017544A">
        <w:t xml:space="preserve">ГНПБ им. К.Д. Ушинского. - </w:t>
      </w:r>
      <w:hyperlink r:id="rId32" w:history="1">
        <w:r w:rsidRPr="0017544A">
          <w:t>http://www.gnpbu.ru/</w:t>
        </w:r>
      </w:hyperlink>
    </w:p>
    <w:p w14:paraId="58867543" w14:textId="77777777" w:rsidR="00FA7ABD" w:rsidRPr="0017544A" w:rsidRDefault="00FA7ABD" w:rsidP="00102D7F">
      <w:pPr>
        <w:numPr>
          <w:ilvl w:val="0"/>
          <w:numId w:val="12"/>
        </w:numPr>
        <w:spacing w:after="0" w:line="240" w:lineRule="auto"/>
        <w:jc w:val="both"/>
      </w:pPr>
      <w:r w:rsidRPr="0017544A">
        <w:t>РГБ www.rsl.ru</w:t>
      </w:r>
    </w:p>
    <w:p w14:paraId="394D7032" w14:textId="77777777" w:rsidR="00FA7ABD" w:rsidRPr="0017544A" w:rsidRDefault="00FA7ABD" w:rsidP="00102D7F">
      <w:pPr>
        <w:numPr>
          <w:ilvl w:val="0"/>
          <w:numId w:val="12"/>
        </w:numPr>
        <w:spacing w:after="0" w:line="240" w:lineRule="auto"/>
        <w:jc w:val="both"/>
      </w:pPr>
      <w:r w:rsidRPr="0017544A">
        <w:t>РИНЦ http://elibrary.ru/</w:t>
      </w:r>
    </w:p>
    <w:p w14:paraId="6AD5F45F" w14:textId="77777777" w:rsidR="00FA7ABD" w:rsidRPr="0017544A" w:rsidRDefault="00FA7ABD" w:rsidP="00102D7F">
      <w:pPr>
        <w:numPr>
          <w:ilvl w:val="0"/>
          <w:numId w:val="12"/>
        </w:numPr>
        <w:spacing w:after="0" w:line="240" w:lineRule="auto"/>
        <w:jc w:val="both"/>
      </w:pPr>
      <w:r w:rsidRPr="0017544A">
        <w:t>Книги по педагогике. - http://www.detskiysad.ru/ped.html</w:t>
      </w:r>
    </w:p>
    <w:p w14:paraId="2D0CC1EC" w14:textId="77777777" w:rsidR="00FA7ABD" w:rsidRPr="0017544A" w:rsidRDefault="00FA7ABD" w:rsidP="00102D7F">
      <w:pPr>
        <w:numPr>
          <w:ilvl w:val="0"/>
          <w:numId w:val="12"/>
        </w:numPr>
        <w:spacing w:after="0" w:line="240" w:lineRule="auto"/>
        <w:jc w:val="both"/>
      </w:pPr>
      <w:r w:rsidRPr="0017544A">
        <w:t>Новиков А.М.  Формы обучения в современных условиях [Электронный ресурс]  // сайт академика Новикова А.М.  Режим доступа http://www.anovikov.ru/artikle/forms.htm</w:t>
      </w:r>
    </w:p>
    <w:p w14:paraId="5D78334E" w14:textId="77777777" w:rsidR="00FA7ABD" w:rsidRPr="0017544A" w:rsidRDefault="00FA7ABD" w:rsidP="00102D7F">
      <w:pPr>
        <w:numPr>
          <w:ilvl w:val="0"/>
          <w:numId w:val="12"/>
        </w:numPr>
        <w:spacing w:after="0" w:line="240" w:lineRule="auto"/>
        <w:jc w:val="both"/>
      </w:pPr>
      <w:r w:rsidRPr="0017544A">
        <w:t>Педагогический контроль и оценка качества образования [Электронный ресурс]. Режим доступа http://xpt.narod.ru/files/html/xpt/materials/pedagogicheskij_kontrol.htm</w:t>
      </w:r>
    </w:p>
    <w:p w14:paraId="6755167E" w14:textId="77777777" w:rsidR="00FA7ABD" w:rsidRPr="0017544A" w:rsidRDefault="00FA7ABD" w:rsidP="00102D7F">
      <w:pPr>
        <w:numPr>
          <w:ilvl w:val="0"/>
          <w:numId w:val="12"/>
        </w:numPr>
        <w:spacing w:after="0" w:line="240" w:lineRule="auto"/>
        <w:jc w:val="both"/>
      </w:pPr>
      <w:r w:rsidRPr="0017544A">
        <w:t>Педагогика –[Электронный ресурс]  - режим доступа http://paidagogos.com/?cat=16</w:t>
      </w:r>
    </w:p>
    <w:p w14:paraId="464CD3D6" w14:textId="77777777" w:rsidR="00FA7ABD" w:rsidRPr="0017544A" w:rsidRDefault="00FA7ABD" w:rsidP="00102D7F">
      <w:pPr>
        <w:numPr>
          <w:ilvl w:val="0"/>
          <w:numId w:val="12"/>
        </w:numPr>
        <w:spacing w:after="0" w:line="240" w:lineRule="auto"/>
        <w:jc w:val="both"/>
      </w:pPr>
      <w:r w:rsidRPr="0017544A">
        <w:t xml:space="preserve">Психология и педагогика [Электронный ресурс].- режим доступа http://www.ido.rudn.ru/ffec/psych/psych.html </w:t>
      </w:r>
    </w:p>
    <w:p w14:paraId="7E82F7DF" w14:textId="77777777" w:rsidR="00FA7ABD" w:rsidRPr="00526B4A" w:rsidRDefault="00FA7ABD" w:rsidP="00FA7ABD">
      <w:pPr>
        <w:autoSpaceDE w:val="0"/>
        <w:autoSpaceDN w:val="0"/>
        <w:adjustRightInd w:val="0"/>
        <w:spacing w:before="120"/>
        <w:jc w:val="both"/>
        <w:rPr>
          <w:rFonts w:ascii="TimesNewRomanPS-BoldMT" w:hAnsi="TimesNewRomanPS-BoldMT" w:cs="TimesNewRomanPS-BoldMT" w:hint="eastAsia"/>
          <w:b/>
          <w:bCs/>
        </w:rPr>
      </w:pPr>
      <w:r>
        <w:rPr>
          <w:rFonts w:ascii="TimesNewRomanPS-BoldMT" w:hAnsi="TimesNewRomanPS-BoldMT" w:cs="TimesNewRomanPS-BoldMT"/>
          <w:b/>
          <w:bCs/>
        </w:rPr>
        <w:t>12</w:t>
      </w:r>
      <w:r w:rsidRPr="00526B4A">
        <w:rPr>
          <w:rFonts w:ascii="TimesNewRomanPS-BoldMT" w:hAnsi="TimesNewRomanPS-BoldMT" w:cs="TimesNewRomanPS-BoldMT"/>
          <w:b/>
          <w:bCs/>
        </w:rPr>
        <w:t>. Материально-техническое обеспечение дисциплины:</w:t>
      </w:r>
    </w:p>
    <w:p w14:paraId="2DAC762C" w14:textId="77777777" w:rsidR="00FA7ABD" w:rsidRPr="0017544A" w:rsidRDefault="00FA7ABD" w:rsidP="00FA7ABD">
      <w:pPr>
        <w:autoSpaceDE w:val="0"/>
        <w:autoSpaceDN w:val="0"/>
        <w:adjustRightInd w:val="0"/>
        <w:jc w:val="both"/>
        <w:rPr>
          <w:rFonts w:ascii="TimesNewRomanPS-BoldMT" w:hAnsi="TimesNewRomanPS-BoldMT" w:cs="TimesNewRomanPS-BoldMT" w:hint="eastAsia"/>
          <w:bCs/>
        </w:rPr>
      </w:pPr>
      <w:r w:rsidRPr="0017544A">
        <w:rPr>
          <w:rFonts w:ascii="TimesNewRomanPS-BoldMT" w:hAnsi="TimesNewRomanPS-BoldMT" w:cs="TimesNewRomanPS-BoldMT"/>
          <w:bCs/>
        </w:rPr>
        <w:t>компьютеры, интер</w:t>
      </w:r>
      <w:r>
        <w:rPr>
          <w:rFonts w:ascii="TimesNewRomanPS-BoldMT" w:hAnsi="TimesNewRomanPS-BoldMT" w:cs="TimesNewRomanPS-BoldMT"/>
          <w:bCs/>
        </w:rPr>
        <w:t>ак</w:t>
      </w:r>
      <w:r w:rsidRPr="0017544A">
        <w:rPr>
          <w:rFonts w:ascii="TimesNewRomanPS-BoldMT" w:hAnsi="TimesNewRomanPS-BoldMT" w:cs="TimesNewRomanPS-BoldMT"/>
          <w:bCs/>
        </w:rPr>
        <w:t>тивная доска, мультимедийный комплекс</w:t>
      </w:r>
      <w:r>
        <w:rPr>
          <w:rFonts w:ascii="TimesNewRomanPS-BoldMT" w:hAnsi="TimesNewRomanPS-BoldMT" w:cs="TimesNewRomanPS-BoldMT"/>
          <w:bCs/>
        </w:rPr>
        <w:t>.</w:t>
      </w:r>
    </w:p>
    <w:p w14:paraId="4C3E5059" w14:textId="77777777" w:rsidR="00FA7ABD" w:rsidRDefault="00FA7ABD" w:rsidP="00FA7ABD">
      <w:pPr>
        <w:autoSpaceDE w:val="0"/>
        <w:autoSpaceDN w:val="0"/>
        <w:adjustRightInd w:val="0"/>
        <w:jc w:val="both"/>
        <w:rPr>
          <w:rFonts w:ascii="TimesNewRomanPS-BoldMT" w:hAnsi="TimesNewRomanPS-BoldMT" w:cs="TimesNewRomanPS-BoldMT" w:hint="eastAsia"/>
          <w:b/>
          <w:bCs/>
        </w:rPr>
      </w:pPr>
    </w:p>
    <w:p w14:paraId="1D04A86C" w14:textId="77777777" w:rsidR="00FA7ABD" w:rsidRDefault="00FA7ABD" w:rsidP="00827512">
      <w:pPr>
        <w:widowControl w:val="0"/>
        <w:spacing w:after="100" w:afterAutospacing="1" w:line="240" w:lineRule="auto"/>
        <w:rPr>
          <w:rFonts w:ascii="Times New Roman" w:hAnsi="Times New Roman" w:cs="Times New Roman"/>
          <w:sz w:val="24"/>
          <w:szCs w:val="24"/>
          <w:lang w:val="ru-RU"/>
        </w:rPr>
      </w:pPr>
    </w:p>
    <w:p w14:paraId="5BE354A6" w14:textId="77777777" w:rsidR="00C07FEB" w:rsidRDefault="00C07FEB" w:rsidP="00827512">
      <w:pPr>
        <w:widowControl w:val="0"/>
        <w:spacing w:after="100" w:afterAutospacing="1" w:line="240" w:lineRule="auto"/>
        <w:rPr>
          <w:rFonts w:ascii="Times New Roman" w:hAnsi="Times New Roman" w:cs="Times New Roman"/>
          <w:sz w:val="24"/>
          <w:szCs w:val="24"/>
          <w:lang w:val="ru-RU"/>
        </w:rPr>
      </w:pPr>
    </w:p>
    <w:p w14:paraId="3B333D3F" w14:textId="77777777" w:rsidR="00C07FEB" w:rsidRDefault="00C07FEB" w:rsidP="00827512">
      <w:pPr>
        <w:widowControl w:val="0"/>
        <w:spacing w:after="100" w:afterAutospacing="1" w:line="240" w:lineRule="auto"/>
        <w:rPr>
          <w:rFonts w:ascii="Times New Roman" w:hAnsi="Times New Roman" w:cs="Times New Roman"/>
          <w:sz w:val="24"/>
          <w:szCs w:val="24"/>
          <w:lang w:val="ru-RU"/>
        </w:rPr>
      </w:pPr>
    </w:p>
    <w:p w14:paraId="17F5D724" w14:textId="77777777" w:rsidR="00EF7998" w:rsidRDefault="00EF7998" w:rsidP="00EF7998">
      <w:pPr>
        <w:suppressAutoHyphens/>
        <w:autoSpaceDE w:val="0"/>
        <w:autoSpaceDN w:val="0"/>
        <w:adjustRightInd w:val="0"/>
        <w:spacing w:after="0"/>
        <w:jc w:val="center"/>
        <w:rPr>
          <w:b/>
          <w:bCs/>
          <w:sz w:val="28"/>
          <w:szCs w:val="28"/>
        </w:rPr>
      </w:pPr>
    </w:p>
    <w:p w14:paraId="4D4B471C" w14:textId="77777777" w:rsidR="00EF7998" w:rsidRDefault="00EF7998" w:rsidP="00EF7998">
      <w:pPr>
        <w:suppressAutoHyphens/>
        <w:autoSpaceDE w:val="0"/>
        <w:autoSpaceDN w:val="0"/>
        <w:adjustRightInd w:val="0"/>
        <w:spacing w:after="0"/>
        <w:jc w:val="center"/>
        <w:rPr>
          <w:b/>
          <w:bCs/>
          <w:sz w:val="28"/>
          <w:szCs w:val="28"/>
        </w:rPr>
      </w:pPr>
    </w:p>
    <w:p w14:paraId="5BF3DE81" w14:textId="77777777" w:rsidR="00EF7998" w:rsidRDefault="00EF7998" w:rsidP="00EF7998">
      <w:pPr>
        <w:suppressAutoHyphens/>
        <w:autoSpaceDE w:val="0"/>
        <w:autoSpaceDN w:val="0"/>
        <w:adjustRightInd w:val="0"/>
        <w:spacing w:after="0"/>
        <w:jc w:val="center"/>
        <w:rPr>
          <w:b/>
          <w:bCs/>
          <w:sz w:val="28"/>
          <w:szCs w:val="28"/>
        </w:rPr>
      </w:pPr>
    </w:p>
    <w:p w14:paraId="10815561" w14:textId="77777777" w:rsidR="003D5871" w:rsidRPr="006055A6" w:rsidRDefault="003D5871" w:rsidP="003D5871">
      <w:pPr>
        <w:spacing w:after="0"/>
        <w:jc w:val="center"/>
        <w:rPr>
          <w:rFonts w:cs="Times New Roman"/>
          <w:b/>
          <w:sz w:val="28"/>
          <w:szCs w:val="28"/>
        </w:rPr>
      </w:pPr>
      <w:r w:rsidRPr="006055A6">
        <w:rPr>
          <w:rFonts w:cs="Times New Roman"/>
          <w:b/>
          <w:sz w:val="28"/>
          <w:szCs w:val="28"/>
        </w:rPr>
        <w:t>Департамент образования города Москвы</w:t>
      </w:r>
    </w:p>
    <w:p w14:paraId="4CB5159F" w14:textId="77777777" w:rsidR="003D5871" w:rsidRPr="006055A6" w:rsidRDefault="003D5871" w:rsidP="003D5871">
      <w:pPr>
        <w:spacing w:after="0"/>
        <w:jc w:val="center"/>
        <w:rPr>
          <w:rFonts w:cs="Times New Roman"/>
          <w:b/>
          <w:sz w:val="28"/>
          <w:szCs w:val="28"/>
        </w:rPr>
      </w:pPr>
      <w:r w:rsidRPr="006055A6">
        <w:rPr>
          <w:rFonts w:cs="Times New Roman"/>
          <w:b/>
          <w:sz w:val="28"/>
          <w:szCs w:val="28"/>
        </w:rPr>
        <w:t xml:space="preserve">Государственное </w:t>
      </w:r>
      <w:r w:rsidRPr="00B41433">
        <w:rPr>
          <w:rFonts w:cs="Times New Roman"/>
          <w:b/>
          <w:sz w:val="28"/>
          <w:szCs w:val="28"/>
        </w:rPr>
        <w:t>автономное</w:t>
      </w:r>
      <w:r w:rsidRPr="006055A6">
        <w:rPr>
          <w:rFonts w:cs="Times New Roman"/>
          <w:b/>
          <w:sz w:val="28"/>
          <w:szCs w:val="28"/>
        </w:rPr>
        <w:t xml:space="preserve"> образовательное учреждение</w:t>
      </w:r>
    </w:p>
    <w:p w14:paraId="5A0B551E" w14:textId="77777777" w:rsidR="003D5871" w:rsidRPr="006055A6" w:rsidRDefault="003D5871" w:rsidP="003D5871">
      <w:pPr>
        <w:spacing w:after="0"/>
        <w:jc w:val="center"/>
        <w:rPr>
          <w:rFonts w:cs="Times New Roman"/>
          <w:b/>
          <w:sz w:val="28"/>
          <w:szCs w:val="28"/>
        </w:rPr>
      </w:pPr>
      <w:r w:rsidRPr="006055A6">
        <w:rPr>
          <w:rFonts w:cs="Times New Roman"/>
          <w:b/>
          <w:sz w:val="28"/>
          <w:szCs w:val="28"/>
        </w:rPr>
        <w:t>высшего образования города Москвы</w:t>
      </w:r>
    </w:p>
    <w:p w14:paraId="7FCD505D" w14:textId="77777777" w:rsidR="003D5871" w:rsidRPr="006055A6" w:rsidRDefault="003D5871" w:rsidP="003D5871">
      <w:pPr>
        <w:spacing w:after="0"/>
        <w:jc w:val="center"/>
        <w:rPr>
          <w:rFonts w:cs="Times New Roman"/>
          <w:b/>
          <w:sz w:val="28"/>
          <w:szCs w:val="28"/>
        </w:rPr>
      </w:pPr>
      <w:r w:rsidRPr="006055A6">
        <w:rPr>
          <w:rFonts w:cs="Times New Roman"/>
          <w:b/>
          <w:sz w:val="28"/>
          <w:szCs w:val="28"/>
        </w:rPr>
        <w:t>«Московский городской педагогический университет»</w:t>
      </w:r>
    </w:p>
    <w:p w14:paraId="0290F248" w14:textId="77777777" w:rsidR="003D5871" w:rsidRPr="00C45898" w:rsidRDefault="003D5871" w:rsidP="003D5871">
      <w:pPr>
        <w:spacing w:after="0"/>
        <w:jc w:val="center"/>
        <w:rPr>
          <w:rFonts w:cs="Times New Roman"/>
          <w:sz w:val="28"/>
          <w:szCs w:val="28"/>
        </w:rPr>
      </w:pPr>
      <w:r w:rsidRPr="0030699A">
        <w:rPr>
          <w:rFonts w:cs="Times New Roman"/>
          <w:sz w:val="28"/>
          <w:szCs w:val="28"/>
        </w:rPr>
        <w:t>Институт</w:t>
      </w:r>
      <w:r w:rsidRPr="005F6488">
        <w:rPr>
          <w:rFonts w:cs="Times New Roman"/>
          <w:sz w:val="28"/>
          <w:szCs w:val="28"/>
        </w:rPr>
        <w:t xml:space="preserve"> </w:t>
      </w:r>
      <w:r>
        <w:rPr>
          <w:rFonts w:cs="Times New Roman"/>
          <w:sz w:val="28"/>
          <w:szCs w:val="28"/>
        </w:rPr>
        <w:t>педагогики и психологии образования</w:t>
      </w:r>
    </w:p>
    <w:p w14:paraId="35ABD2D4" w14:textId="77777777" w:rsidR="00EF7998" w:rsidRDefault="00EF7998" w:rsidP="00EF7998">
      <w:pPr>
        <w:suppressAutoHyphens/>
        <w:autoSpaceDE w:val="0"/>
        <w:autoSpaceDN w:val="0"/>
        <w:adjustRightInd w:val="0"/>
        <w:spacing w:after="0"/>
        <w:jc w:val="center"/>
        <w:rPr>
          <w:b/>
          <w:bCs/>
          <w:sz w:val="28"/>
          <w:szCs w:val="28"/>
        </w:rPr>
      </w:pPr>
    </w:p>
    <w:p w14:paraId="1BC3F24C" w14:textId="77777777" w:rsidR="00EF7998" w:rsidRDefault="00EF7998" w:rsidP="00EF7998">
      <w:pPr>
        <w:suppressAutoHyphens/>
        <w:autoSpaceDE w:val="0"/>
        <w:autoSpaceDN w:val="0"/>
        <w:adjustRightInd w:val="0"/>
        <w:spacing w:after="0"/>
        <w:jc w:val="center"/>
        <w:rPr>
          <w:b/>
          <w:bCs/>
          <w:sz w:val="28"/>
          <w:szCs w:val="28"/>
        </w:rPr>
      </w:pPr>
    </w:p>
    <w:p w14:paraId="47331AEF" w14:textId="77777777" w:rsidR="00EF7998" w:rsidRDefault="00EF7998" w:rsidP="00EF7998">
      <w:pPr>
        <w:suppressAutoHyphens/>
        <w:autoSpaceDE w:val="0"/>
        <w:autoSpaceDN w:val="0"/>
        <w:adjustRightInd w:val="0"/>
        <w:spacing w:after="0"/>
        <w:jc w:val="center"/>
        <w:rPr>
          <w:b/>
          <w:bCs/>
          <w:sz w:val="28"/>
          <w:szCs w:val="28"/>
        </w:rPr>
      </w:pPr>
    </w:p>
    <w:p w14:paraId="0E9D2E0D" w14:textId="77777777" w:rsidR="00EF7998" w:rsidRDefault="00EF7998" w:rsidP="00EF7998">
      <w:pPr>
        <w:suppressAutoHyphens/>
        <w:autoSpaceDE w:val="0"/>
        <w:autoSpaceDN w:val="0"/>
        <w:adjustRightInd w:val="0"/>
        <w:spacing w:after="0"/>
        <w:jc w:val="center"/>
        <w:rPr>
          <w:b/>
          <w:bCs/>
          <w:sz w:val="28"/>
          <w:szCs w:val="28"/>
        </w:rPr>
      </w:pPr>
    </w:p>
    <w:p w14:paraId="3EFC596D" w14:textId="77777777" w:rsidR="00EF7998" w:rsidRDefault="00EF7998" w:rsidP="00EF7998">
      <w:pPr>
        <w:suppressAutoHyphens/>
        <w:autoSpaceDE w:val="0"/>
        <w:autoSpaceDN w:val="0"/>
        <w:adjustRightInd w:val="0"/>
        <w:spacing w:after="0"/>
        <w:jc w:val="center"/>
        <w:rPr>
          <w:b/>
          <w:bCs/>
          <w:sz w:val="28"/>
          <w:szCs w:val="28"/>
        </w:rPr>
      </w:pPr>
    </w:p>
    <w:p w14:paraId="71FF86FB" w14:textId="77777777" w:rsidR="00EF7998" w:rsidRDefault="00EF7998" w:rsidP="00EF7998">
      <w:pPr>
        <w:suppressAutoHyphens/>
        <w:autoSpaceDE w:val="0"/>
        <w:autoSpaceDN w:val="0"/>
        <w:adjustRightInd w:val="0"/>
        <w:spacing w:after="0"/>
        <w:jc w:val="center"/>
        <w:rPr>
          <w:b/>
          <w:bCs/>
          <w:sz w:val="28"/>
          <w:szCs w:val="28"/>
        </w:rPr>
      </w:pPr>
    </w:p>
    <w:p w14:paraId="1001C9BC" w14:textId="77777777" w:rsidR="00EF7998" w:rsidRDefault="00EF7998" w:rsidP="003D5871">
      <w:pPr>
        <w:suppressAutoHyphens/>
        <w:autoSpaceDE w:val="0"/>
        <w:autoSpaceDN w:val="0"/>
        <w:adjustRightInd w:val="0"/>
        <w:spacing w:after="0"/>
        <w:jc w:val="center"/>
        <w:rPr>
          <w:b/>
          <w:bCs/>
          <w:sz w:val="28"/>
          <w:szCs w:val="28"/>
        </w:rPr>
      </w:pPr>
      <w:r>
        <w:rPr>
          <w:b/>
          <w:bCs/>
          <w:sz w:val="28"/>
          <w:szCs w:val="28"/>
        </w:rPr>
        <w:t>Рабочая п</w:t>
      </w:r>
      <w:r w:rsidRPr="00C2249B">
        <w:rPr>
          <w:b/>
          <w:bCs/>
          <w:sz w:val="28"/>
          <w:szCs w:val="28"/>
        </w:rPr>
        <w:t>рограмма практики</w:t>
      </w:r>
    </w:p>
    <w:p w14:paraId="2FA4E393" w14:textId="55308456" w:rsidR="00EF7998" w:rsidRDefault="00EF7998" w:rsidP="00EF7998">
      <w:pPr>
        <w:suppressAutoHyphens/>
        <w:autoSpaceDE w:val="0"/>
        <w:autoSpaceDN w:val="0"/>
        <w:adjustRightInd w:val="0"/>
        <w:spacing w:after="0"/>
        <w:jc w:val="center"/>
        <w:rPr>
          <w:b/>
          <w:bCs/>
          <w:sz w:val="28"/>
          <w:szCs w:val="28"/>
        </w:rPr>
      </w:pPr>
      <w:r>
        <w:rPr>
          <w:b/>
          <w:bCs/>
          <w:sz w:val="28"/>
          <w:szCs w:val="28"/>
        </w:rPr>
        <w:t>«Педагогическая практика (концентрированная)»</w:t>
      </w:r>
    </w:p>
    <w:p w14:paraId="63BB53AB" w14:textId="77777777" w:rsidR="00EF7998" w:rsidRDefault="00EF7998" w:rsidP="00EF7998">
      <w:pPr>
        <w:suppressAutoHyphens/>
        <w:autoSpaceDE w:val="0"/>
        <w:autoSpaceDN w:val="0"/>
        <w:adjustRightInd w:val="0"/>
        <w:spacing w:after="0"/>
        <w:jc w:val="center"/>
        <w:rPr>
          <w:b/>
          <w:bCs/>
          <w:sz w:val="28"/>
          <w:szCs w:val="28"/>
        </w:rPr>
      </w:pPr>
    </w:p>
    <w:p w14:paraId="3C3A67D8" w14:textId="77777777" w:rsidR="003D5871" w:rsidRPr="00A14C31" w:rsidRDefault="003D5871" w:rsidP="003D5871">
      <w:pPr>
        <w:jc w:val="center"/>
        <w:rPr>
          <w:rFonts w:ascii="Times New Roman" w:hAnsi="Times New Roman" w:cs="Times New Roman"/>
          <w:b/>
          <w:sz w:val="28"/>
          <w:szCs w:val="28"/>
          <w:lang w:val="ru-RU"/>
        </w:rPr>
      </w:pPr>
      <w:r w:rsidRPr="00A14C31">
        <w:rPr>
          <w:rFonts w:ascii="Times New Roman" w:hAnsi="Times New Roman" w:cs="Times New Roman"/>
          <w:b/>
          <w:sz w:val="28"/>
          <w:szCs w:val="28"/>
          <w:lang w:val="ru-RU"/>
        </w:rPr>
        <w:t>В.Ч. М.7.2 «Управление развитием образовательной организации»</w:t>
      </w:r>
    </w:p>
    <w:p w14:paraId="27AE98BF" w14:textId="77777777" w:rsidR="003D5871" w:rsidRPr="00A14C31" w:rsidRDefault="003D5871" w:rsidP="003D5871">
      <w:pPr>
        <w:jc w:val="center"/>
        <w:rPr>
          <w:rFonts w:ascii="Times New Roman" w:hAnsi="Times New Roman" w:cs="Times New Roman"/>
          <w:sz w:val="28"/>
          <w:szCs w:val="28"/>
          <w:lang w:val="ru-RU"/>
        </w:rPr>
      </w:pPr>
      <w:r w:rsidRPr="00A14C31">
        <w:rPr>
          <w:rFonts w:ascii="Times New Roman" w:hAnsi="Times New Roman" w:cs="Times New Roman"/>
          <w:i/>
          <w:sz w:val="28"/>
          <w:szCs w:val="28"/>
          <w:lang w:val="ru-RU"/>
        </w:rPr>
        <w:t xml:space="preserve">Направление подготовки по </w:t>
      </w:r>
      <w:r w:rsidRPr="00A14C31">
        <w:rPr>
          <w:rFonts w:ascii="Times New Roman" w:hAnsi="Times New Roman" w:cs="Times New Roman"/>
          <w:sz w:val="28"/>
          <w:szCs w:val="28"/>
          <w:lang w:val="ru-RU"/>
        </w:rPr>
        <w:t>УГСН</w:t>
      </w:r>
    </w:p>
    <w:p w14:paraId="7026919A" w14:textId="77777777" w:rsidR="003D5871" w:rsidRPr="00A14C31" w:rsidRDefault="003D5871" w:rsidP="003D5871">
      <w:pPr>
        <w:jc w:val="center"/>
        <w:rPr>
          <w:rFonts w:ascii="Times New Roman" w:hAnsi="Times New Roman" w:cs="Times New Roman"/>
          <w:sz w:val="28"/>
          <w:szCs w:val="28"/>
          <w:lang w:val="ru-RU"/>
        </w:rPr>
      </w:pPr>
      <w:r w:rsidRPr="00A14C31">
        <w:rPr>
          <w:rFonts w:ascii="Times New Roman" w:hAnsi="Times New Roman" w:cs="Times New Roman"/>
          <w:sz w:val="28"/>
          <w:szCs w:val="28"/>
          <w:lang w:val="ru-RU"/>
        </w:rPr>
        <w:t xml:space="preserve">«Образование и педагогические науки» (уровень образования магистратура) </w:t>
      </w:r>
    </w:p>
    <w:p w14:paraId="12ACC652" w14:textId="77777777" w:rsidR="003D5871" w:rsidRPr="00A14C31" w:rsidRDefault="003D5871" w:rsidP="003D5871">
      <w:pPr>
        <w:jc w:val="center"/>
        <w:rPr>
          <w:rFonts w:ascii="Times New Roman" w:hAnsi="Times New Roman" w:cs="Times New Roman"/>
          <w:sz w:val="28"/>
          <w:szCs w:val="28"/>
          <w:lang w:val="ru-RU"/>
        </w:rPr>
      </w:pPr>
      <w:r w:rsidRPr="00A14C31">
        <w:rPr>
          <w:rFonts w:ascii="Times New Roman" w:hAnsi="Times New Roman" w:cs="Times New Roman"/>
          <w:sz w:val="28"/>
          <w:szCs w:val="28"/>
          <w:lang w:val="ru-RU"/>
        </w:rPr>
        <w:t>Профиль подготовки</w:t>
      </w:r>
    </w:p>
    <w:p w14:paraId="0940F78F" w14:textId="77777777" w:rsidR="003D5871" w:rsidRPr="00A14C31" w:rsidRDefault="003D5871" w:rsidP="003D5871">
      <w:pPr>
        <w:jc w:val="center"/>
        <w:rPr>
          <w:rFonts w:ascii="Times New Roman" w:hAnsi="Times New Roman" w:cs="Times New Roman"/>
          <w:sz w:val="28"/>
          <w:szCs w:val="28"/>
          <w:lang w:val="ru-RU"/>
        </w:rPr>
      </w:pPr>
      <w:r w:rsidRPr="00A14C31">
        <w:rPr>
          <w:rFonts w:ascii="Times New Roman" w:hAnsi="Times New Roman" w:cs="Times New Roman"/>
          <w:sz w:val="28"/>
          <w:szCs w:val="28"/>
          <w:lang w:val="ru-RU"/>
        </w:rPr>
        <w:t>Педагог-исследователь (методист)</w:t>
      </w:r>
    </w:p>
    <w:p w14:paraId="1C65CC2B" w14:textId="77777777" w:rsidR="003D5871" w:rsidRPr="00A14C31" w:rsidRDefault="003D5871" w:rsidP="003D5871">
      <w:pPr>
        <w:jc w:val="center"/>
        <w:rPr>
          <w:rFonts w:ascii="Times New Roman" w:hAnsi="Times New Roman" w:cs="Times New Roman"/>
          <w:sz w:val="28"/>
          <w:szCs w:val="28"/>
          <w:lang w:val="ru-RU"/>
        </w:rPr>
      </w:pPr>
    </w:p>
    <w:p w14:paraId="2485BC16" w14:textId="77777777" w:rsidR="00EF7998" w:rsidRDefault="00EF7998" w:rsidP="003D5871">
      <w:pPr>
        <w:suppressAutoHyphens/>
        <w:autoSpaceDE w:val="0"/>
        <w:autoSpaceDN w:val="0"/>
        <w:adjustRightInd w:val="0"/>
        <w:spacing w:after="0"/>
        <w:jc w:val="center"/>
        <w:rPr>
          <w:sz w:val="28"/>
          <w:szCs w:val="28"/>
        </w:rPr>
      </w:pPr>
    </w:p>
    <w:p w14:paraId="398D6039" w14:textId="77777777" w:rsidR="00EF7998" w:rsidRDefault="00EF7998" w:rsidP="00EF7998">
      <w:pPr>
        <w:suppressAutoHyphens/>
        <w:autoSpaceDE w:val="0"/>
        <w:autoSpaceDN w:val="0"/>
        <w:adjustRightInd w:val="0"/>
        <w:spacing w:after="0"/>
        <w:rPr>
          <w:sz w:val="28"/>
          <w:szCs w:val="28"/>
        </w:rPr>
      </w:pPr>
    </w:p>
    <w:p w14:paraId="7FB14870" w14:textId="77777777" w:rsidR="00EF7998" w:rsidRDefault="00EF7998" w:rsidP="00EF7998">
      <w:pPr>
        <w:suppressAutoHyphens/>
        <w:autoSpaceDE w:val="0"/>
        <w:autoSpaceDN w:val="0"/>
        <w:adjustRightInd w:val="0"/>
        <w:spacing w:after="0"/>
        <w:rPr>
          <w:sz w:val="28"/>
          <w:szCs w:val="28"/>
        </w:rPr>
      </w:pPr>
    </w:p>
    <w:p w14:paraId="4F34F9CE" w14:textId="77777777" w:rsidR="00EF7998" w:rsidRDefault="00EF7998" w:rsidP="00EF7998">
      <w:pPr>
        <w:suppressAutoHyphens/>
        <w:autoSpaceDE w:val="0"/>
        <w:autoSpaceDN w:val="0"/>
        <w:adjustRightInd w:val="0"/>
        <w:spacing w:after="0"/>
        <w:rPr>
          <w:sz w:val="28"/>
          <w:szCs w:val="28"/>
        </w:rPr>
      </w:pPr>
    </w:p>
    <w:p w14:paraId="3E603D43" w14:textId="77777777" w:rsidR="00EF7998" w:rsidRDefault="00EF7998" w:rsidP="00EF7998">
      <w:pPr>
        <w:suppressAutoHyphens/>
        <w:autoSpaceDE w:val="0"/>
        <w:autoSpaceDN w:val="0"/>
        <w:adjustRightInd w:val="0"/>
        <w:spacing w:after="0"/>
        <w:rPr>
          <w:sz w:val="28"/>
          <w:szCs w:val="28"/>
        </w:rPr>
      </w:pPr>
    </w:p>
    <w:p w14:paraId="0D1AFCA0" w14:textId="77777777" w:rsidR="00EF7998" w:rsidRDefault="00EF7998" w:rsidP="00EF7998">
      <w:pPr>
        <w:suppressAutoHyphens/>
        <w:autoSpaceDE w:val="0"/>
        <w:autoSpaceDN w:val="0"/>
        <w:adjustRightInd w:val="0"/>
        <w:spacing w:after="0"/>
        <w:rPr>
          <w:sz w:val="28"/>
          <w:szCs w:val="28"/>
        </w:rPr>
      </w:pPr>
    </w:p>
    <w:p w14:paraId="5F5A2BF6" w14:textId="77777777" w:rsidR="00EF7998" w:rsidRDefault="00EF7998" w:rsidP="00EF7998">
      <w:pPr>
        <w:suppressAutoHyphens/>
        <w:autoSpaceDE w:val="0"/>
        <w:autoSpaceDN w:val="0"/>
        <w:adjustRightInd w:val="0"/>
        <w:spacing w:after="0"/>
        <w:rPr>
          <w:sz w:val="28"/>
          <w:szCs w:val="28"/>
        </w:rPr>
      </w:pPr>
    </w:p>
    <w:p w14:paraId="21557228" w14:textId="77777777" w:rsidR="00EF7998" w:rsidRDefault="00EF7998" w:rsidP="00EF7998">
      <w:pPr>
        <w:suppressAutoHyphens/>
        <w:autoSpaceDE w:val="0"/>
        <w:autoSpaceDN w:val="0"/>
        <w:adjustRightInd w:val="0"/>
        <w:spacing w:after="0"/>
        <w:rPr>
          <w:sz w:val="28"/>
          <w:szCs w:val="28"/>
        </w:rPr>
      </w:pPr>
    </w:p>
    <w:p w14:paraId="660930AF" w14:textId="77777777" w:rsidR="00EF7998" w:rsidRPr="00432E9E" w:rsidRDefault="00EF7998" w:rsidP="00EF7998">
      <w:pPr>
        <w:suppressAutoHyphens/>
        <w:autoSpaceDE w:val="0"/>
        <w:autoSpaceDN w:val="0"/>
        <w:adjustRightInd w:val="0"/>
        <w:spacing w:after="0"/>
        <w:jc w:val="center"/>
        <w:rPr>
          <w:b/>
          <w:sz w:val="28"/>
          <w:szCs w:val="28"/>
        </w:rPr>
      </w:pPr>
    </w:p>
    <w:p w14:paraId="099DA6B5" w14:textId="77777777" w:rsidR="00EF7998" w:rsidRPr="00C71E8C" w:rsidRDefault="00EF7998" w:rsidP="00EF7998">
      <w:pPr>
        <w:rPr>
          <w:b/>
          <w:bCs/>
          <w:szCs w:val="24"/>
        </w:rPr>
      </w:pPr>
      <w:r w:rsidRPr="00432E9E">
        <w:rPr>
          <w:szCs w:val="24"/>
        </w:rPr>
        <w:br w:type="page"/>
      </w:r>
      <w:r w:rsidRPr="00C71E8C">
        <w:rPr>
          <w:b/>
          <w:bCs/>
          <w:szCs w:val="24"/>
        </w:rPr>
        <w:t>1. Цели учебной практики (рассредоточенной):</w:t>
      </w:r>
    </w:p>
    <w:p w14:paraId="00112E45" w14:textId="7517A1F3" w:rsidR="00EF7998" w:rsidRPr="00C71E8C" w:rsidRDefault="00EF7998" w:rsidP="00EF7998">
      <w:pPr>
        <w:suppressAutoHyphens/>
        <w:autoSpaceDE w:val="0"/>
        <w:autoSpaceDN w:val="0"/>
        <w:adjustRightInd w:val="0"/>
        <w:spacing w:after="0" w:line="360" w:lineRule="auto"/>
        <w:jc w:val="both"/>
        <w:rPr>
          <w:bCs/>
          <w:szCs w:val="24"/>
        </w:rPr>
      </w:pPr>
      <w:r w:rsidRPr="00C71E8C">
        <w:rPr>
          <w:szCs w:val="24"/>
        </w:rPr>
        <w:t xml:space="preserve">приобретение опыта </w:t>
      </w:r>
      <w:r>
        <w:rPr>
          <w:szCs w:val="24"/>
          <w:lang w:eastAsia="ru-RU"/>
        </w:rPr>
        <w:t xml:space="preserve">научнно-исследовательской и методической </w:t>
      </w:r>
      <w:r w:rsidRPr="00C71E8C">
        <w:rPr>
          <w:szCs w:val="24"/>
          <w:lang w:eastAsia="ru-RU"/>
        </w:rPr>
        <w:t xml:space="preserve">деятельности по </w:t>
      </w:r>
      <w:r>
        <w:rPr>
          <w:szCs w:val="24"/>
          <w:lang w:eastAsia="ru-RU"/>
        </w:rPr>
        <w:t>управлению развитием образовательной организацией</w:t>
      </w:r>
    </w:p>
    <w:p w14:paraId="2E28CF9B" w14:textId="77777777" w:rsidR="00EF7998" w:rsidRPr="00C71E8C" w:rsidRDefault="00EF7998" w:rsidP="00EF7998">
      <w:pPr>
        <w:suppressAutoHyphens/>
        <w:autoSpaceDE w:val="0"/>
        <w:autoSpaceDN w:val="0"/>
        <w:adjustRightInd w:val="0"/>
        <w:spacing w:after="0" w:line="360" w:lineRule="auto"/>
        <w:jc w:val="both"/>
        <w:rPr>
          <w:b/>
          <w:bCs/>
          <w:szCs w:val="24"/>
        </w:rPr>
      </w:pPr>
      <w:r w:rsidRPr="00C71E8C">
        <w:rPr>
          <w:b/>
          <w:bCs/>
          <w:szCs w:val="24"/>
        </w:rPr>
        <w:t xml:space="preserve">2. Задачи практики: </w:t>
      </w:r>
    </w:p>
    <w:p w14:paraId="6EB12C2C" w14:textId="722E552E" w:rsidR="00EF7998" w:rsidRPr="00C71E8C" w:rsidRDefault="00EF7998" w:rsidP="00EF7998">
      <w:pPr>
        <w:suppressAutoHyphens/>
        <w:autoSpaceDE w:val="0"/>
        <w:autoSpaceDN w:val="0"/>
        <w:adjustRightInd w:val="0"/>
        <w:spacing w:after="0" w:line="360" w:lineRule="auto"/>
        <w:jc w:val="both"/>
        <w:rPr>
          <w:bCs/>
          <w:szCs w:val="24"/>
        </w:rPr>
      </w:pPr>
      <w:r w:rsidRPr="00C71E8C">
        <w:rPr>
          <w:bCs/>
          <w:szCs w:val="24"/>
        </w:rPr>
        <w:t xml:space="preserve">сформировать представление о технологиях </w:t>
      </w:r>
      <w:r w:rsidR="003D5871">
        <w:rPr>
          <w:bCs/>
          <w:szCs w:val="24"/>
        </w:rPr>
        <w:t>развития образовательной организации</w:t>
      </w:r>
    </w:p>
    <w:p w14:paraId="1DF88AAC" w14:textId="54E3FEC3" w:rsidR="00EF7998" w:rsidRPr="00C71E8C" w:rsidRDefault="00EF7998" w:rsidP="00EF7998">
      <w:pPr>
        <w:suppressAutoHyphens/>
        <w:autoSpaceDE w:val="0"/>
        <w:autoSpaceDN w:val="0"/>
        <w:adjustRightInd w:val="0"/>
        <w:spacing w:after="0" w:line="360" w:lineRule="auto"/>
        <w:jc w:val="both"/>
        <w:rPr>
          <w:bCs/>
          <w:szCs w:val="24"/>
        </w:rPr>
      </w:pPr>
      <w:r w:rsidRPr="00C71E8C">
        <w:rPr>
          <w:bCs/>
          <w:szCs w:val="24"/>
        </w:rPr>
        <w:t xml:space="preserve">подготовить магистрантов  к проектированию и реализации методик, технологий и </w:t>
      </w:r>
      <w:r>
        <w:rPr>
          <w:bCs/>
          <w:szCs w:val="24"/>
        </w:rPr>
        <w:t>урпавления</w:t>
      </w:r>
      <w:r w:rsidRPr="00C71E8C">
        <w:rPr>
          <w:bCs/>
          <w:szCs w:val="24"/>
        </w:rPr>
        <w:t xml:space="preserve">, направленных на </w:t>
      </w:r>
      <w:r>
        <w:rPr>
          <w:bCs/>
          <w:szCs w:val="24"/>
        </w:rPr>
        <w:t>развитие</w:t>
      </w:r>
      <w:r w:rsidRPr="00C71E8C">
        <w:rPr>
          <w:bCs/>
          <w:szCs w:val="24"/>
        </w:rPr>
        <w:t xml:space="preserve"> современной школы;</w:t>
      </w:r>
    </w:p>
    <w:p w14:paraId="62ECB788" w14:textId="366F9CAE" w:rsidR="00EF7998" w:rsidRPr="00C71E8C" w:rsidRDefault="00EF7998" w:rsidP="00EF7998">
      <w:pPr>
        <w:suppressAutoHyphens/>
        <w:autoSpaceDE w:val="0"/>
        <w:autoSpaceDN w:val="0"/>
        <w:adjustRightInd w:val="0"/>
        <w:spacing w:after="0" w:line="360" w:lineRule="auto"/>
        <w:jc w:val="both"/>
        <w:rPr>
          <w:szCs w:val="24"/>
        </w:rPr>
      </w:pPr>
      <w:r w:rsidRPr="00C71E8C">
        <w:rPr>
          <w:bCs/>
          <w:szCs w:val="24"/>
        </w:rPr>
        <w:t xml:space="preserve"> создать условия для становления и развития </w:t>
      </w:r>
      <w:r>
        <w:rPr>
          <w:bCs/>
          <w:szCs w:val="24"/>
        </w:rPr>
        <w:t xml:space="preserve">научн-исследовательской и методической </w:t>
      </w:r>
      <w:r w:rsidRPr="00C71E8C">
        <w:rPr>
          <w:bCs/>
          <w:szCs w:val="24"/>
        </w:rPr>
        <w:t>деятельности магистрантов;</w:t>
      </w:r>
    </w:p>
    <w:p w14:paraId="2E49CE73" w14:textId="77777777" w:rsidR="00EF7998" w:rsidRPr="00C71E8C" w:rsidRDefault="00EF7998" w:rsidP="00EF7998">
      <w:pPr>
        <w:suppressAutoHyphens/>
        <w:autoSpaceDE w:val="0"/>
        <w:autoSpaceDN w:val="0"/>
        <w:adjustRightInd w:val="0"/>
        <w:spacing w:after="0" w:line="360" w:lineRule="auto"/>
        <w:jc w:val="both"/>
        <w:rPr>
          <w:b/>
          <w:bCs/>
          <w:szCs w:val="24"/>
        </w:rPr>
      </w:pPr>
      <w:r w:rsidRPr="00C71E8C">
        <w:rPr>
          <w:b/>
          <w:bCs/>
          <w:szCs w:val="24"/>
        </w:rPr>
        <w:t>3. Место учебной практики в структуре программы</w:t>
      </w:r>
    </w:p>
    <w:p w14:paraId="6081D6C9" w14:textId="488FE97D" w:rsidR="00EF7998" w:rsidRPr="00C71E8C" w:rsidRDefault="00EF7998" w:rsidP="00EF7998">
      <w:pPr>
        <w:suppressAutoHyphens/>
        <w:autoSpaceDE w:val="0"/>
        <w:autoSpaceDN w:val="0"/>
        <w:adjustRightInd w:val="0"/>
        <w:spacing w:after="0" w:line="360" w:lineRule="auto"/>
        <w:jc w:val="both"/>
        <w:rPr>
          <w:bCs/>
          <w:szCs w:val="24"/>
        </w:rPr>
      </w:pPr>
      <w:r w:rsidRPr="00C71E8C">
        <w:rPr>
          <w:bCs/>
          <w:szCs w:val="24"/>
        </w:rPr>
        <w:t>Учебная рассредоточенная практика входит в модуль</w:t>
      </w:r>
      <w:r>
        <w:rPr>
          <w:bCs/>
          <w:szCs w:val="24"/>
        </w:rPr>
        <w:t xml:space="preserve"> вариативной части образовательной программы</w:t>
      </w:r>
      <w:r w:rsidRPr="00C71E8C">
        <w:rPr>
          <w:bCs/>
          <w:szCs w:val="24"/>
        </w:rPr>
        <w:t>. Материалы и результаты практики включаются в содержание аудиторных занятий с магистрантами.</w:t>
      </w:r>
    </w:p>
    <w:p w14:paraId="7019C205" w14:textId="3368C9AB" w:rsidR="00EF7998" w:rsidRPr="00C71E8C" w:rsidRDefault="00EF7998" w:rsidP="00EF7998">
      <w:pPr>
        <w:suppressAutoHyphens/>
        <w:autoSpaceDE w:val="0"/>
        <w:autoSpaceDN w:val="0"/>
        <w:adjustRightInd w:val="0"/>
        <w:spacing w:after="0" w:line="360" w:lineRule="auto"/>
        <w:jc w:val="both"/>
        <w:rPr>
          <w:b/>
          <w:bCs/>
          <w:szCs w:val="24"/>
        </w:rPr>
      </w:pPr>
      <w:r w:rsidRPr="00C71E8C">
        <w:rPr>
          <w:b/>
          <w:bCs/>
          <w:szCs w:val="24"/>
        </w:rPr>
        <w:t>4. Место и время проведения учебной практики (</w:t>
      </w:r>
      <w:r>
        <w:rPr>
          <w:b/>
          <w:bCs/>
          <w:szCs w:val="24"/>
        </w:rPr>
        <w:t>концентрированной</w:t>
      </w:r>
      <w:r w:rsidRPr="00C71E8C">
        <w:rPr>
          <w:b/>
          <w:bCs/>
          <w:szCs w:val="24"/>
        </w:rPr>
        <w:t>):</w:t>
      </w:r>
    </w:p>
    <w:p w14:paraId="27353453" w14:textId="2F8816EC" w:rsidR="00EF7998" w:rsidRPr="00C71E8C" w:rsidRDefault="00EF7998" w:rsidP="00EF7998">
      <w:pPr>
        <w:suppressAutoHyphens/>
        <w:autoSpaceDE w:val="0"/>
        <w:autoSpaceDN w:val="0"/>
        <w:adjustRightInd w:val="0"/>
        <w:spacing w:after="0" w:line="360" w:lineRule="auto"/>
        <w:jc w:val="both"/>
        <w:rPr>
          <w:bCs/>
          <w:szCs w:val="24"/>
        </w:rPr>
      </w:pPr>
      <w:r w:rsidRPr="00C71E8C">
        <w:rPr>
          <w:bCs/>
          <w:szCs w:val="24"/>
        </w:rPr>
        <w:t xml:space="preserve">Курс – </w:t>
      </w:r>
      <w:r>
        <w:rPr>
          <w:bCs/>
          <w:szCs w:val="24"/>
        </w:rPr>
        <w:t>2</w:t>
      </w:r>
      <w:r w:rsidRPr="00C71E8C">
        <w:rPr>
          <w:bCs/>
          <w:szCs w:val="24"/>
        </w:rPr>
        <w:t>, семестр -</w:t>
      </w:r>
      <w:r>
        <w:rPr>
          <w:bCs/>
          <w:szCs w:val="24"/>
        </w:rPr>
        <w:t>3</w:t>
      </w:r>
      <w:r w:rsidRPr="00C71E8C">
        <w:rPr>
          <w:bCs/>
          <w:szCs w:val="24"/>
        </w:rPr>
        <w:t>, практика проводится на базах образовательных организаций.</w:t>
      </w:r>
    </w:p>
    <w:p w14:paraId="3F252D64" w14:textId="77777777" w:rsidR="00EF7998" w:rsidRPr="00C71E8C" w:rsidRDefault="00EF7998" w:rsidP="00EF7998">
      <w:pPr>
        <w:suppressAutoHyphens/>
        <w:autoSpaceDE w:val="0"/>
        <w:autoSpaceDN w:val="0"/>
        <w:adjustRightInd w:val="0"/>
        <w:spacing w:after="0" w:line="360" w:lineRule="auto"/>
        <w:jc w:val="both"/>
        <w:rPr>
          <w:b/>
          <w:bCs/>
          <w:szCs w:val="24"/>
        </w:rPr>
      </w:pPr>
      <w:r w:rsidRPr="00C71E8C">
        <w:rPr>
          <w:b/>
          <w:bCs/>
          <w:szCs w:val="24"/>
        </w:rPr>
        <w:t>5. Планируемые результаты обучения при прохождении практики</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63"/>
        <w:gridCol w:w="1984"/>
      </w:tblGrid>
      <w:tr w:rsidR="00EF7998" w:rsidRPr="00D04D59" w14:paraId="1DFFF9E7" w14:textId="77777777" w:rsidTr="00EF7998">
        <w:trPr>
          <w:trHeight w:val="971"/>
        </w:trPr>
        <w:tc>
          <w:tcPr>
            <w:tcW w:w="3119" w:type="dxa"/>
            <w:tcBorders>
              <w:top w:val="single" w:sz="18" w:space="0" w:color="auto"/>
              <w:left w:val="single" w:sz="18" w:space="0" w:color="auto"/>
              <w:bottom w:val="single" w:sz="18" w:space="0" w:color="auto"/>
              <w:right w:val="single" w:sz="18" w:space="0" w:color="auto"/>
            </w:tcBorders>
            <w:vAlign w:val="center"/>
          </w:tcPr>
          <w:p w14:paraId="104B3BFC" w14:textId="77777777" w:rsidR="00EF7998" w:rsidRPr="00D04D59" w:rsidRDefault="00EF7998" w:rsidP="00EF7998">
            <w:pPr>
              <w:spacing w:after="0"/>
              <w:jc w:val="center"/>
            </w:pPr>
            <w:r w:rsidRPr="00D04D59">
              <w:t>Наименование трудового действия</w:t>
            </w:r>
          </w:p>
        </w:tc>
        <w:tc>
          <w:tcPr>
            <w:tcW w:w="4263" w:type="dxa"/>
            <w:tcBorders>
              <w:top w:val="single" w:sz="18" w:space="0" w:color="auto"/>
              <w:left w:val="single" w:sz="18" w:space="0" w:color="auto"/>
              <w:bottom w:val="single" w:sz="18" w:space="0" w:color="auto"/>
              <w:right w:val="single" w:sz="18" w:space="0" w:color="auto"/>
            </w:tcBorders>
            <w:vAlign w:val="center"/>
          </w:tcPr>
          <w:p w14:paraId="3148E02E" w14:textId="77777777" w:rsidR="00EF7998" w:rsidRPr="00D04D59" w:rsidRDefault="00EF7998" w:rsidP="00EF7998">
            <w:pPr>
              <w:spacing w:after="0"/>
              <w:jc w:val="center"/>
            </w:pPr>
            <w:r w:rsidRPr="00D04D59">
              <w:t>Наименование</w:t>
            </w:r>
          </w:p>
          <w:p w14:paraId="53CD0FF0" w14:textId="77777777" w:rsidR="00EF7998" w:rsidRPr="00D04D59" w:rsidRDefault="00EF7998" w:rsidP="00EF7998">
            <w:pPr>
              <w:spacing w:after="0"/>
              <w:jc w:val="center"/>
            </w:pPr>
            <w:r w:rsidRPr="00D04D59">
              <w:t>вида деятельности</w:t>
            </w:r>
          </w:p>
        </w:tc>
        <w:tc>
          <w:tcPr>
            <w:tcW w:w="1984" w:type="dxa"/>
            <w:tcBorders>
              <w:top w:val="single" w:sz="18" w:space="0" w:color="auto"/>
              <w:left w:val="single" w:sz="18" w:space="0" w:color="auto"/>
              <w:bottom w:val="single" w:sz="18" w:space="0" w:color="auto"/>
              <w:right w:val="single" w:sz="18" w:space="0" w:color="auto"/>
            </w:tcBorders>
            <w:vAlign w:val="center"/>
          </w:tcPr>
          <w:p w14:paraId="7CE9521C" w14:textId="77777777" w:rsidR="00EF7998" w:rsidRPr="00D04D59" w:rsidRDefault="00EF7998" w:rsidP="00EF7998">
            <w:pPr>
              <w:spacing w:after="0"/>
              <w:jc w:val="center"/>
            </w:pPr>
            <w:r w:rsidRPr="00D04D59">
              <w:t>Количество часов/зачетных единиц</w:t>
            </w:r>
          </w:p>
        </w:tc>
      </w:tr>
      <w:tr w:rsidR="00EF7998" w:rsidRPr="00D04D59" w14:paraId="55B6AD99" w14:textId="77777777" w:rsidTr="00EF7998">
        <w:trPr>
          <w:trHeight w:val="971"/>
        </w:trPr>
        <w:tc>
          <w:tcPr>
            <w:tcW w:w="9366" w:type="dxa"/>
            <w:gridSpan w:val="3"/>
            <w:tcBorders>
              <w:top w:val="single" w:sz="18" w:space="0" w:color="auto"/>
              <w:left w:val="single" w:sz="18" w:space="0" w:color="auto"/>
              <w:bottom w:val="single" w:sz="18" w:space="0" w:color="auto"/>
              <w:right w:val="single" w:sz="18" w:space="0" w:color="auto"/>
            </w:tcBorders>
            <w:vAlign w:val="center"/>
          </w:tcPr>
          <w:p w14:paraId="0022E4F8" w14:textId="77777777" w:rsidR="00EF7998" w:rsidRPr="00C71E8C" w:rsidRDefault="00EF7998" w:rsidP="00EF7998">
            <w:pPr>
              <w:spacing w:after="0"/>
              <w:jc w:val="center"/>
              <w:rPr>
                <w:szCs w:val="24"/>
              </w:rPr>
            </w:pPr>
            <w:r w:rsidRPr="00C71E8C">
              <w:rPr>
                <w:b/>
                <w:bCs/>
                <w:iCs/>
                <w:szCs w:val="24"/>
              </w:rPr>
              <w:t>Ориентировочный блок учебной рассредоточенной практики</w:t>
            </w:r>
          </w:p>
        </w:tc>
      </w:tr>
      <w:tr w:rsidR="00EF7998" w:rsidRPr="00D04D59" w14:paraId="63DAA193" w14:textId="77777777" w:rsidTr="00EF7998">
        <w:trPr>
          <w:trHeight w:val="971"/>
        </w:trPr>
        <w:tc>
          <w:tcPr>
            <w:tcW w:w="3119" w:type="dxa"/>
            <w:tcBorders>
              <w:top w:val="single" w:sz="18" w:space="0" w:color="auto"/>
              <w:left w:val="single" w:sz="18" w:space="0" w:color="auto"/>
              <w:bottom w:val="single" w:sz="18" w:space="0" w:color="auto"/>
              <w:right w:val="single" w:sz="18" w:space="0" w:color="auto"/>
            </w:tcBorders>
            <w:vAlign w:val="center"/>
          </w:tcPr>
          <w:p w14:paraId="5C2EA691" w14:textId="77777777" w:rsidR="00EF7998" w:rsidRPr="00D63BAE" w:rsidRDefault="00EF7998" w:rsidP="00EF7998">
            <w:pPr>
              <w:spacing w:after="0"/>
              <w:jc w:val="center"/>
            </w:pPr>
            <w:r w:rsidRPr="00D63BAE">
              <w:t>Осуществление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p w14:paraId="04B8E4B1" w14:textId="77777777" w:rsidR="00EF7998" w:rsidRPr="00D04D59" w:rsidRDefault="00EF7998" w:rsidP="00EF7998">
            <w:pPr>
              <w:spacing w:after="0"/>
              <w:jc w:val="center"/>
            </w:pPr>
          </w:p>
        </w:tc>
        <w:tc>
          <w:tcPr>
            <w:tcW w:w="4263" w:type="dxa"/>
            <w:tcBorders>
              <w:top w:val="single" w:sz="18" w:space="0" w:color="auto"/>
              <w:left w:val="single" w:sz="18" w:space="0" w:color="auto"/>
              <w:bottom w:val="single" w:sz="18" w:space="0" w:color="auto"/>
              <w:right w:val="single" w:sz="18" w:space="0" w:color="auto"/>
            </w:tcBorders>
            <w:vAlign w:val="center"/>
          </w:tcPr>
          <w:p w14:paraId="442A0FE0" w14:textId="5E58EAEF" w:rsidR="00EF7998" w:rsidRPr="00C71E8C" w:rsidRDefault="00EF7998" w:rsidP="00102D7F">
            <w:pPr>
              <w:pStyle w:val="a3"/>
              <w:numPr>
                <w:ilvl w:val="0"/>
                <w:numId w:val="19"/>
              </w:numPr>
              <w:spacing w:after="0"/>
            </w:pPr>
            <w:r w:rsidRPr="00C71E8C">
              <w:t xml:space="preserve">Наблюдение и анализ </w:t>
            </w:r>
            <w:r>
              <w:t>реализации программы развития о</w:t>
            </w:r>
            <w:r w:rsidR="00344B57">
              <w:t>б</w:t>
            </w:r>
            <w:r>
              <w:t>разовательной организации</w:t>
            </w:r>
          </w:p>
          <w:p w14:paraId="1CAFD959" w14:textId="4098486F" w:rsidR="00EF7998" w:rsidRPr="00C71E8C" w:rsidRDefault="00EF7998" w:rsidP="00102D7F">
            <w:pPr>
              <w:pStyle w:val="a3"/>
              <w:numPr>
                <w:ilvl w:val="0"/>
                <w:numId w:val="19"/>
              </w:numPr>
              <w:spacing w:after="0"/>
            </w:pPr>
            <w:r w:rsidRPr="00C71E8C">
              <w:t xml:space="preserve">Посещение и наблюдение, </w:t>
            </w:r>
            <w:r>
              <w:t>педагогического, методического советов оразовательной организации</w:t>
            </w:r>
            <w:r w:rsidRPr="00C71E8C">
              <w:t xml:space="preserve">, с целью выявления </w:t>
            </w:r>
            <w:r>
              <w:t>направлений развития образовательной организации</w:t>
            </w:r>
          </w:p>
          <w:p w14:paraId="2131DE10" w14:textId="22BF8D80" w:rsidR="00EF7998" w:rsidRPr="00C71E8C" w:rsidRDefault="00EF7998" w:rsidP="00102D7F">
            <w:pPr>
              <w:pStyle w:val="a3"/>
              <w:numPr>
                <w:ilvl w:val="0"/>
                <w:numId w:val="19"/>
              </w:numPr>
              <w:spacing w:after="0"/>
            </w:pPr>
            <w:r w:rsidRPr="00C71E8C">
              <w:t xml:space="preserve">Наблюдение и фиксирование </w:t>
            </w:r>
            <w:r>
              <w:t xml:space="preserve">действий административных и педагогических кадров по </w:t>
            </w:r>
            <w:r w:rsidRPr="00C71E8C">
              <w:t xml:space="preserve"> </w:t>
            </w:r>
            <w:r>
              <w:t>научно-методической деятельности, обеспечивающий образовательный процесс</w:t>
            </w:r>
            <w:r w:rsidRPr="00C71E8C">
              <w:t>.</w:t>
            </w:r>
          </w:p>
          <w:p w14:paraId="302C2D7F" w14:textId="1C0FA7EE" w:rsidR="00EF7998" w:rsidRPr="00C71E8C" w:rsidRDefault="00EF7998" w:rsidP="00102D7F">
            <w:pPr>
              <w:pStyle w:val="a3"/>
              <w:numPr>
                <w:ilvl w:val="0"/>
                <w:numId w:val="19"/>
              </w:numPr>
              <w:spacing w:after="0"/>
            </w:pPr>
            <w:r w:rsidRPr="00C71E8C">
              <w:t xml:space="preserve">Анализ </w:t>
            </w:r>
            <w:r>
              <w:t>используемых социально-педагогических технологий в работе образовательной организации</w:t>
            </w:r>
            <w:r w:rsidRPr="00C71E8C">
              <w:t>.</w:t>
            </w:r>
          </w:p>
          <w:p w14:paraId="29DA2B9E" w14:textId="1211DC14" w:rsidR="00EF7998" w:rsidRPr="00C71E8C" w:rsidRDefault="00EF7998" w:rsidP="00102D7F">
            <w:pPr>
              <w:pStyle w:val="a3"/>
              <w:numPr>
                <w:ilvl w:val="0"/>
                <w:numId w:val="19"/>
              </w:numPr>
              <w:spacing w:after="0"/>
            </w:pPr>
            <w:r w:rsidRPr="00C71E8C">
              <w:t xml:space="preserve">Проведение анализ </w:t>
            </w:r>
            <w:r>
              <w:t>качества образования.</w:t>
            </w:r>
          </w:p>
        </w:tc>
        <w:tc>
          <w:tcPr>
            <w:tcW w:w="1984" w:type="dxa"/>
            <w:tcBorders>
              <w:top w:val="single" w:sz="18" w:space="0" w:color="auto"/>
              <w:left w:val="single" w:sz="18" w:space="0" w:color="auto"/>
              <w:bottom w:val="single" w:sz="18" w:space="0" w:color="auto"/>
              <w:right w:val="single" w:sz="18" w:space="0" w:color="auto"/>
            </w:tcBorders>
            <w:vAlign w:val="center"/>
          </w:tcPr>
          <w:p w14:paraId="31C81501" w14:textId="77777777" w:rsidR="00EF7998" w:rsidRPr="00D04D59" w:rsidRDefault="00EF7998" w:rsidP="00EF7998">
            <w:pPr>
              <w:spacing w:after="0"/>
              <w:jc w:val="center"/>
            </w:pPr>
            <w:r>
              <w:t>24/0,6</w:t>
            </w:r>
          </w:p>
        </w:tc>
      </w:tr>
      <w:tr w:rsidR="00EF7998" w:rsidRPr="00D04D59" w14:paraId="67ECD349" w14:textId="77777777" w:rsidTr="00EF7998">
        <w:trPr>
          <w:trHeight w:val="971"/>
        </w:trPr>
        <w:tc>
          <w:tcPr>
            <w:tcW w:w="3119" w:type="dxa"/>
            <w:tcBorders>
              <w:top w:val="single" w:sz="18" w:space="0" w:color="auto"/>
              <w:left w:val="single" w:sz="18" w:space="0" w:color="auto"/>
              <w:bottom w:val="single" w:sz="18" w:space="0" w:color="auto"/>
              <w:right w:val="single" w:sz="18" w:space="0" w:color="auto"/>
            </w:tcBorders>
            <w:vAlign w:val="center"/>
          </w:tcPr>
          <w:p w14:paraId="557578EA" w14:textId="77777777" w:rsidR="00EF7998" w:rsidRPr="00D63BAE" w:rsidRDefault="00EF7998" w:rsidP="00EF7998">
            <w:pPr>
              <w:spacing w:after="0"/>
              <w:jc w:val="center"/>
            </w:pPr>
            <w:r w:rsidRPr="00D63BAE">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14:paraId="16AC9428" w14:textId="77777777" w:rsidR="00EF7998" w:rsidRPr="00D63BAE" w:rsidRDefault="00EF7998" w:rsidP="00EF7998">
            <w:pPr>
              <w:spacing w:after="0"/>
              <w:jc w:val="center"/>
            </w:pPr>
          </w:p>
        </w:tc>
        <w:tc>
          <w:tcPr>
            <w:tcW w:w="4263" w:type="dxa"/>
            <w:tcBorders>
              <w:top w:val="single" w:sz="18" w:space="0" w:color="auto"/>
              <w:left w:val="single" w:sz="18" w:space="0" w:color="auto"/>
              <w:bottom w:val="single" w:sz="18" w:space="0" w:color="auto"/>
              <w:right w:val="single" w:sz="18" w:space="0" w:color="auto"/>
            </w:tcBorders>
            <w:vAlign w:val="center"/>
          </w:tcPr>
          <w:p w14:paraId="75BC92A0" w14:textId="71CFA699" w:rsidR="00EF7998" w:rsidRDefault="00EF7998" w:rsidP="00102D7F">
            <w:pPr>
              <w:pStyle w:val="a3"/>
              <w:numPr>
                <w:ilvl w:val="0"/>
                <w:numId w:val="20"/>
              </w:numPr>
              <w:spacing w:after="0"/>
            </w:pPr>
            <w:r w:rsidRPr="00C71E8C">
              <w:t xml:space="preserve">Собеседование с администрацией ОО, классными руководителями, учителями, работа с материалами по выявлению особенностей </w:t>
            </w:r>
            <w:r w:rsidR="00344B57">
              <w:t>развития образовательной рганизации</w:t>
            </w:r>
            <w:r>
              <w:t>.</w:t>
            </w:r>
          </w:p>
          <w:p w14:paraId="5E520AFF" w14:textId="77777777" w:rsidR="00EF7998" w:rsidRPr="00C71E8C" w:rsidRDefault="00EF7998" w:rsidP="00102D7F">
            <w:pPr>
              <w:pStyle w:val="a3"/>
              <w:numPr>
                <w:ilvl w:val="0"/>
                <w:numId w:val="20"/>
              </w:numPr>
              <w:spacing w:after="0"/>
            </w:pPr>
            <w:r>
              <w:t>Анализ документации образовательной организации (основной образовательной программы и программ дополнительного образования, программы развития образовательной организации), функциональных обязанностей педагогов по реализации программы развития образовательной организации.</w:t>
            </w:r>
          </w:p>
          <w:p w14:paraId="0C7CB0AE" w14:textId="77777777" w:rsidR="00EF7998" w:rsidRPr="00D04D59" w:rsidRDefault="00EF7998" w:rsidP="00EF7998">
            <w:pPr>
              <w:spacing w:after="0"/>
              <w:jc w:val="center"/>
            </w:pPr>
          </w:p>
        </w:tc>
        <w:tc>
          <w:tcPr>
            <w:tcW w:w="1984" w:type="dxa"/>
            <w:tcBorders>
              <w:top w:val="single" w:sz="18" w:space="0" w:color="auto"/>
              <w:left w:val="single" w:sz="18" w:space="0" w:color="auto"/>
              <w:bottom w:val="single" w:sz="18" w:space="0" w:color="auto"/>
              <w:right w:val="single" w:sz="18" w:space="0" w:color="auto"/>
            </w:tcBorders>
            <w:vAlign w:val="center"/>
          </w:tcPr>
          <w:p w14:paraId="2692C719" w14:textId="77777777" w:rsidR="00EF7998" w:rsidRPr="00D04D59" w:rsidRDefault="00EF7998" w:rsidP="00EF7998">
            <w:pPr>
              <w:spacing w:after="0"/>
              <w:jc w:val="center"/>
            </w:pPr>
            <w:r>
              <w:t>24/0,6</w:t>
            </w:r>
          </w:p>
        </w:tc>
      </w:tr>
      <w:tr w:rsidR="00EF7998" w:rsidRPr="00D04D59" w14:paraId="5B1CE971" w14:textId="77777777" w:rsidTr="00EF7998">
        <w:trPr>
          <w:trHeight w:val="971"/>
        </w:trPr>
        <w:tc>
          <w:tcPr>
            <w:tcW w:w="9366" w:type="dxa"/>
            <w:gridSpan w:val="3"/>
            <w:tcBorders>
              <w:top w:val="single" w:sz="18" w:space="0" w:color="auto"/>
              <w:left w:val="single" w:sz="18" w:space="0" w:color="auto"/>
              <w:bottom w:val="single" w:sz="18" w:space="0" w:color="auto"/>
              <w:right w:val="single" w:sz="18" w:space="0" w:color="auto"/>
            </w:tcBorders>
            <w:vAlign w:val="center"/>
          </w:tcPr>
          <w:p w14:paraId="0372831F" w14:textId="77777777" w:rsidR="00EF7998" w:rsidRPr="00C71E8C" w:rsidRDefault="00EF7998" w:rsidP="00EF7998">
            <w:pPr>
              <w:spacing w:after="0"/>
              <w:jc w:val="center"/>
              <w:rPr>
                <w:szCs w:val="24"/>
              </w:rPr>
            </w:pPr>
            <w:r w:rsidRPr="00C71E8C">
              <w:rPr>
                <w:b/>
                <w:bCs/>
                <w:iCs/>
                <w:szCs w:val="24"/>
              </w:rPr>
              <w:t>Формирующий блок педагогической рассредоточенной практики</w:t>
            </w:r>
          </w:p>
        </w:tc>
      </w:tr>
      <w:tr w:rsidR="00EF7998" w:rsidRPr="00D04D59" w14:paraId="2B24DE2E" w14:textId="77777777" w:rsidTr="00EF7998">
        <w:trPr>
          <w:trHeight w:val="971"/>
        </w:trPr>
        <w:tc>
          <w:tcPr>
            <w:tcW w:w="3119" w:type="dxa"/>
            <w:tcBorders>
              <w:top w:val="single" w:sz="18" w:space="0" w:color="auto"/>
              <w:left w:val="single" w:sz="18" w:space="0" w:color="auto"/>
              <w:bottom w:val="single" w:sz="18" w:space="0" w:color="auto"/>
              <w:right w:val="single" w:sz="18" w:space="0" w:color="auto"/>
            </w:tcBorders>
            <w:vAlign w:val="center"/>
          </w:tcPr>
          <w:p w14:paraId="72EFD19B" w14:textId="77777777" w:rsidR="00344B57" w:rsidRPr="00D63BAE" w:rsidRDefault="00344B57" w:rsidP="00344B57">
            <w:pPr>
              <w:spacing w:after="0"/>
              <w:jc w:val="center"/>
            </w:pPr>
            <w:r w:rsidRPr="00D63BAE">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14:paraId="1C739275" w14:textId="77777777" w:rsidR="00EF7998" w:rsidRPr="00D63BAE" w:rsidRDefault="00EF7998" w:rsidP="00344B57">
            <w:pPr>
              <w:spacing w:after="0"/>
              <w:jc w:val="center"/>
            </w:pPr>
          </w:p>
        </w:tc>
        <w:tc>
          <w:tcPr>
            <w:tcW w:w="4263" w:type="dxa"/>
            <w:tcBorders>
              <w:top w:val="single" w:sz="18" w:space="0" w:color="auto"/>
              <w:left w:val="single" w:sz="18" w:space="0" w:color="auto"/>
              <w:bottom w:val="single" w:sz="18" w:space="0" w:color="auto"/>
              <w:right w:val="single" w:sz="18" w:space="0" w:color="auto"/>
            </w:tcBorders>
            <w:vAlign w:val="center"/>
          </w:tcPr>
          <w:p w14:paraId="18C64156" w14:textId="506A9ADA" w:rsidR="00EF7998" w:rsidRPr="00C71E8C" w:rsidRDefault="00EF7998" w:rsidP="00102D7F">
            <w:pPr>
              <w:pStyle w:val="a3"/>
              <w:numPr>
                <w:ilvl w:val="0"/>
                <w:numId w:val="21"/>
              </w:numPr>
              <w:spacing w:after="0"/>
            </w:pPr>
            <w:r w:rsidRPr="00C71E8C">
              <w:t xml:space="preserve">Разработка  </w:t>
            </w:r>
            <w:r w:rsidR="00344B57">
              <w:t>программы исследования качества образования в образовательной организации.</w:t>
            </w:r>
          </w:p>
          <w:p w14:paraId="08C547E1" w14:textId="7A3BC01E" w:rsidR="00EF7998" w:rsidRPr="00C71E8C" w:rsidRDefault="00EF7998" w:rsidP="00102D7F">
            <w:pPr>
              <w:pStyle w:val="a3"/>
              <w:numPr>
                <w:ilvl w:val="0"/>
                <w:numId w:val="21"/>
              </w:numPr>
              <w:spacing w:after="0"/>
            </w:pPr>
            <w:r w:rsidRPr="00C71E8C">
              <w:t xml:space="preserve">Проектирование </w:t>
            </w:r>
            <w:r w:rsidR="00344B57">
              <w:t>направлений развития образовательной организации</w:t>
            </w:r>
          </w:p>
          <w:p w14:paraId="5E1E44EE" w14:textId="5FD2B00C" w:rsidR="00EF7998" w:rsidRPr="00D04D59" w:rsidRDefault="00344B57" w:rsidP="00102D7F">
            <w:pPr>
              <w:pStyle w:val="a3"/>
              <w:numPr>
                <w:ilvl w:val="0"/>
                <w:numId w:val="21"/>
              </w:numPr>
              <w:spacing w:after="0"/>
            </w:pPr>
            <w:r>
              <w:t>Изучение СМК в образовательной организации (определение возможностей создания СМК)</w:t>
            </w:r>
          </w:p>
        </w:tc>
        <w:tc>
          <w:tcPr>
            <w:tcW w:w="1984" w:type="dxa"/>
            <w:tcBorders>
              <w:top w:val="single" w:sz="18" w:space="0" w:color="auto"/>
              <w:left w:val="single" w:sz="18" w:space="0" w:color="auto"/>
              <w:bottom w:val="single" w:sz="18" w:space="0" w:color="auto"/>
              <w:right w:val="single" w:sz="18" w:space="0" w:color="auto"/>
            </w:tcBorders>
            <w:vAlign w:val="center"/>
          </w:tcPr>
          <w:p w14:paraId="4A4744BD" w14:textId="77777777" w:rsidR="00EF7998" w:rsidRPr="00D04D59" w:rsidRDefault="00EF7998" w:rsidP="00EF7998">
            <w:pPr>
              <w:spacing w:after="0"/>
              <w:jc w:val="center"/>
            </w:pPr>
            <w:r>
              <w:t>36/1</w:t>
            </w:r>
          </w:p>
        </w:tc>
      </w:tr>
      <w:tr w:rsidR="00EF7998" w:rsidRPr="00D04D59" w14:paraId="13D1AFF6" w14:textId="77777777" w:rsidTr="00EF7998">
        <w:trPr>
          <w:trHeight w:val="971"/>
        </w:trPr>
        <w:tc>
          <w:tcPr>
            <w:tcW w:w="3119" w:type="dxa"/>
            <w:tcBorders>
              <w:top w:val="single" w:sz="18" w:space="0" w:color="auto"/>
              <w:left w:val="single" w:sz="18" w:space="0" w:color="auto"/>
              <w:right w:val="single" w:sz="18" w:space="0" w:color="auto"/>
            </w:tcBorders>
            <w:vAlign w:val="center"/>
          </w:tcPr>
          <w:p w14:paraId="122A422A" w14:textId="77777777" w:rsidR="00344B57" w:rsidRPr="00D63BAE" w:rsidRDefault="00344B57" w:rsidP="00344B57">
            <w:pPr>
              <w:spacing w:after="0"/>
              <w:jc w:val="center"/>
            </w:pPr>
            <w:r w:rsidRPr="00D63BAE">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14:paraId="406C442E" w14:textId="75492556" w:rsidR="00EF7998" w:rsidRPr="00D63BAE" w:rsidRDefault="00EF7998" w:rsidP="00EF7998">
            <w:pPr>
              <w:spacing w:after="0"/>
              <w:jc w:val="center"/>
            </w:pPr>
          </w:p>
        </w:tc>
        <w:tc>
          <w:tcPr>
            <w:tcW w:w="4263" w:type="dxa"/>
            <w:tcBorders>
              <w:top w:val="single" w:sz="18" w:space="0" w:color="auto"/>
              <w:left w:val="single" w:sz="18" w:space="0" w:color="auto"/>
              <w:right w:val="single" w:sz="18" w:space="0" w:color="auto"/>
            </w:tcBorders>
            <w:vAlign w:val="center"/>
          </w:tcPr>
          <w:p w14:paraId="14807EC4" w14:textId="39605AE9" w:rsidR="00EF7998" w:rsidRPr="00C71E8C" w:rsidRDefault="00EF7998" w:rsidP="00102D7F">
            <w:pPr>
              <w:pStyle w:val="a3"/>
              <w:numPr>
                <w:ilvl w:val="0"/>
                <w:numId w:val="22"/>
              </w:numPr>
              <w:spacing w:after="0"/>
            </w:pPr>
            <w:r w:rsidRPr="00C71E8C">
              <w:t xml:space="preserve">Фиксирование и анализ </w:t>
            </w:r>
            <w:r w:rsidR="00344B57">
              <w:t>качества процесса и результата образовательной деятельности организации.</w:t>
            </w:r>
          </w:p>
          <w:p w14:paraId="208BE7D1" w14:textId="6437CC6B" w:rsidR="00EF7998" w:rsidRPr="00C71E8C" w:rsidRDefault="00EF7998" w:rsidP="00102D7F">
            <w:pPr>
              <w:pStyle w:val="a3"/>
              <w:numPr>
                <w:ilvl w:val="0"/>
                <w:numId w:val="22"/>
              </w:numPr>
              <w:spacing w:after="0"/>
            </w:pPr>
            <w:r w:rsidRPr="00C71E8C">
              <w:t xml:space="preserve">Фиксирование и анализ подходов, используемых </w:t>
            </w:r>
            <w:r w:rsidR="00344B57">
              <w:t>в развитии организации</w:t>
            </w:r>
          </w:p>
          <w:p w14:paraId="324902C3" w14:textId="4BAA23CD" w:rsidR="00EF7998" w:rsidRPr="00C71E8C" w:rsidRDefault="00EF7998" w:rsidP="00102D7F">
            <w:pPr>
              <w:pStyle w:val="a3"/>
              <w:numPr>
                <w:ilvl w:val="0"/>
                <w:numId w:val="22"/>
              </w:numPr>
              <w:spacing w:after="0"/>
            </w:pPr>
          </w:p>
        </w:tc>
        <w:tc>
          <w:tcPr>
            <w:tcW w:w="1984" w:type="dxa"/>
            <w:tcBorders>
              <w:top w:val="single" w:sz="18" w:space="0" w:color="auto"/>
              <w:left w:val="single" w:sz="18" w:space="0" w:color="auto"/>
              <w:right w:val="single" w:sz="18" w:space="0" w:color="auto"/>
            </w:tcBorders>
            <w:vAlign w:val="center"/>
          </w:tcPr>
          <w:p w14:paraId="35FBB168" w14:textId="77777777" w:rsidR="00EF7998" w:rsidRPr="00D04D59" w:rsidRDefault="00EF7998" w:rsidP="00EF7998">
            <w:pPr>
              <w:spacing w:after="0"/>
              <w:jc w:val="center"/>
            </w:pPr>
            <w:r>
              <w:t>24/0,6</w:t>
            </w:r>
          </w:p>
        </w:tc>
      </w:tr>
    </w:tbl>
    <w:p w14:paraId="6E58274A" w14:textId="77777777" w:rsidR="00EF7998" w:rsidRDefault="00EF7998" w:rsidP="00EF7998">
      <w:pPr>
        <w:suppressAutoHyphens/>
        <w:autoSpaceDE w:val="0"/>
        <w:autoSpaceDN w:val="0"/>
        <w:adjustRightInd w:val="0"/>
        <w:spacing w:after="0" w:line="360" w:lineRule="auto"/>
        <w:jc w:val="both"/>
        <w:rPr>
          <w:bCs/>
          <w:sz w:val="28"/>
          <w:szCs w:val="28"/>
        </w:rPr>
      </w:pPr>
    </w:p>
    <w:p w14:paraId="46E82131" w14:textId="114AA7A7" w:rsidR="00EF7998" w:rsidRPr="00D63BAE" w:rsidRDefault="00EF7998" w:rsidP="00EF7998">
      <w:pPr>
        <w:spacing w:after="0"/>
        <w:ind w:firstLine="567"/>
        <w:jc w:val="both"/>
        <w:rPr>
          <w:szCs w:val="24"/>
        </w:rPr>
      </w:pPr>
      <w:r w:rsidRPr="00D63BAE">
        <w:rPr>
          <w:b/>
          <w:szCs w:val="24"/>
        </w:rPr>
        <w:t xml:space="preserve">6.Объем практики в зачетных единицах и ее продолжительность в неделю: </w:t>
      </w:r>
      <w:r w:rsidR="00344B57">
        <w:rPr>
          <w:szCs w:val="24"/>
        </w:rPr>
        <w:t>6</w:t>
      </w:r>
      <w:r>
        <w:rPr>
          <w:szCs w:val="24"/>
        </w:rPr>
        <w:t xml:space="preserve"> з.е.</w:t>
      </w:r>
    </w:p>
    <w:p w14:paraId="524E3070" w14:textId="77777777" w:rsidR="00EF7998" w:rsidRPr="00D63BAE" w:rsidRDefault="00EF7998" w:rsidP="00EF7998">
      <w:pPr>
        <w:spacing w:after="0"/>
        <w:ind w:firstLine="567"/>
        <w:jc w:val="both"/>
        <w:rPr>
          <w:b/>
          <w:szCs w:val="24"/>
        </w:rPr>
      </w:pPr>
      <w:r w:rsidRPr="00D63BAE">
        <w:rPr>
          <w:b/>
          <w:szCs w:val="24"/>
        </w:rPr>
        <w:t>7.Структура и содержание учебной практики (рассредоточенной)</w:t>
      </w:r>
    </w:p>
    <w:p w14:paraId="1CA51826" w14:textId="77777777" w:rsidR="00EF7998" w:rsidRPr="00D63BAE" w:rsidRDefault="00EF7998" w:rsidP="00EF7998">
      <w:pPr>
        <w:spacing w:after="0"/>
        <w:ind w:firstLine="567"/>
        <w:jc w:val="both"/>
        <w:rPr>
          <w:szCs w:val="24"/>
          <w:shd w:val="clear" w:color="auto" w:fill="FFFFFF"/>
        </w:rPr>
      </w:pPr>
      <w:r w:rsidRPr="00D63BAE">
        <w:rPr>
          <w:bCs/>
          <w:szCs w:val="24"/>
        </w:rPr>
        <w:t xml:space="preserve">Блоки </w:t>
      </w:r>
      <w:r w:rsidRPr="00D63BAE">
        <w:rPr>
          <w:szCs w:val="24"/>
        </w:rPr>
        <w:t>учебной практики (рассредоточенной)</w:t>
      </w:r>
      <w:r w:rsidRPr="00D63BAE">
        <w:rPr>
          <w:b/>
          <w:bCs/>
          <w:szCs w:val="24"/>
        </w:rPr>
        <w:t>:</w:t>
      </w:r>
      <w:r w:rsidRPr="00D63BAE">
        <w:rPr>
          <w:bCs/>
          <w:szCs w:val="24"/>
        </w:rPr>
        <w:t xml:space="preserve"> </w:t>
      </w:r>
      <w:r w:rsidRPr="00D63BAE">
        <w:rPr>
          <w:szCs w:val="24"/>
        </w:rPr>
        <w:t>ориентировочный, формирующий.</w:t>
      </w:r>
    </w:p>
    <w:p w14:paraId="049C2D05" w14:textId="77777777" w:rsidR="00EF7998" w:rsidRDefault="00EF7998" w:rsidP="00EF7998">
      <w:pPr>
        <w:suppressAutoHyphens/>
        <w:autoSpaceDE w:val="0"/>
        <w:autoSpaceDN w:val="0"/>
        <w:adjustRightInd w:val="0"/>
        <w:spacing w:after="0"/>
        <w:ind w:firstLine="567"/>
        <w:jc w:val="both"/>
        <w:rPr>
          <w:szCs w:val="24"/>
        </w:rPr>
      </w:pPr>
      <w:r w:rsidRPr="00D63BAE">
        <w:rPr>
          <w:bCs/>
          <w:iCs/>
          <w:szCs w:val="24"/>
        </w:rPr>
        <w:t xml:space="preserve">По итогам выполнения заданий по каждому блоку практики студенты готовят отчетные документы. По </w:t>
      </w:r>
      <w:r w:rsidRPr="00D63BAE">
        <w:rPr>
          <w:szCs w:val="24"/>
        </w:rPr>
        <w:t xml:space="preserve">итогам </w:t>
      </w:r>
      <w:r w:rsidRPr="00D63BAE">
        <w:rPr>
          <w:szCs w:val="24"/>
          <w:u w:val="single"/>
        </w:rPr>
        <w:t>ориентировочного блока</w:t>
      </w:r>
      <w:r w:rsidRPr="00D63BAE">
        <w:rPr>
          <w:szCs w:val="24"/>
        </w:rPr>
        <w:t xml:space="preserve"> студенты представляют материалы наблюдений, которые анализируются на практических занятиях </w:t>
      </w:r>
      <w:r>
        <w:rPr>
          <w:szCs w:val="24"/>
        </w:rPr>
        <w:t>и исследовательской семинаре</w:t>
      </w:r>
      <w:r w:rsidRPr="00D63BAE">
        <w:rPr>
          <w:szCs w:val="24"/>
        </w:rPr>
        <w:t>, и формулируют задачи, решение которой будет проходить в процессе теоретического обучения</w:t>
      </w:r>
      <w:r>
        <w:rPr>
          <w:szCs w:val="24"/>
        </w:rPr>
        <w:t>:</w:t>
      </w:r>
      <w:r w:rsidRPr="00D63BAE">
        <w:rPr>
          <w:szCs w:val="24"/>
        </w:rPr>
        <w:t xml:space="preserve"> </w:t>
      </w:r>
    </w:p>
    <w:p w14:paraId="780E7985" w14:textId="08141438" w:rsidR="00344B57" w:rsidRDefault="00344B57" w:rsidP="00EF7998">
      <w:pPr>
        <w:suppressAutoHyphens/>
        <w:autoSpaceDE w:val="0"/>
        <w:autoSpaceDN w:val="0"/>
        <w:adjustRightInd w:val="0"/>
        <w:spacing w:after="0"/>
        <w:ind w:firstLine="567"/>
        <w:jc w:val="both"/>
        <w:rPr>
          <w:szCs w:val="24"/>
        </w:rPr>
      </w:pPr>
      <w:r>
        <w:rPr>
          <w:szCs w:val="24"/>
        </w:rPr>
        <w:t>анализ программы развития образовательной организации</w:t>
      </w:r>
    </w:p>
    <w:p w14:paraId="1439CA56" w14:textId="05586D0F" w:rsidR="00344B57" w:rsidRDefault="00344B57" w:rsidP="00EF7998">
      <w:pPr>
        <w:suppressAutoHyphens/>
        <w:autoSpaceDE w:val="0"/>
        <w:autoSpaceDN w:val="0"/>
        <w:adjustRightInd w:val="0"/>
        <w:spacing w:after="0"/>
        <w:ind w:firstLine="567"/>
        <w:jc w:val="both"/>
        <w:rPr>
          <w:szCs w:val="24"/>
        </w:rPr>
      </w:pPr>
      <w:r>
        <w:rPr>
          <w:szCs w:val="24"/>
        </w:rPr>
        <w:t>текст выступления на педагогическом (методическом) совете по проблеме развития образоватльной организации</w:t>
      </w:r>
    </w:p>
    <w:p w14:paraId="3E318A87" w14:textId="77777777" w:rsidR="00EF7998" w:rsidRPr="00D63BAE" w:rsidRDefault="00EF7998" w:rsidP="00EF7998">
      <w:pPr>
        <w:suppressAutoHyphens/>
        <w:autoSpaceDE w:val="0"/>
        <w:autoSpaceDN w:val="0"/>
        <w:adjustRightInd w:val="0"/>
        <w:spacing w:after="0"/>
        <w:ind w:firstLine="567"/>
        <w:jc w:val="both"/>
        <w:rPr>
          <w:szCs w:val="24"/>
          <w:shd w:val="clear" w:color="auto" w:fill="FFFFFF"/>
        </w:rPr>
      </w:pPr>
      <w:r w:rsidRPr="00D63BAE">
        <w:rPr>
          <w:szCs w:val="24"/>
        </w:rPr>
        <w:t xml:space="preserve">По итогам </w:t>
      </w:r>
      <w:r w:rsidRPr="00D63BAE">
        <w:rPr>
          <w:szCs w:val="24"/>
          <w:u w:val="single"/>
        </w:rPr>
        <w:t>формирующего блока</w:t>
      </w:r>
      <w:r w:rsidRPr="00D63BAE">
        <w:rPr>
          <w:szCs w:val="24"/>
        </w:rPr>
        <w:t xml:space="preserve"> учебной практики </w:t>
      </w:r>
      <w:r w:rsidRPr="00D63BAE">
        <w:rPr>
          <w:szCs w:val="24"/>
          <w:shd w:val="clear" w:color="auto" w:fill="FFFFFF"/>
        </w:rPr>
        <w:t>студенты представляют:</w:t>
      </w:r>
    </w:p>
    <w:p w14:paraId="140E1630" w14:textId="77777777" w:rsidR="00EF7998" w:rsidRPr="00344B57" w:rsidRDefault="00EF7998" w:rsidP="00344B57">
      <w:pPr>
        <w:spacing w:after="0"/>
        <w:ind w:left="567"/>
        <w:jc w:val="both"/>
        <w:rPr>
          <w:b/>
          <w:szCs w:val="24"/>
        </w:rPr>
      </w:pPr>
      <w:r w:rsidRPr="00344B57">
        <w:rPr>
          <w:b/>
          <w:szCs w:val="24"/>
        </w:rPr>
        <w:t>8. Описание форм промежуточной аттестации обучающихся по практике</w:t>
      </w:r>
    </w:p>
    <w:p w14:paraId="7B75FA4A" w14:textId="13F19060" w:rsidR="00EF7998" w:rsidRPr="00D63BAE" w:rsidRDefault="00EF7998" w:rsidP="00EF7998">
      <w:pPr>
        <w:spacing w:after="0"/>
        <w:ind w:firstLine="567"/>
        <w:jc w:val="both"/>
        <w:rPr>
          <w:szCs w:val="24"/>
        </w:rPr>
      </w:pPr>
      <w:r w:rsidRPr="00D63BAE">
        <w:rPr>
          <w:szCs w:val="24"/>
        </w:rPr>
        <w:t xml:space="preserve">Защита проекта с презентацией </w:t>
      </w:r>
      <w:r>
        <w:rPr>
          <w:szCs w:val="24"/>
        </w:rPr>
        <w:t xml:space="preserve">– «Проектирование и реализация  </w:t>
      </w:r>
      <w:r w:rsidR="00344B57">
        <w:rPr>
          <w:szCs w:val="24"/>
        </w:rPr>
        <w:t>направлений развития образовательной организации</w:t>
      </w:r>
      <w:r>
        <w:rPr>
          <w:szCs w:val="24"/>
        </w:rPr>
        <w:t>»</w:t>
      </w:r>
      <w:r w:rsidRPr="00D63BAE">
        <w:rPr>
          <w:szCs w:val="24"/>
        </w:rPr>
        <w:t>.</w:t>
      </w:r>
    </w:p>
    <w:p w14:paraId="780FD454" w14:textId="353C81C7" w:rsidR="00EF7998" w:rsidRPr="00D63BAE" w:rsidRDefault="00EF7998" w:rsidP="00EF7998">
      <w:pPr>
        <w:spacing w:after="0"/>
        <w:ind w:firstLine="567"/>
        <w:jc w:val="both"/>
        <w:rPr>
          <w:b/>
          <w:szCs w:val="24"/>
        </w:rPr>
      </w:pPr>
      <w:r w:rsidRPr="00D63BAE">
        <w:rPr>
          <w:b/>
          <w:szCs w:val="24"/>
        </w:rPr>
        <w:t xml:space="preserve">9. Образовательные, научно-исследовательские и научно-производственные технологии, используемые на учебной практике </w:t>
      </w:r>
    </w:p>
    <w:p w14:paraId="125186A4" w14:textId="77777777" w:rsidR="00EF7998" w:rsidRPr="00D63BAE" w:rsidRDefault="00EF7998" w:rsidP="00EF7998">
      <w:pPr>
        <w:spacing w:after="0"/>
        <w:ind w:firstLine="567"/>
        <w:jc w:val="both"/>
        <w:rPr>
          <w:szCs w:val="24"/>
        </w:rPr>
      </w:pPr>
      <w:r w:rsidRPr="00D63BAE">
        <w:rPr>
          <w:szCs w:val="24"/>
        </w:rPr>
        <w:t>Рефлексивные технологии</w:t>
      </w:r>
      <w:r w:rsidRPr="00D63BAE">
        <w:rPr>
          <w:szCs w:val="24"/>
          <w:bdr w:val="none" w:sz="0" w:space="0" w:color="auto" w:frame="1"/>
          <w:shd w:val="clear" w:color="auto" w:fill="FFFFFF"/>
        </w:rPr>
        <w:t xml:space="preserve">, проведение презентаций, </w:t>
      </w:r>
      <w:r w:rsidRPr="00D63BAE">
        <w:rPr>
          <w:rFonts w:eastAsia="Times New Roman"/>
          <w:bCs/>
          <w:szCs w:val="24"/>
          <w:bdr w:val="none" w:sz="0" w:space="0" w:color="auto" w:frame="1"/>
          <w:shd w:val="clear" w:color="auto" w:fill="FFFFFF"/>
          <w:lang w:eastAsia="ru-RU"/>
        </w:rPr>
        <w:t>самостоятельная работа.</w:t>
      </w:r>
    </w:p>
    <w:p w14:paraId="5CA6F940" w14:textId="6D4B6D08" w:rsidR="00EF7998" w:rsidRPr="00D63BAE" w:rsidRDefault="00EF7998" w:rsidP="00EF7998">
      <w:pPr>
        <w:spacing w:after="0"/>
        <w:ind w:firstLine="567"/>
        <w:jc w:val="both"/>
        <w:rPr>
          <w:b/>
          <w:szCs w:val="24"/>
        </w:rPr>
      </w:pPr>
      <w:r w:rsidRPr="00D63BAE">
        <w:rPr>
          <w:b/>
          <w:szCs w:val="24"/>
        </w:rPr>
        <w:t xml:space="preserve">10. Учебно-методическое обеспечение самостоятельной работы обучающихся на учебной практике </w:t>
      </w:r>
    </w:p>
    <w:p w14:paraId="0CB4E485" w14:textId="77777777" w:rsidR="00EF7998" w:rsidRPr="00D63BAE" w:rsidRDefault="00EF7998" w:rsidP="00EF7998">
      <w:pPr>
        <w:widowControl w:val="0"/>
        <w:suppressAutoHyphens/>
        <w:autoSpaceDE w:val="0"/>
        <w:autoSpaceDN w:val="0"/>
        <w:adjustRightInd w:val="0"/>
        <w:spacing w:after="0"/>
        <w:ind w:firstLine="567"/>
        <w:jc w:val="both"/>
        <w:rPr>
          <w:bCs/>
          <w:iCs/>
          <w:szCs w:val="24"/>
        </w:rPr>
      </w:pPr>
      <w:r w:rsidRPr="00D63BAE">
        <w:rPr>
          <w:bCs/>
          <w:iCs/>
          <w:szCs w:val="24"/>
        </w:rPr>
        <w:t xml:space="preserve">Дневник практики. </w:t>
      </w:r>
    </w:p>
    <w:p w14:paraId="12AF74BF" w14:textId="77777777" w:rsidR="00EF7998" w:rsidRPr="00D63BAE" w:rsidRDefault="00EF7998" w:rsidP="00EF7998">
      <w:pPr>
        <w:widowControl w:val="0"/>
        <w:suppressAutoHyphens/>
        <w:autoSpaceDE w:val="0"/>
        <w:autoSpaceDN w:val="0"/>
        <w:adjustRightInd w:val="0"/>
        <w:spacing w:after="0"/>
        <w:ind w:firstLine="567"/>
        <w:jc w:val="both"/>
        <w:rPr>
          <w:bCs/>
          <w:iCs/>
          <w:szCs w:val="24"/>
        </w:rPr>
      </w:pPr>
      <w:r w:rsidRPr="00D63BAE">
        <w:rPr>
          <w:bCs/>
          <w:iCs/>
          <w:szCs w:val="24"/>
        </w:rPr>
        <w:t>В ходе организации практики используются программные средства автоматизации учебного процесса (все блоки).</w:t>
      </w:r>
    </w:p>
    <w:p w14:paraId="701E803A" w14:textId="77777777" w:rsidR="00EF7998" w:rsidRPr="00D63BAE" w:rsidRDefault="00EF7998" w:rsidP="00EF7998">
      <w:pPr>
        <w:widowControl w:val="0"/>
        <w:suppressAutoHyphens/>
        <w:autoSpaceDE w:val="0"/>
        <w:autoSpaceDN w:val="0"/>
        <w:adjustRightInd w:val="0"/>
        <w:spacing w:after="0"/>
        <w:ind w:firstLine="567"/>
        <w:jc w:val="both"/>
        <w:rPr>
          <w:bCs/>
          <w:iCs/>
          <w:szCs w:val="24"/>
        </w:rPr>
      </w:pPr>
      <w:r w:rsidRPr="00D63BAE">
        <w:rPr>
          <w:bCs/>
          <w:iCs/>
          <w:szCs w:val="24"/>
        </w:rPr>
        <w:t xml:space="preserve">По всем вопросам организационного и содержательного характера магистрант имеет возможность получить консультацию у ответственного за проведение практики </w:t>
      </w:r>
      <w:r>
        <w:rPr>
          <w:bCs/>
          <w:iCs/>
          <w:szCs w:val="24"/>
        </w:rPr>
        <w:t>на кафедре</w:t>
      </w:r>
      <w:r w:rsidRPr="00D63BAE">
        <w:rPr>
          <w:bCs/>
          <w:iCs/>
          <w:szCs w:val="24"/>
        </w:rPr>
        <w:t xml:space="preserve"> и у руководителя практики от образовательной организации (все блоки).</w:t>
      </w:r>
    </w:p>
    <w:p w14:paraId="57364C1E" w14:textId="6323D026" w:rsidR="00C07FEB" w:rsidRPr="003D5871" w:rsidRDefault="00EF7998" w:rsidP="003D5871">
      <w:pPr>
        <w:spacing w:after="0"/>
        <w:ind w:firstLine="567"/>
        <w:jc w:val="both"/>
        <w:rPr>
          <w:szCs w:val="24"/>
        </w:rPr>
      </w:pPr>
      <w:r w:rsidRPr="00D63BAE">
        <w:rPr>
          <w:bCs/>
          <w:iCs/>
          <w:szCs w:val="24"/>
        </w:rPr>
        <w:t>Направлению магистрантов на практику предшествует проведение установочной конференции, в ходе которой разъясняется порядок проведения практики и ее программа</w:t>
      </w:r>
      <w:r w:rsidR="003D5871">
        <w:rPr>
          <w:bCs/>
          <w:iCs/>
          <w:szCs w:val="24"/>
        </w:rPr>
        <w:t xml:space="preserve"> (все блоки)</w:t>
      </w:r>
    </w:p>
    <w:p w14:paraId="12A41D0E" w14:textId="2C76D4FB" w:rsidR="00C07FEB" w:rsidRPr="00626B5B" w:rsidRDefault="00C07FEB" w:rsidP="00C07FEB">
      <w:pPr>
        <w:suppressAutoHyphens/>
        <w:autoSpaceDE w:val="0"/>
        <w:autoSpaceDN w:val="0"/>
        <w:adjustRightInd w:val="0"/>
        <w:spacing w:after="0" w:line="240" w:lineRule="auto"/>
        <w:jc w:val="both"/>
        <w:rPr>
          <w:rFonts w:ascii="Times New Roman" w:hAnsi="Times New Roman"/>
          <w:sz w:val="24"/>
          <w:szCs w:val="24"/>
        </w:rPr>
      </w:pPr>
      <w:r w:rsidRPr="00626B5B">
        <w:rPr>
          <w:rFonts w:ascii="Times New Roman" w:hAnsi="Times New Roman"/>
          <w:b/>
          <w:bCs/>
          <w:iCs/>
          <w:sz w:val="24"/>
          <w:szCs w:val="24"/>
        </w:rPr>
        <w:t>1</w:t>
      </w:r>
      <w:r w:rsidR="003D5871">
        <w:rPr>
          <w:rFonts w:ascii="Times New Roman" w:hAnsi="Times New Roman"/>
          <w:b/>
          <w:bCs/>
          <w:iCs/>
          <w:sz w:val="24"/>
          <w:szCs w:val="24"/>
        </w:rPr>
        <w:t>1</w:t>
      </w:r>
      <w:r>
        <w:rPr>
          <w:rFonts w:ascii="Times New Roman" w:hAnsi="Times New Roman"/>
          <w:b/>
          <w:bCs/>
          <w:iCs/>
          <w:sz w:val="24"/>
          <w:szCs w:val="24"/>
        </w:rPr>
        <w:t xml:space="preserve">. </w:t>
      </w:r>
      <w:r w:rsidRPr="00626B5B">
        <w:rPr>
          <w:rFonts w:ascii="Times New Roman" w:hAnsi="Times New Roman"/>
          <w:b/>
          <w:bCs/>
          <w:iCs/>
          <w:sz w:val="24"/>
          <w:szCs w:val="24"/>
        </w:rPr>
        <w:t xml:space="preserve"> Научно-исследовательские и научно-производственные технологии, используемые на  практике</w:t>
      </w:r>
      <w:r w:rsidRPr="00626B5B">
        <w:rPr>
          <w:rFonts w:ascii="Times New Roman" w:hAnsi="Times New Roman"/>
          <w:sz w:val="24"/>
          <w:szCs w:val="24"/>
        </w:rPr>
        <w:t xml:space="preserve"> </w:t>
      </w:r>
    </w:p>
    <w:p w14:paraId="3CFB52B7" w14:textId="77777777" w:rsidR="00C07FEB" w:rsidRPr="008E5368" w:rsidRDefault="00C07FEB" w:rsidP="00102D7F">
      <w:pPr>
        <w:pStyle w:val="a3"/>
        <w:numPr>
          <w:ilvl w:val="0"/>
          <w:numId w:val="17"/>
        </w:numPr>
        <w:suppressAutoHyphens/>
        <w:autoSpaceDE w:val="0"/>
        <w:autoSpaceDN w:val="0"/>
        <w:adjustRightInd w:val="0"/>
        <w:spacing w:after="0" w:line="240" w:lineRule="auto"/>
        <w:jc w:val="both"/>
        <w:rPr>
          <w:rFonts w:ascii="Times New Roman" w:hAnsi="Times New Roman"/>
          <w:bCs/>
          <w:iCs/>
          <w:sz w:val="24"/>
          <w:szCs w:val="24"/>
        </w:rPr>
      </w:pPr>
      <w:r w:rsidRPr="008E5368">
        <w:rPr>
          <w:rFonts w:ascii="Times New Roman" w:hAnsi="Times New Roman"/>
          <w:bCs/>
          <w:iCs/>
          <w:sz w:val="24"/>
          <w:szCs w:val="24"/>
        </w:rPr>
        <w:t>Технология контекстного обучения</w:t>
      </w:r>
    </w:p>
    <w:p w14:paraId="10A10BE7" w14:textId="77777777" w:rsidR="00C07FEB" w:rsidRPr="008E5368" w:rsidRDefault="00C07FEB" w:rsidP="00102D7F">
      <w:pPr>
        <w:pStyle w:val="a3"/>
        <w:numPr>
          <w:ilvl w:val="0"/>
          <w:numId w:val="17"/>
        </w:numPr>
        <w:suppressAutoHyphens/>
        <w:autoSpaceDE w:val="0"/>
        <w:autoSpaceDN w:val="0"/>
        <w:adjustRightInd w:val="0"/>
        <w:spacing w:after="0" w:line="240" w:lineRule="auto"/>
        <w:jc w:val="both"/>
        <w:rPr>
          <w:rFonts w:ascii="Times New Roman" w:hAnsi="Times New Roman"/>
          <w:bCs/>
          <w:iCs/>
          <w:sz w:val="24"/>
          <w:szCs w:val="24"/>
        </w:rPr>
      </w:pPr>
      <w:r w:rsidRPr="008E5368">
        <w:rPr>
          <w:rFonts w:ascii="Times New Roman" w:hAnsi="Times New Roman"/>
          <w:bCs/>
          <w:iCs/>
          <w:sz w:val="24"/>
          <w:szCs w:val="24"/>
        </w:rPr>
        <w:t>Технология динамического обучения</w:t>
      </w:r>
    </w:p>
    <w:p w14:paraId="0D525318" w14:textId="77777777" w:rsidR="00C07FEB" w:rsidRPr="008E5368" w:rsidRDefault="00C07FEB" w:rsidP="00102D7F">
      <w:pPr>
        <w:pStyle w:val="a3"/>
        <w:numPr>
          <w:ilvl w:val="0"/>
          <w:numId w:val="17"/>
        </w:numPr>
        <w:suppressAutoHyphens/>
        <w:autoSpaceDE w:val="0"/>
        <w:autoSpaceDN w:val="0"/>
        <w:adjustRightInd w:val="0"/>
        <w:spacing w:after="0" w:line="240" w:lineRule="auto"/>
        <w:jc w:val="both"/>
        <w:rPr>
          <w:rFonts w:ascii="Times New Roman" w:hAnsi="Times New Roman"/>
          <w:bCs/>
          <w:iCs/>
          <w:sz w:val="24"/>
          <w:szCs w:val="24"/>
        </w:rPr>
      </w:pPr>
      <w:r w:rsidRPr="008E5368">
        <w:rPr>
          <w:rFonts w:ascii="Times New Roman" w:hAnsi="Times New Roman"/>
          <w:bCs/>
          <w:iCs/>
          <w:sz w:val="24"/>
          <w:szCs w:val="24"/>
        </w:rPr>
        <w:t>Проектирование и реализация учебного занятия</w:t>
      </w:r>
    </w:p>
    <w:p w14:paraId="2A4A7FB6" w14:textId="77777777" w:rsidR="00C07FEB" w:rsidRPr="008E5368" w:rsidRDefault="00C07FEB" w:rsidP="00102D7F">
      <w:pPr>
        <w:pStyle w:val="a3"/>
        <w:numPr>
          <w:ilvl w:val="0"/>
          <w:numId w:val="17"/>
        </w:numPr>
        <w:suppressAutoHyphens/>
        <w:autoSpaceDE w:val="0"/>
        <w:autoSpaceDN w:val="0"/>
        <w:adjustRightInd w:val="0"/>
        <w:spacing w:after="0" w:line="240" w:lineRule="auto"/>
        <w:jc w:val="both"/>
        <w:rPr>
          <w:rFonts w:ascii="Times New Roman" w:hAnsi="Times New Roman"/>
          <w:bCs/>
          <w:iCs/>
          <w:sz w:val="24"/>
          <w:szCs w:val="24"/>
        </w:rPr>
      </w:pPr>
      <w:r w:rsidRPr="008E5368">
        <w:rPr>
          <w:rFonts w:ascii="Times New Roman" w:hAnsi="Times New Roman"/>
          <w:bCs/>
          <w:iCs/>
          <w:sz w:val="24"/>
          <w:szCs w:val="24"/>
        </w:rPr>
        <w:t>ИКТ</w:t>
      </w:r>
    </w:p>
    <w:p w14:paraId="0712213E" w14:textId="4850B8B3" w:rsidR="00C07FEB" w:rsidRDefault="00C07FEB" w:rsidP="00C07FEB">
      <w:pPr>
        <w:suppressAutoHyphens/>
        <w:autoSpaceDE w:val="0"/>
        <w:autoSpaceDN w:val="0"/>
        <w:adjustRightInd w:val="0"/>
        <w:spacing w:after="0" w:line="240" w:lineRule="auto"/>
        <w:jc w:val="both"/>
        <w:rPr>
          <w:rFonts w:ascii="Times New Roman" w:hAnsi="Times New Roman"/>
          <w:b/>
          <w:bCs/>
          <w:iCs/>
          <w:sz w:val="24"/>
          <w:szCs w:val="24"/>
        </w:rPr>
      </w:pPr>
      <w:r w:rsidRPr="00626B5B">
        <w:rPr>
          <w:rFonts w:ascii="Times New Roman" w:hAnsi="Times New Roman"/>
          <w:b/>
          <w:bCs/>
          <w:iCs/>
          <w:sz w:val="24"/>
          <w:szCs w:val="24"/>
        </w:rPr>
        <w:t>1</w:t>
      </w:r>
      <w:r w:rsidR="003D5871">
        <w:rPr>
          <w:rFonts w:ascii="Times New Roman" w:hAnsi="Times New Roman"/>
          <w:b/>
          <w:bCs/>
          <w:iCs/>
          <w:sz w:val="24"/>
          <w:szCs w:val="24"/>
        </w:rPr>
        <w:t>2</w:t>
      </w:r>
      <w:r w:rsidRPr="00626B5B">
        <w:rPr>
          <w:rFonts w:ascii="Times New Roman" w:hAnsi="Times New Roman"/>
          <w:b/>
          <w:bCs/>
          <w:iCs/>
          <w:sz w:val="24"/>
          <w:szCs w:val="24"/>
        </w:rPr>
        <w:t xml:space="preserve">. Учебно-методическое обеспечение самостоятельной работы студентов на практике </w:t>
      </w:r>
    </w:p>
    <w:p w14:paraId="5D91FCDF" w14:textId="77777777" w:rsidR="00C07FEB" w:rsidRPr="008E5368" w:rsidRDefault="00C07FEB" w:rsidP="00102D7F">
      <w:pPr>
        <w:pStyle w:val="a3"/>
        <w:numPr>
          <w:ilvl w:val="0"/>
          <w:numId w:val="18"/>
        </w:numPr>
        <w:suppressAutoHyphens/>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Журнал</w:t>
      </w:r>
      <w:r w:rsidRPr="008E5368">
        <w:rPr>
          <w:rFonts w:ascii="Times New Roman" w:hAnsi="Times New Roman"/>
          <w:bCs/>
          <w:iCs/>
          <w:sz w:val="24"/>
          <w:szCs w:val="24"/>
        </w:rPr>
        <w:t xml:space="preserve"> наблюдения учебных занятий в образовательной организации.</w:t>
      </w:r>
    </w:p>
    <w:p w14:paraId="449EDD70" w14:textId="77777777" w:rsidR="00C07FEB" w:rsidRPr="008E5368" w:rsidRDefault="00C07FEB" w:rsidP="00102D7F">
      <w:pPr>
        <w:pStyle w:val="a3"/>
        <w:numPr>
          <w:ilvl w:val="0"/>
          <w:numId w:val="18"/>
        </w:numPr>
        <w:suppressAutoHyphens/>
        <w:autoSpaceDE w:val="0"/>
        <w:autoSpaceDN w:val="0"/>
        <w:adjustRightInd w:val="0"/>
        <w:spacing w:after="0" w:line="240" w:lineRule="auto"/>
        <w:jc w:val="both"/>
        <w:rPr>
          <w:rFonts w:ascii="Times New Roman" w:hAnsi="Times New Roman"/>
          <w:bCs/>
          <w:iCs/>
          <w:sz w:val="24"/>
          <w:szCs w:val="24"/>
        </w:rPr>
      </w:pPr>
      <w:r w:rsidRPr="008E5368">
        <w:rPr>
          <w:rFonts w:ascii="Times New Roman" w:hAnsi="Times New Roman"/>
          <w:bCs/>
          <w:iCs/>
          <w:sz w:val="24"/>
          <w:szCs w:val="24"/>
        </w:rPr>
        <w:t>Описание технологии системно-деятельностного обучения на уроке.</w:t>
      </w:r>
    </w:p>
    <w:p w14:paraId="1DA1F725" w14:textId="77777777" w:rsidR="00C07FEB" w:rsidRPr="008E5368" w:rsidRDefault="00C07FEB" w:rsidP="00102D7F">
      <w:pPr>
        <w:pStyle w:val="a3"/>
        <w:numPr>
          <w:ilvl w:val="0"/>
          <w:numId w:val="18"/>
        </w:numPr>
        <w:suppressAutoHyphens/>
        <w:autoSpaceDE w:val="0"/>
        <w:autoSpaceDN w:val="0"/>
        <w:adjustRightInd w:val="0"/>
        <w:spacing w:after="0" w:line="240" w:lineRule="auto"/>
        <w:jc w:val="both"/>
        <w:rPr>
          <w:rFonts w:ascii="Times New Roman" w:hAnsi="Times New Roman"/>
          <w:bCs/>
          <w:iCs/>
          <w:sz w:val="24"/>
          <w:szCs w:val="24"/>
        </w:rPr>
      </w:pPr>
      <w:r w:rsidRPr="008E5368">
        <w:rPr>
          <w:rFonts w:ascii="Times New Roman" w:hAnsi="Times New Roman"/>
          <w:bCs/>
          <w:iCs/>
          <w:sz w:val="24"/>
          <w:szCs w:val="24"/>
        </w:rPr>
        <w:t>Технологическая карта учебного занятия.</w:t>
      </w:r>
    </w:p>
    <w:p w14:paraId="6992F7AB" w14:textId="77777777" w:rsidR="00C07FEB" w:rsidRPr="008E5368" w:rsidRDefault="00C07FEB" w:rsidP="00102D7F">
      <w:pPr>
        <w:pStyle w:val="a3"/>
        <w:numPr>
          <w:ilvl w:val="0"/>
          <w:numId w:val="18"/>
        </w:numPr>
        <w:suppressAutoHyphens/>
        <w:autoSpaceDE w:val="0"/>
        <w:autoSpaceDN w:val="0"/>
        <w:adjustRightInd w:val="0"/>
        <w:spacing w:after="0" w:line="240" w:lineRule="auto"/>
        <w:jc w:val="both"/>
        <w:rPr>
          <w:rFonts w:ascii="Times New Roman" w:hAnsi="Times New Roman"/>
          <w:bCs/>
          <w:iCs/>
          <w:sz w:val="24"/>
          <w:szCs w:val="24"/>
        </w:rPr>
      </w:pPr>
      <w:r w:rsidRPr="008E5368">
        <w:rPr>
          <w:rFonts w:ascii="Times New Roman" w:hAnsi="Times New Roman"/>
          <w:bCs/>
          <w:iCs/>
          <w:sz w:val="24"/>
          <w:szCs w:val="24"/>
        </w:rPr>
        <w:t>Анализ проведенного учебного занятия.</w:t>
      </w:r>
    </w:p>
    <w:p w14:paraId="463441EC" w14:textId="024416BD" w:rsidR="00C07FEB" w:rsidRPr="00344B57" w:rsidRDefault="00344B57" w:rsidP="00344B57">
      <w:pPr>
        <w:suppressAutoHyphens/>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1</w:t>
      </w:r>
      <w:r w:rsidR="003D5871">
        <w:rPr>
          <w:rFonts w:ascii="Times New Roman" w:hAnsi="Times New Roman"/>
          <w:b/>
          <w:bCs/>
          <w:iCs/>
          <w:sz w:val="24"/>
          <w:szCs w:val="24"/>
        </w:rPr>
        <w:t>3</w:t>
      </w:r>
      <w:r>
        <w:rPr>
          <w:rFonts w:ascii="Times New Roman" w:hAnsi="Times New Roman"/>
          <w:b/>
          <w:bCs/>
          <w:iCs/>
          <w:sz w:val="24"/>
          <w:szCs w:val="24"/>
        </w:rPr>
        <w:t xml:space="preserve">. </w:t>
      </w:r>
      <w:r w:rsidR="00C07FEB" w:rsidRPr="00344B57">
        <w:rPr>
          <w:rFonts w:ascii="Times New Roman" w:hAnsi="Times New Roman"/>
          <w:b/>
          <w:bCs/>
          <w:iCs/>
          <w:sz w:val="24"/>
          <w:szCs w:val="24"/>
        </w:rPr>
        <w:t xml:space="preserve">Учебно-методическое и информационное обеспечение </w:t>
      </w:r>
    </w:p>
    <w:p w14:paraId="7C8BC136" w14:textId="77777777" w:rsidR="00344B57" w:rsidRDefault="00344B57" w:rsidP="00344B57">
      <w:pPr>
        <w:rPr>
          <w:rFonts w:ascii="Times New Roman" w:hAnsi="Times New Roman" w:cs="Times New Roman"/>
          <w:b/>
        </w:rPr>
      </w:pPr>
      <w:r w:rsidRPr="00733AA3">
        <w:rPr>
          <w:rFonts w:ascii="Times New Roman" w:hAnsi="Times New Roman" w:cs="Times New Roman"/>
          <w:b/>
        </w:rPr>
        <w:t>Нормативные документы</w:t>
      </w:r>
    </w:p>
    <w:p w14:paraId="18803067" w14:textId="77777777" w:rsidR="00344B57" w:rsidRDefault="00344B57" w:rsidP="00344B57">
      <w:pPr>
        <w:widowControl w:val="0"/>
        <w:autoSpaceDE w:val="0"/>
        <w:autoSpaceDN w:val="0"/>
        <w:adjustRightInd w:val="0"/>
        <w:spacing w:after="0" w:line="240" w:lineRule="auto"/>
        <w:rPr>
          <w:rFonts w:ascii="Lato-Regular" w:hAnsi="Lato-Regular" w:cs="Lato-Regular"/>
          <w:color w:val="19344F"/>
          <w:lang w:eastAsia="ru-RU" w:bidi="ar-SA"/>
        </w:rPr>
      </w:pPr>
      <w:r w:rsidRPr="00CA02CF">
        <w:rPr>
          <w:rFonts w:ascii="Lato-Regular" w:hAnsi="Lato-Regular" w:cs="Lato-Regular"/>
          <w:color w:val="19344F"/>
          <w:lang w:eastAsia="ru-RU" w:bidi="ar-SA"/>
        </w:rPr>
        <w:t>Национальный стандарт Российской Федерации – </w:t>
      </w:r>
      <w:hyperlink r:id="rId33" w:history="1">
        <w:r w:rsidRPr="00CA02CF">
          <w:rPr>
            <w:rFonts w:ascii="Lato-Regular" w:hAnsi="Lato-Regular" w:cs="Lato-Regular"/>
            <w:color w:val="19344F"/>
            <w:u w:val="single"/>
            <w:lang w:eastAsia="ru-RU" w:bidi="ar-SA"/>
          </w:rPr>
          <w:t>ГОСТ Р ИСО 9001-2008</w:t>
        </w:r>
      </w:hyperlink>
      <w:r w:rsidRPr="00CA02CF">
        <w:rPr>
          <w:rFonts w:ascii="Lato-Regular" w:hAnsi="Lato-Regular" w:cs="Lato-Regular"/>
          <w:color w:val="19344F"/>
          <w:lang w:eastAsia="ru-RU" w:bidi="ar-SA"/>
        </w:rPr>
        <w:t> – «Системы менеджмента качества. Требования». </w:t>
      </w:r>
    </w:p>
    <w:p w14:paraId="08CD9598" w14:textId="77777777" w:rsidR="00344B57" w:rsidRPr="00CA02CF" w:rsidRDefault="00344B57" w:rsidP="00344B57">
      <w:pPr>
        <w:widowControl w:val="0"/>
        <w:autoSpaceDE w:val="0"/>
        <w:autoSpaceDN w:val="0"/>
        <w:adjustRightInd w:val="0"/>
        <w:spacing w:after="0" w:line="240" w:lineRule="auto"/>
        <w:ind w:firstLine="50"/>
        <w:rPr>
          <w:rFonts w:ascii="Lato-Regular" w:hAnsi="Lato-Regular" w:cs="Lato-Regular"/>
          <w:color w:val="19344F"/>
          <w:lang w:eastAsia="ru-RU" w:bidi="ar-SA"/>
        </w:rPr>
      </w:pPr>
      <w:r w:rsidRPr="00CA02CF">
        <w:rPr>
          <w:rFonts w:ascii="Lato-Regular" w:hAnsi="Lato-Regular" w:cs="Lato-Regular"/>
          <w:color w:val="19344F"/>
          <w:lang w:eastAsia="ru-RU" w:bidi="ar-SA"/>
        </w:rPr>
        <w:t>Руководящие указания по его применению в сфере образования содержатся в стандарте </w:t>
      </w:r>
      <w:hyperlink r:id="rId34" w:history="1">
        <w:r w:rsidRPr="00CA02CF">
          <w:rPr>
            <w:rFonts w:ascii="Lato-Regular" w:hAnsi="Lato-Regular" w:cs="Lato-Regular"/>
            <w:color w:val="19344F"/>
            <w:lang w:eastAsia="ru-RU" w:bidi="ar-SA"/>
          </w:rPr>
          <w:t>ГОСТ Р 52614.2-2006</w:t>
        </w:r>
      </w:hyperlink>
    </w:p>
    <w:p w14:paraId="51F0A835" w14:textId="77777777" w:rsidR="00344B57" w:rsidRPr="00CA02CF" w:rsidRDefault="00F83CE3" w:rsidP="00344B57">
      <w:pPr>
        <w:widowControl w:val="0"/>
        <w:autoSpaceDE w:val="0"/>
        <w:autoSpaceDN w:val="0"/>
        <w:adjustRightInd w:val="0"/>
        <w:spacing w:after="0" w:line="240" w:lineRule="auto"/>
        <w:ind w:firstLine="50"/>
        <w:rPr>
          <w:rFonts w:ascii="Lato-Regular" w:hAnsi="Lato-Regular" w:cs="Lato-Regular"/>
          <w:color w:val="19344F"/>
          <w:lang w:eastAsia="ru-RU" w:bidi="ar-SA"/>
        </w:rPr>
      </w:pPr>
      <w:hyperlink r:id="rId35" w:history="1">
        <w:r w:rsidR="00344B57" w:rsidRPr="00CA02CF">
          <w:rPr>
            <w:rFonts w:ascii="Lato-Regular" w:hAnsi="Lato-Regular" w:cs="Lato-Regular"/>
            <w:color w:val="19344F"/>
            <w:u w:val="single"/>
            <w:lang w:eastAsia="ru-RU" w:bidi="ar-SA"/>
          </w:rPr>
          <w:t>ОСОКО</w:t>
        </w:r>
      </w:hyperlink>
      <w:r w:rsidR="00344B57" w:rsidRPr="00CA02CF">
        <w:rPr>
          <w:rFonts w:ascii="Lato-Regular" w:hAnsi="Lato-Regular" w:cs="Lato-Regular"/>
          <w:color w:val="19344F"/>
          <w:lang w:eastAsia="ru-RU" w:bidi="ar-SA"/>
        </w:rPr>
        <w:t> – Общероссийская система оценки качества образования</w:t>
      </w:r>
    </w:p>
    <w:p w14:paraId="1871D7BE" w14:textId="77777777" w:rsidR="00344B57" w:rsidRPr="00CA02CF" w:rsidRDefault="00F83CE3" w:rsidP="00344B57">
      <w:pPr>
        <w:widowControl w:val="0"/>
        <w:autoSpaceDE w:val="0"/>
        <w:autoSpaceDN w:val="0"/>
        <w:adjustRightInd w:val="0"/>
        <w:spacing w:after="0" w:line="240" w:lineRule="auto"/>
        <w:ind w:firstLine="50"/>
        <w:rPr>
          <w:rFonts w:ascii="Lato-Regular" w:hAnsi="Lato-Regular" w:cs="Lato-Regular"/>
          <w:color w:val="19344F"/>
          <w:lang w:eastAsia="ru-RU" w:bidi="ar-SA"/>
        </w:rPr>
      </w:pPr>
      <w:hyperlink r:id="rId36" w:history="1">
        <w:r w:rsidR="00344B57" w:rsidRPr="00CA02CF">
          <w:rPr>
            <w:rFonts w:ascii="Lato-Regular" w:hAnsi="Lato-Regular" w:cs="Lato-Regular"/>
            <w:color w:val="19344F"/>
            <w:u w:val="single"/>
            <w:lang w:eastAsia="ru-RU" w:bidi="ar-SA"/>
          </w:rPr>
          <w:t>Государственная программа развития образования на 2013-2020 годы</w:t>
        </w:r>
      </w:hyperlink>
      <w:r w:rsidR="00344B57" w:rsidRPr="00CA02CF">
        <w:rPr>
          <w:rFonts w:ascii="Lato-Regular" w:hAnsi="Lato-Regular" w:cs="Lato-Regular"/>
          <w:color w:val="19344F"/>
          <w:u w:val="single"/>
          <w:lang w:eastAsia="ru-RU" w:bidi="ar-SA"/>
        </w:rPr>
        <w:t>:</w:t>
      </w:r>
      <w:r w:rsidR="00344B57" w:rsidRPr="00CA02CF">
        <w:rPr>
          <w:rFonts w:ascii="Lato-Regular" w:hAnsi="Lato-Regular" w:cs="Lato-Regular"/>
          <w:color w:val="19344F"/>
          <w:lang w:eastAsia="ru-RU" w:bidi="ar-SA"/>
        </w:rPr>
        <w:t xml:space="preserve"> «ОСОКО формируется как многофункциональная система, включающая процедуры независимой оценки качества образования, включая оценку качества образования внутри образовательной организации» (Подпрограмма 3, п. 3.1.).</w:t>
      </w:r>
    </w:p>
    <w:p w14:paraId="626E495F" w14:textId="77777777" w:rsidR="00344B57" w:rsidRPr="00CA02CF" w:rsidRDefault="00344B57" w:rsidP="00344B57">
      <w:pPr>
        <w:widowControl w:val="0"/>
        <w:autoSpaceDE w:val="0"/>
        <w:autoSpaceDN w:val="0"/>
        <w:adjustRightInd w:val="0"/>
        <w:spacing w:after="0" w:line="240" w:lineRule="auto"/>
        <w:rPr>
          <w:rFonts w:ascii="Lato-Regular" w:hAnsi="Lato-Regular" w:cs="Lato-Regular"/>
          <w:color w:val="19344F"/>
          <w:lang w:eastAsia="ru-RU" w:bidi="ar-SA"/>
        </w:rPr>
      </w:pPr>
      <w:r w:rsidRPr="00CA02CF">
        <w:rPr>
          <w:rFonts w:ascii="Lato-Regular" w:hAnsi="Lato-Regular" w:cs="Lato-Regular"/>
          <w:color w:val="19344F"/>
          <w:lang w:eastAsia="ru-RU" w:bidi="ar-SA"/>
        </w:rPr>
        <w:t>Федеральный закон об образовании №273-ФЗ:</w:t>
      </w:r>
    </w:p>
    <w:p w14:paraId="3C01A7F0" w14:textId="77777777" w:rsidR="00344B57" w:rsidRPr="00CA02CF" w:rsidRDefault="00344B57" w:rsidP="00344B57">
      <w:pPr>
        <w:widowControl w:val="0"/>
        <w:tabs>
          <w:tab w:val="left" w:pos="220"/>
          <w:tab w:val="left" w:pos="720"/>
        </w:tabs>
        <w:autoSpaceDE w:val="0"/>
        <w:autoSpaceDN w:val="0"/>
        <w:adjustRightInd w:val="0"/>
        <w:spacing w:after="0" w:line="240" w:lineRule="auto"/>
        <w:ind w:firstLine="50"/>
        <w:rPr>
          <w:rFonts w:ascii="Lato-Regular" w:hAnsi="Lato-Regular" w:cs="Lato-Regular"/>
          <w:color w:val="19344F"/>
          <w:lang w:eastAsia="ru-RU" w:bidi="ar-SA"/>
        </w:rPr>
      </w:pPr>
      <w:r w:rsidRPr="00CA02CF">
        <w:rPr>
          <w:rFonts w:ascii="Lato-Regular" w:hAnsi="Lato-Regular" w:cs="Lato-Regular"/>
          <w:color w:val="19344F"/>
          <w:lang w:eastAsia="ru-RU" w:bidi="ar-SA"/>
        </w:rPr>
        <w:t>Статья 28, п. 13: «К компетенции образовательной организации в установленной сфере деятельности относятся: проведение самообследования, обеспечение функционирования внутренней системы оценки качества образования».</w:t>
      </w:r>
    </w:p>
    <w:p w14:paraId="269487A4" w14:textId="77777777" w:rsidR="00344B57" w:rsidRPr="00CA02CF" w:rsidRDefault="00344B57" w:rsidP="00344B57">
      <w:pPr>
        <w:autoSpaceDE w:val="0"/>
        <w:autoSpaceDN w:val="0"/>
        <w:adjustRightInd w:val="0"/>
        <w:ind w:firstLine="50"/>
        <w:rPr>
          <w:rFonts w:ascii="TimesNewRomanPS-BoldMT" w:eastAsia="Times New Roman" w:hAnsi="TimesNewRomanPS-BoldMT" w:cs="TimesNewRomanPS-BoldMT"/>
          <w:bCs/>
          <w:lang w:val="ru-RU" w:eastAsia="ru-RU"/>
        </w:rPr>
      </w:pPr>
      <w:r w:rsidRPr="00CA02CF">
        <w:rPr>
          <w:rFonts w:ascii="Lato-Regular" w:hAnsi="Lato-Regular" w:cs="Lato-Regular"/>
          <w:color w:val="19344F"/>
          <w:lang w:eastAsia="ru-RU" w:bidi="ar-SA"/>
        </w:rPr>
        <w:t>Статья </w:t>
      </w:r>
      <w:hyperlink r:id="rId37" w:history="1">
        <w:r w:rsidRPr="00CA02CF">
          <w:rPr>
            <w:rFonts w:ascii="Lato-Regular" w:hAnsi="Lato-Regular" w:cs="Lato-Regular"/>
            <w:color w:val="19344F"/>
            <w:u w:val="single"/>
            <w:lang w:eastAsia="ru-RU" w:bidi="ar-SA"/>
          </w:rPr>
          <w:t>95</w:t>
        </w:r>
      </w:hyperlink>
      <w:r w:rsidRPr="00CA02CF">
        <w:rPr>
          <w:rFonts w:ascii="Lato-Regular" w:hAnsi="Lato-Regular" w:cs="Lato-Regular"/>
          <w:color w:val="19344F"/>
          <w:lang w:eastAsia="ru-RU" w:bidi="ar-SA"/>
        </w:rPr>
        <w:t>, </w:t>
      </w:r>
      <w:hyperlink r:id="rId38" w:history="1">
        <w:r w:rsidRPr="00CA02CF">
          <w:rPr>
            <w:rFonts w:ascii="Lato-Regular" w:hAnsi="Lato-Regular" w:cs="Lato-Regular"/>
            <w:color w:val="19344F"/>
            <w:u w:val="single"/>
            <w:lang w:eastAsia="ru-RU" w:bidi="ar-SA"/>
          </w:rPr>
          <w:t>96</w:t>
        </w:r>
      </w:hyperlink>
    </w:p>
    <w:p w14:paraId="2B24762C" w14:textId="77777777" w:rsidR="00344B57" w:rsidRDefault="00344B57" w:rsidP="00344B57">
      <w:pPr>
        <w:rPr>
          <w:rFonts w:ascii="Times New Roman" w:hAnsi="Times New Roman" w:cs="Times New Roman"/>
          <w:b/>
        </w:rPr>
      </w:pPr>
      <w:r>
        <w:rPr>
          <w:rFonts w:ascii="Times New Roman" w:hAnsi="Times New Roman" w:cs="Times New Roman"/>
          <w:b/>
        </w:rPr>
        <w:t>Основная литература</w:t>
      </w:r>
    </w:p>
    <w:p w14:paraId="30D6366D" w14:textId="77777777" w:rsidR="00344B57" w:rsidRDefault="00344B57" w:rsidP="00344B57">
      <w:pPr>
        <w:rPr>
          <w:rFonts w:ascii="Times New Roman" w:hAnsi="Times New Roman" w:cs="Times New Roman"/>
        </w:rPr>
      </w:pPr>
      <w:r w:rsidRPr="009C6A07">
        <w:rPr>
          <w:rFonts w:ascii="Times New Roman" w:hAnsi="Times New Roman" w:cs="Times New Roman"/>
        </w:rPr>
        <w:t>Качество непрерывного образования в Российской Федерации: состояние, тенденции, п</w:t>
      </w:r>
      <w:r>
        <w:rPr>
          <w:rFonts w:ascii="Times New Roman" w:hAnsi="Times New Roman" w:cs="Times New Roman"/>
        </w:rPr>
        <w:t>роблемы, прогнозы  [Текст]</w:t>
      </w:r>
      <w:r w:rsidRPr="009C6A07">
        <w:rPr>
          <w:rFonts w:ascii="Times New Roman" w:hAnsi="Times New Roman" w:cs="Times New Roman"/>
        </w:rPr>
        <w:t xml:space="preserve">: (опыт мониторинга) / Александр Иванович Субетто ; Костромской гос. ун-т им. Н. А. Некрасова [и др.]. - Изд. 2-е, испр.      Санкт-Петербург : Астерион , 2016 - 385 с. </w:t>
      </w:r>
    </w:p>
    <w:p w14:paraId="24F2AF2B" w14:textId="77777777" w:rsidR="00344B57" w:rsidRDefault="00344B57" w:rsidP="00344B57">
      <w:pPr>
        <w:rPr>
          <w:rFonts w:ascii="Times New Roman" w:hAnsi="Times New Roman" w:cs="Times New Roman"/>
        </w:rPr>
      </w:pPr>
      <w:r w:rsidRPr="00773C6B">
        <w:rPr>
          <w:rFonts w:ascii="Times New Roman" w:hAnsi="Times New Roman" w:cs="Times New Roman"/>
        </w:rPr>
        <w:t>Разработка модели эффективного менеджмента общеобразовательного учреждения на основе рационального распределения управленческих способностей  [Текст] : монография / С. М. Васин, И. А. Бареева ; М-во образования и науки РФ, Федеральное гос. бюджетное образовательное учреждение высш. проф. образования "Пензенский гос. ун-т" (ПГУ)      Пенза : Изд-во ПГУ , 2015 – 239 с.</w:t>
      </w:r>
    </w:p>
    <w:p w14:paraId="0D36C79C" w14:textId="77777777" w:rsidR="00344B57" w:rsidRDefault="00344B57" w:rsidP="00344B57">
      <w:pPr>
        <w:rPr>
          <w:rFonts w:ascii="Times New Roman" w:hAnsi="Times New Roman" w:cs="Times New Roman"/>
        </w:rPr>
      </w:pPr>
      <w:r w:rsidRPr="009C6A07">
        <w:rPr>
          <w:rFonts w:ascii="Times New Roman" w:hAnsi="Times New Roman" w:cs="Times New Roman"/>
        </w:rPr>
        <w:t>Инновационные подходы к управлению качест</w:t>
      </w:r>
      <w:r>
        <w:rPr>
          <w:rFonts w:ascii="Times New Roman" w:hAnsi="Times New Roman" w:cs="Times New Roman"/>
        </w:rPr>
        <w:t>вом в образовательной системе  [Текст]</w:t>
      </w:r>
      <w:r w:rsidRPr="009C6A07">
        <w:rPr>
          <w:rFonts w:ascii="Times New Roman" w:hAnsi="Times New Roman" w:cs="Times New Roman"/>
        </w:rPr>
        <w:t xml:space="preserve">: монография / Р. И. Зиннурова, Г. Р. Хамидуллина, Г. Р. Гатина ; М-во образования и науки Российской Федерации, Федеральное гос. бюджетное образовательное учреждение высш. проф. образования "Казанский </w:t>
      </w:r>
      <w:r>
        <w:rPr>
          <w:rFonts w:ascii="Times New Roman" w:hAnsi="Times New Roman" w:cs="Times New Roman"/>
        </w:rPr>
        <w:t>нац. исслед. технол. ун-т"</w:t>
      </w:r>
      <w:r w:rsidRPr="009C6A07">
        <w:rPr>
          <w:rFonts w:ascii="Times New Roman" w:hAnsi="Times New Roman" w:cs="Times New Roman"/>
        </w:rPr>
        <w:t>Казань : Изд-во КНИТУ , 2015 - 82 с</w:t>
      </w:r>
      <w:r>
        <w:rPr>
          <w:rFonts w:ascii="Times New Roman" w:hAnsi="Times New Roman" w:cs="Times New Roman"/>
        </w:rPr>
        <w:t>.</w:t>
      </w:r>
    </w:p>
    <w:p w14:paraId="09946DFD" w14:textId="77777777" w:rsidR="00344B57" w:rsidRDefault="00344B57" w:rsidP="00344B57">
      <w:pPr>
        <w:rPr>
          <w:rFonts w:ascii="Times New Roman" w:hAnsi="Times New Roman" w:cs="Times New Roman"/>
          <w:b/>
        </w:rPr>
      </w:pPr>
      <w:r>
        <w:rPr>
          <w:rFonts w:ascii="Times New Roman" w:hAnsi="Times New Roman" w:cs="Times New Roman"/>
          <w:b/>
        </w:rPr>
        <w:t>Дополнительная литература</w:t>
      </w:r>
    </w:p>
    <w:p w14:paraId="1E4C2CDF" w14:textId="77777777" w:rsidR="00344B57" w:rsidRPr="00344B57" w:rsidRDefault="00344B57" w:rsidP="00344B57">
      <w:pPr>
        <w:spacing w:after="0" w:line="240" w:lineRule="auto"/>
        <w:rPr>
          <w:rFonts w:ascii="Times New Roman" w:hAnsi="Times New Roman" w:cs="Times New Roman"/>
        </w:rPr>
      </w:pPr>
      <w:r w:rsidRPr="00344B57">
        <w:rPr>
          <w:rFonts w:ascii="Times New Roman" w:hAnsi="Times New Roman" w:cs="Times New Roman"/>
        </w:rPr>
        <w:t>Гришина И.В., Конасова Н.Ю., Курцева Е.Г. Процедуры оценивания работы школы, деятельности ученика и учителя.- СПб.: КАРО, 2007. - 224 с.</w:t>
      </w:r>
    </w:p>
    <w:p w14:paraId="6B62360F" w14:textId="77777777" w:rsidR="00344B57" w:rsidRPr="00344B57" w:rsidRDefault="00344B57" w:rsidP="00344B57">
      <w:pPr>
        <w:spacing w:after="0" w:line="240" w:lineRule="auto"/>
        <w:rPr>
          <w:rFonts w:ascii="Times New Roman" w:hAnsi="Times New Roman" w:cs="Times New Roman"/>
        </w:rPr>
      </w:pPr>
      <w:r w:rsidRPr="00344B57">
        <w:rPr>
          <w:rFonts w:ascii="Times New Roman" w:hAnsi="Times New Roman" w:cs="Times New Roman"/>
        </w:rPr>
        <w:t>Беляков С.А. Модернизация образования в России: совершенствование управления. - М.: МАКС Пресс, 2009. - 437 с.</w:t>
      </w:r>
    </w:p>
    <w:p w14:paraId="31C0CF7E" w14:textId="77777777" w:rsidR="00344B57" w:rsidRPr="00344B57" w:rsidRDefault="00344B57" w:rsidP="00344B57">
      <w:pPr>
        <w:spacing w:after="0" w:line="240" w:lineRule="auto"/>
        <w:rPr>
          <w:rFonts w:ascii="Times New Roman" w:hAnsi="Times New Roman" w:cs="Times New Roman"/>
        </w:rPr>
      </w:pPr>
      <w:r w:rsidRPr="00344B57">
        <w:rPr>
          <w:rFonts w:ascii="Times New Roman" w:hAnsi="Times New Roman" w:cs="Times New Roman"/>
        </w:rPr>
        <w:t>Беляков С.А. Модернизация образования в России: совершенствование управления. - М.: МАКС Пресс, 2009. - 437 с.</w:t>
      </w:r>
    </w:p>
    <w:p w14:paraId="4CE4D9EF" w14:textId="77777777" w:rsidR="00344B57" w:rsidRPr="00344B57" w:rsidRDefault="00344B57" w:rsidP="00344B57">
      <w:pPr>
        <w:spacing w:after="0" w:line="240" w:lineRule="auto"/>
        <w:rPr>
          <w:rFonts w:ascii="Times New Roman" w:hAnsi="Times New Roman" w:cs="Times New Roman"/>
        </w:rPr>
      </w:pPr>
      <w:r w:rsidRPr="00344B57">
        <w:rPr>
          <w:rFonts w:ascii="Times New Roman" w:hAnsi="Times New Roman" w:cs="Times New Roman"/>
        </w:rPr>
        <w:t>Волков В.Н. Программа развития ОУ как инструмент управления качеством образования. // Народное образование. - 2012. - No1. - С.101-104.</w:t>
      </w:r>
    </w:p>
    <w:p w14:paraId="02897268" w14:textId="77777777" w:rsidR="00344B57" w:rsidRPr="00344B57" w:rsidRDefault="00344B57" w:rsidP="00344B57">
      <w:pPr>
        <w:spacing w:after="0" w:line="240" w:lineRule="auto"/>
        <w:rPr>
          <w:rFonts w:ascii="Times New Roman" w:hAnsi="Times New Roman" w:cs="Times New Roman"/>
        </w:rPr>
      </w:pPr>
      <w:r w:rsidRPr="00344B57">
        <w:rPr>
          <w:rFonts w:ascii="Times New Roman" w:hAnsi="Times New Roman" w:cs="Times New Roman"/>
        </w:rPr>
        <w:t>Волков В.Н., Гришина И.В., Курцева Е.Г. Самооценка как ресурс развития школы. СПб.: СПб АППО, 2012. - 146 с.</w:t>
      </w:r>
    </w:p>
    <w:p w14:paraId="6DF6A551" w14:textId="77777777" w:rsidR="00344B57" w:rsidRPr="00344B57" w:rsidRDefault="00344B57" w:rsidP="00344B57">
      <w:pPr>
        <w:spacing w:after="0" w:line="240" w:lineRule="auto"/>
        <w:rPr>
          <w:rFonts w:ascii="Times New Roman" w:hAnsi="Times New Roman" w:cs="Times New Roman"/>
        </w:rPr>
      </w:pPr>
      <w:r w:rsidRPr="00344B57">
        <w:rPr>
          <w:rFonts w:ascii="Times New Roman" w:hAnsi="Times New Roman" w:cs="Times New Roman"/>
        </w:rPr>
        <w:t>Воронина Е.В. Инновационный проект образовательного учреждения: Опыт описания инновационных проектов школ для участия в Приоритетном Национальном проекте «Образование». – М.: 5 за знания, 2008. - 386 с.</w:t>
      </w:r>
    </w:p>
    <w:p w14:paraId="2A3114B5" w14:textId="77777777" w:rsidR="00344B57" w:rsidRPr="00344B57" w:rsidRDefault="00344B57" w:rsidP="00344B57">
      <w:pPr>
        <w:spacing w:after="0" w:line="240" w:lineRule="auto"/>
        <w:rPr>
          <w:rFonts w:ascii="Times New Roman" w:hAnsi="Times New Roman" w:cs="Times New Roman"/>
        </w:rPr>
      </w:pPr>
      <w:r w:rsidRPr="00344B57">
        <w:rPr>
          <w:rFonts w:ascii="Times New Roman" w:hAnsi="Times New Roman" w:cs="Times New Roman"/>
        </w:rPr>
        <w:t>Воронина Е.В. Инновационный проект образовательного учреждения: Опыт описания инновационных проектов школ для участия в Приоритетном Национальном проекте «Образование». – М.: 5 за знания, 2008. - 386 с.</w:t>
      </w:r>
    </w:p>
    <w:p w14:paraId="37F42D1C" w14:textId="77777777" w:rsidR="00344B57" w:rsidRPr="00344B57" w:rsidRDefault="00344B57" w:rsidP="00344B57">
      <w:pPr>
        <w:spacing w:after="0" w:line="240" w:lineRule="auto"/>
        <w:rPr>
          <w:rFonts w:ascii="Times New Roman" w:hAnsi="Times New Roman" w:cs="Times New Roman"/>
        </w:rPr>
      </w:pPr>
      <w:r w:rsidRPr="00344B57">
        <w:rPr>
          <w:rFonts w:ascii="Times New Roman" w:hAnsi="Times New Roman" w:cs="Times New Roman"/>
        </w:rPr>
        <w:t>Гришина И.В., Конасова Н.Ю., Курцева Е.Г. Процедуры оценивания работы школы, деятельности ученика и учителя.- СПб.: КАРО, 2007. - 224 с.</w:t>
      </w:r>
    </w:p>
    <w:p w14:paraId="2D735E58" w14:textId="77777777" w:rsidR="00344B57" w:rsidRPr="00344B57" w:rsidRDefault="00344B57" w:rsidP="00344B57">
      <w:pPr>
        <w:spacing w:after="0" w:line="240" w:lineRule="auto"/>
        <w:rPr>
          <w:rFonts w:ascii="Times New Roman" w:hAnsi="Times New Roman" w:cs="Times New Roman"/>
        </w:rPr>
      </w:pPr>
      <w:r w:rsidRPr="00344B57">
        <w:rPr>
          <w:rFonts w:ascii="Times New Roman" w:hAnsi="Times New Roman" w:cs="Times New Roman"/>
        </w:rPr>
        <w:t>Гришина И.В., Сибиль Е.И. Программно-целевой метод в планировании работы школы. – СПб, СПб УПМ, 1999. – 85 с.</w:t>
      </w:r>
    </w:p>
    <w:p w14:paraId="3DF72146" w14:textId="77777777" w:rsidR="00344B57" w:rsidRPr="00344B57" w:rsidRDefault="00344B57" w:rsidP="00344B57">
      <w:pPr>
        <w:spacing w:after="0" w:line="240" w:lineRule="auto"/>
        <w:rPr>
          <w:rFonts w:ascii="Times New Roman" w:hAnsi="Times New Roman" w:cs="Times New Roman"/>
        </w:rPr>
      </w:pPr>
      <w:r w:rsidRPr="00344B57">
        <w:rPr>
          <w:rFonts w:ascii="Times New Roman" w:hAnsi="Times New Roman" w:cs="Times New Roman"/>
        </w:rPr>
        <w:t>Гришина И.В., Сибиль Е.И. Программно-целевой метод в планировании работы школы. – СПб, СПб УПМ, 1999. – 85 с.</w:t>
      </w:r>
    </w:p>
    <w:p w14:paraId="4CC442F6" w14:textId="77777777" w:rsidR="00344B57" w:rsidRPr="00344B57" w:rsidRDefault="00344B57" w:rsidP="00344B57">
      <w:pPr>
        <w:spacing w:after="0" w:line="240" w:lineRule="auto"/>
        <w:rPr>
          <w:rFonts w:ascii="Times New Roman" w:hAnsi="Times New Roman" w:cs="Times New Roman"/>
        </w:rPr>
      </w:pPr>
      <w:r w:rsidRPr="00344B57">
        <w:rPr>
          <w:rFonts w:ascii="Times New Roman" w:hAnsi="Times New Roman" w:cs="Times New Roman"/>
        </w:rPr>
        <w:t>Гришина И.В., Шевелев А.Н., Волков В.Н., Светлицкий С.Л., Курцева Е.Г. Методические рекомендации по разработке программы развития образовательного учреждения. – СПб.: КАРО, 2006. – 128 с.</w:t>
      </w:r>
    </w:p>
    <w:p w14:paraId="2049AA9D" w14:textId="77777777" w:rsidR="00344B57" w:rsidRPr="00344B57" w:rsidRDefault="00344B57" w:rsidP="00344B57">
      <w:pPr>
        <w:spacing w:after="0" w:line="240" w:lineRule="auto"/>
        <w:rPr>
          <w:rFonts w:ascii="Times New Roman" w:hAnsi="Times New Roman" w:cs="Times New Roman"/>
        </w:rPr>
      </w:pPr>
      <w:r w:rsidRPr="00344B57">
        <w:rPr>
          <w:rFonts w:ascii="Times New Roman" w:hAnsi="Times New Roman" w:cs="Times New Roman"/>
        </w:rPr>
        <w:t>Гришина И.В., Шевелев А.Н., Волков В.Н., Светлицкий С.Л., Курцева Е.Г. Методические рекомендации по разработке программы развития образовательного учреждения. – СПб.: КАРО, 2006. – 128 с.</w:t>
      </w:r>
    </w:p>
    <w:p w14:paraId="45231B4E" w14:textId="77777777" w:rsidR="00344B57" w:rsidRPr="00344B57" w:rsidRDefault="00344B57" w:rsidP="00344B57">
      <w:pPr>
        <w:spacing w:after="0" w:line="240" w:lineRule="auto"/>
        <w:rPr>
          <w:rFonts w:ascii="Times New Roman" w:hAnsi="Times New Roman" w:cs="Times New Roman"/>
        </w:rPr>
      </w:pPr>
      <w:r w:rsidRPr="00344B57">
        <w:rPr>
          <w:rFonts w:ascii="Times New Roman" w:hAnsi="Times New Roman" w:cs="Times New Roman"/>
        </w:rPr>
        <w:t>Каменский А.М. Программа развития образовательного учреждения: новые подходы к составлению и реализации. // Завуч. – 2006. - No 6. с.73-80.</w:t>
      </w:r>
    </w:p>
    <w:p w14:paraId="6EDB6A1B" w14:textId="77777777" w:rsidR="00344B57" w:rsidRPr="00344B57" w:rsidRDefault="00344B57" w:rsidP="00344B57">
      <w:pPr>
        <w:spacing w:after="0" w:line="240" w:lineRule="auto"/>
        <w:rPr>
          <w:rFonts w:ascii="Times New Roman" w:hAnsi="Times New Roman" w:cs="Times New Roman"/>
        </w:rPr>
      </w:pPr>
      <w:r w:rsidRPr="00344B57">
        <w:rPr>
          <w:rFonts w:ascii="Times New Roman" w:hAnsi="Times New Roman" w:cs="Times New Roman"/>
        </w:rPr>
        <w:t>Каменский А.М. Программа развития образовательного учреждения: новые подходы к составлению и реализации. // Завуч. – 2006. - No 6. с.73-80.</w:t>
      </w:r>
    </w:p>
    <w:p w14:paraId="728287CA" w14:textId="77777777" w:rsidR="00344B57" w:rsidRPr="00344B57" w:rsidRDefault="00344B57" w:rsidP="00344B57">
      <w:pPr>
        <w:spacing w:after="0" w:line="240" w:lineRule="auto"/>
        <w:rPr>
          <w:rFonts w:ascii="Times New Roman" w:hAnsi="Times New Roman" w:cs="Times New Roman"/>
        </w:rPr>
      </w:pPr>
      <w:r w:rsidRPr="00344B57">
        <w:rPr>
          <w:rFonts w:ascii="Times New Roman" w:hAnsi="Times New Roman" w:cs="Times New Roman"/>
        </w:rPr>
        <w:t>Клячко Т.Л. Образование в России: основные проблемы и возможные решения. - М.: Издательский дом «Дело» РАНХиГС, 2013. - 48 с.</w:t>
      </w:r>
    </w:p>
    <w:p w14:paraId="14A04580" w14:textId="77777777" w:rsidR="00344B57" w:rsidRPr="00344B57" w:rsidRDefault="00344B57" w:rsidP="00344B57">
      <w:pPr>
        <w:spacing w:after="0" w:line="240" w:lineRule="auto"/>
        <w:rPr>
          <w:rFonts w:ascii="Times New Roman" w:hAnsi="Times New Roman" w:cs="Times New Roman"/>
        </w:rPr>
      </w:pPr>
      <w:r w:rsidRPr="00344B57">
        <w:rPr>
          <w:rFonts w:ascii="Times New Roman" w:hAnsi="Times New Roman" w:cs="Times New Roman"/>
        </w:rPr>
        <w:t>Клячко Т.Л. Образование в России: основные проблемы и возможные решения. - М.: Издательский дом «Дело» РАНХиГС, 2013. - 48 с.</w:t>
      </w:r>
    </w:p>
    <w:p w14:paraId="6396EF61" w14:textId="77777777" w:rsidR="00344B57" w:rsidRPr="00344B57" w:rsidRDefault="00344B57" w:rsidP="00344B57">
      <w:pPr>
        <w:spacing w:after="0" w:line="240" w:lineRule="auto"/>
        <w:rPr>
          <w:rFonts w:ascii="Times New Roman" w:hAnsi="Times New Roman" w:cs="Times New Roman"/>
        </w:rPr>
      </w:pPr>
      <w:r w:rsidRPr="00344B57">
        <w:rPr>
          <w:rFonts w:ascii="Times New Roman" w:hAnsi="Times New Roman" w:cs="Times New Roman"/>
        </w:rPr>
        <w:t>Константиновский Д.Л., Агранович М.Л., Дымарская О.Я. От сбора статистических данных – к информационному обеспечению принятию решений. 2-е изд., доп. и перераб. - М.: Логос, 2006. - 160 с.</w:t>
      </w:r>
    </w:p>
    <w:p w14:paraId="306A38B3" w14:textId="77777777" w:rsidR="00344B57" w:rsidRPr="00344B57" w:rsidRDefault="00344B57" w:rsidP="00344B57">
      <w:pPr>
        <w:spacing w:after="0" w:line="240" w:lineRule="auto"/>
        <w:rPr>
          <w:rFonts w:ascii="Times New Roman" w:hAnsi="Times New Roman" w:cs="Times New Roman"/>
        </w:rPr>
      </w:pPr>
      <w:r w:rsidRPr="00344B57">
        <w:rPr>
          <w:rFonts w:ascii="Times New Roman" w:hAnsi="Times New Roman" w:cs="Times New Roman"/>
        </w:rPr>
        <w:t>Константиновский Д.Л., Агранович М.Л., Дымарская О.Я. От сбора статистических данных – к информационному обеспечению принятию решений. 2-е изд., доп. и перераб. - М.: Логос, 2006. - 160 с.</w:t>
      </w:r>
    </w:p>
    <w:p w14:paraId="760E0A68" w14:textId="77777777" w:rsidR="00344B57" w:rsidRPr="00344B57" w:rsidRDefault="00344B57" w:rsidP="00344B57">
      <w:pPr>
        <w:spacing w:after="0" w:line="240" w:lineRule="auto"/>
        <w:rPr>
          <w:rFonts w:ascii="Times New Roman" w:hAnsi="Times New Roman" w:cs="Times New Roman"/>
        </w:rPr>
      </w:pPr>
      <w:r w:rsidRPr="00344B57">
        <w:rPr>
          <w:rFonts w:ascii="Times New Roman" w:hAnsi="Times New Roman" w:cs="Times New Roman"/>
        </w:rPr>
        <w:t>Лазарев В.С. Системное развитие школы. – М.: Педагогическое общество России, 2002. – 304 с.</w:t>
      </w:r>
    </w:p>
    <w:p w14:paraId="13B240C1" w14:textId="77777777" w:rsidR="00344B57" w:rsidRPr="00344B57" w:rsidRDefault="00344B57" w:rsidP="00344B57">
      <w:pPr>
        <w:spacing w:after="0" w:line="240" w:lineRule="auto"/>
        <w:rPr>
          <w:rFonts w:ascii="Times New Roman" w:hAnsi="Times New Roman" w:cs="Times New Roman"/>
        </w:rPr>
      </w:pPr>
      <w:r w:rsidRPr="00344B57">
        <w:rPr>
          <w:rFonts w:ascii="Times New Roman" w:hAnsi="Times New Roman" w:cs="Times New Roman"/>
        </w:rPr>
        <w:t>Лазарев В.С. Системное развитие школы. – М.: Педагогическое общество России, 2002. – 304 с.</w:t>
      </w:r>
    </w:p>
    <w:p w14:paraId="386AE117" w14:textId="77777777" w:rsidR="00344B57" w:rsidRPr="00773C6B" w:rsidRDefault="00344B57" w:rsidP="00344B57">
      <w:pPr>
        <w:rPr>
          <w:rFonts w:ascii="Times New Roman" w:hAnsi="Times New Roman" w:cs="Times New Roman"/>
        </w:rPr>
      </w:pPr>
    </w:p>
    <w:p w14:paraId="7749F2F0" w14:textId="77777777" w:rsidR="00344B57" w:rsidRPr="005B20B9" w:rsidRDefault="00344B57" w:rsidP="00344B57">
      <w:pPr>
        <w:autoSpaceDE w:val="0"/>
        <w:autoSpaceDN w:val="0"/>
        <w:adjustRightInd w:val="0"/>
        <w:ind w:firstLine="567"/>
        <w:jc w:val="both"/>
        <w:rPr>
          <w:b/>
          <w:bCs/>
          <w:szCs w:val="24"/>
        </w:rPr>
      </w:pPr>
      <w:r w:rsidRPr="005B20B9">
        <w:rPr>
          <w:b/>
          <w:bCs/>
          <w:szCs w:val="24"/>
        </w:rPr>
        <w:t>г) базы данных, информационно-справочные и поисковые системы</w:t>
      </w:r>
    </w:p>
    <w:p w14:paraId="6AF9DB3E" w14:textId="77777777" w:rsidR="00344B57" w:rsidRPr="005B20B9" w:rsidRDefault="00344B57" w:rsidP="00102D7F">
      <w:pPr>
        <w:spacing w:after="0" w:line="240" w:lineRule="auto"/>
        <w:ind w:left="709"/>
        <w:rPr>
          <w:szCs w:val="24"/>
        </w:rPr>
      </w:pPr>
      <w:r w:rsidRPr="005B20B9">
        <w:rPr>
          <w:szCs w:val="24"/>
        </w:rPr>
        <w:t>Всероссийский интернет-педсовет. – Режим доступа: http://pedsovet.org/</w:t>
      </w:r>
    </w:p>
    <w:p w14:paraId="0E5CD5AF" w14:textId="77777777" w:rsidR="00344B57" w:rsidRPr="005B20B9" w:rsidRDefault="00344B57" w:rsidP="00102D7F">
      <w:pPr>
        <w:spacing w:after="0" w:line="240" w:lineRule="auto"/>
        <w:ind w:left="709"/>
        <w:contextualSpacing/>
        <w:rPr>
          <w:szCs w:val="24"/>
        </w:rPr>
      </w:pPr>
      <w:r w:rsidRPr="005B20B9">
        <w:rPr>
          <w:szCs w:val="24"/>
        </w:rPr>
        <w:t xml:space="preserve">Единая коллекция цифровых образовательных ресурсов [Сайт]. – Режим доступа: </w:t>
      </w:r>
      <w:hyperlink r:id="rId39" w:history="1">
        <w:r w:rsidRPr="005B20B9">
          <w:rPr>
            <w:rStyle w:val="ac"/>
            <w:szCs w:val="24"/>
          </w:rPr>
          <w:t>http://school-collection.edu.ru/</w:t>
        </w:r>
      </w:hyperlink>
    </w:p>
    <w:p w14:paraId="1A7E4D4E" w14:textId="77777777" w:rsidR="00344B57" w:rsidRPr="005B20B9" w:rsidRDefault="00344B57" w:rsidP="00102D7F">
      <w:pPr>
        <w:spacing w:after="0" w:line="240" w:lineRule="auto"/>
        <w:ind w:left="709"/>
        <w:rPr>
          <w:szCs w:val="24"/>
        </w:rPr>
      </w:pPr>
      <w:r w:rsidRPr="005B20B9">
        <w:rPr>
          <w:szCs w:val="24"/>
        </w:rPr>
        <w:t xml:space="preserve">Летописи [Сайт]. – Режим доступа: http://letopisi.ru </w:t>
      </w:r>
    </w:p>
    <w:p w14:paraId="7A685BAF" w14:textId="77777777" w:rsidR="00344B57" w:rsidRPr="005B20B9" w:rsidRDefault="00344B57" w:rsidP="00102D7F">
      <w:pPr>
        <w:spacing w:after="0" w:line="240" w:lineRule="auto"/>
        <w:ind w:left="709"/>
        <w:outlineLvl w:val="0"/>
        <w:rPr>
          <w:szCs w:val="24"/>
        </w:rPr>
      </w:pPr>
      <w:r w:rsidRPr="005B20B9">
        <w:rPr>
          <w:szCs w:val="24"/>
        </w:rPr>
        <w:t>Методики применения цифровых образовательных ресурсов в информационно-телекоммуникационном сопровождении региональной системы образования. – Режим доступа: http://edu.of.ru/attach/17/5890.doc.</w:t>
      </w:r>
    </w:p>
    <w:p w14:paraId="10924B2D" w14:textId="77777777" w:rsidR="00344B57" w:rsidRPr="005B20B9" w:rsidRDefault="00344B57" w:rsidP="00102D7F">
      <w:pPr>
        <w:spacing w:after="0" w:line="240" w:lineRule="auto"/>
        <w:ind w:left="709"/>
        <w:rPr>
          <w:szCs w:val="24"/>
        </w:rPr>
      </w:pPr>
      <w:r w:rsidRPr="005B20B9">
        <w:rPr>
          <w:szCs w:val="24"/>
        </w:rPr>
        <w:t xml:space="preserve">Обучение для будущего [Сайт]. – Режим доступа: </w:t>
      </w:r>
      <w:hyperlink r:id="rId40" w:history="1">
        <w:r w:rsidRPr="005B20B9">
          <w:rPr>
            <w:rStyle w:val="ac"/>
            <w:szCs w:val="24"/>
          </w:rPr>
          <w:t>http://www.iteach.ru/</w:t>
        </w:r>
      </w:hyperlink>
    </w:p>
    <w:p w14:paraId="575AC7E6" w14:textId="77777777" w:rsidR="00344B57" w:rsidRPr="005B20B9" w:rsidRDefault="00344B57" w:rsidP="00102D7F">
      <w:pPr>
        <w:spacing w:after="0" w:line="240" w:lineRule="auto"/>
        <w:ind w:left="709"/>
        <w:rPr>
          <w:szCs w:val="24"/>
        </w:rPr>
      </w:pPr>
      <w:r w:rsidRPr="005B20B9">
        <w:rPr>
          <w:szCs w:val="24"/>
        </w:rPr>
        <w:t xml:space="preserve">Открытый класс [Сайт]. URL: </w:t>
      </w:r>
      <w:hyperlink r:id="rId41" w:history="1">
        <w:r w:rsidRPr="005B20B9">
          <w:rPr>
            <w:rStyle w:val="ac"/>
            <w:szCs w:val="24"/>
          </w:rPr>
          <w:t>http://www.openclass.ru/</w:t>
        </w:r>
      </w:hyperlink>
      <w:r w:rsidRPr="005B20B9">
        <w:rPr>
          <w:szCs w:val="24"/>
        </w:rPr>
        <w:t>.</w:t>
      </w:r>
    </w:p>
    <w:p w14:paraId="50B3B87E" w14:textId="77777777" w:rsidR="00344B57" w:rsidRDefault="00344B57" w:rsidP="00102D7F">
      <w:pPr>
        <w:spacing w:after="0" w:line="240" w:lineRule="auto"/>
        <w:ind w:left="709"/>
        <w:rPr>
          <w:szCs w:val="24"/>
        </w:rPr>
      </w:pPr>
      <w:r w:rsidRPr="005B20B9">
        <w:rPr>
          <w:rStyle w:val="apple-style-span"/>
          <w:szCs w:val="24"/>
        </w:rPr>
        <w:t>Портал</w:t>
      </w:r>
      <w:r w:rsidRPr="005B20B9">
        <w:rPr>
          <w:rStyle w:val="apple-converted-space"/>
          <w:rFonts w:eastAsia="Calibri"/>
          <w:szCs w:val="24"/>
        </w:rPr>
        <w:t> </w:t>
      </w:r>
      <w:r w:rsidRPr="005B20B9">
        <w:rPr>
          <w:rStyle w:val="ab"/>
          <w:szCs w:val="24"/>
        </w:rPr>
        <w:t>Национального фонда подготовки кадров</w:t>
      </w:r>
      <w:r w:rsidRPr="005B20B9">
        <w:rPr>
          <w:rStyle w:val="apple-converted-space"/>
          <w:rFonts w:eastAsia="Calibri"/>
          <w:bCs/>
          <w:szCs w:val="24"/>
        </w:rPr>
        <w:t> </w:t>
      </w:r>
      <w:r w:rsidRPr="005B20B9">
        <w:rPr>
          <w:rStyle w:val="apple-style-span"/>
          <w:szCs w:val="24"/>
        </w:rPr>
        <w:t xml:space="preserve">(НФПК) </w:t>
      </w:r>
      <w:r w:rsidRPr="005B20B9">
        <w:rPr>
          <w:szCs w:val="24"/>
        </w:rPr>
        <w:t xml:space="preserve">[Сайт]. – Режим доступа: </w:t>
      </w:r>
      <w:hyperlink r:id="rId42" w:history="1">
        <w:r w:rsidRPr="005B20B9">
          <w:rPr>
            <w:rStyle w:val="ac"/>
            <w:szCs w:val="24"/>
          </w:rPr>
          <w:t>http://www.ntf.ru/</w:t>
        </w:r>
      </w:hyperlink>
      <w:r w:rsidRPr="005B20B9">
        <w:rPr>
          <w:szCs w:val="24"/>
        </w:rPr>
        <w:t>.</w:t>
      </w:r>
    </w:p>
    <w:p w14:paraId="19B98FDE" w14:textId="77777777" w:rsidR="00344B57" w:rsidRPr="005B20B9" w:rsidRDefault="00344B57" w:rsidP="00344B57">
      <w:pPr>
        <w:spacing w:after="0" w:line="240" w:lineRule="auto"/>
        <w:ind w:left="709"/>
        <w:rPr>
          <w:szCs w:val="24"/>
        </w:rPr>
      </w:pPr>
    </w:p>
    <w:p w14:paraId="7ED1062B" w14:textId="074B307A" w:rsidR="00344B57" w:rsidRPr="005B20B9" w:rsidRDefault="003D5871" w:rsidP="00344B57">
      <w:pPr>
        <w:autoSpaceDE w:val="0"/>
        <w:autoSpaceDN w:val="0"/>
        <w:adjustRightInd w:val="0"/>
        <w:jc w:val="both"/>
        <w:rPr>
          <w:b/>
          <w:bCs/>
          <w:szCs w:val="24"/>
        </w:rPr>
      </w:pPr>
      <w:r>
        <w:rPr>
          <w:b/>
          <w:bCs/>
          <w:szCs w:val="24"/>
        </w:rPr>
        <w:t>14</w:t>
      </w:r>
      <w:r w:rsidR="00344B57" w:rsidRPr="005B20B9">
        <w:rPr>
          <w:b/>
          <w:bCs/>
          <w:szCs w:val="24"/>
        </w:rPr>
        <w:t>. Материально-техническое обеспечение:</w:t>
      </w:r>
    </w:p>
    <w:p w14:paraId="33E6AD9C" w14:textId="77777777" w:rsidR="00344B57" w:rsidRPr="005B20B9" w:rsidRDefault="00344B57" w:rsidP="00344B57">
      <w:pPr>
        <w:ind w:firstLine="567"/>
        <w:rPr>
          <w:szCs w:val="24"/>
        </w:rPr>
      </w:pPr>
      <w:r w:rsidRPr="005B20B9">
        <w:rPr>
          <w:szCs w:val="24"/>
        </w:rPr>
        <w:t>Компьютерные классы с выходом в сеть Интернет.</w:t>
      </w:r>
    </w:p>
    <w:p w14:paraId="339F1B9B" w14:textId="77777777" w:rsidR="00344B57" w:rsidRPr="005B20B9" w:rsidRDefault="00344B57" w:rsidP="00344B57">
      <w:pPr>
        <w:ind w:firstLine="567"/>
        <w:rPr>
          <w:b/>
          <w:szCs w:val="24"/>
        </w:rPr>
      </w:pPr>
      <w:r w:rsidRPr="005B20B9">
        <w:rPr>
          <w:szCs w:val="24"/>
        </w:rPr>
        <w:t>Аудитории, специально оборудованные мультимедийными демонстрационными комплексами.</w:t>
      </w:r>
    </w:p>
    <w:p w14:paraId="47D82B30" w14:textId="77777777" w:rsidR="00344B57" w:rsidRPr="00344B57" w:rsidRDefault="00344B57" w:rsidP="00344B57">
      <w:pPr>
        <w:suppressAutoHyphens/>
        <w:autoSpaceDE w:val="0"/>
        <w:autoSpaceDN w:val="0"/>
        <w:adjustRightInd w:val="0"/>
        <w:spacing w:after="0" w:line="240" w:lineRule="auto"/>
        <w:jc w:val="both"/>
        <w:rPr>
          <w:rFonts w:ascii="Times New Roman" w:hAnsi="Times New Roman"/>
          <w:b/>
          <w:bCs/>
          <w:iCs/>
          <w:sz w:val="28"/>
          <w:szCs w:val="28"/>
        </w:rPr>
      </w:pPr>
    </w:p>
    <w:p w14:paraId="41DE85E4" w14:textId="77777777" w:rsidR="00C07FEB" w:rsidRDefault="00C07FEB" w:rsidP="00827512">
      <w:pPr>
        <w:widowControl w:val="0"/>
        <w:spacing w:after="100" w:afterAutospacing="1" w:line="240" w:lineRule="auto"/>
        <w:rPr>
          <w:rFonts w:ascii="Times New Roman" w:hAnsi="Times New Roman" w:cs="Times New Roman"/>
          <w:sz w:val="24"/>
          <w:szCs w:val="24"/>
          <w:lang w:val="ru-RU"/>
        </w:rPr>
      </w:pPr>
    </w:p>
    <w:p w14:paraId="10C34809" w14:textId="77777777" w:rsidR="00C07FEB" w:rsidRDefault="00C07FEB" w:rsidP="00827512">
      <w:pPr>
        <w:widowControl w:val="0"/>
        <w:spacing w:after="100" w:afterAutospacing="1" w:line="240" w:lineRule="auto"/>
        <w:rPr>
          <w:rFonts w:ascii="Times New Roman" w:hAnsi="Times New Roman" w:cs="Times New Roman"/>
          <w:sz w:val="24"/>
          <w:szCs w:val="24"/>
          <w:lang w:val="ru-RU"/>
        </w:rPr>
      </w:pPr>
    </w:p>
    <w:p w14:paraId="2EAF2A55" w14:textId="77777777" w:rsidR="00C07FEB" w:rsidRDefault="00C07FEB" w:rsidP="00827512">
      <w:pPr>
        <w:widowControl w:val="0"/>
        <w:spacing w:after="100" w:afterAutospacing="1" w:line="240" w:lineRule="auto"/>
        <w:rPr>
          <w:rFonts w:ascii="Times New Roman" w:hAnsi="Times New Roman" w:cs="Times New Roman"/>
          <w:sz w:val="24"/>
          <w:szCs w:val="24"/>
          <w:lang w:val="ru-RU"/>
        </w:rPr>
      </w:pPr>
    </w:p>
    <w:p w14:paraId="10F7C70A" w14:textId="77777777" w:rsidR="00C07FEB" w:rsidRDefault="00C07FEB" w:rsidP="00827512">
      <w:pPr>
        <w:widowControl w:val="0"/>
        <w:spacing w:after="100" w:afterAutospacing="1" w:line="240" w:lineRule="auto"/>
        <w:rPr>
          <w:rFonts w:ascii="Times New Roman" w:hAnsi="Times New Roman" w:cs="Times New Roman"/>
          <w:sz w:val="24"/>
          <w:szCs w:val="24"/>
          <w:lang w:val="ru-RU"/>
        </w:rPr>
      </w:pPr>
    </w:p>
    <w:p w14:paraId="0C9B7B0A" w14:textId="77777777" w:rsidR="00C07FEB" w:rsidRDefault="00C07FEB" w:rsidP="00827512">
      <w:pPr>
        <w:widowControl w:val="0"/>
        <w:spacing w:after="100" w:afterAutospacing="1" w:line="240" w:lineRule="auto"/>
        <w:rPr>
          <w:rFonts w:ascii="Times New Roman" w:hAnsi="Times New Roman" w:cs="Times New Roman"/>
          <w:sz w:val="24"/>
          <w:szCs w:val="24"/>
          <w:lang w:val="ru-RU"/>
        </w:rPr>
      </w:pPr>
    </w:p>
    <w:p w14:paraId="43CBEF25" w14:textId="77777777" w:rsidR="00C07FEB" w:rsidRDefault="00C07FEB" w:rsidP="00827512">
      <w:pPr>
        <w:widowControl w:val="0"/>
        <w:spacing w:after="100" w:afterAutospacing="1" w:line="240" w:lineRule="auto"/>
        <w:rPr>
          <w:rFonts w:ascii="Times New Roman" w:hAnsi="Times New Roman" w:cs="Times New Roman"/>
          <w:sz w:val="24"/>
          <w:szCs w:val="24"/>
          <w:lang w:val="ru-RU"/>
        </w:rPr>
      </w:pPr>
    </w:p>
    <w:p w14:paraId="01A24758" w14:textId="77777777" w:rsidR="00C07FEB" w:rsidRDefault="00C07FEB" w:rsidP="00827512">
      <w:pPr>
        <w:widowControl w:val="0"/>
        <w:spacing w:after="100" w:afterAutospacing="1" w:line="240" w:lineRule="auto"/>
        <w:rPr>
          <w:rFonts w:ascii="Times New Roman" w:hAnsi="Times New Roman" w:cs="Times New Roman"/>
          <w:sz w:val="24"/>
          <w:szCs w:val="24"/>
          <w:lang w:val="ru-RU"/>
        </w:rPr>
      </w:pPr>
    </w:p>
    <w:p w14:paraId="4997B9D5" w14:textId="77777777" w:rsidR="00C07FEB" w:rsidRDefault="00C07FEB" w:rsidP="00827512">
      <w:pPr>
        <w:widowControl w:val="0"/>
        <w:spacing w:after="100" w:afterAutospacing="1" w:line="240" w:lineRule="auto"/>
        <w:rPr>
          <w:rFonts w:ascii="Times New Roman" w:hAnsi="Times New Roman" w:cs="Times New Roman"/>
          <w:sz w:val="24"/>
          <w:szCs w:val="24"/>
          <w:lang w:val="ru-RU"/>
        </w:rPr>
      </w:pPr>
    </w:p>
    <w:p w14:paraId="5CC1096E" w14:textId="77777777" w:rsidR="00C07FEB" w:rsidRDefault="00C07FEB" w:rsidP="00827512">
      <w:pPr>
        <w:widowControl w:val="0"/>
        <w:spacing w:after="100" w:afterAutospacing="1" w:line="240" w:lineRule="auto"/>
        <w:rPr>
          <w:rFonts w:ascii="Times New Roman" w:hAnsi="Times New Roman" w:cs="Times New Roman"/>
          <w:sz w:val="24"/>
          <w:szCs w:val="24"/>
          <w:lang w:val="ru-RU"/>
        </w:rPr>
      </w:pPr>
    </w:p>
    <w:p w14:paraId="7686B5BA" w14:textId="77777777" w:rsidR="003D5871" w:rsidRDefault="003D5871" w:rsidP="003D5871">
      <w:pPr>
        <w:spacing w:after="0"/>
        <w:jc w:val="center"/>
        <w:rPr>
          <w:rFonts w:cs="Times New Roman"/>
          <w:b/>
          <w:sz w:val="28"/>
          <w:szCs w:val="28"/>
        </w:rPr>
      </w:pPr>
    </w:p>
    <w:p w14:paraId="32CF162C"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4D927452"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06853B92"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404AF1FB"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16320EE4"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1971F91A"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446E1DBB"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4F776D1E"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33A1FE1A"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689DFBFE"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0FD9233B"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18294DC0"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039884E3"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0D2EAC8B"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529E0D30"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146CC93A"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2C7060EE"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6E436067"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29D6365F"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19F0A42B"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3FD6CE4D"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2EB54128" w14:textId="77777777" w:rsidR="003F2E94" w:rsidRDefault="003F2E94" w:rsidP="00910456">
      <w:pPr>
        <w:widowControl w:val="0"/>
        <w:spacing w:after="100" w:afterAutospacing="1" w:line="240" w:lineRule="auto"/>
        <w:rPr>
          <w:rFonts w:ascii="Times New Roman" w:hAnsi="Times New Roman" w:cs="Times New Roman"/>
          <w:sz w:val="24"/>
          <w:szCs w:val="24"/>
          <w:lang w:val="ru-RU"/>
        </w:rPr>
      </w:pPr>
    </w:p>
    <w:p w14:paraId="7A91658F" w14:textId="77777777" w:rsidR="003F2E94" w:rsidRPr="00A14C31" w:rsidRDefault="003F2E94" w:rsidP="00910456">
      <w:pPr>
        <w:widowControl w:val="0"/>
        <w:spacing w:after="100" w:afterAutospacing="1" w:line="240" w:lineRule="auto"/>
        <w:rPr>
          <w:rFonts w:ascii="Times New Roman" w:hAnsi="Times New Roman" w:cs="Times New Roman"/>
          <w:sz w:val="24"/>
          <w:szCs w:val="24"/>
          <w:lang w:val="ru-RU"/>
        </w:rPr>
      </w:pPr>
    </w:p>
    <w:sectPr w:rsidR="003F2E94" w:rsidRPr="00A14C31" w:rsidSect="00910456">
      <w:pgSz w:w="11901" w:h="16817"/>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68021" w14:textId="77777777" w:rsidR="00F83CE3" w:rsidRDefault="00F83CE3" w:rsidP="00ED303B">
      <w:pPr>
        <w:spacing w:after="0" w:line="240" w:lineRule="auto"/>
      </w:pPr>
      <w:r>
        <w:separator/>
      </w:r>
    </w:p>
  </w:endnote>
  <w:endnote w:type="continuationSeparator" w:id="0">
    <w:p w14:paraId="6026A311" w14:textId="77777777" w:rsidR="00F83CE3" w:rsidRDefault="00F83CE3" w:rsidP="00ED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CYR">
    <w:altName w:val="Arial"/>
    <w:panose1 w:val="020B0604020202020204"/>
    <w:charset w:val="CC"/>
    <w:family w:val="swiss"/>
    <w:pitch w:val="variable"/>
    <w:sig w:usb0="E0002EFF" w:usb1="C0007843" w:usb2="00000009" w:usb3="00000000" w:csb0="000001FF" w:csb1="00000000"/>
  </w:font>
  <w:font w:name="TimesNewRomanPS-BoldMT">
    <w:altName w:val="Times New Roman"/>
    <w:charset w:val="CC"/>
    <w:family w:val="auto"/>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Lato-Regular">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charset w:val="CC"/>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D810E" w14:textId="77777777" w:rsidR="00F83CE3" w:rsidRDefault="00F83CE3" w:rsidP="00ED303B">
      <w:pPr>
        <w:spacing w:after="0" w:line="240" w:lineRule="auto"/>
      </w:pPr>
      <w:r>
        <w:separator/>
      </w:r>
    </w:p>
  </w:footnote>
  <w:footnote w:type="continuationSeparator" w:id="0">
    <w:p w14:paraId="2D8D295C" w14:textId="77777777" w:rsidR="00F83CE3" w:rsidRDefault="00F83CE3" w:rsidP="00ED3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11D5A4C"/>
    <w:multiLevelType w:val="hybridMultilevel"/>
    <w:tmpl w:val="A7AC0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2A36"/>
    <w:multiLevelType w:val="hybridMultilevel"/>
    <w:tmpl w:val="16E81F90"/>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F4834"/>
    <w:multiLevelType w:val="hybridMultilevel"/>
    <w:tmpl w:val="5336B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41CFD"/>
    <w:multiLevelType w:val="hybridMultilevel"/>
    <w:tmpl w:val="98546E8A"/>
    <w:lvl w:ilvl="0" w:tplc="15082D02">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D30D19"/>
    <w:multiLevelType w:val="hybridMultilevel"/>
    <w:tmpl w:val="50DA3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30060"/>
    <w:multiLevelType w:val="hybridMultilevel"/>
    <w:tmpl w:val="DA021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8B57C7"/>
    <w:multiLevelType w:val="hybridMultilevel"/>
    <w:tmpl w:val="59BC0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9B01C7"/>
    <w:multiLevelType w:val="hybridMultilevel"/>
    <w:tmpl w:val="A3DEF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977850"/>
    <w:multiLevelType w:val="hybridMultilevel"/>
    <w:tmpl w:val="128A9E9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C0E8E"/>
    <w:multiLevelType w:val="singleLevel"/>
    <w:tmpl w:val="00000001"/>
    <w:lvl w:ilvl="0">
      <w:start w:val="1"/>
      <w:numFmt w:val="decimal"/>
      <w:lvlText w:val="%1."/>
      <w:lvlJc w:val="left"/>
      <w:pPr>
        <w:tabs>
          <w:tab w:val="num" w:pos="0"/>
        </w:tabs>
        <w:ind w:left="720" w:hanging="360"/>
      </w:pPr>
    </w:lvl>
  </w:abstractNum>
  <w:abstractNum w:abstractNumId="11">
    <w:nsid w:val="28DF1C41"/>
    <w:multiLevelType w:val="hybridMultilevel"/>
    <w:tmpl w:val="37FA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9437F"/>
    <w:multiLevelType w:val="hybridMultilevel"/>
    <w:tmpl w:val="4CA25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256EE5"/>
    <w:multiLevelType w:val="hybridMultilevel"/>
    <w:tmpl w:val="A1F6E70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4">
    <w:nsid w:val="32360F28"/>
    <w:multiLevelType w:val="hybridMultilevel"/>
    <w:tmpl w:val="64709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2760F3"/>
    <w:multiLevelType w:val="singleLevel"/>
    <w:tmpl w:val="00000001"/>
    <w:lvl w:ilvl="0">
      <w:start w:val="1"/>
      <w:numFmt w:val="decimal"/>
      <w:lvlText w:val="%1."/>
      <w:lvlJc w:val="left"/>
      <w:pPr>
        <w:tabs>
          <w:tab w:val="num" w:pos="0"/>
        </w:tabs>
        <w:ind w:left="720" w:hanging="360"/>
      </w:pPr>
    </w:lvl>
  </w:abstractNum>
  <w:abstractNum w:abstractNumId="16">
    <w:nsid w:val="40AB1CF2"/>
    <w:multiLevelType w:val="hybridMultilevel"/>
    <w:tmpl w:val="3CE44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107093"/>
    <w:multiLevelType w:val="hybridMultilevel"/>
    <w:tmpl w:val="F980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24659C"/>
    <w:multiLevelType w:val="hybridMultilevel"/>
    <w:tmpl w:val="25D60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3B20B2"/>
    <w:multiLevelType w:val="hybridMultilevel"/>
    <w:tmpl w:val="0C5A3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959A3"/>
    <w:multiLevelType w:val="hybridMultilevel"/>
    <w:tmpl w:val="9A204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2B5860"/>
    <w:multiLevelType w:val="hybridMultilevel"/>
    <w:tmpl w:val="391E9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9C2502"/>
    <w:multiLevelType w:val="hybridMultilevel"/>
    <w:tmpl w:val="DA021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9F2593"/>
    <w:multiLevelType w:val="hybridMultilevel"/>
    <w:tmpl w:val="59347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422AA7"/>
    <w:multiLevelType w:val="hybridMultilevel"/>
    <w:tmpl w:val="F5D81956"/>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DF6208"/>
    <w:multiLevelType w:val="hybridMultilevel"/>
    <w:tmpl w:val="128A9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837639"/>
    <w:multiLevelType w:val="hybridMultilevel"/>
    <w:tmpl w:val="89D63C52"/>
    <w:lvl w:ilvl="0" w:tplc="04190011">
      <w:start w:val="1"/>
      <w:numFmt w:val="decimal"/>
      <w:lvlText w:val="%1)"/>
      <w:lvlJc w:val="left"/>
      <w:pPr>
        <w:ind w:left="1429" w:hanging="360"/>
      </w:pPr>
    </w:lvl>
    <w:lvl w:ilvl="1" w:tplc="04190011">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14775E9"/>
    <w:multiLevelType w:val="hybridMultilevel"/>
    <w:tmpl w:val="8E96B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66082C"/>
    <w:multiLevelType w:val="hybridMultilevel"/>
    <w:tmpl w:val="66927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55358A"/>
    <w:multiLevelType w:val="hybridMultilevel"/>
    <w:tmpl w:val="3E001A22"/>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5"/>
  </w:num>
  <w:num w:numId="4">
    <w:abstractNumId w:val="11"/>
  </w:num>
  <w:num w:numId="5">
    <w:abstractNumId w:val="25"/>
  </w:num>
  <w:num w:numId="6">
    <w:abstractNumId w:val="4"/>
  </w:num>
  <w:num w:numId="7">
    <w:abstractNumId w:val="26"/>
  </w:num>
  <w:num w:numId="8">
    <w:abstractNumId w:val="0"/>
  </w:num>
  <w:num w:numId="9">
    <w:abstractNumId w:val="10"/>
  </w:num>
  <w:num w:numId="10">
    <w:abstractNumId w:val="15"/>
  </w:num>
  <w:num w:numId="11">
    <w:abstractNumId w:val="9"/>
  </w:num>
  <w:num w:numId="12">
    <w:abstractNumId w:val="28"/>
  </w:num>
  <w:num w:numId="13">
    <w:abstractNumId w:val="24"/>
  </w:num>
  <w:num w:numId="14">
    <w:abstractNumId w:val="12"/>
  </w:num>
  <w:num w:numId="15">
    <w:abstractNumId w:val="16"/>
  </w:num>
  <w:num w:numId="16">
    <w:abstractNumId w:val="17"/>
  </w:num>
  <w:num w:numId="17">
    <w:abstractNumId w:val="8"/>
  </w:num>
  <w:num w:numId="18">
    <w:abstractNumId w:val="21"/>
  </w:num>
  <w:num w:numId="19">
    <w:abstractNumId w:val="3"/>
  </w:num>
  <w:num w:numId="20">
    <w:abstractNumId w:val="6"/>
  </w:num>
  <w:num w:numId="21">
    <w:abstractNumId w:val="22"/>
  </w:num>
  <w:num w:numId="22">
    <w:abstractNumId w:val="7"/>
  </w:num>
  <w:num w:numId="23">
    <w:abstractNumId w:val="20"/>
  </w:num>
  <w:num w:numId="24">
    <w:abstractNumId w:val="18"/>
  </w:num>
  <w:num w:numId="25">
    <w:abstractNumId w:val="1"/>
  </w:num>
  <w:num w:numId="26">
    <w:abstractNumId w:val="13"/>
  </w:num>
  <w:num w:numId="27">
    <w:abstractNumId w:val="14"/>
  </w:num>
  <w:num w:numId="28">
    <w:abstractNumId w:val="23"/>
  </w:num>
  <w:num w:numId="29">
    <w:abstractNumId w:val="19"/>
  </w:num>
  <w:num w:numId="30">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55"/>
    <w:rsid w:val="00013309"/>
    <w:rsid w:val="00016EAE"/>
    <w:rsid w:val="000211BD"/>
    <w:rsid w:val="00070221"/>
    <w:rsid w:val="000733F6"/>
    <w:rsid w:val="000A3F92"/>
    <w:rsid w:val="000A488D"/>
    <w:rsid w:val="000C5732"/>
    <w:rsid w:val="00102D7F"/>
    <w:rsid w:val="00176281"/>
    <w:rsid w:val="001A2F75"/>
    <w:rsid w:val="00262AD9"/>
    <w:rsid w:val="002653B5"/>
    <w:rsid w:val="00284E62"/>
    <w:rsid w:val="002E15ED"/>
    <w:rsid w:val="0030211F"/>
    <w:rsid w:val="00344B57"/>
    <w:rsid w:val="003D5871"/>
    <w:rsid w:val="003F2E94"/>
    <w:rsid w:val="004202D8"/>
    <w:rsid w:val="00440AB9"/>
    <w:rsid w:val="0047496E"/>
    <w:rsid w:val="00480706"/>
    <w:rsid w:val="0048576B"/>
    <w:rsid w:val="00536A4D"/>
    <w:rsid w:val="00547115"/>
    <w:rsid w:val="005D0983"/>
    <w:rsid w:val="00612FA3"/>
    <w:rsid w:val="006B3027"/>
    <w:rsid w:val="00733AA3"/>
    <w:rsid w:val="00773C6B"/>
    <w:rsid w:val="007A69CD"/>
    <w:rsid w:val="007C737D"/>
    <w:rsid w:val="007D785A"/>
    <w:rsid w:val="00827512"/>
    <w:rsid w:val="00892868"/>
    <w:rsid w:val="008A1A1D"/>
    <w:rsid w:val="008D1FFD"/>
    <w:rsid w:val="008D36DE"/>
    <w:rsid w:val="00906031"/>
    <w:rsid w:val="00910456"/>
    <w:rsid w:val="0096531B"/>
    <w:rsid w:val="00994AB9"/>
    <w:rsid w:val="009C0852"/>
    <w:rsid w:val="009C6A07"/>
    <w:rsid w:val="00A14C31"/>
    <w:rsid w:val="00A2492F"/>
    <w:rsid w:val="00AC3F0C"/>
    <w:rsid w:val="00AC6F6E"/>
    <w:rsid w:val="00AE3380"/>
    <w:rsid w:val="00AE41DA"/>
    <w:rsid w:val="00B20F0E"/>
    <w:rsid w:val="00BC26CE"/>
    <w:rsid w:val="00BD1498"/>
    <w:rsid w:val="00C07FEB"/>
    <w:rsid w:val="00C64D98"/>
    <w:rsid w:val="00CA02CF"/>
    <w:rsid w:val="00CA7C78"/>
    <w:rsid w:val="00CE3255"/>
    <w:rsid w:val="00CF3667"/>
    <w:rsid w:val="00DB7AE1"/>
    <w:rsid w:val="00E420A2"/>
    <w:rsid w:val="00EA1005"/>
    <w:rsid w:val="00ED303B"/>
    <w:rsid w:val="00ED4F07"/>
    <w:rsid w:val="00EF7998"/>
    <w:rsid w:val="00F215E4"/>
    <w:rsid w:val="00F56A1F"/>
    <w:rsid w:val="00F83CE3"/>
    <w:rsid w:val="00FA7AB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27F02"/>
  <w14:defaultImageDpi w14:val="300"/>
  <w15:docId w15:val="{9EA7C0E1-9372-4136-85F3-29427285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55"/>
    <w:pPr>
      <w:spacing w:after="200" w:line="276" w:lineRule="auto"/>
    </w:pPr>
    <w:rPr>
      <w:sz w:val="22"/>
      <w:szCs w:val="22"/>
      <w:lang w:val="en-US" w:eastAsia="en-US" w:bidi="en-US"/>
    </w:rPr>
  </w:style>
  <w:style w:type="paragraph" w:styleId="2">
    <w:name w:val="heading 2"/>
    <w:basedOn w:val="a"/>
    <w:next w:val="a"/>
    <w:link w:val="20"/>
    <w:uiPriority w:val="9"/>
    <w:unhideWhenUsed/>
    <w:qFormat/>
    <w:rsid w:val="00EF7998"/>
    <w:pPr>
      <w:keepNext/>
      <w:spacing w:before="240" w:after="60"/>
      <w:outlineLvl w:val="1"/>
    </w:pPr>
    <w:rPr>
      <w:rFonts w:ascii="Cambria" w:eastAsia="Times New Roman" w:hAnsi="Cambria" w:cs="Times New Roman"/>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E3255"/>
    <w:pPr>
      <w:ind w:left="720"/>
      <w:contextualSpacing/>
    </w:pPr>
  </w:style>
  <w:style w:type="character" w:customStyle="1" w:styleId="a4">
    <w:name w:val="Абзац списка Знак"/>
    <w:link w:val="a3"/>
    <w:locked/>
    <w:rsid w:val="00CE3255"/>
    <w:rPr>
      <w:sz w:val="22"/>
      <w:szCs w:val="22"/>
      <w:lang w:val="en-US" w:eastAsia="en-US" w:bidi="en-US"/>
    </w:rPr>
  </w:style>
  <w:style w:type="table" w:styleId="a5">
    <w:name w:val="Table Grid"/>
    <w:basedOn w:val="a1"/>
    <w:uiPriority w:val="59"/>
    <w:rsid w:val="00ED4F07"/>
    <w:rPr>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unhideWhenUsed/>
    <w:rsid w:val="00ED303B"/>
    <w:pPr>
      <w:spacing w:after="0"/>
    </w:pPr>
    <w:rPr>
      <w:rFonts w:eastAsia="Times New Roman"/>
      <w:sz w:val="20"/>
      <w:szCs w:val="20"/>
      <w:lang w:eastAsia="ru-RU"/>
    </w:rPr>
  </w:style>
  <w:style w:type="character" w:customStyle="1" w:styleId="a7">
    <w:name w:val="Текст сноски Знак"/>
    <w:basedOn w:val="a0"/>
    <w:link w:val="a6"/>
    <w:uiPriority w:val="99"/>
    <w:rsid w:val="00ED303B"/>
    <w:rPr>
      <w:rFonts w:eastAsia="Times New Roman"/>
      <w:sz w:val="20"/>
      <w:szCs w:val="20"/>
      <w:lang w:val="en-US" w:bidi="en-US"/>
    </w:rPr>
  </w:style>
  <w:style w:type="character" w:styleId="a8">
    <w:name w:val="footnote reference"/>
    <w:uiPriority w:val="99"/>
    <w:unhideWhenUsed/>
    <w:rsid w:val="00ED303B"/>
    <w:rPr>
      <w:vertAlign w:val="superscript"/>
    </w:rPr>
  </w:style>
  <w:style w:type="paragraph" w:customStyle="1" w:styleId="Default">
    <w:name w:val="Default"/>
    <w:rsid w:val="00DB7AE1"/>
    <w:pPr>
      <w:autoSpaceDE w:val="0"/>
      <w:autoSpaceDN w:val="0"/>
      <w:adjustRightInd w:val="0"/>
    </w:pPr>
    <w:rPr>
      <w:rFonts w:ascii="Times New Roman" w:eastAsia="Calibri" w:hAnsi="Times New Roman" w:cs="Times New Roman"/>
      <w:color w:val="000000"/>
      <w:lang w:eastAsia="en-US"/>
    </w:rPr>
  </w:style>
  <w:style w:type="paragraph" w:styleId="a9">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unhideWhenUsed/>
    <w:rsid w:val="00733AA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a">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733AA3"/>
    <w:rPr>
      <w:rFonts w:ascii="Times New Roman" w:eastAsia="Times New Roman" w:hAnsi="Times New Roman" w:cs="Times New Roman"/>
    </w:rPr>
  </w:style>
  <w:style w:type="character" w:styleId="ab">
    <w:name w:val="Strong"/>
    <w:uiPriority w:val="22"/>
    <w:qFormat/>
    <w:rsid w:val="00733AA3"/>
    <w:rPr>
      <w:b/>
      <w:bCs/>
    </w:rPr>
  </w:style>
  <w:style w:type="character" w:styleId="ac">
    <w:name w:val="Hyperlink"/>
    <w:unhideWhenUsed/>
    <w:rsid w:val="00733AA3"/>
    <w:rPr>
      <w:color w:val="000000"/>
      <w:u w:val="single"/>
    </w:rPr>
  </w:style>
  <w:style w:type="character" w:customStyle="1" w:styleId="apple-converted-space">
    <w:name w:val="apple-converted-space"/>
    <w:rsid w:val="00733AA3"/>
  </w:style>
  <w:style w:type="character" w:customStyle="1" w:styleId="apple-style-span">
    <w:name w:val="apple-style-span"/>
    <w:rsid w:val="00733AA3"/>
  </w:style>
  <w:style w:type="paragraph" w:customStyle="1" w:styleId="1">
    <w:name w:val="Обычный1"/>
    <w:rsid w:val="00FA7ABD"/>
    <w:pPr>
      <w:widowControl w:val="0"/>
      <w:spacing w:before="200" w:line="254" w:lineRule="auto"/>
      <w:ind w:left="200" w:hanging="200"/>
    </w:pPr>
    <w:rPr>
      <w:rFonts w:ascii="Times New Roman" w:eastAsia="Times New Roman" w:hAnsi="Times New Roman" w:cs="Times New Roman"/>
      <w:sz w:val="18"/>
      <w:szCs w:val="20"/>
    </w:rPr>
  </w:style>
  <w:style w:type="paragraph" w:styleId="ad">
    <w:name w:val="Body Text Indent"/>
    <w:basedOn w:val="a"/>
    <w:link w:val="ae"/>
    <w:uiPriority w:val="99"/>
    <w:unhideWhenUsed/>
    <w:rsid w:val="00C07FEB"/>
    <w:pPr>
      <w:spacing w:after="120"/>
      <w:ind w:left="283"/>
    </w:pPr>
    <w:rPr>
      <w:rFonts w:ascii="Calibri" w:eastAsia="Calibri" w:hAnsi="Calibri" w:cs="Times New Roman"/>
      <w:lang w:val="ru-RU" w:bidi="ar-SA"/>
    </w:rPr>
  </w:style>
  <w:style w:type="character" w:customStyle="1" w:styleId="ae">
    <w:name w:val="Основной текст с отступом Знак"/>
    <w:basedOn w:val="a0"/>
    <w:link w:val="ad"/>
    <w:uiPriority w:val="99"/>
    <w:rsid w:val="00C07FEB"/>
    <w:rPr>
      <w:rFonts w:ascii="Calibri" w:eastAsia="Calibri" w:hAnsi="Calibri" w:cs="Times New Roman"/>
      <w:sz w:val="22"/>
      <w:szCs w:val="22"/>
      <w:lang w:eastAsia="en-US"/>
    </w:rPr>
  </w:style>
  <w:style w:type="paragraph" w:styleId="3">
    <w:name w:val="Body Text Indent 3"/>
    <w:basedOn w:val="a"/>
    <w:link w:val="30"/>
    <w:uiPriority w:val="99"/>
    <w:unhideWhenUsed/>
    <w:rsid w:val="00C07FEB"/>
    <w:pPr>
      <w:spacing w:after="120"/>
      <w:ind w:left="283"/>
    </w:pPr>
    <w:rPr>
      <w:rFonts w:ascii="Calibri" w:eastAsia="Calibri" w:hAnsi="Calibri" w:cs="Times New Roman"/>
      <w:sz w:val="16"/>
      <w:szCs w:val="16"/>
      <w:lang w:val="ru-RU" w:bidi="ar-SA"/>
    </w:rPr>
  </w:style>
  <w:style w:type="character" w:customStyle="1" w:styleId="30">
    <w:name w:val="Основной текст с отступом 3 Знак"/>
    <w:basedOn w:val="a0"/>
    <w:link w:val="3"/>
    <w:uiPriority w:val="99"/>
    <w:rsid w:val="00C07FEB"/>
    <w:rPr>
      <w:rFonts w:ascii="Calibri" w:eastAsia="Calibri" w:hAnsi="Calibri" w:cs="Times New Roman"/>
      <w:sz w:val="16"/>
      <w:szCs w:val="16"/>
      <w:lang w:eastAsia="en-US"/>
    </w:rPr>
  </w:style>
  <w:style w:type="character" w:customStyle="1" w:styleId="20">
    <w:name w:val="Заголовок 2 Знак"/>
    <w:basedOn w:val="a0"/>
    <w:link w:val="2"/>
    <w:uiPriority w:val="9"/>
    <w:rsid w:val="00EF7998"/>
    <w:rPr>
      <w:rFonts w:ascii="Cambria" w:eastAsia="Times New Roman" w:hAnsi="Cambria" w:cs="Times New Roman"/>
      <w:b/>
      <w:bCs/>
      <w:i/>
      <w:iCs/>
      <w:sz w:val="28"/>
      <w:szCs w:val="28"/>
      <w:lang w:val="en-US" w:eastAsia="en-US"/>
    </w:rPr>
  </w:style>
  <w:style w:type="paragraph" w:customStyle="1" w:styleId="ConsNormal">
    <w:name w:val="ConsNormal"/>
    <w:rsid w:val="003D5871"/>
    <w:pPr>
      <w:widowControl w:val="0"/>
      <w:suppressAutoHyphens/>
      <w:ind w:firstLine="720"/>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8429">
      <w:bodyDiv w:val="1"/>
      <w:marLeft w:val="0"/>
      <w:marRight w:val="0"/>
      <w:marTop w:val="0"/>
      <w:marBottom w:val="0"/>
      <w:divBdr>
        <w:top w:val="none" w:sz="0" w:space="0" w:color="auto"/>
        <w:left w:val="none" w:sz="0" w:space="0" w:color="auto"/>
        <w:bottom w:val="none" w:sz="0" w:space="0" w:color="auto"/>
        <w:right w:val="none" w:sz="0" w:space="0" w:color="auto"/>
      </w:divBdr>
    </w:div>
    <w:div w:id="127356249">
      <w:bodyDiv w:val="1"/>
      <w:marLeft w:val="0"/>
      <w:marRight w:val="0"/>
      <w:marTop w:val="0"/>
      <w:marBottom w:val="0"/>
      <w:divBdr>
        <w:top w:val="none" w:sz="0" w:space="0" w:color="auto"/>
        <w:left w:val="none" w:sz="0" w:space="0" w:color="auto"/>
        <w:bottom w:val="none" w:sz="0" w:space="0" w:color="auto"/>
        <w:right w:val="none" w:sz="0" w:space="0" w:color="auto"/>
      </w:divBdr>
    </w:div>
    <w:div w:id="261035527">
      <w:bodyDiv w:val="1"/>
      <w:marLeft w:val="0"/>
      <w:marRight w:val="0"/>
      <w:marTop w:val="0"/>
      <w:marBottom w:val="0"/>
      <w:divBdr>
        <w:top w:val="none" w:sz="0" w:space="0" w:color="auto"/>
        <w:left w:val="none" w:sz="0" w:space="0" w:color="auto"/>
        <w:bottom w:val="none" w:sz="0" w:space="0" w:color="auto"/>
        <w:right w:val="none" w:sz="0" w:space="0" w:color="auto"/>
      </w:divBdr>
    </w:div>
    <w:div w:id="285620359">
      <w:bodyDiv w:val="1"/>
      <w:marLeft w:val="0"/>
      <w:marRight w:val="0"/>
      <w:marTop w:val="0"/>
      <w:marBottom w:val="0"/>
      <w:divBdr>
        <w:top w:val="none" w:sz="0" w:space="0" w:color="auto"/>
        <w:left w:val="none" w:sz="0" w:space="0" w:color="auto"/>
        <w:bottom w:val="none" w:sz="0" w:space="0" w:color="auto"/>
        <w:right w:val="none" w:sz="0" w:space="0" w:color="auto"/>
      </w:divBdr>
    </w:div>
    <w:div w:id="437604243">
      <w:bodyDiv w:val="1"/>
      <w:marLeft w:val="0"/>
      <w:marRight w:val="0"/>
      <w:marTop w:val="0"/>
      <w:marBottom w:val="0"/>
      <w:divBdr>
        <w:top w:val="none" w:sz="0" w:space="0" w:color="auto"/>
        <w:left w:val="none" w:sz="0" w:space="0" w:color="auto"/>
        <w:bottom w:val="none" w:sz="0" w:space="0" w:color="auto"/>
        <w:right w:val="none" w:sz="0" w:space="0" w:color="auto"/>
      </w:divBdr>
      <w:divsChild>
        <w:div w:id="100610329">
          <w:marLeft w:val="0"/>
          <w:marRight w:val="0"/>
          <w:marTop w:val="0"/>
          <w:marBottom w:val="0"/>
          <w:divBdr>
            <w:top w:val="none" w:sz="0" w:space="0" w:color="auto"/>
            <w:left w:val="none" w:sz="0" w:space="0" w:color="auto"/>
            <w:bottom w:val="none" w:sz="0" w:space="0" w:color="auto"/>
            <w:right w:val="none" w:sz="0" w:space="0" w:color="auto"/>
          </w:divBdr>
          <w:divsChild>
            <w:div w:id="1350448475">
              <w:marLeft w:val="0"/>
              <w:marRight w:val="0"/>
              <w:marTop w:val="0"/>
              <w:marBottom w:val="0"/>
              <w:divBdr>
                <w:top w:val="none" w:sz="0" w:space="0" w:color="auto"/>
                <w:left w:val="none" w:sz="0" w:space="0" w:color="auto"/>
                <w:bottom w:val="none" w:sz="0" w:space="0" w:color="auto"/>
                <w:right w:val="none" w:sz="0" w:space="0" w:color="auto"/>
              </w:divBdr>
              <w:divsChild>
                <w:div w:id="14947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72392">
      <w:bodyDiv w:val="1"/>
      <w:marLeft w:val="0"/>
      <w:marRight w:val="0"/>
      <w:marTop w:val="0"/>
      <w:marBottom w:val="0"/>
      <w:divBdr>
        <w:top w:val="none" w:sz="0" w:space="0" w:color="auto"/>
        <w:left w:val="none" w:sz="0" w:space="0" w:color="auto"/>
        <w:bottom w:val="none" w:sz="0" w:space="0" w:color="auto"/>
        <w:right w:val="none" w:sz="0" w:space="0" w:color="auto"/>
      </w:divBdr>
    </w:div>
    <w:div w:id="570048333">
      <w:bodyDiv w:val="1"/>
      <w:marLeft w:val="0"/>
      <w:marRight w:val="0"/>
      <w:marTop w:val="0"/>
      <w:marBottom w:val="0"/>
      <w:divBdr>
        <w:top w:val="none" w:sz="0" w:space="0" w:color="auto"/>
        <w:left w:val="none" w:sz="0" w:space="0" w:color="auto"/>
        <w:bottom w:val="none" w:sz="0" w:space="0" w:color="auto"/>
        <w:right w:val="none" w:sz="0" w:space="0" w:color="auto"/>
      </w:divBdr>
    </w:div>
    <w:div w:id="627274946">
      <w:bodyDiv w:val="1"/>
      <w:marLeft w:val="0"/>
      <w:marRight w:val="0"/>
      <w:marTop w:val="0"/>
      <w:marBottom w:val="0"/>
      <w:divBdr>
        <w:top w:val="none" w:sz="0" w:space="0" w:color="auto"/>
        <w:left w:val="none" w:sz="0" w:space="0" w:color="auto"/>
        <w:bottom w:val="none" w:sz="0" w:space="0" w:color="auto"/>
        <w:right w:val="none" w:sz="0" w:space="0" w:color="auto"/>
      </w:divBdr>
    </w:div>
    <w:div w:id="652835357">
      <w:bodyDiv w:val="1"/>
      <w:marLeft w:val="0"/>
      <w:marRight w:val="0"/>
      <w:marTop w:val="0"/>
      <w:marBottom w:val="0"/>
      <w:divBdr>
        <w:top w:val="none" w:sz="0" w:space="0" w:color="auto"/>
        <w:left w:val="none" w:sz="0" w:space="0" w:color="auto"/>
        <w:bottom w:val="none" w:sz="0" w:space="0" w:color="auto"/>
        <w:right w:val="none" w:sz="0" w:space="0" w:color="auto"/>
      </w:divBdr>
    </w:div>
    <w:div w:id="660281738">
      <w:bodyDiv w:val="1"/>
      <w:marLeft w:val="0"/>
      <w:marRight w:val="0"/>
      <w:marTop w:val="0"/>
      <w:marBottom w:val="0"/>
      <w:divBdr>
        <w:top w:val="none" w:sz="0" w:space="0" w:color="auto"/>
        <w:left w:val="none" w:sz="0" w:space="0" w:color="auto"/>
        <w:bottom w:val="none" w:sz="0" w:space="0" w:color="auto"/>
        <w:right w:val="none" w:sz="0" w:space="0" w:color="auto"/>
      </w:divBdr>
    </w:div>
    <w:div w:id="735469438">
      <w:bodyDiv w:val="1"/>
      <w:marLeft w:val="0"/>
      <w:marRight w:val="0"/>
      <w:marTop w:val="0"/>
      <w:marBottom w:val="0"/>
      <w:divBdr>
        <w:top w:val="none" w:sz="0" w:space="0" w:color="auto"/>
        <w:left w:val="none" w:sz="0" w:space="0" w:color="auto"/>
        <w:bottom w:val="none" w:sz="0" w:space="0" w:color="auto"/>
        <w:right w:val="none" w:sz="0" w:space="0" w:color="auto"/>
      </w:divBdr>
    </w:div>
    <w:div w:id="849565112">
      <w:bodyDiv w:val="1"/>
      <w:marLeft w:val="0"/>
      <w:marRight w:val="0"/>
      <w:marTop w:val="0"/>
      <w:marBottom w:val="0"/>
      <w:divBdr>
        <w:top w:val="none" w:sz="0" w:space="0" w:color="auto"/>
        <w:left w:val="none" w:sz="0" w:space="0" w:color="auto"/>
        <w:bottom w:val="none" w:sz="0" w:space="0" w:color="auto"/>
        <w:right w:val="none" w:sz="0" w:space="0" w:color="auto"/>
      </w:divBdr>
    </w:div>
    <w:div w:id="901596819">
      <w:bodyDiv w:val="1"/>
      <w:marLeft w:val="0"/>
      <w:marRight w:val="0"/>
      <w:marTop w:val="0"/>
      <w:marBottom w:val="0"/>
      <w:divBdr>
        <w:top w:val="none" w:sz="0" w:space="0" w:color="auto"/>
        <w:left w:val="none" w:sz="0" w:space="0" w:color="auto"/>
        <w:bottom w:val="none" w:sz="0" w:space="0" w:color="auto"/>
        <w:right w:val="none" w:sz="0" w:space="0" w:color="auto"/>
      </w:divBdr>
    </w:div>
    <w:div w:id="903686378">
      <w:bodyDiv w:val="1"/>
      <w:marLeft w:val="0"/>
      <w:marRight w:val="0"/>
      <w:marTop w:val="0"/>
      <w:marBottom w:val="0"/>
      <w:divBdr>
        <w:top w:val="none" w:sz="0" w:space="0" w:color="auto"/>
        <w:left w:val="none" w:sz="0" w:space="0" w:color="auto"/>
        <w:bottom w:val="none" w:sz="0" w:space="0" w:color="auto"/>
        <w:right w:val="none" w:sz="0" w:space="0" w:color="auto"/>
      </w:divBdr>
    </w:div>
    <w:div w:id="1023484404">
      <w:bodyDiv w:val="1"/>
      <w:marLeft w:val="0"/>
      <w:marRight w:val="0"/>
      <w:marTop w:val="0"/>
      <w:marBottom w:val="0"/>
      <w:divBdr>
        <w:top w:val="none" w:sz="0" w:space="0" w:color="auto"/>
        <w:left w:val="none" w:sz="0" w:space="0" w:color="auto"/>
        <w:bottom w:val="none" w:sz="0" w:space="0" w:color="auto"/>
        <w:right w:val="none" w:sz="0" w:space="0" w:color="auto"/>
      </w:divBdr>
    </w:div>
    <w:div w:id="1121337841">
      <w:bodyDiv w:val="1"/>
      <w:marLeft w:val="0"/>
      <w:marRight w:val="0"/>
      <w:marTop w:val="0"/>
      <w:marBottom w:val="0"/>
      <w:divBdr>
        <w:top w:val="none" w:sz="0" w:space="0" w:color="auto"/>
        <w:left w:val="none" w:sz="0" w:space="0" w:color="auto"/>
        <w:bottom w:val="none" w:sz="0" w:space="0" w:color="auto"/>
        <w:right w:val="none" w:sz="0" w:space="0" w:color="auto"/>
      </w:divBdr>
    </w:div>
    <w:div w:id="1277102276">
      <w:bodyDiv w:val="1"/>
      <w:marLeft w:val="0"/>
      <w:marRight w:val="0"/>
      <w:marTop w:val="0"/>
      <w:marBottom w:val="0"/>
      <w:divBdr>
        <w:top w:val="none" w:sz="0" w:space="0" w:color="auto"/>
        <w:left w:val="none" w:sz="0" w:space="0" w:color="auto"/>
        <w:bottom w:val="none" w:sz="0" w:space="0" w:color="auto"/>
        <w:right w:val="none" w:sz="0" w:space="0" w:color="auto"/>
      </w:divBdr>
    </w:div>
    <w:div w:id="1388990707">
      <w:bodyDiv w:val="1"/>
      <w:marLeft w:val="0"/>
      <w:marRight w:val="0"/>
      <w:marTop w:val="0"/>
      <w:marBottom w:val="0"/>
      <w:divBdr>
        <w:top w:val="none" w:sz="0" w:space="0" w:color="auto"/>
        <w:left w:val="none" w:sz="0" w:space="0" w:color="auto"/>
        <w:bottom w:val="none" w:sz="0" w:space="0" w:color="auto"/>
        <w:right w:val="none" w:sz="0" w:space="0" w:color="auto"/>
      </w:divBdr>
    </w:div>
    <w:div w:id="1508015776">
      <w:bodyDiv w:val="1"/>
      <w:marLeft w:val="0"/>
      <w:marRight w:val="0"/>
      <w:marTop w:val="0"/>
      <w:marBottom w:val="0"/>
      <w:divBdr>
        <w:top w:val="none" w:sz="0" w:space="0" w:color="auto"/>
        <w:left w:val="none" w:sz="0" w:space="0" w:color="auto"/>
        <w:bottom w:val="none" w:sz="0" w:space="0" w:color="auto"/>
        <w:right w:val="none" w:sz="0" w:space="0" w:color="auto"/>
      </w:divBdr>
    </w:div>
    <w:div w:id="1536652883">
      <w:bodyDiv w:val="1"/>
      <w:marLeft w:val="0"/>
      <w:marRight w:val="0"/>
      <w:marTop w:val="0"/>
      <w:marBottom w:val="0"/>
      <w:divBdr>
        <w:top w:val="none" w:sz="0" w:space="0" w:color="auto"/>
        <w:left w:val="none" w:sz="0" w:space="0" w:color="auto"/>
        <w:bottom w:val="none" w:sz="0" w:space="0" w:color="auto"/>
        <w:right w:val="none" w:sz="0" w:space="0" w:color="auto"/>
      </w:divBdr>
    </w:div>
    <w:div w:id="1539975431">
      <w:bodyDiv w:val="1"/>
      <w:marLeft w:val="0"/>
      <w:marRight w:val="0"/>
      <w:marTop w:val="0"/>
      <w:marBottom w:val="0"/>
      <w:divBdr>
        <w:top w:val="none" w:sz="0" w:space="0" w:color="auto"/>
        <w:left w:val="none" w:sz="0" w:space="0" w:color="auto"/>
        <w:bottom w:val="none" w:sz="0" w:space="0" w:color="auto"/>
        <w:right w:val="none" w:sz="0" w:space="0" w:color="auto"/>
      </w:divBdr>
      <w:divsChild>
        <w:div w:id="1459372933">
          <w:marLeft w:val="0"/>
          <w:marRight w:val="0"/>
          <w:marTop w:val="0"/>
          <w:marBottom w:val="0"/>
          <w:divBdr>
            <w:top w:val="none" w:sz="0" w:space="0" w:color="auto"/>
            <w:left w:val="none" w:sz="0" w:space="0" w:color="auto"/>
            <w:bottom w:val="none" w:sz="0" w:space="0" w:color="auto"/>
            <w:right w:val="none" w:sz="0" w:space="0" w:color="auto"/>
          </w:divBdr>
          <w:divsChild>
            <w:div w:id="1589994682">
              <w:marLeft w:val="0"/>
              <w:marRight w:val="0"/>
              <w:marTop w:val="0"/>
              <w:marBottom w:val="0"/>
              <w:divBdr>
                <w:top w:val="none" w:sz="0" w:space="0" w:color="auto"/>
                <w:left w:val="none" w:sz="0" w:space="0" w:color="auto"/>
                <w:bottom w:val="none" w:sz="0" w:space="0" w:color="auto"/>
                <w:right w:val="none" w:sz="0" w:space="0" w:color="auto"/>
              </w:divBdr>
              <w:divsChild>
                <w:div w:id="1504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32085">
      <w:bodyDiv w:val="1"/>
      <w:marLeft w:val="0"/>
      <w:marRight w:val="0"/>
      <w:marTop w:val="0"/>
      <w:marBottom w:val="0"/>
      <w:divBdr>
        <w:top w:val="none" w:sz="0" w:space="0" w:color="auto"/>
        <w:left w:val="none" w:sz="0" w:space="0" w:color="auto"/>
        <w:bottom w:val="none" w:sz="0" w:space="0" w:color="auto"/>
        <w:right w:val="none" w:sz="0" w:space="0" w:color="auto"/>
      </w:divBdr>
      <w:divsChild>
        <w:div w:id="2081294889">
          <w:marLeft w:val="0"/>
          <w:marRight w:val="0"/>
          <w:marTop w:val="0"/>
          <w:marBottom w:val="0"/>
          <w:divBdr>
            <w:top w:val="none" w:sz="0" w:space="0" w:color="auto"/>
            <w:left w:val="none" w:sz="0" w:space="0" w:color="auto"/>
            <w:bottom w:val="none" w:sz="0" w:space="0" w:color="auto"/>
            <w:right w:val="none" w:sz="0" w:space="0" w:color="auto"/>
          </w:divBdr>
          <w:divsChild>
            <w:div w:id="269552968">
              <w:marLeft w:val="0"/>
              <w:marRight w:val="0"/>
              <w:marTop w:val="0"/>
              <w:marBottom w:val="0"/>
              <w:divBdr>
                <w:top w:val="none" w:sz="0" w:space="0" w:color="auto"/>
                <w:left w:val="none" w:sz="0" w:space="0" w:color="auto"/>
                <w:bottom w:val="none" w:sz="0" w:space="0" w:color="auto"/>
                <w:right w:val="none" w:sz="0" w:space="0" w:color="auto"/>
              </w:divBdr>
              <w:divsChild>
                <w:div w:id="16348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3614">
      <w:bodyDiv w:val="1"/>
      <w:marLeft w:val="0"/>
      <w:marRight w:val="0"/>
      <w:marTop w:val="0"/>
      <w:marBottom w:val="0"/>
      <w:divBdr>
        <w:top w:val="none" w:sz="0" w:space="0" w:color="auto"/>
        <w:left w:val="none" w:sz="0" w:space="0" w:color="auto"/>
        <w:bottom w:val="none" w:sz="0" w:space="0" w:color="auto"/>
        <w:right w:val="none" w:sz="0" w:space="0" w:color="auto"/>
      </w:divBdr>
    </w:div>
    <w:div w:id="1788505758">
      <w:bodyDiv w:val="1"/>
      <w:marLeft w:val="0"/>
      <w:marRight w:val="0"/>
      <w:marTop w:val="0"/>
      <w:marBottom w:val="0"/>
      <w:divBdr>
        <w:top w:val="none" w:sz="0" w:space="0" w:color="auto"/>
        <w:left w:val="none" w:sz="0" w:space="0" w:color="auto"/>
        <w:bottom w:val="none" w:sz="0" w:space="0" w:color="auto"/>
        <w:right w:val="none" w:sz="0" w:space="0" w:color="auto"/>
      </w:divBdr>
    </w:div>
    <w:div w:id="1824201125">
      <w:bodyDiv w:val="1"/>
      <w:marLeft w:val="0"/>
      <w:marRight w:val="0"/>
      <w:marTop w:val="0"/>
      <w:marBottom w:val="0"/>
      <w:divBdr>
        <w:top w:val="none" w:sz="0" w:space="0" w:color="auto"/>
        <w:left w:val="none" w:sz="0" w:space="0" w:color="auto"/>
        <w:bottom w:val="none" w:sz="0" w:space="0" w:color="auto"/>
        <w:right w:val="none" w:sz="0" w:space="0" w:color="auto"/>
      </w:divBdr>
    </w:div>
    <w:div w:id="1876772754">
      <w:bodyDiv w:val="1"/>
      <w:marLeft w:val="0"/>
      <w:marRight w:val="0"/>
      <w:marTop w:val="0"/>
      <w:marBottom w:val="0"/>
      <w:divBdr>
        <w:top w:val="none" w:sz="0" w:space="0" w:color="auto"/>
        <w:left w:val="none" w:sz="0" w:space="0" w:color="auto"/>
        <w:bottom w:val="none" w:sz="0" w:space="0" w:color="auto"/>
        <w:right w:val="none" w:sz="0" w:space="0" w:color="auto"/>
      </w:divBdr>
    </w:div>
    <w:div w:id="1900246844">
      <w:bodyDiv w:val="1"/>
      <w:marLeft w:val="0"/>
      <w:marRight w:val="0"/>
      <w:marTop w:val="0"/>
      <w:marBottom w:val="0"/>
      <w:divBdr>
        <w:top w:val="none" w:sz="0" w:space="0" w:color="auto"/>
        <w:left w:val="none" w:sz="0" w:space="0" w:color="auto"/>
        <w:bottom w:val="none" w:sz="0" w:space="0" w:color="auto"/>
        <w:right w:val="none" w:sz="0" w:space="0" w:color="auto"/>
      </w:divBdr>
    </w:div>
    <w:div w:id="1920941977">
      <w:bodyDiv w:val="1"/>
      <w:marLeft w:val="0"/>
      <w:marRight w:val="0"/>
      <w:marTop w:val="0"/>
      <w:marBottom w:val="0"/>
      <w:divBdr>
        <w:top w:val="none" w:sz="0" w:space="0" w:color="auto"/>
        <w:left w:val="none" w:sz="0" w:space="0" w:color="auto"/>
        <w:bottom w:val="none" w:sz="0" w:space="0" w:color="auto"/>
        <w:right w:val="none" w:sz="0" w:space="0" w:color="auto"/>
      </w:divBdr>
      <w:divsChild>
        <w:div w:id="1605529988">
          <w:marLeft w:val="0"/>
          <w:marRight w:val="0"/>
          <w:marTop w:val="0"/>
          <w:marBottom w:val="0"/>
          <w:divBdr>
            <w:top w:val="none" w:sz="0" w:space="0" w:color="auto"/>
            <w:left w:val="none" w:sz="0" w:space="0" w:color="auto"/>
            <w:bottom w:val="none" w:sz="0" w:space="0" w:color="auto"/>
            <w:right w:val="none" w:sz="0" w:space="0" w:color="auto"/>
          </w:divBdr>
          <w:divsChild>
            <w:div w:id="1965572949">
              <w:marLeft w:val="0"/>
              <w:marRight w:val="0"/>
              <w:marTop w:val="0"/>
              <w:marBottom w:val="0"/>
              <w:divBdr>
                <w:top w:val="none" w:sz="0" w:space="0" w:color="auto"/>
                <w:left w:val="none" w:sz="0" w:space="0" w:color="auto"/>
                <w:bottom w:val="none" w:sz="0" w:space="0" w:color="auto"/>
                <w:right w:val="none" w:sz="0" w:space="0" w:color="auto"/>
              </w:divBdr>
              <w:divsChild>
                <w:div w:id="1817723838">
                  <w:marLeft w:val="0"/>
                  <w:marRight w:val="0"/>
                  <w:marTop w:val="0"/>
                  <w:marBottom w:val="0"/>
                  <w:divBdr>
                    <w:top w:val="none" w:sz="0" w:space="0" w:color="auto"/>
                    <w:left w:val="none" w:sz="0" w:space="0" w:color="auto"/>
                    <w:bottom w:val="none" w:sz="0" w:space="0" w:color="auto"/>
                    <w:right w:val="none" w:sz="0" w:space="0" w:color="auto"/>
                  </w:divBdr>
                </w:div>
              </w:divsChild>
            </w:div>
            <w:div w:id="1006397001">
              <w:marLeft w:val="0"/>
              <w:marRight w:val="0"/>
              <w:marTop w:val="0"/>
              <w:marBottom w:val="0"/>
              <w:divBdr>
                <w:top w:val="none" w:sz="0" w:space="0" w:color="auto"/>
                <w:left w:val="none" w:sz="0" w:space="0" w:color="auto"/>
                <w:bottom w:val="none" w:sz="0" w:space="0" w:color="auto"/>
                <w:right w:val="none" w:sz="0" w:space="0" w:color="auto"/>
              </w:divBdr>
              <w:divsChild>
                <w:div w:id="839275267">
                  <w:marLeft w:val="0"/>
                  <w:marRight w:val="0"/>
                  <w:marTop w:val="0"/>
                  <w:marBottom w:val="0"/>
                  <w:divBdr>
                    <w:top w:val="none" w:sz="0" w:space="0" w:color="auto"/>
                    <w:left w:val="none" w:sz="0" w:space="0" w:color="auto"/>
                    <w:bottom w:val="none" w:sz="0" w:space="0" w:color="auto"/>
                    <w:right w:val="none" w:sz="0" w:space="0" w:color="auto"/>
                  </w:divBdr>
                  <w:divsChild>
                    <w:div w:id="7780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6134">
              <w:marLeft w:val="0"/>
              <w:marRight w:val="0"/>
              <w:marTop w:val="0"/>
              <w:marBottom w:val="0"/>
              <w:divBdr>
                <w:top w:val="none" w:sz="0" w:space="0" w:color="auto"/>
                <w:left w:val="none" w:sz="0" w:space="0" w:color="auto"/>
                <w:bottom w:val="none" w:sz="0" w:space="0" w:color="auto"/>
                <w:right w:val="none" w:sz="0" w:space="0" w:color="auto"/>
              </w:divBdr>
              <w:divsChild>
                <w:div w:id="788281944">
                  <w:marLeft w:val="0"/>
                  <w:marRight w:val="0"/>
                  <w:marTop w:val="0"/>
                  <w:marBottom w:val="0"/>
                  <w:divBdr>
                    <w:top w:val="none" w:sz="0" w:space="0" w:color="auto"/>
                    <w:left w:val="none" w:sz="0" w:space="0" w:color="auto"/>
                    <w:bottom w:val="none" w:sz="0" w:space="0" w:color="auto"/>
                    <w:right w:val="none" w:sz="0" w:space="0" w:color="auto"/>
                  </w:divBdr>
                </w:div>
                <w:div w:id="1405029403">
                  <w:marLeft w:val="0"/>
                  <w:marRight w:val="0"/>
                  <w:marTop w:val="0"/>
                  <w:marBottom w:val="0"/>
                  <w:divBdr>
                    <w:top w:val="none" w:sz="0" w:space="0" w:color="auto"/>
                    <w:left w:val="none" w:sz="0" w:space="0" w:color="auto"/>
                    <w:bottom w:val="none" w:sz="0" w:space="0" w:color="auto"/>
                    <w:right w:val="none" w:sz="0" w:space="0" w:color="auto"/>
                  </w:divBdr>
                </w:div>
              </w:divsChild>
            </w:div>
            <w:div w:id="1574504651">
              <w:marLeft w:val="0"/>
              <w:marRight w:val="0"/>
              <w:marTop w:val="0"/>
              <w:marBottom w:val="0"/>
              <w:divBdr>
                <w:top w:val="none" w:sz="0" w:space="0" w:color="auto"/>
                <w:left w:val="none" w:sz="0" w:space="0" w:color="auto"/>
                <w:bottom w:val="none" w:sz="0" w:space="0" w:color="auto"/>
                <w:right w:val="none" w:sz="0" w:space="0" w:color="auto"/>
              </w:divBdr>
              <w:divsChild>
                <w:div w:id="9898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66745">
      <w:bodyDiv w:val="1"/>
      <w:marLeft w:val="0"/>
      <w:marRight w:val="0"/>
      <w:marTop w:val="0"/>
      <w:marBottom w:val="0"/>
      <w:divBdr>
        <w:top w:val="none" w:sz="0" w:space="0" w:color="auto"/>
        <w:left w:val="none" w:sz="0" w:space="0" w:color="auto"/>
        <w:bottom w:val="none" w:sz="0" w:space="0" w:color="auto"/>
        <w:right w:val="none" w:sz="0" w:space="0" w:color="auto"/>
      </w:divBdr>
    </w:div>
    <w:div w:id="2068452669">
      <w:bodyDiv w:val="1"/>
      <w:marLeft w:val="0"/>
      <w:marRight w:val="0"/>
      <w:marTop w:val="0"/>
      <w:marBottom w:val="0"/>
      <w:divBdr>
        <w:top w:val="none" w:sz="0" w:space="0" w:color="auto"/>
        <w:left w:val="none" w:sz="0" w:space="0" w:color="auto"/>
        <w:bottom w:val="none" w:sz="0" w:space="0" w:color="auto"/>
        <w:right w:val="none" w:sz="0" w:space="0" w:color="auto"/>
      </w:divBdr>
    </w:div>
    <w:div w:id="2103794228">
      <w:bodyDiv w:val="1"/>
      <w:marLeft w:val="0"/>
      <w:marRight w:val="0"/>
      <w:marTop w:val="0"/>
      <w:marBottom w:val="0"/>
      <w:divBdr>
        <w:top w:val="none" w:sz="0" w:space="0" w:color="auto"/>
        <w:left w:val="none" w:sz="0" w:space="0" w:color="auto"/>
        <w:bottom w:val="none" w:sz="0" w:space="0" w:color="auto"/>
        <w:right w:val="none" w:sz="0" w:space="0" w:color="auto"/>
      </w:divBdr>
    </w:div>
    <w:div w:id="213007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iteach.ru/" TargetMode="External"/><Relationship Id="rId18" Type="http://schemas.openxmlformats.org/officeDocument/2006/relationships/hyperlink" Target="https://drive.google.com/open?id=0B0aVDIusGdFqYlBhZTBUclJZc0E&amp;authuser=1" TargetMode="External"/><Relationship Id="rId26" Type="http://schemas.openxmlformats.org/officeDocument/2006/relationships/hyperlink" Target="https://drive.google.com/open?id=0B0aVDIusGdFqZ21TUHpwUVlQOU0&amp;authuser=1" TargetMode="External"/><Relationship Id="rId39" Type="http://schemas.openxmlformats.org/officeDocument/2006/relationships/hyperlink" Target="http://school-collection.edu.ru/" TargetMode="External"/><Relationship Id="rId3" Type="http://schemas.openxmlformats.org/officeDocument/2006/relationships/styles" Target="styles.xml"/><Relationship Id="rId21" Type="http://schemas.openxmlformats.org/officeDocument/2006/relationships/hyperlink" Target="https://drive.google.com/open?id=0B0aVDIusGdFqcXZEdE5JMEwyaDA&amp;authuser=1" TargetMode="External"/><Relationship Id="rId34" Type="http://schemas.openxmlformats.org/officeDocument/2006/relationships/hyperlink" Target="https://drive.google.com/open?id=0B0aVDIusGdFqM3BOQlRfamoyR1E&amp;authuser=1" TargetMode="External"/><Relationship Id="rId42" Type="http://schemas.openxmlformats.org/officeDocument/2006/relationships/hyperlink" Target="http://www.ntf.ru/" TargetMode="External"/><Relationship Id="rId7" Type="http://schemas.openxmlformats.org/officeDocument/2006/relationships/endnotes" Target="endnotes.xml"/><Relationship Id="rId12" Type="http://schemas.openxmlformats.org/officeDocument/2006/relationships/hyperlink" Target="http://school-collection.edu.ru/" TargetMode="External"/><Relationship Id="rId17" Type="http://schemas.openxmlformats.org/officeDocument/2006/relationships/hyperlink" Target="https://drive.google.com/open?id=0B0aVDIusGdFqM3BOQlRfamoyR1E&amp;authuser=1" TargetMode="External"/><Relationship Id="rId25" Type="http://schemas.openxmlformats.org/officeDocument/2006/relationships/hyperlink" Target="https://drive.google.com/open?id=0B0aVDIusGdFqTmlhTVAxN3JFUlE&amp;authuser=1" TargetMode="External"/><Relationship Id="rId33" Type="http://schemas.openxmlformats.org/officeDocument/2006/relationships/hyperlink" Target="https://drive.google.com/open?id=0B0aVDIusGdFqQ0ZMd1BTbFFacTA&amp;authuser=1" TargetMode="External"/><Relationship Id="rId38" Type="http://schemas.openxmlformats.org/officeDocument/2006/relationships/hyperlink" Target="https://drive.google.com/open?id=0B0aVDIusGdFqcXZEdE5JMEwyaDA&amp;authuser=1" TargetMode="External"/><Relationship Id="rId2" Type="http://schemas.openxmlformats.org/officeDocument/2006/relationships/numbering" Target="numbering.xml"/><Relationship Id="rId16" Type="http://schemas.openxmlformats.org/officeDocument/2006/relationships/hyperlink" Target="https://drive.google.com/open?id=0B0aVDIusGdFqQ0ZMd1BTbFFacTA&amp;authuser=1" TargetMode="External"/><Relationship Id="rId20" Type="http://schemas.openxmlformats.org/officeDocument/2006/relationships/hyperlink" Target="https://drive.google.com/open?id=0B0aVDIusGdFqZ21TUHpwUVlQOU0&amp;authuser=1" TargetMode="External"/><Relationship Id="rId29" Type="http://schemas.openxmlformats.org/officeDocument/2006/relationships/hyperlink" Target="http://www.iteach.ru/" TargetMode="External"/><Relationship Id="rId41" Type="http://schemas.openxmlformats.org/officeDocument/2006/relationships/hyperlink" Target="http://www.openclas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f.ru/" TargetMode="External"/><Relationship Id="rId24" Type="http://schemas.openxmlformats.org/officeDocument/2006/relationships/hyperlink" Target="https://drive.google.com/open?id=0B0aVDIusGdFqYlBhZTBUclJZc0E&amp;authuser=1" TargetMode="External"/><Relationship Id="rId32" Type="http://schemas.openxmlformats.org/officeDocument/2006/relationships/hyperlink" Target="http://www.gnpbu.ru/" TargetMode="External"/><Relationship Id="rId37" Type="http://schemas.openxmlformats.org/officeDocument/2006/relationships/hyperlink" Target="https://drive.google.com/open?id=0B0aVDIusGdFqZ21TUHpwUVlQOU0&amp;authuser=1" TargetMode="External"/><Relationship Id="rId40" Type="http://schemas.openxmlformats.org/officeDocument/2006/relationships/hyperlink" Target="http://www.iteach.ru/" TargetMode="External"/><Relationship Id="rId5" Type="http://schemas.openxmlformats.org/officeDocument/2006/relationships/webSettings" Target="webSettings.xml"/><Relationship Id="rId15" Type="http://schemas.openxmlformats.org/officeDocument/2006/relationships/hyperlink" Target="http://www.ntf.ru/" TargetMode="External"/><Relationship Id="rId23" Type="http://schemas.openxmlformats.org/officeDocument/2006/relationships/hyperlink" Target="https://drive.google.com/open?id=0B0aVDIusGdFqM3BOQlRfamoyR1E&amp;authuser=1" TargetMode="External"/><Relationship Id="rId28" Type="http://schemas.openxmlformats.org/officeDocument/2006/relationships/hyperlink" Target="http://school-collection.edu.ru/" TargetMode="External"/><Relationship Id="rId36" Type="http://schemas.openxmlformats.org/officeDocument/2006/relationships/hyperlink" Target="https://drive.google.com/open?id=0B0aVDIusGdFqTmlhTVAxN3JFUlE&amp;authuser=1" TargetMode="External"/><Relationship Id="rId10" Type="http://schemas.openxmlformats.org/officeDocument/2006/relationships/hyperlink" Target="http://www.openclass.ru/" TargetMode="External"/><Relationship Id="rId19" Type="http://schemas.openxmlformats.org/officeDocument/2006/relationships/hyperlink" Target="https://drive.google.com/open?id=0B0aVDIusGdFqTmlhTVAxN3JFUlE&amp;authuser=1" TargetMode="External"/><Relationship Id="rId31" Type="http://schemas.openxmlformats.org/officeDocument/2006/relationships/hyperlink" Target="http://www.ntf.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each.ru/" TargetMode="External"/><Relationship Id="rId14" Type="http://schemas.openxmlformats.org/officeDocument/2006/relationships/hyperlink" Target="http://www.openclass.ru/" TargetMode="External"/><Relationship Id="rId22" Type="http://schemas.openxmlformats.org/officeDocument/2006/relationships/hyperlink" Target="https://drive.google.com/open?id=0B0aVDIusGdFqQ0ZMd1BTbFFacTA&amp;authuser=1" TargetMode="External"/><Relationship Id="rId27" Type="http://schemas.openxmlformats.org/officeDocument/2006/relationships/hyperlink" Target="https://drive.google.com/open?id=0B0aVDIusGdFqcXZEdE5JMEwyaDA&amp;authuser=1" TargetMode="External"/><Relationship Id="rId30" Type="http://schemas.openxmlformats.org/officeDocument/2006/relationships/hyperlink" Target="http://www.openclass.ru/" TargetMode="External"/><Relationship Id="rId35" Type="http://schemas.openxmlformats.org/officeDocument/2006/relationships/hyperlink" Target="https://drive.google.com/open?id=0B0aVDIusGdFqYlBhZTBUclJZc0E&amp;authuser=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FE6B-CA48-41A8-BD34-725FB336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19607</Words>
  <Characters>111764</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Богдановская Дарья Юсуфовна</cp:lastModifiedBy>
  <cp:revision>2</cp:revision>
  <dcterms:created xsi:type="dcterms:W3CDTF">2016-11-02T11:52:00Z</dcterms:created>
  <dcterms:modified xsi:type="dcterms:W3CDTF">2016-11-02T11:52:00Z</dcterms:modified>
</cp:coreProperties>
</file>