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0995" w14:textId="77777777" w:rsidR="00842FD2" w:rsidRPr="00CF1484" w:rsidRDefault="00842FD2" w:rsidP="00842F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CF1484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14:paraId="71EF5A50" w14:textId="77777777" w:rsidR="00842FD2" w:rsidRPr="00CF1484" w:rsidRDefault="00842FD2" w:rsidP="00842F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0668B051" w14:textId="77777777" w:rsidR="00842FD2" w:rsidRPr="00CF1484" w:rsidRDefault="00842FD2" w:rsidP="00842F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14:paraId="7940D3A3" w14:textId="77777777" w:rsidR="00842FD2" w:rsidRPr="00CF1484" w:rsidRDefault="00842FD2" w:rsidP="00842F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4704079B" w14:textId="77777777" w:rsidR="00842FD2" w:rsidRPr="00CF1484" w:rsidRDefault="00842FD2" w:rsidP="00842FD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sz w:val="28"/>
          <w:szCs w:val="28"/>
          <w:lang w:val="ru-RU"/>
        </w:rPr>
        <w:t>Институт педагогики и психологии образования</w:t>
      </w:r>
    </w:p>
    <w:p w14:paraId="00A494A9" w14:textId="77777777" w:rsidR="00842FD2" w:rsidRPr="00CF1484" w:rsidRDefault="00842FD2" w:rsidP="00842FD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sz w:val="28"/>
          <w:szCs w:val="28"/>
          <w:lang w:val="ru-RU"/>
        </w:rPr>
        <w:t>Кафедра дошкольного образования</w:t>
      </w:r>
    </w:p>
    <w:p w14:paraId="44E7D895" w14:textId="77777777" w:rsidR="00842FD2" w:rsidRPr="00CF1484" w:rsidRDefault="00842FD2" w:rsidP="00842F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D6CA706" w14:textId="77777777" w:rsidR="00842FD2" w:rsidRPr="00CF1484" w:rsidRDefault="00842FD2" w:rsidP="00842FD2">
      <w:pPr>
        <w:rPr>
          <w:rFonts w:ascii="Times New Roman" w:hAnsi="Times New Roman"/>
          <w:sz w:val="28"/>
          <w:szCs w:val="28"/>
          <w:lang w:val="ru-RU"/>
        </w:rPr>
      </w:pPr>
    </w:p>
    <w:p w14:paraId="1C50366C" w14:textId="77777777" w:rsidR="00842FD2" w:rsidRPr="00CF1484" w:rsidRDefault="00842FD2" w:rsidP="00842FD2">
      <w:pPr>
        <w:rPr>
          <w:rFonts w:ascii="Times New Roman" w:hAnsi="Times New Roman"/>
          <w:sz w:val="28"/>
          <w:szCs w:val="28"/>
          <w:lang w:val="ru-RU"/>
        </w:rPr>
      </w:pPr>
    </w:p>
    <w:p w14:paraId="4C448B46" w14:textId="77777777" w:rsidR="00842FD2" w:rsidRPr="00CF1484" w:rsidRDefault="00842FD2" w:rsidP="00842FD2">
      <w:pPr>
        <w:rPr>
          <w:rFonts w:ascii="Times New Roman" w:hAnsi="Times New Roman"/>
          <w:sz w:val="28"/>
          <w:szCs w:val="28"/>
          <w:lang w:val="ru-RU"/>
        </w:rPr>
      </w:pPr>
    </w:p>
    <w:p w14:paraId="7C9FE58D" w14:textId="77777777" w:rsidR="00842FD2" w:rsidRPr="00CF1484" w:rsidRDefault="00842FD2" w:rsidP="00842FD2">
      <w:pPr>
        <w:rPr>
          <w:rFonts w:ascii="Times New Roman" w:hAnsi="Times New Roman"/>
          <w:sz w:val="28"/>
          <w:szCs w:val="28"/>
          <w:lang w:val="ru-RU"/>
        </w:rPr>
      </w:pPr>
    </w:p>
    <w:p w14:paraId="1D364C5C" w14:textId="77777777" w:rsidR="00842FD2" w:rsidRPr="00CF1484" w:rsidRDefault="00842FD2" w:rsidP="00842FD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1484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14:paraId="471C1BE5" w14:textId="77777777" w:rsidR="00842FD2" w:rsidRPr="00CF1484" w:rsidRDefault="00842FD2" w:rsidP="00842FD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14:paraId="1C66FC0E" w14:textId="77777777" w:rsidR="00842FD2" w:rsidRPr="00CF1484" w:rsidRDefault="00842FD2" w:rsidP="00842FD2">
      <w:pPr>
        <w:rPr>
          <w:rFonts w:ascii="Times New Roman" w:hAnsi="Times New Roman"/>
          <w:sz w:val="28"/>
          <w:szCs w:val="28"/>
          <w:lang w:val="ru-RU"/>
        </w:rPr>
      </w:pPr>
    </w:p>
    <w:p w14:paraId="35E07316" w14:textId="005DED02" w:rsidR="00842FD2" w:rsidRPr="00CF1484" w:rsidRDefault="00184FE5" w:rsidP="00842FD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="0083369F">
        <w:rPr>
          <w:rFonts w:ascii="Times New Roman" w:hAnsi="Times New Roman"/>
          <w:sz w:val="28"/>
          <w:szCs w:val="28"/>
          <w:lang w:val="ru-RU"/>
        </w:rPr>
        <w:t>собенности воспитания и обучения детей раннего возраста</w:t>
      </w:r>
      <w:r w:rsidR="00842FD2" w:rsidRPr="00CF1484">
        <w:rPr>
          <w:rFonts w:ascii="Times New Roman" w:hAnsi="Times New Roman"/>
          <w:sz w:val="28"/>
          <w:szCs w:val="28"/>
          <w:lang w:val="ru-RU"/>
        </w:rPr>
        <w:t>»</w:t>
      </w:r>
    </w:p>
    <w:p w14:paraId="7EABF033" w14:textId="77777777" w:rsidR="00842FD2" w:rsidRPr="00CF1484" w:rsidRDefault="00842FD2" w:rsidP="00842F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52AD33C" w14:textId="77777777" w:rsidR="00842FD2" w:rsidRPr="00CF1484" w:rsidRDefault="00842FD2" w:rsidP="00842F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6F65E44" w14:textId="77777777" w:rsidR="00842FD2" w:rsidRPr="00CF1484" w:rsidRDefault="00842FD2" w:rsidP="00842F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48B3CC1" w14:textId="77777777" w:rsidR="00842FD2" w:rsidRPr="00CF1484" w:rsidRDefault="00842FD2" w:rsidP="00842FD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sz w:val="28"/>
          <w:szCs w:val="28"/>
          <w:lang w:val="ru-RU"/>
        </w:rPr>
        <w:t>Направление подготовки /специальность</w:t>
      </w:r>
    </w:p>
    <w:p w14:paraId="4CA6A13D" w14:textId="77777777" w:rsidR="00842FD2" w:rsidRPr="00CF1484" w:rsidRDefault="00842FD2" w:rsidP="00842FD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sz w:val="28"/>
          <w:szCs w:val="28"/>
          <w:lang w:val="ru-RU"/>
        </w:rPr>
        <w:t>44.04.01 Педагогическое образование</w:t>
      </w:r>
    </w:p>
    <w:p w14:paraId="2F8474EE" w14:textId="77777777" w:rsidR="00842FD2" w:rsidRPr="00CF1484" w:rsidRDefault="00842FD2" w:rsidP="00842F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786AB27" w14:textId="77777777" w:rsidR="00842FD2" w:rsidRPr="00CF1484" w:rsidRDefault="00842FD2" w:rsidP="00842FD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14:paraId="54609EBB" w14:textId="77777777" w:rsidR="00842FD2" w:rsidRPr="00CF1484" w:rsidRDefault="00842FD2" w:rsidP="00842FD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sz w:val="28"/>
          <w:szCs w:val="28"/>
          <w:lang w:val="ru-RU"/>
        </w:rPr>
        <w:t>Воспитание и обучение детей раннего возраста</w:t>
      </w:r>
    </w:p>
    <w:p w14:paraId="19B6422E" w14:textId="77777777" w:rsidR="00842FD2" w:rsidRPr="00CF1484" w:rsidRDefault="00842FD2" w:rsidP="00842F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1594D0" w14:textId="77777777" w:rsidR="00842FD2" w:rsidRPr="00CF1484" w:rsidRDefault="00842FD2" w:rsidP="00842F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9223EBC" w14:textId="77777777" w:rsidR="00842FD2" w:rsidRPr="00CF1484" w:rsidRDefault="00842FD2" w:rsidP="003362FC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1CD9B45" w14:textId="77777777" w:rsidR="00842FD2" w:rsidRPr="00CF1484" w:rsidRDefault="00842FD2" w:rsidP="00842F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7CA9244" w14:textId="77777777" w:rsidR="00842FD2" w:rsidRPr="00CF1484" w:rsidRDefault="00842FD2" w:rsidP="00842FD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1484">
        <w:rPr>
          <w:rFonts w:ascii="Times New Roman" w:hAnsi="Times New Roman"/>
          <w:b/>
          <w:sz w:val="28"/>
          <w:szCs w:val="28"/>
          <w:lang w:val="ru-RU"/>
        </w:rPr>
        <w:t>Москва</w:t>
      </w:r>
    </w:p>
    <w:p w14:paraId="2159F945" w14:textId="77777777" w:rsidR="00842FD2" w:rsidRPr="00CF1484" w:rsidRDefault="00842FD2" w:rsidP="00842FD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F1484">
        <w:rPr>
          <w:rFonts w:ascii="Times New Roman" w:hAnsi="Times New Roman"/>
          <w:b/>
          <w:sz w:val="28"/>
          <w:szCs w:val="28"/>
          <w:lang w:val="ru-RU"/>
        </w:rPr>
        <w:t>2016</w:t>
      </w:r>
    </w:p>
    <w:p w14:paraId="13BC993F" w14:textId="77777777" w:rsidR="00842FD2" w:rsidRPr="00CF1484" w:rsidRDefault="00842FD2" w:rsidP="00842FD2">
      <w:pPr>
        <w:rPr>
          <w:rFonts w:ascii="Times New Roman" w:hAnsi="Times New Roman"/>
          <w:sz w:val="28"/>
          <w:szCs w:val="28"/>
          <w:lang w:val="ru-RU"/>
        </w:rPr>
      </w:pPr>
    </w:p>
    <w:p w14:paraId="454FBCCF" w14:textId="77777777" w:rsidR="00842FD2" w:rsidRPr="00CF1484" w:rsidRDefault="00842FD2" w:rsidP="00842FD2">
      <w:pPr>
        <w:rPr>
          <w:rFonts w:ascii="Times New Roman" w:hAnsi="Times New Roman"/>
          <w:sz w:val="28"/>
          <w:szCs w:val="28"/>
          <w:lang w:val="ru-RU"/>
        </w:rPr>
        <w:sectPr w:rsidR="00842FD2" w:rsidRPr="00CF1484" w:rsidSect="0006315F">
          <w:footerReference w:type="even" r:id="rId7"/>
          <w:foot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1F0B3083" w14:textId="149423CC" w:rsidR="00842FD2" w:rsidRPr="00CF1484" w:rsidRDefault="00842FD2" w:rsidP="00842FD2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F1484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1.Паспорт фонда оценочн</w:t>
      </w:r>
      <w:r w:rsidRPr="00CF1484">
        <w:rPr>
          <w:rFonts w:ascii="Times New Roman" w:hAnsi="Times New Roman"/>
          <w:b/>
          <w:sz w:val="28"/>
          <w:szCs w:val="28"/>
          <w:lang w:val="ru-RU"/>
        </w:rPr>
        <w:t>ых средств по модулю «</w:t>
      </w:r>
      <w:r w:rsidR="0006315F">
        <w:rPr>
          <w:rFonts w:ascii="Times New Roman" w:hAnsi="Times New Roman"/>
          <w:sz w:val="28"/>
          <w:szCs w:val="28"/>
          <w:lang w:val="ru-RU"/>
        </w:rPr>
        <w:t>О</w:t>
      </w:r>
      <w:r w:rsidR="0083369F">
        <w:rPr>
          <w:rFonts w:ascii="Times New Roman" w:hAnsi="Times New Roman"/>
          <w:sz w:val="28"/>
          <w:szCs w:val="28"/>
          <w:lang w:val="ru-RU"/>
        </w:rPr>
        <w:t>собенности воспитания и обучения детей раннего возраста</w:t>
      </w:r>
      <w:r w:rsidRPr="00CF1484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842FD2" w:rsidRPr="00CF1484" w14:paraId="30E0E1CD" w14:textId="77777777" w:rsidTr="0006315F">
        <w:tc>
          <w:tcPr>
            <w:tcW w:w="4678" w:type="dxa"/>
            <w:vAlign w:val="center"/>
          </w:tcPr>
          <w:p w14:paraId="0B50C6DE" w14:textId="77777777" w:rsidR="00842FD2" w:rsidRPr="00CF1484" w:rsidRDefault="00842FD2" w:rsidP="0006315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1484">
              <w:rPr>
                <w:rFonts w:ascii="Times New Roman" w:hAnsi="Times New Roman"/>
                <w:b/>
                <w:sz w:val="28"/>
                <w:szCs w:val="28"/>
              </w:rPr>
              <w:t>Наименование трудового действия</w:t>
            </w:r>
            <w:r w:rsidRPr="00CF1484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3827" w:type="dxa"/>
            <w:vAlign w:val="center"/>
          </w:tcPr>
          <w:p w14:paraId="34E9EBBF" w14:textId="77777777" w:rsidR="00842FD2" w:rsidRPr="00CF1484" w:rsidRDefault="00842FD2" w:rsidP="0006315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F1484">
              <w:rPr>
                <w:rFonts w:ascii="Times New Roman" w:hAnsi="Times New Roman"/>
                <w:b/>
                <w:sz w:val="28"/>
                <w:szCs w:val="28"/>
              </w:rPr>
              <w:t>Виды учебной деятельности</w:t>
            </w:r>
            <w:r w:rsidRPr="00CF1484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4820" w:type="dxa"/>
            <w:vAlign w:val="center"/>
          </w:tcPr>
          <w:p w14:paraId="0D05C19A" w14:textId="77777777" w:rsidR="00842FD2" w:rsidRPr="00CF1484" w:rsidRDefault="00842FD2" w:rsidP="0006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Оценочные средства</w:t>
            </w:r>
          </w:p>
        </w:tc>
      </w:tr>
      <w:tr w:rsidR="00842FD2" w:rsidRPr="00CF1484" w14:paraId="313DA054" w14:textId="77777777" w:rsidTr="0006315F">
        <w:trPr>
          <w:trHeight w:val="2065"/>
        </w:trPr>
        <w:tc>
          <w:tcPr>
            <w:tcW w:w="4678" w:type="dxa"/>
          </w:tcPr>
          <w:p w14:paraId="33FF2780" w14:textId="2413521B" w:rsidR="00842FD2" w:rsidRPr="0006315F" w:rsidRDefault="0006315F" w:rsidP="0006315F">
            <w:pPr>
              <w:pStyle w:val="11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6315F">
              <w:rPr>
                <w:rFonts w:ascii="Times New Roman" w:hAnsi="Times New Roman"/>
                <w:sz w:val="28"/>
                <w:szCs w:val="28"/>
              </w:rPr>
              <w:t>Постановка воспитательных целей, способствующих развитию детей, независимо от их способностей и характера</w:t>
            </w:r>
          </w:p>
        </w:tc>
        <w:tc>
          <w:tcPr>
            <w:tcW w:w="3827" w:type="dxa"/>
          </w:tcPr>
          <w:p w14:paraId="5E9B1A9C" w14:textId="195908BA" w:rsidR="00842FD2" w:rsidRPr="00CF1484" w:rsidRDefault="00842FD2" w:rsidP="0006315F">
            <w:pPr>
              <w:pStyle w:val="11"/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484">
              <w:rPr>
                <w:rFonts w:ascii="Times New Roman" w:hAnsi="Times New Roman"/>
                <w:sz w:val="28"/>
                <w:szCs w:val="28"/>
              </w:rPr>
              <w:t xml:space="preserve">Анализ научных исследований </w:t>
            </w:r>
            <w:r w:rsidR="00447357">
              <w:rPr>
                <w:rFonts w:ascii="Times New Roman" w:hAnsi="Times New Roman"/>
                <w:sz w:val="28"/>
                <w:szCs w:val="28"/>
              </w:rPr>
              <w:t>по проблеме</w:t>
            </w:r>
          </w:p>
          <w:p w14:paraId="7F58CCF4" w14:textId="105A7165" w:rsidR="00842FD2" w:rsidRPr="00CF1484" w:rsidRDefault="00842FD2" w:rsidP="0006315F">
            <w:pPr>
              <w:pStyle w:val="11"/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484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184FE5">
              <w:rPr>
                <w:rFonts w:ascii="Times New Roman" w:hAnsi="Times New Roman"/>
                <w:sz w:val="28"/>
                <w:szCs w:val="28"/>
              </w:rPr>
              <w:t>конспектов занятий с детьми раннего возраста</w:t>
            </w:r>
          </w:p>
          <w:p w14:paraId="0CBB9744" w14:textId="77777777" w:rsidR="00842FD2" w:rsidRPr="00CF1484" w:rsidRDefault="00842FD2" w:rsidP="0006315F">
            <w:pPr>
              <w:pStyle w:val="11"/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484">
              <w:rPr>
                <w:rFonts w:ascii="Times New Roman" w:hAnsi="Times New Roman"/>
                <w:sz w:val="28"/>
                <w:szCs w:val="28"/>
              </w:rPr>
              <w:t>Подготовка рефератов</w:t>
            </w:r>
          </w:p>
          <w:p w14:paraId="13A6D177" w14:textId="77777777" w:rsidR="00842FD2" w:rsidRPr="00CF1484" w:rsidRDefault="00842FD2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BE79D5" w14:textId="77777777" w:rsidR="00842FD2" w:rsidRPr="00CF1484" w:rsidRDefault="00842FD2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E33950A" w14:textId="77777777" w:rsidR="00842FD2" w:rsidRPr="00CF1484" w:rsidRDefault="00842FD2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14:paraId="0751329B" w14:textId="77777777" w:rsidR="008655FD" w:rsidRDefault="008655FD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 результатов самостоятельной работы</w:t>
            </w:r>
          </w:p>
          <w:p w14:paraId="5BE96CD5" w14:textId="77777777" w:rsidR="00842FD2" w:rsidRPr="00CF1484" w:rsidRDefault="00842FD2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757EE15C" w14:textId="1C839DF6" w:rsidR="008655FD" w:rsidRPr="00CF1484" w:rsidRDefault="008655FD" w:rsidP="008655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</w:t>
            </w:r>
            <w:r w:rsidR="00447357">
              <w:rPr>
                <w:rFonts w:ascii="Times New Roman" w:hAnsi="Times New Roman"/>
                <w:sz w:val="28"/>
                <w:szCs w:val="28"/>
                <w:lang w:val="ru-RU"/>
              </w:rPr>
              <w:t>конспектов занятий</w:t>
            </w:r>
          </w:p>
          <w:p w14:paraId="066BE489" w14:textId="77777777" w:rsidR="008655FD" w:rsidRPr="00CF1484" w:rsidRDefault="008655FD" w:rsidP="008655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Зачет</w:t>
            </w:r>
          </w:p>
          <w:p w14:paraId="653EB1F3" w14:textId="77777777" w:rsidR="00842FD2" w:rsidRPr="00CF1484" w:rsidRDefault="00842FD2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2FD2" w:rsidRPr="00CF1484" w14:paraId="7499FC4C" w14:textId="77777777" w:rsidTr="0006315F">
        <w:trPr>
          <w:trHeight w:val="2893"/>
        </w:trPr>
        <w:tc>
          <w:tcPr>
            <w:tcW w:w="4678" w:type="dxa"/>
          </w:tcPr>
          <w:p w14:paraId="40869B3C" w14:textId="510F1F6D" w:rsidR="00842FD2" w:rsidRPr="0006315F" w:rsidRDefault="0006315F" w:rsidP="0006315F">
            <w:pPr>
              <w:pStyle w:val="11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6315F">
              <w:rPr>
                <w:rFonts w:ascii="Times New Roman" w:hAnsi="Times New Roman"/>
                <w:sz w:val="28"/>
                <w:szCs w:val="28"/>
              </w:rPr>
              <w:t>Взаимодействие с другими специалистами в рамках медико-педагогического консилиума</w:t>
            </w:r>
          </w:p>
        </w:tc>
        <w:tc>
          <w:tcPr>
            <w:tcW w:w="3827" w:type="dxa"/>
          </w:tcPr>
          <w:p w14:paraId="06FE1A5A" w14:textId="2E7BE4A5" w:rsidR="00842FD2" w:rsidRPr="00CF1484" w:rsidRDefault="00842FD2" w:rsidP="0006315F">
            <w:pPr>
              <w:pStyle w:val="11"/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484">
              <w:rPr>
                <w:rFonts w:ascii="Times New Roman" w:hAnsi="Times New Roman"/>
                <w:sz w:val="28"/>
                <w:szCs w:val="28"/>
              </w:rPr>
              <w:t>Разработка  и реализация методик, технологий и приемов развития  детей раннего и дошкольного возраста; анализ результатов их и</w:t>
            </w:r>
            <w:r w:rsidR="00184FE5">
              <w:rPr>
                <w:rFonts w:ascii="Times New Roman" w:hAnsi="Times New Roman"/>
                <w:sz w:val="28"/>
                <w:szCs w:val="28"/>
              </w:rPr>
              <w:t>спользования в условиях ДОО и семьи</w:t>
            </w:r>
          </w:p>
          <w:p w14:paraId="5D45A218" w14:textId="77777777" w:rsidR="00842FD2" w:rsidRPr="00CF1484" w:rsidRDefault="00842FD2" w:rsidP="0006315F">
            <w:pPr>
              <w:pStyle w:val="11"/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36863C9" w14:textId="77777777" w:rsidR="00842FD2" w:rsidRPr="00CF1484" w:rsidRDefault="00842FD2" w:rsidP="000631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66C8F387" w14:textId="77777777" w:rsidR="00842FD2" w:rsidRPr="00CF1484" w:rsidRDefault="00842FD2" w:rsidP="000631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Вопросы для обсуждения</w:t>
            </w:r>
          </w:p>
          <w:p w14:paraId="776D24D4" w14:textId="1C268D63" w:rsidR="00842FD2" w:rsidRPr="00CF1484" w:rsidRDefault="00842FD2" w:rsidP="000631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</w:t>
            </w:r>
            <w:r w:rsidR="00184FE5">
              <w:rPr>
                <w:rFonts w:ascii="Times New Roman" w:hAnsi="Times New Roman"/>
                <w:sz w:val="28"/>
                <w:szCs w:val="28"/>
                <w:lang w:val="ru-RU"/>
              </w:rPr>
              <w:t>практико-ориентированных заданий</w:t>
            </w:r>
          </w:p>
          <w:p w14:paraId="54A26217" w14:textId="77777777" w:rsidR="00842FD2" w:rsidRPr="00CF1484" w:rsidRDefault="00842FD2" w:rsidP="000631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Зачет</w:t>
            </w:r>
          </w:p>
        </w:tc>
      </w:tr>
      <w:tr w:rsidR="00184FE5" w:rsidRPr="00792FCA" w14:paraId="4FFEC704" w14:textId="77777777" w:rsidTr="00F02E00">
        <w:trPr>
          <w:trHeight w:val="128"/>
        </w:trPr>
        <w:tc>
          <w:tcPr>
            <w:tcW w:w="4678" w:type="dxa"/>
            <w:vMerge w:val="restart"/>
          </w:tcPr>
          <w:p w14:paraId="488AAF5B" w14:textId="12C1C7B3" w:rsidR="00184FE5" w:rsidRPr="0006315F" w:rsidRDefault="00184FE5" w:rsidP="0006315F">
            <w:pPr>
              <w:pStyle w:val="11"/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15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  <w:p w14:paraId="7C299A32" w14:textId="77777777" w:rsidR="00184FE5" w:rsidRPr="00CF1484" w:rsidRDefault="00184FE5" w:rsidP="0006315F">
            <w:pPr>
              <w:pStyle w:val="11"/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en-US" w:bidi="en-US"/>
              </w:rPr>
            </w:pPr>
          </w:p>
          <w:p w14:paraId="4B1004CE" w14:textId="77777777" w:rsidR="00184FE5" w:rsidRPr="00CF1484" w:rsidRDefault="00184FE5" w:rsidP="0006315F">
            <w:pPr>
              <w:pStyle w:val="1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40952841" w14:textId="77777777" w:rsidR="00184FE5" w:rsidRPr="00CF1484" w:rsidRDefault="00184FE5" w:rsidP="0006315F">
            <w:pPr>
              <w:pStyle w:val="11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484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 методик и технологий образовательной деятельности ;</w:t>
            </w:r>
          </w:p>
          <w:p w14:paraId="6CC60908" w14:textId="5D1CD1CF" w:rsidR="00184FE5" w:rsidRPr="00CF1484" w:rsidRDefault="00447357" w:rsidP="0006315F">
            <w:pPr>
              <w:pStyle w:val="11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конспектов развивающих занятий с детьми раннего возраста </w:t>
            </w:r>
            <w:r w:rsidR="00184FE5" w:rsidRPr="00CF1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и оценивание качества образовательного процесса по различным образовательным программам </w:t>
            </w:r>
          </w:p>
          <w:p w14:paraId="04555BCA" w14:textId="77777777" w:rsidR="00184FE5" w:rsidRPr="00CF1484" w:rsidRDefault="00184FE5" w:rsidP="0006315F">
            <w:pPr>
              <w:pStyle w:val="1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AF0CCD" w14:textId="77777777" w:rsidR="00184FE5" w:rsidRPr="00CF1484" w:rsidRDefault="00184FE5" w:rsidP="0006315F">
            <w:pPr>
              <w:pStyle w:val="1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362227" w14:textId="77777777" w:rsidR="00184FE5" w:rsidRPr="00CF1484" w:rsidRDefault="00184FE5" w:rsidP="00184FE5">
            <w:pPr>
              <w:pStyle w:val="11"/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8C8F227" w14:textId="77777777" w:rsidR="00184FE5" w:rsidRPr="00CF1484" w:rsidRDefault="00184FE5" w:rsidP="000631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4FE5" w:rsidRPr="00792FCA" w14:paraId="6292144F" w14:textId="77777777" w:rsidTr="0006315F">
        <w:trPr>
          <w:trHeight w:val="5296"/>
        </w:trPr>
        <w:tc>
          <w:tcPr>
            <w:tcW w:w="4678" w:type="dxa"/>
            <w:vMerge/>
          </w:tcPr>
          <w:p w14:paraId="7125B056" w14:textId="55AC4AC1" w:rsidR="00184FE5" w:rsidRPr="00CF1484" w:rsidRDefault="00184FE5" w:rsidP="0006315F">
            <w:pPr>
              <w:pStyle w:val="11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78E4D5A9" w14:textId="77777777" w:rsidR="00184FE5" w:rsidRPr="00CF1484" w:rsidRDefault="00184FE5" w:rsidP="00184FE5">
            <w:pPr>
              <w:pStyle w:val="11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DE5B797" w14:textId="77777777" w:rsidR="00184FE5" w:rsidRPr="00CF1484" w:rsidRDefault="00184FE5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70C11E27" w14:textId="77777777" w:rsidR="00184FE5" w:rsidRPr="00CF1484" w:rsidRDefault="00184FE5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Вопросы для обсуждения</w:t>
            </w:r>
          </w:p>
          <w:p w14:paraId="3BAEB993" w14:textId="77777777" w:rsidR="00184FE5" w:rsidRPr="00CF1484" w:rsidRDefault="00184FE5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проведение конференции</w:t>
            </w:r>
          </w:p>
          <w:p w14:paraId="39121C89" w14:textId="77777777" w:rsidR="00184FE5" w:rsidRPr="00CF1484" w:rsidRDefault="00184FE5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</w:t>
            </w:r>
          </w:p>
          <w:p w14:paraId="06DD8F56" w14:textId="77777777" w:rsidR="00184FE5" w:rsidRPr="00CF1484" w:rsidRDefault="00184FE5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Защита творческих работ</w:t>
            </w:r>
          </w:p>
          <w:p w14:paraId="7CD0885E" w14:textId="77777777" w:rsidR="00184FE5" w:rsidRPr="00CF1484" w:rsidRDefault="00184FE5" w:rsidP="0006315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Зачет</w:t>
            </w:r>
          </w:p>
          <w:p w14:paraId="670C6BD7" w14:textId="77777777" w:rsidR="00184FE5" w:rsidRPr="00CF1484" w:rsidRDefault="00184FE5" w:rsidP="000631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6315F" w:rsidRPr="00CF1484" w14:paraId="03DC1129" w14:textId="77777777" w:rsidTr="0006315F">
        <w:tc>
          <w:tcPr>
            <w:tcW w:w="4678" w:type="dxa"/>
          </w:tcPr>
          <w:p w14:paraId="0C8C0D12" w14:textId="36076B4D" w:rsidR="0006315F" w:rsidRPr="0006315F" w:rsidRDefault="0006315F" w:rsidP="0006315F">
            <w:pPr>
              <w:pStyle w:val="11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6315F">
              <w:rPr>
                <w:rFonts w:ascii="Times New Roman" w:hAnsi="Times New Roman"/>
                <w:sz w:val="28"/>
                <w:szCs w:val="28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827" w:type="dxa"/>
            <w:vAlign w:val="center"/>
          </w:tcPr>
          <w:p w14:paraId="5959E9FC" w14:textId="25E40E27" w:rsidR="0006315F" w:rsidRPr="00CF1484" w:rsidRDefault="0006315F" w:rsidP="00F02E00">
            <w:pPr>
              <w:pStyle w:val="11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F1484">
              <w:rPr>
                <w:rFonts w:ascii="Times New Roman" w:hAnsi="Times New Roman"/>
                <w:sz w:val="28"/>
                <w:szCs w:val="28"/>
              </w:rPr>
              <w:t xml:space="preserve">Разработка  и реализация методик и приемов </w:t>
            </w:r>
            <w:r w:rsidR="00447357">
              <w:rPr>
                <w:rFonts w:ascii="Times New Roman" w:hAnsi="Times New Roman"/>
                <w:sz w:val="28"/>
                <w:szCs w:val="28"/>
              </w:rPr>
              <w:t xml:space="preserve">диагностики </w:t>
            </w:r>
            <w:r w:rsidRPr="00CF1484">
              <w:rPr>
                <w:rFonts w:ascii="Times New Roman" w:hAnsi="Times New Roman"/>
                <w:sz w:val="28"/>
                <w:szCs w:val="28"/>
              </w:rPr>
              <w:t xml:space="preserve">развития  детей раннего возраста; анализ результатов их использования в условиях ДОО и </w:t>
            </w:r>
            <w:r w:rsidR="00447357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4820" w:type="dxa"/>
          </w:tcPr>
          <w:p w14:paraId="697250B2" w14:textId="2E4186C8" w:rsidR="0006315F" w:rsidRPr="00CF1484" w:rsidRDefault="0006315F" w:rsidP="000631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</w:t>
            </w:r>
            <w:r w:rsidR="00447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диагностических процедур </w:t>
            </w:r>
          </w:p>
          <w:p w14:paraId="29A3B6EE" w14:textId="77777777" w:rsidR="00447357" w:rsidRDefault="00447357" w:rsidP="000631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 тестовых заданий</w:t>
            </w:r>
          </w:p>
          <w:p w14:paraId="7ACEB642" w14:textId="0338806E" w:rsidR="0006315F" w:rsidRPr="00CF1484" w:rsidRDefault="0006315F" w:rsidP="000631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рекомендаций</w:t>
            </w:r>
          </w:p>
          <w:p w14:paraId="2B7A09F0" w14:textId="77777777" w:rsidR="0006315F" w:rsidRPr="00CF1484" w:rsidRDefault="0006315F" w:rsidP="000631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484">
              <w:rPr>
                <w:rFonts w:ascii="Times New Roman" w:hAnsi="Times New Roman"/>
                <w:sz w:val="28"/>
                <w:szCs w:val="28"/>
                <w:lang w:val="ru-RU"/>
              </w:rPr>
              <w:t>Зачет</w:t>
            </w:r>
          </w:p>
        </w:tc>
      </w:tr>
    </w:tbl>
    <w:p w14:paraId="2C8B049F" w14:textId="08ADA06F" w:rsidR="00842FD2" w:rsidRPr="00CF1484" w:rsidRDefault="00842FD2" w:rsidP="00842FD2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6C3D2079" w14:textId="77777777" w:rsidR="00842FD2" w:rsidRPr="00CF1484" w:rsidRDefault="00842FD2" w:rsidP="00842FD2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F1484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2.Методические указания для проведения промежуточной аттестации по модулю</w:t>
      </w:r>
      <w:r w:rsidRPr="00CF1484">
        <w:rPr>
          <w:rStyle w:val="a5"/>
          <w:rFonts w:ascii="Times New Roman" w:eastAsia="Calibri" w:hAnsi="Times New Roman"/>
          <w:b/>
          <w:sz w:val="28"/>
          <w:szCs w:val="28"/>
          <w:lang w:val="ru-RU"/>
        </w:rPr>
        <w:footnoteReference w:id="3"/>
      </w:r>
    </w:p>
    <w:p w14:paraId="0013C490" w14:textId="77777777" w:rsidR="00842FD2" w:rsidRPr="00CF1484" w:rsidRDefault="00842FD2" w:rsidP="00842FD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1484">
        <w:rPr>
          <w:rFonts w:ascii="Times New Roman" w:hAnsi="Times New Roman"/>
          <w:sz w:val="28"/>
          <w:szCs w:val="28"/>
          <w:lang w:val="ru-RU" w:eastAsia="ru-RU"/>
        </w:rPr>
        <w:t xml:space="preserve">Содержание </w:t>
      </w:r>
      <w:r w:rsidRPr="00CF1484">
        <w:rPr>
          <w:rFonts w:ascii="Times New Roman" w:eastAsia="Calibri" w:hAnsi="Times New Roman"/>
          <w:sz w:val="28"/>
          <w:szCs w:val="28"/>
          <w:lang w:val="ru-RU"/>
        </w:rPr>
        <w:t>промежуточной аттестации по модулю</w:t>
      </w:r>
      <w:r w:rsidRPr="00CF1484">
        <w:rPr>
          <w:rFonts w:ascii="Times New Roman" w:hAnsi="Times New Roman"/>
          <w:sz w:val="28"/>
          <w:szCs w:val="28"/>
          <w:lang w:val="ru-RU" w:eastAsia="ru-RU"/>
        </w:rPr>
        <w:t xml:space="preserve"> носит междисциплинарный практико-ориентированный характер и соответствует дисциплинам модуля. Теоретические вопросы и практико-ориентированные задания отражают современные состояние реформирования и модернизации отечественного дошкольного образования и основы психолого-педагогического сопровождения социализации личности ребенка раннего и дошкольного возраста в различных образовательных учреждениях.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Итоговая аттестация предполагает ответ студента на теоретический вопрос, решение имитационной задачи, тестового задания и аналитический отчет по практике в контексте собственного магистерского исследования. </w:t>
      </w:r>
    </w:p>
    <w:p w14:paraId="11686C82" w14:textId="77777777" w:rsidR="00842FD2" w:rsidRPr="00CF1484" w:rsidRDefault="00842FD2" w:rsidP="00842F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1484">
        <w:rPr>
          <w:rFonts w:ascii="Times New Roman" w:hAnsi="Times New Roman"/>
          <w:b/>
          <w:spacing w:val="80"/>
          <w:sz w:val="28"/>
          <w:szCs w:val="28"/>
          <w:lang w:val="ru-RU" w:eastAsia="ru-RU"/>
        </w:rPr>
        <w:t>Практико-ориентированные и теоретические</w:t>
      </w:r>
      <w:r w:rsidRPr="00CF148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CF1484">
        <w:rPr>
          <w:rFonts w:ascii="Times New Roman" w:hAnsi="Times New Roman"/>
          <w:b/>
          <w:spacing w:val="80"/>
          <w:sz w:val="28"/>
          <w:szCs w:val="28"/>
          <w:lang w:val="ru-RU" w:eastAsia="ru-RU"/>
        </w:rPr>
        <w:t>проблемы</w:t>
      </w:r>
      <w:r w:rsidRPr="00CF1484">
        <w:rPr>
          <w:rFonts w:ascii="Times New Roman" w:hAnsi="Times New Roman"/>
          <w:sz w:val="28"/>
          <w:szCs w:val="28"/>
          <w:lang w:val="ru-RU" w:eastAsia="ru-RU"/>
        </w:rPr>
        <w:t xml:space="preserve"> по дисциплинам модуля представлены в таблице:</w:t>
      </w:r>
    </w:p>
    <w:p w14:paraId="6E176070" w14:textId="77777777" w:rsidR="00842FD2" w:rsidRPr="00CF1484" w:rsidRDefault="00842FD2" w:rsidP="00842F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1DB8C70" w14:textId="77777777" w:rsidR="00842FD2" w:rsidRPr="00CF1484" w:rsidRDefault="00842FD2" w:rsidP="00842F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EA76DBE" w14:textId="77777777" w:rsidR="00842FD2" w:rsidRPr="00CF1484" w:rsidRDefault="00842FD2" w:rsidP="00842F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731"/>
      </w:tblGrid>
      <w:tr w:rsidR="00842FD2" w:rsidRPr="00990F05" w14:paraId="54CAFED1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FAF" w14:textId="77777777" w:rsidR="00842FD2" w:rsidRPr="00990F05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85D" w14:textId="5684BBE3" w:rsidR="00842FD2" w:rsidRPr="00762A04" w:rsidRDefault="00762A04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762A0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</w:t>
            </w:r>
            <w:r w:rsidR="00842FD2" w:rsidRPr="00762A0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еоретические проблемы</w:t>
            </w:r>
          </w:p>
        </w:tc>
      </w:tr>
      <w:tr w:rsidR="00842FD2" w:rsidRPr="00792FCA" w14:paraId="3FF7E720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943" w14:textId="77777777" w:rsidR="00842FD2" w:rsidRPr="00990F05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7C9EB0F0" w14:textId="77777777" w:rsidR="00842FD2" w:rsidRPr="00990F05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1EB" w14:textId="64219B60" w:rsidR="00842FD2" w:rsidRPr="00990F05" w:rsidRDefault="00990F05" w:rsidP="005B52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0F05">
              <w:rPr>
                <w:rFonts w:ascii="Times New Roman" w:hAnsi="Times New Roman"/>
                <w:sz w:val="28"/>
                <w:szCs w:val="28"/>
              </w:rPr>
              <w:t>Теоретические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новы педагогики раннего детства. </w:t>
            </w:r>
          </w:p>
        </w:tc>
      </w:tr>
      <w:tr w:rsidR="005B5229" w:rsidRPr="00792FCA" w14:paraId="672837B2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1D7" w14:textId="77777777" w:rsidR="005B5229" w:rsidRPr="00990F05" w:rsidRDefault="005B5229" w:rsidP="005B5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14:paraId="10586C97" w14:textId="77777777" w:rsidR="005B5229" w:rsidRPr="00990F05" w:rsidRDefault="005B5229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44E" w14:textId="78529A06" w:rsidR="005B5229" w:rsidRPr="00990F05" w:rsidRDefault="005B5229" w:rsidP="00990F0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0F05">
              <w:rPr>
                <w:rFonts w:ascii="Times New Roman" w:hAnsi="Times New Roman"/>
                <w:sz w:val="28"/>
                <w:szCs w:val="28"/>
              </w:rPr>
              <w:t>Своеобразие раннего детства. Возрастные нормы развития. Закономерности развития детей раннего возраста.</w:t>
            </w:r>
          </w:p>
        </w:tc>
      </w:tr>
      <w:tr w:rsidR="00842FD2" w:rsidRPr="00792FCA" w14:paraId="3AA0240C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C43" w14:textId="566340B1" w:rsidR="00842FD2" w:rsidRPr="00990F05" w:rsidRDefault="005B5229" w:rsidP="005B5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150" w14:textId="02222EEA" w:rsidR="00842FD2" w:rsidRPr="00990F05" w:rsidRDefault="00990F05" w:rsidP="00990F0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детей первого года жизни. </w:t>
            </w:r>
            <w:r w:rsidRPr="00990F05">
              <w:rPr>
                <w:rFonts w:ascii="Times New Roman" w:hAnsi="Times New Roman"/>
                <w:sz w:val="28"/>
                <w:szCs w:val="28"/>
              </w:rPr>
              <w:t>Особенности физического развития детей первого года жизни. Особенности нервно-психического развития детей первого года жизни. Особенности социально-коммуникативного развития детей первого года жизни</w:t>
            </w:r>
          </w:p>
        </w:tc>
      </w:tr>
      <w:tr w:rsidR="00842FD2" w:rsidRPr="00792FCA" w14:paraId="38947DCB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F1C" w14:textId="62AC05DD" w:rsidR="00842FD2" w:rsidRPr="00990F05" w:rsidRDefault="005B5229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C6B" w14:textId="4BBA0B9A" w:rsidR="00842FD2" w:rsidRPr="00990F05" w:rsidRDefault="008655FD" w:rsidP="0006315F">
            <w:pPr>
              <w:pStyle w:val="a6"/>
              <w:ind w:left="0"/>
              <w:rPr>
                <w:b/>
                <w:i/>
                <w:color w:val="000000"/>
                <w:sz w:val="28"/>
                <w:szCs w:val="28"/>
              </w:rPr>
            </w:pPr>
            <w:r w:rsidRPr="00990F05">
              <w:rPr>
                <w:sz w:val="28"/>
                <w:szCs w:val="28"/>
              </w:rPr>
              <w:t>Развитие и воспитание детей второго  года жизни</w:t>
            </w:r>
            <w:r w:rsidR="00990F05">
              <w:rPr>
                <w:sz w:val="28"/>
                <w:szCs w:val="28"/>
              </w:rPr>
              <w:t>.</w:t>
            </w:r>
            <w:r w:rsidRPr="00990F05">
              <w:rPr>
                <w:sz w:val="28"/>
                <w:szCs w:val="28"/>
              </w:rPr>
              <w:t xml:space="preserve"> </w:t>
            </w:r>
            <w:r w:rsidR="00990F05" w:rsidRPr="00990F05">
              <w:rPr>
                <w:sz w:val="28"/>
                <w:szCs w:val="28"/>
                <w:lang w:eastAsia="en-US"/>
              </w:rPr>
              <w:t>Особенности физического развития детей второго года жизни. Особенности нервно-психического развития детей второго года жизни. Особенности социально-коммуникативного развития детей второго года жизни</w:t>
            </w:r>
            <w:r w:rsidR="00990F05" w:rsidRPr="00990F05">
              <w:rPr>
                <w:sz w:val="28"/>
                <w:szCs w:val="28"/>
              </w:rPr>
              <w:t xml:space="preserve"> </w:t>
            </w:r>
          </w:p>
          <w:p w14:paraId="6F2D514A" w14:textId="15C93700" w:rsidR="00842FD2" w:rsidRPr="00990F05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42FD2" w:rsidRPr="00990F05" w14:paraId="7F999239" w14:textId="77777777" w:rsidTr="005B5229">
        <w:trPr>
          <w:trHeight w:val="15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C9A" w14:textId="4F2D77A9" w:rsidR="00842FD2" w:rsidRPr="00990F05" w:rsidRDefault="005B5229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510" w14:textId="4D0A2B49" w:rsidR="00842FD2" w:rsidRPr="00990F05" w:rsidRDefault="007574E2" w:rsidP="00990F0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0F05">
              <w:rPr>
                <w:rFonts w:ascii="Times New Roman" w:hAnsi="Times New Roman"/>
                <w:sz w:val="28"/>
                <w:szCs w:val="28"/>
              </w:rPr>
              <w:t xml:space="preserve">Развитие и воспитание детей третьего года жизни </w:t>
            </w:r>
            <w:r w:rsidR="00990F05" w:rsidRPr="00990F05">
              <w:rPr>
                <w:rFonts w:ascii="Times New Roman" w:hAnsi="Times New Roman"/>
                <w:sz w:val="28"/>
                <w:szCs w:val="28"/>
              </w:rPr>
              <w:t>Особенности физического развития детей третьего года жизни. Особенности познавательного развития детей третьего года жизни. Особенности социально-коммуникативного развития и развития речи детей третьего года жизни. Развитие предметной и игровой деятельности детей третьего года жизни</w:t>
            </w:r>
          </w:p>
        </w:tc>
      </w:tr>
      <w:tr w:rsidR="00842FD2" w:rsidRPr="00792FCA" w14:paraId="0DF5A777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5A0" w14:textId="679F8BCA" w:rsidR="00842FD2" w:rsidRPr="00990F05" w:rsidRDefault="005B5229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B04" w14:textId="5EAD8138" w:rsidR="00842FD2" w:rsidRPr="00990F05" w:rsidRDefault="007574E2" w:rsidP="005B522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0F05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Технологии воспитания детей раннего возраста </w:t>
            </w:r>
          </w:p>
        </w:tc>
      </w:tr>
      <w:tr w:rsidR="005B5229" w:rsidRPr="00990F05" w14:paraId="27F68D80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575" w14:textId="1E8D55F1" w:rsidR="005B5229" w:rsidRPr="00990F05" w:rsidRDefault="005B5229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DFD" w14:textId="33401EEF" w:rsidR="005B5229" w:rsidRPr="00990F05" w:rsidRDefault="005B5229" w:rsidP="005B5229">
            <w:pPr>
              <w:pStyle w:val="a8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990F05">
              <w:rPr>
                <w:rFonts w:ascii="Times New Roman" w:hAnsi="Times New Roman"/>
                <w:sz w:val="28"/>
                <w:szCs w:val="28"/>
              </w:rPr>
              <w:t>Своеобразие деятельности педагога раннего возраста. Приемы эффективной педагогики (зрительный контакт, телесный контакт, работа с детьми в «зоне доверия» и др.). Трудности в профессиональной деятельности педагога раннего возраста</w:t>
            </w:r>
          </w:p>
        </w:tc>
      </w:tr>
      <w:tr w:rsidR="005B5229" w:rsidRPr="00990F05" w14:paraId="2A77DFD2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D60" w14:textId="72B424C4" w:rsidR="005B5229" w:rsidRPr="00990F05" w:rsidRDefault="005B5229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124" w14:textId="645F8E2F" w:rsidR="005B5229" w:rsidRPr="00990F05" w:rsidRDefault="005B5229" w:rsidP="005B5229">
            <w:pPr>
              <w:pStyle w:val="a8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990F05">
              <w:rPr>
                <w:rFonts w:ascii="Times New Roman" w:hAnsi="Times New Roman"/>
                <w:sz w:val="28"/>
                <w:szCs w:val="28"/>
              </w:rPr>
              <w:t>Воспитание детей раннего возраста в дошкольных образовательных организациях. Адаптация детей раннего возраста к дошкольной образовательной организации.</w:t>
            </w:r>
          </w:p>
        </w:tc>
      </w:tr>
      <w:tr w:rsidR="005B5229" w:rsidRPr="00792FCA" w14:paraId="225EBFA6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327" w14:textId="346C3238" w:rsidR="005B5229" w:rsidRPr="00990F05" w:rsidRDefault="005B5229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B2E" w14:textId="5A601630" w:rsidR="005B5229" w:rsidRPr="00990F05" w:rsidRDefault="005B5229" w:rsidP="005B5229">
            <w:pPr>
              <w:pStyle w:val="a8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990F05">
              <w:rPr>
                <w:rFonts w:ascii="Times New Roman" w:hAnsi="Times New Roman"/>
                <w:sz w:val="28"/>
                <w:szCs w:val="28"/>
              </w:rPr>
              <w:t xml:space="preserve">Анализ программ воспитания детей раннего возраста. </w:t>
            </w:r>
          </w:p>
        </w:tc>
      </w:tr>
      <w:tr w:rsidR="00842FD2" w:rsidRPr="00747CDC" w14:paraId="49CF0A06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FFF" w14:textId="5CFF9BFB" w:rsidR="00842FD2" w:rsidRPr="00990F05" w:rsidRDefault="005B5229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819" w14:textId="7D82C378" w:rsidR="00842FD2" w:rsidRPr="00990F05" w:rsidRDefault="00E11417" w:rsidP="005B52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Консультирование как форма профессиональной педагогической деятельности</w:t>
            </w:r>
          </w:p>
        </w:tc>
      </w:tr>
      <w:tr w:rsidR="00842FD2" w:rsidRPr="00747CDC" w14:paraId="1D8598B1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7BE" w14:textId="77777777" w:rsidR="005B5229" w:rsidRPr="00990F05" w:rsidRDefault="005B5229" w:rsidP="005B5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14:paraId="26C05415" w14:textId="584D0A34" w:rsidR="00842FD2" w:rsidRPr="00990F05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B2D" w14:textId="5A997E95" w:rsidR="00842FD2" w:rsidRPr="00990F05" w:rsidRDefault="00E11417" w:rsidP="005B52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Психологическое консультирование как основа для педагогического консультирования.</w:t>
            </w:r>
          </w:p>
        </w:tc>
      </w:tr>
      <w:tr w:rsidR="00842FD2" w:rsidRPr="00747CDC" w14:paraId="1F71ED5C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0AA" w14:textId="77777777" w:rsidR="005B5229" w:rsidRPr="00990F05" w:rsidRDefault="005B5229" w:rsidP="005B5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  <w:p w14:paraId="293F92BF" w14:textId="702C688F" w:rsidR="00842FD2" w:rsidRPr="00990F05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CBA9" w14:textId="09E7C090" w:rsidR="00842FD2" w:rsidRPr="00990F05" w:rsidRDefault="00E11417" w:rsidP="005B522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теоретические концепции в консультировании</w:t>
            </w:r>
          </w:p>
        </w:tc>
      </w:tr>
      <w:tr w:rsidR="00842FD2" w:rsidRPr="00747CDC" w14:paraId="593C5A89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C44" w14:textId="77777777" w:rsidR="005B5229" w:rsidRPr="00990F05" w:rsidRDefault="005B5229" w:rsidP="005B5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  <w:p w14:paraId="70ABA987" w14:textId="5D94E6EE" w:rsidR="00842FD2" w:rsidRPr="00990F05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91A" w14:textId="776C3D48" w:rsidR="00842FD2" w:rsidRPr="00990F05" w:rsidRDefault="00E11417" w:rsidP="005B52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консультирования, основные этапы</w:t>
            </w:r>
          </w:p>
        </w:tc>
      </w:tr>
      <w:tr w:rsidR="00842FD2" w:rsidRPr="00747CDC" w14:paraId="03700E08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FC7" w14:textId="23CB67DA" w:rsidR="00842FD2" w:rsidRPr="00990F05" w:rsidRDefault="005B5229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7FE" w14:textId="624DB0DB" w:rsidR="00842FD2" w:rsidRPr="00747CDC" w:rsidRDefault="00E11417" w:rsidP="005B5229">
            <w:pPr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Техника и методы педагогического консультирования</w:t>
            </w:r>
            <w:r w:rsidR="005B5229" w:rsidRPr="00747C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="005B5229" w:rsidRPr="00990F0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5B5229" w:rsidRPr="00747C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индивидуального  и группового консультирования. Консультирование в отдельные возрастные периоды детства.  Педагогическое консультирование ребенка, оказавшегося в трудной жизненной ситуации.</w:t>
            </w:r>
          </w:p>
        </w:tc>
      </w:tr>
      <w:tr w:rsidR="00842FD2" w:rsidRPr="00990F05" w14:paraId="465F007A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34C" w14:textId="77777777" w:rsidR="005B5229" w:rsidRPr="00990F05" w:rsidRDefault="005B5229" w:rsidP="005B5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  <w:p w14:paraId="60ED32A1" w14:textId="77777777" w:rsidR="00842FD2" w:rsidRPr="00990F05" w:rsidRDefault="00842FD2" w:rsidP="005B52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E0C" w14:textId="66402857" w:rsidR="00842FD2" w:rsidRPr="00651E46" w:rsidRDefault="005B5229" w:rsidP="00651E46">
            <w:pPr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990F0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Предмет педагогической диагностики в ее историческом развитии</w:t>
            </w:r>
            <w:r w:rsidRPr="00990F0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. </w:t>
            </w:r>
            <w:r w:rsidRPr="00990F0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Краткая история становления и развития педагогической диагностики</w:t>
            </w:r>
            <w:r w:rsidRPr="00990F0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. </w:t>
            </w:r>
            <w:r w:rsidRPr="00990F0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Сущность, значение и содержание основных принципов диагностического исследования  педагогических явлений.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5B5229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Педагогические требования к проведению диагностических процедур.</w:t>
            </w:r>
          </w:p>
        </w:tc>
      </w:tr>
    </w:tbl>
    <w:p w14:paraId="4658720A" w14:textId="77777777" w:rsidR="00651E46" w:rsidRDefault="00651E46" w:rsidP="00651E46">
      <w:pPr>
        <w:rPr>
          <w:rFonts w:ascii="Times New Roman" w:hAnsi="Times New Roman"/>
          <w:b/>
          <w:sz w:val="28"/>
          <w:szCs w:val="28"/>
        </w:rPr>
      </w:pPr>
    </w:p>
    <w:p w14:paraId="33042167" w14:textId="50A50867" w:rsidR="00842FD2" w:rsidRPr="00990F05" w:rsidRDefault="00762A04" w:rsidP="00651E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B5229">
        <w:rPr>
          <w:rFonts w:ascii="Times New Roman" w:hAnsi="Times New Roman"/>
          <w:b/>
          <w:sz w:val="28"/>
          <w:szCs w:val="28"/>
        </w:rPr>
        <w:t>рактико</w:t>
      </w:r>
      <w:r w:rsidR="00651E4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ориентированные задания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731"/>
      </w:tblGrid>
      <w:tr w:rsidR="00842FD2" w:rsidRPr="00990F05" w14:paraId="167CD76F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3420" w14:textId="77777777" w:rsidR="00842FD2" w:rsidRPr="00511DFB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F51" w14:textId="64DBAE0A" w:rsidR="00842FD2" w:rsidRPr="00511DFB" w:rsidRDefault="00AD4D25" w:rsidP="003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Разработайте схему </w:t>
            </w:r>
            <w:r w:rsidR="003C2FAB" w:rsidRPr="00747CDC">
              <w:rPr>
                <w:rFonts w:ascii="Times New Roman" w:hAnsi="Times New Roman"/>
                <w:sz w:val="28"/>
                <w:szCs w:val="28"/>
                <w:lang w:val="ru-RU"/>
              </w:rPr>
              <w:t>диагностик</w:t>
            </w:r>
            <w:r w:rsidR="003C2FA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D4D34"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физического </w:t>
            </w: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развития ребенка раннего возраста. </w:t>
            </w:r>
            <w:r w:rsidR="003D4D34">
              <w:rPr>
                <w:rFonts w:ascii="Times New Roman" w:hAnsi="Times New Roman"/>
                <w:sz w:val="28"/>
                <w:szCs w:val="28"/>
              </w:rPr>
              <w:t>Обоснуйте критерии и методы, выбранных Вами,  диагностических процедур.</w:t>
            </w:r>
          </w:p>
        </w:tc>
      </w:tr>
      <w:tr w:rsidR="00842FD2" w:rsidRPr="00747CDC" w14:paraId="00C01761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8DB" w14:textId="77777777" w:rsidR="00842FD2" w:rsidRPr="00511DFB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7A8" w14:textId="187B1F2C" w:rsidR="00AD4D25" w:rsidRPr="00511DFB" w:rsidRDefault="00AD4D25" w:rsidP="003C2FAB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DFB">
              <w:rPr>
                <w:rFonts w:eastAsia="Calibri"/>
                <w:sz w:val="28"/>
                <w:szCs w:val="28"/>
                <w:lang w:eastAsia="en-US"/>
              </w:rPr>
              <w:t xml:space="preserve">Подготовьте аналитический обзор исследований по проблеме </w:t>
            </w:r>
            <w:r w:rsidR="003C2FAB">
              <w:rPr>
                <w:rFonts w:eastAsia="Calibri"/>
                <w:sz w:val="28"/>
                <w:szCs w:val="28"/>
                <w:lang w:eastAsia="en-US"/>
              </w:rPr>
              <w:t>собственного магистерского исследования</w:t>
            </w:r>
            <w:r w:rsidRPr="00511D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EE70BE4" w14:textId="77777777" w:rsidR="00842FD2" w:rsidRPr="00511DFB" w:rsidRDefault="00842FD2" w:rsidP="00511DFB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 w:line="256" w:lineRule="auto"/>
              <w:ind w:left="72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11DFB" w:rsidRPr="00747CDC" w14:paraId="169C5212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5D2" w14:textId="5C0D848E" w:rsidR="00511DFB" w:rsidRPr="00511DFB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EFF7" w14:textId="46679C79" w:rsidR="00511DFB" w:rsidRPr="00511DFB" w:rsidRDefault="00511DFB" w:rsidP="00511DFB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DFB">
              <w:rPr>
                <w:sz w:val="28"/>
                <w:szCs w:val="28"/>
              </w:rPr>
              <w:t xml:space="preserve">Проанализируйте традиционные и инновационные формы работы с семьями детей раннего возраста в рамках работы дошкольной образовательной организации </w:t>
            </w:r>
          </w:p>
          <w:p w14:paraId="6822B590" w14:textId="77777777" w:rsidR="00511DFB" w:rsidRPr="00511DFB" w:rsidRDefault="00511DFB" w:rsidP="00511DFB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 w:line="25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11DFB" w:rsidRPr="00747CDC" w14:paraId="09088B07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E93" w14:textId="69CF88B8" w:rsidR="00511DFB" w:rsidRPr="00511DFB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361" w14:textId="797FC9D2" w:rsidR="00511DFB" w:rsidRPr="00747CDC" w:rsidRDefault="00511DFB" w:rsidP="003D4D3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Разработайте диагностику и сделайте анализ наиболее типичных проблем воспитания детей раннего возраста в семье </w:t>
            </w:r>
            <w:r w:rsidR="003D4D34"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842FD2" w:rsidRPr="00747CDC" w14:paraId="4805C654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6EE" w14:textId="3DCA8701" w:rsidR="00842FD2" w:rsidRPr="00511DFB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4430" w14:textId="44C05FE7" w:rsidR="00AD4D25" w:rsidRPr="00747CDC" w:rsidRDefault="00AD4D25" w:rsidP="00511D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Разработайте </w:t>
            </w:r>
            <w:r w:rsidR="003D4D34"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</w:t>
            </w: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консультации для родителей по проблеме (проблема по выбору магистранта) воспитания ребенка раннего возраста в семье.</w:t>
            </w:r>
          </w:p>
          <w:p w14:paraId="6CB71DF9" w14:textId="77777777" w:rsidR="00842FD2" w:rsidRPr="00511DFB" w:rsidRDefault="00842FD2" w:rsidP="00511DFB">
            <w:pPr>
              <w:pStyle w:val="a6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11DFB" w:rsidRPr="00747CDC" w14:paraId="2E505298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51F" w14:textId="1C19F826" w:rsidR="00511DFB" w:rsidRPr="00511DFB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2BA" w14:textId="74CD1402" w:rsidR="00511DFB" w:rsidRPr="00747CDC" w:rsidRDefault="00511DFB" w:rsidP="003D4D34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Разработайте план </w:t>
            </w:r>
            <w:r w:rsidR="003D4D34"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работы </w:t>
            </w: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педагога с </w:t>
            </w:r>
            <w:r w:rsidR="003D4D34" w:rsidRPr="00747CDC">
              <w:rPr>
                <w:rFonts w:ascii="Times New Roman" w:hAnsi="Times New Roman"/>
                <w:sz w:val="28"/>
                <w:szCs w:val="28"/>
                <w:lang w:val="ru-RU"/>
              </w:rPr>
              <w:t>родителями воспитанников</w:t>
            </w: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группы кратковременного пребывания раннего возраста </w:t>
            </w:r>
          </w:p>
        </w:tc>
      </w:tr>
      <w:tr w:rsidR="00842FD2" w:rsidRPr="00747CDC" w14:paraId="045E178B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B82" w14:textId="51A28C68" w:rsidR="00842FD2" w:rsidRPr="00511DFB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EAE" w14:textId="2CB54533" w:rsidR="00842FD2" w:rsidRPr="00747CDC" w:rsidRDefault="00AD4D25" w:rsidP="003D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11D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Подготовьте аналитический обзор исследований по проблеме </w:t>
            </w:r>
            <w:r w:rsidR="003D4D3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физического </w:t>
            </w:r>
            <w:r w:rsidRPr="00511D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развития детей раннего возраста</w:t>
            </w:r>
          </w:p>
        </w:tc>
      </w:tr>
      <w:tr w:rsidR="00842FD2" w:rsidRPr="00990F05" w14:paraId="7A31F05B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C90" w14:textId="1BC2D5AE" w:rsidR="00842FD2" w:rsidRPr="00511DFB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68A" w14:textId="55CAEC64" w:rsidR="00842FD2" w:rsidRPr="00511DFB" w:rsidRDefault="00AD4D25" w:rsidP="003D4D34">
            <w:pPr>
              <w:spacing w:after="160"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Разработайте схему </w:t>
            </w:r>
            <w:r w:rsidR="003D4D34" w:rsidRPr="00747CDC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диагностики</w:t>
            </w: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 ребенка первого года жизни. </w:t>
            </w:r>
            <w:r w:rsidR="003D4D34">
              <w:rPr>
                <w:rFonts w:ascii="Times New Roman" w:hAnsi="Times New Roman"/>
                <w:sz w:val="28"/>
                <w:szCs w:val="28"/>
              </w:rPr>
              <w:t>Обоснуйте критерии и методы, выбранных Вами,  диагностических процедур.</w:t>
            </w:r>
          </w:p>
        </w:tc>
      </w:tr>
      <w:tr w:rsidR="00842FD2" w:rsidRPr="00990F05" w14:paraId="0E7DEF63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40C" w14:textId="47E6DC18" w:rsidR="00842FD2" w:rsidRPr="00511DFB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A83" w14:textId="53FE300D" w:rsidR="00842FD2" w:rsidRPr="00511DFB" w:rsidRDefault="003D4D34" w:rsidP="00511DFB">
            <w:pPr>
              <w:spacing w:after="24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Разработайте схему диагностики развития ребенка второго года жизни. </w:t>
            </w:r>
            <w:r>
              <w:rPr>
                <w:rFonts w:ascii="Times New Roman" w:hAnsi="Times New Roman"/>
                <w:sz w:val="28"/>
                <w:szCs w:val="28"/>
              </w:rPr>
              <w:t>Обоснуйте критерии и методы, выбранных Вами,  диагностических процедур.</w:t>
            </w:r>
          </w:p>
        </w:tc>
      </w:tr>
      <w:tr w:rsidR="00842FD2" w:rsidRPr="00990F05" w14:paraId="78AC39E5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7F" w14:textId="672CC2D9" w:rsidR="00842FD2" w:rsidRPr="00511DFB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512" w14:textId="19500310" w:rsidR="00842FD2" w:rsidRPr="00511DFB" w:rsidRDefault="003D4D34" w:rsidP="00511DFB">
            <w:pPr>
              <w:pStyle w:val="a9"/>
              <w:spacing w:line="256" w:lineRule="auto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511DFB">
              <w:rPr>
                <w:sz w:val="28"/>
                <w:szCs w:val="28"/>
              </w:rPr>
              <w:t xml:space="preserve">Разработайте схему </w:t>
            </w:r>
            <w:r>
              <w:rPr>
                <w:sz w:val="28"/>
                <w:szCs w:val="28"/>
              </w:rPr>
              <w:t>диагностики развития ребенка третьего</w:t>
            </w:r>
            <w:r w:rsidRPr="00511DFB">
              <w:rPr>
                <w:sz w:val="28"/>
                <w:szCs w:val="28"/>
              </w:rPr>
              <w:t xml:space="preserve"> года жизни. </w:t>
            </w:r>
            <w:r>
              <w:rPr>
                <w:sz w:val="28"/>
                <w:szCs w:val="28"/>
              </w:rPr>
              <w:t>Обоснуйте критерии и методы, выбранных Вами,  диагностических процедур.</w:t>
            </w:r>
          </w:p>
        </w:tc>
      </w:tr>
      <w:tr w:rsidR="00842FD2" w:rsidRPr="00747CDC" w14:paraId="2308E28A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58A" w14:textId="037AFE92" w:rsidR="00842FD2" w:rsidRPr="00511DFB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0F5" w14:textId="4C7EE3A2" w:rsidR="00842FD2" w:rsidRPr="00747CDC" w:rsidRDefault="00AD4D25" w:rsidP="003D4D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Разработайте конспект </w:t>
            </w:r>
            <w:r w:rsidR="003D4D34"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комплексного занятия </w:t>
            </w: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детей </w:t>
            </w:r>
            <w:r w:rsidR="003D4D34" w:rsidRPr="00747CDC">
              <w:rPr>
                <w:rFonts w:ascii="Times New Roman" w:hAnsi="Times New Roman"/>
                <w:sz w:val="28"/>
                <w:szCs w:val="28"/>
                <w:lang w:val="ru-RU"/>
              </w:rPr>
              <w:t>первого года жизни</w:t>
            </w:r>
          </w:p>
        </w:tc>
      </w:tr>
      <w:tr w:rsidR="00842FD2" w:rsidRPr="00747CDC" w14:paraId="7C7E9A3A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011" w14:textId="24DDDCF0" w:rsidR="00842FD2" w:rsidRPr="00990F05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D14" w14:textId="758BD497" w:rsidR="00842FD2" w:rsidRPr="00B50524" w:rsidRDefault="00B50524" w:rsidP="00B50524">
            <w:pPr>
              <w:spacing w:after="24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Разработайте конспект комплексного занятия для детей второго года жизни</w:t>
            </w:r>
          </w:p>
        </w:tc>
      </w:tr>
      <w:tr w:rsidR="00842FD2" w:rsidRPr="00747CDC" w14:paraId="5E0414F1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DD7" w14:textId="1790DF37" w:rsidR="00842FD2" w:rsidRPr="00990F05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A4F" w14:textId="10679387" w:rsidR="00842FD2" w:rsidRPr="00990F05" w:rsidRDefault="00B50524" w:rsidP="00B50524">
            <w:pPr>
              <w:pStyle w:val="aa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Разработайте конспект занятия для детей третьего года жизни</w:t>
            </w:r>
          </w:p>
        </w:tc>
      </w:tr>
      <w:tr w:rsidR="00842FD2" w:rsidRPr="00990F05" w14:paraId="218EED9B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CE3" w14:textId="66C79CCF" w:rsidR="00842FD2" w:rsidRPr="00990F05" w:rsidRDefault="00842FD2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511D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1A" w14:textId="7BA39EBC" w:rsidR="00842FD2" w:rsidRPr="00990F05" w:rsidRDefault="003557D5" w:rsidP="003557D5">
            <w:pPr>
              <w:spacing w:after="24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>Разработайте схему диагностик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интеллектуального развития ребенка третьего года жизни. </w:t>
            </w:r>
            <w:r>
              <w:rPr>
                <w:rFonts w:ascii="Times New Roman" w:hAnsi="Times New Roman"/>
                <w:sz w:val="28"/>
                <w:szCs w:val="28"/>
              </w:rPr>
              <w:t>Обоснуйте критерии и методы, выбранных Вами,  диагностических процедур.</w:t>
            </w:r>
          </w:p>
        </w:tc>
      </w:tr>
      <w:tr w:rsidR="00842FD2" w:rsidRPr="00990F05" w14:paraId="2BA0343F" w14:textId="77777777" w:rsidTr="00063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1EC4" w14:textId="73903E32" w:rsidR="00842FD2" w:rsidRPr="00990F05" w:rsidRDefault="00511DFB" w:rsidP="000631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69B" w14:textId="43C0A14E" w:rsidR="00842FD2" w:rsidRPr="00990F05" w:rsidRDefault="003557D5" w:rsidP="0016574C">
            <w:pPr>
              <w:spacing w:after="24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>Разработайте схему диагностик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7C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социально-коммуникативного развития ребенка третьего года жизни. </w:t>
            </w:r>
            <w:r>
              <w:rPr>
                <w:rFonts w:ascii="Times New Roman" w:hAnsi="Times New Roman"/>
                <w:sz w:val="28"/>
                <w:szCs w:val="28"/>
              </w:rPr>
              <w:t>Обоснуйте критерии и методы, выбранных Вами,  диагностических процедур.</w:t>
            </w:r>
          </w:p>
        </w:tc>
      </w:tr>
    </w:tbl>
    <w:p w14:paraId="5309F6AB" w14:textId="77777777" w:rsidR="00651E46" w:rsidRDefault="00651E46" w:rsidP="00AD4D25">
      <w:pPr>
        <w:widowControl w:val="0"/>
        <w:tabs>
          <w:tab w:val="left" w:pos="0"/>
          <w:tab w:val="left" w:pos="1086"/>
          <w:tab w:val="left" w:pos="594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14:paraId="0F9A90A6" w14:textId="77777777" w:rsidR="00AD4D25" w:rsidRPr="00990F05" w:rsidRDefault="00AD4D25" w:rsidP="00AD4D25">
      <w:pPr>
        <w:widowControl w:val="0"/>
        <w:tabs>
          <w:tab w:val="left" w:pos="0"/>
          <w:tab w:val="left" w:pos="1086"/>
          <w:tab w:val="left" w:pos="594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Тестовые задания</w:t>
      </w:r>
    </w:p>
    <w:p w14:paraId="37ABEE6C" w14:textId="24D679C3" w:rsidR="00AD4D25" w:rsidRPr="00990F05" w:rsidRDefault="00AD4D25" w:rsidP="00AD4D25">
      <w:pPr>
        <w:widowControl w:val="0"/>
        <w:tabs>
          <w:tab w:val="left" w:pos="0"/>
          <w:tab w:val="left" w:pos="1086"/>
          <w:tab w:val="left" w:pos="594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bCs/>
          <w:sz w:val="28"/>
          <w:szCs w:val="28"/>
          <w:lang w:val="ru-RU" w:eastAsia="ru-RU" w:bidi="ar-SA"/>
        </w:rPr>
        <w:t>для проверки уровня усвоения знаний по дисциплине</w:t>
      </w:r>
    </w:p>
    <w:p w14:paraId="59E66EF6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spacing w:val="7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b/>
          <w:bCs/>
          <w:spacing w:val="7"/>
          <w:kern w:val="1"/>
          <w:sz w:val="28"/>
          <w:szCs w:val="28"/>
          <w:lang w:val="ru-RU" w:eastAsia="ru-RU" w:bidi="ar-SA"/>
        </w:rPr>
        <w:t>1. Педагогическое консультирование</w:t>
      </w:r>
    </w:p>
    <w:p w14:paraId="783BC960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  <w:t>а) Квалифицированная помощь лицам,  испытывающим различные проблемы, с целью их социализации, восстановления и оптимизации их социальных функций, выработки норм жизнедеятельности и общения.</w:t>
      </w:r>
    </w:p>
    <w:p w14:paraId="28A96B4D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  <w:t xml:space="preserve">б) Непосредственная работа с людьми, направленная на решение различного рода психологических проблем, связанных с трудностями в межличностных отношениях. </w:t>
      </w:r>
    </w:p>
    <w:p w14:paraId="06863388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  <w:t xml:space="preserve">в) Комплексное вербальное и невербальное воздействие на эмоции, суждения, самосознание человека, </w:t>
      </w:r>
      <w:r w:rsidRPr="00990F05"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  <w:lastRenderedPageBreak/>
        <w:t>изменение его отношения к социальному окружению и собственной личности.</w:t>
      </w:r>
    </w:p>
    <w:p w14:paraId="6573919D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spacing w:val="7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b/>
          <w:bCs/>
          <w:spacing w:val="7"/>
          <w:kern w:val="1"/>
          <w:sz w:val="28"/>
          <w:szCs w:val="28"/>
          <w:lang w:val="ru-RU" w:eastAsia="ru-RU" w:bidi="ar-SA"/>
        </w:rPr>
        <w:t>2. Целью педагогического консультирования является</w:t>
      </w:r>
    </w:p>
    <w:p w14:paraId="1DA6307E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  <w:t>а) Решение глубинных личностных проблем человека, лежащих в основе большинства жизненных трудностей и конфликтов.</w:t>
      </w:r>
    </w:p>
    <w:p w14:paraId="0B9F204D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  <w:t>б) Формирование адаптивного поведения человека в изменяющихся условиях.</w:t>
      </w:r>
    </w:p>
    <w:p w14:paraId="72A6EB3C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  <w:t>в) Оказание помощи личности в решении ее социальных проблем и в налаживании межличностных отношений с окружающими.</w:t>
      </w:r>
    </w:p>
    <w:p w14:paraId="089B3EA8" w14:textId="77777777" w:rsidR="00AD4D25" w:rsidRPr="00990F05" w:rsidRDefault="00AD4D25" w:rsidP="00AD4D25">
      <w:pPr>
        <w:widowControl w:val="0"/>
        <w:tabs>
          <w:tab w:val="left" w:pos="-567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b/>
          <w:bCs/>
          <w:spacing w:val="5"/>
          <w:kern w:val="1"/>
          <w:sz w:val="28"/>
          <w:szCs w:val="28"/>
          <w:lang w:val="ru-RU" w:eastAsia="ru-RU" w:bidi="ar-SA"/>
        </w:rPr>
        <w:t>3. Психологическое консультирование</w:t>
      </w:r>
    </w:p>
    <w:p w14:paraId="46BF6F33" w14:textId="77777777" w:rsidR="00AD4D25" w:rsidRPr="00990F05" w:rsidRDefault="00AD4D25" w:rsidP="00AD4D25">
      <w:pPr>
        <w:widowControl w:val="0"/>
        <w:tabs>
          <w:tab w:val="left" w:pos="-567"/>
          <w:tab w:val="left" w:pos="528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-7"/>
          <w:kern w:val="1"/>
          <w:sz w:val="28"/>
          <w:szCs w:val="28"/>
          <w:lang w:val="ru-RU" w:eastAsia="ru-RU" w:bidi="ar-SA"/>
        </w:rPr>
        <w:t xml:space="preserve">а) </w:t>
      </w:r>
      <w:r w:rsidRPr="00990F05">
        <w:rPr>
          <w:rFonts w:ascii="Times New Roman" w:hAnsi="Times New Roman"/>
          <w:spacing w:val="8"/>
          <w:kern w:val="1"/>
          <w:sz w:val="28"/>
          <w:szCs w:val="28"/>
          <w:lang w:val="ru-RU" w:eastAsia="ru-RU" w:bidi="ar-SA"/>
        </w:rPr>
        <w:t xml:space="preserve">Особая  область практической  психологии, связанная с оказанием </w:t>
      </w:r>
      <w:r w:rsidRPr="00990F05"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  <w:t>психологической помощи.</w:t>
      </w:r>
    </w:p>
    <w:p w14:paraId="3919CBE6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  <w:t>б) Отрасль психологии</w:t>
      </w:r>
    </w:p>
    <w:p w14:paraId="2DAFFE43" w14:textId="77777777" w:rsidR="00AD4D25" w:rsidRPr="00990F05" w:rsidRDefault="00AD4D25" w:rsidP="00AD4D25">
      <w:pPr>
        <w:widowControl w:val="0"/>
        <w:tabs>
          <w:tab w:val="left" w:pos="-567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1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-8"/>
          <w:kern w:val="1"/>
          <w:sz w:val="28"/>
          <w:szCs w:val="28"/>
          <w:lang w:val="ru-RU" w:eastAsia="ru-RU" w:bidi="ar-SA"/>
        </w:rPr>
        <w:t xml:space="preserve">в) </w:t>
      </w:r>
      <w:r w:rsidRPr="00990F05"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  <w:t xml:space="preserve">Система  мероприятий, направленная  на исправление  недостатков </w:t>
      </w:r>
      <w:r w:rsidRPr="00990F05">
        <w:rPr>
          <w:rFonts w:ascii="Times New Roman" w:hAnsi="Times New Roman"/>
          <w:spacing w:val="1"/>
          <w:kern w:val="1"/>
          <w:sz w:val="28"/>
          <w:szCs w:val="28"/>
          <w:lang w:val="ru-RU" w:eastAsia="ru-RU" w:bidi="ar-SA"/>
        </w:rPr>
        <w:t>человека</w:t>
      </w:r>
    </w:p>
    <w:p w14:paraId="53BA23A9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b/>
          <w:bCs/>
          <w:spacing w:val="5"/>
          <w:kern w:val="1"/>
          <w:sz w:val="28"/>
          <w:szCs w:val="28"/>
          <w:lang w:val="ru-RU" w:eastAsia="ru-RU" w:bidi="ar-SA"/>
        </w:rPr>
        <w:t>4. Целью педагогического консультирования является</w:t>
      </w:r>
    </w:p>
    <w:p w14:paraId="26F6E3A3" w14:textId="77777777" w:rsidR="00AD4D25" w:rsidRPr="00990F05" w:rsidRDefault="00AD4D25" w:rsidP="00AD4D25">
      <w:pPr>
        <w:widowControl w:val="0"/>
        <w:tabs>
          <w:tab w:val="left" w:pos="0"/>
          <w:tab w:val="left" w:pos="466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4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4"/>
          <w:kern w:val="1"/>
          <w:sz w:val="28"/>
          <w:szCs w:val="28"/>
          <w:lang w:val="ru-RU" w:eastAsia="ru-RU" w:bidi="ar-SA"/>
        </w:rPr>
        <w:t>а) Оказание клиенту помощи в решении возникновения у него проблем;</w:t>
      </w:r>
    </w:p>
    <w:p w14:paraId="6887A480" w14:textId="77777777" w:rsidR="00AD4D25" w:rsidRPr="00990F05" w:rsidRDefault="00AD4D25" w:rsidP="00AD4D25">
      <w:pPr>
        <w:widowControl w:val="0"/>
        <w:tabs>
          <w:tab w:val="left" w:pos="0"/>
          <w:tab w:val="left" w:pos="466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-12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4"/>
          <w:kern w:val="1"/>
          <w:sz w:val="28"/>
          <w:szCs w:val="28"/>
          <w:lang w:val="ru-RU" w:eastAsia="ru-RU" w:bidi="ar-SA"/>
        </w:rPr>
        <w:t>б)</w:t>
      </w:r>
      <w:r w:rsidRPr="00990F05"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  <w:t xml:space="preserve"> Оптимизация социальной ситуации развития</w:t>
      </w:r>
    </w:p>
    <w:p w14:paraId="36BEBCDC" w14:textId="77777777" w:rsidR="00AD4D25" w:rsidRPr="00990F05" w:rsidRDefault="00AD4D25" w:rsidP="00AD4D25">
      <w:pPr>
        <w:widowControl w:val="0"/>
        <w:tabs>
          <w:tab w:val="left" w:pos="0"/>
          <w:tab w:val="left" w:pos="466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  <w:t>в) Описать варианты психологической поддержки</w:t>
      </w:r>
    </w:p>
    <w:p w14:paraId="4E600F26" w14:textId="77777777" w:rsidR="00AD4D25" w:rsidRPr="00990F05" w:rsidRDefault="00AD4D25" w:rsidP="00AD4D25">
      <w:pPr>
        <w:widowControl w:val="0"/>
        <w:tabs>
          <w:tab w:val="left" w:pos="0"/>
          <w:tab w:val="left" w:pos="466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b/>
          <w:bCs/>
          <w:spacing w:val="5"/>
          <w:kern w:val="1"/>
          <w:sz w:val="28"/>
          <w:szCs w:val="28"/>
          <w:lang w:val="ru-RU" w:eastAsia="ru-RU" w:bidi="ar-SA"/>
        </w:rPr>
        <w:t>5. Педагогическое консультирование решает следующие задачи</w:t>
      </w:r>
    </w:p>
    <w:p w14:paraId="56320CBB" w14:textId="77777777" w:rsidR="00AD4D25" w:rsidRPr="00990F05" w:rsidRDefault="00AD4D25" w:rsidP="00AD4D25">
      <w:pPr>
        <w:widowControl w:val="0"/>
        <w:tabs>
          <w:tab w:val="left" w:pos="0"/>
          <w:tab w:val="left" w:pos="466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а)</w:t>
      </w:r>
      <w:r w:rsidRPr="00990F05">
        <w:rPr>
          <w:rFonts w:ascii="Times New Roman" w:hAnsi="Times New Roman"/>
          <w:spacing w:val="-10"/>
          <w:kern w:val="1"/>
          <w:sz w:val="28"/>
          <w:szCs w:val="28"/>
          <w:lang w:val="ru-RU" w:eastAsia="ru-RU" w:bidi="ar-SA"/>
        </w:rPr>
        <w:t xml:space="preserve"> </w:t>
      </w:r>
      <w:r w:rsidRPr="00990F05">
        <w:rPr>
          <w:rFonts w:ascii="Times New Roman" w:hAnsi="Times New Roman"/>
          <w:spacing w:val="4"/>
          <w:kern w:val="1"/>
          <w:sz w:val="28"/>
          <w:szCs w:val="28"/>
          <w:lang w:val="ru-RU" w:eastAsia="ru-RU" w:bidi="ar-SA"/>
        </w:rPr>
        <w:t>Разработка методов диагностического изучения</w:t>
      </w:r>
    </w:p>
    <w:p w14:paraId="591F394C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  <w:t>б) Уточнение проблемы, с которой столкнулся клиент</w:t>
      </w:r>
    </w:p>
    <w:p w14:paraId="1DE610DF" w14:textId="77777777" w:rsidR="00AD4D25" w:rsidRPr="00990F05" w:rsidRDefault="00AD4D25" w:rsidP="00AD4D25">
      <w:pPr>
        <w:widowControl w:val="0"/>
        <w:tabs>
          <w:tab w:val="left" w:pos="0"/>
          <w:tab w:val="left" w:pos="466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-12"/>
          <w:kern w:val="1"/>
          <w:sz w:val="28"/>
          <w:szCs w:val="28"/>
          <w:lang w:val="ru-RU" w:eastAsia="ru-RU" w:bidi="ar-SA"/>
        </w:rPr>
        <w:t xml:space="preserve">в) </w:t>
      </w:r>
      <w:r w:rsidRPr="00990F05"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  <w:t>Разработка психологических основ эффективной помощи клиентам</w:t>
      </w:r>
    </w:p>
    <w:p w14:paraId="1E2202F2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spacing w:val="4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b/>
          <w:bCs/>
          <w:spacing w:val="4"/>
          <w:kern w:val="1"/>
          <w:sz w:val="28"/>
          <w:szCs w:val="28"/>
          <w:lang w:val="ru-RU" w:eastAsia="ru-RU" w:bidi="ar-SA"/>
        </w:rPr>
        <w:t>6. Выделяют следующие виды педагогического консультирования</w:t>
      </w:r>
    </w:p>
    <w:p w14:paraId="19D7BFC7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4"/>
          <w:kern w:val="1"/>
          <w:sz w:val="28"/>
          <w:szCs w:val="28"/>
          <w:lang w:val="ru-RU" w:eastAsia="ru-RU" w:bidi="ar-SA"/>
        </w:rPr>
        <w:t>а) Частное, общее, групповое</w:t>
      </w:r>
    </w:p>
    <w:p w14:paraId="04E5022C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2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2"/>
          <w:kern w:val="1"/>
          <w:sz w:val="28"/>
          <w:szCs w:val="28"/>
          <w:lang w:val="ru-RU" w:eastAsia="ru-RU" w:bidi="ar-SA"/>
        </w:rPr>
        <w:t xml:space="preserve">б) Индивидуальное, групповое, семейное </w:t>
      </w:r>
    </w:p>
    <w:p w14:paraId="60911365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7"/>
          <w:kern w:val="1"/>
          <w:sz w:val="28"/>
          <w:szCs w:val="28"/>
          <w:lang w:val="ru-RU" w:eastAsia="ru-RU" w:bidi="ar-SA"/>
        </w:rPr>
        <w:t>в) Психологическое, деловое</w:t>
      </w:r>
    </w:p>
    <w:p w14:paraId="0A2147EC" w14:textId="758051F1" w:rsidR="00AD4D25" w:rsidRPr="00990F05" w:rsidRDefault="00E82ADA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4"/>
          <w:kern w:val="1"/>
          <w:sz w:val="28"/>
          <w:szCs w:val="28"/>
          <w:lang w:val="ru-RU" w:eastAsia="ru-RU" w:bidi="ar-SA"/>
        </w:rPr>
        <w:t>7</w:t>
      </w:r>
      <w:r w:rsidR="00AD4D25" w:rsidRPr="00990F05">
        <w:rPr>
          <w:rFonts w:ascii="Times New Roman" w:hAnsi="Times New Roman"/>
          <w:b/>
          <w:bCs/>
          <w:spacing w:val="4"/>
          <w:kern w:val="1"/>
          <w:sz w:val="28"/>
          <w:szCs w:val="28"/>
          <w:lang w:val="ru-RU" w:eastAsia="ru-RU" w:bidi="ar-SA"/>
        </w:rPr>
        <w:t>. Общая подготовка к проведению  консультирования включает в себя</w:t>
      </w:r>
    </w:p>
    <w:p w14:paraId="39D0ED5F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-12"/>
          <w:kern w:val="1"/>
          <w:sz w:val="28"/>
          <w:szCs w:val="28"/>
          <w:lang w:val="ru-RU" w:eastAsia="ru-RU" w:bidi="ar-SA"/>
        </w:rPr>
        <w:t xml:space="preserve">а) </w:t>
      </w:r>
      <w:r w:rsidRPr="00990F05"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  <w:t>Оборудование места проведения консультации</w:t>
      </w:r>
    </w:p>
    <w:p w14:paraId="1F2F17AD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  <w:t>б) Получение   из  различных  доступных  источников  дополнительной информации о клиенте</w:t>
      </w:r>
    </w:p>
    <w:p w14:paraId="6CAC0A3B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spacing w:val="-11"/>
          <w:kern w:val="1"/>
          <w:sz w:val="28"/>
          <w:szCs w:val="28"/>
          <w:lang w:val="ru-RU" w:eastAsia="ru-RU" w:bidi="ar-SA"/>
        </w:rPr>
        <w:t xml:space="preserve">в) </w:t>
      </w:r>
      <w:r w:rsidRPr="00990F05">
        <w:rPr>
          <w:rFonts w:ascii="Times New Roman" w:hAnsi="Times New Roman"/>
          <w:spacing w:val="5"/>
          <w:kern w:val="1"/>
          <w:sz w:val="28"/>
          <w:szCs w:val="28"/>
          <w:lang w:val="ru-RU" w:eastAsia="ru-RU" w:bidi="ar-SA"/>
        </w:rPr>
        <w:t>Личное знакомство с клиентом, его семьей</w:t>
      </w:r>
    </w:p>
    <w:p w14:paraId="1F117717" w14:textId="33999753" w:rsidR="00AD4D25" w:rsidRPr="00990F05" w:rsidRDefault="00E82ADA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spacing w:val="4"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4"/>
          <w:kern w:val="1"/>
          <w:sz w:val="28"/>
          <w:szCs w:val="28"/>
          <w:lang w:val="ru-RU" w:eastAsia="ru-RU" w:bidi="ar-SA"/>
        </w:rPr>
        <w:t>8</w:t>
      </w:r>
      <w:r w:rsidR="00AD4D25" w:rsidRPr="00990F05">
        <w:rPr>
          <w:rFonts w:ascii="Times New Roman" w:hAnsi="Times New Roman"/>
          <w:b/>
          <w:bCs/>
          <w:spacing w:val="4"/>
          <w:kern w:val="1"/>
          <w:sz w:val="28"/>
          <w:szCs w:val="28"/>
          <w:lang w:val="ru-RU" w:eastAsia="ru-RU" w:bidi="ar-SA"/>
        </w:rPr>
        <w:t>. В  консультировании выделяют</w:t>
      </w:r>
    </w:p>
    <w:p w14:paraId="7C12785B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lastRenderedPageBreak/>
        <w:t>а) 5 этапов</w:t>
      </w:r>
    </w:p>
    <w:p w14:paraId="6BA03471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3 этапа</w:t>
      </w:r>
    </w:p>
    <w:p w14:paraId="7C08B6C7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4 этапа</w:t>
      </w:r>
    </w:p>
    <w:p w14:paraId="7558E780" w14:textId="45C0D0A5" w:rsidR="00AD4D25" w:rsidRPr="00990F05" w:rsidRDefault="00E82ADA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9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Кто занимается педагогическим консультированием</w:t>
      </w:r>
    </w:p>
    <w:p w14:paraId="6EB61966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Профессионалы, работающие в различных службах помощи</w:t>
      </w:r>
    </w:p>
    <w:p w14:paraId="5AF960A7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Консультанты-добровольцы</w:t>
      </w:r>
    </w:p>
    <w:p w14:paraId="2BFDD796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Работники сферы социального обеспечения</w:t>
      </w:r>
    </w:p>
    <w:p w14:paraId="44446511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 Все ответы верны</w:t>
      </w:r>
    </w:p>
    <w:p w14:paraId="0EE61346" w14:textId="57323CE0" w:rsidR="00AD4D25" w:rsidRPr="00990F05" w:rsidRDefault="00E82ADA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10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Отметьте элементы, которые не  соответствуют структуре педагогического консультирования</w:t>
      </w:r>
    </w:p>
    <w:p w14:paraId="2B7E0C98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Пациент</w:t>
      </w:r>
    </w:p>
    <w:p w14:paraId="1DB5E47C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Оказание помощи клиенту</w:t>
      </w:r>
    </w:p>
    <w:p w14:paraId="660B248A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Психотерапевт</w:t>
      </w:r>
    </w:p>
    <w:p w14:paraId="5485A483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 Изменение ценностной системы человека</w:t>
      </w:r>
    </w:p>
    <w:p w14:paraId="26052263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д) Консультативная беседа</w:t>
      </w:r>
    </w:p>
    <w:p w14:paraId="2E04FFEA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е) Краткосрочность</w:t>
      </w:r>
    </w:p>
    <w:p w14:paraId="10DA8695" w14:textId="2ED07352" w:rsidR="00AD4D25" w:rsidRPr="00990F05" w:rsidRDefault="00E82ADA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11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В педагогическом консультировании клиентами выступают</w:t>
      </w:r>
    </w:p>
    <w:p w14:paraId="2A69BC0D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Нормальные люди с ситуативными проблемами адаптации</w:t>
      </w:r>
    </w:p>
    <w:p w14:paraId="356001DC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Люди с конкретными постоянно сопровождающимися проблемами поведения</w:t>
      </w:r>
    </w:p>
    <w:p w14:paraId="3F34252C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Люди с нарушениями развития характера</w:t>
      </w:r>
    </w:p>
    <w:p w14:paraId="4E82D111" w14:textId="1D5B4A17" w:rsidR="00AD4D25" w:rsidRPr="00990F05" w:rsidRDefault="00E82ADA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12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Под процедурами  консультирования понимается</w:t>
      </w:r>
    </w:p>
    <w:p w14:paraId="0B9B48FA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Совокупность психологических приемов</w:t>
      </w:r>
    </w:p>
    <w:p w14:paraId="5F4B6374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Комплекс применения медицинских мер</w:t>
      </w:r>
    </w:p>
    <w:p w14:paraId="6A3341AA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Группы, объединенных  по целевому   назначению приемов ведения психологического консультирования</w:t>
      </w:r>
    </w:p>
    <w:p w14:paraId="4B6AFF82" w14:textId="0257F432" w:rsidR="00AD4D25" w:rsidRPr="00990F05" w:rsidRDefault="00E82ADA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13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Техника психологического консультирования</w:t>
      </w:r>
    </w:p>
    <w:p w14:paraId="62D8F584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Мероприятия, регулирующие эмоциональную нагрузку клиента</w:t>
      </w:r>
    </w:p>
    <w:p w14:paraId="384FBA3F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Приемы, которые консультант, действуя в рамках тех или иных процедур консультирования, использует для выполнения этих процедур на каждом из этапов психологического консультирования</w:t>
      </w:r>
    </w:p>
    <w:p w14:paraId="65A8CEF0" w14:textId="77777777" w:rsidR="00AD4D25" w:rsidRPr="00990F05" w:rsidRDefault="00AD4D25" w:rsidP="00AD4D25">
      <w:pPr>
        <w:widowControl w:val="0"/>
        <w:tabs>
          <w:tab w:val="left" w:pos="0"/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Комплекс работы с клиентом</w:t>
      </w:r>
    </w:p>
    <w:p w14:paraId="5FACD805" w14:textId="42726C12" w:rsidR="00AD4D25" w:rsidRPr="00990F05" w:rsidRDefault="00E82ADA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lastRenderedPageBreak/>
        <w:t>14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Расположите в правильном порядке этапы консультирования</w:t>
      </w:r>
    </w:p>
    <w:p w14:paraId="04E81CC0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а)Настроечный</w:t>
      </w:r>
    </w:p>
    <w:p w14:paraId="57A39890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б)Диагностический</w:t>
      </w:r>
    </w:p>
    <w:p w14:paraId="3A20A999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в)Рекомендательный</w:t>
      </w:r>
    </w:p>
    <w:p w14:paraId="121731E5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г)Подготовительный</w:t>
      </w:r>
    </w:p>
    <w:p w14:paraId="1EE1D378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д)Контрольный</w:t>
      </w:r>
    </w:p>
    <w:p w14:paraId="587A5BB0" w14:textId="7A88B8F7" w:rsidR="00AD4D25" w:rsidRPr="00990F05" w:rsidRDefault="00E82ADA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15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Что из перечисленного не является техникой консультирования</w:t>
      </w:r>
    </w:p>
    <w:p w14:paraId="691C5882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Конфронтация</w:t>
      </w:r>
    </w:p>
    <w:p w14:paraId="7F7C70CE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Перефразирование</w:t>
      </w:r>
    </w:p>
    <w:p w14:paraId="64007928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Интерпретация</w:t>
      </w:r>
    </w:p>
    <w:p w14:paraId="0134EA26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 Постановка вопросов</w:t>
      </w:r>
    </w:p>
    <w:p w14:paraId="66075585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д) Рекомендация</w:t>
      </w:r>
    </w:p>
    <w:p w14:paraId="4268C57B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е) Отрицание</w:t>
      </w:r>
    </w:p>
    <w:p w14:paraId="486CCFC8" w14:textId="5779A080" w:rsidR="00AD4D25" w:rsidRPr="00990F05" w:rsidRDefault="00E82ADA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16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При формировании групп с целью группового консультирования консультант руководствуется следующими принципами</w:t>
      </w:r>
    </w:p>
    <w:p w14:paraId="116C0C2B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Единства сознания и деятельности</w:t>
      </w:r>
    </w:p>
    <w:p w14:paraId="791B7F4C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Принцип нормативности развития</w:t>
      </w:r>
    </w:p>
    <w:p w14:paraId="2EEF70DC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Какие темы будут исследоваться в этой группе</w:t>
      </w:r>
    </w:p>
    <w:p w14:paraId="59B67E96" w14:textId="107D03ED" w:rsidR="00AD4D25" w:rsidRPr="00990F05" w:rsidRDefault="00E82ADA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17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Что является основной целью диагностики в педагогическом консультировании</w:t>
      </w:r>
    </w:p>
    <w:p w14:paraId="49233501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Определение специальных способов помощи</w:t>
      </w:r>
    </w:p>
    <w:p w14:paraId="66B55282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Анализ и объяснение проблем клиента</w:t>
      </w:r>
    </w:p>
    <w:p w14:paraId="552B3BB0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Психологический анамнез</w:t>
      </w:r>
    </w:p>
    <w:p w14:paraId="769DAF71" w14:textId="21374C29" w:rsidR="00AD4D25" w:rsidRPr="00990F05" w:rsidRDefault="00E82ADA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18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 xml:space="preserve"> Какие виды групп не относятся к групповому консультированию</w:t>
      </w:r>
    </w:p>
    <w:p w14:paraId="1A608075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Малые</w:t>
      </w:r>
    </w:p>
    <w:p w14:paraId="032CCC78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Формальные и неформальные</w:t>
      </w:r>
    </w:p>
    <w:p w14:paraId="68ACC167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Группы взаимопомощи</w:t>
      </w:r>
    </w:p>
    <w:p w14:paraId="468473E5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 Психотерапевтические группы</w:t>
      </w:r>
    </w:p>
    <w:p w14:paraId="625F031D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д) Проблемные группы</w:t>
      </w:r>
    </w:p>
    <w:p w14:paraId="72075117" w14:textId="58733338" w:rsidR="00AD4D25" w:rsidRPr="00990F05" w:rsidRDefault="00E82ADA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lastRenderedPageBreak/>
        <w:t>19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Расположите в правильном порядке стадии образования консультативных групп</w:t>
      </w:r>
    </w:p>
    <w:p w14:paraId="1DBECC3B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а)Работа с сопротивлениями</w:t>
      </w:r>
    </w:p>
    <w:p w14:paraId="3BADA410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б)Формирование группы</w:t>
      </w:r>
    </w:p>
    <w:p w14:paraId="0F7BCF3C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в)Ориентация и исследование</w:t>
      </w:r>
    </w:p>
    <w:p w14:paraId="1BC9E6F9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г)Объединение и завершение</w:t>
      </w:r>
    </w:p>
    <w:p w14:paraId="2BAE9E73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д)Сплоченность и продуктивность</w:t>
      </w:r>
    </w:p>
    <w:p w14:paraId="650159E6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е)Контрольная встреча и оценка</w:t>
      </w:r>
    </w:p>
    <w:p w14:paraId="7FE2A843" w14:textId="243937D6" w:rsidR="00AD4D25" w:rsidRPr="00990F05" w:rsidRDefault="00E82ADA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20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Назовите роль консультанта в групповой работе</w:t>
      </w:r>
    </w:p>
    <w:p w14:paraId="355E1F22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Терапевт</w:t>
      </w:r>
    </w:p>
    <w:p w14:paraId="76DD1A83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Фасилитатор</w:t>
      </w:r>
    </w:p>
    <w:p w14:paraId="1B4F1884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Руководитель</w:t>
      </w:r>
    </w:p>
    <w:p w14:paraId="2656CE14" w14:textId="692AA2D0" w:rsidR="00AD4D25" w:rsidRPr="00990F05" w:rsidRDefault="001F5939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2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1. Назовите типичную проблему, из-за которой молодая семья обращается в психологическую консультацию</w:t>
      </w:r>
    </w:p>
    <w:p w14:paraId="6B2CADC1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Отсутствие между супругами взаимопонимания</w:t>
      </w:r>
    </w:p>
    <w:p w14:paraId="2C12B2CF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Получить информацию о себе</w:t>
      </w:r>
    </w:p>
    <w:p w14:paraId="6462860A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Удовлетворить интерес</w:t>
      </w:r>
    </w:p>
    <w:p w14:paraId="4245A63C" w14:textId="1D99D29D" w:rsidR="00AD4D25" w:rsidRPr="00990F05" w:rsidRDefault="001F5939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2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5. Установите соответствие между теоретическим направлением в консультировании и авторами-основателями</w:t>
      </w:r>
    </w:p>
    <w:p w14:paraId="05072EA2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1)Психоаналитическое</w:t>
      </w:r>
    </w:p>
    <w:p w14:paraId="7F94A05D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2)Гуманистическое</w:t>
      </w:r>
    </w:p>
    <w:p w14:paraId="03D913BD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3)Экзистенциальное</w:t>
      </w:r>
    </w:p>
    <w:p w14:paraId="39D6E831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4)Бихевиористкое</w:t>
      </w:r>
    </w:p>
    <w:p w14:paraId="049671ED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5)Р. Мэй</w:t>
      </w:r>
    </w:p>
    <w:p w14:paraId="1A9D4793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6)З. Фрейд</w:t>
      </w:r>
    </w:p>
    <w:p w14:paraId="1ECF87E7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7)К. Роджерс</w:t>
      </w:r>
    </w:p>
    <w:p w14:paraId="1A9D76EC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8)И. Павлов</w:t>
      </w:r>
    </w:p>
    <w:p w14:paraId="65D4EDC2" w14:textId="14E8E1F2" w:rsidR="00AD4D25" w:rsidRPr="00990F05" w:rsidRDefault="001F5939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26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Расставьте в правильной последовательности технические этапы консультирования</w:t>
      </w:r>
    </w:p>
    <w:p w14:paraId="34B21C05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а)Установление контакта</w:t>
      </w:r>
    </w:p>
    <w:p w14:paraId="2FE9BEEA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б)Выдвижение гипотезы</w:t>
      </w:r>
    </w:p>
    <w:p w14:paraId="354DDB58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lastRenderedPageBreak/>
        <w:t>в)Диагностическая беседа</w:t>
      </w:r>
    </w:p>
    <w:p w14:paraId="06E48BA0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г)Реализация решения</w:t>
      </w:r>
    </w:p>
    <w:p w14:paraId="08CD25A3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д)Выработка альтернатив и предвосхищение последствий</w:t>
      </w:r>
    </w:p>
    <w:p w14:paraId="41298DA5" w14:textId="783D553B" w:rsidR="00AD4D25" w:rsidRPr="00990F05" w:rsidRDefault="001F5939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27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Что из перечисленного входит в процесс подготовки к консультированию</w:t>
      </w:r>
    </w:p>
    <w:p w14:paraId="722BCBF4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Выбор помещения и оборудование места для консультации</w:t>
      </w:r>
    </w:p>
    <w:p w14:paraId="153C47C1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Получение из различных источников дополнительной информации о клиенте</w:t>
      </w:r>
    </w:p>
    <w:p w14:paraId="4499712F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Знакомство с клиентом</w:t>
      </w:r>
    </w:p>
    <w:p w14:paraId="4D97E925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 Заполнение индивидуальной карточки клиента</w:t>
      </w:r>
    </w:p>
    <w:p w14:paraId="3BE43399" w14:textId="49070C7C" w:rsidR="00AD4D25" w:rsidRPr="00990F05" w:rsidRDefault="001F5939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28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Что из перечисленного не является условием результативности консультирования</w:t>
      </w:r>
    </w:p>
    <w:p w14:paraId="3C9C523E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Человек, обращающийся за помощью должен иметь реальную проблему</w:t>
      </w:r>
    </w:p>
    <w:p w14:paraId="540BF04F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Консультант, к которому обратился клиент, должен иметь опыт психотерапевтической деятельности и медицинское образование</w:t>
      </w:r>
    </w:p>
    <w:p w14:paraId="690EF418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Клиент должен строго соблюдать полученные рекомендации</w:t>
      </w:r>
    </w:p>
    <w:p w14:paraId="7DB71E0C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 Консультирование должно проходить в благоприятной обстановке</w:t>
      </w:r>
    </w:p>
    <w:p w14:paraId="413E2F84" w14:textId="63132226" w:rsidR="00AD4D25" w:rsidRPr="00990F05" w:rsidRDefault="001F5939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29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Что из перечисленного является ошибкой консультанта</w:t>
      </w:r>
    </w:p>
    <w:p w14:paraId="09B1A36A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Контрперенос</w:t>
      </w:r>
    </w:p>
    <w:p w14:paraId="7ED6BF6B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Эмпатическое слушание</w:t>
      </w:r>
    </w:p>
    <w:p w14:paraId="0F7A68A1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Интерпретация</w:t>
      </w:r>
    </w:p>
    <w:p w14:paraId="660CAC99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 Проявление субъективной оценки</w:t>
      </w:r>
    </w:p>
    <w:p w14:paraId="0F4647B2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д) Конфронтация</w:t>
      </w:r>
    </w:p>
    <w:p w14:paraId="01FF8A09" w14:textId="7B92265E" w:rsidR="00AD4D25" w:rsidRPr="00990F05" w:rsidRDefault="001F5939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30</w:t>
      </w:r>
      <w:r w:rsidR="00AD4D25" w:rsidRPr="00990F05">
        <w:rPr>
          <w:rFonts w:ascii="Times New Roman" w:hAnsi="Times New Roman"/>
          <w:b/>
          <w:bCs/>
          <w:kern w:val="1"/>
          <w:sz w:val="28"/>
          <w:szCs w:val="28"/>
          <w:lang w:val="ru-RU" w:eastAsia="ru-RU" w:bidi="ar-SA"/>
        </w:rPr>
        <w:t>. Что из перечисленного является принципом консультирования</w:t>
      </w:r>
    </w:p>
    <w:p w14:paraId="435F3590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а) Добровольность</w:t>
      </w:r>
    </w:p>
    <w:p w14:paraId="3696BB4B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б) Конфиденциальность</w:t>
      </w:r>
    </w:p>
    <w:p w14:paraId="4F9BFEE4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в) Доброжелательное и безоценочное отношение к клиенту</w:t>
      </w:r>
    </w:p>
    <w:p w14:paraId="2E8E5815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г) Нейтральность и открытость</w:t>
      </w:r>
    </w:p>
    <w:p w14:paraId="25D5DCA5" w14:textId="77777777" w:rsidR="00AD4D25" w:rsidRPr="00990F05" w:rsidRDefault="00AD4D25" w:rsidP="00AD4D25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right="-2" w:firstLine="724"/>
        <w:jc w:val="both"/>
        <w:rPr>
          <w:rFonts w:ascii="Times New Roman" w:hAnsi="Times New Roman"/>
          <w:kern w:val="1"/>
          <w:sz w:val="28"/>
          <w:szCs w:val="28"/>
          <w:lang w:val="ru-RU" w:eastAsia="ru-RU" w:bidi="ar-SA"/>
        </w:rPr>
      </w:pPr>
      <w:r w:rsidRPr="00990F05">
        <w:rPr>
          <w:rFonts w:ascii="Times New Roman" w:hAnsi="Times New Roman"/>
          <w:kern w:val="1"/>
          <w:sz w:val="28"/>
          <w:szCs w:val="28"/>
          <w:lang w:val="ru-RU" w:eastAsia="ru-RU" w:bidi="ar-SA"/>
        </w:rPr>
        <w:t>д) Все ответы верные</w:t>
      </w:r>
    </w:p>
    <w:p w14:paraId="0A3A4DEF" w14:textId="77777777" w:rsidR="00842FD2" w:rsidRPr="00990F05" w:rsidRDefault="00842FD2" w:rsidP="00842FD2">
      <w:pPr>
        <w:rPr>
          <w:rFonts w:ascii="Times New Roman" w:hAnsi="Times New Roman"/>
          <w:sz w:val="28"/>
          <w:szCs w:val="28"/>
          <w:lang w:val="ru-RU"/>
        </w:rPr>
      </w:pPr>
      <w:r w:rsidRPr="00990F0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3.Оценочные средства для проведения  промежуточной аттестации обучающихся </w:t>
      </w:r>
      <w:r w:rsidRPr="00990F05">
        <w:rPr>
          <w:rFonts w:ascii="Times New Roman" w:eastAsia="Calibri" w:hAnsi="Times New Roman"/>
          <w:b/>
          <w:sz w:val="28"/>
          <w:szCs w:val="28"/>
          <w:lang w:val="ru-RU"/>
        </w:rPr>
        <w:t xml:space="preserve">по </w:t>
      </w:r>
      <w:r w:rsidRPr="00990F05">
        <w:rPr>
          <w:rFonts w:ascii="Times New Roman" w:hAnsi="Times New Roman"/>
          <w:b/>
          <w:sz w:val="28"/>
          <w:szCs w:val="28"/>
          <w:lang w:val="ru-RU"/>
        </w:rPr>
        <w:t>модулю</w:t>
      </w:r>
      <w:r w:rsidRPr="00990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0F05">
        <w:rPr>
          <w:rFonts w:ascii="Times New Roman" w:hAnsi="Times New Roman"/>
          <w:b/>
          <w:sz w:val="28"/>
          <w:szCs w:val="28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990F05">
        <w:rPr>
          <w:rStyle w:val="a5"/>
          <w:rFonts w:ascii="Times New Roman" w:hAnsi="Times New Roman"/>
          <w:b/>
          <w:sz w:val="28"/>
          <w:szCs w:val="28"/>
          <w:lang w:val="ru-RU"/>
        </w:rPr>
        <w:footnoteReference w:id="4"/>
      </w:r>
    </w:p>
    <w:p w14:paraId="79CC6EE9" w14:textId="77777777" w:rsidR="00842FD2" w:rsidRPr="00990F05" w:rsidRDefault="00842FD2" w:rsidP="00842FD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2"/>
        <w:gridCol w:w="2858"/>
        <w:gridCol w:w="3736"/>
        <w:gridCol w:w="3600"/>
      </w:tblGrid>
      <w:tr w:rsidR="00842FD2" w:rsidRPr="00990F05" w14:paraId="62506EEA" w14:textId="77777777" w:rsidTr="00AB68F3">
        <w:tc>
          <w:tcPr>
            <w:tcW w:w="3522" w:type="dxa"/>
            <w:vMerge w:val="restart"/>
          </w:tcPr>
          <w:p w14:paraId="32C7DD7A" w14:textId="77777777" w:rsidR="00842FD2" w:rsidRPr="00990F05" w:rsidRDefault="00842FD2" w:rsidP="0006315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F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Интегрированное задание по дисциплинам модуля</w:t>
            </w:r>
          </w:p>
        </w:tc>
        <w:tc>
          <w:tcPr>
            <w:tcW w:w="10194" w:type="dxa"/>
            <w:gridSpan w:val="3"/>
          </w:tcPr>
          <w:p w14:paraId="38885C79" w14:textId="77777777" w:rsidR="00842FD2" w:rsidRPr="00990F05" w:rsidRDefault="00842FD2" w:rsidP="000631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F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оценки освоения трудовых действий по уровням</w:t>
            </w:r>
          </w:p>
        </w:tc>
      </w:tr>
      <w:tr w:rsidR="00E82ADA" w:rsidRPr="00990F05" w14:paraId="2761D0D6" w14:textId="77777777" w:rsidTr="00AB68F3">
        <w:trPr>
          <w:trHeight w:val="765"/>
        </w:trPr>
        <w:tc>
          <w:tcPr>
            <w:tcW w:w="3522" w:type="dxa"/>
            <w:vMerge/>
          </w:tcPr>
          <w:p w14:paraId="42BBE27F" w14:textId="77777777" w:rsidR="00842FD2" w:rsidRPr="00990F05" w:rsidRDefault="00842FD2" w:rsidP="0006315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58" w:type="dxa"/>
          </w:tcPr>
          <w:p w14:paraId="3CECF3A9" w14:textId="77777777" w:rsidR="00842FD2" w:rsidRPr="00990F05" w:rsidRDefault="00842FD2" w:rsidP="0006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F05">
              <w:rPr>
                <w:rFonts w:ascii="Times New Roman" w:hAnsi="Times New Roman"/>
                <w:b/>
                <w:sz w:val="28"/>
                <w:szCs w:val="28"/>
              </w:rPr>
              <w:t>Порогового</w:t>
            </w:r>
          </w:p>
          <w:p w14:paraId="694C65D8" w14:textId="77777777" w:rsidR="00842FD2" w:rsidRPr="00990F05" w:rsidRDefault="00842FD2" w:rsidP="0006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</w:tcPr>
          <w:p w14:paraId="32EC0C4D" w14:textId="77777777" w:rsidR="00842FD2" w:rsidRPr="00990F05" w:rsidRDefault="00842FD2" w:rsidP="0006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F05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14:paraId="24A0B0FA" w14:textId="77777777" w:rsidR="00842FD2" w:rsidRPr="00990F05" w:rsidRDefault="00842FD2" w:rsidP="0006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43B239D7" w14:textId="77777777" w:rsidR="00842FD2" w:rsidRPr="00990F05" w:rsidRDefault="00842FD2" w:rsidP="0006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F05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E82ADA" w:rsidRPr="00990F05" w14:paraId="0E7AA476" w14:textId="77777777" w:rsidTr="00AB68F3">
        <w:tc>
          <w:tcPr>
            <w:tcW w:w="3522" w:type="dxa"/>
          </w:tcPr>
          <w:p w14:paraId="6E957283" w14:textId="77777777" w:rsidR="00842FD2" w:rsidRPr="00990F05" w:rsidRDefault="00842FD2" w:rsidP="0006315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90F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 на теоретический вопрос</w:t>
            </w:r>
          </w:p>
        </w:tc>
        <w:tc>
          <w:tcPr>
            <w:tcW w:w="2858" w:type="dxa"/>
          </w:tcPr>
          <w:p w14:paraId="76570472" w14:textId="77777777" w:rsidR="00842FD2" w:rsidRPr="00990F05" w:rsidRDefault="00842FD2" w:rsidP="000631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/>
              </w:rPr>
              <w:t>Магистрант имеет общее представление о проблеме, но не может доказательно обосновать теоретические положения опираясь на научные источники и практический опыт</w:t>
            </w:r>
          </w:p>
        </w:tc>
        <w:tc>
          <w:tcPr>
            <w:tcW w:w="3736" w:type="dxa"/>
          </w:tcPr>
          <w:p w14:paraId="0352892C" w14:textId="77777777" w:rsidR="00842FD2" w:rsidRPr="00990F05" w:rsidRDefault="00842FD2" w:rsidP="000631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/>
              </w:rPr>
              <w:t>Магистрант демонстрирует знание основных теоретических положений, обосновывает теоретическое положения опираясь на научные источники и практический опыт</w:t>
            </w:r>
          </w:p>
        </w:tc>
        <w:tc>
          <w:tcPr>
            <w:tcW w:w="3600" w:type="dxa"/>
          </w:tcPr>
          <w:p w14:paraId="106504ED" w14:textId="77777777" w:rsidR="00842FD2" w:rsidRPr="00990F05" w:rsidRDefault="00842FD2" w:rsidP="000631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F05">
              <w:rPr>
                <w:rFonts w:ascii="Times New Roman" w:hAnsi="Times New Roman"/>
                <w:sz w:val="28"/>
                <w:szCs w:val="28"/>
                <w:lang w:val="ru-RU"/>
              </w:rPr>
              <w:t>Магистрант демонстрирует полные развернутые знания, доказательно обосновывает теоретическое положения опираясь на научные источники и практический опыт, формулирует проблемы</w:t>
            </w:r>
          </w:p>
        </w:tc>
      </w:tr>
      <w:tr w:rsidR="00E82ADA" w:rsidRPr="00990F05" w14:paraId="2E832735" w14:textId="77777777" w:rsidTr="00AB68F3">
        <w:tc>
          <w:tcPr>
            <w:tcW w:w="3522" w:type="dxa"/>
          </w:tcPr>
          <w:p w14:paraId="1203FB5E" w14:textId="67E2F216" w:rsidR="00842FD2" w:rsidRPr="00990F05" w:rsidRDefault="00E82ADA" w:rsidP="0006315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Решение тестового задания</w:t>
            </w:r>
          </w:p>
        </w:tc>
        <w:tc>
          <w:tcPr>
            <w:tcW w:w="2858" w:type="dxa"/>
          </w:tcPr>
          <w:p w14:paraId="3DCEF6FA" w14:textId="2F8A1560" w:rsidR="00842FD2" w:rsidRPr="00990F05" w:rsidRDefault="00AB68F3" w:rsidP="000631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Магистрант правильно решил 4</w:t>
            </w:r>
            <w:r w:rsidR="006506E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% тестовых заданий</w:t>
            </w:r>
          </w:p>
        </w:tc>
        <w:tc>
          <w:tcPr>
            <w:tcW w:w="3736" w:type="dxa"/>
          </w:tcPr>
          <w:p w14:paraId="47E5A6A4" w14:textId="5F62D22C" w:rsidR="00842FD2" w:rsidRPr="00990F05" w:rsidRDefault="00AB68F3" w:rsidP="000631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Магистрант правильно решил 70% тестовых заданий</w:t>
            </w:r>
          </w:p>
        </w:tc>
        <w:tc>
          <w:tcPr>
            <w:tcW w:w="3600" w:type="dxa"/>
          </w:tcPr>
          <w:p w14:paraId="60C63243" w14:textId="6D25DB11" w:rsidR="00842FD2" w:rsidRPr="00990F05" w:rsidRDefault="00AB68F3" w:rsidP="00E82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Магистрант правильно выполнил 90-100% тестовых заданий</w:t>
            </w:r>
          </w:p>
        </w:tc>
      </w:tr>
      <w:tr w:rsidR="00E82ADA" w:rsidRPr="00990F05" w14:paraId="6012721A" w14:textId="77777777" w:rsidTr="00AB68F3">
        <w:tc>
          <w:tcPr>
            <w:tcW w:w="3522" w:type="dxa"/>
          </w:tcPr>
          <w:p w14:paraId="7883E12F" w14:textId="2472ECEC" w:rsidR="00842FD2" w:rsidRPr="00990F05" w:rsidRDefault="00E82ADA" w:rsidP="000631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Выполнение практико</w:t>
            </w:r>
            <w:r w:rsidR="00651E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ориентированного задания</w:t>
            </w:r>
          </w:p>
        </w:tc>
        <w:tc>
          <w:tcPr>
            <w:tcW w:w="2858" w:type="dxa"/>
          </w:tcPr>
          <w:p w14:paraId="7662CC78" w14:textId="40F2A4D2" w:rsidR="00842FD2" w:rsidRPr="00990F05" w:rsidRDefault="00AB68F3" w:rsidP="00AB68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Магистрант частично справился с заданием. </w:t>
            </w:r>
            <w:r w:rsidR="00842FD2" w:rsidRPr="00990F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</w:t>
            </w:r>
            <w:r w:rsidR="00E82ADA">
              <w:rPr>
                <w:rFonts w:ascii="Times New Roman" w:hAnsi="Times New Roman"/>
                <w:sz w:val="28"/>
                <w:szCs w:val="28"/>
                <w:lang w:val="ru-RU"/>
              </w:rPr>
              <w:t>практико</w:t>
            </w:r>
            <w:r w:rsidR="00651E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82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ориентированного задания </w:t>
            </w:r>
            <w:r w:rsidR="00842FD2" w:rsidRPr="00990F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учитывает закономерности развития личности ребенка раннего возраста и принципы </w:t>
            </w:r>
            <w:r w:rsidR="00E82ADA">
              <w:rPr>
                <w:rFonts w:ascii="Times New Roman" w:hAnsi="Times New Roman"/>
                <w:sz w:val="28"/>
                <w:szCs w:val="28"/>
                <w:lang w:val="ru-RU"/>
              </w:rPr>
              <w:t>проектирования</w:t>
            </w:r>
            <w:r w:rsidR="00842FD2" w:rsidRPr="00990F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образовательного процесса. </w:t>
            </w:r>
            <w:r w:rsidR="001D30BC">
              <w:rPr>
                <w:rFonts w:ascii="Times New Roman" w:hAnsi="Times New Roman"/>
                <w:sz w:val="28"/>
                <w:szCs w:val="28"/>
                <w:lang w:val="ru-RU"/>
              </w:rPr>
              <w:t>Магистрант не всегда может теоретически обосновать свой подход к выполнению задания.</w:t>
            </w:r>
          </w:p>
        </w:tc>
        <w:tc>
          <w:tcPr>
            <w:tcW w:w="3736" w:type="dxa"/>
          </w:tcPr>
          <w:p w14:paraId="474B164C" w14:textId="2920BB70" w:rsidR="00842FD2" w:rsidRPr="00990F05" w:rsidRDefault="00AB68F3" w:rsidP="00AB68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Магистрант справился с заданием. </w:t>
            </w:r>
            <w:r w:rsidR="00842FD2" w:rsidRPr="00990F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</w:t>
            </w:r>
            <w:r w:rsidR="00E82ADA">
              <w:rPr>
                <w:rFonts w:ascii="Times New Roman" w:hAnsi="Times New Roman"/>
                <w:sz w:val="28"/>
                <w:szCs w:val="28"/>
                <w:lang w:val="ru-RU"/>
              </w:rPr>
              <w:t>практико</w:t>
            </w:r>
            <w:r w:rsidR="00651E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2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ориентированного задания </w:t>
            </w:r>
            <w:r w:rsidR="00842FD2" w:rsidRPr="00990F05">
              <w:rPr>
                <w:rFonts w:ascii="Times New Roman" w:hAnsi="Times New Roman"/>
                <w:sz w:val="28"/>
                <w:szCs w:val="28"/>
                <w:lang w:val="ru-RU"/>
              </w:rPr>
              <w:t>учитывает закономерности раз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вития личности ребенка раннего возраста и принципы проектирования педагогического процесса. Магистрант может теоретически обосновать свой подход к выполнению задания. </w:t>
            </w:r>
          </w:p>
        </w:tc>
        <w:tc>
          <w:tcPr>
            <w:tcW w:w="3600" w:type="dxa"/>
          </w:tcPr>
          <w:p w14:paraId="26A34172" w14:textId="0B2F8E5F" w:rsidR="00842FD2" w:rsidRPr="00990F05" w:rsidRDefault="00AB68F3" w:rsidP="001D30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Магистрант справился с заданием. </w:t>
            </w:r>
            <w:r w:rsidRPr="00990F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практико</w:t>
            </w:r>
            <w:r w:rsidR="00651E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ориентированного задания </w:t>
            </w:r>
            <w:r w:rsidRPr="00990F05">
              <w:rPr>
                <w:rFonts w:ascii="Times New Roman" w:hAnsi="Times New Roman"/>
                <w:sz w:val="28"/>
                <w:szCs w:val="28"/>
                <w:lang w:val="ru-RU"/>
              </w:rPr>
              <w:t>учитывает закономерности раз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вития личности ребенка раннего возраста и принципы проектирования педагогического процесса. Магистрант </w:t>
            </w:r>
            <w:r w:rsidR="001D30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доказательно теоретически обосновывает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свой подход к выполнению задания</w:t>
            </w:r>
            <w:r w:rsidR="001D30BC">
              <w:rPr>
                <w:rFonts w:ascii="Times New Roman" w:hAnsi="Times New Roman"/>
                <w:sz w:val="28"/>
                <w:szCs w:val="28"/>
                <w:lang w:val="ru-RU"/>
              </w:rPr>
              <w:t>, проявляет творчество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7E1294AF" w14:textId="77777777" w:rsidR="00842FD2" w:rsidRPr="00990F05" w:rsidRDefault="00842FD2" w:rsidP="00842FD2">
      <w:pPr>
        <w:rPr>
          <w:rFonts w:ascii="Times New Roman" w:hAnsi="Times New Roman"/>
          <w:sz w:val="28"/>
          <w:szCs w:val="28"/>
          <w:lang w:val="ru-RU"/>
        </w:rPr>
        <w:sectPr w:rsidR="00842FD2" w:rsidRPr="00990F05" w:rsidSect="0006315F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14:paraId="29DEFF94" w14:textId="77777777" w:rsidR="00842FD2" w:rsidRPr="00990F05" w:rsidRDefault="00842FD2" w:rsidP="00842FD2">
      <w:pPr>
        <w:rPr>
          <w:rFonts w:ascii="Times New Roman" w:hAnsi="Times New Roman"/>
          <w:sz w:val="28"/>
          <w:szCs w:val="28"/>
          <w:lang w:val="ru-RU"/>
        </w:rPr>
      </w:pPr>
    </w:p>
    <w:p w14:paraId="6AFF89EF" w14:textId="77777777" w:rsidR="00842FD2" w:rsidRPr="00990F05" w:rsidRDefault="00842FD2" w:rsidP="00842FD2">
      <w:pPr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14:paraId="685B865D" w14:textId="77777777" w:rsidR="00A57DEB" w:rsidRPr="00990F05" w:rsidRDefault="00A57DEB">
      <w:pPr>
        <w:rPr>
          <w:rFonts w:ascii="Times New Roman" w:hAnsi="Times New Roman"/>
          <w:sz w:val="28"/>
          <w:szCs w:val="28"/>
          <w:lang w:val="ru-RU"/>
        </w:rPr>
      </w:pPr>
    </w:p>
    <w:sectPr w:rsidR="00A57DEB" w:rsidRPr="00990F05" w:rsidSect="0006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D42FD" w14:textId="77777777" w:rsidR="00F83DFF" w:rsidRDefault="00F83DFF" w:rsidP="00842FD2">
      <w:pPr>
        <w:spacing w:after="0" w:line="240" w:lineRule="auto"/>
      </w:pPr>
      <w:r>
        <w:separator/>
      </w:r>
    </w:p>
  </w:endnote>
  <w:endnote w:type="continuationSeparator" w:id="0">
    <w:p w14:paraId="75E2F3B0" w14:textId="77777777" w:rsidR="00F83DFF" w:rsidRDefault="00F83DFF" w:rsidP="0084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ВОПРО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C4D8" w14:textId="77777777" w:rsidR="00447357" w:rsidRDefault="00447357" w:rsidP="00184FE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283061" w14:textId="77777777" w:rsidR="00447357" w:rsidRDefault="00447357" w:rsidP="003362F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7478" w14:textId="77777777" w:rsidR="00447357" w:rsidRDefault="00447357" w:rsidP="00184FE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56F9">
      <w:rPr>
        <w:rStyle w:val="ae"/>
        <w:noProof/>
      </w:rPr>
      <w:t>1</w:t>
    </w:r>
    <w:r>
      <w:rPr>
        <w:rStyle w:val="ae"/>
      </w:rPr>
      <w:fldChar w:fldCharType="end"/>
    </w:r>
  </w:p>
  <w:p w14:paraId="2F6D745A" w14:textId="77777777" w:rsidR="00447357" w:rsidRDefault="00447357" w:rsidP="003362F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46FD" w14:textId="77777777" w:rsidR="00F83DFF" w:rsidRDefault="00F83DFF" w:rsidP="00842FD2">
      <w:pPr>
        <w:spacing w:after="0" w:line="240" w:lineRule="auto"/>
      </w:pPr>
      <w:r>
        <w:separator/>
      </w:r>
    </w:p>
  </w:footnote>
  <w:footnote w:type="continuationSeparator" w:id="0">
    <w:p w14:paraId="6FAE2F8B" w14:textId="77777777" w:rsidR="00F83DFF" w:rsidRDefault="00F83DFF" w:rsidP="00842FD2">
      <w:pPr>
        <w:spacing w:after="0" w:line="240" w:lineRule="auto"/>
      </w:pPr>
      <w:r>
        <w:continuationSeparator/>
      </w:r>
    </w:p>
  </w:footnote>
  <w:footnote w:id="1">
    <w:p w14:paraId="73F1833B" w14:textId="77777777" w:rsidR="00447357" w:rsidRPr="009D6F3A" w:rsidRDefault="00447357" w:rsidP="00842FD2">
      <w:pPr>
        <w:pStyle w:val="a3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/>
          <w:lang w:val="ru-RU"/>
        </w:rPr>
        <w:t>в соответствии с профессиональным стандартом</w:t>
      </w:r>
    </w:p>
  </w:footnote>
  <w:footnote w:id="2">
    <w:p w14:paraId="13446682" w14:textId="77777777" w:rsidR="00447357" w:rsidRPr="009D6F3A" w:rsidRDefault="00447357" w:rsidP="00842FD2">
      <w:pPr>
        <w:pStyle w:val="a3"/>
        <w:rPr>
          <w:rFonts w:ascii="Times New Roman" w:hAnsi="Times New Roman"/>
          <w:lang w:val="ru-RU"/>
        </w:rPr>
      </w:pPr>
      <w:r w:rsidRPr="009D6F3A">
        <w:rPr>
          <w:rStyle w:val="a5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14:paraId="421D5308" w14:textId="77777777" w:rsidR="00447357" w:rsidRPr="009D6F3A" w:rsidRDefault="00447357" w:rsidP="00842FD2">
      <w:pPr>
        <w:pStyle w:val="a3"/>
        <w:rPr>
          <w:rFonts w:ascii="Times New Roman" w:hAnsi="Times New Roman"/>
          <w:lang w:val="ru-RU"/>
        </w:rPr>
      </w:pPr>
      <w:r w:rsidRPr="009D6F3A">
        <w:rPr>
          <w:rStyle w:val="a5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14:paraId="7A073085" w14:textId="77777777" w:rsidR="00447357" w:rsidRPr="005817DB" w:rsidRDefault="00447357" w:rsidP="00842FD2">
      <w:pPr>
        <w:pStyle w:val="a3"/>
        <w:rPr>
          <w:rFonts w:ascii="Times New Roman" w:hAnsi="Times New Roman"/>
          <w:lang w:val="ru-RU"/>
        </w:rPr>
      </w:pPr>
      <w:r w:rsidRPr="005817DB">
        <w:rPr>
          <w:rStyle w:val="a5"/>
          <w:rFonts w:ascii="Times New Roman" w:hAnsi="Times New Roman"/>
        </w:rPr>
        <w:footnoteRef/>
      </w:r>
      <w:r w:rsidRPr="005817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5817DB">
        <w:rPr>
          <w:rFonts w:ascii="Times New Roman" w:hAnsi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50DBD"/>
    <w:multiLevelType w:val="hybridMultilevel"/>
    <w:tmpl w:val="8E7C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51DDB"/>
    <w:multiLevelType w:val="hybridMultilevel"/>
    <w:tmpl w:val="D9FC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85E0B"/>
    <w:multiLevelType w:val="hybridMultilevel"/>
    <w:tmpl w:val="07BC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368FA"/>
    <w:multiLevelType w:val="hybridMultilevel"/>
    <w:tmpl w:val="34422A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F116C2"/>
    <w:multiLevelType w:val="hybridMultilevel"/>
    <w:tmpl w:val="8236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538"/>
    <w:multiLevelType w:val="hybridMultilevel"/>
    <w:tmpl w:val="805E1F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D62AA6"/>
    <w:multiLevelType w:val="hybridMultilevel"/>
    <w:tmpl w:val="B0D4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F603B"/>
    <w:multiLevelType w:val="hybridMultilevel"/>
    <w:tmpl w:val="25A4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7FF1"/>
    <w:multiLevelType w:val="hybridMultilevel"/>
    <w:tmpl w:val="3860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05396"/>
    <w:multiLevelType w:val="hybridMultilevel"/>
    <w:tmpl w:val="C77EA9D2"/>
    <w:lvl w:ilvl="0" w:tplc="029469FE">
      <w:start w:val="1"/>
      <w:numFmt w:val="decimal"/>
      <w:lvlText w:val="%1."/>
      <w:lvlJc w:val="left"/>
      <w:pPr>
        <w:ind w:left="720" w:hanging="360"/>
      </w:pPr>
      <w:rPr>
        <w:rFonts w:ascii="ВОПРОTimes New Roman" w:hAnsi="ВОПРО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6028C"/>
    <w:multiLevelType w:val="hybridMultilevel"/>
    <w:tmpl w:val="BEFE92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9766DE"/>
    <w:multiLevelType w:val="hybridMultilevel"/>
    <w:tmpl w:val="32E87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3B87"/>
    <w:multiLevelType w:val="hybridMultilevel"/>
    <w:tmpl w:val="C02872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4C7479"/>
    <w:multiLevelType w:val="hybridMultilevel"/>
    <w:tmpl w:val="D9FC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D4BB1"/>
    <w:multiLevelType w:val="hybridMultilevel"/>
    <w:tmpl w:val="1606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F45EE8"/>
    <w:multiLevelType w:val="hybridMultilevel"/>
    <w:tmpl w:val="67DCE65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AA1434"/>
    <w:multiLevelType w:val="hybridMultilevel"/>
    <w:tmpl w:val="8052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E7084"/>
    <w:multiLevelType w:val="hybridMultilevel"/>
    <w:tmpl w:val="A206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32AF"/>
    <w:multiLevelType w:val="hybridMultilevel"/>
    <w:tmpl w:val="54D4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73598"/>
    <w:multiLevelType w:val="hybridMultilevel"/>
    <w:tmpl w:val="FA6C87EE"/>
    <w:lvl w:ilvl="0" w:tplc="DBE45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0446D"/>
    <w:multiLevelType w:val="hybridMultilevel"/>
    <w:tmpl w:val="A11A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C7CB6"/>
    <w:multiLevelType w:val="hybridMultilevel"/>
    <w:tmpl w:val="6AD040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874F1A"/>
    <w:multiLevelType w:val="hybridMultilevel"/>
    <w:tmpl w:val="DC6E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366E8"/>
    <w:multiLevelType w:val="hybridMultilevel"/>
    <w:tmpl w:val="647A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036A8"/>
    <w:multiLevelType w:val="hybridMultilevel"/>
    <w:tmpl w:val="2C6E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139A9"/>
    <w:multiLevelType w:val="hybridMultilevel"/>
    <w:tmpl w:val="9EE401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EE21745"/>
    <w:multiLevelType w:val="hybridMultilevel"/>
    <w:tmpl w:val="1606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E70512"/>
    <w:multiLevelType w:val="hybridMultilevel"/>
    <w:tmpl w:val="462697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1F4FCD"/>
    <w:multiLevelType w:val="hybridMultilevel"/>
    <w:tmpl w:val="42B8E5D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42E468B3"/>
    <w:multiLevelType w:val="hybridMultilevel"/>
    <w:tmpl w:val="E936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800091"/>
    <w:multiLevelType w:val="hybridMultilevel"/>
    <w:tmpl w:val="CE7A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10744"/>
    <w:multiLevelType w:val="hybridMultilevel"/>
    <w:tmpl w:val="D736DAB4"/>
    <w:lvl w:ilvl="0" w:tplc="F66C5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913C4"/>
    <w:multiLevelType w:val="hybridMultilevel"/>
    <w:tmpl w:val="D94C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B4BB7"/>
    <w:multiLevelType w:val="hybridMultilevel"/>
    <w:tmpl w:val="FF66AC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4E7663A"/>
    <w:multiLevelType w:val="hybridMultilevel"/>
    <w:tmpl w:val="1A745E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1372BF"/>
    <w:multiLevelType w:val="hybridMultilevel"/>
    <w:tmpl w:val="C9CE69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1A0F17"/>
    <w:multiLevelType w:val="hybridMultilevel"/>
    <w:tmpl w:val="D9FC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240EEE"/>
    <w:multiLevelType w:val="hybridMultilevel"/>
    <w:tmpl w:val="F6EEC4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245174"/>
    <w:multiLevelType w:val="hybridMultilevel"/>
    <w:tmpl w:val="29A8868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FAD4A13"/>
    <w:multiLevelType w:val="hybridMultilevel"/>
    <w:tmpl w:val="07AA80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15E1BB2"/>
    <w:multiLevelType w:val="hybridMultilevel"/>
    <w:tmpl w:val="38C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C3EC7"/>
    <w:multiLevelType w:val="hybridMultilevel"/>
    <w:tmpl w:val="99DC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040834"/>
    <w:multiLevelType w:val="hybridMultilevel"/>
    <w:tmpl w:val="B4AA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040ACA"/>
    <w:multiLevelType w:val="hybridMultilevel"/>
    <w:tmpl w:val="21BC6D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59551D5"/>
    <w:multiLevelType w:val="hybridMultilevel"/>
    <w:tmpl w:val="5394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C0828"/>
    <w:multiLevelType w:val="hybridMultilevel"/>
    <w:tmpl w:val="B0D4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5E51F3"/>
    <w:multiLevelType w:val="hybridMultilevel"/>
    <w:tmpl w:val="2804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97BFC"/>
    <w:multiLevelType w:val="hybridMultilevel"/>
    <w:tmpl w:val="AEF09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447D99"/>
    <w:multiLevelType w:val="hybridMultilevel"/>
    <w:tmpl w:val="6B448D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F817104"/>
    <w:multiLevelType w:val="hybridMultilevel"/>
    <w:tmpl w:val="EC32CA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FB54A13"/>
    <w:multiLevelType w:val="hybridMultilevel"/>
    <w:tmpl w:val="D9FC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C29DD"/>
    <w:multiLevelType w:val="hybridMultilevel"/>
    <w:tmpl w:val="8D7E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6730E9"/>
    <w:multiLevelType w:val="hybridMultilevel"/>
    <w:tmpl w:val="DFD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E91DE7"/>
    <w:multiLevelType w:val="hybridMultilevel"/>
    <w:tmpl w:val="B9F6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B11DB7"/>
    <w:multiLevelType w:val="hybridMultilevel"/>
    <w:tmpl w:val="5C5A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6F70DF"/>
    <w:multiLevelType w:val="hybridMultilevel"/>
    <w:tmpl w:val="E9A622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63820EA"/>
    <w:multiLevelType w:val="hybridMultilevel"/>
    <w:tmpl w:val="ACCE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030581"/>
    <w:multiLevelType w:val="hybridMultilevel"/>
    <w:tmpl w:val="C09E18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7054D10"/>
    <w:multiLevelType w:val="hybridMultilevel"/>
    <w:tmpl w:val="36FA6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8145760"/>
    <w:multiLevelType w:val="hybridMultilevel"/>
    <w:tmpl w:val="74D6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976FB4"/>
    <w:multiLevelType w:val="hybridMultilevel"/>
    <w:tmpl w:val="1A36E1B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3">
    <w:nsid w:val="799E0239"/>
    <w:multiLevelType w:val="hybridMultilevel"/>
    <w:tmpl w:val="DEF4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F70152"/>
    <w:multiLevelType w:val="hybridMultilevel"/>
    <w:tmpl w:val="BA4CB0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64"/>
  </w:num>
  <w:num w:numId="3">
    <w:abstractNumId w:val="48"/>
  </w:num>
  <w:num w:numId="4">
    <w:abstractNumId w:val="59"/>
  </w:num>
  <w:num w:numId="5">
    <w:abstractNumId w:val="4"/>
  </w:num>
  <w:num w:numId="6">
    <w:abstractNumId w:val="50"/>
  </w:num>
  <w:num w:numId="7">
    <w:abstractNumId w:val="61"/>
  </w:num>
  <w:num w:numId="8">
    <w:abstractNumId w:val="41"/>
  </w:num>
  <w:num w:numId="9">
    <w:abstractNumId w:val="13"/>
  </w:num>
  <w:num w:numId="10">
    <w:abstractNumId w:val="51"/>
  </w:num>
  <w:num w:numId="11">
    <w:abstractNumId w:val="6"/>
  </w:num>
  <w:num w:numId="12">
    <w:abstractNumId w:val="14"/>
  </w:num>
  <w:num w:numId="13">
    <w:abstractNumId w:val="44"/>
  </w:num>
  <w:num w:numId="14">
    <w:abstractNumId w:val="17"/>
  </w:num>
  <w:num w:numId="15">
    <w:abstractNumId w:val="18"/>
  </w:num>
  <w:num w:numId="16">
    <w:abstractNumId w:val="30"/>
  </w:num>
  <w:num w:numId="17">
    <w:abstractNumId w:val="55"/>
  </w:num>
  <w:num w:numId="18">
    <w:abstractNumId w:val="62"/>
  </w:num>
  <w:num w:numId="19">
    <w:abstractNumId w:val="20"/>
  </w:num>
  <w:num w:numId="20">
    <w:abstractNumId w:val="40"/>
  </w:num>
  <w:num w:numId="21">
    <w:abstractNumId w:val="9"/>
  </w:num>
  <w:num w:numId="22">
    <w:abstractNumId w:val="27"/>
  </w:num>
  <w:num w:numId="23">
    <w:abstractNumId w:val="31"/>
  </w:num>
  <w:num w:numId="24">
    <w:abstractNumId w:val="36"/>
  </w:num>
  <w:num w:numId="25">
    <w:abstractNumId w:val="53"/>
  </w:num>
  <w:num w:numId="26">
    <w:abstractNumId w:val="29"/>
  </w:num>
  <w:num w:numId="27">
    <w:abstractNumId w:val="58"/>
  </w:num>
  <w:num w:numId="28">
    <w:abstractNumId w:val="7"/>
  </w:num>
  <w:num w:numId="29">
    <w:abstractNumId w:val="26"/>
  </w:num>
  <w:num w:numId="30">
    <w:abstractNumId w:val="5"/>
  </w:num>
  <w:num w:numId="31">
    <w:abstractNumId w:val="49"/>
  </w:num>
  <w:num w:numId="32">
    <w:abstractNumId w:val="35"/>
  </w:num>
  <w:num w:numId="33">
    <w:abstractNumId w:val="10"/>
  </w:num>
  <w:num w:numId="34">
    <w:abstractNumId w:val="57"/>
  </w:num>
  <w:num w:numId="35">
    <w:abstractNumId w:val="56"/>
  </w:num>
  <w:num w:numId="36">
    <w:abstractNumId w:val="45"/>
  </w:num>
  <w:num w:numId="37">
    <w:abstractNumId w:val="24"/>
  </w:num>
  <w:num w:numId="38">
    <w:abstractNumId w:val="23"/>
  </w:num>
  <w:num w:numId="39">
    <w:abstractNumId w:val="22"/>
  </w:num>
  <w:num w:numId="40">
    <w:abstractNumId w:val="37"/>
  </w:num>
  <w:num w:numId="41">
    <w:abstractNumId w:val="19"/>
  </w:num>
  <w:num w:numId="42">
    <w:abstractNumId w:val="12"/>
  </w:num>
  <w:num w:numId="43">
    <w:abstractNumId w:val="11"/>
  </w:num>
  <w:num w:numId="44">
    <w:abstractNumId w:val="39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34"/>
  </w:num>
  <w:num w:numId="61">
    <w:abstractNumId w:val="33"/>
  </w:num>
  <w:num w:numId="62">
    <w:abstractNumId w:val="43"/>
  </w:num>
  <w:num w:numId="63">
    <w:abstractNumId w:val="0"/>
  </w:num>
  <w:num w:numId="64">
    <w:abstractNumId w:val="1"/>
  </w:num>
  <w:num w:numId="65">
    <w:abstractNumId w:val="2"/>
  </w:num>
  <w:num w:numId="66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D2"/>
    <w:rsid w:val="0006315F"/>
    <w:rsid w:val="000656F9"/>
    <w:rsid w:val="000A4DA3"/>
    <w:rsid w:val="0016574C"/>
    <w:rsid w:val="00184FE5"/>
    <w:rsid w:val="001D30BC"/>
    <w:rsid w:val="001F5939"/>
    <w:rsid w:val="00287E19"/>
    <w:rsid w:val="002B3443"/>
    <w:rsid w:val="003362FC"/>
    <w:rsid w:val="003557D5"/>
    <w:rsid w:val="003C2FAB"/>
    <w:rsid w:val="003D4D34"/>
    <w:rsid w:val="00447357"/>
    <w:rsid w:val="004F7644"/>
    <w:rsid w:val="00511DFB"/>
    <w:rsid w:val="005B5229"/>
    <w:rsid w:val="006506ED"/>
    <w:rsid w:val="00651E46"/>
    <w:rsid w:val="00747CDC"/>
    <w:rsid w:val="007574E2"/>
    <w:rsid w:val="00762A04"/>
    <w:rsid w:val="00792FCA"/>
    <w:rsid w:val="0083369F"/>
    <w:rsid w:val="00842FD2"/>
    <w:rsid w:val="008655FD"/>
    <w:rsid w:val="00990F05"/>
    <w:rsid w:val="00A57DEB"/>
    <w:rsid w:val="00AB68F3"/>
    <w:rsid w:val="00AD4D25"/>
    <w:rsid w:val="00B50524"/>
    <w:rsid w:val="00B670A3"/>
    <w:rsid w:val="00E11417"/>
    <w:rsid w:val="00E82ADA"/>
    <w:rsid w:val="00EA1786"/>
    <w:rsid w:val="00F02E00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DD7B"/>
  <w14:defaultImageDpi w14:val="300"/>
  <w15:docId w15:val="{5300A556-5B26-4D8A-B5E8-39AB8814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D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2FD2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2FD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5">
    <w:name w:val="footnote reference"/>
    <w:uiPriority w:val="99"/>
    <w:semiHidden/>
    <w:unhideWhenUsed/>
    <w:rsid w:val="00842FD2"/>
    <w:rPr>
      <w:vertAlign w:val="superscript"/>
    </w:rPr>
  </w:style>
  <w:style w:type="paragraph" w:customStyle="1" w:styleId="11">
    <w:name w:val="Без интервала11"/>
    <w:rsid w:val="00842FD2"/>
    <w:rPr>
      <w:rFonts w:ascii="Calibri" w:eastAsia="Calibri" w:hAnsi="Calibri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842F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842FD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42FD2"/>
    <w:rPr>
      <w:rFonts w:ascii="Times New Roman" w:eastAsia="Times New Roman" w:hAnsi="Times New Roman" w:cs="Times New Roman"/>
    </w:rPr>
  </w:style>
  <w:style w:type="paragraph" w:styleId="a9">
    <w:name w:val="Normal (Web)"/>
    <w:aliases w:val="Обычный (Web),Обычный (веб) Знак"/>
    <w:basedOn w:val="a"/>
    <w:link w:val="1"/>
    <w:unhideWhenUsed/>
    <w:qFormat/>
    <w:rsid w:val="00842FD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u-RU" w:eastAsia="zh-CN" w:bidi="ar-SA"/>
    </w:rPr>
  </w:style>
  <w:style w:type="paragraph" w:styleId="aa">
    <w:name w:val="Body Text"/>
    <w:basedOn w:val="a"/>
    <w:link w:val="ab"/>
    <w:uiPriority w:val="99"/>
    <w:semiHidden/>
    <w:unhideWhenUsed/>
    <w:rsid w:val="00842F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42FD2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бычный (веб) Знак1"/>
    <w:aliases w:val="Обычный (Web) Знак,Обычный (веб) Знак Знак"/>
    <w:link w:val="a9"/>
    <w:locked/>
    <w:rsid w:val="00AD4D25"/>
    <w:rPr>
      <w:rFonts w:ascii="Times New Roman" w:eastAsia="SimSun" w:hAnsi="Times New Roman" w:cs="Times New Roman"/>
      <w:lang w:eastAsia="zh-CN"/>
    </w:rPr>
  </w:style>
  <w:style w:type="character" w:customStyle="1" w:styleId="10">
    <w:name w:val="Заголовок №1_"/>
    <w:link w:val="12"/>
    <w:uiPriority w:val="99"/>
    <w:locked/>
    <w:rsid w:val="00AD4D25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qFormat/>
    <w:rsid w:val="00AD4D25"/>
    <w:pPr>
      <w:widowControl w:val="0"/>
      <w:shd w:val="clear" w:color="auto" w:fill="FFFFFF"/>
      <w:spacing w:after="300" w:line="326" w:lineRule="exact"/>
      <w:ind w:hanging="2620"/>
      <w:contextualSpacing/>
      <w:outlineLvl w:val="0"/>
    </w:pPr>
    <w:rPr>
      <w:rFonts w:asciiTheme="minorHAnsi" w:eastAsiaTheme="minorEastAsia" w:hAnsiTheme="minorHAnsi" w:cstheme="minorBidi"/>
      <w:b/>
      <w:bCs/>
      <w:sz w:val="27"/>
      <w:szCs w:val="27"/>
      <w:lang w:val="ru-RU" w:eastAsia="ru-RU" w:bidi="ar-SA"/>
    </w:rPr>
  </w:style>
  <w:style w:type="paragraph" w:styleId="ac">
    <w:name w:val="footer"/>
    <w:basedOn w:val="a"/>
    <w:link w:val="ad"/>
    <w:uiPriority w:val="99"/>
    <w:unhideWhenUsed/>
    <w:rsid w:val="0033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62FC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styleId="ae">
    <w:name w:val="page number"/>
    <w:basedOn w:val="a0"/>
    <w:uiPriority w:val="99"/>
    <w:semiHidden/>
    <w:unhideWhenUsed/>
    <w:rsid w:val="0033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Богдановская Дарья Юсуфовна</cp:lastModifiedBy>
  <cp:revision>2</cp:revision>
  <dcterms:created xsi:type="dcterms:W3CDTF">2016-11-03T12:17:00Z</dcterms:created>
  <dcterms:modified xsi:type="dcterms:W3CDTF">2016-11-03T12:17:00Z</dcterms:modified>
</cp:coreProperties>
</file>