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 xml:space="preserve">Государственное </w:t>
      </w:r>
      <w:r w:rsidR="00AE6210">
        <w:rPr>
          <w:rFonts w:ascii="Times New Roman" w:hAnsi="Times New Roman"/>
          <w:sz w:val="28"/>
          <w:szCs w:val="28"/>
        </w:rPr>
        <w:t xml:space="preserve">автономное </w:t>
      </w:r>
      <w:r w:rsidRPr="002C019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865CAA" w:rsidRPr="0030699A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99A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педагогики и психологии образования</w:t>
      </w: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РАБОЧАЯ ПРОГРАММА МОДУЛЯ</w:t>
      </w: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019E">
        <w:rPr>
          <w:rFonts w:ascii="Times New Roman" w:hAnsi="Times New Roman"/>
          <w:sz w:val="28"/>
          <w:szCs w:val="28"/>
        </w:rPr>
        <w:t>«</w:t>
      </w:r>
      <w:r w:rsidR="00C1780B" w:rsidRPr="00C1780B">
        <w:rPr>
          <w:rFonts w:ascii="Times New Roman" w:hAnsi="Times New Roman"/>
          <w:sz w:val="28"/>
          <w:szCs w:val="28"/>
        </w:rPr>
        <w:t>Основы современной системы образования</w:t>
      </w:r>
      <w:r w:rsidRPr="002C019E">
        <w:rPr>
          <w:rFonts w:ascii="Times New Roman" w:hAnsi="Times New Roman"/>
          <w:sz w:val="28"/>
          <w:szCs w:val="28"/>
        </w:rPr>
        <w:t>»</w:t>
      </w:r>
    </w:p>
    <w:p w:rsidR="00865CAA" w:rsidRPr="00480821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/специальность</w:t>
      </w:r>
    </w:p>
    <w:p w:rsidR="002667D7" w:rsidRDefault="002667D7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44.04.02 Психолого-педагогическое</w:t>
      </w:r>
      <w:r w:rsidR="00475615">
        <w:rPr>
          <w:rFonts w:ascii="Times New Roman" w:hAnsi="Times New Roman"/>
          <w:sz w:val="28"/>
          <w:szCs w:val="28"/>
        </w:rPr>
        <w:t xml:space="preserve"> образование</w:t>
      </w:r>
    </w:p>
    <w:p w:rsidR="00475615" w:rsidRDefault="00475615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BC7E2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филь</w:t>
      </w:r>
      <w:r w:rsidRPr="00BC7E2D">
        <w:rPr>
          <w:rFonts w:ascii="Times New Roman" w:hAnsi="Times New Roman"/>
          <w:sz w:val="28"/>
          <w:szCs w:val="28"/>
        </w:rPr>
        <w:t xml:space="preserve"> подготовки</w:t>
      </w:r>
    </w:p>
    <w:p w:rsidR="002667D7" w:rsidRPr="008B0D76" w:rsidRDefault="00CC5F70" w:rsidP="00370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70E">
        <w:rPr>
          <w:rFonts w:ascii="Times New Roman" w:hAnsi="Times New Roman"/>
          <w:sz w:val="28"/>
          <w:szCs w:val="28"/>
        </w:rPr>
        <w:t>«Педагогика и психология образования»</w:t>
      </w: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61367A" w:rsidRPr="00BC7E2D" w:rsidRDefault="0061367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Default="00865CAA" w:rsidP="00865C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865CAA" w:rsidRDefault="00865CAA" w:rsidP="00865CAA">
      <w:pPr>
        <w:rPr>
          <w:rFonts w:ascii="Times New Roman" w:hAnsi="Times New Roman"/>
        </w:rPr>
      </w:pPr>
    </w:p>
    <w:p w:rsidR="00AE6210" w:rsidRDefault="00AE6210" w:rsidP="00865CAA">
      <w:pPr>
        <w:rPr>
          <w:rFonts w:ascii="Times New Roman" w:hAnsi="Times New Roman"/>
        </w:rPr>
      </w:pPr>
    </w:p>
    <w:p w:rsidR="0037070E" w:rsidRDefault="0037070E" w:rsidP="00865CAA">
      <w:pPr>
        <w:rPr>
          <w:rFonts w:ascii="Times New Roman" w:hAnsi="Times New Roman"/>
        </w:rPr>
      </w:pPr>
    </w:p>
    <w:p w:rsidR="0037070E" w:rsidRPr="00480821" w:rsidRDefault="0037070E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Рабочая программа модуля составлена в соответствии с ФГОС ВО по </w:t>
      </w:r>
    </w:p>
    <w:p w:rsidR="00865CAA" w:rsidRDefault="00865CAA" w:rsidP="00865CAA">
      <w:pPr>
        <w:spacing w:after="0"/>
        <w:jc w:val="both"/>
        <w:rPr>
          <w:rFonts w:ascii="Times New Roman" w:hAnsi="Times New Roman"/>
        </w:rPr>
      </w:pPr>
      <w:r w:rsidRPr="00E54A1B">
        <w:rPr>
          <w:rFonts w:ascii="Times New Roman" w:hAnsi="Times New Roman"/>
          <w:u w:val="single"/>
        </w:rPr>
        <w:t>44.04.01 Педагогическое образование (уровень магистратуры)</w:t>
      </w:r>
      <w:r>
        <w:rPr>
          <w:rFonts w:ascii="Times New Roman" w:hAnsi="Times New Roman"/>
        </w:rPr>
        <w:t>,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(направление подготовки (специальность)</w:t>
      </w:r>
    </w:p>
    <w:p w:rsidR="00865CAA" w:rsidRDefault="00865CAA" w:rsidP="00865C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утвержденным приказом Министерства образования и науки Российской Федерации от</w:t>
      </w:r>
    </w:p>
    <w:p w:rsidR="00865CAA" w:rsidRDefault="00865CAA" w:rsidP="00865C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ноября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  <w:u w:val="single"/>
        </w:rPr>
        <w:t>1505</w:t>
      </w:r>
      <w:r>
        <w:rPr>
          <w:rFonts w:ascii="Times New Roman" w:hAnsi="Times New Roman"/>
        </w:rPr>
        <w:t>.</w:t>
      </w: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Разработчики:</w:t>
      </w: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 xml:space="preserve">ОУ ВО МГПУ </w:t>
      </w:r>
      <w:r w:rsidR="00AE6210">
        <w:rPr>
          <w:rFonts w:ascii="Times New Roman" w:hAnsi="Times New Roman"/>
          <w:u w:val="single"/>
        </w:rPr>
        <w:t xml:space="preserve">    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      </w:t>
      </w:r>
      <w:r w:rsidR="00865CAA">
        <w:rPr>
          <w:rFonts w:ascii="Times New Roman" w:hAnsi="Times New Roman"/>
          <w:u w:val="single"/>
        </w:rPr>
        <w:t>Воропаев Михаил Владимирович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</w:t>
      </w:r>
      <w:r w:rsidR="00AE6210">
        <w:rPr>
          <w:rFonts w:ascii="Times New Roman" w:hAnsi="Times New Roman"/>
          <w:i/>
          <w:sz w:val="20"/>
          <w:szCs w:val="20"/>
        </w:rPr>
        <w:t xml:space="preserve">место работы)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Эксперты:</w:t>
      </w: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ГАОУ В</w:t>
      </w:r>
      <w:r w:rsidR="00865CAA">
        <w:rPr>
          <w:rFonts w:ascii="Times New Roman" w:hAnsi="Times New Roman"/>
          <w:u w:val="single"/>
        </w:rPr>
        <w:t xml:space="preserve">О МПГУ  </w:t>
      </w:r>
      <w:r w:rsidR="00AE6210">
        <w:rPr>
          <w:rFonts w:ascii="Times New Roman" w:hAnsi="Times New Roman"/>
          <w:u w:val="single"/>
        </w:rPr>
        <w:t xml:space="preserve">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</w:t>
      </w:r>
      <w:r w:rsidR="00865CAA">
        <w:rPr>
          <w:rFonts w:ascii="Times New Roman" w:hAnsi="Times New Roman"/>
          <w:u w:val="single"/>
        </w:rPr>
        <w:t>Афанасьев Владимир Васильевич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(место работы)</w:t>
      </w:r>
      <w:r w:rsidR="00AE6210">
        <w:rPr>
          <w:rFonts w:ascii="Times New Roman" w:hAnsi="Times New Roman"/>
          <w:i/>
          <w:sz w:val="20"/>
          <w:szCs w:val="20"/>
        </w:rPr>
        <w:t xml:space="preserve">  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AE6210" w:rsidRDefault="00AE6210" w:rsidP="00865CAA">
      <w:pPr>
        <w:spacing w:after="0" w:line="240" w:lineRule="auto"/>
        <w:rPr>
          <w:rFonts w:ascii="Times New Roman" w:hAnsi="Times New Roman"/>
          <w:u w:val="single"/>
        </w:rPr>
      </w:pP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 xml:space="preserve">ОУ ВО МГПУ  </w:t>
      </w:r>
      <w:r w:rsidR="00AE6210">
        <w:rPr>
          <w:rFonts w:ascii="Times New Roman" w:hAnsi="Times New Roman"/>
          <w:u w:val="single"/>
        </w:rPr>
        <w:t xml:space="preserve">      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 </w:t>
      </w:r>
      <w:r w:rsidR="00865CAA">
        <w:rPr>
          <w:rFonts w:ascii="Times New Roman" w:hAnsi="Times New Roman"/>
          <w:u w:val="single"/>
        </w:rPr>
        <w:t xml:space="preserve">Коджаспирова Галина Михайловна 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</w:t>
      </w:r>
      <w:r w:rsidR="00AE6210">
        <w:rPr>
          <w:rFonts w:ascii="Times New Roman" w:hAnsi="Times New Roman"/>
          <w:i/>
          <w:sz w:val="20"/>
          <w:szCs w:val="20"/>
        </w:rPr>
        <w:t xml:space="preserve">место работы)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модуля одобрена на заседании общеинститутской кафедры </w:t>
      </w:r>
    </w:p>
    <w:p w:rsidR="00865CAA" w:rsidRPr="0036550A" w:rsidRDefault="00865CAA" w:rsidP="00865C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теории и истории педагогики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(название кафедры)</w:t>
      </w:r>
    </w:p>
    <w:p w:rsidR="00AE6210" w:rsidRDefault="00AE6210" w:rsidP="00865CAA">
      <w:pPr>
        <w:spacing w:after="0" w:line="240" w:lineRule="auto"/>
        <w:rPr>
          <w:rFonts w:ascii="Times New Roman" w:hAnsi="Times New Roman"/>
          <w:highlight w:val="yellow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01 от «15» сентября  2016 г.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кафедрой: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выпускающей кафедрой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Pr="0019212F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  <w:u w:val="single"/>
        </w:rPr>
        <w:t xml:space="preserve">педагогики и психологии </w:t>
      </w:r>
    </w:p>
    <w:p w:rsidR="001B72C7" w:rsidRPr="0019212F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</w:t>
      </w:r>
    </w:p>
    <w:p w:rsidR="001B72C7" w:rsidRPr="0036550A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образования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02 от «29» сентяб</w:t>
      </w:r>
      <w:r w:rsidR="00F45CFF">
        <w:rPr>
          <w:rFonts w:ascii="Times New Roman" w:hAnsi="Times New Roman"/>
        </w:rPr>
        <w:t>ря  2016</w:t>
      </w:r>
      <w:r>
        <w:rPr>
          <w:rFonts w:ascii="Times New Roman" w:hAnsi="Times New Roman"/>
        </w:rPr>
        <w:t xml:space="preserve"> г.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Pr="0036550A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Директор института </w:t>
      </w:r>
      <w:r>
        <w:rPr>
          <w:rFonts w:ascii="Times New Roman" w:hAnsi="Times New Roman"/>
          <w:u w:val="single"/>
        </w:rPr>
        <w:t>д.п.н., д.пс.н., профессор Савенков Александр Ильич</w:t>
      </w: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AE621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CAA" w:rsidRPr="00193F0E" w:rsidRDefault="00865CAA" w:rsidP="00AE6210">
      <w:pPr>
        <w:pStyle w:val="a4"/>
        <w:widowControl/>
        <w:tabs>
          <w:tab w:val="left" w:pos="567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93F0E">
        <w:rPr>
          <w:rFonts w:ascii="Times New Roman" w:hAnsi="Times New Roman"/>
          <w:b/>
          <w:sz w:val="24"/>
          <w:szCs w:val="24"/>
          <w:lang w:val="ru-RU"/>
        </w:rPr>
        <w:t>Общая характеристика модуля</w:t>
      </w:r>
    </w:p>
    <w:p w:rsidR="00865CAA" w:rsidRPr="00AE6210" w:rsidRDefault="00865CAA" w:rsidP="00A2012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1.1. Цель модуля: </w:t>
      </w:r>
      <w:bookmarkStart w:id="1" w:name="_Toc395376818"/>
      <w:r w:rsidRPr="00AE6210">
        <w:rPr>
          <w:rFonts w:ascii="Times New Roman" w:hAnsi="Times New Roman"/>
          <w:bCs/>
          <w:iCs/>
          <w:sz w:val="24"/>
          <w:szCs w:val="24"/>
        </w:rPr>
        <w:t xml:space="preserve">дать </w:t>
      </w:r>
      <w:r w:rsidR="00A2012F" w:rsidRPr="00AE6210">
        <w:rPr>
          <w:rFonts w:ascii="Times New Roman" w:hAnsi="Times New Roman"/>
          <w:bCs/>
          <w:iCs/>
          <w:sz w:val="24"/>
          <w:szCs w:val="24"/>
        </w:rPr>
        <w:t>обучающемуся основы</w:t>
      </w:r>
      <w:r w:rsidRPr="00AE6210">
        <w:rPr>
          <w:rFonts w:ascii="Times New Roman" w:hAnsi="Times New Roman"/>
          <w:bCs/>
          <w:iCs/>
          <w:sz w:val="24"/>
          <w:szCs w:val="24"/>
        </w:rPr>
        <w:t xml:space="preserve"> общепрофессиональных компетенций, обеспечивающих базовое выполнение основных трудовых функций педагога, подготовить обучающегося к осознанному выбору индивидуальной образовательной траектории в профессиональном обучении</w:t>
      </w:r>
      <w:r w:rsidRPr="00AE6210">
        <w:rPr>
          <w:rFonts w:ascii="Times New Roman" w:hAnsi="Times New Roman"/>
          <w:sz w:val="24"/>
          <w:szCs w:val="24"/>
        </w:rPr>
        <w:t>.</w:t>
      </w:r>
      <w:bookmarkEnd w:id="1"/>
    </w:p>
    <w:p w:rsidR="00865CAA" w:rsidRPr="00AE6210" w:rsidRDefault="00865CAA" w:rsidP="00A2012F">
      <w:pPr>
        <w:pStyle w:val="a4"/>
        <w:tabs>
          <w:tab w:val="left" w:pos="567"/>
          <w:tab w:val="left" w:pos="1134"/>
        </w:tabs>
        <w:ind w:left="567" w:hanging="567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1.2. Задачи модуля: 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проектирования образовательного процесса;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индивидуализации и дифференциации образования;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сформировать основы компетенций в области оценки и мониторинга </w:t>
      </w:r>
      <w:r w:rsidR="00A2012F" w:rsidRPr="00AE6210">
        <w:rPr>
          <w:rFonts w:ascii="Times New Roman" w:hAnsi="Times New Roman"/>
          <w:sz w:val="24"/>
          <w:szCs w:val="24"/>
        </w:rPr>
        <w:t>основных образовательных результатов,</w:t>
      </w:r>
      <w:r w:rsidRPr="00AE6210">
        <w:rPr>
          <w:rFonts w:ascii="Times New Roman" w:hAnsi="Times New Roman"/>
          <w:sz w:val="24"/>
          <w:szCs w:val="24"/>
        </w:rPr>
        <w:t xml:space="preserve"> обучающихся в основной школе;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технологий организации учебно-воспитательного процесса в основной школе.</w:t>
      </w:r>
    </w:p>
    <w:p w:rsidR="00865CAA" w:rsidRPr="00AE6210" w:rsidRDefault="00865CAA" w:rsidP="00A2012F">
      <w:pPr>
        <w:pStyle w:val="a9"/>
        <w:widowControl/>
        <w:tabs>
          <w:tab w:val="left" w:pos="2160"/>
        </w:tabs>
        <w:suppressAutoHyphens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865CAA" w:rsidRPr="00AE6210" w:rsidRDefault="00865CAA" w:rsidP="00A2012F">
      <w:pPr>
        <w:tabs>
          <w:tab w:val="left" w:pos="567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1.3. Общая трудоемкость модуля - 9 зачетных единиц.</w:t>
      </w:r>
    </w:p>
    <w:p w:rsidR="00865CAA" w:rsidRPr="00AE6210" w:rsidRDefault="00865CAA" w:rsidP="00A2012F">
      <w:pPr>
        <w:rPr>
          <w:rFonts w:ascii="Times New Roman" w:hAnsi="Times New Roman"/>
          <w:sz w:val="24"/>
          <w:szCs w:val="24"/>
        </w:rPr>
      </w:pPr>
    </w:p>
    <w:p w:rsidR="00865CAA" w:rsidRPr="00AE6210" w:rsidRDefault="00865CAA" w:rsidP="00A2012F">
      <w:pPr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1.4. Вид профессиональной деятельности обучающихся: </w:t>
      </w:r>
    </w:p>
    <w:p w:rsidR="00865CAA" w:rsidRPr="00AE6210" w:rsidRDefault="00A2012F" w:rsidP="00A20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>педагогическая,</w:t>
      </w:r>
    </w:p>
    <w:p w:rsidR="00865CAA" w:rsidRPr="00AE6210" w:rsidRDefault="00A2012F" w:rsidP="00A20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>проек</w:t>
      </w:r>
      <w:r>
        <w:rPr>
          <w:rFonts w:ascii="Times New Roman" w:eastAsia="Times New Roman" w:hAnsi="Times New Roman"/>
          <w:sz w:val="24"/>
          <w:szCs w:val="24"/>
        </w:rPr>
        <w:t>тная.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1FE4" w:rsidRPr="00AE6210" w:rsidRDefault="00E41FE4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CAA" w:rsidRDefault="00865CAA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  <w:sectPr w:rsidR="00865CAA" w:rsidSect="00865CA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41FE4" w:rsidRPr="00A2012F" w:rsidRDefault="00A2012F" w:rsidP="00A2012F"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12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модуля.</w:t>
      </w:r>
    </w:p>
    <w:tbl>
      <w:tblPr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0A04D5" w:rsidRPr="00670CEF" w:rsidTr="00DC4A0E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r w:rsidR="00A20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компетенции </w:t>
            </w:r>
          </w:p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0A04D5" w:rsidRPr="00EB2114" w:rsidTr="00DC4A0E">
        <w:trPr>
          <w:cantSplit/>
          <w:trHeight w:val="26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0A04D5" w:rsidRPr="00344B0A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933818" w:rsidP="00933818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  <w:p w:rsidR="000A04D5" w:rsidRPr="00EB2114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(ОПК-2)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педагогические знания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для анализа поведенческих и личностных проблем обучающихся.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навыками анализа и оценки регуляции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особенностями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933818" w:rsidRDefault="00933818" w:rsidP="00933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педагогической коммуникации, способы руководства коллективом, организации взаимодействия в поликультурной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налаживать диалог и сотрудничество с </w:t>
            </w:r>
            <w:r>
              <w:rPr>
                <w:rFonts w:ascii="Times New Roman" w:hAnsi="Times New Roman"/>
                <w:sz w:val="24"/>
                <w:szCs w:val="24"/>
              </w:rPr>
              <w:t>другими специали</w:t>
            </w:r>
            <w:r w:rsidR="00A2012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ами и с обучающимися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опытом педагогического общения в поликультурной профессиональной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  <w:sectPr w:rsidR="00E41FE4" w:rsidRPr="00C166C8" w:rsidSect="001C717F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C166C8">
        <w:rPr>
          <w:rFonts w:ascii="Times New Roman" w:hAnsi="Times New Roman"/>
          <w:b/>
          <w:sz w:val="24"/>
          <w:szCs w:val="24"/>
          <w:lang w:val="ru-RU"/>
        </w:rPr>
        <w:t xml:space="preserve">Структура модуля: 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894"/>
        <w:gridCol w:w="880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E41FE4" w:rsidRPr="00C166C8" w:rsidTr="00A2012F">
        <w:trPr>
          <w:trHeight w:val="20"/>
        </w:trPr>
        <w:tc>
          <w:tcPr>
            <w:tcW w:w="817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06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894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(з.е.)</w:t>
            </w:r>
          </w:p>
        </w:tc>
        <w:tc>
          <w:tcPr>
            <w:tcW w:w="5271" w:type="dxa"/>
            <w:gridSpan w:val="8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 (часы)</w:t>
            </w:r>
          </w:p>
        </w:tc>
        <w:tc>
          <w:tcPr>
            <w:tcW w:w="2836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курсам и семестрам</w:t>
            </w:r>
          </w:p>
        </w:tc>
      </w:tr>
      <w:tr w:rsidR="00E41FE4" w:rsidRPr="00C166C8" w:rsidTr="00A2012F">
        <w:trPr>
          <w:cantSplit/>
          <w:trHeight w:val="20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894" w:type="dxa"/>
            <w:vMerge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Курсовые экзамены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 курс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E4" w:rsidRPr="00C166C8" w:rsidTr="00A2012F">
        <w:trPr>
          <w:cantSplit/>
          <w:trHeight w:val="743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72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62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6</w:t>
            </w:r>
          </w:p>
        </w:tc>
        <w:tc>
          <w:tcPr>
            <w:tcW w:w="65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144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132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12</w:t>
            </w:r>
          </w:p>
        </w:tc>
        <w:tc>
          <w:tcPr>
            <w:tcW w:w="65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Курс по выбору  Инновационные технологии в образовании / Основы оценки и мониторинга в образовании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108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98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6D" w:rsidRPr="00C166C8" w:rsidTr="00A2012F">
        <w:trPr>
          <w:trHeight w:val="20"/>
        </w:trPr>
        <w:tc>
          <w:tcPr>
            <w:tcW w:w="817" w:type="dxa"/>
          </w:tcPr>
          <w:p w:rsidR="0080486D" w:rsidRPr="00C166C8" w:rsidRDefault="00A2012F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80486D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A2012F" w:rsidRPr="004F0BDC" w:rsidRDefault="00A2012F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012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80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012F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704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108</w:t>
            </w:r>
          </w:p>
        </w:tc>
        <w:tc>
          <w:tcPr>
            <w:tcW w:w="56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FE4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Pr="00C166C8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rPr>
          <w:rFonts w:ascii="Times New Roman" w:hAnsi="Times New Roman"/>
          <w:b/>
          <w:sz w:val="24"/>
          <w:szCs w:val="24"/>
        </w:rPr>
      </w:pPr>
      <w:r w:rsidRPr="00C166C8">
        <w:rPr>
          <w:rFonts w:ascii="Times New Roman" w:hAnsi="Times New Roman"/>
          <w:b/>
          <w:sz w:val="24"/>
          <w:szCs w:val="24"/>
        </w:rPr>
        <w:lastRenderedPageBreak/>
        <w:t>Методы обучения и способы оценки результатов освоения модуля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3791"/>
        <w:gridCol w:w="2651"/>
        <w:gridCol w:w="2518"/>
        <w:gridCol w:w="2154"/>
      </w:tblGrid>
      <w:tr w:rsidR="00E41FE4" w:rsidRPr="00C166C8" w:rsidTr="001C717F">
        <w:tc>
          <w:tcPr>
            <w:tcW w:w="4175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дисциплины/практики</w:t>
            </w:r>
          </w:p>
        </w:tc>
        <w:tc>
          <w:tcPr>
            <w:tcW w:w="379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265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18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Технология реализации содержания дисциплины (практики)</w:t>
            </w:r>
          </w:p>
        </w:tc>
        <w:tc>
          <w:tcPr>
            <w:tcW w:w="2154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306C4" w:rsidRPr="00C166C8" w:rsidTr="001C717F">
        <w:tc>
          <w:tcPr>
            <w:tcW w:w="4175" w:type="dxa"/>
          </w:tcPr>
          <w:p w:rsidR="00B306C4" w:rsidRPr="004F0BDC" w:rsidRDefault="00B306C4" w:rsidP="0089086B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FA1121" w:rsidRDefault="00FA1121" w:rsidP="00FA1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6C4" w:rsidRDefault="00B306C4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B306C4" w:rsidRPr="00631FA3" w:rsidRDefault="00B306C4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проектам.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4175" w:type="dxa"/>
          </w:tcPr>
          <w:p w:rsidR="00C73BCF" w:rsidRPr="004F0BDC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OLE_LINK1"/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bookmarkEnd w:id="2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C73BCF" w:rsidRDefault="00C73BCF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Эвристические беседы.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проектам.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63332E">
        <w:tc>
          <w:tcPr>
            <w:tcW w:w="4175" w:type="dxa"/>
          </w:tcPr>
          <w:p w:rsidR="00A2012F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 xml:space="preserve"> по выбору </w:t>
            </w:r>
            <w:r w:rsidR="00A2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BCF" w:rsidRPr="00C166C8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Инновационные технологии в образовании / Основы оценки и мониторинга в образовании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Pr="0071776A" w:rsidRDefault="00C73BCF" w:rsidP="00633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73BCF" w:rsidRPr="00C166C8" w:rsidRDefault="00C73BCF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Эвристические беседы.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участия в деловых играх.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933818" w:rsidRPr="00C166C8" w:rsidTr="001C717F">
        <w:tc>
          <w:tcPr>
            <w:tcW w:w="4175" w:type="dxa"/>
          </w:tcPr>
          <w:p w:rsidR="00933818" w:rsidRPr="00C166C8" w:rsidRDefault="00933818" w:rsidP="006E2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791" w:type="dxa"/>
          </w:tcPr>
          <w:p w:rsidR="00933818" w:rsidRDefault="00933818" w:rsidP="00F7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818" w:rsidRDefault="00933818" w:rsidP="00F7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933818" w:rsidRPr="00C166C8" w:rsidRDefault="00933818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18" w:type="dxa"/>
          </w:tcPr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практических заданий, в том числе в ходе интегрированной практики.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13135" w:type="dxa"/>
            <w:gridSpan w:val="4"/>
          </w:tcPr>
          <w:p w:rsidR="00C73BCF" w:rsidRPr="00C166C8" w:rsidRDefault="00C73BCF" w:rsidP="004F0B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по модулю</w:t>
            </w:r>
          </w:p>
        </w:tc>
        <w:tc>
          <w:tcPr>
            <w:tcW w:w="2154" w:type="dxa"/>
          </w:tcPr>
          <w:p w:rsidR="00C73BCF" w:rsidRPr="00C166C8" w:rsidRDefault="0080486D" w:rsidP="006E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="00C73BCF"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E41FE4" w:rsidRDefault="00E41FE4" w:rsidP="00E41FE4">
      <w:pPr>
        <w:spacing w:line="360" w:lineRule="auto"/>
        <w:rPr>
          <w:iCs/>
        </w:rPr>
      </w:pPr>
    </w:p>
    <w:sectPr w:rsidR="00E41FE4" w:rsidSect="00A2012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35" w:rsidRDefault="00104635" w:rsidP="00E41FE4">
      <w:pPr>
        <w:spacing w:after="0" w:line="240" w:lineRule="auto"/>
      </w:pPr>
      <w:r>
        <w:separator/>
      </w:r>
    </w:p>
  </w:endnote>
  <w:endnote w:type="continuationSeparator" w:id="0">
    <w:p w:rsidR="00104635" w:rsidRDefault="00104635" w:rsidP="00E4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35" w:rsidRDefault="00104635" w:rsidP="00E41FE4">
      <w:pPr>
        <w:spacing w:after="0" w:line="240" w:lineRule="auto"/>
      </w:pPr>
      <w:r>
        <w:separator/>
      </w:r>
    </w:p>
  </w:footnote>
  <w:footnote w:type="continuationSeparator" w:id="0">
    <w:p w:rsidR="00104635" w:rsidRDefault="00104635" w:rsidP="00E4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3771160"/>
    <w:multiLevelType w:val="hybridMultilevel"/>
    <w:tmpl w:val="90B03D8A"/>
    <w:lvl w:ilvl="0" w:tplc="B672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4AA4"/>
    <w:multiLevelType w:val="hybridMultilevel"/>
    <w:tmpl w:val="52FABC04"/>
    <w:lvl w:ilvl="0" w:tplc="6F3489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4"/>
    <w:rsid w:val="00027C5D"/>
    <w:rsid w:val="000469F1"/>
    <w:rsid w:val="00087EB6"/>
    <w:rsid w:val="00090D92"/>
    <w:rsid w:val="00097557"/>
    <w:rsid w:val="000A04D5"/>
    <w:rsid w:val="000A2503"/>
    <w:rsid w:val="000E01D2"/>
    <w:rsid w:val="000E5FBF"/>
    <w:rsid w:val="000E6005"/>
    <w:rsid w:val="00104635"/>
    <w:rsid w:val="0011271D"/>
    <w:rsid w:val="001154BC"/>
    <w:rsid w:val="00122ED2"/>
    <w:rsid w:val="0012513C"/>
    <w:rsid w:val="001352FD"/>
    <w:rsid w:val="001636EA"/>
    <w:rsid w:val="00190048"/>
    <w:rsid w:val="00193F0E"/>
    <w:rsid w:val="0019640B"/>
    <w:rsid w:val="001A5DA7"/>
    <w:rsid w:val="001A5E4D"/>
    <w:rsid w:val="001B72C7"/>
    <w:rsid w:val="001C717F"/>
    <w:rsid w:val="001D0D20"/>
    <w:rsid w:val="001E14BC"/>
    <w:rsid w:val="001E3BD0"/>
    <w:rsid w:val="001E3F53"/>
    <w:rsid w:val="001E42D1"/>
    <w:rsid w:val="001F391B"/>
    <w:rsid w:val="002104D9"/>
    <w:rsid w:val="002436D4"/>
    <w:rsid w:val="00251C3D"/>
    <w:rsid w:val="00251C9D"/>
    <w:rsid w:val="00263CEE"/>
    <w:rsid w:val="002667D7"/>
    <w:rsid w:val="00267F82"/>
    <w:rsid w:val="00290E5A"/>
    <w:rsid w:val="002A052D"/>
    <w:rsid w:val="002A18F8"/>
    <w:rsid w:val="002B1A10"/>
    <w:rsid w:val="002D52B1"/>
    <w:rsid w:val="003050DD"/>
    <w:rsid w:val="00305A33"/>
    <w:rsid w:val="00330939"/>
    <w:rsid w:val="00331A3F"/>
    <w:rsid w:val="00334753"/>
    <w:rsid w:val="003648A6"/>
    <w:rsid w:val="0037070E"/>
    <w:rsid w:val="003759F7"/>
    <w:rsid w:val="003810E8"/>
    <w:rsid w:val="00384793"/>
    <w:rsid w:val="00397CE0"/>
    <w:rsid w:val="003D2758"/>
    <w:rsid w:val="003F3D66"/>
    <w:rsid w:val="003F5229"/>
    <w:rsid w:val="003F5DC1"/>
    <w:rsid w:val="00404DD0"/>
    <w:rsid w:val="00414416"/>
    <w:rsid w:val="004227E2"/>
    <w:rsid w:val="004355AA"/>
    <w:rsid w:val="00474343"/>
    <w:rsid w:val="00475615"/>
    <w:rsid w:val="004B6A37"/>
    <w:rsid w:val="004B7E88"/>
    <w:rsid w:val="004C3FD5"/>
    <w:rsid w:val="004C7E2F"/>
    <w:rsid w:val="004D2844"/>
    <w:rsid w:val="004D7555"/>
    <w:rsid w:val="004E1177"/>
    <w:rsid w:val="004F0BDC"/>
    <w:rsid w:val="00513D36"/>
    <w:rsid w:val="0054696F"/>
    <w:rsid w:val="00581FCE"/>
    <w:rsid w:val="00586356"/>
    <w:rsid w:val="005B7DC2"/>
    <w:rsid w:val="005C16F0"/>
    <w:rsid w:val="005D4837"/>
    <w:rsid w:val="0061367A"/>
    <w:rsid w:val="00631FA3"/>
    <w:rsid w:val="00640871"/>
    <w:rsid w:val="006610C1"/>
    <w:rsid w:val="00670111"/>
    <w:rsid w:val="0069610A"/>
    <w:rsid w:val="006A0112"/>
    <w:rsid w:val="006B20A7"/>
    <w:rsid w:val="006D1001"/>
    <w:rsid w:val="006E2B3F"/>
    <w:rsid w:val="006E7FBF"/>
    <w:rsid w:val="00701C66"/>
    <w:rsid w:val="0071160E"/>
    <w:rsid w:val="0071776A"/>
    <w:rsid w:val="00733420"/>
    <w:rsid w:val="00790AE1"/>
    <w:rsid w:val="007C26D8"/>
    <w:rsid w:val="007C6E2E"/>
    <w:rsid w:val="007D124F"/>
    <w:rsid w:val="007D4C8E"/>
    <w:rsid w:val="0080486D"/>
    <w:rsid w:val="00810076"/>
    <w:rsid w:val="00843F5D"/>
    <w:rsid w:val="00844D67"/>
    <w:rsid w:val="00865CAA"/>
    <w:rsid w:val="00871166"/>
    <w:rsid w:val="008842BE"/>
    <w:rsid w:val="00885C7A"/>
    <w:rsid w:val="008876CC"/>
    <w:rsid w:val="0089086B"/>
    <w:rsid w:val="008A78DE"/>
    <w:rsid w:val="008D0025"/>
    <w:rsid w:val="008E447B"/>
    <w:rsid w:val="008F0D41"/>
    <w:rsid w:val="0090493D"/>
    <w:rsid w:val="00905B58"/>
    <w:rsid w:val="00933818"/>
    <w:rsid w:val="00952F7D"/>
    <w:rsid w:val="0095353F"/>
    <w:rsid w:val="009553AC"/>
    <w:rsid w:val="00961B43"/>
    <w:rsid w:val="00963243"/>
    <w:rsid w:val="009931F2"/>
    <w:rsid w:val="009B69E1"/>
    <w:rsid w:val="009D0B18"/>
    <w:rsid w:val="009E2EA1"/>
    <w:rsid w:val="009F3C30"/>
    <w:rsid w:val="009F4D79"/>
    <w:rsid w:val="009F5C8F"/>
    <w:rsid w:val="00A07939"/>
    <w:rsid w:val="00A12233"/>
    <w:rsid w:val="00A2012F"/>
    <w:rsid w:val="00A227FE"/>
    <w:rsid w:val="00A32B50"/>
    <w:rsid w:val="00A36295"/>
    <w:rsid w:val="00A453B0"/>
    <w:rsid w:val="00A5446C"/>
    <w:rsid w:val="00A65580"/>
    <w:rsid w:val="00A7016A"/>
    <w:rsid w:val="00AC330D"/>
    <w:rsid w:val="00AC788D"/>
    <w:rsid w:val="00AD7883"/>
    <w:rsid w:val="00AE6210"/>
    <w:rsid w:val="00AF0FE0"/>
    <w:rsid w:val="00AF4784"/>
    <w:rsid w:val="00B01172"/>
    <w:rsid w:val="00B04146"/>
    <w:rsid w:val="00B07372"/>
    <w:rsid w:val="00B306C4"/>
    <w:rsid w:val="00B465AD"/>
    <w:rsid w:val="00B60EC9"/>
    <w:rsid w:val="00B630F9"/>
    <w:rsid w:val="00B6438E"/>
    <w:rsid w:val="00B807C0"/>
    <w:rsid w:val="00B80DB6"/>
    <w:rsid w:val="00B939BA"/>
    <w:rsid w:val="00BA1AA0"/>
    <w:rsid w:val="00BB3F8B"/>
    <w:rsid w:val="00BC705B"/>
    <w:rsid w:val="00BE1A5C"/>
    <w:rsid w:val="00BE535E"/>
    <w:rsid w:val="00BE5AE8"/>
    <w:rsid w:val="00C1780B"/>
    <w:rsid w:val="00C20CDC"/>
    <w:rsid w:val="00C2499E"/>
    <w:rsid w:val="00C30E58"/>
    <w:rsid w:val="00C434D0"/>
    <w:rsid w:val="00C477D7"/>
    <w:rsid w:val="00C73BCF"/>
    <w:rsid w:val="00C9341A"/>
    <w:rsid w:val="00CA7BC5"/>
    <w:rsid w:val="00CB0962"/>
    <w:rsid w:val="00CB2F5A"/>
    <w:rsid w:val="00CB4E38"/>
    <w:rsid w:val="00CC5F70"/>
    <w:rsid w:val="00CC7735"/>
    <w:rsid w:val="00CD4C24"/>
    <w:rsid w:val="00CE586B"/>
    <w:rsid w:val="00CF46B9"/>
    <w:rsid w:val="00D10F50"/>
    <w:rsid w:val="00D3750D"/>
    <w:rsid w:val="00D41DC5"/>
    <w:rsid w:val="00D45856"/>
    <w:rsid w:val="00D47D35"/>
    <w:rsid w:val="00D71EB9"/>
    <w:rsid w:val="00D77773"/>
    <w:rsid w:val="00DA375A"/>
    <w:rsid w:val="00DA6E1F"/>
    <w:rsid w:val="00DE7D90"/>
    <w:rsid w:val="00DF65DC"/>
    <w:rsid w:val="00E02DF0"/>
    <w:rsid w:val="00E04873"/>
    <w:rsid w:val="00E33787"/>
    <w:rsid w:val="00E35728"/>
    <w:rsid w:val="00E36C7D"/>
    <w:rsid w:val="00E41FE4"/>
    <w:rsid w:val="00E446FC"/>
    <w:rsid w:val="00E52A52"/>
    <w:rsid w:val="00E71F51"/>
    <w:rsid w:val="00E772B9"/>
    <w:rsid w:val="00E832DC"/>
    <w:rsid w:val="00EC6D36"/>
    <w:rsid w:val="00ED7CA6"/>
    <w:rsid w:val="00EE17CB"/>
    <w:rsid w:val="00EE1E1F"/>
    <w:rsid w:val="00EE565C"/>
    <w:rsid w:val="00EF10D9"/>
    <w:rsid w:val="00F0541F"/>
    <w:rsid w:val="00F33E0B"/>
    <w:rsid w:val="00F45CFF"/>
    <w:rsid w:val="00F46FCE"/>
    <w:rsid w:val="00F62E66"/>
    <w:rsid w:val="00F73816"/>
    <w:rsid w:val="00F92C11"/>
    <w:rsid w:val="00F978AB"/>
    <w:rsid w:val="00FA1121"/>
    <w:rsid w:val="00FA7676"/>
    <w:rsid w:val="00FC5239"/>
    <w:rsid w:val="00FD42AC"/>
    <w:rsid w:val="00FF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8AB-AD15-4134-BEC2-24F85BF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FE4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41FE4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/>
      <w:b/>
      <w:caps/>
      <w:noProof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E41FE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E41FE4"/>
    <w:rPr>
      <w:rFonts w:ascii="Calibri" w:eastAsia="Calibri" w:hAnsi="Calibri" w:cs="Times New Roman"/>
      <w:lang w:val="en-US"/>
    </w:rPr>
  </w:style>
  <w:style w:type="paragraph" w:customStyle="1" w:styleId="11">
    <w:name w:val="Без интервала11"/>
    <w:rsid w:val="00E41FE4"/>
    <w:rPr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E41FE4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7">
    <w:name w:val="Текст сноски Знак"/>
    <w:link w:val="a6"/>
    <w:uiPriority w:val="99"/>
    <w:rsid w:val="00E41FE4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8">
    <w:name w:val="footnote reference"/>
    <w:uiPriority w:val="99"/>
    <w:semiHidden/>
    <w:unhideWhenUsed/>
    <w:rsid w:val="00E41FE4"/>
    <w:rPr>
      <w:vertAlign w:val="superscript"/>
    </w:rPr>
  </w:style>
  <w:style w:type="paragraph" w:customStyle="1" w:styleId="western">
    <w:name w:val="western"/>
    <w:basedOn w:val="a"/>
    <w:rsid w:val="00E41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5C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5CAA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C73BCF"/>
    <w:rPr>
      <w:rFonts w:asciiTheme="minorHAnsi" w:eastAsiaTheme="minorEastAsia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F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Links>
    <vt:vector size="12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_Toc408564390</vt:lpwstr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_Toc408564389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Богдановская Дарья Юсуфовна</cp:lastModifiedBy>
  <cp:revision>2</cp:revision>
  <cp:lastPrinted>2016-12-12T12:57:00Z</cp:lastPrinted>
  <dcterms:created xsi:type="dcterms:W3CDTF">2017-02-03T13:02:00Z</dcterms:created>
  <dcterms:modified xsi:type="dcterms:W3CDTF">2017-02-03T13:02:00Z</dcterms:modified>
</cp:coreProperties>
</file>