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D7B78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A11D0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01F6A5A1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C04FB7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AA11D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14:paraId="6E3CCEDA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2DD87856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648D3E73" w14:textId="77777777" w:rsidR="00EF460B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19A1BF5C" w14:textId="77777777" w:rsidR="00C04FB7" w:rsidRPr="0030699A" w:rsidRDefault="00C04FB7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теории и истории педагогики</w:t>
      </w:r>
    </w:p>
    <w:p w14:paraId="6D36F061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B0AFC6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6854268E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7F57F784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6CBF6C4D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06AAAECD" w14:textId="77777777" w:rsidR="00EF460B" w:rsidRPr="00AA11D0" w:rsidRDefault="00EF460B" w:rsidP="00EF4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14:paraId="5D00A671" w14:textId="77777777" w:rsidR="00EF460B" w:rsidRPr="00AA11D0" w:rsidRDefault="00EF460B" w:rsidP="00EF460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A11D0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14:paraId="7CFE3130" w14:textId="77777777" w:rsidR="00EF460B" w:rsidRDefault="00EF460B" w:rsidP="00EF460B">
      <w:pPr>
        <w:rPr>
          <w:rFonts w:ascii="Times New Roman" w:hAnsi="Times New Roman" w:cs="Times New Roman"/>
          <w:lang w:val="ru-RU"/>
        </w:rPr>
      </w:pPr>
    </w:p>
    <w:p w14:paraId="3EB1ED1B" w14:textId="2A2590B4" w:rsidR="00EF460B" w:rsidRPr="00AA11D0" w:rsidRDefault="00EF460B" w:rsidP="00EF460B">
      <w:pPr>
        <w:jc w:val="center"/>
        <w:rPr>
          <w:rFonts w:ascii="Times New Roman" w:hAnsi="Times New Roman" w:cs="Times New Roman"/>
          <w:lang w:val="ru-RU"/>
        </w:rPr>
      </w:pPr>
      <w:r w:rsidRPr="00AA11D0">
        <w:rPr>
          <w:rFonts w:ascii="Times New Roman" w:hAnsi="Times New Roman" w:cs="Times New Roman"/>
          <w:lang w:val="ru-RU"/>
        </w:rPr>
        <w:t>«</w:t>
      </w:r>
      <w:r w:rsidR="00272999">
        <w:rPr>
          <w:rFonts w:ascii="Times New Roman" w:hAnsi="Times New Roman" w:cs="Times New Roman"/>
          <w:sz w:val="28"/>
          <w:szCs w:val="28"/>
          <w:lang w:val="ru-RU"/>
        </w:rPr>
        <w:t>Предшкольное образование</w:t>
      </w:r>
      <w:r w:rsidRPr="00AA11D0">
        <w:rPr>
          <w:rFonts w:ascii="Times New Roman" w:hAnsi="Times New Roman" w:cs="Times New Roman"/>
          <w:lang w:val="ru-RU"/>
        </w:rPr>
        <w:t>»</w:t>
      </w:r>
    </w:p>
    <w:p w14:paraId="4AE20996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5C96A518" w14:textId="77777777" w:rsidR="00EF460B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6A3D2BA7" w14:textId="47C0996F" w:rsidR="00DC5739" w:rsidRPr="00480821" w:rsidRDefault="00DC5739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14:paraId="1A486F40" w14:textId="77777777" w:rsidR="00EF460B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</w:t>
      </w:r>
      <w:r w:rsidR="00806F3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F3D">
        <w:rPr>
          <w:rFonts w:ascii="Times New Roman" w:hAnsi="Times New Roman" w:cs="Times New Roman"/>
          <w:sz w:val="28"/>
          <w:szCs w:val="28"/>
          <w:lang w:val="ru-RU"/>
        </w:rPr>
        <w:t>Психолого-п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14:paraId="42CB0327" w14:textId="77777777" w:rsidR="00DC5739" w:rsidRDefault="00DC5739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8DF5C1" w14:textId="0144C21E" w:rsidR="00C76402" w:rsidRPr="00480821" w:rsidRDefault="00EF460B" w:rsidP="00DC57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14D5054C" w14:textId="77777777" w:rsidR="00C76402" w:rsidRDefault="00C76402" w:rsidP="00C764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«Начальное образование»</w:t>
      </w:r>
    </w:p>
    <w:p w14:paraId="4B38F14D" w14:textId="77777777" w:rsidR="00C76402" w:rsidRPr="00480821" w:rsidRDefault="00C76402" w:rsidP="00C764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«Дошкольная психология»</w:t>
      </w:r>
    </w:p>
    <w:p w14:paraId="2CBCC507" w14:textId="77777777" w:rsidR="00EF460B" w:rsidRPr="00480821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DF5D01" w14:textId="77777777" w:rsidR="00EF460B" w:rsidRPr="00480821" w:rsidRDefault="00EF460B" w:rsidP="00EF46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FFE9CB" w14:textId="77777777" w:rsidR="00EF460B" w:rsidRPr="002C019E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14:paraId="3BB9094E" w14:textId="77777777" w:rsidR="00EF460B" w:rsidRPr="002C019E" w:rsidRDefault="00272999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14:paraId="44A6D937" w14:textId="77777777" w:rsidR="00EF460B" w:rsidRPr="002C019E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E7F1B0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102FDD8F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17536AA7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  <w:sectPr w:rsidR="00EF460B" w:rsidRPr="00AA11D0" w:rsidSect="0097057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762F48E1" w14:textId="77777777" w:rsidR="00EF460B" w:rsidRPr="00C04FB7" w:rsidRDefault="00EF460B" w:rsidP="00EF460B">
      <w:pPr>
        <w:rPr>
          <w:rFonts w:ascii="Times New Roman" w:eastAsia="Calibri" w:hAnsi="Times New Roman" w:cs="Times New Roman"/>
          <w:b/>
          <w:lang w:val="ru-RU"/>
        </w:rPr>
      </w:pP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ых средств по модулю</w:t>
      </w:r>
      <w:r w:rsidR="00C04F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4FB7">
        <w:rPr>
          <w:rFonts w:ascii="Times New Roman" w:hAnsi="Times New Roman" w:cs="Times New Roman"/>
          <w:b/>
          <w:lang w:val="ru-RU"/>
        </w:rPr>
        <w:t>«</w:t>
      </w:r>
      <w:r w:rsidRPr="00C04FB7">
        <w:rPr>
          <w:rFonts w:ascii="Times New Roman" w:hAnsi="Times New Roman" w:cs="Times New Roman"/>
          <w:lang w:val="ru-RU"/>
        </w:rPr>
        <w:t>Педагогическая деятельность по проектированию и реализации образовательного процесса в начальной школе</w:t>
      </w:r>
      <w:r w:rsidRPr="00C04FB7">
        <w:rPr>
          <w:rFonts w:ascii="Times New Roman" w:hAnsi="Times New Roman" w:cs="Times New Roman"/>
          <w:b/>
          <w:lang w:val="ru-RU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2552"/>
      </w:tblGrid>
      <w:tr w:rsidR="00EF460B" w:rsidRPr="00885B31" w14:paraId="140650A3" w14:textId="77777777" w:rsidTr="00C04FB7">
        <w:tc>
          <w:tcPr>
            <w:tcW w:w="3969" w:type="dxa"/>
            <w:vAlign w:val="center"/>
          </w:tcPr>
          <w:p w14:paraId="0F0BD322" w14:textId="77777777" w:rsidR="00EF460B" w:rsidRPr="00885B31" w:rsidRDefault="00EF460B" w:rsidP="001E5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 w:rsidRPr="00885B3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118" w:type="dxa"/>
            <w:vAlign w:val="center"/>
          </w:tcPr>
          <w:p w14:paraId="53AF6856" w14:textId="77777777" w:rsidR="00EF460B" w:rsidRPr="00885B31" w:rsidRDefault="00EF460B" w:rsidP="001E5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885B3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552" w:type="dxa"/>
            <w:vAlign w:val="center"/>
          </w:tcPr>
          <w:p w14:paraId="0B4292CC" w14:textId="77777777" w:rsidR="00EF460B" w:rsidRPr="00885B31" w:rsidRDefault="00EF460B" w:rsidP="001E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272999" w:rsidRPr="00C76402" w14:paraId="4B25DD86" w14:textId="77777777" w:rsidTr="00440ED4">
        <w:tc>
          <w:tcPr>
            <w:tcW w:w="3969" w:type="dxa"/>
          </w:tcPr>
          <w:p w14:paraId="51503D5A" w14:textId="77777777" w:rsidR="00272999" w:rsidRPr="00885B31" w:rsidRDefault="00272999" w:rsidP="00272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0E4E921F" w14:textId="77777777" w:rsidR="00272999" w:rsidRPr="00263B84" w:rsidRDefault="00272999" w:rsidP="00680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Педагогическая антропология</w:t>
            </w:r>
          </w:p>
        </w:tc>
        <w:tc>
          <w:tcPr>
            <w:tcW w:w="2552" w:type="dxa"/>
          </w:tcPr>
          <w:p w14:paraId="77485C5E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2E0C6953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внеурочной деятельности</w:t>
            </w:r>
          </w:p>
          <w:p w14:paraId="2D3173A3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учебного занятия</w:t>
            </w:r>
          </w:p>
          <w:p w14:paraId="5D2E0FED" w14:textId="77777777" w:rsidR="00272999" w:rsidRPr="00885B31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задач</w:t>
            </w:r>
          </w:p>
        </w:tc>
      </w:tr>
      <w:tr w:rsidR="00272999" w:rsidRPr="002C76F1" w14:paraId="4CD0C999" w14:textId="77777777" w:rsidTr="00440ED4">
        <w:tc>
          <w:tcPr>
            <w:tcW w:w="3969" w:type="dxa"/>
          </w:tcPr>
          <w:p w14:paraId="06B04323" w14:textId="77777777" w:rsidR="00272999" w:rsidRPr="00885B31" w:rsidRDefault="00272999" w:rsidP="00272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330C46F2" w14:textId="77777777" w:rsidR="00272999" w:rsidRPr="00263B84" w:rsidRDefault="00272999" w:rsidP="00680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Образовательные программы предшкольного образования</w:t>
            </w:r>
          </w:p>
        </w:tc>
        <w:tc>
          <w:tcPr>
            <w:tcW w:w="2552" w:type="dxa"/>
          </w:tcPr>
          <w:p w14:paraId="790A7259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20D1C8A1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учебного занятия</w:t>
            </w:r>
          </w:p>
          <w:p w14:paraId="2B0A8B8D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учебного занятия</w:t>
            </w:r>
          </w:p>
          <w:p w14:paraId="4E986981" w14:textId="77777777" w:rsidR="00272999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задач</w:t>
            </w:r>
          </w:p>
          <w:p w14:paraId="48144611" w14:textId="77777777" w:rsidR="00272999" w:rsidRPr="002C76F1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задание</w:t>
            </w:r>
          </w:p>
        </w:tc>
      </w:tr>
      <w:tr w:rsidR="00272999" w:rsidRPr="00EF460B" w14:paraId="60A7D84B" w14:textId="77777777" w:rsidTr="00440ED4">
        <w:tc>
          <w:tcPr>
            <w:tcW w:w="3969" w:type="dxa"/>
          </w:tcPr>
          <w:p w14:paraId="00D2E11B" w14:textId="77777777" w:rsidR="00272999" w:rsidRPr="00885B31" w:rsidRDefault="00272999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35127937" w14:textId="77777777" w:rsidR="00272999" w:rsidRPr="00263B84" w:rsidRDefault="00272999" w:rsidP="00680FB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2552" w:type="dxa"/>
          </w:tcPr>
          <w:p w14:paraId="20C0F37F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254A1D2D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анализ учебного занятия</w:t>
            </w:r>
          </w:p>
          <w:p w14:paraId="274E14DD" w14:textId="77777777" w:rsidR="00272999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задач</w:t>
            </w:r>
          </w:p>
          <w:p w14:paraId="79832561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занятия</w:t>
            </w:r>
          </w:p>
          <w:p w14:paraId="373E008C" w14:textId="77777777" w:rsidR="00272999" w:rsidRPr="00885B31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проекта</w:t>
            </w:r>
          </w:p>
        </w:tc>
      </w:tr>
      <w:tr w:rsidR="00EF460B" w:rsidRPr="005375BF" w14:paraId="4482CEE6" w14:textId="77777777" w:rsidTr="00C04FB7">
        <w:trPr>
          <w:trHeight w:val="676"/>
        </w:trPr>
        <w:tc>
          <w:tcPr>
            <w:tcW w:w="3969" w:type="dxa"/>
          </w:tcPr>
          <w:p w14:paraId="2221A27E" w14:textId="77777777" w:rsidR="00EF460B" w:rsidRPr="00885B31" w:rsidRDefault="00EF460B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F638F2A" w14:textId="77777777" w:rsidR="00EF460B" w:rsidRPr="00885B31" w:rsidRDefault="00432D1E" w:rsidP="00272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Типовые задачи педагогической диагностики готовности ребенка к школе/Исследовательские и проектные педагогические технологии в предшкольном образовании</w:t>
            </w:r>
          </w:p>
        </w:tc>
        <w:tc>
          <w:tcPr>
            <w:tcW w:w="2552" w:type="dxa"/>
          </w:tcPr>
          <w:p w14:paraId="297844D5" w14:textId="77777777" w:rsidR="00970577" w:rsidRPr="00D75DA8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05F55B8D" w14:textId="77777777" w:rsidR="00970577" w:rsidRPr="00D75DA8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анализ учебного занятия</w:t>
            </w:r>
          </w:p>
          <w:p w14:paraId="30C5DE3B" w14:textId="77777777" w:rsidR="00970577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задач</w:t>
            </w:r>
          </w:p>
          <w:p w14:paraId="31EB4524" w14:textId="77777777" w:rsidR="00970577" w:rsidRPr="00D75DA8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занятия</w:t>
            </w:r>
          </w:p>
          <w:p w14:paraId="29C84966" w14:textId="77777777" w:rsidR="00EF460B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проекта</w:t>
            </w:r>
          </w:p>
          <w:p w14:paraId="03B4A74C" w14:textId="77777777" w:rsidR="002C76F1" w:rsidRPr="00885B31" w:rsidRDefault="002C76F1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задание</w:t>
            </w:r>
          </w:p>
        </w:tc>
      </w:tr>
      <w:tr w:rsidR="002C76F1" w:rsidRPr="00C76402" w14:paraId="2E347C60" w14:textId="77777777" w:rsidTr="00C04FB7">
        <w:trPr>
          <w:trHeight w:val="676"/>
        </w:trPr>
        <w:tc>
          <w:tcPr>
            <w:tcW w:w="3969" w:type="dxa"/>
          </w:tcPr>
          <w:p w14:paraId="6948218C" w14:textId="77777777" w:rsidR="002C76F1" w:rsidRPr="00FF69F8" w:rsidRDefault="002C76F1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F3BE974" w14:textId="77777777" w:rsidR="002C76F1" w:rsidRDefault="002C76F1" w:rsidP="001E56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и НИРМ</w:t>
            </w:r>
          </w:p>
        </w:tc>
        <w:tc>
          <w:tcPr>
            <w:tcW w:w="2552" w:type="dxa"/>
          </w:tcPr>
          <w:p w14:paraId="0877C8B5" w14:textId="77777777" w:rsidR="002C76F1" w:rsidRPr="002C76F1" w:rsidRDefault="002C76F1" w:rsidP="002C76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проекта с презентацией </w:t>
            </w:r>
          </w:p>
          <w:p w14:paraId="765B78C1" w14:textId="77777777" w:rsidR="002C76F1" w:rsidRPr="00D75DA8" w:rsidRDefault="002C76F1" w:rsidP="002C76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</w:tc>
      </w:tr>
    </w:tbl>
    <w:p w14:paraId="2E9436E2" w14:textId="77777777" w:rsidR="00EF460B" w:rsidRDefault="00EF460B" w:rsidP="00EF460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70A44F0" w14:textId="77777777" w:rsidR="00EF460B" w:rsidRDefault="00EF460B" w:rsidP="00EF460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.Методические указания для проведения промежуточной аттестации по модулю</w:t>
      </w:r>
      <w:r w:rsidRPr="00885B31"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14:paraId="30034D95" w14:textId="77777777" w:rsidR="00EF460B" w:rsidRPr="00885B31" w:rsidRDefault="00EF460B" w:rsidP="00EF460B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Порядок проведения текущего контроля успеваемости и промежуточной аттестации обучающихся по дисциплине</w:t>
      </w:r>
      <w:r w:rsidRPr="00885B31">
        <w:rPr>
          <w:rFonts w:ascii="Times New Roman" w:eastAsia="Times New Roman" w:hAnsi="Times New Roman" w:cs="Times New Roman"/>
          <w:b/>
          <w:sz w:val="24"/>
          <w:vertAlign w:val="superscript"/>
          <w:lang w:val="ru-RU" w:eastAsia="ru-RU" w:bidi="ar-SA"/>
        </w:rPr>
        <w:footnoteReference w:id="4"/>
      </w:r>
    </w:p>
    <w:p w14:paraId="09C40EE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</w:t>
      </w:r>
    </w:p>
    <w:p w14:paraId="417D1348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765976B0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612B2D5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Рубежный контроль по дисциплине проводится в рамках контрольных недель.</w:t>
      </w:r>
    </w:p>
    <w:p w14:paraId="5077D9C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Промежуточная аттестация студентов проводится в форме сдачи экзамена.</w:t>
      </w:r>
    </w:p>
    <w:p w14:paraId="20EB2381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Экзамен сдается согласно расписанию и служит формой проверки учебных достижений обучающихся по всей программе учебной дисциплины и преследуют цель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lastRenderedPageBreak/>
        <w:t>оценить учебные достижения за академический период.</w:t>
      </w:r>
    </w:p>
    <w:p w14:paraId="77BDCEC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Методические указания для обучающихся по освоению дисциплины при балльно-рейтинговой системе оценки качества освоения образовательной программы</w:t>
      </w:r>
    </w:p>
    <w:p w14:paraId="47B263A3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Балльно-рейтинговая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система является системой учета и контроля качества освоения основной образовательной программы (далее – ООП) обучающимися.</w:t>
      </w:r>
    </w:p>
    <w:p w14:paraId="21A538A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Балл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единица оценивания результатов освоения ООП обучающимся.</w:t>
      </w:r>
    </w:p>
    <w:p w14:paraId="5A7B7A11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Рейтинг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</w:t>
      </w:r>
      <w:r w:rsidRPr="00885B31">
        <w:rPr>
          <w:rFonts w:ascii="Times" w:eastAsia="Times New Roman" w:hAnsi="Times" w:cs="Times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14:paraId="4E06D3BD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Балльно-рейтинговая система оценки качества освоения обучающимися ООП вводится в целях:</w:t>
      </w:r>
    </w:p>
    <w:p w14:paraId="76F5D34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повышения мотивированности обучающихся к освоению ООП путем более высокой дифференциации оценивания;</w:t>
      </w:r>
    </w:p>
    <w:p w14:paraId="4FB7078F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совершенствования механизма организации самостоятельной работы обучающихся и методов ее контроля;</w:t>
      </w:r>
    </w:p>
    <w:p w14:paraId="3BA9DEC7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14:paraId="7ED44C5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стимулирования системы поощрительных механизмов в образовательном процессе;</w:t>
      </w:r>
    </w:p>
    <w:p w14:paraId="31825DF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совершенствования образовательных технологий Университета.</w:t>
      </w:r>
    </w:p>
    <w:p w14:paraId="715C4A0F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14:paraId="7C92268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Перевод результатов оценивания из одной системы оценок в другую  проводится по следующим соответствиям:</w:t>
      </w:r>
    </w:p>
    <w:p w14:paraId="0DDCACF0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0 - 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5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0 баллов  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«неудовлетворительно», «не зачтено»</w:t>
      </w:r>
    </w:p>
    <w:p w14:paraId="65E326F6" w14:textId="77777777" w:rsidR="00EF460B" w:rsidRPr="00885B31" w:rsidRDefault="002C76F1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5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–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65 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баллов 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«удовлетворительно», «зачтено»</w:t>
      </w:r>
    </w:p>
    <w:p w14:paraId="565A98E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6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6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- 8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0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балла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«хорошо», «зачтено»</w:t>
      </w:r>
    </w:p>
    <w:p w14:paraId="6CA911E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8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1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– 100 баллов 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«отлично», «зачтено».</w:t>
      </w:r>
    </w:p>
    <w:p w14:paraId="2D210DB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6818A2F6" w14:textId="77777777" w:rsidR="00EF460B" w:rsidRPr="00885B31" w:rsidRDefault="00EF460B" w:rsidP="00EF46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 промежуточной аттестации обучающихся </w:t>
      </w: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885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885B31"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footnoteReference w:id="5"/>
      </w:r>
    </w:p>
    <w:p w14:paraId="1430A404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Оценочные средства</w:t>
      </w:r>
    </w:p>
    <w:p w14:paraId="2910EF77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Задание состоит из 2 частей: теоретической и практической. Задание соответствует разделу рабочей программы дисциплины.</w:t>
      </w:r>
    </w:p>
    <w:p w14:paraId="09BF830C" w14:textId="77777777" w:rsidR="00970577" w:rsidRPr="00970577" w:rsidRDefault="00970577" w:rsidP="00970577">
      <w:pPr>
        <w:jc w:val="center"/>
        <w:rPr>
          <w:b/>
          <w:i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5677"/>
        <w:gridCol w:w="3143"/>
      </w:tblGrid>
      <w:tr w:rsidR="00970577" w:rsidRPr="00FE7BA0" w14:paraId="2E99FD74" w14:textId="77777777" w:rsidTr="001E56C2">
        <w:tc>
          <w:tcPr>
            <w:tcW w:w="534" w:type="dxa"/>
          </w:tcPr>
          <w:p w14:paraId="13131C88" w14:textId="77777777" w:rsidR="00970577" w:rsidRPr="00970577" w:rsidRDefault="00970577" w:rsidP="001E56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46" w:type="dxa"/>
          </w:tcPr>
          <w:p w14:paraId="5F3A5795" w14:textId="77777777" w:rsidR="00970577" w:rsidRDefault="00970577" w:rsidP="001E56C2">
            <w:pPr>
              <w:rPr>
                <w:b/>
                <w:sz w:val="24"/>
                <w:szCs w:val="24"/>
              </w:rPr>
            </w:pPr>
            <w:r w:rsidRPr="00FE7BA0">
              <w:rPr>
                <w:b/>
                <w:sz w:val="24"/>
                <w:szCs w:val="24"/>
              </w:rPr>
              <w:t>Текст задания</w:t>
            </w:r>
          </w:p>
          <w:p w14:paraId="5C3EE896" w14:textId="77777777" w:rsidR="00970577" w:rsidRPr="00FE7BA0" w:rsidRDefault="00970577" w:rsidP="001E56C2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46DAD30" w14:textId="77777777" w:rsidR="00970577" w:rsidRPr="00FE7BA0" w:rsidRDefault="00970577" w:rsidP="001E56C2">
            <w:pPr>
              <w:rPr>
                <w:b/>
                <w:sz w:val="24"/>
                <w:szCs w:val="24"/>
              </w:rPr>
            </w:pPr>
            <w:r w:rsidRPr="00FE7BA0">
              <w:rPr>
                <w:b/>
                <w:sz w:val="24"/>
                <w:szCs w:val="24"/>
              </w:rPr>
              <w:t>Трудовая функция, трудовое действие</w:t>
            </w:r>
          </w:p>
        </w:tc>
      </w:tr>
      <w:tr w:rsidR="00970577" w:rsidRPr="00C76402" w14:paraId="56BC5D70" w14:textId="77777777" w:rsidTr="001E56C2">
        <w:tc>
          <w:tcPr>
            <w:tcW w:w="534" w:type="dxa"/>
          </w:tcPr>
          <w:p w14:paraId="649D1E16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7A980EC0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 xml:space="preserve">Раскройте  цели и задачи использования технологии проектирования в  соответствии с ФГОС </w:t>
            </w:r>
            <w:r w:rsidR="00272999">
              <w:rPr>
                <w:sz w:val="24"/>
                <w:szCs w:val="24"/>
                <w:lang w:val="ru-RU"/>
              </w:rPr>
              <w:t>начального</w:t>
            </w:r>
            <w:r w:rsidRPr="00970577">
              <w:rPr>
                <w:sz w:val="24"/>
                <w:szCs w:val="24"/>
                <w:lang w:val="ru-RU"/>
              </w:rPr>
              <w:t xml:space="preserve"> общего образования</w:t>
            </w:r>
          </w:p>
          <w:p w14:paraId="367AD702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219739ED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4195F68A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 xml:space="preserve">Используя текст ФГОС </w:t>
            </w:r>
            <w:r w:rsidR="00272999">
              <w:rPr>
                <w:sz w:val="24"/>
                <w:szCs w:val="24"/>
                <w:lang w:val="ru-RU"/>
              </w:rPr>
              <w:t>дошкольного и начального</w:t>
            </w:r>
            <w:r w:rsidRPr="00970577">
              <w:rPr>
                <w:sz w:val="24"/>
                <w:szCs w:val="24"/>
                <w:lang w:val="ru-RU"/>
              </w:rPr>
              <w:t xml:space="preserve"> общего образования и примерной ООП, сформулируйте цели вашей профессиональной </w:t>
            </w:r>
            <w:r w:rsidRPr="00970577">
              <w:rPr>
                <w:sz w:val="24"/>
                <w:szCs w:val="24"/>
                <w:lang w:val="ru-RU"/>
              </w:rPr>
              <w:lastRenderedPageBreak/>
              <w:t>деятельности и обоснуйте ваш выбор технологий проектирования.</w:t>
            </w:r>
          </w:p>
          <w:p w14:paraId="311FE3E0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14:paraId="2F75D6C0" w14:textId="77777777" w:rsidR="00970577" w:rsidRPr="00970577" w:rsidRDefault="00970577" w:rsidP="001E56C2">
            <w:pPr>
              <w:rPr>
                <w:rFonts w:ascii="TimesNewRomanPS-BoldMT" w:hAnsi="TimesNewRomanPS-BoldMT" w:cs="TimesNewRomanPS-BoldMT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</w:t>
            </w:r>
            <w:r w:rsidRPr="00FF69F8">
              <w:rPr>
                <w:rFonts w:cs="Times New Roman"/>
                <w:sz w:val="24"/>
                <w:szCs w:val="24"/>
                <w:lang w:val="ru-RU"/>
              </w:rPr>
              <w:lastRenderedPageBreak/>
              <w:t>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70577" w:rsidRPr="00C76402" w14:paraId="033EBA5B" w14:textId="77777777" w:rsidTr="001E56C2">
        <w:tc>
          <w:tcPr>
            <w:tcW w:w="534" w:type="dxa"/>
          </w:tcPr>
          <w:p w14:paraId="13597BCA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</w:tcPr>
          <w:p w14:paraId="6AEEAFA6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Охарактеризуйте и классифицируйте технологии формирования УУД.</w:t>
            </w:r>
          </w:p>
          <w:p w14:paraId="61D56724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52E2C963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Используя текст ФГОС общего образования и примерной ООП, соотнесите требования к результатам освоения ООП основного общего образования и формируемые УУД и  возможности проектирования в их формирвоании.</w:t>
            </w:r>
          </w:p>
          <w:p w14:paraId="6154B7B9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14:paraId="0A192F78" w14:textId="77777777" w:rsidR="00970577" w:rsidRPr="00970577" w:rsidRDefault="00970577" w:rsidP="001E56C2">
            <w:pPr>
              <w:jc w:val="both"/>
              <w:rPr>
                <w:rFonts w:ascii="TimesNewRomanPS-BoldMT" w:hAnsi="TimesNewRomanPS-BoldMT" w:cs="TimesNewRomanPS-BoldMT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70577" w:rsidRPr="00C76402" w14:paraId="15277A59" w14:textId="77777777" w:rsidTr="001E56C2">
        <w:tc>
          <w:tcPr>
            <w:tcW w:w="534" w:type="dxa"/>
          </w:tcPr>
          <w:p w14:paraId="187FEB89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7E7B9C44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Проанализируйте возможности  проектирования учебных ситуаций и формируемые УУД</w:t>
            </w:r>
            <w:r w:rsidR="00272999">
              <w:rPr>
                <w:sz w:val="24"/>
                <w:szCs w:val="24"/>
                <w:lang w:val="ru-RU"/>
              </w:rPr>
              <w:t xml:space="preserve"> в предшкольный период</w:t>
            </w:r>
            <w:r w:rsidRPr="00970577">
              <w:rPr>
                <w:sz w:val="24"/>
                <w:szCs w:val="24"/>
                <w:lang w:val="ru-RU"/>
              </w:rPr>
              <w:t>.</w:t>
            </w:r>
          </w:p>
          <w:p w14:paraId="6726E811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5AA1CEAF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Разработайте фрагмент учебного занятия с использованием проектирования, обоснуйте влияние групповой работы на формирование учебного сообщества.</w:t>
            </w:r>
          </w:p>
        </w:tc>
        <w:tc>
          <w:tcPr>
            <w:tcW w:w="3191" w:type="dxa"/>
          </w:tcPr>
          <w:p w14:paraId="0C82E8BE" w14:textId="77777777" w:rsidR="00970577" w:rsidRPr="00970577" w:rsidRDefault="00970577" w:rsidP="001E56C2">
            <w:pPr>
              <w:rPr>
                <w:rFonts w:ascii="TimesNewRomanPS-BoldMT" w:hAnsi="TimesNewRomanPS-BoldMT" w:cs="TimesNewRomanPS-BoldMT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</w:tbl>
    <w:p w14:paraId="268D5A16" w14:textId="77777777" w:rsidR="00970577" w:rsidRDefault="00970577" w:rsidP="00970577">
      <w:pPr>
        <w:rPr>
          <w:lang w:val="ru-RU"/>
        </w:rPr>
      </w:pPr>
    </w:p>
    <w:p w14:paraId="17C5C8D9" w14:textId="77777777" w:rsidR="00970577" w:rsidRDefault="00432D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2D1E">
        <w:rPr>
          <w:rFonts w:ascii="Times New Roman" w:hAnsi="Times New Roman" w:cs="Times New Roman"/>
          <w:sz w:val="24"/>
          <w:szCs w:val="24"/>
          <w:lang w:val="ru-RU"/>
        </w:rPr>
        <w:t>Защита портфолио</w:t>
      </w:r>
    </w:p>
    <w:p w14:paraId="19B6F1EB" w14:textId="77777777" w:rsidR="00432D1E" w:rsidRPr="00432D1E" w:rsidRDefault="00432D1E" w:rsidP="00432D1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Портфолио предназначено для того, чтобы систематизировать накапливаемый студентами опыт, знания, определить направления развития, а также сделать более объективной оценку приобретаемых общепрофессиональных компетенций и трудовых действий. </w:t>
      </w:r>
    </w:p>
    <w:p w14:paraId="1A6B89FB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2A993235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lastRenderedPageBreak/>
        <w:t>Разделы портфолио</w:t>
      </w:r>
    </w:p>
    <w:p w14:paraId="5227F4CB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42"/>
        <w:gridCol w:w="2343"/>
        <w:gridCol w:w="2337"/>
      </w:tblGrid>
      <w:tr w:rsidR="00432D1E" w:rsidRPr="00432D1E" w14:paraId="510E7099" w14:textId="77777777" w:rsidTr="00680FBF">
        <w:trPr>
          <w:trHeight w:val="473"/>
        </w:trPr>
        <w:tc>
          <w:tcPr>
            <w:tcW w:w="2359" w:type="dxa"/>
            <w:shd w:val="clear" w:color="auto" w:fill="auto"/>
          </w:tcPr>
          <w:p w14:paraId="61E6EBE8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2359" w:type="dxa"/>
            <w:shd w:val="clear" w:color="auto" w:fill="auto"/>
          </w:tcPr>
          <w:p w14:paraId="72F50D27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Цель раздела</w:t>
            </w:r>
          </w:p>
        </w:tc>
        <w:tc>
          <w:tcPr>
            <w:tcW w:w="2359" w:type="dxa"/>
            <w:shd w:val="clear" w:color="auto" w:fill="auto"/>
          </w:tcPr>
          <w:p w14:paraId="3E068442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Содержание раздела</w:t>
            </w:r>
          </w:p>
        </w:tc>
        <w:tc>
          <w:tcPr>
            <w:tcW w:w="2359" w:type="dxa"/>
            <w:shd w:val="clear" w:color="auto" w:fill="auto"/>
          </w:tcPr>
          <w:p w14:paraId="1B0CB1D1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Используемые методы и техники</w:t>
            </w:r>
          </w:p>
        </w:tc>
      </w:tr>
      <w:tr w:rsidR="00432D1E" w:rsidRPr="00432D1E" w14:paraId="0E1F35A9" w14:textId="77777777" w:rsidTr="00680FBF">
        <w:trPr>
          <w:trHeight w:val="700"/>
        </w:trPr>
        <w:tc>
          <w:tcPr>
            <w:tcW w:w="2359" w:type="dxa"/>
            <w:shd w:val="clear" w:color="auto" w:fill="auto"/>
          </w:tcPr>
          <w:p w14:paraId="320276F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Портрет</w:t>
            </w:r>
          </w:p>
        </w:tc>
        <w:tc>
          <w:tcPr>
            <w:tcW w:w="2359" w:type="dxa"/>
            <w:shd w:val="clear" w:color="auto" w:fill="auto"/>
          </w:tcPr>
          <w:p w14:paraId="239AFCAF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Целеполагание при изучении учебной дисциплины</w:t>
            </w:r>
          </w:p>
        </w:tc>
        <w:tc>
          <w:tcPr>
            <w:tcW w:w="2359" w:type="dxa"/>
            <w:shd w:val="clear" w:color="auto" w:fill="auto"/>
          </w:tcPr>
          <w:p w14:paraId="0BDC915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Текст</w:t>
            </w:r>
          </w:p>
        </w:tc>
        <w:tc>
          <w:tcPr>
            <w:tcW w:w="2359" w:type="dxa"/>
            <w:shd w:val="clear" w:color="auto" w:fill="auto"/>
          </w:tcPr>
          <w:p w14:paraId="27C00F7F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Эссе</w:t>
            </w:r>
          </w:p>
        </w:tc>
      </w:tr>
      <w:tr w:rsidR="00432D1E" w:rsidRPr="00432D1E" w14:paraId="136C3BE5" w14:textId="77777777" w:rsidTr="00680FBF">
        <w:trPr>
          <w:trHeight w:val="700"/>
        </w:trPr>
        <w:tc>
          <w:tcPr>
            <w:tcW w:w="2359" w:type="dxa"/>
            <w:shd w:val="clear" w:color="auto" w:fill="auto"/>
          </w:tcPr>
          <w:p w14:paraId="5E5A428D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Коллектор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7B7F0DE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Материалы, которыми пользуется студент при работе </w:t>
            </w:r>
          </w:p>
        </w:tc>
        <w:tc>
          <w:tcPr>
            <w:tcW w:w="2359" w:type="dxa"/>
            <w:shd w:val="clear" w:color="auto" w:fill="auto"/>
          </w:tcPr>
          <w:p w14:paraId="76A03FB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</w:t>
            </w:r>
          </w:p>
          <w:p w14:paraId="7CB99C8E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Ссылки на электронные ресурсы</w:t>
            </w:r>
          </w:p>
        </w:tc>
        <w:tc>
          <w:tcPr>
            <w:tcW w:w="2359" w:type="dxa"/>
            <w:shd w:val="clear" w:color="auto" w:fill="auto"/>
          </w:tcPr>
          <w:p w14:paraId="77B7F9A1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Аннотирование</w:t>
            </w:r>
          </w:p>
          <w:p w14:paraId="67F0940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Реферирование</w:t>
            </w:r>
          </w:p>
        </w:tc>
      </w:tr>
      <w:tr w:rsidR="00432D1E" w:rsidRPr="00432D1E" w14:paraId="674CD770" w14:textId="77777777" w:rsidTr="00680FBF">
        <w:trPr>
          <w:trHeight w:val="93"/>
        </w:trPr>
        <w:tc>
          <w:tcPr>
            <w:tcW w:w="2359" w:type="dxa"/>
            <w:shd w:val="clear" w:color="auto" w:fill="auto"/>
          </w:tcPr>
          <w:p w14:paraId="3A428820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Рабочие материалы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56CF57D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Собственные работы студентов по заданиям для самостоятельной работы</w:t>
            </w:r>
          </w:p>
          <w:p w14:paraId="6012894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14:paraId="42299D4C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59" w:type="dxa"/>
            <w:shd w:val="clear" w:color="auto" w:fill="auto"/>
          </w:tcPr>
          <w:p w14:paraId="5184360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</w:t>
            </w:r>
          </w:p>
        </w:tc>
        <w:tc>
          <w:tcPr>
            <w:tcW w:w="2359" w:type="dxa"/>
            <w:shd w:val="clear" w:color="auto" w:fill="auto"/>
          </w:tcPr>
          <w:p w14:paraId="5819F7C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Творческая работа</w:t>
            </w:r>
          </w:p>
          <w:p w14:paraId="77432E1C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Реферирование</w:t>
            </w:r>
          </w:p>
        </w:tc>
      </w:tr>
      <w:tr w:rsidR="00432D1E" w:rsidRPr="00432D1E" w14:paraId="191E195D" w14:textId="77777777" w:rsidTr="00680FBF">
        <w:trPr>
          <w:trHeight w:val="93"/>
        </w:trPr>
        <w:tc>
          <w:tcPr>
            <w:tcW w:w="2359" w:type="dxa"/>
            <w:shd w:val="clear" w:color="auto" w:fill="auto"/>
          </w:tcPr>
          <w:p w14:paraId="09F1D9D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Достижения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E3F44D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достижений студентов по дисциплине</w:t>
            </w:r>
          </w:p>
        </w:tc>
        <w:tc>
          <w:tcPr>
            <w:tcW w:w="2359" w:type="dxa"/>
            <w:shd w:val="clear" w:color="auto" w:fill="auto"/>
          </w:tcPr>
          <w:p w14:paraId="7C40618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Сертификаты участника образовательных событий</w:t>
            </w:r>
          </w:p>
          <w:p w14:paraId="4CEAD3E2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59" w:type="dxa"/>
            <w:shd w:val="clear" w:color="auto" w:fill="auto"/>
          </w:tcPr>
          <w:p w14:paraId="67CF5C8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</w:t>
            </w:r>
          </w:p>
        </w:tc>
      </w:tr>
    </w:tbl>
    <w:p w14:paraId="32BFC899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027F57D3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6A58DCA4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Критерии оценивания портфолио</w:t>
      </w:r>
    </w:p>
    <w:p w14:paraId="6E15791D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126"/>
        <w:gridCol w:w="3078"/>
      </w:tblGrid>
      <w:tr w:rsidR="00432D1E" w:rsidRPr="00432D1E" w14:paraId="69E46763" w14:textId="77777777" w:rsidTr="00680FBF">
        <w:tc>
          <w:tcPr>
            <w:tcW w:w="3190" w:type="dxa"/>
          </w:tcPr>
          <w:p w14:paraId="48D42FD7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Критерии</w:t>
            </w:r>
          </w:p>
        </w:tc>
        <w:tc>
          <w:tcPr>
            <w:tcW w:w="3190" w:type="dxa"/>
          </w:tcPr>
          <w:p w14:paraId="0F3C30F0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Показатели </w:t>
            </w:r>
          </w:p>
        </w:tc>
        <w:tc>
          <w:tcPr>
            <w:tcW w:w="3191" w:type="dxa"/>
          </w:tcPr>
          <w:p w14:paraId="132E14E6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Баллы</w:t>
            </w:r>
          </w:p>
        </w:tc>
      </w:tr>
      <w:tr w:rsidR="00432D1E" w:rsidRPr="00432D1E" w14:paraId="3C5860FF" w14:textId="77777777" w:rsidTr="00680FBF">
        <w:tc>
          <w:tcPr>
            <w:tcW w:w="3190" w:type="dxa"/>
          </w:tcPr>
          <w:p w14:paraId="7A5F24C4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Полнота содержания </w:t>
            </w:r>
          </w:p>
          <w:p w14:paraId="2F12714F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190" w:type="dxa"/>
          </w:tcPr>
          <w:p w14:paraId="7191B225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Выполнены задания по всем разделам дисциплины</w:t>
            </w:r>
          </w:p>
        </w:tc>
        <w:tc>
          <w:tcPr>
            <w:tcW w:w="3191" w:type="dxa"/>
          </w:tcPr>
          <w:p w14:paraId="7D6C3C75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  <w:tr w:rsidR="00432D1E" w:rsidRPr="00432D1E" w14:paraId="0981009A" w14:textId="77777777" w:rsidTr="00680FBF">
        <w:tc>
          <w:tcPr>
            <w:tcW w:w="3190" w:type="dxa"/>
          </w:tcPr>
          <w:p w14:paraId="258DE04B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Практическая значимость</w:t>
            </w:r>
          </w:p>
          <w:p w14:paraId="4EE265ED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190" w:type="dxa"/>
          </w:tcPr>
          <w:p w14:paraId="5E6D1647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Представленные материалы могут быть использованы в педагогической деятельности</w:t>
            </w:r>
          </w:p>
        </w:tc>
        <w:tc>
          <w:tcPr>
            <w:tcW w:w="3191" w:type="dxa"/>
          </w:tcPr>
          <w:p w14:paraId="19FC9230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  <w:tr w:rsidR="00432D1E" w:rsidRPr="00432D1E" w14:paraId="213E0CD2" w14:textId="77777777" w:rsidTr="00680FBF">
        <w:tc>
          <w:tcPr>
            <w:tcW w:w="3190" w:type="dxa"/>
          </w:tcPr>
          <w:p w14:paraId="3500BA29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Самостоятельность</w:t>
            </w:r>
          </w:p>
        </w:tc>
        <w:tc>
          <w:tcPr>
            <w:tcW w:w="3190" w:type="dxa"/>
          </w:tcPr>
          <w:p w14:paraId="77F282CB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Тексты заданий выполнены самостоятельно, источники цитируются корректно</w:t>
            </w:r>
          </w:p>
        </w:tc>
        <w:tc>
          <w:tcPr>
            <w:tcW w:w="3191" w:type="dxa"/>
          </w:tcPr>
          <w:p w14:paraId="2D90A606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</w:tbl>
    <w:p w14:paraId="647EA98E" w14:textId="77777777" w:rsidR="00432D1E" w:rsidRPr="00432D1E" w:rsidRDefault="00432D1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32D1E" w:rsidRPr="00432D1E" w:rsidSect="0097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402D" w14:textId="77777777" w:rsidR="0005062E" w:rsidRDefault="0005062E" w:rsidP="00EF460B">
      <w:pPr>
        <w:spacing w:after="0" w:line="240" w:lineRule="auto"/>
      </w:pPr>
      <w:r>
        <w:separator/>
      </w:r>
    </w:p>
  </w:endnote>
  <w:endnote w:type="continuationSeparator" w:id="0">
    <w:p w14:paraId="788C9D40" w14:textId="77777777" w:rsidR="0005062E" w:rsidRDefault="0005062E" w:rsidP="00EF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CF53" w14:textId="77777777" w:rsidR="0005062E" w:rsidRDefault="0005062E" w:rsidP="00EF460B">
      <w:pPr>
        <w:spacing w:after="0" w:line="240" w:lineRule="auto"/>
      </w:pPr>
      <w:r>
        <w:separator/>
      </w:r>
    </w:p>
  </w:footnote>
  <w:footnote w:type="continuationSeparator" w:id="0">
    <w:p w14:paraId="0680800E" w14:textId="77777777" w:rsidR="0005062E" w:rsidRDefault="0005062E" w:rsidP="00EF460B">
      <w:pPr>
        <w:spacing w:after="0" w:line="240" w:lineRule="auto"/>
      </w:pPr>
      <w:r>
        <w:continuationSeparator/>
      </w:r>
    </w:p>
  </w:footnote>
  <w:footnote w:id="1">
    <w:p w14:paraId="7DDEAB5D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14:paraId="626103AC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14:paraId="3ED6C51C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14:paraId="5054A507" w14:textId="77777777" w:rsidR="00EF460B" w:rsidRPr="00885B31" w:rsidRDefault="00EF460B" w:rsidP="00EF460B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885B31">
        <w:rPr>
          <w:lang w:val="ru-RU"/>
        </w:rPr>
        <w:t xml:space="preserve"> Описывается процедура оценки учебных достижений (каким образом, и в какой форме в рамках дисциплины будет осуществляться процедура оценки при всех видах контроля)</w:t>
      </w:r>
    </w:p>
  </w:footnote>
  <w:footnote w:id="5">
    <w:p w14:paraId="5A4BDFEC" w14:textId="77777777" w:rsidR="00EF460B" w:rsidRPr="005817DB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DC8046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4FF70DFA"/>
    <w:multiLevelType w:val="hybridMultilevel"/>
    <w:tmpl w:val="92D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445D"/>
    <w:multiLevelType w:val="hybridMultilevel"/>
    <w:tmpl w:val="C1BA7A02"/>
    <w:lvl w:ilvl="0" w:tplc="95BE3F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B"/>
    <w:rsid w:val="0005062E"/>
    <w:rsid w:val="00076BD0"/>
    <w:rsid w:val="00081C6A"/>
    <w:rsid w:val="000934A0"/>
    <w:rsid w:val="000B7632"/>
    <w:rsid w:val="000E7E07"/>
    <w:rsid w:val="00272999"/>
    <w:rsid w:val="002C76F1"/>
    <w:rsid w:val="003A11B2"/>
    <w:rsid w:val="00432D1E"/>
    <w:rsid w:val="00434290"/>
    <w:rsid w:val="00472691"/>
    <w:rsid w:val="0053251C"/>
    <w:rsid w:val="005B6052"/>
    <w:rsid w:val="005C255E"/>
    <w:rsid w:val="0080454D"/>
    <w:rsid w:val="00806F3D"/>
    <w:rsid w:val="00810CA0"/>
    <w:rsid w:val="008F3016"/>
    <w:rsid w:val="009141A7"/>
    <w:rsid w:val="009157CA"/>
    <w:rsid w:val="00970577"/>
    <w:rsid w:val="009A0480"/>
    <w:rsid w:val="00A41371"/>
    <w:rsid w:val="00AB1096"/>
    <w:rsid w:val="00AD4412"/>
    <w:rsid w:val="00B91CB2"/>
    <w:rsid w:val="00BB4A79"/>
    <w:rsid w:val="00C04FB7"/>
    <w:rsid w:val="00C46403"/>
    <w:rsid w:val="00C76402"/>
    <w:rsid w:val="00C8079A"/>
    <w:rsid w:val="00CC18E5"/>
    <w:rsid w:val="00CE06AF"/>
    <w:rsid w:val="00D1502E"/>
    <w:rsid w:val="00D73B15"/>
    <w:rsid w:val="00D900A3"/>
    <w:rsid w:val="00DC5739"/>
    <w:rsid w:val="00DE08D0"/>
    <w:rsid w:val="00DF6177"/>
    <w:rsid w:val="00E6326F"/>
    <w:rsid w:val="00EF460B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EB7A1"/>
  <w15:docId w15:val="{56D1883C-74AF-41F6-A3F8-1C102DCC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0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460B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F460B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semiHidden/>
    <w:unhideWhenUsed/>
    <w:rsid w:val="00EF460B"/>
    <w:rPr>
      <w:vertAlign w:val="superscript"/>
    </w:rPr>
  </w:style>
  <w:style w:type="paragraph" w:styleId="a6">
    <w:name w:val="Normal (Web)"/>
    <w:aliases w:val="Обычный (Web)"/>
    <w:basedOn w:val="a"/>
    <w:unhideWhenUsed/>
    <w:rsid w:val="0097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970577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8">
    <w:name w:val="Style18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1">
    <w:name w:val="Style21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0">
    <w:name w:val="Font Style40"/>
    <w:rsid w:val="00970577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9705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rsid w:val="0097057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3">
    <w:name w:val="Font Style53"/>
    <w:rsid w:val="00970577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styleId="a7">
    <w:name w:val="List Paragraph"/>
    <w:basedOn w:val="a"/>
    <w:uiPriority w:val="34"/>
    <w:qFormat/>
    <w:rsid w:val="00970577"/>
    <w:pPr>
      <w:ind w:left="720"/>
      <w:contextualSpacing/>
    </w:pPr>
  </w:style>
  <w:style w:type="table" w:styleId="a8">
    <w:name w:val="Table Grid"/>
    <w:basedOn w:val="a1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dcterms:created xsi:type="dcterms:W3CDTF">2017-02-06T06:29:00Z</dcterms:created>
  <dcterms:modified xsi:type="dcterms:W3CDTF">2017-02-06T06:29:00Z</dcterms:modified>
</cp:coreProperties>
</file>