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D07EE" w:rsidRPr="00AB11EB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813AD9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6D07EE" w:rsidRPr="002C019E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2C019E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Default="006D07EE" w:rsidP="006D07EE">
      <w:pPr>
        <w:rPr>
          <w:rFonts w:ascii="Times New Roman" w:hAnsi="Times New Roman" w:cs="Times New Roman"/>
          <w:lang w:val="ru-RU"/>
        </w:rPr>
      </w:pPr>
    </w:p>
    <w:p w:rsidR="00005BF5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 w:rsidRPr="00005BF5">
        <w:rPr>
          <w:rFonts w:ascii="Times New Roman" w:hAnsi="Times New Roman" w:cs="Times New Roman"/>
          <w:sz w:val="28"/>
          <w:szCs w:val="28"/>
          <w:lang w:val="ru-RU"/>
        </w:rPr>
        <w:t>МОДУЛЯ</w:t>
      </w:r>
    </w:p>
    <w:p w:rsidR="006D07EE" w:rsidRPr="003054F2" w:rsidRDefault="00005BF5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="00813AD9" w:rsidRPr="003054F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13AD9" w:rsidRPr="003054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организации творческой деятельности в учебно-воспитательном процессе</w:t>
      </w:r>
      <w:r w:rsidR="00813AD9" w:rsidRPr="003054F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6D07EE" w:rsidRPr="003054F2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813AD9" w:rsidRPr="00D32114" w:rsidRDefault="00813AD9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114">
        <w:rPr>
          <w:rFonts w:ascii="Times New Roman" w:hAnsi="Times New Roman" w:cs="Times New Roman"/>
          <w:sz w:val="28"/>
          <w:szCs w:val="28"/>
          <w:lang w:val="ru-RU"/>
        </w:rPr>
        <w:t>44.04.02 Педагогическое образование.</w:t>
      </w:r>
    </w:p>
    <w:p w:rsidR="006D07EE" w:rsidRPr="00247D7D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7D7D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813AD9" w:rsidRPr="00F2790E" w:rsidRDefault="00813AD9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7D7D"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образование, иностранный язык</w:t>
      </w: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F2790E" w:rsidRPr="00247D7D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13AD9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0760CD" w:rsidRDefault="00813AD9" w:rsidP="000760C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6D07EE" w:rsidRPr="00480821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</w:t>
      </w:r>
      <w:r w:rsidR="006D07EE">
        <w:rPr>
          <w:rFonts w:ascii="Times New Roman" w:hAnsi="Times New Roman" w:cs="Times New Roman"/>
          <w:lang w:val="ru-RU"/>
        </w:rPr>
        <w:t xml:space="preserve"> ВО по </w:t>
      </w:r>
      <w:r w:rsidR="00F2790E" w:rsidRPr="00F2790E">
        <w:rPr>
          <w:rFonts w:ascii="Times New Roman" w:hAnsi="Times New Roman" w:cs="Times New Roman"/>
          <w:lang w:val="ru-RU"/>
        </w:rPr>
        <w:t>44</w:t>
      </w:r>
      <w:r w:rsidR="00F2790E">
        <w:rPr>
          <w:rFonts w:ascii="Times New Roman" w:hAnsi="Times New Roman" w:cs="Times New Roman"/>
          <w:lang w:val="ru-RU"/>
        </w:rPr>
        <w:t xml:space="preserve">.04.02 Педагогическое образование (уровень бакалавриата); профиль </w:t>
      </w:r>
      <w:r w:rsidR="00F2790E" w:rsidRPr="00F2790E">
        <w:rPr>
          <w:rFonts w:ascii="Times New Roman" w:hAnsi="Times New Roman" w:cs="Times New Roman"/>
          <w:lang w:val="ru-RU"/>
        </w:rPr>
        <w:t>подготовки</w:t>
      </w:r>
      <w:r w:rsidR="00F2790E" w:rsidRPr="00F27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90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2790E" w:rsidRPr="00F2790E">
        <w:rPr>
          <w:rFonts w:ascii="Times New Roman" w:hAnsi="Times New Roman" w:cs="Times New Roman"/>
          <w:lang w:val="ru-RU"/>
        </w:rPr>
        <w:t>Начальное образование, иностранный язык</w:t>
      </w:r>
      <w:r w:rsidR="00F2790E">
        <w:rPr>
          <w:rFonts w:ascii="Times New Roman" w:hAnsi="Times New Roman" w:cs="Times New Roman"/>
          <w:lang w:val="ru-RU"/>
        </w:rPr>
        <w:t>»</w:t>
      </w:r>
      <w:r w:rsidR="000760CD">
        <w:rPr>
          <w:rFonts w:ascii="Times New Roman" w:hAnsi="Times New Roman" w:cs="Times New Roman"/>
          <w:lang w:val="ru-RU"/>
        </w:rPr>
        <w:t>,</w:t>
      </w:r>
    </w:p>
    <w:p w:rsidR="006D07EE" w:rsidRPr="00480821" w:rsidRDefault="006D07EE" w:rsidP="000760CD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утвержденным приказом Министерства образования и на</w:t>
      </w:r>
      <w:r w:rsidR="00F2790E">
        <w:rPr>
          <w:rFonts w:ascii="Times New Roman" w:hAnsi="Times New Roman" w:cs="Times New Roman"/>
          <w:lang w:val="ru-RU"/>
        </w:rPr>
        <w:t>уки Российской Федерации от «21» ноября  2014 г. № 1505</w:t>
      </w:r>
      <w:r w:rsidRPr="00480821">
        <w:rPr>
          <w:rFonts w:ascii="Times New Roman" w:hAnsi="Times New Roman" w:cs="Times New Roman"/>
          <w:lang w:val="ru-RU"/>
        </w:rPr>
        <w:t>.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DF6F55" w:rsidRDefault="006D07EE" w:rsidP="006D07EE">
      <w:pPr>
        <w:rPr>
          <w:rFonts w:ascii="Times New Roman" w:hAnsi="Times New Roman" w:cs="Times New Roman"/>
          <w:lang w:val="ru-RU"/>
        </w:rPr>
      </w:pPr>
      <w:r w:rsidRPr="006E6D8E">
        <w:rPr>
          <w:rFonts w:ascii="Times New Roman" w:hAnsi="Times New Roman" w:cs="Times New Roman"/>
          <w:lang w:val="ru-RU"/>
        </w:rPr>
        <w:t>Разработчики:</w:t>
      </w:r>
    </w:p>
    <w:p w:rsidR="001A70DA" w:rsidRDefault="00813AD9" w:rsidP="00813AD9">
      <w:pPr>
        <w:spacing w:after="0"/>
        <w:rPr>
          <w:rFonts w:ascii="Times New Roman" w:hAnsi="Times New Roman" w:cs="Times New Roman"/>
          <w:i/>
          <w:u w:val="single"/>
          <w:lang w:val="ru-RU"/>
        </w:rPr>
      </w:pPr>
      <w:r w:rsidRPr="00F2790E">
        <w:rPr>
          <w:rFonts w:ascii="Times New Roman" w:hAnsi="Times New Roman" w:cs="Times New Roman"/>
          <w:i/>
          <w:u w:val="single"/>
          <w:lang w:val="ru-RU"/>
        </w:rPr>
        <w:t xml:space="preserve">ГАОУ </w:t>
      </w:r>
      <w:r w:rsidR="00005BF5">
        <w:rPr>
          <w:rFonts w:ascii="Times New Roman" w:hAnsi="Times New Roman" w:cs="Times New Roman"/>
          <w:i/>
          <w:u w:val="single"/>
          <w:lang w:val="ru-RU"/>
        </w:rPr>
        <w:t xml:space="preserve">ВО </w:t>
      </w:r>
      <w:r w:rsidRPr="00F2790E">
        <w:rPr>
          <w:rFonts w:ascii="Times New Roman" w:hAnsi="Times New Roman" w:cs="Times New Roman"/>
          <w:i/>
          <w:u w:val="single"/>
          <w:lang w:val="ru-RU"/>
        </w:rPr>
        <w:t>МГПУ ИППО</w:t>
      </w:r>
      <w:r w:rsidRPr="00DF6F5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доцент </w:t>
      </w:r>
      <w:r w:rsidR="001A70DA">
        <w:rPr>
          <w:rFonts w:ascii="Times New Roman" w:hAnsi="Times New Roman" w:cs="Times New Roman"/>
          <w:i/>
          <w:u w:val="single"/>
          <w:lang w:val="ru-RU"/>
        </w:rPr>
        <w:t>Илюшина Наталия Николаевна</w:t>
      </w:r>
    </w:p>
    <w:p w:rsidR="001A70DA" w:rsidRPr="001A70DA" w:rsidRDefault="006D07EE" w:rsidP="00813AD9">
      <w:pPr>
        <w:spacing w:after="0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 xml:space="preserve">  </w:t>
      </w:r>
    </w:p>
    <w:p w:rsidR="006D07EE" w:rsidRPr="00F93560" w:rsidRDefault="006D07EE" w:rsidP="006D07EE">
      <w:pPr>
        <w:spacing w:after="0"/>
        <w:rPr>
          <w:rFonts w:ascii="Times New Roman" w:hAnsi="Times New Roman" w:cs="Times New Roman"/>
          <w:i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DF6F55" w:rsidRDefault="006D07EE" w:rsidP="006D07EE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6D07EE" w:rsidRPr="00DF6F55" w:rsidRDefault="00F2790E" w:rsidP="006D07EE">
      <w:pPr>
        <w:spacing w:after="0"/>
        <w:rPr>
          <w:rFonts w:ascii="Times New Roman" w:hAnsi="Times New Roman" w:cs="Times New Roman"/>
          <w:i/>
          <w:lang w:val="ru-RU"/>
        </w:rPr>
      </w:pPr>
      <w:r w:rsidRPr="00F2790E">
        <w:rPr>
          <w:rFonts w:ascii="Times New Roman" w:hAnsi="Times New Roman" w:cs="Times New Roman"/>
          <w:i/>
          <w:u w:val="single"/>
          <w:lang w:val="ru-RU"/>
        </w:rPr>
        <w:t xml:space="preserve">ГАОУ </w:t>
      </w:r>
      <w:r w:rsidR="00005BF5">
        <w:rPr>
          <w:rFonts w:ascii="Times New Roman" w:hAnsi="Times New Roman" w:cs="Times New Roman"/>
          <w:i/>
          <w:u w:val="single"/>
          <w:lang w:val="ru-RU"/>
        </w:rPr>
        <w:t xml:space="preserve">ВО </w:t>
      </w:r>
      <w:r w:rsidRPr="00F2790E">
        <w:rPr>
          <w:rFonts w:ascii="Times New Roman" w:hAnsi="Times New Roman" w:cs="Times New Roman"/>
          <w:i/>
          <w:u w:val="single"/>
          <w:lang w:val="ru-RU"/>
        </w:rPr>
        <w:t>МГПУ ИППО</w:t>
      </w:r>
      <w:r w:rsidRPr="00DF6F5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</w:t>
      </w:r>
      <w:r w:rsidR="00005BF5">
        <w:rPr>
          <w:rFonts w:ascii="Times New Roman" w:hAnsi="Times New Roman" w:cs="Times New Roman"/>
          <w:i/>
          <w:lang w:val="ru-RU"/>
        </w:rPr>
        <w:t>доцент</w:t>
      </w:r>
      <w:r w:rsidR="006D07EE">
        <w:rPr>
          <w:rFonts w:ascii="Times New Roman" w:hAnsi="Times New Roman" w:cs="Times New Roman"/>
          <w:i/>
          <w:lang w:val="ru-RU"/>
        </w:rPr>
        <w:t xml:space="preserve">                              </w:t>
      </w:r>
      <w:r w:rsidR="00127A9F">
        <w:rPr>
          <w:rFonts w:ascii="Times New Roman" w:hAnsi="Times New Roman" w:cs="Times New Roman"/>
          <w:i/>
          <w:u w:val="single"/>
          <w:lang w:val="ru-RU"/>
        </w:rPr>
        <w:t xml:space="preserve">  </w:t>
      </w:r>
      <w:r w:rsidR="00005BF5">
        <w:rPr>
          <w:rFonts w:ascii="Times New Roman" w:hAnsi="Times New Roman" w:cs="Times New Roman"/>
          <w:i/>
          <w:u w:val="single"/>
          <w:lang w:val="ru-RU"/>
        </w:rPr>
        <w:t>Никитина Э.К.</w:t>
      </w: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</w:p>
    <w:p w:rsidR="00127A9F" w:rsidRPr="00127A9F" w:rsidRDefault="006D07EE" w:rsidP="00127A9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 w:rsidR="00005BF5">
        <w:rPr>
          <w:rFonts w:ascii="Times New Roman" w:hAnsi="Times New Roman" w:cs="Times New Roman"/>
          <w:lang w:val="ru-RU"/>
        </w:rPr>
        <w:t xml:space="preserve">общеинститутской кафедры </w:t>
      </w:r>
      <w:r w:rsidR="00127A9F" w:rsidRPr="00127A9F">
        <w:rPr>
          <w:rFonts w:ascii="Times New Roman" w:hAnsi="Times New Roman" w:cs="Times New Roman"/>
          <w:lang w:val="ru-RU"/>
        </w:rPr>
        <w:t>теории и истории педагогики</w:t>
      </w:r>
    </w:p>
    <w:p w:rsidR="006D07EE" w:rsidRPr="00480821" w:rsidRDefault="006D07EE" w:rsidP="006D07EE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005BF5">
        <w:rPr>
          <w:rFonts w:ascii="Times New Roman" w:hAnsi="Times New Roman" w:cs="Times New Roman"/>
          <w:lang w:val="ru-RU"/>
        </w:rPr>
        <w:t>01</w:t>
      </w:r>
      <w:r w:rsidRPr="00F93560">
        <w:rPr>
          <w:rFonts w:ascii="Times New Roman" w:hAnsi="Times New Roman" w:cs="Times New Roman"/>
          <w:lang w:val="ru-RU"/>
        </w:rPr>
        <w:t xml:space="preserve">  от «</w:t>
      </w:r>
      <w:r w:rsidR="00005BF5">
        <w:rPr>
          <w:rFonts w:ascii="Times New Roman" w:hAnsi="Times New Roman" w:cs="Times New Roman"/>
          <w:lang w:val="ru-RU"/>
        </w:rPr>
        <w:t>15</w:t>
      </w:r>
      <w:r w:rsidRPr="00F93560">
        <w:rPr>
          <w:rFonts w:ascii="Times New Roman" w:hAnsi="Times New Roman" w:cs="Times New Roman"/>
          <w:lang w:val="ru-RU"/>
        </w:rPr>
        <w:t xml:space="preserve">» </w:t>
      </w:r>
      <w:r w:rsidR="00005BF5">
        <w:rPr>
          <w:rFonts w:ascii="Times New Roman" w:hAnsi="Times New Roman" w:cs="Times New Roman"/>
          <w:lang w:val="ru-RU"/>
        </w:rPr>
        <w:t>сентября 2016 г.</w:t>
      </w: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127A9F" w:rsidRDefault="006D07EE" w:rsidP="006D07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Заведующий кафедрой: _</w:t>
      </w:r>
      <w:r w:rsidR="00127A9F"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="00127A9F" w:rsidRPr="0036550A">
        <w:rPr>
          <w:rFonts w:ascii="Times New Roman" w:hAnsi="Times New Roman" w:cs="Times New Roman"/>
          <w:u w:val="single"/>
          <w:lang w:val="ru-RU"/>
        </w:rPr>
        <w:t>д.п.н.,</w:t>
      </w:r>
      <w:r w:rsidR="00127A9F"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6D07EE" w:rsidRPr="00480821" w:rsidRDefault="006D07EE" w:rsidP="006D07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 w:rsidR="00127A9F">
        <w:rPr>
          <w:rFonts w:ascii="Times New Roman" w:hAnsi="Times New Roman" w:cs="Times New Roman"/>
          <w:lang w:val="ru-RU"/>
        </w:rPr>
        <w:t xml:space="preserve">: </w:t>
      </w:r>
      <w:r w:rsidR="00127A9F"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="00127A9F" w:rsidRPr="0036550A">
        <w:rPr>
          <w:rFonts w:ascii="Times New Roman" w:hAnsi="Times New Roman" w:cs="Times New Roman"/>
          <w:u w:val="single"/>
          <w:lang w:val="ru-RU"/>
        </w:rPr>
        <w:t>д.п.н.,</w:t>
      </w:r>
      <w:r w:rsidR="00127A9F"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="00127A9F" w:rsidRPr="00480821">
        <w:rPr>
          <w:rFonts w:ascii="Times New Roman" w:hAnsi="Times New Roman" w:cs="Times New Roman"/>
          <w:lang w:val="ru-RU"/>
        </w:rPr>
        <w:t xml:space="preserve">         </w:t>
      </w:r>
      <w:r w:rsidR="00127A9F"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6D07EE" w:rsidRPr="00480821" w:rsidRDefault="006D07EE" w:rsidP="006D07E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Default="006D07EE" w:rsidP="006D07EE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</w:t>
      </w:r>
      <w:r w:rsidR="00127A9F">
        <w:rPr>
          <w:rFonts w:ascii="Times New Roman" w:hAnsi="Times New Roman" w:cs="Times New Roman"/>
          <w:lang w:val="ru-RU"/>
        </w:rPr>
        <w:t xml:space="preserve">дуля утверждена ученым советом </w:t>
      </w:r>
      <w:r w:rsidR="00005BF5">
        <w:rPr>
          <w:rFonts w:ascii="Times New Roman" w:hAnsi="Times New Roman" w:cs="Times New Roman"/>
          <w:lang w:val="ru-RU"/>
        </w:rPr>
        <w:t>и</w:t>
      </w:r>
      <w:r w:rsidRPr="00480821">
        <w:rPr>
          <w:rFonts w:ascii="Times New Roman" w:hAnsi="Times New Roman" w:cs="Times New Roman"/>
          <w:lang w:val="ru-RU"/>
        </w:rPr>
        <w:t xml:space="preserve">нститута </w:t>
      </w:r>
      <w:r w:rsidR="00127A9F">
        <w:rPr>
          <w:rFonts w:ascii="Times New Roman" w:hAnsi="Times New Roman" w:cs="Times New Roman"/>
          <w:lang w:val="ru-RU"/>
        </w:rPr>
        <w:t xml:space="preserve">педагогики и психологии образования, 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</w:t>
      </w:r>
      <w:r w:rsidR="00005BF5">
        <w:rPr>
          <w:rFonts w:ascii="Times New Roman" w:hAnsi="Times New Roman" w:cs="Times New Roman"/>
          <w:lang w:val="ru-RU"/>
        </w:rPr>
        <w:t>02</w:t>
      </w:r>
      <w:r w:rsidRPr="00480821">
        <w:rPr>
          <w:rFonts w:ascii="Times New Roman" w:hAnsi="Times New Roman" w:cs="Times New Roman"/>
          <w:lang w:val="ru-RU"/>
        </w:rPr>
        <w:t xml:space="preserve"> от </w:t>
      </w:r>
      <w:r w:rsidR="00005BF5">
        <w:rPr>
          <w:rFonts w:ascii="Times New Roman" w:hAnsi="Times New Roman" w:cs="Times New Roman"/>
          <w:lang w:val="ru-RU"/>
        </w:rPr>
        <w:t>29 сентября 2016 г.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127A9F" w:rsidRDefault="00127A9F" w:rsidP="00127A9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Директор института: доктор педагогических наук, доктор психологических наук, профессор Савенков Александр Ильич</w:t>
      </w:r>
      <w:r w:rsidR="006D07EE">
        <w:rPr>
          <w:rFonts w:ascii="Times New Roman" w:hAnsi="Times New Roman" w:cs="Times New Roman"/>
          <w:i/>
          <w:lang w:val="ru-RU"/>
        </w:rPr>
        <w:t xml:space="preserve">                  </w:t>
      </w:r>
    </w:p>
    <w:p w:rsidR="006D07EE" w:rsidRPr="00127A9F" w:rsidRDefault="006D07EE" w:rsidP="00127A9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</w:t>
      </w:r>
      <w:r w:rsidRPr="00E43C17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6D07EE" w:rsidRPr="00E43C17" w:rsidRDefault="006D07EE" w:rsidP="006D07EE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43C17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9622F0" w:rsidRPr="009622F0" w:rsidRDefault="009622F0" w:rsidP="009622F0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  <w:r w:rsidR="006D07EE" w:rsidRPr="009622F0">
        <w:rPr>
          <w:rFonts w:ascii="Times New Roman" w:hAnsi="Times New Roman" w:cs="Times New Roman"/>
          <w:lang w:val="ru-RU"/>
        </w:rPr>
        <w:t xml:space="preserve">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>Цель модуля:</w:t>
      </w:r>
      <w:r w:rsidRPr="009622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качества подготовки педагогических кадров, приведение системы высшего педагогического образования в </w:t>
      </w:r>
      <w:r w:rsidRPr="009622F0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со стандартами профессиональной деятельности педагога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овладения будущими учителями основного общего образования современными методами и технологиями организации учебно-воспитательного процесса в основной школе. </w:t>
      </w:r>
    </w:p>
    <w:p w:rsidR="009622F0" w:rsidRPr="007E55D2" w:rsidRDefault="007E55D2" w:rsidP="007E55D2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</w:t>
      </w:r>
      <w:r w:rsidR="006D07EE" w:rsidRPr="007E55D2">
        <w:rPr>
          <w:rFonts w:ascii="Times New Roman" w:hAnsi="Times New Roman" w:cs="Times New Roman"/>
          <w:lang w:val="ru-RU"/>
        </w:rPr>
        <w:t xml:space="preserve">Задачи модуля: </w:t>
      </w:r>
    </w:p>
    <w:p w:rsidR="009622F0" w:rsidRPr="009622F0" w:rsidRDefault="009622F0" w:rsidP="00962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>повышение качества подготовки обучающихся, получающих педагогическое образование за счет отказа от линейной траектории обучения, сочетания методов теоретической и практической подготовки при изучении дисциплин, раскрывающих современные технологии организации учебно-воспитательного процесса в основной школе;</w:t>
      </w:r>
    </w:p>
    <w:p w:rsidR="009622F0" w:rsidRPr="009622F0" w:rsidRDefault="009622F0" w:rsidP="00962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>изменение содержания программ учебных дисциплин и технологий обучения за счет реализации совместных программ практико-ориентированной подготовки педагогов на основе сетевого взаимодействия образовательных организаций и использования технологий профессионального обучения в ситуациях, адекватных будущей профессиональной деятельности;</w:t>
      </w:r>
    </w:p>
    <w:p w:rsidR="009622F0" w:rsidRPr="009622F0" w:rsidRDefault="009622F0" w:rsidP="00962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обучающихся практических компетенций на основе нового профессионального стандарта, в том числе через практику в школах-партнерах. </w:t>
      </w:r>
    </w:p>
    <w:p w:rsidR="009622F0" w:rsidRDefault="009622F0" w:rsidP="009622F0">
      <w:pPr>
        <w:pStyle w:val="a8"/>
        <w:tabs>
          <w:tab w:val="left" w:pos="567"/>
        </w:tabs>
        <w:ind w:left="0"/>
        <w:rPr>
          <w:rFonts w:ascii="Times New Roman" w:hAnsi="Times New Roman" w:cs="Times New Roman"/>
          <w:lang w:val="ru-RU"/>
        </w:rPr>
      </w:pPr>
    </w:p>
    <w:p w:rsidR="006D07EE" w:rsidRPr="009622F0" w:rsidRDefault="006D07EE" w:rsidP="007E55D2">
      <w:pPr>
        <w:pStyle w:val="a8"/>
        <w:tabs>
          <w:tab w:val="left" w:pos="567"/>
        </w:tabs>
        <w:ind w:left="0"/>
        <w:rPr>
          <w:rFonts w:ascii="Times New Roman" w:hAnsi="Times New Roman" w:cs="Times New Roman"/>
          <w:lang w:val="ru-RU"/>
        </w:rPr>
      </w:pPr>
      <w:r w:rsidRPr="009622F0">
        <w:rPr>
          <w:rFonts w:ascii="Times New Roman" w:hAnsi="Times New Roman" w:cs="Times New Roman"/>
          <w:lang w:val="ru-RU"/>
        </w:rPr>
        <w:t>1.3</w:t>
      </w:r>
      <w:r w:rsidR="001B4270">
        <w:rPr>
          <w:rFonts w:ascii="Times New Roman" w:hAnsi="Times New Roman" w:cs="Times New Roman"/>
          <w:lang w:val="ru-RU"/>
        </w:rPr>
        <w:t xml:space="preserve">. Общая трудоемкость модуля - </w:t>
      </w:r>
      <w:r w:rsidR="001B4270" w:rsidRPr="005E3D60">
        <w:rPr>
          <w:rFonts w:ascii="Times New Roman" w:hAnsi="Times New Roman" w:cs="Times New Roman"/>
          <w:lang w:val="ru-RU"/>
        </w:rPr>
        <w:t>18</w:t>
      </w:r>
      <w:r w:rsidRPr="009622F0">
        <w:rPr>
          <w:rFonts w:ascii="Times New Roman" w:hAnsi="Times New Roman" w:cs="Times New Roman"/>
          <w:lang w:val="ru-RU"/>
        </w:rPr>
        <w:t xml:space="preserve"> зачетных единиц.</w:t>
      </w:r>
    </w:p>
    <w:p w:rsidR="006D07EE" w:rsidRPr="00005BF5" w:rsidRDefault="006D07EE" w:rsidP="006D07E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</w:t>
      </w:r>
      <w:r w:rsidRPr="00005BF5">
        <w:rPr>
          <w:rFonts w:ascii="Times New Roman" w:hAnsi="Times New Roman" w:cs="Times New Roman"/>
          <w:lang w:val="ru-RU"/>
        </w:rPr>
        <w:t xml:space="preserve">. Вид профессиональной деятельности обучающихся 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005BF5">
        <w:rPr>
          <w:rFonts w:ascii="Times New Roman" w:hAnsi="Times New Roman" w:cs="Times New Roman"/>
          <w:lang w:val="ru-RU"/>
        </w:rPr>
        <w:t>- педагогическая,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7D30">
        <w:rPr>
          <w:rFonts w:ascii="Times New Roman" w:hAnsi="Times New Roman" w:cs="Times New Roman"/>
          <w:lang w:val="ru-RU"/>
        </w:rPr>
        <w:t>проектная,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7D30">
        <w:rPr>
          <w:rFonts w:ascii="Times New Roman" w:hAnsi="Times New Roman" w:cs="Times New Roman"/>
          <w:lang w:val="ru-RU"/>
        </w:rPr>
        <w:t>исследовательская,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C27D30">
        <w:rPr>
          <w:rFonts w:ascii="Times New Roman" w:hAnsi="Times New Roman" w:cs="Times New Roman"/>
          <w:lang w:val="ru-RU"/>
        </w:rPr>
        <w:t>культурно-просветительская.</w:t>
      </w:r>
    </w:p>
    <w:p w:rsidR="00C27D30" w:rsidRPr="00E43C17" w:rsidRDefault="00C27D30" w:rsidP="006D07EE">
      <w:pPr>
        <w:rPr>
          <w:rFonts w:ascii="Times New Roman" w:hAnsi="Times New Roman" w:cs="Times New Roman"/>
          <w:lang w:val="ru-RU"/>
        </w:rPr>
      </w:pPr>
    </w:p>
    <w:p w:rsidR="006D07EE" w:rsidRPr="00E43C17" w:rsidRDefault="006D07EE" w:rsidP="006D07EE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6D07EE" w:rsidRPr="00E43C17" w:rsidRDefault="006D07EE" w:rsidP="006D07EE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6D07EE" w:rsidRDefault="006D07EE" w:rsidP="006D07E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6D07EE" w:rsidRPr="00E43C17" w:rsidRDefault="006D07EE" w:rsidP="006D07E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48"/>
        <w:gridCol w:w="5055"/>
      </w:tblGrid>
      <w:tr w:rsidR="006D07EE" w:rsidRPr="00546CDF" w:rsidTr="00F40349">
        <w:trPr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7EE" w:rsidRPr="00E43C17" w:rsidRDefault="006D07EE" w:rsidP="00F4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7EE" w:rsidRPr="00F93560" w:rsidRDefault="006D07EE" w:rsidP="00F403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6D07EE" w:rsidRPr="00F93560" w:rsidRDefault="006D07EE" w:rsidP="00F403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EE" w:rsidRPr="00E43C17" w:rsidRDefault="006D07EE" w:rsidP="00F4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6D07EE" w:rsidRPr="00546CDF" w:rsidTr="00F40349">
        <w:trPr>
          <w:cantSplit/>
          <w:trHeight w:val="193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6D07EE" w:rsidRPr="00546CDF" w:rsidTr="00F40349">
        <w:trPr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05922" w:rsidRDefault="006D07EE" w:rsidP="00F4034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</w:tc>
      </w:tr>
      <w:tr w:rsidR="006D07EE" w:rsidRPr="00546CDF" w:rsidTr="00F40349">
        <w:trPr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Умеет: </w:t>
            </w:r>
          </w:p>
        </w:tc>
      </w:tr>
      <w:tr w:rsidR="006D07EE" w:rsidRPr="00005BF5" w:rsidTr="00F40349">
        <w:trPr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F93560" w:rsidRDefault="006D07EE" w:rsidP="00F40349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6D07EE" w:rsidRPr="00546CDF" w:rsidTr="00F40349">
        <w:trPr>
          <w:cantSplit/>
          <w:trHeight w:val="200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>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6D07EE" w:rsidRPr="00005BF5" w:rsidTr="00F40349">
        <w:trPr>
          <w:cantSplit/>
          <w:trHeight w:val="855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D32114" w:rsidRDefault="006D07EE" w:rsidP="00005B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13AD9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1A70DA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="00813AD9" w:rsidRPr="001A70DA">
              <w:rPr>
                <w:rFonts w:ascii="Times New Roman" w:eastAsia="Calibri" w:hAnsi="Times New Roman" w:cs="Times New Roman"/>
                <w:b/>
                <w:lang w:val="ru-RU"/>
              </w:rPr>
              <w:t xml:space="preserve">- </w:t>
            </w:r>
            <w:r w:rsidR="00E05922" w:rsidRPr="001A70DA">
              <w:rPr>
                <w:rFonts w:ascii="Times New Roman" w:eastAsia="Calibri" w:hAnsi="Times New Roman" w:cs="Times New Roman"/>
                <w:b/>
                <w:lang w:val="ru-RU"/>
              </w:rPr>
              <w:t>3.1. П</w:t>
            </w:r>
            <w:r w:rsidR="00813AD9" w:rsidRPr="001A70DA">
              <w:rPr>
                <w:rFonts w:ascii="Times New Roman" w:eastAsia="Calibri" w:hAnsi="Times New Roman" w:cs="Times New Roman"/>
                <w:b/>
                <w:lang w:val="ru-RU"/>
              </w:rPr>
              <w:t>едагогическая деятельность</w:t>
            </w:r>
            <w:r w:rsidR="00E05922" w:rsidRPr="001A70DA">
              <w:rPr>
                <w:rFonts w:ascii="Times New Roman" w:eastAsia="Calibri" w:hAnsi="Times New Roman" w:cs="Times New Roman"/>
                <w:b/>
                <w:lang w:val="ru-RU"/>
              </w:rPr>
              <w:t xml:space="preserve"> по проектированию и реализации образовательного процесса в образовательных организациях дошкольного,  начального общего, основного общего среднего общего образования</w:t>
            </w:r>
            <w:r w:rsidR="00E0592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="00D32114" w:rsidRPr="00D32114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</w:tr>
      <w:tr w:rsidR="006D07EE" w:rsidRPr="00005BF5" w:rsidTr="00EA563A">
        <w:trPr>
          <w:cantSplit/>
          <w:trHeight w:val="980"/>
        </w:trPr>
        <w:tc>
          <w:tcPr>
            <w:tcW w:w="10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1A70DA" w:rsidRDefault="006D07EE" w:rsidP="00F4034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A70DA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1A70DA">
              <w:rPr>
                <w:rFonts w:ascii="Times New Roman" w:hAnsi="Times New Roman" w:cs="Times New Roman"/>
                <w:b/>
                <w:lang w:val="ru-RU"/>
              </w:rPr>
              <w:t xml:space="preserve">рудовая функция </w:t>
            </w:r>
            <w:r w:rsidR="00413A4F" w:rsidRPr="001A70DA">
              <w:rPr>
                <w:rFonts w:ascii="Times New Roman" w:hAnsi="Times New Roman" w:cs="Times New Roman"/>
                <w:b/>
                <w:lang w:val="ru-RU"/>
              </w:rPr>
              <w:t>- 3.1.1. Общепедагогическая функция. Обучение.</w:t>
            </w:r>
          </w:p>
          <w:p w:rsidR="006D07EE" w:rsidRPr="00E05922" w:rsidRDefault="006D07EE" w:rsidP="005D65D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414B85" w:rsidRPr="00005BF5" w:rsidTr="00EA563A">
        <w:trPr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005BF5" w:rsidRDefault="00EA563A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05BF5">
              <w:rPr>
                <w:rFonts w:ascii="Times New Roman" w:hAnsi="Times New Roman" w:cs="Times New Roman"/>
                <w:b/>
                <w:lang w:val="ru-RU"/>
              </w:rPr>
              <w:t>Трудовое действие: о</w:t>
            </w:r>
            <w:r w:rsidR="00414B85" w:rsidRPr="00005BF5">
              <w:rPr>
                <w:rFonts w:ascii="Times New Roman" w:hAnsi="Times New Roman" w:cs="Times New Roman"/>
                <w:b/>
                <w:lang w:val="ru-RU"/>
              </w:rPr>
              <w:t>существление профессиональной деятельности в соответствии с требованиями ФГОС дошкольного, начального общего, основного общего, среднего общего образования.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005BF5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5B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Способен проектировать образовательные программы (ПК-8)</w:t>
            </w:r>
          </w:p>
          <w:p w:rsidR="00414B85" w:rsidRPr="00005BF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Pr="00005BF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B5B21" w:rsidRPr="008B5B21" w:rsidRDefault="008B5B2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B21">
              <w:rPr>
                <w:rFonts w:ascii="Times New Roman" w:hAnsi="Times New Roman" w:cs="Times New Roman"/>
                <w:lang w:val="ru-RU"/>
              </w:rPr>
              <w:t>- ФГОС НОО;</w:t>
            </w:r>
          </w:p>
          <w:p w:rsidR="00F40349" w:rsidRDefault="00F40349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сущность понятия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13F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7813F6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бразовательная программа»:</w:t>
            </w:r>
          </w:p>
          <w:p w:rsidR="00F40349" w:rsidRDefault="00F40349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термины «образовательный результат», «компетенция», «дидактические принципы», </w:t>
            </w:r>
            <w:r w:rsidR="00EE28E2">
              <w:rPr>
                <w:rFonts w:ascii="Times New Roman" w:hAnsi="Times New Roman"/>
                <w:lang w:val="ru-RU"/>
              </w:rPr>
              <w:t>«формы организации обучения», «образовательные технологии»;</w:t>
            </w:r>
          </w:p>
          <w:p w:rsidR="008B5B21" w:rsidRDefault="008B5B21" w:rsidP="008B5B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B21">
              <w:rPr>
                <w:rFonts w:ascii="Times New Roman" w:hAnsi="Times New Roman" w:cs="Times New Roman"/>
                <w:lang w:val="ru-RU"/>
              </w:rPr>
              <w:t>-  цели о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бразовательных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программ (направлены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на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решение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задач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формирования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общей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культуры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личности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адаптации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личности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к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жизни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в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обществе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создание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основы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для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сознательного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выбора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освоения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профессиональных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программ</w:t>
            </w:r>
            <w:r w:rsidRPr="008B5B21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8B5B21" w:rsidRDefault="008B5B21" w:rsidP="008B5B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виды 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бразовательных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программ (основные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дополнительные</w:t>
            </w:r>
            <w:r w:rsidRPr="008B5B21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AA32D8" w:rsidRPr="00AA32D8" w:rsidRDefault="00AA32D8" w:rsidP="008B5B2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AA32D8">
              <w:rPr>
                <w:rFonts w:ascii="Times New Roman" w:hAnsi="Times New Roman" w:cs="Times New Roman"/>
                <w:szCs w:val="24"/>
                <w:lang w:val="ru-RU"/>
              </w:rPr>
              <w:t>сновы методики преподавания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в начальной общеобразовательной школе;</w:t>
            </w:r>
          </w:p>
        </w:tc>
      </w:tr>
      <w:tr w:rsidR="00414B85" w:rsidRPr="00005BF5" w:rsidTr="00EA563A">
        <w:trPr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EE28E2" w:rsidRDefault="00EE28E2" w:rsidP="00FE5C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FE5C7E" w:rsidRPr="00FE5C7E">
              <w:rPr>
                <w:rFonts w:ascii="Times New Roman" w:hAnsi="Times New Roman" w:cs="Times New Roman"/>
                <w:lang w:val="ru-RU"/>
              </w:rPr>
              <w:t xml:space="preserve">объяснить </w:t>
            </w:r>
            <w:r w:rsidR="00FE5C7E">
              <w:rPr>
                <w:rFonts w:ascii="Times New Roman" w:hAnsi="Times New Roman" w:cs="Times New Roman"/>
                <w:lang w:val="ru-RU"/>
              </w:rPr>
              <w:t>основные</w:t>
            </w:r>
            <w:r w:rsidR="00FE5C7E" w:rsidRPr="00FE5C7E">
              <w:rPr>
                <w:rFonts w:ascii="Times New Roman" w:hAnsi="Times New Roman" w:cs="Times New Roman"/>
                <w:lang w:val="ru-RU"/>
              </w:rPr>
              <w:t xml:space="preserve"> характеристик</w:t>
            </w:r>
            <w:r w:rsidR="00FE5C7E">
              <w:rPr>
                <w:rFonts w:ascii="Times New Roman" w:hAnsi="Times New Roman" w:cs="Times New Roman"/>
                <w:lang w:val="ru-RU"/>
              </w:rPr>
              <w:t>и</w:t>
            </w:r>
            <w:r w:rsidR="00FE5C7E" w:rsidRPr="00FE5C7E">
              <w:rPr>
                <w:rFonts w:ascii="Times New Roman" w:hAnsi="Times New Roman" w:cs="Times New Roman"/>
                <w:lang w:val="ru-RU"/>
              </w:rPr>
              <w:t xml:space="preserve"> образования (объем, содержание, планируемые результаты), орган</w:t>
            </w:r>
            <w:r w:rsidR="00FE5C7E">
              <w:rPr>
                <w:rFonts w:ascii="Times New Roman" w:hAnsi="Times New Roman" w:cs="Times New Roman"/>
                <w:lang w:val="ru-RU"/>
              </w:rPr>
              <w:t>изационно-педагогические условия процесса образования обучающихся в начальной общеобразовательной школе;</w:t>
            </w:r>
          </w:p>
          <w:p w:rsidR="00FE5C7E" w:rsidRDefault="00FE5C7E" w:rsidP="00FE5C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реализовывать образовательные программы в урочной и внеурочной деят</w:t>
            </w:r>
            <w:r w:rsidR="000D648A">
              <w:rPr>
                <w:rFonts w:ascii="Times New Roman" w:hAnsi="Times New Roman" w:cs="Times New Roman"/>
                <w:lang w:val="ru-RU"/>
              </w:rPr>
              <w:t>ельности (</w:t>
            </w:r>
            <w:r>
              <w:rPr>
                <w:rFonts w:ascii="Times New Roman" w:hAnsi="Times New Roman" w:cs="Times New Roman"/>
                <w:lang w:val="ru-RU"/>
              </w:rPr>
              <w:t>в условиях временного детского коллектива);</w:t>
            </w:r>
          </w:p>
          <w:p w:rsidR="00FE5C7E" w:rsidRDefault="00FE5C7E" w:rsidP="000D648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D648A" w:rsidRPr="000D648A">
              <w:rPr>
                <w:lang w:val="ru-RU"/>
              </w:rPr>
              <w:t xml:space="preserve"> </w:t>
            </w:r>
            <w:r w:rsidR="000D648A">
              <w:rPr>
                <w:rFonts w:ascii="Times New Roman" w:hAnsi="Times New Roman" w:cs="Times New Roman"/>
                <w:lang w:val="ru-RU"/>
              </w:rPr>
              <w:t xml:space="preserve"> реализовывать</w:t>
            </w:r>
            <w:r w:rsidR="000D648A" w:rsidRPr="000D648A">
              <w:rPr>
                <w:lang w:val="ru-RU"/>
              </w:rPr>
              <w:t xml:space="preserve">  </w:t>
            </w:r>
            <w:r w:rsidR="000D648A" w:rsidRPr="000D648A">
              <w:rPr>
                <w:rFonts w:ascii="Times New Roman" w:hAnsi="Times New Roman" w:cs="Times New Roman"/>
                <w:lang w:val="ru-RU"/>
              </w:rPr>
              <w:t>программы отдельных учебных предметов, курсов, включенных в учебный план начальной общеобразовательной школы;</w:t>
            </w:r>
            <w:r w:rsidR="000D648A">
              <w:rPr>
                <w:lang w:val="ru-RU"/>
              </w:rPr>
              <w:t xml:space="preserve"> </w:t>
            </w:r>
          </w:p>
          <w:p w:rsidR="008B5B21" w:rsidRPr="00FE5C7E" w:rsidRDefault="008B5B21" w:rsidP="0098419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>-</w:t>
            </w:r>
            <w:r w:rsidRPr="009841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84194" w:rsidRPr="00984194">
              <w:rPr>
                <w:rFonts w:ascii="Times New Roman" w:hAnsi="Times New Roman" w:cs="Times New Roman"/>
                <w:lang w:val="ru-RU"/>
              </w:rPr>
              <w:t>п</w:t>
            </w:r>
            <w:r w:rsidR="00984194">
              <w:rPr>
                <w:rFonts w:ascii="Times New Roman" w:hAnsi="Times New Roman" w:cs="Times New Roman"/>
                <w:lang w:val="ru-RU"/>
              </w:rPr>
              <w:t xml:space="preserve">роектировать отдельные структурные части </w:t>
            </w:r>
            <w:r w:rsidR="00984194" w:rsidRPr="0098419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84194" w:rsidRPr="009841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984194" w:rsidRPr="001B1E80">
              <w:rPr>
                <w:rFonts w:ascii="Times New Roman" w:eastAsia="Times New Roman" w:hAnsi="Times New Roman" w:cs="Times New Roman"/>
                <w:lang w:val="ru-RU" w:eastAsia="ru-RU"/>
              </w:rPr>
              <w:t>рабочих</w:t>
            </w:r>
            <w:r w:rsidR="00984194" w:rsidRPr="001B1E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4194" w:rsidRPr="001B1E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учебных программ по отдельным предметам</w:t>
            </w:r>
            <w:r w:rsidR="00984194">
              <w:rPr>
                <w:rFonts w:ascii="Times New Roman" w:hAnsi="Times New Roman"/>
                <w:lang w:val="ru-RU"/>
              </w:rPr>
              <w:t xml:space="preserve"> (разделы, темы, уроки);</w:t>
            </w:r>
          </w:p>
        </w:tc>
      </w:tr>
      <w:tr w:rsidR="00414B85" w:rsidRPr="00005BF5" w:rsidTr="00EA563A">
        <w:trPr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005BF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05BF5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8B5B21" w:rsidRPr="00005BF5" w:rsidRDefault="008B5B21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05BF5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953624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</w:t>
            </w:r>
            <w:r w:rsidRPr="00C63A34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индивидуальные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образовательные маршруты </w:t>
            </w:r>
            <w:r w:rsidRPr="00005BF5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 (ПК-9)</w:t>
            </w:r>
          </w:p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2C314E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сущность понятия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«образовательный маршрут обучающегося»;</w:t>
            </w:r>
          </w:p>
          <w:p w:rsidR="002C314E" w:rsidRPr="002C314E" w:rsidRDefault="002C314E" w:rsidP="006B3E70">
            <w:pPr>
              <w:shd w:val="clear" w:color="auto" w:fill="FFFFFF"/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1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психологические и индивидуальные особенности обучающихся;</w:t>
            </w:r>
          </w:p>
          <w:p w:rsidR="002C314E" w:rsidRPr="002C314E" w:rsidRDefault="002C314E" w:rsidP="006B3E70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"трудная жизненная ситуация" и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"психологическая проблема";</w:t>
            </w:r>
          </w:p>
          <w:p w:rsidR="002C314E" w:rsidRPr="002C314E" w:rsidRDefault="002C314E" w:rsidP="006B3E70">
            <w:pPr>
              <w:tabs>
                <w:tab w:val="left" w:pos="42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 понятий: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«развитие», «социализация», «онтогенез», «новообразования»,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возрастной психологический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кризис», «социальная ситуация развития», «возрастная периодизация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психического развития личности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</w:p>
          <w:p w:rsidR="002C314E" w:rsidRPr="002C314E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314E" w:rsidRPr="00E05922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14E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2C314E" w:rsidRPr="00A50F3B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lang w:val="ru-RU"/>
              </w:rPr>
              <w:t xml:space="preserve">обрать методический материал, </w:t>
            </w:r>
            <w:r w:rsidR="00A50F3B">
              <w:rPr>
                <w:rFonts w:ascii="Times New Roman" w:hAnsi="Times New Roman" w:cs="Times New Roman"/>
                <w:lang w:val="ru-RU"/>
              </w:rPr>
              <w:t xml:space="preserve">разработать и провести внеклассные образовательно-воспитательные занятия </w:t>
            </w:r>
            <w:r w:rsidR="00A50F3B"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A50F3B">
              <w:rPr>
                <w:rFonts w:ascii="Times New Roman" w:hAnsi="Times New Roman"/>
                <w:sz w:val="24"/>
                <w:szCs w:val="24"/>
                <w:lang w:val="ru-RU"/>
              </w:rPr>
              <w:t>различным контингентом обучающихся (</w:t>
            </w:r>
            <w:r w:rsidR="00A50F3B" w:rsidRPr="00A50F3B">
              <w:rPr>
                <w:rFonts w:ascii="Times New Roman" w:hAnsi="Times New Roman"/>
                <w:sz w:val="24"/>
                <w:szCs w:val="24"/>
                <w:lang w:val="ru-RU"/>
              </w:rPr>
              <w:t>одаренные дети, социально уязвимые дети, дети, попавшие в трудные жизненные ситуации, дети-мигранты, дети-сироты, дети с ограниченными возможностями здоровья</w:t>
            </w:r>
            <w:r w:rsidR="00A50F3B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414B85" w:rsidRPr="00E05922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70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="006B3E70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 проектирования   и организации современных, в том числе интерактивных</w:t>
            </w:r>
            <w:r w:rsidR="006B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форм и методов</w:t>
            </w:r>
            <w:r w:rsidR="00A50F3B"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образовательно- воспитательной работы;</w:t>
            </w:r>
          </w:p>
          <w:p w:rsidR="00A50F3B" w:rsidRPr="00A50F3B" w:rsidRDefault="006B3E70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005BF5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5BF5">
              <w:rPr>
                <w:rFonts w:ascii="Times New Roman" w:hAnsi="Times New Roman"/>
                <w:sz w:val="22"/>
                <w:szCs w:val="22"/>
                <w:lang w:val="ru-RU"/>
              </w:rPr>
              <w:t>Способен  проектировать траектории своего профессионального роста и личностного развития (ПК-10)</w:t>
            </w:r>
          </w:p>
          <w:p w:rsidR="001A70DA" w:rsidRPr="00005BF5" w:rsidRDefault="001A70DA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Pr="00005BF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Pr="00005BF5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005BF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05BF5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E742D3" w:rsidRPr="00005BF5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005BF5">
              <w:rPr>
                <w:rFonts w:ascii="Times New Roman" w:hAnsi="Times New Roman" w:cs="Times New Roman"/>
                <w:lang w:val="ru-RU"/>
              </w:rPr>
              <w:t xml:space="preserve"> функциональные обязанности в рамках своей профессиональной деятельности;</w:t>
            </w:r>
          </w:p>
          <w:p w:rsidR="00E742D3" w:rsidRPr="00005BF5" w:rsidRDefault="00E742D3" w:rsidP="00E742D3">
            <w:pPr>
              <w:tabs>
                <w:tab w:val="left" w:pos="1418"/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-правовые нормы и другие документы, регламентирующие профессиональную деятельность в сфере образования (профессиональный  стандарт педагога);</w:t>
            </w:r>
          </w:p>
          <w:p w:rsidR="00E742D3" w:rsidRPr="00005BF5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- основы профессиональной этики;</w:t>
            </w:r>
          </w:p>
          <w:p w:rsidR="00A534CC" w:rsidRPr="00005BF5" w:rsidRDefault="00A534CC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-осознаёт перспективы профессионального роста;</w:t>
            </w:r>
          </w:p>
          <w:p w:rsidR="00A534CC" w:rsidRPr="00005BF5" w:rsidRDefault="00A534CC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-понимает  смысл обучения в магистратуре;</w:t>
            </w:r>
          </w:p>
          <w:p w:rsidR="00A534CC" w:rsidRPr="00005BF5" w:rsidRDefault="00A534CC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- знаком с работой научного студенческого общества;</w:t>
            </w:r>
          </w:p>
          <w:p w:rsidR="00E742D3" w:rsidRPr="00005BF5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742D3" w:rsidRPr="00005BF5" w:rsidRDefault="00E742D3" w:rsidP="00E742D3">
            <w:pPr>
              <w:tabs>
                <w:tab w:val="left" w:pos="1418"/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6D8E" w:rsidRPr="00005BF5" w:rsidRDefault="006E6D8E" w:rsidP="00E7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E742D3" w:rsidRPr="00E742D3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>отрефлексировать свои педагогические способности;</w:t>
            </w:r>
          </w:p>
          <w:p w:rsidR="00E742D3" w:rsidRDefault="00E742D3" w:rsidP="00E7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lang w:val="ru-RU"/>
              </w:rPr>
              <w:t>- анализировать профессиональные ситуации на основе нравственных критериев, соответствия действий субъектов образовательного процесса этическим и правовым нормам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534CC" w:rsidRPr="00E742D3" w:rsidRDefault="00A534CC" w:rsidP="00E7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-взаимодействовать с профессиональными сообществами с помощью компьютерных технологий. </w:t>
            </w:r>
          </w:p>
          <w:p w:rsidR="00E742D3" w:rsidRPr="00E05922" w:rsidRDefault="00E742D3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1A70DA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D3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742D3" w:rsidRPr="00E742D3" w:rsidRDefault="00E742D3" w:rsidP="000E409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lang w:val="ru-RU"/>
              </w:rPr>
              <w:t>- опытом работы с собственным портфолио;</w:t>
            </w:r>
          </w:p>
          <w:p w:rsidR="00E742D3" w:rsidRDefault="0032439E" w:rsidP="000E409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A534CC">
              <w:rPr>
                <w:rFonts w:ascii="Times New Roman" w:hAnsi="Times New Roman" w:cs="Times New Roman"/>
                <w:lang w:val="ru-RU"/>
              </w:rPr>
              <w:t>навыка</w:t>
            </w:r>
            <w:r w:rsidRPr="0032439E">
              <w:rPr>
                <w:rFonts w:ascii="Times New Roman" w:hAnsi="Times New Roman" w:cs="Times New Roman"/>
                <w:lang w:val="ru-RU"/>
              </w:rPr>
              <w:t>м</w:t>
            </w:r>
            <w:r w:rsidR="00A534CC">
              <w:rPr>
                <w:rFonts w:ascii="Times New Roman" w:hAnsi="Times New Roman" w:cs="Times New Roman"/>
                <w:lang w:val="ru-RU"/>
              </w:rPr>
              <w:t>и</w:t>
            </w:r>
            <w:r w:rsidRPr="003243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34CC">
              <w:rPr>
                <w:rFonts w:ascii="Times New Roman" w:hAnsi="Times New Roman" w:cs="Times New Roman"/>
                <w:lang w:val="ru-RU"/>
              </w:rPr>
              <w:t xml:space="preserve"> взаимодейств</w:t>
            </w:r>
            <w:r w:rsidRPr="0032439E">
              <w:rPr>
                <w:rFonts w:ascii="Times New Roman" w:hAnsi="Times New Roman" w:cs="Times New Roman"/>
                <w:lang w:val="ru-RU"/>
              </w:rPr>
              <w:t>ия с коллегами;</w:t>
            </w:r>
          </w:p>
          <w:p w:rsidR="00A534CC" w:rsidRDefault="00A534CC" w:rsidP="000E409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534CC">
              <w:rPr>
                <w:rFonts w:ascii="Times New Roman" w:hAnsi="Times New Roman" w:cs="Times New Roman"/>
                <w:lang w:val="ru-RU"/>
              </w:rPr>
              <w:t>- опытом участия в научно-практических конференциях</w:t>
            </w:r>
            <w:r>
              <w:rPr>
                <w:rFonts w:ascii="Times New Roman" w:hAnsi="Times New Roman" w:cs="Times New Roman"/>
                <w:lang w:val="ru-RU"/>
              </w:rPr>
              <w:t>, организованных Институтом педагогики и психологии образования;</w:t>
            </w:r>
          </w:p>
          <w:p w:rsidR="00A534CC" w:rsidRPr="00A534CC" w:rsidRDefault="00A534CC" w:rsidP="000E4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навыками делового общения;</w:t>
            </w:r>
          </w:p>
          <w:p w:rsidR="00414B85" w:rsidRPr="00F93560" w:rsidRDefault="00414B85" w:rsidP="000E4099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1A70DA" w:rsidRPr="00DA37A9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</w:t>
            </w:r>
            <w:r w:rsidRPr="00005BF5">
              <w:rPr>
                <w:rFonts w:ascii="Times New Roman" w:hAnsi="Times New Roman"/>
                <w:sz w:val="22"/>
                <w:szCs w:val="22"/>
                <w:lang w:val="ru-RU"/>
              </w:rPr>
              <w:t>просветительские программы (ПК-14)</w:t>
            </w:r>
          </w:p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>- сущность понятия «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светительские программа»;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особенности содержания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 программы для детского оздоровительного лагеря;</w:t>
            </w:r>
          </w:p>
          <w:p w:rsidR="006B3E70" w:rsidRPr="006B3E70" w:rsidRDefault="006B3E70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 xml:space="preserve">- осуществлять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отдельные мероприятия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программы;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подбирать методический материал для  тематически различных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</w:t>
            </w:r>
            <w:r w:rsidR="00F40349">
              <w:rPr>
                <w:rFonts w:ascii="Times New Roman" w:hAnsi="Times New Roman"/>
                <w:lang w:val="ru-RU"/>
              </w:rPr>
              <w:t>их</w:t>
            </w:r>
            <w:r>
              <w:rPr>
                <w:rFonts w:ascii="Times New Roman" w:hAnsi="Times New Roman"/>
                <w:lang w:val="ru-RU"/>
              </w:rPr>
              <w:t xml:space="preserve"> программ;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конструировать педагогические  основы</w:t>
            </w:r>
            <w:r w:rsidR="00C63A34">
              <w:rPr>
                <w:rFonts w:ascii="Times New Roman" w:hAnsi="Times New Roman"/>
                <w:lang w:val="ru-RU"/>
              </w:rPr>
              <w:t xml:space="preserve"> (цель,</w:t>
            </w:r>
            <w:r w:rsidR="00F40349">
              <w:rPr>
                <w:rFonts w:ascii="Times New Roman" w:hAnsi="Times New Roman"/>
                <w:lang w:val="ru-RU"/>
              </w:rPr>
              <w:t xml:space="preserve"> задачи, технологии)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</w:t>
            </w:r>
            <w:r w:rsidR="00F40349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B3E70" w:rsidRPr="006B3E70" w:rsidRDefault="006B3E70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414B85" w:rsidRPr="00005BF5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F40349" w:rsidRDefault="00F40349" w:rsidP="006B3E7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F40349">
              <w:rPr>
                <w:rFonts w:ascii="Times New Roman" w:hAnsi="Times New Roman" w:cs="Times New Roman"/>
                <w:lang w:val="ru-RU"/>
              </w:rPr>
              <w:t>опытом проведения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40349">
              <w:rPr>
                <w:rFonts w:ascii="Times New Roman" w:hAnsi="Times New Roman" w:cs="Times New Roman"/>
                <w:lang w:val="ru-RU"/>
              </w:rPr>
              <w:t>игровых технологий;</w:t>
            </w:r>
          </w:p>
          <w:p w:rsidR="00F40349" w:rsidRDefault="00F40349" w:rsidP="006B3E7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опытом командообразующих технологий (для работы в летнем оздоровительном лагере);</w:t>
            </w:r>
          </w:p>
          <w:p w:rsidR="00F40349" w:rsidRPr="00F93560" w:rsidRDefault="00F4034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  <w:tr w:rsidR="00EA563A" w:rsidRPr="00F40349" w:rsidTr="00EA563A">
        <w:trPr>
          <w:trHeight w:val="548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A" w:rsidRPr="001A70DA" w:rsidRDefault="00EA563A" w:rsidP="006B3E7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1A70DA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1A70DA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F40349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1A70D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40349">
              <w:rPr>
                <w:rFonts w:ascii="Times New Roman" w:eastAsia="Calibri" w:hAnsi="Times New Roman" w:cs="Times New Roman"/>
                <w:b/>
                <w:lang w:val="ru-RU"/>
              </w:rPr>
              <w:t>3.1.2. Воспитательная деятельность</w:t>
            </w:r>
            <w:r w:rsidRPr="001A70DA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</w:p>
          <w:p w:rsidR="00EA563A" w:rsidRPr="00EA563A" w:rsidRDefault="00EA563A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A563A" w:rsidRPr="00F40349" w:rsidRDefault="00EA563A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05BF5" w:rsidTr="00F40349">
        <w:trPr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A563A">
              <w:rPr>
                <w:rFonts w:ascii="Times New Roman" w:hAnsi="Times New Roman" w:cs="Times New Roman"/>
                <w:b/>
                <w:lang w:val="ru-RU"/>
              </w:rPr>
              <w:t>Трудовое действие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EA56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EA563A">
              <w:rPr>
                <w:rFonts w:ascii="Times New Roman" w:hAnsi="Times New Roman" w:cs="Times New Roman"/>
                <w:b/>
                <w:lang w:val="ru-RU"/>
              </w:rPr>
              <w:t>еализация воспитательных возможностей различных видов деятельности ребёнка (учебной, игровой. трудовой. спортивной, художественной и т.д.).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7813F6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483AA1" w:rsidRP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83AA1">
              <w:rPr>
                <w:rFonts w:ascii="Times New Roman" w:hAnsi="Times New Roman" w:cs="Times New Roman"/>
                <w:lang w:val="ru-RU"/>
              </w:rPr>
              <w:t xml:space="preserve">- значение воспитания в  становлении и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развитии </w:t>
            </w:r>
            <w:r w:rsidRPr="00483AA1">
              <w:rPr>
                <w:rFonts w:ascii="Times New Roman" w:hAnsi="Times New Roman" w:cs="Times New Roman"/>
                <w:lang w:val="ru-RU"/>
              </w:rPr>
              <w:t>личности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младшего школьника</w:t>
            </w:r>
            <w:r w:rsidRPr="00483A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534CC" w:rsidRDefault="00A534CC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83AA1">
              <w:rPr>
                <w:rFonts w:ascii="Times New Roman" w:hAnsi="Times New Roman" w:cs="Times New Roman"/>
                <w:lang w:val="ru-RU"/>
              </w:rPr>
              <w:t xml:space="preserve">- сущность «Концепции духовно-нравственного развития </w:t>
            </w:r>
            <w:r w:rsidR="00483AA1" w:rsidRPr="00483AA1">
              <w:rPr>
                <w:rFonts w:ascii="Times New Roman" w:hAnsi="Times New Roman" w:cs="Times New Roman"/>
                <w:lang w:val="ru-RU"/>
              </w:rPr>
              <w:t xml:space="preserve"> и воспитания личности гражданина России»</w:t>
            </w:r>
            <w:r w:rsidR="00483A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смысл ключевых понятий концепции («патриотизм», «гражданское общество», «многообразие культур и народов», «межэтнический мир и согласие», «национальный воспитательный идеал», «базовые национальные ценности», «</w:t>
            </w:r>
            <w:r w:rsidRPr="00483AA1">
              <w:rPr>
                <w:rFonts w:ascii="Times New Roman" w:hAnsi="Times New Roman" w:cs="Times New Roman"/>
                <w:lang w:val="ru-RU"/>
              </w:rPr>
              <w:t xml:space="preserve"> духов</w:t>
            </w:r>
            <w:r>
              <w:rPr>
                <w:rFonts w:ascii="Times New Roman" w:hAnsi="Times New Roman" w:cs="Times New Roman"/>
                <w:lang w:val="ru-RU"/>
              </w:rPr>
              <w:t xml:space="preserve">но-нравственное  воспитание </w:t>
            </w:r>
            <w:r w:rsidRPr="00483AA1">
              <w:rPr>
                <w:rFonts w:ascii="Times New Roman" w:hAnsi="Times New Roman" w:cs="Times New Roman"/>
                <w:lang w:val="ru-RU"/>
              </w:rPr>
              <w:t>личности</w:t>
            </w:r>
            <w:r>
              <w:rPr>
                <w:rFonts w:ascii="Times New Roman" w:hAnsi="Times New Roman" w:cs="Times New Roman"/>
                <w:lang w:val="ru-RU"/>
              </w:rPr>
              <w:t>»);</w:t>
            </w:r>
          </w:p>
          <w:p w:rsidR="00483AA1" w:rsidRP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25B9" w:rsidRPr="00005BF5" w:rsidTr="00F40349">
        <w:trPr>
          <w:trHeight w:val="23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83AA1">
              <w:rPr>
                <w:rFonts w:ascii="Times New Roman" w:hAnsi="Times New Roman" w:cs="Times New Roman"/>
                <w:lang w:val="ru-RU"/>
              </w:rPr>
              <w:t>- осуществлять воспитательную функцию обучения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3AA1" w:rsidRP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реализовать воспитательные возможности</w:t>
            </w:r>
            <w:r w:rsidR="009E55FD">
              <w:rPr>
                <w:rFonts w:ascii="Times New Roman" w:hAnsi="Times New Roman" w:cs="Times New Roman"/>
                <w:lang w:val="ru-RU"/>
              </w:rPr>
              <w:t xml:space="preserve"> игровой, трудовой, спортивной, художественной деятельности;</w:t>
            </w:r>
          </w:p>
        </w:tc>
      </w:tr>
      <w:tr w:rsidR="005825B9" w:rsidRPr="00005BF5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9E55FD" w:rsidRPr="009E55FD" w:rsidRDefault="009E55FD" w:rsidP="006B3E7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E55FD">
              <w:rPr>
                <w:rFonts w:ascii="Times New Roman" w:hAnsi="Times New Roman" w:cs="Times New Roman"/>
                <w:lang w:val="ru-RU"/>
              </w:rPr>
              <w:t>- опытом проведения внеклассных воспитательных занятий с младшими школьниками;</w:t>
            </w:r>
          </w:p>
        </w:tc>
      </w:tr>
      <w:tr w:rsidR="005825B9" w:rsidRPr="00005BF5" w:rsidTr="00EA563A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953624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9E55FD" w:rsidRDefault="009E55FD" w:rsidP="009E55F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сущность понятия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«образовательный маршрут обучающегося»;</w:t>
            </w:r>
          </w:p>
          <w:p w:rsidR="009E55FD" w:rsidRPr="002C314E" w:rsidRDefault="009E55FD" w:rsidP="009E55FD">
            <w:pPr>
              <w:shd w:val="clear" w:color="auto" w:fill="FFFFFF"/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1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психологические и индивидуальные особенности обучающихся;</w:t>
            </w:r>
          </w:p>
          <w:p w:rsidR="009E55FD" w:rsidRPr="002C314E" w:rsidRDefault="009E55FD" w:rsidP="009E55FD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"трудная жизненная ситуация"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"психологическая проблема";</w:t>
            </w:r>
          </w:p>
          <w:p w:rsidR="009E55FD" w:rsidRPr="002C314E" w:rsidRDefault="009E55FD" w:rsidP="009E55FD">
            <w:pPr>
              <w:tabs>
                <w:tab w:val="left" w:pos="42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 понятий: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«развитие», «социализация», «онтогенез», «новообразования»,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возрастной психологический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кризис», «социальная ситуация развития», «возрастная периодизация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психического развития личности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05BF5" w:rsidTr="005825B9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55FD" w:rsidRPr="00A50F3B" w:rsidRDefault="009E55FD" w:rsidP="009E55F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-- </w:t>
            </w:r>
            <w:r w:rsidRPr="002C314E">
              <w:rPr>
                <w:rFonts w:ascii="Times New Roman" w:hAnsi="Times New Roman" w:cs="Times New Roman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lang w:val="ru-RU"/>
              </w:rPr>
              <w:t xml:space="preserve">обрать методический материал, разработать и провести внеклассные образовательно-воспитательные занятия </w:t>
            </w:r>
            <w:r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различным контингентом обучающихся (</w:t>
            </w:r>
            <w:r w:rsidRPr="00A50F3B">
              <w:rPr>
                <w:rFonts w:ascii="Times New Roman" w:hAnsi="Times New Roman"/>
                <w:sz w:val="24"/>
                <w:szCs w:val="24"/>
                <w:lang w:val="ru-RU"/>
              </w:rPr>
              <w:t>одаренные дети, социально уязвимые дети, дети, попавшие в трудные жизненные ситуации, дети-мигранты, дети-сироты, дети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05BF5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9E55FD" w:rsidRDefault="009E55FD" w:rsidP="009E55FD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навыком  проектирования   и организации современных, в том числе интерактивных, форм и методов</w:t>
            </w:r>
            <w:r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образовательно-воспитательной работы;</w:t>
            </w:r>
          </w:p>
          <w:p w:rsidR="009E55FD" w:rsidRPr="00F93560" w:rsidRDefault="009E55FD" w:rsidP="009E55FD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  <w:tr w:rsidR="005825B9" w:rsidRPr="00005BF5" w:rsidTr="005825B9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953624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5E3D6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55FD" w:rsidRDefault="009E55FD" w:rsidP="005E3D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функционал</w:t>
            </w:r>
            <w:r>
              <w:rPr>
                <w:rFonts w:ascii="Times New Roman" w:hAnsi="Times New Roman" w:cs="Times New Roman"/>
                <w:lang w:val="ru-RU"/>
              </w:rPr>
              <w:t xml:space="preserve">ьные обязанности в рамках своей </w:t>
            </w:r>
            <w:r w:rsidRPr="00E742D3">
              <w:rPr>
                <w:rFonts w:ascii="Times New Roman" w:hAnsi="Times New Roman" w:cs="Times New Roman"/>
                <w:lang w:val="ru-RU"/>
              </w:rPr>
              <w:t>профессиональной деятельности;</w:t>
            </w:r>
          </w:p>
          <w:p w:rsidR="009E55FD" w:rsidRPr="00E742D3" w:rsidRDefault="009E55FD" w:rsidP="005E3D60">
            <w:pPr>
              <w:tabs>
                <w:tab w:val="left" w:pos="1418"/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742D3">
              <w:rPr>
                <w:rFonts w:ascii="Times New Roman" w:hAnsi="Times New Roman" w:cs="Times New Roman"/>
                <w:lang w:val="ru-RU"/>
              </w:rPr>
              <w:t>правовые нормы и другие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E742D3">
              <w:rPr>
                <w:rFonts w:ascii="Times New Roman" w:hAnsi="Times New Roman" w:cs="Times New Roman"/>
                <w:lang w:val="ru-RU"/>
              </w:rPr>
              <w:t>ты, регламентирующие профессиональную деятельность в сфере 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42D3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профессиональный 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стандарт педагога);</w:t>
            </w:r>
          </w:p>
          <w:p w:rsidR="009E55FD" w:rsidRDefault="009E55FD" w:rsidP="005E3D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>основы профессиональной этики;</w:t>
            </w:r>
          </w:p>
          <w:p w:rsidR="009E55FD" w:rsidRDefault="009E55FD" w:rsidP="005E3D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-осознаёт перспективы профессионального роста;</w:t>
            </w:r>
          </w:p>
          <w:p w:rsidR="009E55FD" w:rsidRDefault="009E55FD" w:rsidP="005E3D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-понимает  смысл обучения в магистратуре;</w:t>
            </w:r>
          </w:p>
          <w:p w:rsidR="009E55FD" w:rsidRDefault="009E55FD" w:rsidP="005E3D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 с работой научного студенческого общества;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05BF5" w:rsidTr="005825B9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55FD" w:rsidRPr="00E742D3" w:rsidRDefault="009E55FD" w:rsidP="009E55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>отрефлексировать свои педагогические способности;</w:t>
            </w:r>
          </w:p>
          <w:p w:rsidR="009E55FD" w:rsidRDefault="009E55FD" w:rsidP="009E55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lang w:val="ru-RU"/>
              </w:rPr>
              <w:t>- анализировать профессиональные ситуации на основе нравственных критериев, соответствия действий субъектов образовательного процесса этическим и правовым нормам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E55FD" w:rsidRPr="00E742D3" w:rsidRDefault="009E55FD" w:rsidP="009E55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-взаимодействовать с профессиональными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сообществами с помощью компьютерных технологий. 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1A70DA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7F02D0" w:rsidRPr="00E742D3" w:rsidRDefault="007F02D0" w:rsidP="005E3D6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опытом работы с собственным портфолио;</w:t>
            </w:r>
          </w:p>
          <w:p w:rsidR="007F02D0" w:rsidRDefault="007F02D0" w:rsidP="005E3D6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навыка</w:t>
            </w:r>
            <w:r w:rsidRPr="0032439E"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243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34CC">
              <w:rPr>
                <w:rFonts w:ascii="Times New Roman" w:hAnsi="Times New Roman" w:cs="Times New Roman"/>
                <w:lang w:val="ru-RU"/>
              </w:rPr>
              <w:t xml:space="preserve"> взаимодейств</w:t>
            </w:r>
            <w:r w:rsidRPr="0032439E">
              <w:rPr>
                <w:rFonts w:ascii="Times New Roman" w:hAnsi="Times New Roman" w:cs="Times New Roman"/>
                <w:lang w:val="ru-RU"/>
              </w:rPr>
              <w:t>ия с коллегами;</w:t>
            </w:r>
          </w:p>
          <w:p w:rsidR="007F02D0" w:rsidRDefault="007F02D0" w:rsidP="005E3D6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534CC">
              <w:rPr>
                <w:rFonts w:ascii="Times New Roman" w:hAnsi="Times New Roman" w:cs="Times New Roman"/>
                <w:lang w:val="ru-RU"/>
              </w:rPr>
              <w:t>- опытом участия в научно-практических конференциях</w:t>
            </w:r>
            <w:r>
              <w:rPr>
                <w:rFonts w:ascii="Times New Roman" w:hAnsi="Times New Roman" w:cs="Times New Roman"/>
                <w:lang w:val="ru-RU"/>
              </w:rPr>
              <w:t>, организованных Институтом педагогики и психологии образования;</w:t>
            </w:r>
          </w:p>
          <w:p w:rsidR="007F02D0" w:rsidRPr="00A534CC" w:rsidRDefault="007F02D0" w:rsidP="005E3D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навыками делового общения;</w:t>
            </w:r>
          </w:p>
          <w:p w:rsidR="007F02D0" w:rsidRPr="00F93560" w:rsidRDefault="007F02D0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05BF5" w:rsidTr="005825B9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1A70DA" w:rsidRPr="00DA37A9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610038" w:rsidRDefault="00610038" w:rsidP="00610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>- сущность понятия «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светительские программа»;</w:t>
            </w:r>
          </w:p>
          <w:p w:rsidR="00610038" w:rsidRDefault="00610038" w:rsidP="00610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особенности содержания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 программы для детского оздоровительного лагеря;</w:t>
            </w:r>
          </w:p>
          <w:p w:rsidR="00610038" w:rsidRPr="00E05922" w:rsidRDefault="00610038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05BF5" w:rsidTr="005825B9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415AF3" w:rsidRDefault="00415AF3" w:rsidP="00415A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 xml:space="preserve">- осуществлять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отдельные мероприятия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программы;</w:t>
            </w:r>
          </w:p>
          <w:p w:rsidR="00415AF3" w:rsidRDefault="00415AF3" w:rsidP="00415A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подбирать методический материал для  тематически различных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светительских программ;</w:t>
            </w:r>
          </w:p>
          <w:p w:rsidR="00415AF3" w:rsidRDefault="00415AF3" w:rsidP="00415A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конструировать педагогические  основы (цель. задачи, технологии) 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программы;</w:t>
            </w:r>
          </w:p>
          <w:p w:rsidR="00415AF3" w:rsidRPr="00E05922" w:rsidRDefault="00415AF3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05BF5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FA1A96" w:rsidRDefault="00FA1A96" w:rsidP="00FA1A9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F40349">
              <w:rPr>
                <w:rFonts w:ascii="Times New Roman" w:hAnsi="Times New Roman" w:cs="Times New Roman"/>
                <w:lang w:val="ru-RU"/>
              </w:rPr>
              <w:t>опытом проведения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40349">
              <w:rPr>
                <w:rFonts w:ascii="Times New Roman" w:hAnsi="Times New Roman" w:cs="Times New Roman"/>
                <w:lang w:val="ru-RU"/>
              </w:rPr>
              <w:t>игровых технологий;</w:t>
            </w:r>
          </w:p>
          <w:p w:rsidR="00FA1A96" w:rsidRDefault="002D589B" w:rsidP="00FA1A9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опытом командообразующ</w:t>
            </w:r>
            <w:r w:rsidR="00FA1A96">
              <w:rPr>
                <w:rFonts w:ascii="Times New Roman" w:hAnsi="Times New Roman" w:cs="Times New Roman"/>
                <w:lang w:val="ru-RU"/>
              </w:rPr>
              <w:t>их технологий (для работы в летнем оздоровительном лагере);</w:t>
            </w:r>
          </w:p>
          <w:p w:rsidR="00FA1A96" w:rsidRPr="00F93560" w:rsidRDefault="00FA1A96" w:rsidP="00FA1A96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</w:tbl>
    <w:p w:rsidR="006D07EE" w:rsidRPr="00F93560" w:rsidRDefault="006D07EE" w:rsidP="006B3E70">
      <w:pPr>
        <w:spacing w:line="240" w:lineRule="auto"/>
        <w:rPr>
          <w:rFonts w:ascii="Times New Roman" w:hAnsi="Times New Roman" w:cs="Times New Roman"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  <w:sectPr w:rsidR="006D07EE" w:rsidRPr="00F93560" w:rsidSect="00F40349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D07EE" w:rsidRPr="00B10746" w:rsidRDefault="006D07EE" w:rsidP="006D07EE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B10746">
        <w:rPr>
          <w:rFonts w:ascii="Times New Roman" w:hAnsi="Times New Roman" w:cs="Times New Roman"/>
          <w:b/>
          <w:lang w:val="ru-RU"/>
        </w:rPr>
        <w:lastRenderedPageBreak/>
        <w:t xml:space="preserve">Структура модуля: </w:t>
      </w:r>
    </w:p>
    <w:tbl>
      <w:tblPr>
        <w:tblStyle w:val="a9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6D07EE" w:rsidRPr="00005BF5" w:rsidTr="00F40349">
        <w:tc>
          <w:tcPr>
            <w:tcW w:w="817" w:type="dxa"/>
            <w:vMerge w:val="restart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FC4C16">
              <w:rPr>
                <w:rFonts w:ascii="Times New Roman" w:hAnsi="Times New Roman" w:cs="Times New Roman"/>
                <w:lang w:val="ru-RU"/>
              </w:rPr>
              <w:t xml:space="preserve">№№ </w:t>
            </w:r>
            <w:r w:rsidRPr="00270F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6" w:type="dxa"/>
            <w:vMerge w:val="restart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6D07EE" w:rsidRPr="00270FF6" w:rsidTr="00F40349">
        <w:trPr>
          <w:cantSplit/>
          <w:trHeight w:val="2632"/>
        </w:trPr>
        <w:tc>
          <w:tcPr>
            <w:tcW w:w="817" w:type="dxa"/>
            <w:vMerge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6D07EE" w:rsidRPr="00635222" w:rsidRDefault="00753393" w:rsidP="00753393">
            <w:pPr>
              <w:rPr>
                <w:rFonts w:ascii="Times New Roman" w:hAnsi="Times New Roman" w:cs="Times New Roman"/>
                <w:lang w:val="ru-RU"/>
              </w:rPr>
            </w:pPr>
            <w:r w:rsidRPr="006352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63A34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6D07EE" w:rsidRPr="00635222">
              <w:rPr>
                <w:rFonts w:ascii="Times New Roman" w:hAnsi="Times New Roman" w:cs="Times New Roman"/>
              </w:rPr>
              <w:t>курс</w:t>
            </w:r>
          </w:p>
          <w:p w:rsidR="00141069" w:rsidRPr="00141069" w:rsidRDefault="00141069" w:rsidP="006352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</w:p>
          <w:p w:rsidR="006D07EE" w:rsidRPr="00270FF6" w:rsidRDefault="00C63A34" w:rsidP="00F4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352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07EE" w:rsidRPr="00270FF6">
              <w:rPr>
                <w:rFonts w:ascii="Times New Roman" w:hAnsi="Times New Roman" w:cs="Times New Roman"/>
              </w:rPr>
              <w:t>курс</w:t>
            </w:r>
          </w:p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EE" w:rsidRPr="00546CDF" w:rsidTr="00F40349">
        <w:tc>
          <w:tcPr>
            <w:tcW w:w="81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сем</w:t>
            </w: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сем</w:t>
            </w: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753393" w:rsidRPr="00546CDF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 xml:space="preserve">Педагогические технологии работы с временным детским коллективом </w:t>
            </w:r>
          </w:p>
        </w:tc>
        <w:tc>
          <w:tcPr>
            <w:tcW w:w="627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05BF5" w:rsidRDefault="0013116A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8 *)</w:t>
            </w:r>
          </w:p>
        </w:tc>
        <w:tc>
          <w:tcPr>
            <w:tcW w:w="752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753393" w:rsidRPr="00005BF5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546CDF" w:rsidRDefault="00753393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546CDF" w:rsidTr="00F40349">
        <w:tc>
          <w:tcPr>
            <w:tcW w:w="817" w:type="dxa"/>
          </w:tcPr>
          <w:p w:rsidR="00753393" w:rsidRPr="005C1DA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</w:tc>
        <w:tc>
          <w:tcPr>
            <w:tcW w:w="627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753393" w:rsidRPr="00005BF5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1</w:t>
            </w:r>
            <w:r w:rsidR="00753393" w:rsidRPr="00005BF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7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AB11EB" w:rsidRDefault="00753393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649" w:type="dxa"/>
          </w:tcPr>
          <w:p w:rsidR="00753393" w:rsidRPr="00AB11EB" w:rsidRDefault="00753393" w:rsidP="00F403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753393" w:rsidRPr="00AB11EB" w:rsidRDefault="00753393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753393" w:rsidRPr="00AB11EB" w:rsidRDefault="00635222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AB11EB" w:rsidRDefault="00753393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753393" w:rsidRPr="005C1DA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546CDF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</w:p>
        </w:tc>
        <w:tc>
          <w:tcPr>
            <w:tcW w:w="627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6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67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05BF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753393" w:rsidRPr="00005BF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546CDF" w:rsidRDefault="00753393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546CDF" w:rsidTr="00F40349">
        <w:tc>
          <w:tcPr>
            <w:tcW w:w="817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AB11EB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</w:p>
        </w:tc>
        <w:tc>
          <w:tcPr>
            <w:tcW w:w="627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29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AB11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AB11EB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53393" w:rsidRPr="000726EB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3393" w:rsidRPr="000726EB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06168B" w:rsidRDefault="00753393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753393" w:rsidRPr="0006168B" w:rsidRDefault="00753393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753393" w:rsidRPr="0006168B" w:rsidRDefault="00753393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753393" w:rsidRPr="00414B85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</w:p>
        </w:tc>
        <w:tc>
          <w:tcPr>
            <w:tcW w:w="62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2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753393" w:rsidRPr="0052052C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414B85" w:rsidTr="00F40349">
        <w:tc>
          <w:tcPr>
            <w:tcW w:w="81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6168B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</w:p>
        </w:tc>
        <w:tc>
          <w:tcPr>
            <w:tcW w:w="62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414B85" w:rsidRDefault="0013116A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6" w:type="dxa"/>
          </w:tcPr>
          <w:p w:rsidR="00753393" w:rsidRPr="00414B85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704" w:type="dxa"/>
          </w:tcPr>
          <w:p w:rsidR="00753393" w:rsidRPr="00414B85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56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414B85" w:rsidRDefault="002218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D07EE" w:rsidRPr="00753393" w:rsidRDefault="006D07EE" w:rsidP="006D07EE">
      <w:pPr>
        <w:rPr>
          <w:rFonts w:ascii="Times New Roman" w:hAnsi="Times New Roman" w:cs="Times New Roman"/>
          <w:lang w:val="ru-RU"/>
        </w:rPr>
        <w:sectPr w:rsidR="006D07EE" w:rsidRPr="00753393" w:rsidSect="00F403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13F6" w:rsidRPr="00E43C17" w:rsidRDefault="007813F6" w:rsidP="007813F6">
      <w:pPr>
        <w:rPr>
          <w:rFonts w:ascii="Times New Roman" w:hAnsi="Times New Roman" w:cs="Times New Roman"/>
          <w:b/>
          <w:lang w:val="ru-RU"/>
        </w:rPr>
      </w:pPr>
      <w:r w:rsidRPr="00247D7D">
        <w:rPr>
          <w:rFonts w:ascii="Times New Roman" w:hAnsi="Times New Roman" w:cs="Times New Roman"/>
          <w:b/>
          <w:lang w:val="ru-RU"/>
        </w:rPr>
        <w:lastRenderedPageBreak/>
        <w:t>4. Методы обучения и способы оценки результатов освоения модуля</w:t>
      </w:r>
    </w:p>
    <w:tbl>
      <w:tblPr>
        <w:tblStyle w:val="a9"/>
        <w:tblW w:w="17890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  <w:gridCol w:w="2601"/>
      </w:tblGrid>
      <w:tr w:rsidR="007813F6" w:rsidRPr="00546CDF" w:rsidTr="00395793">
        <w:trPr>
          <w:gridAfter w:val="1"/>
          <w:wAfter w:w="2601" w:type="dxa"/>
        </w:trPr>
        <w:tc>
          <w:tcPr>
            <w:tcW w:w="4219" w:type="dxa"/>
          </w:tcPr>
          <w:p w:rsidR="007813F6" w:rsidRDefault="007813F6" w:rsidP="00F403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  <w:p w:rsidR="007512F2" w:rsidRDefault="007512F2" w:rsidP="00F403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12F2" w:rsidRPr="007512F2" w:rsidRDefault="007512F2" w:rsidP="00F403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М.11.</w:t>
            </w:r>
          </w:p>
        </w:tc>
        <w:tc>
          <w:tcPr>
            <w:tcW w:w="3827" w:type="dxa"/>
          </w:tcPr>
          <w:p w:rsidR="007813F6" w:rsidRPr="00E43C17" w:rsidRDefault="007813F6" w:rsidP="00005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2601" w:type="dxa"/>
          </w:tcPr>
          <w:p w:rsidR="007813F6" w:rsidRPr="00E43C17" w:rsidRDefault="007813F6" w:rsidP="00005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530" w:type="dxa"/>
          </w:tcPr>
          <w:p w:rsidR="007813F6" w:rsidRPr="00247D7D" w:rsidRDefault="007813F6" w:rsidP="00005BF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7D7D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7813F6" w:rsidRPr="00247D7D" w:rsidRDefault="007813F6" w:rsidP="00005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D7D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DA37A9" w:rsidRPr="001A70DA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0555FE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52052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</w:t>
            </w:r>
          </w:p>
          <w:p w:rsidR="00DA37A9" w:rsidRPr="00146A25" w:rsidRDefault="000555FE" w:rsidP="00C63A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DA37A9" w:rsidRDefault="00DA37A9" w:rsidP="0095362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Pr="00953624" w:rsidRDefault="00DA37A9" w:rsidP="0095362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Default="00DA37A9" w:rsidP="0095362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Default="00DA37A9" w:rsidP="0095362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Default="00DA37A9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Pr="005C735D" w:rsidRDefault="00DA37A9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5C735D" w:rsidRDefault="00DA37A9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Pr="005C735D" w:rsidRDefault="00DA37A9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953624" w:rsidRDefault="00DA37A9" w:rsidP="0095362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953624" w:rsidRDefault="00DA37A9" w:rsidP="0095362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DA37A9" w:rsidRPr="007813F6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DA37A9" w:rsidRPr="00CC0B6A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1816B5" w:rsidRPr="006F3413" w:rsidRDefault="001816B5" w:rsidP="001816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37A9" w:rsidRPr="00953624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DA37A9" w:rsidRPr="00953624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</w:tc>
      </w:tr>
      <w:tr w:rsidR="00DA37A9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Pr="00953624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7D0564" w:rsidRDefault="00DA37A9" w:rsidP="00F403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DA37A9" w:rsidRPr="00953624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DA37A9" w:rsidRPr="00146A25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с элементами проблемного обучения.</w:t>
            </w:r>
          </w:p>
          <w:p w:rsidR="001816B5" w:rsidRDefault="001816B5" w:rsidP="001816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816B5" w:rsidRPr="006F3413" w:rsidRDefault="001816B5" w:rsidP="001816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DA37A9" w:rsidRPr="00146A2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</w:tc>
      </w:tr>
      <w:tr w:rsidR="00DA37A9" w:rsidRPr="001A70DA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7D0564" w:rsidRDefault="00DA37A9" w:rsidP="00F403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DA37A9" w:rsidRPr="00953624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DA37A9" w:rsidRPr="00146A25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5A4CDE" w:rsidRPr="00A15B87" w:rsidRDefault="005A4CDE" w:rsidP="005A4CD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работы.</w:t>
            </w:r>
          </w:p>
          <w:p w:rsidR="005A4CDE" w:rsidRPr="00A15B87" w:rsidRDefault="005A4CDE" w:rsidP="005A4CD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Практические занятия с элементами психологического тренинга.</w:t>
            </w:r>
          </w:p>
          <w:p w:rsidR="005A4CDE" w:rsidRPr="00A15B87" w:rsidRDefault="005A4CDE" w:rsidP="005A4C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 xml:space="preserve">Образовательные мультимедийные технологии. </w:t>
            </w:r>
          </w:p>
          <w:p w:rsidR="00DA37A9" w:rsidRPr="00146A25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2112" w:type="dxa"/>
          </w:tcPr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DA37A9" w:rsidRPr="00146A25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</w:tc>
      </w:tr>
      <w:tr w:rsidR="00DA37A9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7D0564" w:rsidRDefault="00DA37A9" w:rsidP="00F403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DA37A9" w:rsidRDefault="00DA37A9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DA37A9" w:rsidRPr="00DA37A9" w:rsidRDefault="00DA37A9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</w:t>
            </w: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DA37A9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5A4CDE" w:rsidRDefault="005A4CDE" w:rsidP="005A4CD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005E">
              <w:rPr>
                <w:rFonts w:ascii="Times New Roman" w:hAnsi="Times New Roman" w:cs="Times New Roman"/>
                <w:bCs/>
                <w:lang w:val="ru-RU"/>
              </w:rPr>
              <w:lastRenderedPageBreak/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A4CDE" w:rsidRPr="006F3413" w:rsidRDefault="005A4CDE" w:rsidP="005A4C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A4CDE" w:rsidRPr="006F3413" w:rsidRDefault="005A4CDE" w:rsidP="005A4C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Самостоятельные творческие работы.</w:t>
            </w:r>
          </w:p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«методической копилки» по учебному предмету. </w:t>
            </w: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13F6" w:rsidRPr="00005BF5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0555FE" w:rsidRPr="005C1DAB" w:rsidRDefault="00953624" w:rsidP="00247D7D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 New Roman" w:hAnsi="Times New Roman" w:cs="Times New Roman"/>
                <w:lang w:val="ru-RU"/>
              </w:rPr>
              <w:lastRenderedPageBreak/>
              <w:t>2. Методика проведения внеурочных занятий по математике</w:t>
            </w:r>
          </w:p>
        </w:tc>
        <w:tc>
          <w:tcPr>
            <w:tcW w:w="3827" w:type="dxa"/>
            <w:vMerge w:val="restart"/>
          </w:tcPr>
          <w:p w:rsidR="005C735D" w:rsidRPr="005C1DAB" w:rsidRDefault="005C735D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1DAB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Обучение.</w:t>
            </w:r>
          </w:p>
          <w:p w:rsidR="005C735D" w:rsidRPr="005C1DAB" w:rsidRDefault="005C735D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5C1DAB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1DAB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образования.</w:t>
            </w:r>
          </w:p>
          <w:p w:rsidR="005C735D" w:rsidRPr="005C1DAB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5C1DAB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1DAB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деятельность.</w:t>
            </w:r>
          </w:p>
          <w:p w:rsidR="005C735D" w:rsidRPr="005C1DAB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5C1DAB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1DAB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т.д.).</w:t>
            </w:r>
          </w:p>
          <w:p w:rsidR="005C735D" w:rsidRPr="005C1DAB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5C1DAB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5C1DAB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813F6" w:rsidRPr="005C1DAB" w:rsidRDefault="007813F6" w:rsidP="009536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DA37A9" w:rsidRPr="005C1DAB" w:rsidRDefault="00DA37A9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1DAB">
              <w:rPr>
                <w:rFonts w:ascii="Times New Roman" w:hAnsi="Times New Roman"/>
                <w:sz w:val="22"/>
                <w:szCs w:val="22"/>
                <w:lang w:val="ru-RU"/>
              </w:rPr>
              <w:t>Способен  проектировать образовательные программы (ПК-8)</w:t>
            </w:r>
          </w:p>
          <w:p w:rsidR="007813F6" w:rsidRPr="005C1DAB" w:rsidRDefault="007813F6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7813F6" w:rsidRPr="005C1DA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NewRomanPS-BoldMT" w:hAnsi="TimesNewRomanPS-BoldMT" w:cs="TimesNewRomanPS-BoldMT"/>
                <w:bCs/>
                <w:lang w:val="ru-RU"/>
              </w:rPr>
              <w:t>Работа с информацией; дискуссия (обсуждение проблемы)</w:t>
            </w:r>
          </w:p>
        </w:tc>
        <w:tc>
          <w:tcPr>
            <w:tcW w:w="2112" w:type="dxa"/>
          </w:tcPr>
          <w:p w:rsidR="00B93984" w:rsidRPr="005C1DAB" w:rsidRDefault="00B93984" w:rsidP="00B93984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 New Roman" w:hAnsi="Times New Roman" w:cs="Times New Roman"/>
                <w:lang w:val="ru-RU"/>
              </w:rPr>
              <w:t>Реферат.</w:t>
            </w:r>
          </w:p>
          <w:p w:rsidR="00B93984" w:rsidRPr="005C1DAB" w:rsidRDefault="00B93984" w:rsidP="00B93984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 New Roman" w:hAnsi="Times New Roman" w:cs="Times New Roman"/>
                <w:lang w:val="ru-RU"/>
              </w:rPr>
              <w:t>Самостоятельная работа - программа внеурочной работы по математике в начальной школе (в пределах  учебного года)</w:t>
            </w:r>
          </w:p>
          <w:p w:rsidR="007813F6" w:rsidRPr="005C1DAB" w:rsidRDefault="007813F6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37A9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Pr="005C1DAB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5C1DAB" w:rsidRDefault="00DA37A9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395793" w:rsidRPr="005C1DAB" w:rsidRDefault="00395793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1DAB">
              <w:rPr>
                <w:rFonts w:ascii="Times New Roman" w:hAnsi="Times New Roman"/>
                <w:sz w:val="22"/>
                <w:szCs w:val="22"/>
                <w:lang w:val="ru-RU"/>
              </w:rPr>
              <w:t>Способен  проектировать индивидуальные образовательные маршруты обучающихся (ПК-9)</w:t>
            </w:r>
          </w:p>
          <w:p w:rsidR="00DA37A9" w:rsidRPr="005C1DAB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DA37A9" w:rsidRPr="005C1DA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NewRomanPS-BoldMT" w:hAnsi="TimesNewRomanPS-BoldMT" w:cs="TimesNewRomanPS-BoldMT"/>
                <w:bCs/>
                <w:lang w:val="ru-RU"/>
              </w:rPr>
              <w:t>Дискуссия (обсуждение проблемы), решение проблемных задач</w:t>
            </w:r>
          </w:p>
        </w:tc>
        <w:tc>
          <w:tcPr>
            <w:tcW w:w="2112" w:type="dxa"/>
          </w:tcPr>
          <w:p w:rsidR="00DA37A9" w:rsidRPr="005C1DA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 New Roman" w:hAnsi="Times New Roman" w:cs="Times New Roman"/>
                <w:lang w:val="ru-RU"/>
              </w:rPr>
              <w:t>Самостоятельная работа -  индивидуальная программа внеурочной работы по математике в начальной школе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5C1DA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1DAB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5C1DAB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1DAB">
              <w:rPr>
                <w:rFonts w:ascii="Times New Roman" w:hAnsi="Times New Roman"/>
                <w:sz w:val="22"/>
                <w:szCs w:val="22"/>
                <w:lang w:val="ru-RU"/>
              </w:rPr>
              <w:t>Способен  проектировать траектории своего профессионального роста и личностного развития (ПК-10)</w:t>
            </w:r>
          </w:p>
          <w:p w:rsidR="00B93984" w:rsidRPr="005C1DAB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B93984" w:rsidRPr="005C1DAB" w:rsidRDefault="00B93984" w:rsidP="001D0403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 New Roman" w:hAnsi="Times New Roman" w:cs="Times New Roman"/>
                <w:lang w:val="ru-RU"/>
              </w:rPr>
              <w:t>Самоанализ, разбор конкретных ситуаций, решение проблемных задач</w:t>
            </w:r>
          </w:p>
        </w:tc>
        <w:tc>
          <w:tcPr>
            <w:tcW w:w="2112" w:type="dxa"/>
          </w:tcPr>
          <w:p w:rsidR="00B93984" w:rsidRPr="005C1DA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C1DAB">
              <w:rPr>
                <w:rFonts w:ascii="Times New Roman" w:hAnsi="Times New Roman" w:cs="Times New Roman"/>
                <w:lang w:val="ru-RU"/>
              </w:rPr>
              <w:t>Разработка внеурочного мероприятия ( его реализация на практике, или  в форме деловой игры)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765EA3" w:rsidRDefault="00B93984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765EA3" w:rsidRDefault="00B93984" w:rsidP="00F4034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601" w:type="dxa"/>
          </w:tcPr>
          <w:p w:rsidR="00B93984" w:rsidRPr="00E4432D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43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E4432D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43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культурно-просветительские программы (ПК-14)</w:t>
            </w:r>
          </w:p>
          <w:p w:rsidR="00B93984" w:rsidRPr="00E4432D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B93984" w:rsidRPr="00E4432D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E4432D">
              <w:rPr>
                <w:rFonts w:ascii="TimesNewRomanPS-BoldMT" w:hAnsi="TimesNewRomanPS-BoldMT" w:cs="TimesNewRomanPS-BoldMT"/>
                <w:bCs/>
                <w:lang w:val="ru-RU"/>
              </w:rPr>
              <w:lastRenderedPageBreak/>
              <w:t xml:space="preserve">Работа с информацией, проектирование и моделирование содержания и способов организации внеурочной </w:t>
            </w:r>
            <w:r w:rsidRPr="00E4432D">
              <w:rPr>
                <w:rFonts w:ascii="TimesNewRomanPS-BoldMT" w:hAnsi="TimesNewRomanPS-BoldMT" w:cs="TimesNewRomanPS-BoldMT"/>
                <w:bCs/>
                <w:lang w:val="ru-RU"/>
              </w:rPr>
              <w:lastRenderedPageBreak/>
              <w:t>деятельности</w:t>
            </w:r>
          </w:p>
        </w:tc>
        <w:tc>
          <w:tcPr>
            <w:tcW w:w="2112" w:type="dxa"/>
          </w:tcPr>
          <w:p w:rsidR="00B93984" w:rsidRPr="00E4432D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E4432D">
              <w:rPr>
                <w:rFonts w:ascii="Times New Roman" w:hAnsi="Times New Roman" w:cs="Times New Roman"/>
                <w:lang w:val="ru-RU"/>
              </w:rPr>
              <w:lastRenderedPageBreak/>
              <w:t xml:space="preserve">Разработка внеурочного мероприятия ( его реализация на практике, или  в форме деловой </w:t>
            </w:r>
            <w:r w:rsidRPr="00E4432D">
              <w:rPr>
                <w:rFonts w:ascii="Times New Roman" w:hAnsi="Times New Roman" w:cs="Times New Roman"/>
                <w:lang w:val="ru-RU"/>
              </w:rPr>
              <w:lastRenderedPageBreak/>
              <w:t>игры)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B93984" w:rsidRPr="00953624" w:rsidRDefault="00B93984" w:rsidP="00247D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3. </w:t>
            </w: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B9398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95362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5C735D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146A25" w:rsidRDefault="00B93984" w:rsidP="005C73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7813F6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B93984" w:rsidRPr="00344C99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B93984" w:rsidRPr="00676C72" w:rsidRDefault="00B93984" w:rsidP="00B9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B93984" w:rsidRPr="00676C72" w:rsidRDefault="00B93984" w:rsidP="00B93984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t>Программа кружка (содержание работы кружка – внеурочная деятельность в области филологии)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B93984" w:rsidRPr="00344C99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676C72" w:rsidRPr="00676C72" w:rsidRDefault="00676C72" w:rsidP="0067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B93984" w:rsidRPr="00676C72" w:rsidRDefault="00676C72" w:rsidP="00676C72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t>Задания для организации внеурочной деятельности в области филологии с младшими школьниками (игровые, исследовательские и др.)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B93984" w:rsidRPr="00344C99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676C72" w:rsidRPr="00676C72" w:rsidRDefault="00676C72" w:rsidP="0067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B93984" w:rsidRPr="00676C72" w:rsidRDefault="00676C72" w:rsidP="00676C72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t>Анализ результатов проведения мероприятия внеурочной деятельности в области филологии для младших школьников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DA37A9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</w:t>
            </w: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B93984" w:rsidRPr="00146A25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676C72" w:rsidRPr="00676C72" w:rsidRDefault="00676C72" w:rsidP="0067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Технология проблемного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изложения и дискуссии,</w:t>
            </w:r>
          </w:p>
          <w:p w:rsidR="00B93984" w:rsidRPr="00676C72" w:rsidRDefault="00676C72" w:rsidP="00676C72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Организация мероприятия </w:t>
            </w:r>
            <w:r w:rsidRPr="00676C72">
              <w:rPr>
                <w:rFonts w:ascii="Times New Roman" w:hAnsi="Times New Roman" w:cs="Times New Roman"/>
                <w:lang w:val="ru-RU"/>
              </w:rPr>
              <w:lastRenderedPageBreak/>
              <w:t>внеурочной деятельности в области филологии для младших школьников и непосредственное участие в нём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B93984" w:rsidRPr="000726EB" w:rsidRDefault="00B93984" w:rsidP="00247D7D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lastRenderedPageBreak/>
              <w:t>4. Методика обучения предмету «Технология»</w:t>
            </w:r>
          </w:p>
        </w:tc>
        <w:tc>
          <w:tcPr>
            <w:tcW w:w="3827" w:type="dxa"/>
            <w:vMerge w:val="restart"/>
          </w:tcPr>
          <w:p w:rsidR="00B93984" w:rsidRPr="000726EB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726EB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Обучение.</w:t>
            </w:r>
          </w:p>
          <w:p w:rsidR="00B93984" w:rsidRPr="000726EB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0726EB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726EB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образования.</w:t>
            </w:r>
          </w:p>
          <w:p w:rsidR="00B93984" w:rsidRPr="000726EB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0726EB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726EB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деятельность.</w:t>
            </w:r>
          </w:p>
          <w:p w:rsidR="00B93984" w:rsidRPr="000726EB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0726EB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726EB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т.д.).</w:t>
            </w:r>
          </w:p>
          <w:p w:rsidR="00B93984" w:rsidRPr="000726EB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0726EB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0726EB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0726EB" w:rsidRDefault="00B93984" w:rsidP="005C73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0726EB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26EB">
              <w:rPr>
                <w:rFonts w:ascii="Times New Roman" w:hAnsi="Times New Roman"/>
                <w:sz w:val="22"/>
                <w:szCs w:val="22"/>
                <w:lang w:val="ru-RU"/>
              </w:rPr>
              <w:t>Способен  проектировать образовательные программы (ПК-8)</w:t>
            </w:r>
          </w:p>
          <w:p w:rsidR="00B93984" w:rsidRPr="000726EB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2D589B" w:rsidRPr="000726EB" w:rsidRDefault="002D589B" w:rsidP="002D58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Лекция с элементами проблемного обучения;</w:t>
            </w:r>
          </w:p>
          <w:p w:rsidR="002D589B" w:rsidRPr="000726EB" w:rsidRDefault="002D589B" w:rsidP="002D58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технологии. </w:t>
            </w:r>
          </w:p>
          <w:p w:rsidR="00B93984" w:rsidRPr="000726E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2D589B" w:rsidRPr="000726EB" w:rsidRDefault="002D589B" w:rsidP="002D589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726EB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и решение конструкторских и технологических задач (кейсов), творческих заданий для учащихся, 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 ,  презентаций, зачет. </w:t>
            </w:r>
          </w:p>
          <w:p w:rsidR="00B93984" w:rsidRPr="000726E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0726E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0726EB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0726EB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26EB">
              <w:rPr>
                <w:rFonts w:ascii="Times New Roman" w:hAnsi="Times New Roman"/>
                <w:sz w:val="22"/>
                <w:szCs w:val="22"/>
                <w:lang w:val="ru-RU"/>
              </w:rPr>
              <w:t>Способен  проектировать индивидуальные образовательные маршруты обучающихся (ПК-9)</w:t>
            </w:r>
          </w:p>
          <w:p w:rsidR="00B93984" w:rsidRPr="000726EB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2D589B" w:rsidRPr="000726EB" w:rsidRDefault="002D589B" w:rsidP="002D58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обучение; дискуссионные технологии;</w:t>
            </w:r>
          </w:p>
          <w:p w:rsidR="002D589B" w:rsidRPr="000726EB" w:rsidRDefault="002D589B" w:rsidP="002D589B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726EB">
              <w:rPr>
                <w:rFonts w:ascii="Times New Roman" w:hAnsi="Times New Roman" w:cs="Times New Roman"/>
                <w:bCs/>
                <w:lang w:val="ru-RU"/>
              </w:rPr>
              <w:t>работа в группах.</w:t>
            </w:r>
          </w:p>
          <w:p w:rsidR="00B93984" w:rsidRPr="000726E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0726EB" w:rsidRDefault="002D589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и решение конструкторских и технологических задач (кейсов), творческих заданий для учащихся, </w:t>
            </w:r>
            <w:r w:rsidRPr="000726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 ,  презентаций, зачет.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0726E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0726EB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0726EB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26EB">
              <w:rPr>
                <w:rFonts w:ascii="Times New Roman" w:hAnsi="Times New Roman"/>
                <w:sz w:val="22"/>
                <w:szCs w:val="22"/>
                <w:lang w:val="ru-RU"/>
              </w:rPr>
              <w:t>Способен  проектировать траектории своего профессионального роста и личностного развития (ПК-10)</w:t>
            </w:r>
          </w:p>
          <w:p w:rsidR="00B93984" w:rsidRPr="000726EB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2D589B" w:rsidRPr="000726EB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 xml:space="preserve">Объяснительно-иллюстративное обучение; </w:t>
            </w:r>
          </w:p>
          <w:p w:rsidR="00B93984" w:rsidRPr="000726EB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задания.</w:t>
            </w:r>
          </w:p>
        </w:tc>
        <w:tc>
          <w:tcPr>
            <w:tcW w:w="2112" w:type="dxa"/>
          </w:tcPr>
          <w:p w:rsidR="00B93984" w:rsidRPr="000726EB" w:rsidRDefault="002D589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 технологических задач (кейсов), творческих заданий для учащихся, 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 ,  презентаций, зачет.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0726E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0726EB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0726EB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26E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0726EB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26E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</w:t>
            </w:r>
            <w:r w:rsidRPr="000726E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культурно-просветительские программы (ПК-14)</w:t>
            </w:r>
          </w:p>
          <w:p w:rsidR="00B93984" w:rsidRPr="000726EB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2D589B" w:rsidRPr="000726EB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lastRenderedPageBreak/>
              <w:t>Объяснительно-иллюстративное обучение;</w:t>
            </w:r>
          </w:p>
          <w:p w:rsidR="00B93984" w:rsidRPr="000726EB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lang w:val="ru-RU"/>
              </w:rPr>
              <w:lastRenderedPageBreak/>
              <w:t xml:space="preserve"> ролевые игры; индивидуальные творческие задания.</w:t>
            </w:r>
          </w:p>
        </w:tc>
        <w:tc>
          <w:tcPr>
            <w:tcW w:w="2112" w:type="dxa"/>
          </w:tcPr>
          <w:p w:rsidR="00B93984" w:rsidRPr="000726EB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0726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Составление и решение конструкторских и </w:t>
            </w:r>
            <w:r w:rsidRPr="000726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технологических задач (кейсов), творческих заданий для учащихся, 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 ,  презентаций, зачет.</w:t>
            </w:r>
            <w:r w:rsidRPr="000726E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5. </w:t>
            </w: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</w:p>
          <w:p w:rsidR="00B93984" w:rsidRPr="00953624" w:rsidRDefault="00B93984" w:rsidP="003054F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B9398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95362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5C735D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146A25" w:rsidRDefault="00B93984" w:rsidP="009536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7813F6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B93984" w:rsidRPr="007D49BD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E27C52" w:rsidRPr="00C9455D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Тест, презентация, ответы на вопросы (зачет).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B93984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3413">
              <w:rPr>
                <w:rFonts w:ascii="Times New Roman" w:hAnsi="Times New Roman" w:cs="Times New Roman"/>
                <w:lang w:val="ru-RU"/>
              </w:rPr>
              <w:t>искуссионные технологии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6F3413">
              <w:rPr>
                <w:rFonts w:ascii="Times New Roman" w:hAnsi="Times New Roman" w:cs="Times New Roman"/>
                <w:bCs/>
                <w:lang w:val="ru-RU"/>
              </w:rPr>
              <w:t>абота в группах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сводных таблиц по темам, ответы на вопросы (зачет).</w:t>
            </w:r>
          </w:p>
        </w:tc>
      </w:tr>
      <w:tr w:rsidR="00B93984" w:rsidRPr="00005BF5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развития (ПК-10)</w:t>
            </w:r>
          </w:p>
          <w:p w:rsidR="00B93984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задания.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Составление и решение ситуационных задач (кейсов), ответы на вопросы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(зачет).</w:t>
            </w:r>
          </w:p>
        </w:tc>
      </w:tr>
      <w:tr w:rsidR="00B93984" w:rsidRPr="00005BF5" w:rsidTr="00395793">
        <w:trPr>
          <w:gridAfter w:val="1"/>
          <w:wAfter w:w="2601" w:type="dxa"/>
          <w:trHeight w:val="516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3054F2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5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3054F2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5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культурно-просветительские программы (ПК-14)</w:t>
            </w:r>
          </w:p>
          <w:p w:rsidR="00B93984" w:rsidRPr="003054F2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задания.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 решение ситуационных задач (кейсов), ответы на вопросы (зачет).</w:t>
            </w:r>
          </w:p>
        </w:tc>
      </w:tr>
      <w:tr w:rsidR="00B93984" w:rsidRPr="001A70DA" w:rsidTr="00A139A8">
        <w:trPr>
          <w:gridAfter w:val="1"/>
          <w:wAfter w:w="2601" w:type="dxa"/>
          <w:trHeight w:val="1392"/>
        </w:trPr>
        <w:tc>
          <w:tcPr>
            <w:tcW w:w="4219" w:type="dxa"/>
            <w:vMerge w:val="restart"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Летняя педагогическая практика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B9398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95362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5C735D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7813F6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1A70DA" w:rsidTr="00A139A8">
        <w:trPr>
          <w:gridAfter w:val="1"/>
          <w:wAfter w:w="2601" w:type="dxa"/>
          <w:trHeight w:val="1391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Отчет студента по летней педагогической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1A70DA" w:rsidTr="00A139A8">
        <w:trPr>
          <w:gridAfter w:val="1"/>
          <w:wAfter w:w="2601" w:type="dxa"/>
          <w:trHeight w:val="1391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1A70DA" w:rsidTr="00A139A8">
        <w:trPr>
          <w:gridAfter w:val="1"/>
          <w:wAfter w:w="2601" w:type="dxa"/>
          <w:trHeight w:val="1391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DA37A9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395793" w:rsidTr="00395793">
        <w:tc>
          <w:tcPr>
            <w:tcW w:w="13177" w:type="dxa"/>
            <w:gridSpan w:val="4"/>
          </w:tcPr>
          <w:p w:rsidR="00B93984" w:rsidRPr="00420479" w:rsidRDefault="00B93984" w:rsidP="00F40349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  <w:r>
              <w:rPr>
                <w:rStyle w:val="a7"/>
                <w:rFonts w:ascii="Times New Roman" w:hAnsi="Times New Roman" w:cs="Times New Roman"/>
                <w:b/>
                <w:lang w:val="ru-RU"/>
              </w:rPr>
              <w:footnoteReference w:id="1"/>
            </w:r>
          </w:p>
        </w:tc>
        <w:tc>
          <w:tcPr>
            <w:tcW w:w="2112" w:type="dxa"/>
          </w:tcPr>
          <w:p w:rsidR="00B93984" w:rsidRPr="00546CDF" w:rsidRDefault="00B93984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B9398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7813F6" w:rsidRPr="00395793" w:rsidRDefault="007813F6" w:rsidP="007813F6">
      <w:pPr>
        <w:rPr>
          <w:rFonts w:ascii="Times New Roman" w:hAnsi="Times New Roman" w:cs="Times New Roman"/>
          <w:lang w:val="ru-RU"/>
        </w:rPr>
      </w:pPr>
    </w:p>
    <w:p w:rsidR="007813F6" w:rsidRPr="00395793" w:rsidRDefault="007813F6" w:rsidP="007813F6">
      <w:pPr>
        <w:rPr>
          <w:rFonts w:ascii="Times New Roman" w:hAnsi="Times New Roman" w:cs="Times New Roman"/>
          <w:lang w:val="ru-RU"/>
        </w:rPr>
        <w:sectPr w:rsidR="007813F6" w:rsidRPr="00395793" w:rsidSect="00F403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3EC8" w:rsidRPr="00753393" w:rsidRDefault="00803EC8">
      <w:pPr>
        <w:rPr>
          <w:lang w:val="ru-RU"/>
        </w:rPr>
      </w:pPr>
    </w:p>
    <w:sectPr w:rsidR="00803EC8" w:rsidRPr="00753393" w:rsidSect="00F4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A6" w:rsidRDefault="00CC16A6" w:rsidP="006D07EE">
      <w:pPr>
        <w:spacing w:after="0" w:line="240" w:lineRule="auto"/>
      </w:pPr>
      <w:r>
        <w:separator/>
      </w:r>
    </w:p>
  </w:endnote>
  <w:endnote w:type="continuationSeparator" w:id="0">
    <w:p w:rsidR="00CC16A6" w:rsidRDefault="00CC16A6" w:rsidP="006D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A6" w:rsidRDefault="00CC16A6" w:rsidP="006D07EE">
      <w:pPr>
        <w:spacing w:after="0" w:line="240" w:lineRule="auto"/>
      </w:pPr>
      <w:r>
        <w:separator/>
      </w:r>
    </w:p>
  </w:footnote>
  <w:footnote w:type="continuationSeparator" w:id="0">
    <w:p w:rsidR="00CC16A6" w:rsidRDefault="00CC16A6" w:rsidP="006D07EE">
      <w:pPr>
        <w:spacing w:after="0" w:line="240" w:lineRule="auto"/>
      </w:pPr>
      <w:r>
        <w:continuationSeparator/>
      </w:r>
    </w:p>
  </w:footnote>
  <w:footnote w:id="1">
    <w:p w:rsidR="005C1DAB" w:rsidRPr="00CC6EB1" w:rsidRDefault="005C1DAB" w:rsidP="007813F6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5C1DAB" w:rsidRDefault="001139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DAB" w:rsidRDefault="005C1DAB" w:rsidP="00F403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4B72"/>
    <w:multiLevelType w:val="hybridMultilevel"/>
    <w:tmpl w:val="361C532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3"/>
    <w:rsid w:val="00000CEE"/>
    <w:rsid w:val="00005BF5"/>
    <w:rsid w:val="00012420"/>
    <w:rsid w:val="000309C1"/>
    <w:rsid w:val="0003297C"/>
    <w:rsid w:val="000516BD"/>
    <w:rsid w:val="000555FE"/>
    <w:rsid w:val="00056601"/>
    <w:rsid w:val="00056EB2"/>
    <w:rsid w:val="0006168B"/>
    <w:rsid w:val="00064018"/>
    <w:rsid w:val="00065B71"/>
    <w:rsid w:val="00066CE6"/>
    <w:rsid w:val="0007063D"/>
    <w:rsid w:val="000726EB"/>
    <w:rsid w:val="00072C72"/>
    <w:rsid w:val="000760CD"/>
    <w:rsid w:val="00096DDF"/>
    <w:rsid w:val="00096F36"/>
    <w:rsid w:val="000D58FF"/>
    <w:rsid w:val="000D648A"/>
    <w:rsid w:val="000E4099"/>
    <w:rsid w:val="000E4D0B"/>
    <w:rsid w:val="000F1B2F"/>
    <w:rsid w:val="000F21EE"/>
    <w:rsid w:val="000F5569"/>
    <w:rsid w:val="000F6E93"/>
    <w:rsid w:val="00102053"/>
    <w:rsid w:val="00113906"/>
    <w:rsid w:val="00126690"/>
    <w:rsid w:val="00127A9F"/>
    <w:rsid w:val="0013116A"/>
    <w:rsid w:val="00133AF1"/>
    <w:rsid w:val="00141069"/>
    <w:rsid w:val="00151FE3"/>
    <w:rsid w:val="0016032B"/>
    <w:rsid w:val="00171F58"/>
    <w:rsid w:val="00176F5B"/>
    <w:rsid w:val="001816B5"/>
    <w:rsid w:val="001923A6"/>
    <w:rsid w:val="00196107"/>
    <w:rsid w:val="0019694D"/>
    <w:rsid w:val="001A34A9"/>
    <w:rsid w:val="001A6C05"/>
    <w:rsid w:val="001A70DA"/>
    <w:rsid w:val="001B4270"/>
    <w:rsid w:val="001C4C84"/>
    <w:rsid w:val="001D0403"/>
    <w:rsid w:val="001D27FF"/>
    <w:rsid w:val="001D5612"/>
    <w:rsid w:val="001F074F"/>
    <w:rsid w:val="001F43FE"/>
    <w:rsid w:val="00205E01"/>
    <w:rsid w:val="00212F82"/>
    <w:rsid w:val="00221822"/>
    <w:rsid w:val="00235A7E"/>
    <w:rsid w:val="00236BF5"/>
    <w:rsid w:val="002372EA"/>
    <w:rsid w:val="00247D7D"/>
    <w:rsid w:val="002A038B"/>
    <w:rsid w:val="002A556B"/>
    <w:rsid w:val="002B432F"/>
    <w:rsid w:val="002B463B"/>
    <w:rsid w:val="002C314E"/>
    <w:rsid w:val="002C3C7C"/>
    <w:rsid w:val="002C5EBC"/>
    <w:rsid w:val="002D031C"/>
    <w:rsid w:val="002D589B"/>
    <w:rsid w:val="002D59BA"/>
    <w:rsid w:val="002F3CA7"/>
    <w:rsid w:val="003054F2"/>
    <w:rsid w:val="00305B6D"/>
    <w:rsid w:val="00314642"/>
    <w:rsid w:val="00317706"/>
    <w:rsid w:val="0032439E"/>
    <w:rsid w:val="003256EA"/>
    <w:rsid w:val="00325936"/>
    <w:rsid w:val="0033504D"/>
    <w:rsid w:val="0035301B"/>
    <w:rsid w:val="00357C96"/>
    <w:rsid w:val="00365E9E"/>
    <w:rsid w:val="00376A02"/>
    <w:rsid w:val="00383138"/>
    <w:rsid w:val="00395793"/>
    <w:rsid w:val="003A087C"/>
    <w:rsid w:val="003A29B2"/>
    <w:rsid w:val="003B0BDF"/>
    <w:rsid w:val="003B1E8C"/>
    <w:rsid w:val="003B53C9"/>
    <w:rsid w:val="003D593E"/>
    <w:rsid w:val="003E35D1"/>
    <w:rsid w:val="003F5157"/>
    <w:rsid w:val="00402DBD"/>
    <w:rsid w:val="004079A9"/>
    <w:rsid w:val="00413A4F"/>
    <w:rsid w:val="00414B85"/>
    <w:rsid w:val="00415AF3"/>
    <w:rsid w:val="0041703E"/>
    <w:rsid w:val="00430CA2"/>
    <w:rsid w:val="004329BB"/>
    <w:rsid w:val="00435CD6"/>
    <w:rsid w:val="00450BEB"/>
    <w:rsid w:val="004540BE"/>
    <w:rsid w:val="00474EBD"/>
    <w:rsid w:val="00483AA1"/>
    <w:rsid w:val="0049109D"/>
    <w:rsid w:val="004A61DA"/>
    <w:rsid w:val="004E4FE6"/>
    <w:rsid w:val="004F0860"/>
    <w:rsid w:val="0050377A"/>
    <w:rsid w:val="00562C8D"/>
    <w:rsid w:val="0056541F"/>
    <w:rsid w:val="005825B9"/>
    <w:rsid w:val="005A4CDE"/>
    <w:rsid w:val="005A5221"/>
    <w:rsid w:val="005B371A"/>
    <w:rsid w:val="005B56BA"/>
    <w:rsid w:val="005C1DAB"/>
    <w:rsid w:val="005C735D"/>
    <w:rsid w:val="005D06D2"/>
    <w:rsid w:val="005D65D5"/>
    <w:rsid w:val="005E3D60"/>
    <w:rsid w:val="005E50C4"/>
    <w:rsid w:val="005F6BA2"/>
    <w:rsid w:val="00602F6E"/>
    <w:rsid w:val="00610038"/>
    <w:rsid w:val="00611905"/>
    <w:rsid w:val="0062647A"/>
    <w:rsid w:val="00635222"/>
    <w:rsid w:val="00643331"/>
    <w:rsid w:val="0065286C"/>
    <w:rsid w:val="00676C72"/>
    <w:rsid w:val="006826E0"/>
    <w:rsid w:val="006A7178"/>
    <w:rsid w:val="006A7A68"/>
    <w:rsid w:val="006B18D1"/>
    <w:rsid w:val="006B1E87"/>
    <w:rsid w:val="006B3E70"/>
    <w:rsid w:val="006D07EE"/>
    <w:rsid w:val="006D5C02"/>
    <w:rsid w:val="006E0A39"/>
    <w:rsid w:val="006E6D8E"/>
    <w:rsid w:val="006F7D63"/>
    <w:rsid w:val="0073782E"/>
    <w:rsid w:val="007512F2"/>
    <w:rsid w:val="00752275"/>
    <w:rsid w:val="00753393"/>
    <w:rsid w:val="00765EA3"/>
    <w:rsid w:val="00770C1A"/>
    <w:rsid w:val="007813F6"/>
    <w:rsid w:val="00787DE8"/>
    <w:rsid w:val="00791A60"/>
    <w:rsid w:val="00797CDE"/>
    <w:rsid w:val="007A5DE5"/>
    <w:rsid w:val="007B2AA3"/>
    <w:rsid w:val="007B48DB"/>
    <w:rsid w:val="007B5EEF"/>
    <w:rsid w:val="007B689E"/>
    <w:rsid w:val="007B7BDE"/>
    <w:rsid w:val="007C0A13"/>
    <w:rsid w:val="007C40D3"/>
    <w:rsid w:val="007C5F32"/>
    <w:rsid w:val="007C692E"/>
    <w:rsid w:val="007D0C33"/>
    <w:rsid w:val="007D5FBD"/>
    <w:rsid w:val="007E55D2"/>
    <w:rsid w:val="007E7A57"/>
    <w:rsid w:val="007F02D0"/>
    <w:rsid w:val="007F74E4"/>
    <w:rsid w:val="008007B0"/>
    <w:rsid w:val="00803EC8"/>
    <w:rsid w:val="00813AD9"/>
    <w:rsid w:val="008166E3"/>
    <w:rsid w:val="008173CA"/>
    <w:rsid w:val="00824043"/>
    <w:rsid w:val="00833177"/>
    <w:rsid w:val="008401A0"/>
    <w:rsid w:val="0084055E"/>
    <w:rsid w:val="00844B27"/>
    <w:rsid w:val="00850A09"/>
    <w:rsid w:val="00873AD1"/>
    <w:rsid w:val="00880429"/>
    <w:rsid w:val="0089413B"/>
    <w:rsid w:val="008A63BC"/>
    <w:rsid w:val="008A772B"/>
    <w:rsid w:val="008B5B21"/>
    <w:rsid w:val="008D47A0"/>
    <w:rsid w:val="008F7335"/>
    <w:rsid w:val="00907027"/>
    <w:rsid w:val="00912B99"/>
    <w:rsid w:val="009264EF"/>
    <w:rsid w:val="009433D9"/>
    <w:rsid w:val="00953624"/>
    <w:rsid w:val="009622F0"/>
    <w:rsid w:val="00972D7B"/>
    <w:rsid w:val="009808AA"/>
    <w:rsid w:val="00984194"/>
    <w:rsid w:val="009A3E1F"/>
    <w:rsid w:val="009A7C49"/>
    <w:rsid w:val="009B495D"/>
    <w:rsid w:val="009D48BF"/>
    <w:rsid w:val="009E046E"/>
    <w:rsid w:val="009E286F"/>
    <w:rsid w:val="009E55FD"/>
    <w:rsid w:val="00A139A8"/>
    <w:rsid w:val="00A14336"/>
    <w:rsid w:val="00A23568"/>
    <w:rsid w:val="00A3720D"/>
    <w:rsid w:val="00A50F3B"/>
    <w:rsid w:val="00A534CC"/>
    <w:rsid w:val="00A5466B"/>
    <w:rsid w:val="00A64096"/>
    <w:rsid w:val="00A65E4F"/>
    <w:rsid w:val="00A71A76"/>
    <w:rsid w:val="00A87A76"/>
    <w:rsid w:val="00A9177B"/>
    <w:rsid w:val="00A924F2"/>
    <w:rsid w:val="00A952EE"/>
    <w:rsid w:val="00A97857"/>
    <w:rsid w:val="00A97A04"/>
    <w:rsid w:val="00AA32D8"/>
    <w:rsid w:val="00AB11EB"/>
    <w:rsid w:val="00AB55D7"/>
    <w:rsid w:val="00AD67F4"/>
    <w:rsid w:val="00AD7F44"/>
    <w:rsid w:val="00AF48E5"/>
    <w:rsid w:val="00B01D7D"/>
    <w:rsid w:val="00B10746"/>
    <w:rsid w:val="00B155C4"/>
    <w:rsid w:val="00B22898"/>
    <w:rsid w:val="00B73952"/>
    <w:rsid w:val="00B93984"/>
    <w:rsid w:val="00BA1919"/>
    <w:rsid w:val="00BD0A66"/>
    <w:rsid w:val="00BE645E"/>
    <w:rsid w:val="00BF75BC"/>
    <w:rsid w:val="00C102CE"/>
    <w:rsid w:val="00C27D30"/>
    <w:rsid w:val="00C36545"/>
    <w:rsid w:val="00C63A34"/>
    <w:rsid w:val="00C65600"/>
    <w:rsid w:val="00C70535"/>
    <w:rsid w:val="00C83B97"/>
    <w:rsid w:val="00C86DED"/>
    <w:rsid w:val="00C90FC3"/>
    <w:rsid w:val="00CC16A6"/>
    <w:rsid w:val="00CC44C8"/>
    <w:rsid w:val="00CE1855"/>
    <w:rsid w:val="00CE23F7"/>
    <w:rsid w:val="00D07BDA"/>
    <w:rsid w:val="00D22E90"/>
    <w:rsid w:val="00D32114"/>
    <w:rsid w:val="00D33717"/>
    <w:rsid w:val="00D42971"/>
    <w:rsid w:val="00D4459B"/>
    <w:rsid w:val="00D54D37"/>
    <w:rsid w:val="00D575BD"/>
    <w:rsid w:val="00D731E5"/>
    <w:rsid w:val="00D81EED"/>
    <w:rsid w:val="00D95727"/>
    <w:rsid w:val="00DA14EF"/>
    <w:rsid w:val="00DA37A9"/>
    <w:rsid w:val="00DB6916"/>
    <w:rsid w:val="00DC5404"/>
    <w:rsid w:val="00DD4341"/>
    <w:rsid w:val="00DE178E"/>
    <w:rsid w:val="00DF4423"/>
    <w:rsid w:val="00E03892"/>
    <w:rsid w:val="00E05922"/>
    <w:rsid w:val="00E2454A"/>
    <w:rsid w:val="00E27C52"/>
    <w:rsid w:val="00E30EEE"/>
    <w:rsid w:val="00E4432D"/>
    <w:rsid w:val="00E4450F"/>
    <w:rsid w:val="00E541CA"/>
    <w:rsid w:val="00E64967"/>
    <w:rsid w:val="00E742D3"/>
    <w:rsid w:val="00E82495"/>
    <w:rsid w:val="00E87BDD"/>
    <w:rsid w:val="00EA21AE"/>
    <w:rsid w:val="00EA563A"/>
    <w:rsid w:val="00EB3782"/>
    <w:rsid w:val="00ED235A"/>
    <w:rsid w:val="00EE28E2"/>
    <w:rsid w:val="00EF258D"/>
    <w:rsid w:val="00F1351C"/>
    <w:rsid w:val="00F2790E"/>
    <w:rsid w:val="00F40349"/>
    <w:rsid w:val="00F5079E"/>
    <w:rsid w:val="00F613D3"/>
    <w:rsid w:val="00F6597E"/>
    <w:rsid w:val="00F75BFD"/>
    <w:rsid w:val="00F94739"/>
    <w:rsid w:val="00F967D6"/>
    <w:rsid w:val="00F97EDB"/>
    <w:rsid w:val="00FA1A96"/>
    <w:rsid w:val="00FA37F3"/>
    <w:rsid w:val="00FB0F86"/>
    <w:rsid w:val="00FB5D85"/>
    <w:rsid w:val="00FB71B8"/>
    <w:rsid w:val="00FC28AD"/>
    <w:rsid w:val="00FC3276"/>
    <w:rsid w:val="00FC4C16"/>
    <w:rsid w:val="00FE0098"/>
    <w:rsid w:val="00FE5C7E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A89E7-2236-4C32-9A41-17B860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E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07EE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6D07E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D07EE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6D07EE"/>
    <w:rPr>
      <w:vertAlign w:val="superscript"/>
    </w:rPr>
  </w:style>
  <w:style w:type="paragraph" w:styleId="a8">
    <w:name w:val="List Paragraph"/>
    <w:basedOn w:val="a"/>
    <w:uiPriority w:val="34"/>
    <w:qFormat/>
    <w:rsid w:val="006D07EE"/>
    <w:pPr>
      <w:ind w:left="720"/>
      <w:contextualSpacing/>
    </w:pPr>
  </w:style>
  <w:style w:type="table" w:styleId="a9">
    <w:name w:val="Table Grid"/>
    <w:basedOn w:val="a1"/>
    <w:uiPriority w:val="59"/>
    <w:rsid w:val="006D07E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"/>
    <w:basedOn w:val="a"/>
    <w:link w:val="ab"/>
    <w:uiPriority w:val="99"/>
    <w:rsid w:val="007813F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7813F6"/>
    <w:rPr>
      <w:rFonts w:ascii="TimesET" w:eastAsia="Times New Roman" w:hAnsi="TimesET" w:cs="Times New Roman"/>
      <w:sz w:val="28"/>
      <w:szCs w:val="20"/>
    </w:rPr>
  </w:style>
  <w:style w:type="character" w:customStyle="1" w:styleId="w">
    <w:name w:val="w"/>
    <w:basedOn w:val="a0"/>
    <w:rsid w:val="008B5B21"/>
  </w:style>
  <w:style w:type="character" w:styleId="ac">
    <w:name w:val="Hyperlink"/>
    <w:basedOn w:val="a0"/>
    <w:uiPriority w:val="99"/>
    <w:semiHidden/>
    <w:unhideWhenUsed/>
    <w:rsid w:val="00AA3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213F-D25D-4A8E-A491-49BB58FD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Nata-PK</dc:creator>
  <cp:lastModifiedBy>Богдановская Дарья Юсуфовна</cp:lastModifiedBy>
  <cp:revision>2</cp:revision>
  <dcterms:created xsi:type="dcterms:W3CDTF">2017-02-06T08:44:00Z</dcterms:created>
  <dcterms:modified xsi:type="dcterms:W3CDTF">2017-02-06T08:44:00Z</dcterms:modified>
</cp:coreProperties>
</file>