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Департамент образования города Москвы</w:t>
      </w:r>
    </w:p>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Государственное автономное образовательное учреждение</w:t>
      </w:r>
    </w:p>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высшего образования города Москвы</w:t>
      </w:r>
    </w:p>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«Московский городской педагогический университет»</w:t>
      </w:r>
    </w:p>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Институт педагогики и психологии образования</w:t>
      </w:r>
    </w:p>
    <w:p w:rsidR="00DC38AE" w:rsidRPr="00DC38AE" w:rsidRDefault="00DC38AE" w:rsidP="00DC38AE">
      <w:pPr>
        <w:spacing w:after="0" w:line="240" w:lineRule="auto"/>
        <w:jc w:val="center"/>
        <w:rPr>
          <w:rFonts w:ascii="Times New Roman" w:eastAsia="Times New Roman" w:hAnsi="Times New Roman" w:cs="Times New Roman"/>
          <w:sz w:val="28"/>
          <w:szCs w:val="28"/>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jc w:val="center"/>
        <w:rPr>
          <w:rFonts w:ascii="Times New Roman" w:eastAsia="Times New Roman" w:hAnsi="Times New Roman" w:cs="Times New Roman"/>
          <w:b/>
          <w:sz w:val="28"/>
          <w:szCs w:val="28"/>
          <w:lang w:bidi="en-US"/>
        </w:rPr>
      </w:pPr>
      <w:r w:rsidRPr="00DC38AE">
        <w:rPr>
          <w:rFonts w:ascii="Times New Roman" w:eastAsia="Times New Roman" w:hAnsi="Times New Roman" w:cs="Times New Roman"/>
          <w:b/>
          <w:sz w:val="28"/>
          <w:szCs w:val="28"/>
          <w:lang w:bidi="en-US"/>
        </w:rPr>
        <w:t>ФОНД ОЦЕНОЧНЫХ СРЕДСТВ</w:t>
      </w:r>
    </w:p>
    <w:p w:rsidR="00DC38AE" w:rsidRPr="00DC38AE" w:rsidRDefault="00DC38AE" w:rsidP="00DC38AE">
      <w:pPr>
        <w:spacing w:after="0"/>
        <w:jc w:val="center"/>
        <w:rPr>
          <w:rFonts w:ascii="Times New Roman" w:eastAsia="Times New Roman" w:hAnsi="Times New Roman" w:cs="Times New Roman"/>
          <w:lang w:bidi="en-US"/>
        </w:rPr>
      </w:pPr>
      <w:r w:rsidRPr="00DC38AE">
        <w:rPr>
          <w:rFonts w:ascii="Times New Roman" w:eastAsia="Times New Roman" w:hAnsi="Times New Roman" w:cs="Times New Roman"/>
          <w:b/>
          <w:sz w:val="28"/>
          <w:szCs w:val="28"/>
          <w:lang w:bidi="en-US"/>
        </w:rPr>
        <w:t>ПРОМЕЖУТОЧНОЙ АТТЕСТАЦИИ ОБУЧАЮЩИХСЯ ПО МОДУЛЮ</w:t>
      </w: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jc w:val="center"/>
        <w:rPr>
          <w:rFonts w:ascii="Times New Roman" w:eastAsia="Times New Roman" w:hAnsi="Times New Roman" w:cs="Times New Roman"/>
          <w:lang w:bidi="en-US"/>
        </w:rPr>
      </w:pPr>
      <w:bookmarkStart w:id="0" w:name="_GoBack"/>
      <w:r w:rsidRPr="00DC38AE">
        <w:rPr>
          <w:rFonts w:ascii="Times New Roman" w:eastAsia="MS Mincho" w:hAnsi="Times New Roman" w:cs="Times New Roman"/>
          <w:sz w:val="28"/>
          <w:szCs w:val="28"/>
          <w:lang w:bidi="en-US"/>
        </w:rPr>
        <w:t>П</w:t>
      </w:r>
      <w:r>
        <w:rPr>
          <w:rFonts w:ascii="Times New Roman" w:eastAsia="MS Mincho" w:hAnsi="Times New Roman" w:cs="Times New Roman"/>
          <w:sz w:val="28"/>
          <w:szCs w:val="28"/>
          <w:lang w:bidi="en-US"/>
        </w:rPr>
        <w:t>роектирование и реализация</w:t>
      </w:r>
      <w:r w:rsidRPr="00DC38AE">
        <w:rPr>
          <w:rFonts w:ascii="Times New Roman" w:eastAsia="MS Mincho" w:hAnsi="Times New Roman" w:cs="Times New Roman"/>
          <w:sz w:val="28"/>
          <w:szCs w:val="28"/>
          <w:lang w:bidi="en-US"/>
        </w:rPr>
        <w:t xml:space="preserve"> процесса</w:t>
      </w:r>
      <w:r>
        <w:rPr>
          <w:rFonts w:ascii="Times New Roman" w:eastAsia="MS Mincho" w:hAnsi="Times New Roman" w:cs="Times New Roman"/>
          <w:sz w:val="28"/>
          <w:szCs w:val="28"/>
          <w:lang w:bidi="en-US"/>
        </w:rPr>
        <w:t xml:space="preserve"> начального языкового образования</w:t>
      </w:r>
    </w:p>
    <w:bookmarkEnd w:id="0"/>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jc w:val="center"/>
        <w:rPr>
          <w:rFonts w:ascii="Times New Roman" w:eastAsia="Times New Roman" w:hAnsi="Times New Roman" w:cs="Times New Roman"/>
          <w:sz w:val="28"/>
          <w:szCs w:val="28"/>
          <w:lang w:bidi="en-US"/>
        </w:rPr>
      </w:pPr>
    </w:p>
    <w:p w:rsidR="00DC38AE" w:rsidRPr="00DC38AE" w:rsidRDefault="00DC38AE" w:rsidP="00DC38AE">
      <w:pPr>
        <w:spacing w:after="0"/>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Направление подготовки /специальность</w:t>
      </w:r>
    </w:p>
    <w:p w:rsidR="00DC38AE" w:rsidRPr="00DC38AE" w:rsidRDefault="00DC38AE" w:rsidP="00DC38AE">
      <w:pPr>
        <w:spacing w:after="0"/>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44.04.01 Педагогическое образование</w:t>
      </w:r>
    </w:p>
    <w:p w:rsidR="00DC38AE" w:rsidRPr="00DC38AE" w:rsidRDefault="00DC38AE" w:rsidP="00DC38AE">
      <w:pPr>
        <w:spacing w:after="0"/>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Профиль подготовки</w:t>
      </w:r>
    </w:p>
    <w:p w:rsidR="00DC38AE" w:rsidRPr="00DC38AE" w:rsidRDefault="00DC38AE" w:rsidP="00DC38AE">
      <w:pPr>
        <w:spacing w:after="0"/>
        <w:jc w:val="center"/>
        <w:rPr>
          <w:rFonts w:ascii="Times New Roman" w:eastAsia="Times New Roman" w:hAnsi="Times New Roman" w:cs="Times New Roman"/>
          <w:sz w:val="28"/>
          <w:szCs w:val="28"/>
          <w:lang w:bidi="en-US"/>
        </w:rPr>
      </w:pPr>
      <w:r w:rsidRPr="00DC38AE">
        <w:rPr>
          <w:rFonts w:ascii="Times New Roman" w:eastAsia="Calibri" w:hAnsi="Times New Roman" w:cs="Times New Roman"/>
          <w:sz w:val="28"/>
          <w:szCs w:val="28"/>
        </w:rPr>
        <w:t>Инновационные стратегии начального языкового образования</w:t>
      </w: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841A44" w:rsidRDefault="00841A44" w:rsidP="00DC38AE">
      <w:pPr>
        <w:spacing w:after="0"/>
        <w:jc w:val="center"/>
        <w:rPr>
          <w:rFonts w:ascii="Times New Roman" w:eastAsia="Times New Roman" w:hAnsi="Times New Roman" w:cs="Times New Roman"/>
          <w:sz w:val="28"/>
          <w:szCs w:val="28"/>
          <w:lang w:bidi="en-US"/>
        </w:rPr>
      </w:pPr>
    </w:p>
    <w:p w:rsidR="00DC38AE" w:rsidRPr="00DC38AE" w:rsidRDefault="00DC38AE" w:rsidP="00DC38AE">
      <w:pPr>
        <w:spacing w:after="0"/>
        <w:jc w:val="center"/>
        <w:rPr>
          <w:rFonts w:ascii="Times New Roman" w:eastAsia="Times New Roman" w:hAnsi="Times New Roman" w:cs="Times New Roman"/>
          <w:sz w:val="28"/>
          <w:szCs w:val="28"/>
          <w:lang w:bidi="en-US"/>
        </w:rPr>
      </w:pPr>
      <w:r w:rsidRPr="00DC38AE">
        <w:rPr>
          <w:rFonts w:ascii="Times New Roman" w:eastAsia="Times New Roman" w:hAnsi="Times New Roman" w:cs="Times New Roman"/>
          <w:sz w:val="28"/>
          <w:szCs w:val="28"/>
          <w:lang w:bidi="en-US"/>
        </w:rPr>
        <w:t>Москва</w:t>
      </w:r>
    </w:p>
    <w:p w:rsidR="00DC38AE" w:rsidRPr="00DC38AE" w:rsidRDefault="00D26E8B" w:rsidP="00DC38AE">
      <w:pPr>
        <w:spacing w:after="0"/>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2017</w:t>
      </w:r>
    </w:p>
    <w:p w:rsidR="00DC38AE" w:rsidRPr="00DC38AE" w:rsidRDefault="00DC38AE" w:rsidP="00DC38AE">
      <w:pPr>
        <w:spacing w:after="0"/>
        <w:rPr>
          <w:rFonts w:ascii="Times New Roman" w:eastAsia="Times New Roman" w:hAnsi="Times New Roman" w:cs="Times New Roman"/>
          <w:lang w:bidi="en-US"/>
        </w:rPr>
      </w:pPr>
    </w:p>
    <w:p w:rsidR="00DC38AE" w:rsidRPr="00DC38AE" w:rsidRDefault="00DC38AE" w:rsidP="00DC38AE">
      <w:pPr>
        <w:spacing w:after="0"/>
        <w:rPr>
          <w:rFonts w:ascii="Times New Roman" w:eastAsia="Times New Roman" w:hAnsi="Times New Roman" w:cs="Times New Roman"/>
          <w:lang w:bidi="en-US"/>
        </w:rPr>
        <w:sectPr w:rsidR="00DC38AE" w:rsidRPr="00DC38AE">
          <w:pgSz w:w="11906" w:h="16838"/>
          <w:pgMar w:top="1134" w:right="707" w:bottom="1134" w:left="1701" w:header="708" w:footer="708" w:gutter="0"/>
          <w:cols w:space="720"/>
        </w:sectPr>
      </w:pPr>
    </w:p>
    <w:p w:rsidR="00DC38AE" w:rsidRPr="00DC38AE" w:rsidRDefault="000D6056" w:rsidP="00BE38D4">
      <w:pPr>
        <w:numPr>
          <w:ilvl w:val="0"/>
          <w:numId w:val="1"/>
        </w:numPr>
        <w:spacing w:after="0" w:line="240" w:lineRule="auto"/>
        <w:contextualSpacing/>
        <w:rPr>
          <w:rFonts w:ascii="Times New Roman" w:eastAsia="Times New Roman" w:hAnsi="Times New Roman" w:cs="Times New Roman"/>
          <w:lang w:bidi="en-US"/>
        </w:rPr>
      </w:pPr>
      <w:r w:rsidRPr="00BE38D4">
        <w:rPr>
          <w:rFonts w:ascii="Times New Roman" w:eastAsia="Times New Roman" w:hAnsi="Times New Roman" w:cs="Times New Roman"/>
          <w:b/>
          <w:sz w:val="24"/>
          <w:szCs w:val="24"/>
          <w:lang w:bidi="en-US"/>
        </w:rPr>
        <w:lastRenderedPageBreak/>
        <w:t xml:space="preserve">Паспорт фонда оценочных средств по модулю «Проектирование и реализация процесса начального языкового </w:t>
      </w:r>
      <w:r w:rsidR="00BE38D4">
        <w:rPr>
          <w:rFonts w:ascii="Times New Roman" w:eastAsia="Times New Roman" w:hAnsi="Times New Roman" w:cs="Times New Roman"/>
          <w:b/>
          <w:sz w:val="24"/>
          <w:szCs w:val="24"/>
          <w:lang w:bidi="en-US"/>
        </w:rPr>
        <w:t>образования»</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679"/>
        <w:gridCol w:w="5392"/>
      </w:tblGrid>
      <w:tr w:rsidR="00DC38AE" w:rsidRPr="00DC38AE" w:rsidTr="00DC38AE">
        <w:tc>
          <w:tcPr>
            <w:tcW w:w="4677" w:type="dxa"/>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jc w:val="center"/>
              <w:rPr>
                <w:rFonts w:ascii="Times New Roman" w:eastAsia="Calibri" w:hAnsi="Times New Roman" w:cs="Times New Roman"/>
                <w:b/>
                <w:sz w:val="24"/>
                <w:szCs w:val="24"/>
                <w:lang w:val="en-US" w:bidi="en-US"/>
              </w:rPr>
            </w:pPr>
            <w:r w:rsidRPr="00DC38AE">
              <w:rPr>
                <w:rFonts w:ascii="Times New Roman" w:eastAsia="Times New Roman" w:hAnsi="Times New Roman" w:cs="Times New Roman"/>
                <w:b/>
                <w:sz w:val="24"/>
                <w:szCs w:val="24"/>
                <w:lang w:val="en-US" w:bidi="en-US"/>
              </w:rPr>
              <w:t>Наименование трудового действия</w:t>
            </w:r>
            <w:r w:rsidRPr="00DC38AE">
              <w:rPr>
                <w:rFonts w:ascii="Times New Roman" w:eastAsia="Times New Roman" w:hAnsi="Times New Roman" w:cs="Times New Roman"/>
                <w:b/>
                <w:sz w:val="24"/>
                <w:szCs w:val="24"/>
                <w:vertAlign w:val="superscript"/>
                <w:lang w:val="en-US" w:bidi="en-US"/>
              </w:rPr>
              <w:footnoteReference w:id="1"/>
            </w:r>
          </w:p>
        </w:tc>
        <w:tc>
          <w:tcPr>
            <w:tcW w:w="4679" w:type="dxa"/>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jc w:val="center"/>
              <w:rPr>
                <w:rFonts w:ascii="Times New Roman" w:eastAsia="Calibri" w:hAnsi="Times New Roman" w:cs="Times New Roman"/>
                <w:b/>
                <w:sz w:val="24"/>
                <w:szCs w:val="24"/>
                <w:lang w:val="en-US" w:bidi="en-US"/>
              </w:rPr>
            </w:pPr>
            <w:r w:rsidRPr="00DC38AE">
              <w:rPr>
                <w:rFonts w:ascii="Times New Roman" w:eastAsia="Times New Roman" w:hAnsi="Times New Roman" w:cs="Times New Roman"/>
                <w:b/>
                <w:sz w:val="24"/>
                <w:szCs w:val="24"/>
                <w:lang w:val="en-US" w:bidi="en-US"/>
              </w:rPr>
              <w:t>Виды учебной деятельности</w:t>
            </w:r>
            <w:r w:rsidRPr="00DC38AE">
              <w:rPr>
                <w:rFonts w:ascii="Times New Roman" w:eastAsia="Times New Roman" w:hAnsi="Times New Roman" w:cs="Times New Roman"/>
                <w:b/>
                <w:sz w:val="24"/>
                <w:szCs w:val="24"/>
                <w:vertAlign w:val="superscript"/>
                <w:lang w:val="en-US" w:bidi="en-US"/>
              </w:rPr>
              <w:footnoteReference w:id="2"/>
            </w:r>
          </w:p>
        </w:tc>
        <w:tc>
          <w:tcPr>
            <w:tcW w:w="5392" w:type="dxa"/>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jc w:val="center"/>
              <w:rPr>
                <w:rFonts w:ascii="Times New Roman" w:eastAsia="Times New Roman" w:hAnsi="Times New Roman" w:cs="Times New Roman"/>
                <w:b/>
                <w:sz w:val="24"/>
                <w:szCs w:val="24"/>
                <w:lang w:val="en-US" w:bidi="en-US"/>
              </w:rPr>
            </w:pPr>
            <w:r w:rsidRPr="00DC38AE">
              <w:rPr>
                <w:rFonts w:ascii="Times New Roman" w:eastAsia="Times New Roman" w:hAnsi="Times New Roman" w:cs="Times New Roman"/>
                <w:b/>
                <w:sz w:val="24"/>
                <w:szCs w:val="24"/>
                <w:lang w:bidi="en-US"/>
              </w:rPr>
              <w:t>Оценочные средства</w:t>
            </w:r>
          </w:p>
        </w:tc>
      </w:tr>
      <w:tr w:rsidR="00DC38AE" w:rsidRPr="00DC38AE" w:rsidTr="00DC38AE">
        <w:tc>
          <w:tcPr>
            <w:tcW w:w="4677" w:type="dxa"/>
            <w:tcBorders>
              <w:top w:val="single" w:sz="4" w:space="0" w:color="auto"/>
              <w:left w:val="single" w:sz="4" w:space="0" w:color="auto"/>
              <w:bottom w:val="single" w:sz="4" w:space="0" w:color="auto"/>
              <w:right w:val="single" w:sz="4" w:space="0" w:color="auto"/>
            </w:tcBorders>
            <w:hideMark/>
          </w:tcPr>
          <w:p w:rsidR="00BE38D4" w:rsidRDefault="00BE38D4" w:rsidP="00BE38D4">
            <w:pPr>
              <w:spacing w:after="0"/>
              <w:rPr>
                <w:rFonts w:ascii="Times New Roman" w:eastAsia="Calibri" w:hAnsi="Times New Roman" w:cs="Times New Roman"/>
                <w:bCs/>
                <w:iCs/>
                <w:sz w:val="24"/>
                <w:szCs w:val="24"/>
              </w:rPr>
            </w:pPr>
            <w:r w:rsidRPr="004672A0">
              <w:rPr>
                <w:rFonts w:ascii="Times New Roman" w:eastAsia="Calibri" w:hAnsi="Times New Roman" w:cs="Times New Roman"/>
                <w:bCs/>
                <w:iCs/>
                <w:sz w:val="24"/>
                <w:szCs w:val="24"/>
              </w:rPr>
              <w:t>Разработка и реализация программ учебных дисциплин в рамках основной общеобразовательной программы</w:t>
            </w:r>
          </w:p>
          <w:p w:rsidR="00BE38D4" w:rsidRPr="00DC38AE" w:rsidRDefault="00BE38D4" w:rsidP="00BE38D4">
            <w:pPr>
              <w:rPr>
                <w:rFonts w:ascii="Times New Roman" w:eastAsia="Times New Roman" w:hAnsi="Times New Roman" w:cs="Times New Roman"/>
                <w:sz w:val="24"/>
                <w:szCs w:val="24"/>
                <w:lang w:bidi="en-US"/>
              </w:rPr>
            </w:pPr>
          </w:p>
        </w:tc>
        <w:tc>
          <w:tcPr>
            <w:tcW w:w="4679" w:type="dxa"/>
            <w:tcBorders>
              <w:top w:val="single" w:sz="4" w:space="0" w:color="auto"/>
              <w:left w:val="single" w:sz="4" w:space="0" w:color="auto"/>
              <w:bottom w:val="single" w:sz="4" w:space="0" w:color="auto"/>
              <w:right w:val="single" w:sz="4" w:space="0" w:color="auto"/>
            </w:tcBorders>
            <w:hideMark/>
          </w:tcPr>
          <w:p w:rsidR="005E4491" w:rsidRDefault="005E4491" w:rsidP="00DC38A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Стратегии развития систем начального языкового образования в России: исторический аспект</w:t>
            </w:r>
          </w:p>
          <w:p w:rsidR="005E4491" w:rsidRDefault="005E4491" w:rsidP="00DC38A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Инновационные процессы в обучении русской грамоте</w:t>
            </w:r>
          </w:p>
          <w:p w:rsidR="005E4491" w:rsidRDefault="005E4491" w:rsidP="00DC38A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Языковая личность ребенка</w:t>
            </w:r>
          </w:p>
          <w:p w:rsidR="005E4491" w:rsidRDefault="005E4491" w:rsidP="00DC38A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Технологии языкового образования в поликультурной начальной школе</w:t>
            </w:r>
          </w:p>
          <w:p w:rsidR="005E4491" w:rsidRDefault="005E4491" w:rsidP="00DC38A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Углубленное языковое образование в начальной школе</w:t>
            </w:r>
          </w:p>
          <w:p w:rsidR="00DC38AE" w:rsidRPr="00DC38AE" w:rsidRDefault="00DC38AE" w:rsidP="00DC38AE">
            <w:pPr>
              <w:spacing w:after="0" w:line="240" w:lineRule="auto"/>
              <w:rPr>
                <w:rFonts w:ascii="Times New Roman" w:eastAsia="Times New Roman" w:hAnsi="Times New Roman" w:cs="Times New Roman"/>
                <w:sz w:val="24"/>
                <w:szCs w:val="24"/>
                <w:lang w:bidi="en-US"/>
              </w:rPr>
            </w:pPr>
            <w:r w:rsidRPr="00DC38AE">
              <w:rPr>
                <w:rFonts w:ascii="Times New Roman" w:eastAsia="Times New Roman" w:hAnsi="Times New Roman" w:cs="Times New Roman"/>
                <w:sz w:val="24"/>
                <w:szCs w:val="24"/>
                <w:lang w:bidi="en-US"/>
              </w:rPr>
              <w:t xml:space="preserve">Педагогическая </w:t>
            </w:r>
            <w:r w:rsidR="00BE38D4">
              <w:rPr>
                <w:rFonts w:ascii="Times New Roman" w:eastAsia="Times New Roman" w:hAnsi="Times New Roman" w:cs="Times New Roman"/>
                <w:sz w:val="24"/>
                <w:szCs w:val="24"/>
                <w:lang w:bidi="en-US"/>
              </w:rPr>
              <w:t>(</w:t>
            </w:r>
            <w:r w:rsidRPr="00DC38AE">
              <w:rPr>
                <w:rFonts w:ascii="Times New Roman" w:eastAsia="Times New Roman" w:hAnsi="Times New Roman" w:cs="Times New Roman"/>
                <w:sz w:val="24"/>
                <w:szCs w:val="24"/>
                <w:lang w:bidi="en-US"/>
              </w:rPr>
              <w:t>рассредоточенная</w:t>
            </w:r>
            <w:r w:rsidR="00BE38D4">
              <w:rPr>
                <w:rFonts w:ascii="Times New Roman" w:eastAsia="Times New Roman" w:hAnsi="Times New Roman" w:cs="Times New Roman"/>
                <w:sz w:val="24"/>
                <w:szCs w:val="24"/>
                <w:lang w:bidi="en-US"/>
              </w:rPr>
              <w:t>)</w:t>
            </w:r>
            <w:r w:rsidRPr="00DC38AE">
              <w:rPr>
                <w:rFonts w:ascii="Times New Roman" w:eastAsia="Times New Roman" w:hAnsi="Times New Roman" w:cs="Times New Roman"/>
                <w:sz w:val="24"/>
                <w:szCs w:val="24"/>
                <w:lang w:bidi="en-US"/>
              </w:rPr>
              <w:t xml:space="preserve"> практика</w:t>
            </w:r>
          </w:p>
        </w:tc>
        <w:tc>
          <w:tcPr>
            <w:tcW w:w="5392" w:type="dxa"/>
            <w:tcBorders>
              <w:top w:val="single" w:sz="4" w:space="0" w:color="auto"/>
              <w:left w:val="single" w:sz="4" w:space="0" w:color="auto"/>
              <w:bottom w:val="single" w:sz="4" w:space="0" w:color="auto"/>
              <w:right w:val="single" w:sz="4" w:space="0" w:color="auto"/>
            </w:tcBorders>
          </w:tcPr>
          <w:p w:rsidR="00321A0F" w:rsidRPr="00321A0F" w:rsidRDefault="00321A0F"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 xml:space="preserve">Анализ научных публикаций </w:t>
            </w:r>
          </w:p>
          <w:p w:rsidR="00321A0F" w:rsidRPr="00321A0F" w:rsidRDefault="00321A0F"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Подготовка выступления с презентацией</w:t>
            </w:r>
          </w:p>
          <w:p w:rsidR="00321A0F" w:rsidRPr="00321A0F" w:rsidRDefault="00321A0F" w:rsidP="00367DC8">
            <w:pPr>
              <w:spacing w:after="0" w:line="240" w:lineRule="auto"/>
              <w:jc w:val="both"/>
              <w:rPr>
                <w:rFonts w:ascii="Times New Roman" w:eastAsia="Times New Roman" w:hAnsi="Times New Roman" w:cs="Times New Roman"/>
                <w:sz w:val="24"/>
                <w:szCs w:val="24"/>
                <w:highlight w:val="red"/>
                <w:lang w:eastAsia="ru-RU"/>
              </w:rPr>
            </w:pPr>
            <w:r w:rsidRPr="00321A0F">
              <w:rPr>
                <w:rFonts w:ascii="Times New Roman" w:eastAsia="Times New Roman" w:hAnsi="Times New Roman" w:cs="Times New Roman"/>
                <w:sz w:val="24"/>
                <w:szCs w:val="24"/>
                <w:lang w:eastAsia="ru-RU"/>
              </w:rPr>
              <w:t>Составление краткого лингвометодического терминологического словаря</w:t>
            </w:r>
          </w:p>
          <w:p w:rsidR="00321A0F" w:rsidRPr="00321A0F" w:rsidRDefault="00321A0F"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Реферат</w:t>
            </w:r>
          </w:p>
          <w:p w:rsidR="00321A0F" w:rsidRPr="00321A0F" w:rsidRDefault="00321A0F"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Разработка зачетного фрагмента  урока</w:t>
            </w:r>
          </w:p>
          <w:p w:rsidR="00321A0F" w:rsidRPr="00321A0F" w:rsidRDefault="00321A0F" w:rsidP="00367DC8">
            <w:pPr>
              <w:spacing w:after="0" w:line="240" w:lineRule="auto"/>
              <w:jc w:val="both"/>
              <w:rPr>
                <w:rFonts w:ascii="Times New Roman" w:eastAsia="MS Mincho" w:hAnsi="Times New Roman" w:cs="Times New Roman"/>
                <w:sz w:val="24"/>
                <w:szCs w:val="24"/>
                <w:lang w:bidi="en-US"/>
              </w:rPr>
            </w:pPr>
            <w:r w:rsidRPr="00321A0F">
              <w:rPr>
                <w:rFonts w:ascii="Times New Roman" w:eastAsia="MS Mincho" w:hAnsi="Times New Roman" w:cs="Times New Roman"/>
                <w:sz w:val="24"/>
                <w:szCs w:val="24"/>
                <w:lang w:bidi="en-US"/>
              </w:rPr>
              <w:t>Профессионально-ориентированный тест</w:t>
            </w:r>
          </w:p>
          <w:p w:rsidR="00321A0F" w:rsidRDefault="00321A0F" w:rsidP="00367DC8">
            <w:pPr>
              <w:spacing w:after="0"/>
              <w:jc w:val="both"/>
              <w:rPr>
                <w:rFonts w:ascii="Times New Roman" w:eastAsia="MS Mincho" w:hAnsi="Times New Roman" w:cs="Times New Roman"/>
                <w:sz w:val="24"/>
                <w:szCs w:val="24"/>
                <w:lang w:bidi="en-US"/>
              </w:rPr>
            </w:pPr>
            <w:r w:rsidRPr="00321A0F">
              <w:rPr>
                <w:rFonts w:ascii="Times New Roman" w:eastAsia="MS Mincho" w:hAnsi="Times New Roman" w:cs="Times New Roman"/>
                <w:sz w:val="24"/>
                <w:szCs w:val="24"/>
                <w:lang w:bidi="en-US"/>
              </w:rPr>
              <w:t>Проект: представление результ</w:t>
            </w:r>
            <w:r>
              <w:rPr>
                <w:rFonts w:ascii="Times New Roman" w:eastAsia="MS Mincho" w:hAnsi="Times New Roman" w:cs="Times New Roman"/>
                <w:sz w:val="24"/>
                <w:szCs w:val="24"/>
                <w:lang w:bidi="en-US"/>
              </w:rPr>
              <w:t>атов исследовательского задания</w:t>
            </w:r>
            <w:r w:rsidRPr="00321A0F">
              <w:rPr>
                <w:rFonts w:ascii="Times New Roman" w:eastAsia="MS Mincho" w:hAnsi="Times New Roman" w:cs="Times New Roman"/>
                <w:sz w:val="24"/>
                <w:szCs w:val="24"/>
                <w:lang w:bidi="en-US"/>
              </w:rPr>
              <w:t xml:space="preserve"> </w:t>
            </w:r>
          </w:p>
          <w:p w:rsidR="00321A0F" w:rsidRPr="00321A0F" w:rsidRDefault="00321A0F" w:rsidP="00367DC8">
            <w:pPr>
              <w:spacing w:after="0" w:line="240" w:lineRule="auto"/>
              <w:jc w:val="both"/>
              <w:rPr>
                <w:rFonts w:ascii="Times New Roman" w:eastAsia="Times New Roman" w:hAnsi="Times New Roman" w:cs="Times New Roman"/>
                <w:sz w:val="24"/>
                <w:szCs w:val="24"/>
                <w:lang w:bidi="en-US"/>
              </w:rPr>
            </w:pPr>
            <w:r w:rsidRPr="00321A0F">
              <w:rPr>
                <w:rFonts w:ascii="Times New Roman" w:eastAsia="Times New Roman" w:hAnsi="Times New Roman" w:cs="Times New Roman"/>
                <w:sz w:val="24"/>
                <w:szCs w:val="24"/>
                <w:lang w:bidi="en-US"/>
              </w:rPr>
              <w:t xml:space="preserve">Исследовательское задание </w:t>
            </w:r>
          </w:p>
          <w:p w:rsidR="00367DC8" w:rsidRDefault="00367DC8" w:rsidP="00367DC8">
            <w:pPr>
              <w:spacing w:after="0" w:line="240" w:lineRule="auto"/>
              <w:jc w:val="both"/>
              <w:rPr>
                <w:rFonts w:ascii="Times New Roman" w:eastAsia="Calibri" w:hAnsi="Times New Roman" w:cs="Times New Roman"/>
                <w:sz w:val="24"/>
                <w:szCs w:val="24"/>
                <w:lang w:bidi="en-US"/>
              </w:rPr>
            </w:pPr>
            <w:r w:rsidRPr="00367DC8">
              <w:rPr>
                <w:rFonts w:ascii="Times New Roman" w:eastAsia="Calibri" w:hAnsi="Times New Roman" w:cs="Times New Roman"/>
                <w:sz w:val="24"/>
                <w:szCs w:val="24"/>
                <w:lang w:bidi="en-US"/>
              </w:rPr>
              <w:t>Создание элементов оригинальных про</w:t>
            </w:r>
            <w:r>
              <w:rPr>
                <w:rFonts w:ascii="Times New Roman" w:eastAsia="Calibri" w:hAnsi="Times New Roman" w:cs="Times New Roman"/>
                <w:sz w:val="24"/>
                <w:szCs w:val="24"/>
                <w:lang w:bidi="en-US"/>
              </w:rPr>
              <w:t xml:space="preserve">грамм по внеклассной работе  </w:t>
            </w:r>
          </w:p>
          <w:p w:rsidR="00321A0F" w:rsidRPr="00DC38AE" w:rsidRDefault="00367DC8" w:rsidP="00367DC8">
            <w:pPr>
              <w:spacing w:after="0" w:line="240" w:lineRule="auto"/>
              <w:jc w:val="both"/>
              <w:rPr>
                <w:rFonts w:ascii="Times New Roman" w:eastAsia="Times New Roman" w:hAnsi="Times New Roman" w:cs="Times New Roman"/>
                <w:sz w:val="28"/>
                <w:szCs w:val="28"/>
                <w:lang w:bidi="en-US"/>
              </w:rPr>
            </w:pPr>
            <w:r>
              <w:rPr>
                <w:rFonts w:ascii="Times New Roman" w:eastAsia="Calibri" w:hAnsi="Times New Roman" w:cs="Times New Roman"/>
                <w:sz w:val="24"/>
                <w:szCs w:val="24"/>
                <w:lang w:bidi="en-US"/>
              </w:rPr>
              <w:t>С</w:t>
            </w:r>
            <w:r w:rsidRPr="00367DC8">
              <w:rPr>
                <w:rFonts w:ascii="Times New Roman" w:eastAsia="Calibri" w:hAnsi="Times New Roman" w:cs="Times New Roman"/>
                <w:sz w:val="24"/>
                <w:szCs w:val="24"/>
                <w:lang w:bidi="en-US"/>
              </w:rPr>
              <w:t>ценирование фрагментов занятий</w:t>
            </w:r>
            <w:r w:rsidRPr="00367DC8">
              <w:rPr>
                <w:rFonts w:ascii="Times New Roman" w:eastAsia="Times New Roman" w:hAnsi="Times New Roman" w:cs="Times New Roman"/>
                <w:sz w:val="28"/>
                <w:szCs w:val="28"/>
                <w:lang w:bidi="en-US"/>
              </w:rPr>
              <w:t xml:space="preserve"> </w:t>
            </w:r>
          </w:p>
        </w:tc>
      </w:tr>
      <w:tr w:rsidR="00DC38AE" w:rsidRPr="00DC38AE" w:rsidTr="00DC38AE">
        <w:tc>
          <w:tcPr>
            <w:tcW w:w="4677" w:type="dxa"/>
            <w:tcBorders>
              <w:top w:val="single" w:sz="4" w:space="0" w:color="auto"/>
              <w:left w:val="single" w:sz="4" w:space="0" w:color="auto"/>
              <w:bottom w:val="single" w:sz="4" w:space="0" w:color="auto"/>
              <w:right w:val="single" w:sz="4" w:space="0" w:color="auto"/>
            </w:tcBorders>
            <w:hideMark/>
          </w:tcPr>
          <w:p w:rsidR="00DC38AE" w:rsidRPr="00DC38AE" w:rsidRDefault="00BE38D4" w:rsidP="00DC38AE">
            <w:pPr>
              <w:spacing w:after="0" w:line="240" w:lineRule="auto"/>
              <w:contextualSpacing/>
              <w:jc w:val="both"/>
              <w:rPr>
                <w:rFonts w:ascii="Times New Roman" w:eastAsia="Times New Roman" w:hAnsi="Times New Roman" w:cs="Times New Roman"/>
                <w:sz w:val="24"/>
                <w:szCs w:val="24"/>
                <w:lang w:bidi="en-US"/>
              </w:rPr>
            </w:pPr>
            <w:r w:rsidRPr="009F758E">
              <w:rPr>
                <w:rFonts w:ascii="Times New Roman" w:eastAsia="Calibri" w:hAnsi="Times New Roman" w:cs="Times New Roman"/>
                <w:sz w:val="24"/>
                <w:szCs w:val="24"/>
              </w:rPr>
              <w:t>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c>
          <w:tcPr>
            <w:tcW w:w="4679" w:type="dxa"/>
            <w:tcBorders>
              <w:top w:val="single" w:sz="4" w:space="0" w:color="auto"/>
              <w:left w:val="single" w:sz="4" w:space="0" w:color="auto"/>
              <w:bottom w:val="single" w:sz="4" w:space="0" w:color="auto"/>
              <w:right w:val="single" w:sz="4" w:space="0" w:color="auto"/>
            </w:tcBorders>
            <w:hideMark/>
          </w:tcPr>
          <w:p w:rsidR="00BE38D4" w:rsidRDefault="00BE38D4" w:rsidP="00BE38D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Стратегии развития систем начального языкового образования в России: исторический аспект</w:t>
            </w:r>
          </w:p>
          <w:p w:rsidR="00BE38D4" w:rsidRDefault="00BE38D4" w:rsidP="00BE38D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Инновационные процессы в обучении русской грамоте</w:t>
            </w:r>
          </w:p>
          <w:p w:rsidR="00BE38D4" w:rsidRDefault="00BE38D4" w:rsidP="00BE38D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Языковая личность ребенка</w:t>
            </w:r>
          </w:p>
          <w:p w:rsidR="00BE38D4" w:rsidRDefault="00BE38D4" w:rsidP="00BE38D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Технологии языкового образования в поликультурной начальной школе</w:t>
            </w:r>
          </w:p>
          <w:p w:rsidR="00BE38D4" w:rsidRDefault="00BE38D4" w:rsidP="00BE38D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Углубленное языковое образование в начальной школе</w:t>
            </w:r>
          </w:p>
          <w:p w:rsidR="00DC38AE" w:rsidRPr="00DC38AE" w:rsidRDefault="00BE38D4" w:rsidP="00BE38D4">
            <w:pPr>
              <w:spacing w:after="0" w:line="240" w:lineRule="auto"/>
              <w:rPr>
                <w:rFonts w:ascii="Times New Roman" w:eastAsia="Times New Roman" w:hAnsi="Times New Roman" w:cs="Times New Roman"/>
                <w:sz w:val="24"/>
                <w:szCs w:val="24"/>
                <w:lang w:bidi="en-US"/>
              </w:rPr>
            </w:pPr>
            <w:r w:rsidRPr="00DC38AE">
              <w:rPr>
                <w:rFonts w:ascii="Times New Roman" w:eastAsia="Times New Roman" w:hAnsi="Times New Roman" w:cs="Times New Roman"/>
                <w:sz w:val="24"/>
                <w:szCs w:val="24"/>
                <w:lang w:bidi="en-US"/>
              </w:rPr>
              <w:t xml:space="preserve">Педагогическая </w:t>
            </w:r>
            <w:r>
              <w:rPr>
                <w:rFonts w:ascii="Times New Roman" w:eastAsia="Times New Roman" w:hAnsi="Times New Roman" w:cs="Times New Roman"/>
                <w:sz w:val="24"/>
                <w:szCs w:val="24"/>
                <w:lang w:bidi="en-US"/>
              </w:rPr>
              <w:t>(</w:t>
            </w:r>
            <w:r w:rsidRPr="00DC38AE">
              <w:rPr>
                <w:rFonts w:ascii="Times New Roman" w:eastAsia="Times New Roman" w:hAnsi="Times New Roman" w:cs="Times New Roman"/>
                <w:sz w:val="24"/>
                <w:szCs w:val="24"/>
                <w:lang w:bidi="en-US"/>
              </w:rPr>
              <w:t>рассредоточенная</w:t>
            </w:r>
            <w:r>
              <w:rPr>
                <w:rFonts w:ascii="Times New Roman" w:eastAsia="Times New Roman" w:hAnsi="Times New Roman" w:cs="Times New Roman"/>
                <w:sz w:val="24"/>
                <w:szCs w:val="24"/>
                <w:lang w:bidi="en-US"/>
              </w:rPr>
              <w:t>)</w:t>
            </w:r>
            <w:r w:rsidRPr="00DC38AE">
              <w:rPr>
                <w:rFonts w:ascii="Times New Roman" w:eastAsia="Times New Roman" w:hAnsi="Times New Roman" w:cs="Times New Roman"/>
                <w:sz w:val="24"/>
                <w:szCs w:val="24"/>
                <w:lang w:bidi="en-US"/>
              </w:rPr>
              <w:t xml:space="preserve"> практика</w:t>
            </w:r>
          </w:p>
        </w:tc>
        <w:tc>
          <w:tcPr>
            <w:tcW w:w="5392" w:type="dxa"/>
            <w:tcBorders>
              <w:top w:val="single" w:sz="4" w:space="0" w:color="auto"/>
              <w:left w:val="single" w:sz="4" w:space="0" w:color="auto"/>
              <w:bottom w:val="single" w:sz="4" w:space="0" w:color="auto"/>
              <w:right w:val="single" w:sz="4" w:space="0" w:color="auto"/>
            </w:tcBorders>
            <w:hideMark/>
          </w:tcPr>
          <w:p w:rsidR="00367DC8" w:rsidRPr="00321A0F" w:rsidRDefault="00367DC8"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 xml:space="preserve">Анализ научных публикаций </w:t>
            </w:r>
          </w:p>
          <w:p w:rsidR="00367DC8" w:rsidRPr="00321A0F" w:rsidRDefault="00367DC8"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Подготовка выступления с презентацией</w:t>
            </w:r>
          </w:p>
          <w:p w:rsidR="00367DC8" w:rsidRPr="00321A0F" w:rsidRDefault="00367DC8" w:rsidP="00367DC8">
            <w:pPr>
              <w:spacing w:after="0" w:line="240" w:lineRule="auto"/>
              <w:jc w:val="both"/>
              <w:rPr>
                <w:rFonts w:ascii="Times New Roman" w:eastAsia="Times New Roman" w:hAnsi="Times New Roman" w:cs="Times New Roman"/>
                <w:sz w:val="24"/>
                <w:szCs w:val="24"/>
                <w:highlight w:val="red"/>
                <w:lang w:eastAsia="ru-RU"/>
              </w:rPr>
            </w:pPr>
            <w:r w:rsidRPr="00321A0F">
              <w:rPr>
                <w:rFonts w:ascii="Times New Roman" w:eastAsia="Times New Roman" w:hAnsi="Times New Roman" w:cs="Times New Roman"/>
                <w:sz w:val="24"/>
                <w:szCs w:val="24"/>
                <w:lang w:eastAsia="ru-RU"/>
              </w:rPr>
              <w:t>Составление краткого лингвометодического терминологического словаря</w:t>
            </w:r>
          </w:p>
          <w:p w:rsidR="00367DC8" w:rsidRPr="00321A0F" w:rsidRDefault="00367DC8"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Реферат</w:t>
            </w:r>
          </w:p>
          <w:p w:rsidR="00367DC8" w:rsidRPr="00321A0F" w:rsidRDefault="00367DC8" w:rsidP="00367DC8">
            <w:pPr>
              <w:spacing w:after="0" w:line="240" w:lineRule="auto"/>
              <w:jc w:val="both"/>
              <w:rPr>
                <w:rFonts w:ascii="Times New Roman" w:eastAsia="Times New Roman" w:hAnsi="Times New Roman" w:cs="Times New Roman"/>
                <w:sz w:val="24"/>
                <w:szCs w:val="24"/>
                <w:lang w:eastAsia="ru-RU"/>
              </w:rPr>
            </w:pPr>
            <w:r w:rsidRPr="00321A0F">
              <w:rPr>
                <w:rFonts w:ascii="Times New Roman" w:eastAsia="Times New Roman" w:hAnsi="Times New Roman" w:cs="Times New Roman"/>
                <w:sz w:val="24"/>
                <w:szCs w:val="24"/>
                <w:lang w:eastAsia="ru-RU"/>
              </w:rPr>
              <w:t>Разработка зачетного фрагмента  урока</w:t>
            </w:r>
          </w:p>
          <w:p w:rsidR="00367DC8" w:rsidRPr="00321A0F" w:rsidRDefault="00367DC8" w:rsidP="00367DC8">
            <w:pPr>
              <w:spacing w:after="0" w:line="240" w:lineRule="auto"/>
              <w:jc w:val="both"/>
              <w:rPr>
                <w:rFonts w:ascii="Times New Roman" w:eastAsia="MS Mincho" w:hAnsi="Times New Roman" w:cs="Times New Roman"/>
                <w:sz w:val="24"/>
                <w:szCs w:val="24"/>
                <w:lang w:bidi="en-US"/>
              </w:rPr>
            </w:pPr>
            <w:r w:rsidRPr="00321A0F">
              <w:rPr>
                <w:rFonts w:ascii="Times New Roman" w:eastAsia="MS Mincho" w:hAnsi="Times New Roman" w:cs="Times New Roman"/>
                <w:sz w:val="24"/>
                <w:szCs w:val="24"/>
                <w:lang w:bidi="en-US"/>
              </w:rPr>
              <w:t>Профессионально-ориентированный тест</w:t>
            </w:r>
          </w:p>
          <w:p w:rsidR="00367DC8" w:rsidRDefault="00367DC8" w:rsidP="00367DC8">
            <w:pPr>
              <w:spacing w:after="0"/>
              <w:jc w:val="both"/>
              <w:rPr>
                <w:rFonts w:ascii="Times New Roman" w:eastAsia="MS Mincho" w:hAnsi="Times New Roman" w:cs="Times New Roman"/>
                <w:sz w:val="24"/>
                <w:szCs w:val="24"/>
                <w:lang w:bidi="en-US"/>
              </w:rPr>
            </w:pPr>
            <w:r w:rsidRPr="00321A0F">
              <w:rPr>
                <w:rFonts w:ascii="Times New Roman" w:eastAsia="MS Mincho" w:hAnsi="Times New Roman" w:cs="Times New Roman"/>
                <w:sz w:val="24"/>
                <w:szCs w:val="24"/>
                <w:lang w:bidi="en-US"/>
              </w:rPr>
              <w:t>Проект: представление результ</w:t>
            </w:r>
            <w:r>
              <w:rPr>
                <w:rFonts w:ascii="Times New Roman" w:eastAsia="MS Mincho" w:hAnsi="Times New Roman" w:cs="Times New Roman"/>
                <w:sz w:val="24"/>
                <w:szCs w:val="24"/>
                <w:lang w:bidi="en-US"/>
              </w:rPr>
              <w:t>атов исследовательского задания</w:t>
            </w:r>
            <w:r w:rsidRPr="00321A0F">
              <w:rPr>
                <w:rFonts w:ascii="Times New Roman" w:eastAsia="MS Mincho" w:hAnsi="Times New Roman" w:cs="Times New Roman"/>
                <w:sz w:val="24"/>
                <w:szCs w:val="24"/>
                <w:lang w:bidi="en-US"/>
              </w:rPr>
              <w:t xml:space="preserve"> </w:t>
            </w:r>
          </w:p>
          <w:p w:rsidR="00367DC8" w:rsidRPr="00321A0F" w:rsidRDefault="00367DC8" w:rsidP="00367DC8">
            <w:pPr>
              <w:spacing w:after="0" w:line="240" w:lineRule="auto"/>
              <w:jc w:val="both"/>
              <w:rPr>
                <w:rFonts w:ascii="Times New Roman" w:eastAsia="Times New Roman" w:hAnsi="Times New Roman" w:cs="Times New Roman"/>
                <w:sz w:val="24"/>
                <w:szCs w:val="24"/>
                <w:lang w:bidi="en-US"/>
              </w:rPr>
            </w:pPr>
            <w:r w:rsidRPr="00321A0F">
              <w:rPr>
                <w:rFonts w:ascii="Times New Roman" w:eastAsia="Times New Roman" w:hAnsi="Times New Roman" w:cs="Times New Roman"/>
                <w:sz w:val="24"/>
                <w:szCs w:val="24"/>
                <w:lang w:bidi="en-US"/>
              </w:rPr>
              <w:t xml:space="preserve">Исследовательское задание </w:t>
            </w:r>
          </w:p>
          <w:p w:rsidR="00367DC8" w:rsidRDefault="00367DC8" w:rsidP="00367DC8">
            <w:pPr>
              <w:spacing w:after="0" w:line="240" w:lineRule="auto"/>
              <w:jc w:val="both"/>
              <w:rPr>
                <w:rFonts w:ascii="Times New Roman" w:eastAsia="Calibri" w:hAnsi="Times New Roman" w:cs="Times New Roman"/>
                <w:sz w:val="24"/>
                <w:szCs w:val="24"/>
                <w:lang w:bidi="en-US"/>
              </w:rPr>
            </w:pPr>
            <w:r w:rsidRPr="00367DC8">
              <w:rPr>
                <w:rFonts w:ascii="Times New Roman" w:eastAsia="Calibri" w:hAnsi="Times New Roman" w:cs="Times New Roman"/>
                <w:sz w:val="24"/>
                <w:szCs w:val="24"/>
                <w:lang w:bidi="en-US"/>
              </w:rPr>
              <w:t>Создание элементов оригинальных про</w:t>
            </w:r>
            <w:r>
              <w:rPr>
                <w:rFonts w:ascii="Times New Roman" w:eastAsia="Calibri" w:hAnsi="Times New Roman" w:cs="Times New Roman"/>
                <w:sz w:val="24"/>
                <w:szCs w:val="24"/>
                <w:lang w:bidi="en-US"/>
              </w:rPr>
              <w:t xml:space="preserve">грамм по внеклассной работе  </w:t>
            </w:r>
          </w:p>
          <w:p w:rsidR="00DC38AE" w:rsidRPr="00DC38AE" w:rsidRDefault="00367DC8" w:rsidP="00367DC8">
            <w:pPr>
              <w:spacing w:after="0" w:line="240" w:lineRule="auto"/>
              <w:jc w:val="both"/>
              <w:rPr>
                <w:rFonts w:ascii="Times New Roman" w:eastAsia="Times New Roman" w:hAnsi="Times New Roman" w:cs="Times New Roman"/>
                <w:sz w:val="28"/>
                <w:szCs w:val="28"/>
                <w:lang w:bidi="en-US"/>
              </w:rPr>
            </w:pPr>
            <w:r>
              <w:rPr>
                <w:rFonts w:ascii="Times New Roman" w:eastAsia="Calibri" w:hAnsi="Times New Roman" w:cs="Times New Roman"/>
                <w:sz w:val="24"/>
                <w:szCs w:val="24"/>
                <w:lang w:bidi="en-US"/>
              </w:rPr>
              <w:t>С</w:t>
            </w:r>
            <w:r w:rsidRPr="00367DC8">
              <w:rPr>
                <w:rFonts w:ascii="Times New Roman" w:eastAsia="Calibri" w:hAnsi="Times New Roman" w:cs="Times New Roman"/>
                <w:sz w:val="24"/>
                <w:szCs w:val="24"/>
                <w:lang w:bidi="en-US"/>
              </w:rPr>
              <w:t>ценирование фрагментов занятий</w:t>
            </w:r>
            <w:r w:rsidRPr="00367DC8">
              <w:rPr>
                <w:rFonts w:ascii="Times New Roman" w:eastAsia="Times New Roman" w:hAnsi="Times New Roman" w:cs="Times New Roman"/>
                <w:sz w:val="28"/>
                <w:szCs w:val="28"/>
                <w:lang w:bidi="en-US"/>
              </w:rPr>
              <w:t xml:space="preserve"> </w:t>
            </w:r>
          </w:p>
        </w:tc>
      </w:tr>
    </w:tbl>
    <w:p w:rsidR="00DC38AE" w:rsidRPr="00DC38AE" w:rsidRDefault="00DC38AE" w:rsidP="00DC38AE">
      <w:pPr>
        <w:spacing w:after="0"/>
        <w:jc w:val="both"/>
        <w:rPr>
          <w:rFonts w:ascii="Times New Roman" w:eastAsia="Times New Roman" w:hAnsi="Times New Roman" w:cs="Times New Roman"/>
          <w:b/>
          <w:sz w:val="24"/>
          <w:szCs w:val="24"/>
          <w:lang w:eastAsia="ru-RU"/>
        </w:rPr>
      </w:pPr>
    </w:p>
    <w:p w:rsidR="00DC38AE" w:rsidRPr="00DC38AE" w:rsidRDefault="00DC38AE" w:rsidP="00DC38AE">
      <w:pPr>
        <w:numPr>
          <w:ilvl w:val="0"/>
          <w:numId w:val="1"/>
        </w:numPr>
        <w:spacing w:after="0" w:line="240" w:lineRule="auto"/>
        <w:contextualSpacing/>
        <w:jc w:val="both"/>
        <w:rPr>
          <w:rFonts w:ascii="Times New Roman" w:eastAsia="Calibri" w:hAnsi="Times New Roman" w:cs="Times New Roman"/>
          <w:b/>
          <w:sz w:val="24"/>
          <w:szCs w:val="24"/>
          <w:lang w:bidi="en-US"/>
        </w:rPr>
      </w:pPr>
      <w:r w:rsidRPr="00DC38AE">
        <w:rPr>
          <w:rFonts w:ascii="Times New Roman" w:eastAsia="Calibri" w:hAnsi="Times New Roman" w:cs="Times New Roman"/>
          <w:b/>
          <w:sz w:val="24"/>
          <w:szCs w:val="24"/>
          <w:lang w:bidi="en-US"/>
        </w:rPr>
        <w:lastRenderedPageBreak/>
        <w:t xml:space="preserve">Методические указания для проведения промежуточной аттестации по модулю </w:t>
      </w:r>
      <w:r w:rsidR="00367DC8" w:rsidRPr="00BE38D4">
        <w:rPr>
          <w:rFonts w:ascii="Times New Roman" w:eastAsia="Times New Roman" w:hAnsi="Times New Roman" w:cs="Times New Roman"/>
          <w:b/>
          <w:sz w:val="24"/>
          <w:szCs w:val="24"/>
          <w:lang w:bidi="en-US"/>
        </w:rPr>
        <w:t xml:space="preserve">«Проектирование и реализация процесса начального языкового </w:t>
      </w:r>
      <w:r w:rsidR="00367DC8">
        <w:rPr>
          <w:rFonts w:ascii="Times New Roman" w:eastAsia="Times New Roman" w:hAnsi="Times New Roman" w:cs="Times New Roman"/>
          <w:b/>
          <w:sz w:val="24"/>
          <w:szCs w:val="24"/>
          <w:lang w:bidi="en-US"/>
        </w:rPr>
        <w:t>образования»</w:t>
      </w:r>
      <w:r w:rsidR="00367DC8" w:rsidRPr="00DC38AE">
        <w:rPr>
          <w:rFonts w:ascii="Times New Roman" w:eastAsia="Calibri" w:hAnsi="Times New Roman" w:cs="Times New Roman"/>
          <w:b/>
          <w:sz w:val="24"/>
          <w:szCs w:val="24"/>
        </w:rPr>
        <w:t xml:space="preserve"> </w:t>
      </w:r>
      <w:r w:rsidR="00367DC8">
        <w:rPr>
          <w:rStyle w:val="a5"/>
          <w:rFonts w:ascii="Times New Roman" w:eastAsia="Calibri" w:hAnsi="Times New Roman" w:cs="Times New Roman"/>
          <w:b/>
          <w:sz w:val="24"/>
          <w:szCs w:val="24"/>
        </w:rPr>
        <w:footnoteReference w:id="3"/>
      </w:r>
      <w:r w:rsidR="000706E2">
        <w:rPr>
          <w:rFonts w:ascii="Times New Roman" w:eastAsia="Calibri" w:hAnsi="Times New Roman" w:cs="Times New Roman"/>
          <w:b/>
          <w:sz w:val="24"/>
          <w:szCs w:val="24"/>
        </w:rPr>
        <w:t>.</w:t>
      </w:r>
    </w:p>
    <w:p w:rsidR="00DC38AE" w:rsidRPr="00DC38AE" w:rsidRDefault="00DC38AE" w:rsidP="00DC38AE">
      <w:pPr>
        <w:spacing w:after="0" w:line="240" w:lineRule="auto"/>
        <w:ind w:firstLine="709"/>
        <w:jc w:val="both"/>
        <w:rPr>
          <w:rFonts w:ascii="Times New Roman" w:eastAsia="Times New Roman" w:hAnsi="Times New Roman" w:cs="Times New Roman"/>
          <w:sz w:val="24"/>
          <w:szCs w:val="24"/>
          <w:lang w:eastAsia="ru-RU" w:bidi="en-US"/>
        </w:rPr>
      </w:pPr>
      <w:r w:rsidRPr="00DC38AE">
        <w:rPr>
          <w:rFonts w:ascii="Times New Roman" w:eastAsia="Calibri" w:hAnsi="Times New Roman" w:cs="Times New Roman"/>
          <w:sz w:val="24"/>
          <w:szCs w:val="24"/>
          <w:lang w:bidi="en-US"/>
        </w:rPr>
        <w:t>Промежуточная аттестация по модулю проводится в форме модульного экзамена.</w:t>
      </w:r>
      <w:r w:rsidRPr="00DC38AE">
        <w:rPr>
          <w:rFonts w:ascii="Times New Roman" w:eastAsia="Times New Roman" w:hAnsi="Times New Roman" w:cs="Times New Roman"/>
          <w:sz w:val="24"/>
          <w:szCs w:val="24"/>
          <w:lang w:eastAsia="ru-RU" w:bidi="en-US"/>
        </w:rPr>
        <w:t xml:space="preserve"> </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Times New Roman" w:hAnsi="Times New Roman" w:cs="Times New Roman"/>
          <w:sz w:val="24"/>
          <w:szCs w:val="24"/>
          <w:lang w:eastAsia="ru-RU" w:bidi="en-US"/>
        </w:rPr>
        <w:t xml:space="preserve">Содержание </w:t>
      </w:r>
      <w:r w:rsidRPr="00DC38AE">
        <w:rPr>
          <w:rFonts w:ascii="Times New Roman" w:eastAsia="Calibri" w:hAnsi="Times New Roman" w:cs="Times New Roman"/>
          <w:sz w:val="24"/>
          <w:szCs w:val="24"/>
          <w:lang w:bidi="en-US"/>
        </w:rPr>
        <w:t>промежуточной аттестации по модулю</w:t>
      </w:r>
      <w:r w:rsidRPr="00DC38AE">
        <w:rPr>
          <w:rFonts w:ascii="Times New Roman" w:eastAsia="Times New Roman" w:hAnsi="Times New Roman" w:cs="Times New Roman"/>
          <w:sz w:val="24"/>
          <w:szCs w:val="24"/>
          <w:lang w:eastAsia="ru-RU" w:bidi="en-US"/>
        </w:rPr>
        <w:t xml:space="preserve"> носит междисциплинарный практико-ориентированный характер и соответствует дисциплинам модуля.</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Модульный экзамен состоит из двух частей:</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1) выполнение практико-ориентированного задания;</w:t>
      </w:r>
    </w:p>
    <w:p w:rsidR="00367DC8"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 xml:space="preserve">2) защиты проекта </w:t>
      </w:r>
      <w:r w:rsidR="00367DC8" w:rsidRPr="00367DC8">
        <w:rPr>
          <w:rFonts w:ascii="Times New Roman" w:eastAsia="Times New Roman" w:hAnsi="Times New Roman" w:cs="Times New Roman"/>
          <w:sz w:val="24"/>
          <w:szCs w:val="24"/>
          <w:lang w:bidi="en-US"/>
        </w:rPr>
        <w:t>«Проектирование и реализация процесса начального языкового образования»</w:t>
      </w:r>
      <w:r w:rsidR="00367DC8">
        <w:rPr>
          <w:rFonts w:ascii="Times New Roman" w:eastAsia="Times New Roman" w:hAnsi="Times New Roman" w:cs="Times New Roman"/>
          <w:sz w:val="24"/>
          <w:szCs w:val="24"/>
          <w:lang w:bidi="en-US"/>
        </w:rPr>
        <w:t>.</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i/>
          <w:sz w:val="24"/>
          <w:szCs w:val="24"/>
          <w:lang w:bidi="en-US"/>
        </w:rPr>
        <w:t xml:space="preserve">Практико-ориентированное задание </w:t>
      </w:r>
      <w:r w:rsidRPr="00DC38AE">
        <w:rPr>
          <w:rFonts w:ascii="Times New Roman" w:eastAsia="Calibri" w:hAnsi="Times New Roman" w:cs="Times New Roman"/>
          <w:sz w:val="24"/>
          <w:szCs w:val="24"/>
          <w:lang w:bidi="en-US"/>
        </w:rPr>
        <w:t xml:space="preserve">предлагается обучающемуся непосредственно на экзамене. </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 xml:space="preserve">Формы практико-ориентированных заданий: </w:t>
      </w:r>
      <w:r w:rsidRPr="00DC38AE">
        <w:rPr>
          <w:rFonts w:ascii="Times New Roman" w:eastAsia="Times New Roman" w:hAnsi="Times New Roman" w:cs="Times New Roman"/>
          <w:sz w:val="24"/>
          <w:szCs w:val="24"/>
          <w:lang w:bidi="en-US"/>
        </w:rPr>
        <w:t>решение проблемных методических задач;</w:t>
      </w:r>
      <w:r w:rsidRPr="00DC38AE">
        <w:rPr>
          <w:rFonts w:ascii="Times New Roman" w:eastAsia="Times New Roman" w:hAnsi="Times New Roman" w:cs="Times New Roman"/>
          <w:sz w:val="24"/>
          <w:szCs w:val="24"/>
          <w:lang w:eastAsia="ru-RU"/>
        </w:rPr>
        <w:t xml:space="preserve"> </w:t>
      </w:r>
      <w:r w:rsidRPr="00DC38AE">
        <w:rPr>
          <w:rFonts w:ascii="Times New Roman" w:eastAsia="Calibri" w:hAnsi="Times New Roman" w:cs="Times New Roman"/>
          <w:sz w:val="24"/>
          <w:szCs w:val="24"/>
        </w:rPr>
        <w:t xml:space="preserve">характеристика УМКС предметной области «Филология»; </w:t>
      </w:r>
      <w:r w:rsidRPr="00DC38AE">
        <w:rPr>
          <w:rFonts w:ascii="Times New Roman" w:eastAsia="Times New Roman" w:hAnsi="Times New Roman" w:cs="Times New Roman"/>
          <w:sz w:val="24"/>
          <w:szCs w:val="24"/>
          <w:lang w:bidi="en-US"/>
        </w:rPr>
        <w:t xml:space="preserve">сопоставительный анализ УМК предметной области «Филология»; </w:t>
      </w:r>
      <w:r w:rsidRPr="00DC38AE">
        <w:rPr>
          <w:rFonts w:ascii="Times New Roman" w:eastAsia="Calibri" w:hAnsi="Times New Roman" w:cs="Times New Roman"/>
          <w:sz w:val="24"/>
          <w:szCs w:val="24"/>
        </w:rPr>
        <w:t xml:space="preserve">сценарий мини-исследования в области филологии; </w:t>
      </w:r>
      <w:r w:rsidRPr="00DC38AE">
        <w:rPr>
          <w:rFonts w:ascii="Times New Roman" w:eastAsia="Times New Roman" w:hAnsi="Times New Roman" w:cs="Times New Roman"/>
          <w:sz w:val="24"/>
          <w:szCs w:val="24"/>
          <w:lang w:eastAsia="ru-RU"/>
        </w:rPr>
        <w:t xml:space="preserve">анализ и проектирование речевых ситуационных задач; </w:t>
      </w:r>
      <w:r w:rsidRPr="00DC38AE">
        <w:rPr>
          <w:rFonts w:ascii="Times New Roman" w:eastAsia="Times New Roman" w:hAnsi="Times New Roman" w:cs="Times New Roman"/>
          <w:sz w:val="24"/>
          <w:szCs w:val="24"/>
          <w:lang w:eastAsia="ru-RU" w:bidi="en-US"/>
        </w:rPr>
        <w:t>анализ урока (внеурочного занятия), программы</w:t>
      </w:r>
      <w:r w:rsidRPr="00DC38AE">
        <w:rPr>
          <w:rFonts w:ascii="Times New Roman" w:eastAsia="Times New Roman" w:hAnsi="Times New Roman" w:cs="Times New Roman"/>
          <w:sz w:val="24"/>
          <w:szCs w:val="24"/>
          <w:lang w:eastAsia="ru-RU"/>
        </w:rPr>
        <w:t xml:space="preserve">; </w:t>
      </w:r>
      <w:r w:rsidRPr="00DC38AE">
        <w:rPr>
          <w:rFonts w:ascii="Times New Roman" w:eastAsia="Times New Roman" w:hAnsi="Times New Roman" w:cs="Times New Roman"/>
          <w:sz w:val="24"/>
          <w:szCs w:val="24"/>
          <w:lang w:eastAsia="ru-RU" w:bidi="en-US"/>
        </w:rPr>
        <w:t xml:space="preserve">сценирование урока (внеурочного занятия), </w:t>
      </w:r>
      <w:r w:rsidRPr="00DC38AE">
        <w:rPr>
          <w:rFonts w:ascii="Times New Roman" w:eastAsia="Times New Roman" w:hAnsi="Times New Roman" w:cs="Times New Roman"/>
          <w:sz w:val="24"/>
          <w:szCs w:val="24"/>
          <w:lang w:eastAsia="ru-RU"/>
        </w:rPr>
        <w:t>программы;</w:t>
      </w:r>
      <w:r w:rsidRPr="00DC38AE">
        <w:rPr>
          <w:rFonts w:ascii="Times New Roman" w:eastAsia="Times New Roman" w:hAnsi="Times New Roman" w:cs="Times New Roman"/>
          <w:sz w:val="24"/>
          <w:szCs w:val="24"/>
        </w:rPr>
        <w:t xml:space="preserve"> исследовательское задание.</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Проблемная методическая задача представляет собой фрагмент урока / внеурочного занятия, посвященного развитию речи учащихся и содержащего определённую проблемную ситуацию (неверно выбранный метод исследования, приём обучения, неправильно сформулированные задания, некорректно подобранный дидактический материал и т.п.). Обучающийся должен провести анализ ситуации, выявить причину проблемы, предложить своё решение, обосновав его с лингвистической и методической точки зрения.</w:t>
      </w:r>
    </w:p>
    <w:p w:rsidR="00367DC8" w:rsidRDefault="00DC38AE" w:rsidP="00DC38AE">
      <w:pPr>
        <w:spacing w:after="0" w:line="240" w:lineRule="auto"/>
        <w:ind w:firstLine="708"/>
        <w:jc w:val="both"/>
        <w:rPr>
          <w:rFonts w:ascii="Times New Roman" w:eastAsia="Times New Roman" w:hAnsi="Times New Roman" w:cs="Times New Roman"/>
          <w:sz w:val="24"/>
          <w:szCs w:val="24"/>
          <w:lang w:bidi="en-US"/>
        </w:rPr>
      </w:pPr>
      <w:r w:rsidRPr="00DC38AE">
        <w:rPr>
          <w:rFonts w:ascii="Times New Roman" w:eastAsia="Calibri" w:hAnsi="Times New Roman" w:cs="Times New Roman"/>
          <w:i/>
          <w:sz w:val="24"/>
          <w:szCs w:val="24"/>
          <w:lang w:bidi="en-US"/>
        </w:rPr>
        <w:t xml:space="preserve">Защита проекта </w:t>
      </w:r>
      <w:r w:rsidRPr="00DC38AE">
        <w:rPr>
          <w:rFonts w:ascii="Times New Roman" w:eastAsia="Calibri" w:hAnsi="Times New Roman" w:cs="Times New Roman"/>
          <w:sz w:val="24"/>
          <w:szCs w:val="24"/>
          <w:lang w:bidi="en-US"/>
        </w:rPr>
        <w:t>«</w:t>
      </w:r>
      <w:r w:rsidR="00367DC8" w:rsidRPr="00367DC8">
        <w:rPr>
          <w:rFonts w:ascii="Times New Roman" w:eastAsia="Times New Roman" w:hAnsi="Times New Roman" w:cs="Times New Roman"/>
          <w:sz w:val="24"/>
          <w:szCs w:val="24"/>
          <w:lang w:bidi="en-US"/>
        </w:rPr>
        <w:t>«Проектирование и реализация процесса начального языкового образования»</w:t>
      </w:r>
      <w:r w:rsidR="00367DC8">
        <w:rPr>
          <w:rFonts w:ascii="Times New Roman" w:eastAsia="Times New Roman" w:hAnsi="Times New Roman" w:cs="Times New Roman"/>
          <w:sz w:val="24"/>
          <w:szCs w:val="24"/>
          <w:lang w:bidi="en-US"/>
        </w:rPr>
        <w:t>.</w:t>
      </w:r>
    </w:p>
    <w:p w:rsidR="00DC38AE" w:rsidRPr="00DC38AE" w:rsidRDefault="00DC38AE" w:rsidP="00DC38AE">
      <w:pPr>
        <w:spacing w:after="0" w:line="240" w:lineRule="auto"/>
        <w:ind w:firstLine="708"/>
        <w:jc w:val="both"/>
        <w:rPr>
          <w:rFonts w:ascii="Times New Roman" w:eastAsia="Times New Roman" w:hAnsi="Times New Roman" w:cs="Times New Roman"/>
          <w:sz w:val="24"/>
          <w:szCs w:val="24"/>
          <w:lang w:bidi="en-US"/>
        </w:rPr>
      </w:pPr>
      <w:r w:rsidRPr="00DC38AE">
        <w:rPr>
          <w:rFonts w:ascii="Times New Roman" w:eastAsia="Times New Roman" w:hAnsi="Times New Roman" w:cs="Times New Roman"/>
          <w:sz w:val="24"/>
          <w:szCs w:val="24"/>
          <w:lang w:bidi="en-US"/>
        </w:rPr>
        <w:t xml:space="preserve">К защите проекта </w:t>
      </w:r>
      <w:r w:rsidRPr="00DC38AE">
        <w:rPr>
          <w:rFonts w:ascii="Times New Roman" w:eastAsia="Calibri" w:hAnsi="Times New Roman" w:cs="Times New Roman"/>
          <w:sz w:val="24"/>
          <w:szCs w:val="24"/>
          <w:lang w:bidi="en-US"/>
        </w:rPr>
        <w:t xml:space="preserve">обучающийся </w:t>
      </w:r>
      <w:r w:rsidRPr="00DC38AE">
        <w:rPr>
          <w:rFonts w:ascii="Times New Roman" w:eastAsia="Times New Roman" w:hAnsi="Times New Roman" w:cs="Times New Roman"/>
          <w:sz w:val="24"/>
          <w:szCs w:val="24"/>
          <w:lang w:bidi="en-US"/>
        </w:rPr>
        <w:t>готовит текст выступления и презентацию.</w:t>
      </w:r>
    </w:p>
    <w:p w:rsidR="00DC38AE" w:rsidRPr="00DC38AE" w:rsidRDefault="00DC38AE" w:rsidP="00DC38AE">
      <w:pPr>
        <w:spacing w:after="0" w:line="240" w:lineRule="auto"/>
        <w:ind w:firstLine="708"/>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 xml:space="preserve">Защита проекта представляет собой публичное представление (с опорой на мультимедийную презентацию) результатов изучения всех дисциплин модуля </w:t>
      </w:r>
      <w:r w:rsidR="000706E2" w:rsidRPr="00367DC8">
        <w:rPr>
          <w:rFonts w:ascii="Times New Roman" w:eastAsia="Times New Roman" w:hAnsi="Times New Roman" w:cs="Times New Roman"/>
          <w:sz w:val="24"/>
          <w:szCs w:val="24"/>
          <w:lang w:bidi="en-US"/>
        </w:rPr>
        <w:t>«Проектирование и реализация процесса начального языкового образования»</w:t>
      </w:r>
      <w:r w:rsidR="00911094">
        <w:rPr>
          <w:rFonts w:ascii="Times New Roman" w:eastAsia="Calibri" w:hAnsi="Times New Roman" w:cs="Times New Roman"/>
          <w:sz w:val="24"/>
          <w:szCs w:val="24"/>
          <w:vertAlign w:val="superscript"/>
          <w:lang w:bidi="en-US"/>
        </w:rPr>
        <w:t>.</w:t>
      </w:r>
    </w:p>
    <w:p w:rsidR="00367DC8" w:rsidRDefault="00DC38AE" w:rsidP="00DC38AE">
      <w:pPr>
        <w:spacing w:after="0" w:line="240" w:lineRule="auto"/>
        <w:ind w:firstLine="708"/>
        <w:jc w:val="both"/>
        <w:rPr>
          <w:rFonts w:ascii="Times New Roman" w:eastAsia="Calibri" w:hAnsi="Times New Roman" w:cs="Times New Roman"/>
          <w:sz w:val="24"/>
          <w:szCs w:val="24"/>
        </w:rPr>
      </w:pPr>
      <w:r w:rsidRPr="00DC38AE">
        <w:rPr>
          <w:rFonts w:ascii="Times New Roman" w:eastAsia="Times New Roman" w:hAnsi="Times New Roman" w:cs="Times New Roman"/>
          <w:sz w:val="24"/>
          <w:szCs w:val="24"/>
          <w:lang w:bidi="en-US"/>
        </w:rPr>
        <w:t>Примерные темы проекта:</w:t>
      </w:r>
      <w:r w:rsidRPr="00DC38AE">
        <w:rPr>
          <w:rFonts w:ascii="Times New Roman" w:eastAsia="Calibri" w:hAnsi="Times New Roman" w:cs="Times New Roman"/>
          <w:sz w:val="24"/>
          <w:szCs w:val="24"/>
        </w:rPr>
        <w:t xml:space="preserve"> </w:t>
      </w:r>
    </w:p>
    <w:p w:rsidR="00911094" w:rsidRDefault="000706E2" w:rsidP="00911094">
      <w:pPr>
        <w:pStyle w:val="a7"/>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sidRPr="000706E2">
        <w:rPr>
          <w:rFonts w:ascii="Times New Roman" w:eastAsia="MS Mincho" w:hAnsi="Times New Roman" w:cs="Times New Roman"/>
          <w:sz w:val="24"/>
          <w:szCs w:val="24"/>
          <w:lang w:bidi="en-US"/>
        </w:rPr>
        <w:t>Современная научно-методическая стратегия н</w:t>
      </w:r>
      <w:r w:rsidR="00911094">
        <w:rPr>
          <w:rFonts w:ascii="Times New Roman" w:eastAsia="MS Mincho" w:hAnsi="Times New Roman" w:cs="Times New Roman"/>
          <w:sz w:val="24"/>
          <w:szCs w:val="24"/>
          <w:lang w:bidi="en-US"/>
        </w:rPr>
        <w:t>ачального языкового образования.</w:t>
      </w:r>
    </w:p>
    <w:p w:rsidR="00911094" w:rsidRDefault="00911094" w:rsidP="00911094">
      <w:pPr>
        <w:pStyle w:val="a7"/>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sidRPr="00911094">
        <w:rPr>
          <w:rFonts w:ascii="Times New Roman" w:eastAsia="MS Mincho" w:hAnsi="Times New Roman" w:cs="Times New Roman"/>
          <w:sz w:val="24"/>
          <w:szCs w:val="24"/>
          <w:lang w:bidi="en-US"/>
        </w:rPr>
        <w:t>Экспертиза УМКС по русскому языку (по выбору).</w:t>
      </w:r>
    </w:p>
    <w:p w:rsidR="009D686A" w:rsidRPr="00911094" w:rsidRDefault="009D686A" w:rsidP="00911094">
      <w:pPr>
        <w:pStyle w:val="a7"/>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Pr>
          <w:rFonts w:ascii="Times New Roman" w:eastAsia="MS Mincho" w:hAnsi="Times New Roman" w:cs="Times New Roman"/>
          <w:sz w:val="24"/>
          <w:szCs w:val="24"/>
          <w:lang w:bidi="en-US"/>
        </w:rPr>
        <w:t>Экспертиза УМКС по обучению грамоте (по выбору).</w:t>
      </w:r>
    </w:p>
    <w:p w:rsidR="00911094" w:rsidRPr="00911094" w:rsidRDefault="00911094" w:rsidP="00911094">
      <w:pPr>
        <w:pStyle w:val="a7"/>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sidRPr="00911094">
        <w:rPr>
          <w:rFonts w:ascii="Times New Roman" w:eastAsia="MS Mincho" w:hAnsi="Times New Roman" w:cs="Times New Roman"/>
          <w:sz w:val="24"/>
          <w:szCs w:val="24"/>
          <w:lang w:bidi="en-US"/>
        </w:rPr>
        <w:t>Современные концепции речевого развития учащихся.</w:t>
      </w:r>
    </w:p>
    <w:p w:rsidR="000706E2" w:rsidRDefault="00911094" w:rsidP="000706E2">
      <w:pPr>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sidRPr="00911094">
        <w:rPr>
          <w:rFonts w:ascii="Times New Roman" w:eastAsia="MS Mincho" w:hAnsi="Times New Roman" w:cs="Times New Roman"/>
          <w:sz w:val="24"/>
          <w:szCs w:val="24"/>
          <w:lang w:bidi="en-US"/>
        </w:rPr>
        <w:t xml:space="preserve">Факторы и условия </w:t>
      </w:r>
      <w:r w:rsidR="000706E2" w:rsidRPr="00911094">
        <w:rPr>
          <w:rFonts w:ascii="Times New Roman" w:eastAsia="MS Mincho" w:hAnsi="Times New Roman" w:cs="Times New Roman"/>
          <w:sz w:val="24"/>
          <w:szCs w:val="24"/>
          <w:lang w:bidi="en-US"/>
        </w:rPr>
        <w:t xml:space="preserve">становления языковой личности </w:t>
      </w:r>
      <w:r w:rsidRPr="00911094">
        <w:rPr>
          <w:rFonts w:ascii="Times New Roman" w:eastAsia="MS Mincho" w:hAnsi="Times New Roman" w:cs="Times New Roman"/>
          <w:sz w:val="24"/>
          <w:szCs w:val="24"/>
          <w:lang w:bidi="en-US"/>
        </w:rPr>
        <w:t xml:space="preserve">современного </w:t>
      </w:r>
      <w:r w:rsidR="000706E2" w:rsidRPr="00911094">
        <w:rPr>
          <w:rFonts w:ascii="Times New Roman" w:eastAsia="MS Mincho" w:hAnsi="Times New Roman" w:cs="Times New Roman"/>
          <w:sz w:val="24"/>
          <w:szCs w:val="24"/>
          <w:lang w:bidi="en-US"/>
        </w:rPr>
        <w:t xml:space="preserve">ребенка. </w:t>
      </w:r>
    </w:p>
    <w:p w:rsidR="00911094" w:rsidRPr="00911094" w:rsidRDefault="00911094" w:rsidP="000706E2">
      <w:pPr>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Pr>
          <w:rFonts w:ascii="Times New Roman" w:eastAsia="MS Mincho" w:hAnsi="Times New Roman" w:cs="Times New Roman"/>
          <w:sz w:val="24"/>
          <w:szCs w:val="24"/>
          <w:lang w:bidi="en-US"/>
        </w:rPr>
        <w:t>Инновационные аспекты обучения русской грамоте.</w:t>
      </w:r>
    </w:p>
    <w:p w:rsidR="00911094" w:rsidRPr="00911094" w:rsidRDefault="00911094" w:rsidP="000706E2">
      <w:pPr>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sidRPr="00911094">
        <w:rPr>
          <w:rFonts w:ascii="Times New Roman" w:eastAsia="Times New Roman" w:hAnsi="Times New Roman" w:cs="Times New Roman"/>
          <w:sz w:val="24"/>
          <w:szCs w:val="24"/>
          <w:lang w:bidi="en-US"/>
        </w:rPr>
        <w:t>Технологии языкового образования в поликультурной начальной школе</w:t>
      </w:r>
      <w:r>
        <w:rPr>
          <w:rFonts w:ascii="Times New Roman" w:eastAsia="Times New Roman" w:hAnsi="Times New Roman" w:cs="Times New Roman"/>
          <w:sz w:val="24"/>
          <w:szCs w:val="24"/>
          <w:lang w:bidi="en-US"/>
        </w:rPr>
        <w:t>.</w:t>
      </w:r>
    </w:p>
    <w:p w:rsidR="00911094" w:rsidRPr="00911094" w:rsidRDefault="00911094" w:rsidP="000706E2">
      <w:pPr>
        <w:widowControl w:val="0"/>
        <w:numPr>
          <w:ilvl w:val="0"/>
          <w:numId w:val="5"/>
        </w:numPr>
        <w:tabs>
          <w:tab w:val="clear" w:pos="780"/>
          <w:tab w:val="left" w:pos="0"/>
        </w:tabs>
        <w:suppressAutoHyphens/>
        <w:spacing w:after="0"/>
        <w:ind w:left="0" w:firstLine="709"/>
        <w:jc w:val="both"/>
        <w:rPr>
          <w:rFonts w:ascii="Times New Roman" w:eastAsia="MS Mincho" w:hAnsi="Times New Roman" w:cs="Times New Roman"/>
          <w:sz w:val="24"/>
          <w:szCs w:val="24"/>
          <w:lang w:bidi="en-US"/>
        </w:rPr>
      </w:pPr>
      <w:r>
        <w:rPr>
          <w:rFonts w:ascii="Times New Roman" w:eastAsia="MS Mincho" w:hAnsi="Times New Roman" w:cs="Times New Roman"/>
          <w:sz w:val="24"/>
          <w:szCs w:val="24"/>
          <w:lang w:bidi="en-US"/>
        </w:rPr>
        <w:lastRenderedPageBreak/>
        <w:t>Программа углубленного обучения русскому языку в начальной школе.</w:t>
      </w:r>
    </w:p>
    <w:p w:rsidR="000706E2" w:rsidRDefault="000706E2" w:rsidP="00DC38AE">
      <w:pPr>
        <w:spacing w:after="0" w:line="240" w:lineRule="auto"/>
        <w:ind w:firstLine="708"/>
        <w:jc w:val="both"/>
        <w:rPr>
          <w:rFonts w:ascii="Times New Roman" w:eastAsia="Calibri" w:hAnsi="Times New Roman" w:cs="Times New Roman"/>
          <w:sz w:val="24"/>
          <w:szCs w:val="24"/>
        </w:rPr>
      </w:pP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r w:rsidRPr="00DC38AE">
        <w:rPr>
          <w:rFonts w:ascii="Times New Roman" w:eastAsia="Calibri" w:hAnsi="Times New Roman" w:cs="Times New Roman"/>
          <w:sz w:val="24"/>
          <w:szCs w:val="24"/>
          <w:lang w:bidi="en-US"/>
        </w:rPr>
        <w:t>Каждое из указанных оценочных средств (выполнение практико-ориентированного задания, защита проекта) оценивается с точки зрения степени сформированности у обучающегося соответствующего трудового действия (критерии указаны ниже, п. 3).</w:t>
      </w:r>
    </w:p>
    <w:p w:rsidR="00DC38AE" w:rsidRPr="00DC38AE" w:rsidRDefault="00DC38AE" w:rsidP="00DC38AE">
      <w:pPr>
        <w:spacing w:after="0" w:line="240" w:lineRule="auto"/>
        <w:ind w:firstLine="709"/>
        <w:jc w:val="both"/>
        <w:rPr>
          <w:rFonts w:ascii="Times New Roman" w:eastAsia="Calibri" w:hAnsi="Times New Roman" w:cs="Times New Roman"/>
          <w:sz w:val="24"/>
          <w:szCs w:val="24"/>
          <w:lang w:bidi="en-US"/>
        </w:rPr>
      </w:pPr>
    </w:p>
    <w:p w:rsidR="00DC38AE" w:rsidRPr="00DC38AE" w:rsidRDefault="00DC38AE" w:rsidP="00DC38AE">
      <w:pPr>
        <w:spacing w:after="0"/>
        <w:ind w:firstLine="709"/>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b/>
          <w:sz w:val="24"/>
          <w:szCs w:val="24"/>
          <w:lang w:eastAsia="ru-RU"/>
        </w:rPr>
        <w:t xml:space="preserve">3.  Оценочные средства для проведения промежуточной аттестации обучающихся </w:t>
      </w:r>
      <w:r w:rsidRPr="00DC38AE">
        <w:rPr>
          <w:rFonts w:ascii="Times New Roman" w:eastAsia="Calibri" w:hAnsi="Times New Roman" w:cs="Times New Roman"/>
          <w:b/>
          <w:sz w:val="24"/>
          <w:szCs w:val="24"/>
          <w:lang w:eastAsia="ru-RU"/>
        </w:rPr>
        <w:t xml:space="preserve">по модулю </w:t>
      </w:r>
      <w:r w:rsidRPr="00DC38AE">
        <w:rPr>
          <w:rFonts w:ascii="Times New Roman" w:eastAsia="Calibri" w:hAnsi="Times New Roman" w:cs="Times New Roman"/>
          <w:b/>
          <w:sz w:val="24"/>
          <w:szCs w:val="24"/>
        </w:rPr>
        <w:t>«</w:t>
      </w:r>
      <w:r w:rsidRPr="00DC38AE">
        <w:rPr>
          <w:rFonts w:ascii="Times New Roman" w:eastAsia="MS Mincho" w:hAnsi="Times New Roman" w:cs="Times New Roman"/>
          <w:b/>
          <w:sz w:val="24"/>
          <w:szCs w:val="24"/>
          <w:lang w:bidi="en-US"/>
        </w:rPr>
        <w:t>Педагогическая деятельность по проектированию и реализации образовательного процесса</w:t>
      </w:r>
      <w:r w:rsidRPr="00DC38AE">
        <w:rPr>
          <w:rFonts w:ascii="Times New Roman" w:eastAsia="Calibri" w:hAnsi="Times New Roman" w:cs="Times New Roman"/>
          <w:b/>
          <w:sz w:val="24"/>
          <w:szCs w:val="24"/>
        </w:rPr>
        <w:t xml:space="preserve">» </w:t>
      </w:r>
    </w:p>
    <w:p w:rsidR="00DC38AE" w:rsidRPr="00DC38AE" w:rsidRDefault="00DC38AE" w:rsidP="00DC38AE">
      <w:pPr>
        <w:spacing w:after="0" w:line="240" w:lineRule="auto"/>
        <w:ind w:firstLine="567"/>
        <w:jc w:val="both"/>
        <w:rPr>
          <w:rFonts w:ascii="Times New Roman" w:eastAsia="TimesNewRomanPSMT" w:hAnsi="Times New Roman" w:cs="Times New Roman"/>
          <w:sz w:val="24"/>
          <w:szCs w:val="24"/>
          <w:lang w:eastAsia="ru-RU"/>
        </w:rPr>
      </w:pPr>
      <w:r w:rsidRPr="00DC38AE">
        <w:rPr>
          <w:rFonts w:ascii="Times New Roman" w:eastAsia="TimesNewRomanPSMT" w:hAnsi="Times New Roman" w:cs="Times New Roman"/>
          <w:sz w:val="24"/>
          <w:szCs w:val="24"/>
          <w:lang w:eastAsia="ru-RU"/>
        </w:rPr>
        <w:t>Учебные достижения обучающихся</w:t>
      </w:r>
      <w:r w:rsidRPr="00DC38AE">
        <w:rPr>
          <w:rFonts w:ascii="Times New Roman" w:eastAsia="Times New Roman" w:hAnsi="Times New Roman" w:cs="Times New Roman"/>
          <w:sz w:val="24"/>
          <w:szCs w:val="24"/>
          <w:lang w:eastAsia="ru-RU"/>
        </w:rPr>
        <w:t xml:space="preserve"> </w:t>
      </w:r>
      <w:r w:rsidRPr="00DC38AE">
        <w:rPr>
          <w:rFonts w:ascii="Times New Roman" w:eastAsia="TimesNewRomanPSMT" w:hAnsi="Times New Roman" w:cs="Times New Roman"/>
          <w:sz w:val="24"/>
          <w:szCs w:val="24"/>
          <w:lang w:eastAsia="ru-RU"/>
        </w:rPr>
        <w:t xml:space="preserve">по всем видам учебных заданий в ходе </w:t>
      </w:r>
      <w:r w:rsidRPr="00DC38AE">
        <w:rPr>
          <w:rFonts w:ascii="Times New Roman" w:eastAsia="Times New Roman" w:hAnsi="Times New Roman" w:cs="Times New Roman"/>
          <w:sz w:val="24"/>
          <w:szCs w:val="24"/>
          <w:lang w:eastAsia="ru-RU"/>
        </w:rPr>
        <w:t>промежуточной аттестации</w:t>
      </w:r>
      <w:r w:rsidRPr="00DC38AE">
        <w:rPr>
          <w:rFonts w:ascii="Times New Roman" w:eastAsia="Times New Roman" w:hAnsi="Times New Roman" w:cs="Times New Roman"/>
          <w:b/>
          <w:sz w:val="24"/>
          <w:szCs w:val="24"/>
          <w:lang w:eastAsia="ru-RU"/>
        </w:rPr>
        <w:t xml:space="preserve"> </w:t>
      </w:r>
      <w:r w:rsidRPr="00DC38AE">
        <w:rPr>
          <w:rFonts w:ascii="Times New Roman" w:eastAsia="TimesNewRomanPSMT" w:hAnsi="Times New Roman" w:cs="Times New Roman"/>
          <w:sz w:val="24"/>
          <w:szCs w:val="24"/>
          <w:lang w:eastAsia="ru-RU"/>
        </w:rPr>
        <w:t>оцениваются по балльно-рейтинговой системе в соответствии с Технологической картой.</w:t>
      </w:r>
    </w:p>
    <w:p w:rsidR="00DC38AE" w:rsidRPr="00DC38AE" w:rsidRDefault="00DC38AE" w:rsidP="00DC38AE">
      <w:pPr>
        <w:spacing w:after="0" w:line="240" w:lineRule="auto"/>
        <w:rPr>
          <w:rFonts w:ascii="Times New Roman" w:eastAsia="Times New Roman" w:hAnsi="Times New Roman" w:cs="Times New Roman"/>
          <w:b/>
          <w:sz w:val="24"/>
          <w:szCs w:val="24"/>
          <w:lang w:eastAsia="ru-RU"/>
        </w:rPr>
      </w:pPr>
    </w:p>
    <w:p w:rsidR="00DC38AE" w:rsidRPr="00DC38AE" w:rsidRDefault="00DC38AE" w:rsidP="00DC38AE">
      <w:pPr>
        <w:tabs>
          <w:tab w:val="left" w:pos="2520"/>
        </w:tabs>
        <w:spacing w:after="0" w:line="240" w:lineRule="auto"/>
        <w:jc w:val="center"/>
        <w:rPr>
          <w:rFonts w:ascii="Times New Roman" w:eastAsia="Times New Roman" w:hAnsi="Times New Roman" w:cs="Times New Roman"/>
          <w:b/>
          <w:caps/>
          <w:sz w:val="36"/>
          <w:szCs w:val="36"/>
          <w:highlight w:val="yellow"/>
          <w:lang w:eastAsia="ru-RU"/>
        </w:rPr>
      </w:pPr>
      <w:r w:rsidRPr="00DC38AE">
        <w:rPr>
          <w:rFonts w:ascii="Times New Roman" w:eastAsia="Times New Roman" w:hAnsi="Times New Roman" w:cs="Times New Roman"/>
          <w:b/>
          <w:sz w:val="36"/>
          <w:szCs w:val="36"/>
          <w:lang w:eastAsia="ru-RU"/>
        </w:rPr>
        <w:t>ТЕХНОЛОГИЧЕСКАЯ КАРТА МОДУЛЯ</w:t>
      </w:r>
    </w:p>
    <w:p w:rsidR="00DC38AE" w:rsidRPr="00DC38AE" w:rsidRDefault="00DC38AE" w:rsidP="00DC38AE">
      <w:pPr>
        <w:autoSpaceDE w:val="0"/>
        <w:autoSpaceDN w:val="0"/>
        <w:spacing w:after="0" w:line="240" w:lineRule="auto"/>
        <w:jc w:val="center"/>
        <w:rPr>
          <w:rFonts w:ascii="Times New Roman" w:eastAsia="Times New Roman" w:hAnsi="Times New Roman" w:cs="Times New Roman"/>
          <w:sz w:val="28"/>
          <w:szCs w:val="28"/>
          <w:lang w:eastAsia="ru-RU"/>
        </w:rPr>
      </w:pPr>
      <w:r w:rsidRPr="00DC38AE">
        <w:rPr>
          <w:rFonts w:ascii="Times New Roman" w:eastAsia="Times New Roman" w:hAnsi="Times New Roman" w:cs="Times New Roman"/>
          <w:sz w:val="28"/>
          <w:szCs w:val="28"/>
          <w:lang w:eastAsia="ru-RU"/>
        </w:rPr>
        <w:t>(при балльно-рейтинговой и кредитно-модульной системе)</w:t>
      </w: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702"/>
        <w:gridCol w:w="2126"/>
        <w:gridCol w:w="283"/>
        <w:gridCol w:w="2410"/>
        <w:gridCol w:w="284"/>
        <w:gridCol w:w="1842"/>
        <w:gridCol w:w="1701"/>
        <w:gridCol w:w="993"/>
      </w:tblGrid>
      <w:tr w:rsidR="00DC38AE" w:rsidRPr="00DC38AE" w:rsidTr="00DC38AE">
        <w:tc>
          <w:tcPr>
            <w:tcW w:w="326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Наименование</w:t>
            </w:r>
          </w:p>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модуля</w:t>
            </w:r>
          </w:p>
        </w:tc>
        <w:tc>
          <w:tcPr>
            <w:tcW w:w="1701"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Уровень образования  </w:t>
            </w:r>
          </w:p>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Статус модуля в учебном плане </w:t>
            </w:r>
          </w:p>
        </w:tc>
        <w:tc>
          <w:tcPr>
            <w:tcW w:w="2410"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08" w:right="-108"/>
              <w:jc w:val="center"/>
              <w:rPr>
                <w:rFonts w:ascii="Times New Roman" w:eastAsia="Calibri" w:hAnsi="Times New Roman" w:cs="Times New Roman"/>
                <w:sz w:val="24"/>
                <w:szCs w:val="24"/>
              </w:rPr>
            </w:pPr>
            <w:r w:rsidRPr="00DC38AE">
              <w:rPr>
                <w:rFonts w:ascii="Times New Roman" w:eastAsia="Times New Roman" w:hAnsi="Times New Roman" w:cs="Times New Roman"/>
                <w:lang w:eastAsia="ru-RU"/>
              </w:rPr>
              <w:t>Количество зачетных единиц / кредитов</w:t>
            </w:r>
          </w:p>
        </w:tc>
        <w:tc>
          <w:tcPr>
            <w:tcW w:w="2126"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Форма отчетности </w:t>
            </w:r>
          </w:p>
        </w:tc>
        <w:tc>
          <w:tcPr>
            <w:tcW w:w="2694"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Курс, семестр</w:t>
            </w:r>
          </w:p>
        </w:tc>
      </w:tr>
      <w:tr w:rsidR="00DC38AE" w:rsidRPr="00DC38AE" w:rsidTr="00DC38AE">
        <w:tc>
          <w:tcPr>
            <w:tcW w:w="3261" w:type="dxa"/>
            <w:tcBorders>
              <w:top w:val="single" w:sz="4" w:space="0" w:color="auto"/>
              <w:left w:val="single" w:sz="4" w:space="0" w:color="auto"/>
              <w:bottom w:val="single" w:sz="4" w:space="0" w:color="auto"/>
              <w:right w:val="single" w:sz="4" w:space="0" w:color="auto"/>
            </w:tcBorders>
            <w:hideMark/>
          </w:tcPr>
          <w:p w:rsidR="00DC38AE" w:rsidRPr="009D686A" w:rsidRDefault="009D686A" w:rsidP="009D686A">
            <w:pPr>
              <w:spacing w:after="0"/>
              <w:jc w:val="center"/>
              <w:rPr>
                <w:rFonts w:ascii="Times New Roman" w:eastAsia="Times New Roman" w:hAnsi="Times New Roman" w:cs="Times New Roman"/>
                <w:lang w:bidi="en-US"/>
              </w:rPr>
            </w:pPr>
            <w:r w:rsidRPr="00D26E8B">
              <w:rPr>
                <w:rFonts w:ascii="Times New Roman" w:eastAsia="Calibri" w:hAnsi="Times New Roman" w:cs="Times New Roman"/>
                <w:sz w:val="24"/>
                <w:szCs w:val="24"/>
              </w:rPr>
              <w:t>М 4</w:t>
            </w:r>
            <w:r w:rsidR="00DC38AE" w:rsidRPr="00D26E8B">
              <w:rPr>
                <w:rFonts w:ascii="Times New Roman" w:eastAsia="Calibri" w:hAnsi="Times New Roman" w:cs="Times New Roman"/>
                <w:sz w:val="24"/>
                <w:szCs w:val="24"/>
              </w:rPr>
              <w:t>.</w:t>
            </w:r>
            <w:r w:rsidR="00DC38AE" w:rsidRPr="00DC38AE">
              <w:rPr>
                <w:rFonts w:ascii="Times New Roman" w:eastAsia="Calibri" w:hAnsi="Times New Roman" w:cs="Times New Roman"/>
                <w:b/>
                <w:sz w:val="24"/>
                <w:szCs w:val="24"/>
              </w:rPr>
              <w:t xml:space="preserve"> </w:t>
            </w:r>
            <w:r w:rsidRPr="00DC38AE">
              <w:rPr>
                <w:rFonts w:ascii="Times New Roman" w:eastAsia="MS Mincho" w:hAnsi="Times New Roman" w:cs="Times New Roman"/>
                <w:sz w:val="28"/>
                <w:szCs w:val="28"/>
                <w:lang w:bidi="en-US"/>
              </w:rPr>
              <w:t>П</w:t>
            </w:r>
            <w:r>
              <w:rPr>
                <w:rFonts w:ascii="Times New Roman" w:eastAsia="MS Mincho" w:hAnsi="Times New Roman" w:cs="Times New Roman"/>
                <w:sz w:val="28"/>
                <w:szCs w:val="28"/>
                <w:lang w:bidi="en-US"/>
              </w:rPr>
              <w:t>роектирование и реализация</w:t>
            </w:r>
            <w:r w:rsidRPr="00DC38AE">
              <w:rPr>
                <w:rFonts w:ascii="Times New Roman" w:eastAsia="MS Mincho" w:hAnsi="Times New Roman" w:cs="Times New Roman"/>
                <w:sz w:val="28"/>
                <w:szCs w:val="28"/>
                <w:lang w:bidi="en-US"/>
              </w:rPr>
              <w:t xml:space="preserve"> процесса</w:t>
            </w:r>
            <w:r>
              <w:rPr>
                <w:rFonts w:ascii="Times New Roman" w:eastAsia="MS Mincho" w:hAnsi="Times New Roman" w:cs="Times New Roman"/>
                <w:sz w:val="28"/>
                <w:szCs w:val="28"/>
                <w:lang w:bidi="en-US"/>
              </w:rPr>
              <w:t xml:space="preserve"> начального языкового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Магистратура</w:t>
            </w:r>
          </w:p>
        </w:tc>
        <w:tc>
          <w:tcPr>
            <w:tcW w:w="2409"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Модуль вариативной части ОП</w:t>
            </w:r>
          </w:p>
        </w:tc>
        <w:tc>
          <w:tcPr>
            <w:tcW w:w="2410"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26E8B">
              <w:rPr>
                <w:rFonts w:ascii="Times New Roman" w:eastAsia="Calibri" w:hAnsi="Times New Roman" w:cs="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Модульный экзамен</w:t>
            </w:r>
          </w:p>
        </w:tc>
        <w:tc>
          <w:tcPr>
            <w:tcW w:w="2694"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1 к., 2 сем.</w:t>
            </w:r>
          </w:p>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ПОМ ИНЯО ОД</w:t>
            </w:r>
          </w:p>
        </w:tc>
      </w:tr>
      <w:tr w:rsidR="00DC38AE" w:rsidRPr="00DC38AE" w:rsidTr="00DC38AE">
        <w:trPr>
          <w:cantSplit/>
        </w:trPr>
        <w:tc>
          <w:tcPr>
            <w:tcW w:w="14601" w:type="dxa"/>
            <w:gridSpan w:val="9"/>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 xml:space="preserve">Дисциплины и практики модуля по учебному плану: </w:t>
            </w:r>
          </w:p>
        </w:tc>
      </w:tr>
      <w:tr w:rsidR="00DC38AE" w:rsidRPr="00DC38AE" w:rsidTr="00DC38AE">
        <w:trPr>
          <w:cantSplit/>
          <w:trHeight w:val="745"/>
        </w:trPr>
        <w:tc>
          <w:tcPr>
            <w:tcW w:w="14601" w:type="dxa"/>
            <w:gridSpan w:val="9"/>
            <w:tcBorders>
              <w:top w:val="single" w:sz="4" w:space="0" w:color="auto"/>
              <w:left w:val="single" w:sz="4" w:space="0" w:color="auto"/>
              <w:bottom w:val="single" w:sz="4" w:space="0" w:color="auto"/>
              <w:right w:val="single" w:sz="4" w:space="0" w:color="auto"/>
            </w:tcBorders>
            <w:hideMark/>
          </w:tcPr>
          <w:p w:rsidR="00DC38AE" w:rsidRPr="009D686A" w:rsidRDefault="009D686A" w:rsidP="009D686A">
            <w:pPr>
              <w:spacing w:after="0"/>
              <w:jc w:val="both"/>
              <w:rPr>
                <w:rFonts w:ascii="Times New Roman" w:eastAsia="Calibri" w:hAnsi="Times New Roman" w:cs="Times New Roman"/>
                <w:sz w:val="24"/>
                <w:szCs w:val="24"/>
              </w:rPr>
            </w:pPr>
            <w:r w:rsidRPr="009D686A">
              <w:rPr>
                <w:rFonts w:ascii="Times New Roman" w:eastAsia="Times New Roman" w:hAnsi="Times New Roman" w:cs="Times New Roman"/>
                <w:sz w:val="24"/>
                <w:szCs w:val="24"/>
                <w:lang w:bidi="en-US"/>
              </w:rPr>
              <w:t>«Стратегии развития систем начального языкового образования в России: исторический аспект»; «Инновационные процессы в обучении русской грамоте»; «Языковая личность ребенка»; «Технологии языкового образования в поликультурной начальной школе»; «Углубленное языковое образование в начальной школе»; педагогическая (рассредоточенная) практика</w:t>
            </w:r>
          </w:p>
        </w:tc>
      </w:tr>
      <w:tr w:rsidR="00DC38AE" w:rsidRPr="00DC38AE" w:rsidTr="00DC38AE">
        <w:trPr>
          <w:cantSplit/>
          <w:trHeight w:val="745"/>
        </w:trPr>
        <w:tc>
          <w:tcPr>
            <w:tcW w:w="14601" w:type="dxa"/>
            <w:gridSpan w:val="9"/>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БАЗОВЫЙ МОДУЛЬ</w:t>
            </w:r>
          </w:p>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sz w:val="28"/>
                <w:szCs w:val="28"/>
              </w:rPr>
              <w:t>(проверка уровня сформированности компетенций по модулю)</w:t>
            </w:r>
          </w:p>
        </w:tc>
      </w:tr>
      <w:tr w:rsidR="00DC38AE" w:rsidRPr="00DC38AE" w:rsidTr="00DC38AE">
        <w:trPr>
          <w:cantSplit/>
          <w:trHeight w:val="458"/>
        </w:trPr>
        <w:tc>
          <w:tcPr>
            <w:tcW w:w="7088" w:type="dxa"/>
            <w:gridSpan w:val="3"/>
            <w:vMerge w:val="restart"/>
            <w:tcBorders>
              <w:top w:val="single" w:sz="4" w:space="0" w:color="auto"/>
              <w:left w:val="single" w:sz="4" w:space="0" w:color="auto"/>
              <w:bottom w:val="single" w:sz="4" w:space="0" w:color="auto"/>
              <w:right w:val="single" w:sz="4" w:space="0" w:color="auto"/>
            </w:tcBorders>
          </w:tcPr>
          <w:p w:rsidR="00DC38AE" w:rsidRPr="00DC38AE" w:rsidRDefault="00DC38AE" w:rsidP="00DC38AE">
            <w:pPr>
              <w:spacing w:after="0" w:line="240" w:lineRule="auto"/>
              <w:jc w:val="center"/>
              <w:rPr>
                <w:rFonts w:ascii="Times New Roman" w:eastAsia="Calibri" w:hAnsi="Times New Roman" w:cs="Times New Roman"/>
                <w:b/>
                <w:sz w:val="24"/>
                <w:szCs w:val="24"/>
              </w:rPr>
            </w:pPr>
          </w:p>
          <w:p w:rsidR="00DC38AE" w:rsidRPr="00DC38AE" w:rsidRDefault="00DC38AE" w:rsidP="00DC38AE">
            <w:pPr>
              <w:spacing w:after="0" w:line="240" w:lineRule="auto"/>
              <w:jc w:val="center"/>
              <w:rPr>
                <w:rFonts w:ascii="Times New Roman" w:eastAsia="Calibri" w:hAnsi="Times New Roman" w:cs="Times New Roman"/>
                <w:b/>
                <w:sz w:val="24"/>
                <w:szCs w:val="24"/>
              </w:rPr>
            </w:pPr>
            <w:r w:rsidRPr="00DC38AE">
              <w:rPr>
                <w:rFonts w:ascii="Times New Roman" w:eastAsia="Calibri" w:hAnsi="Times New Roman" w:cs="Times New Roman"/>
                <w:b/>
                <w:sz w:val="24"/>
                <w:szCs w:val="24"/>
              </w:rPr>
              <w:t>Тема или задание  промежуточной аттестации по модулю</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Виды промежуточной аттестации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rPr>
            </w:pPr>
            <w:r w:rsidRPr="00DC38AE">
              <w:rPr>
                <w:rFonts w:ascii="Times New Roman" w:eastAsia="Calibri" w:hAnsi="Times New Roman" w:cs="Times New Roman"/>
              </w:rPr>
              <w:t>Аудиторная или внеаудиторная</w:t>
            </w:r>
          </w:p>
        </w:tc>
        <w:tc>
          <w:tcPr>
            <w:tcW w:w="2694"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rPr>
            </w:pPr>
            <w:r w:rsidRPr="00DC38AE">
              <w:rPr>
                <w:rFonts w:ascii="Times New Roman" w:eastAsia="Calibri" w:hAnsi="Times New Roman" w:cs="Times New Roman"/>
              </w:rPr>
              <w:t>количество баллов</w:t>
            </w:r>
          </w:p>
        </w:tc>
      </w:tr>
      <w:tr w:rsidR="00DC38AE" w:rsidRPr="00DC38AE" w:rsidTr="00DC38AE">
        <w:trPr>
          <w:cantSplit/>
          <w:trHeight w:val="4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rPr>
            </w:pPr>
            <w:r w:rsidRPr="00DC38AE">
              <w:rPr>
                <w:rFonts w:ascii="Times New Roman" w:eastAsia="Calibri" w:hAnsi="Times New Roman" w:cs="Times New Roman"/>
              </w:rPr>
              <w:t>миним.</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rPr>
            </w:pPr>
            <w:r w:rsidRPr="00DC38AE">
              <w:rPr>
                <w:rFonts w:ascii="Times New Roman" w:eastAsia="Calibri" w:hAnsi="Times New Roman" w:cs="Times New Roman"/>
              </w:rPr>
              <w:t>макс.</w:t>
            </w:r>
          </w:p>
        </w:tc>
      </w:tr>
      <w:tr w:rsidR="00DC38AE" w:rsidRPr="00DC38AE" w:rsidTr="00DC38AE">
        <w:trPr>
          <w:cantSplit/>
          <w:trHeight w:val="457"/>
        </w:trPr>
        <w:tc>
          <w:tcPr>
            <w:tcW w:w="7088"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Calibri" w:hAnsi="Times New Roman" w:cs="Times New Roman"/>
                <w:sz w:val="24"/>
                <w:szCs w:val="24"/>
              </w:rPr>
            </w:pPr>
            <w:r w:rsidRPr="00DC38AE">
              <w:rPr>
                <w:rFonts w:ascii="Times New Roman" w:eastAsia="Calibri" w:hAnsi="Times New Roman" w:cs="Times New Roman"/>
                <w:sz w:val="24"/>
                <w:szCs w:val="24"/>
              </w:rPr>
              <w:lastRenderedPageBreak/>
              <w:t>Практико-ориентированное задание</w:t>
            </w:r>
          </w:p>
        </w:tc>
        <w:tc>
          <w:tcPr>
            <w:tcW w:w="2977"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Представление выполнения практико-ориентированного задания</w:t>
            </w:r>
          </w:p>
        </w:tc>
        <w:tc>
          <w:tcPr>
            <w:tcW w:w="1842"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Ауд.</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15</w:t>
            </w:r>
          </w:p>
        </w:tc>
      </w:tr>
      <w:tr w:rsidR="00DC38AE" w:rsidRPr="00DC38AE" w:rsidTr="00DC38AE">
        <w:trPr>
          <w:cantSplit/>
          <w:trHeight w:val="457"/>
        </w:trPr>
        <w:tc>
          <w:tcPr>
            <w:tcW w:w="7088"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Calibri" w:hAnsi="Times New Roman" w:cs="Times New Roman"/>
                <w:sz w:val="24"/>
                <w:szCs w:val="24"/>
              </w:rPr>
            </w:pPr>
            <w:r w:rsidRPr="00DC38AE">
              <w:rPr>
                <w:rFonts w:ascii="Times New Roman" w:eastAsia="Calibri" w:hAnsi="Times New Roman" w:cs="Times New Roman"/>
                <w:sz w:val="24"/>
                <w:szCs w:val="24"/>
              </w:rPr>
              <w:t>Защита проекта</w:t>
            </w:r>
          </w:p>
        </w:tc>
        <w:tc>
          <w:tcPr>
            <w:tcW w:w="2977"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Выступление с презентацией</w:t>
            </w:r>
          </w:p>
        </w:tc>
        <w:tc>
          <w:tcPr>
            <w:tcW w:w="1842"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Внеауд., ауд.</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35</w:t>
            </w:r>
          </w:p>
        </w:tc>
      </w:tr>
      <w:tr w:rsidR="00DC38AE" w:rsidRPr="00DC38AE" w:rsidTr="00DC38AE">
        <w:trPr>
          <w:cantSplit/>
          <w:trHeight w:val="457"/>
        </w:trPr>
        <w:tc>
          <w:tcPr>
            <w:tcW w:w="7088"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26E8B" w:rsidP="00DC3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Научно-исследовательская работа (рассредоточенная)</w:t>
            </w:r>
          </w:p>
        </w:tc>
        <w:tc>
          <w:tcPr>
            <w:tcW w:w="2977"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Представление документации</w:t>
            </w:r>
          </w:p>
        </w:tc>
        <w:tc>
          <w:tcPr>
            <w:tcW w:w="1842"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Ауд.</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16</w:t>
            </w:r>
          </w:p>
        </w:tc>
      </w:tr>
      <w:tr w:rsidR="00DC38AE" w:rsidRPr="00DC38AE" w:rsidTr="00D26E8B">
        <w:trPr>
          <w:cantSplit/>
          <w:trHeight w:val="306"/>
        </w:trPr>
        <w:tc>
          <w:tcPr>
            <w:tcW w:w="7088"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Calibri" w:hAnsi="Times New Roman" w:cs="Times New Roman"/>
                <w:sz w:val="24"/>
                <w:szCs w:val="24"/>
              </w:rPr>
            </w:pPr>
            <w:r w:rsidRPr="00DC38AE">
              <w:rPr>
                <w:rFonts w:ascii="Times New Roman" w:eastAsia="Calibri" w:hAnsi="Times New Roman" w:cs="Times New Roman"/>
                <w:sz w:val="24"/>
                <w:szCs w:val="24"/>
              </w:rPr>
              <w:t>Портфолио</w:t>
            </w:r>
          </w:p>
        </w:tc>
        <w:tc>
          <w:tcPr>
            <w:tcW w:w="2977"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Защита портфолио</w:t>
            </w:r>
          </w:p>
        </w:tc>
        <w:tc>
          <w:tcPr>
            <w:tcW w:w="1842"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Внеауд., ауд.</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25</w:t>
            </w:r>
          </w:p>
        </w:tc>
      </w:tr>
      <w:tr w:rsidR="00DC38AE" w:rsidRPr="00DC38AE" w:rsidTr="00DC38AE">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DC38AE" w:rsidRPr="00DC38AE" w:rsidRDefault="00DC38AE" w:rsidP="00D26E8B">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 xml:space="preserve">51 </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81</w:t>
            </w:r>
          </w:p>
        </w:tc>
      </w:tr>
      <w:tr w:rsidR="00DC38AE" w:rsidRPr="00DC38AE" w:rsidTr="00DC38AE">
        <w:trPr>
          <w:cantSplit/>
        </w:trPr>
        <w:tc>
          <w:tcPr>
            <w:tcW w:w="14601" w:type="dxa"/>
            <w:gridSpan w:val="9"/>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8"/>
                <w:szCs w:val="28"/>
              </w:rPr>
            </w:pPr>
            <w:r w:rsidRPr="00DC38AE">
              <w:rPr>
                <w:rFonts w:ascii="Times New Roman" w:eastAsia="Calibri" w:hAnsi="Times New Roman" w:cs="Times New Roman"/>
                <w:b/>
                <w:sz w:val="28"/>
                <w:szCs w:val="28"/>
              </w:rPr>
              <w:t>ДОПОЛНИТЕЛЬНЫЙ МОДУЛЬ</w:t>
            </w:r>
          </w:p>
        </w:tc>
      </w:tr>
      <w:tr w:rsidR="00DC38AE" w:rsidRPr="00DC38AE" w:rsidTr="00DC38AE">
        <w:trPr>
          <w:cantSplit/>
          <w:trHeight w:val="458"/>
        </w:trPr>
        <w:tc>
          <w:tcPr>
            <w:tcW w:w="7088" w:type="dxa"/>
            <w:gridSpan w:val="3"/>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4"/>
                <w:szCs w:val="24"/>
              </w:rPr>
            </w:pPr>
            <w:r w:rsidRPr="00DC38AE">
              <w:rPr>
                <w:rFonts w:ascii="Times New Roman" w:eastAsia="Calibri" w:hAnsi="Times New Roman" w:cs="Times New Roman"/>
                <w:b/>
                <w:sz w:val="24"/>
                <w:szCs w:val="24"/>
              </w:rPr>
              <w:t xml:space="preserve">Тема или задание  </w:t>
            </w:r>
          </w:p>
          <w:p w:rsidR="00DC38AE" w:rsidRPr="00DC38AE" w:rsidRDefault="00DC38AE" w:rsidP="00DC38AE">
            <w:pPr>
              <w:spacing w:after="0" w:line="240" w:lineRule="auto"/>
              <w:jc w:val="center"/>
              <w:rPr>
                <w:rFonts w:ascii="Times New Roman" w:eastAsia="Calibri" w:hAnsi="Times New Roman" w:cs="Times New Roman"/>
                <w:b/>
                <w:sz w:val="24"/>
                <w:szCs w:val="24"/>
                <w:highlight w:val="yellow"/>
              </w:rPr>
            </w:pPr>
            <w:r w:rsidRPr="00DC38AE">
              <w:rPr>
                <w:rFonts w:ascii="Times New Roman" w:eastAsia="Calibri" w:hAnsi="Times New Roman" w:cs="Times New Roman"/>
                <w:b/>
                <w:sz w:val="24"/>
                <w:szCs w:val="24"/>
              </w:rPr>
              <w:t>аттестационной работы</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highlight w:val="yellow"/>
              </w:rPr>
            </w:pPr>
            <w:r w:rsidRPr="00DC38AE">
              <w:rPr>
                <w:rFonts w:ascii="Times New Roman" w:eastAsia="Calibri" w:hAnsi="Times New Roman" w:cs="Times New Roman"/>
                <w:sz w:val="24"/>
                <w:szCs w:val="24"/>
              </w:rPr>
              <w:t>Виды аттестации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Аудиторная или внеаудиторная</w:t>
            </w:r>
          </w:p>
        </w:tc>
        <w:tc>
          <w:tcPr>
            <w:tcW w:w="2694"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Количество баллов</w:t>
            </w:r>
          </w:p>
        </w:tc>
      </w:tr>
      <w:tr w:rsidR="00DC38AE" w:rsidRPr="00DC38AE" w:rsidTr="00DC38AE">
        <w:trPr>
          <w:cantSplit/>
          <w:trHeight w:val="4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b/>
                <w:sz w:val="24"/>
                <w:szCs w:val="24"/>
                <w:highlight w:val="yellow"/>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sz w:val="24"/>
                <w:szCs w:val="24"/>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миним.</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ind w:left="-113" w:right="-113"/>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макс.</w:t>
            </w:r>
          </w:p>
        </w:tc>
      </w:tr>
      <w:tr w:rsidR="00DC38AE" w:rsidRPr="00DC38AE" w:rsidTr="00D26E8B">
        <w:trPr>
          <w:cantSplit/>
          <w:trHeight w:val="2204"/>
        </w:trPr>
        <w:tc>
          <w:tcPr>
            <w:tcW w:w="7088" w:type="dxa"/>
            <w:gridSpan w:val="3"/>
            <w:tcBorders>
              <w:top w:val="single" w:sz="4" w:space="0" w:color="auto"/>
              <w:left w:val="single" w:sz="4" w:space="0" w:color="auto"/>
              <w:bottom w:val="single" w:sz="4" w:space="0" w:color="auto"/>
              <w:right w:val="single" w:sz="4" w:space="0" w:color="auto"/>
            </w:tcBorders>
          </w:tcPr>
          <w:p w:rsidR="00DC38AE" w:rsidRPr="00DC38AE" w:rsidRDefault="00D26E8B" w:rsidP="00D26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Участие в образовательном событии: в научно-практической конференции «Начальное филологическое образование и подготовка учителя: проблемы формирования культурной идентичности»</w:t>
            </w:r>
          </w:p>
          <w:p w:rsidR="00DC38AE" w:rsidRPr="00DC38AE" w:rsidRDefault="00DC38AE" w:rsidP="00DC38AE">
            <w:pPr>
              <w:spacing w:after="0" w:line="240" w:lineRule="auto"/>
              <w:jc w:val="both"/>
              <w:rPr>
                <w:rFonts w:ascii="Times New Roman" w:eastAsia="Calibri" w:hAnsi="Times New Roman" w:cs="Times New Roman"/>
                <w:sz w:val="24"/>
                <w:szCs w:val="24"/>
              </w:rPr>
            </w:pPr>
          </w:p>
          <w:p w:rsidR="00D26E8B" w:rsidRDefault="00D26E8B" w:rsidP="00D26E8B">
            <w:pPr>
              <w:spacing w:after="0" w:line="240" w:lineRule="auto"/>
              <w:jc w:val="both"/>
              <w:rPr>
                <w:rFonts w:ascii="Times New Roman" w:eastAsia="Calibri" w:hAnsi="Times New Roman" w:cs="Times New Roman"/>
                <w:sz w:val="24"/>
                <w:szCs w:val="24"/>
              </w:rPr>
            </w:pPr>
          </w:p>
          <w:p w:rsidR="00D26E8B" w:rsidRDefault="00D26E8B" w:rsidP="00D26E8B">
            <w:pPr>
              <w:spacing w:after="0" w:line="240" w:lineRule="auto"/>
              <w:jc w:val="both"/>
              <w:rPr>
                <w:rFonts w:ascii="Times New Roman" w:eastAsia="Calibri" w:hAnsi="Times New Roman" w:cs="Times New Roman"/>
                <w:sz w:val="24"/>
                <w:szCs w:val="24"/>
              </w:rPr>
            </w:pPr>
          </w:p>
          <w:p w:rsidR="00D26E8B" w:rsidRPr="00D26E8B" w:rsidRDefault="00DC38AE" w:rsidP="00D26E8B">
            <w:pPr>
              <w:spacing w:after="0" w:line="240" w:lineRule="auto"/>
              <w:jc w:val="both"/>
              <w:rPr>
                <w:rFonts w:ascii="Times New Roman" w:eastAsia="MS Mincho" w:hAnsi="Times New Roman" w:cs="Times New Roman"/>
                <w:sz w:val="24"/>
                <w:szCs w:val="24"/>
                <w:lang w:bidi="en-US"/>
              </w:rPr>
            </w:pPr>
            <w:r w:rsidRPr="00D26E8B">
              <w:rPr>
                <w:rFonts w:ascii="Times New Roman" w:eastAsia="Calibri" w:hAnsi="Times New Roman" w:cs="Times New Roman"/>
                <w:sz w:val="24"/>
                <w:szCs w:val="24"/>
              </w:rPr>
              <w:t>2.</w:t>
            </w:r>
            <w:r w:rsidRPr="00D26E8B">
              <w:rPr>
                <w:rFonts w:ascii="Times New Roman" w:eastAsia="MS Mincho" w:hAnsi="Times New Roman" w:cs="Times New Roman"/>
                <w:sz w:val="24"/>
                <w:szCs w:val="24"/>
                <w:lang w:bidi="en-US"/>
              </w:rPr>
              <w:t xml:space="preserve"> </w:t>
            </w:r>
            <w:r w:rsidR="00D26E8B">
              <w:rPr>
                <w:rFonts w:ascii="Times New Roman" w:eastAsia="MS Mincho" w:hAnsi="Times New Roman" w:cs="Times New Roman"/>
                <w:sz w:val="24"/>
                <w:szCs w:val="24"/>
                <w:lang w:bidi="en-US"/>
              </w:rPr>
              <w:t>Подготовка видеозаписи урока русского языка</w:t>
            </w:r>
          </w:p>
        </w:tc>
        <w:tc>
          <w:tcPr>
            <w:tcW w:w="2977" w:type="dxa"/>
            <w:gridSpan w:val="3"/>
            <w:tcBorders>
              <w:top w:val="single" w:sz="4" w:space="0" w:color="auto"/>
              <w:left w:val="single" w:sz="4" w:space="0" w:color="auto"/>
              <w:bottom w:val="single" w:sz="4" w:space="0" w:color="auto"/>
              <w:right w:val="single" w:sz="4" w:space="0" w:color="auto"/>
            </w:tcBorders>
            <w:hideMark/>
          </w:tcPr>
          <w:p w:rsidR="00DC38AE" w:rsidRPr="00D26E8B" w:rsidRDefault="00D26E8B" w:rsidP="00D26E8B">
            <w:pPr>
              <w:spacing w:after="0" w:line="240" w:lineRule="auto"/>
              <w:rPr>
                <w:rFonts w:ascii="Times New Roman" w:eastAsia="Calibri" w:hAnsi="Times New Roman" w:cs="Times New Roman"/>
                <w:sz w:val="24"/>
                <w:szCs w:val="24"/>
              </w:rPr>
            </w:pPr>
            <w:r w:rsidRPr="00D26E8B">
              <w:rPr>
                <w:rFonts w:ascii="Times New Roman" w:eastAsia="Calibri" w:hAnsi="Times New Roman" w:cs="Times New Roman"/>
                <w:sz w:val="24"/>
                <w:szCs w:val="24"/>
              </w:rPr>
              <w:t>Участие в работе пленарного заседания, в работе секций, выступление с докладом, подготовка статьи к публикации</w:t>
            </w:r>
          </w:p>
          <w:p w:rsidR="00D26E8B" w:rsidRPr="00D26E8B" w:rsidRDefault="00D26E8B" w:rsidP="00D26E8B">
            <w:pPr>
              <w:spacing w:after="0" w:line="240" w:lineRule="auto"/>
              <w:rPr>
                <w:rFonts w:ascii="Times New Roman" w:eastAsia="Calibri" w:hAnsi="Times New Roman" w:cs="Times New Roman"/>
                <w:sz w:val="24"/>
                <w:szCs w:val="24"/>
              </w:rPr>
            </w:pPr>
          </w:p>
          <w:p w:rsidR="00D26E8B" w:rsidRPr="00D26E8B" w:rsidRDefault="00D26E8B" w:rsidP="00D26E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Демонстрация, комментар</w:t>
            </w:r>
            <w:r w:rsidRPr="00D26E8B">
              <w:rPr>
                <w:rFonts w:ascii="Times New Roman" w:eastAsia="Calibri" w:hAnsi="Times New Roman" w:cs="Times New Roman"/>
                <w:sz w:val="24"/>
                <w:szCs w:val="24"/>
              </w:rPr>
              <w:t>ий</w:t>
            </w:r>
          </w:p>
        </w:tc>
        <w:tc>
          <w:tcPr>
            <w:tcW w:w="1842" w:type="dxa"/>
            <w:tcBorders>
              <w:top w:val="single" w:sz="4" w:space="0" w:color="auto"/>
              <w:left w:val="single" w:sz="4" w:space="0" w:color="auto"/>
              <w:bottom w:val="single" w:sz="4" w:space="0" w:color="auto"/>
              <w:right w:val="single" w:sz="4" w:space="0" w:color="auto"/>
            </w:tcBorders>
            <w:hideMark/>
          </w:tcPr>
          <w:p w:rsidR="00DC38AE" w:rsidRPr="00D26E8B" w:rsidRDefault="00D26E8B" w:rsidP="00DC38AE">
            <w:pPr>
              <w:spacing w:after="0"/>
              <w:rPr>
                <w:rFonts w:ascii="Times New Roman" w:eastAsia="Calibri" w:hAnsi="Times New Roman" w:cs="Times New Roman"/>
                <w:sz w:val="24"/>
                <w:szCs w:val="24"/>
              </w:rPr>
            </w:pPr>
            <w:r w:rsidRPr="00D26E8B">
              <w:rPr>
                <w:rFonts w:ascii="Times New Roman" w:eastAsia="Calibri" w:hAnsi="Times New Roman" w:cs="Times New Roman"/>
                <w:sz w:val="24"/>
                <w:szCs w:val="24"/>
              </w:rPr>
              <w:t>Ауд., внеауд.</w:t>
            </w:r>
          </w:p>
        </w:tc>
        <w:tc>
          <w:tcPr>
            <w:tcW w:w="1701" w:type="dxa"/>
            <w:tcBorders>
              <w:top w:val="single" w:sz="4" w:space="0" w:color="auto"/>
              <w:left w:val="single" w:sz="4" w:space="0" w:color="auto"/>
              <w:bottom w:val="single" w:sz="4" w:space="0" w:color="auto"/>
              <w:right w:val="single" w:sz="4" w:space="0" w:color="auto"/>
            </w:tcBorders>
          </w:tcPr>
          <w:p w:rsidR="00DC38AE" w:rsidRDefault="00D26E8B" w:rsidP="00DC38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Pr="00D26E8B" w:rsidRDefault="00D26E8B" w:rsidP="00DC38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C38AE" w:rsidRDefault="00D26E8B" w:rsidP="00DC38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Default="00D26E8B" w:rsidP="00DC38AE">
            <w:pPr>
              <w:spacing w:after="0" w:line="240" w:lineRule="auto"/>
              <w:jc w:val="center"/>
              <w:rPr>
                <w:rFonts w:ascii="Times New Roman" w:eastAsia="Calibri" w:hAnsi="Times New Roman" w:cs="Times New Roman"/>
                <w:sz w:val="24"/>
                <w:szCs w:val="24"/>
              </w:rPr>
            </w:pPr>
          </w:p>
          <w:p w:rsidR="00D26E8B" w:rsidRPr="00D26E8B" w:rsidRDefault="00D26E8B" w:rsidP="00DC38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C38AE" w:rsidRPr="00DC38AE" w:rsidTr="00DC38AE">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19</w:t>
            </w:r>
          </w:p>
        </w:tc>
      </w:tr>
      <w:tr w:rsidR="00DC38AE" w:rsidRPr="00DC38AE" w:rsidTr="00DC38AE">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Всего:</w:t>
            </w:r>
          </w:p>
        </w:tc>
        <w:tc>
          <w:tcPr>
            <w:tcW w:w="2694" w:type="dxa"/>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Calibri" w:hAnsi="Times New Roman" w:cs="Times New Roman"/>
                <w:b/>
                <w:sz w:val="28"/>
                <w:szCs w:val="28"/>
              </w:rPr>
            </w:pPr>
            <w:r w:rsidRPr="00DC38AE">
              <w:rPr>
                <w:rFonts w:ascii="Times New Roman" w:eastAsia="Calibri" w:hAnsi="Times New Roman" w:cs="Times New Roman"/>
                <w:b/>
                <w:sz w:val="28"/>
                <w:szCs w:val="28"/>
              </w:rPr>
              <w:t>100</w:t>
            </w:r>
          </w:p>
        </w:tc>
      </w:tr>
    </w:tbl>
    <w:p w:rsidR="00DC38AE" w:rsidRPr="00DC38AE" w:rsidRDefault="00DC38AE" w:rsidP="00DC38AE">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p>
    <w:p w:rsidR="00DC38AE" w:rsidRPr="00DC38AE" w:rsidRDefault="00DC38AE" w:rsidP="00DC38AE">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DC38AE">
        <w:rPr>
          <w:rFonts w:ascii="Times New Roman" w:eastAsia="Times New Roman" w:hAnsi="Times New Roman" w:cs="Times New Roman"/>
          <w:bCs/>
          <w:kern w:val="32"/>
          <w:sz w:val="24"/>
          <w:szCs w:val="24"/>
          <w:lang w:eastAsia="ru-RU"/>
        </w:rPr>
        <w:t>Необходимый минимум для прохождения межсессионной аттестации 26 баллов.</w:t>
      </w:r>
    </w:p>
    <w:p w:rsidR="00DC38AE" w:rsidRPr="00DC38AE" w:rsidRDefault="00DC38AE" w:rsidP="00DC38AE">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DC38AE">
        <w:rPr>
          <w:rFonts w:ascii="Times New Roman" w:eastAsia="Times New Roman" w:hAnsi="Times New Roman" w:cs="Times New Roman"/>
          <w:bCs/>
          <w:kern w:val="32"/>
          <w:sz w:val="24"/>
          <w:szCs w:val="24"/>
          <w:lang w:eastAsia="ru-RU"/>
        </w:rPr>
        <w:t>Необходимый минимум для прохождения промежуточной аттестации 51 балл.</w:t>
      </w:r>
    </w:p>
    <w:p w:rsidR="00DC38AE" w:rsidRPr="00DC38AE" w:rsidRDefault="00DC38AE" w:rsidP="00DC38AE">
      <w:pPr>
        <w:spacing w:after="0" w:line="240" w:lineRule="auto"/>
        <w:ind w:firstLine="567"/>
        <w:jc w:val="both"/>
        <w:rPr>
          <w:rFonts w:ascii="Times New Roman" w:eastAsia="Calibri" w:hAnsi="Times New Roman" w:cs="Times New Roman"/>
          <w:i/>
          <w:sz w:val="24"/>
          <w:szCs w:val="24"/>
        </w:rPr>
      </w:pPr>
      <w:r w:rsidRPr="00DC38AE">
        <w:rPr>
          <w:rFonts w:ascii="Times New Roman" w:eastAsia="Calibri" w:hAnsi="Times New Roman" w:cs="Times New Roman"/>
          <w:i/>
          <w:sz w:val="24"/>
          <w:szCs w:val="24"/>
        </w:rPr>
        <w:t xml:space="preserve">Дополнительные требования для обучающихся, отсутствующих на занятиях по уважительной причине: </w:t>
      </w:r>
    </w:p>
    <w:p w:rsidR="00DC38AE" w:rsidRPr="00DC38AE" w:rsidRDefault="00DC38AE" w:rsidP="00DC38AE">
      <w:pPr>
        <w:spacing w:after="0" w:line="240" w:lineRule="auto"/>
        <w:ind w:firstLine="567"/>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 восстановление конспектов лекций; </w:t>
      </w:r>
    </w:p>
    <w:p w:rsidR="00DC38AE" w:rsidRPr="00DC38AE" w:rsidRDefault="00DC38AE" w:rsidP="00DC38AE">
      <w:pPr>
        <w:spacing w:after="0" w:line="240" w:lineRule="auto"/>
        <w:ind w:firstLine="567"/>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предоставление</w:t>
      </w:r>
      <w:r w:rsidRPr="00DC38AE">
        <w:rPr>
          <w:rFonts w:ascii="Times New Roman" w:eastAsia="Calibri" w:hAnsi="Times New Roman" w:cs="Times New Roman"/>
          <w:caps/>
          <w:sz w:val="24"/>
          <w:szCs w:val="24"/>
        </w:rPr>
        <w:t xml:space="preserve"> </w:t>
      </w:r>
      <w:r w:rsidRPr="00DC38AE">
        <w:rPr>
          <w:rFonts w:ascii="Times New Roman" w:eastAsia="Calibri" w:hAnsi="Times New Roman" w:cs="Times New Roman"/>
          <w:sz w:val="24"/>
          <w:szCs w:val="24"/>
        </w:rPr>
        <w:t>задолженностей в установленные преподавателем сроки.</w:t>
      </w:r>
    </w:p>
    <w:p w:rsidR="00DC38AE" w:rsidRPr="00DC38AE" w:rsidRDefault="00DC38AE" w:rsidP="00DC38AE">
      <w:pPr>
        <w:spacing w:after="0" w:line="240" w:lineRule="auto"/>
        <w:ind w:firstLine="567"/>
        <w:jc w:val="both"/>
        <w:rPr>
          <w:rFonts w:ascii="Times New Roman" w:eastAsia="Calibri" w:hAnsi="Times New Roman" w:cs="Times New Roman"/>
          <w:i/>
          <w:sz w:val="24"/>
          <w:szCs w:val="24"/>
        </w:rPr>
      </w:pPr>
      <w:r w:rsidRPr="00DC38AE">
        <w:rPr>
          <w:rFonts w:ascii="Times New Roman" w:eastAsia="Calibri" w:hAnsi="Times New Roman" w:cs="Times New Roman"/>
          <w:i/>
          <w:sz w:val="24"/>
          <w:szCs w:val="24"/>
        </w:rPr>
        <w:t xml:space="preserve">Дополнительные требования для обучающихся, отсутствующих на занятиях по неуважительной причине: </w:t>
      </w:r>
    </w:p>
    <w:p w:rsidR="00DC38AE" w:rsidRPr="00DC38AE" w:rsidRDefault="00DC38AE" w:rsidP="00DC38AE">
      <w:pPr>
        <w:spacing w:after="0" w:line="240" w:lineRule="auto"/>
        <w:ind w:firstLine="567"/>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 восстановление конспектов лекций; </w:t>
      </w:r>
    </w:p>
    <w:p w:rsidR="00DC38AE" w:rsidRPr="00DC38AE" w:rsidRDefault="00DC38AE" w:rsidP="00DC38AE">
      <w:pPr>
        <w:spacing w:after="0" w:line="240" w:lineRule="auto"/>
        <w:ind w:firstLine="567"/>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lastRenderedPageBreak/>
        <w:t>- предоставление</w:t>
      </w:r>
      <w:r w:rsidRPr="00DC38AE">
        <w:rPr>
          <w:rFonts w:ascii="Times New Roman" w:eastAsia="Calibri" w:hAnsi="Times New Roman" w:cs="Times New Roman"/>
          <w:caps/>
          <w:sz w:val="24"/>
          <w:szCs w:val="24"/>
        </w:rPr>
        <w:t xml:space="preserve"> </w:t>
      </w:r>
      <w:r w:rsidRPr="00DC38AE">
        <w:rPr>
          <w:rFonts w:ascii="Times New Roman" w:eastAsia="Calibri" w:hAnsi="Times New Roman" w:cs="Times New Roman"/>
          <w:sz w:val="24"/>
          <w:szCs w:val="24"/>
        </w:rPr>
        <w:t>задолженностей в установленные преподавателем сроки.</w:t>
      </w:r>
    </w:p>
    <w:p w:rsidR="00DC38AE" w:rsidRPr="00DC38AE" w:rsidRDefault="00DC38AE" w:rsidP="00DC38AE">
      <w:pPr>
        <w:spacing w:after="0" w:line="240" w:lineRule="auto"/>
        <w:ind w:firstLine="567"/>
        <w:jc w:val="both"/>
        <w:rPr>
          <w:rFonts w:ascii="Times New Roman" w:eastAsia="Calibri" w:hAnsi="Times New Roman" w:cs="Times New Roman"/>
          <w:b/>
          <w:sz w:val="24"/>
          <w:szCs w:val="24"/>
        </w:rPr>
      </w:pPr>
      <w:r w:rsidRPr="00DC38AE">
        <w:rPr>
          <w:rFonts w:ascii="Times New Roman" w:eastAsia="Calibri" w:hAnsi="Times New Roman" w:cs="Times New Roman"/>
          <w:sz w:val="24"/>
          <w:szCs w:val="24"/>
        </w:rPr>
        <w:t>Примечания:</w:t>
      </w:r>
      <w:r w:rsidRPr="00DC38AE">
        <w:rPr>
          <w:rFonts w:ascii="Times New Roman" w:eastAsia="Calibri" w:hAnsi="Times New Roman" w:cs="Times New Roman"/>
          <w:b/>
          <w:sz w:val="24"/>
          <w:szCs w:val="24"/>
        </w:rPr>
        <w:t xml:space="preserve"> </w:t>
      </w:r>
      <w:r w:rsidRPr="00DC38AE">
        <w:rPr>
          <w:rFonts w:ascii="Times New Roman" w:eastAsia="Calibri" w:hAnsi="Times New Roman" w:cs="Times New Roman"/>
          <w:sz w:val="24"/>
          <w:szCs w:val="24"/>
        </w:rPr>
        <w:t>работа, выполненная менее чем на 30 % или скачанная из Интернета, считается неудовлетворительной и оценивается в 0 баллов.</w:t>
      </w:r>
      <w:r w:rsidRPr="00DC38AE">
        <w:rPr>
          <w:rFonts w:ascii="Times New Roman" w:eastAsia="Calibri" w:hAnsi="Times New Roman" w:cs="Times New Roman"/>
          <w:b/>
          <w:sz w:val="24"/>
          <w:szCs w:val="24"/>
        </w:rPr>
        <w:t xml:space="preserve"> </w:t>
      </w:r>
    </w:p>
    <w:p w:rsidR="00DC38AE" w:rsidRPr="00DC38AE" w:rsidRDefault="00DC38AE" w:rsidP="00DC38AE">
      <w:pPr>
        <w:tabs>
          <w:tab w:val="left" w:pos="1455"/>
        </w:tabs>
        <w:spacing w:after="0" w:line="240" w:lineRule="auto"/>
        <w:jc w:val="both"/>
        <w:rPr>
          <w:rFonts w:ascii="Times New Roman" w:eastAsia="Calibri" w:hAnsi="Times New Roman" w:cs="Times New Roman"/>
          <w:sz w:val="24"/>
          <w:szCs w:val="24"/>
          <w:lang w:bidi="en-US"/>
        </w:rPr>
      </w:pPr>
    </w:p>
    <w:p w:rsidR="00DC38AE" w:rsidRPr="00DC38AE" w:rsidRDefault="00DC38AE" w:rsidP="00DC38AE">
      <w:pPr>
        <w:spacing w:after="0"/>
        <w:ind w:firstLine="709"/>
        <w:contextualSpacing/>
        <w:rPr>
          <w:rFonts w:ascii="Times New Roman" w:eastAsia="Times New Roman" w:hAnsi="Times New Roman" w:cs="Times New Roman"/>
          <w:b/>
          <w:sz w:val="24"/>
          <w:szCs w:val="24"/>
          <w:lang w:bidi="en-US"/>
        </w:rPr>
      </w:pPr>
      <w:r w:rsidRPr="00DC38AE">
        <w:rPr>
          <w:rFonts w:ascii="Times New Roman" w:eastAsia="Calibri" w:hAnsi="Times New Roman" w:cs="Times New Roman"/>
          <w:b/>
          <w:sz w:val="24"/>
          <w:szCs w:val="24"/>
        </w:rPr>
        <w:t>Задания  промежуточной аттестации</w:t>
      </w:r>
    </w:p>
    <w:p w:rsidR="00DC38AE" w:rsidRPr="00DC38AE" w:rsidRDefault="00DC38AE" w:rsidP="00DC38AE">
      <w:pPr>
        <w:spacing w:after="0"/>
        <w:ind w:left="720"/>
        <w:contextualSpacing/>
        <w:rPr>
          <w:rFonts w:ascii="Times New Roman" w:eastAsia="Times New Roman" w:hAnsi="Times New Roman" w:cs="Times New Roman"/>
          <w:b/>
          <w:sz w:val="24"/>
          <w:szCs w:val="24"/>
          <w:lang w:bidi="en-US"/>
        </w:rPr>
      </w:pPr>
      <w:r w:rsidRPr="00DC38AE">
        <w:rPr>
          <w:rFonts w:ascii="Times New Roman" w:eastAsia="Times New Roman" w:hAnsi="Times New Roman" w:cs="Times New Roman"/>
          <w:b/>
          <w:i/>
          <w:sz w:val="24"/>
          <w:szCs w:val="24"/>
          <w:lang w:bidi="en-US"/>
        </w:rPr>
        <w:t>1. Выполнение практико-ориентированного задания</w:t>
      </w:r>
    </w:p>
    <w:tbl>
      <w:tblPr>
        <w:tblStyle w:val="a6"/>
        <w:tblW w:w="14786" w:type="dxa"/>
        <w:tblLook w:val="04A0" w:firstRow="1" w:lastRow="0" w:firstColumn="1" w:lastColumn="0" w:noHBand="0" w:noVBand="1"/>
      </w:tblPr>
      <w:tblGrid>
        <w:gridCol w:w="3227"/>
        <w:gridCol w:w="3969"/>
        <w:gridCol w:w="3685"/>
        <w:gridCol w:w="3905"/>
      </w:tblGrid>
      <w:tr w:rsidR="00DC38AE" w:rsidRPr="00DC38AE" w:rsidTr="00DC38AE">
        <w:tc>
          <w:tcPr>
            <w:tcW w:w="3227" w:type="dxa"/>
            <w:vMerge w:val="restar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tabs>
                <w:tab w:val="center" w:pos="2781"/>
                <w:tab w:val="left" w:pos="4275"/>
              </w:tabs>
              <w:jc w:val="center"/>
              <w:rPr>
                <w:rFonts w:ascii="Times New Roman" w:eastAsia="Calibri" w:hAnsi="Times New Roman"/>
                <w:b/>
                <w:sz w:val="24"/>
                <w:szCs w:val="24"/>
                <w:lang w:val="ru-RU"/>
              </w:rPr>
            </w:pPr>
            <w:r w:rsidRPr="00DC38AE">
              <w:rPr>
                <w:rFonts w:ascii="Times New Roman" w:eastAsia="Calibri" w:hAnsi="Times New Roman"/>
                <w:b/>
                <w:sz w:val="24"/>
                <w:szCs w:val="24"/>
                <w:lang w:val="ru-RU"/>
              </w:rPr>
              <w:t>Критерии оценки</w:t>
            </w:r>
          </w:p>
          <w:p w:rsidR="00DC38AE" w:rsidRPr="00DC38AE" w:rsidRDefault="00DC38AE" w:rsidP="00DC38AE">
            <w:pPr>
              <w:tabs>
                <w:tab w:val="center" w:pos="2781"/>
                <w:tab w:val="left" w:pos="4275"/>
              </w:tabs>
              <w:jc w:val="center"/>
              <w:rPr>
                <w:rFonts w:ascii="Times New Roman" w:eastAsia="Calibri" w:hAnsi="Times New Roman"/>
                <w:b/>
                <w:sz w:val="24"/>
                <w:szCs w:val="24"/>
                <w:lang w:val="ru-RU"/>
              </w:rPr>
            </w:pPr>
            <w:r w:rsidRPr="00DC38AE">
              <w:rPr>
                <w:rFonts w:ascii="Times New Roman" w:eastAsia="Calibri" w:hAnsi="Times New Roman"/>
                <w:b/>
                <w:sz w:val="24"/>
                <w:szCs w:val="24"/>
                <w:lang w:val="ru-RU"/>
              </w:rPr>
              <w:t>(наименование трудового действия)</w:t>
            </w:r>
          </w:p>
        </w:tc>
        <w:tc>
          <w:tcPr>
            <w:tcW w:w="11559"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Показатели,</w:t>
            </w:r>
          </w:p>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количество баллов</w:t>
            </w:r>
          </w:p>
        </w:tc>
      </w:tr>
      <w:tr w:rsidR="00DC38AE" w:rsidRPr="00DC38AE" w:rsidTr="00DC38AE">
        <w:tc>
          <w:tcPr>
            <w:tcW w:w="0" w:type="auto"/>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rPr>
                <w:rFonts w:ascii="Times New Roman" w:eastAsia="Calibri"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Пороговый </w:t>
            </w:r>
            <w:r w:rsidRPr="00DC38AE">
              <w:rPr>
                <w:rFonts w:ascii="Times New Roman" w:eastAsia="MS Mincho" w:hAnsi="Times New Roman"/>
                <w:b/>
                <w:sz w:val="24"/>
                <w:szCs w:val="24"/>
              </w:rPr>
              <w:t>(51 – 65 баллов)</w:t>
            </w:r>
          </w:p>
          <w:p w:rsidR="00DC38AE" w:rsidRPr="00DC38AE" w:rsidRDefault="00DC38AE" w:rsidP="00DC38AE">
            <w:pPr>
              <w:jc w:val="center"/>
              <w:rPr>
                <w:rFonts w:ascii="Times New Roman" w:eastAsia="Calibri"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Средний </w:t>
            </w:r>
            <w:r w:rsidRPr="00DC38AE">
              <w:rPr>
                <w:rFonts w:ascii="Times New Roman" w:eastAsia="MS Mincho" w:hAnsi="Times New Roman"/>
                <w:b/>
                <w:sz w:val="24"/>
                <w:szCs w:val="24"/>
              </w:rPr>
              <w:t>(66 – 80  балла)</w:t>
            </w:r>
          </w:p>
          <w:p w:rsidR="00DC38AE" w:rsidRPr="00DC38AE" w:rsidRDefault="00DC38AE" w:rsidP="00DC38AE">
            <w:pPr>
              <w:jc w:val="center"/>
              <w:rPr>
                <w:rFonts w:ascii="Times New Roman" w:eastAsia="Calibri" w:hAnsi="Times New Roman"/>
                <w:b/>
                <w:sz w:val="24"/>
                <w:szCs w:val="24"/>
              </w:rPr>
            </w:pPr>
          </w:p>
        </w:tc>
        <w:tc>
          <w:tcPr>
            <w:tcW w:w="3905"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Высокий </w:t>
            </w:r>
            <w:r w:rsidRPr="00DC38AE">
              <w:rPr>
                <w:rFonts w:ascii="Times New Roman" w:eastAsia="MS Mincho" w:hAnsi="Times New Roman"/>
                <w:b/>
                <w:sz w:val="24"/>
                <w:szCs w:val="24"/>
              </w:rPr>
              <w:t>(81 - 100 баллов)</w:t>
            </w:r>
          </w:p>
          <w:p w:rsidR="00DC38AE" w:rsidRPr="00DC38AE" w:rsidRDefault="00DC38AE" w:rsidP="00DC38AE">
            <w:pPr>
              <w:jc w:val="center"/>
              <w:rPr>
                <w:rFonts w:ascii="Times New Roman" w:eastAsia="Calibri" w:hAnsi="Times New Roman"/>
                <w:b/>
                <w:sz w:val="24"/>
                <w:szCs w:val="24"/>
              </w:rPr>
            </w:pPr>
          </w:p>
        </w:tc>
      </w:tr>
      <w:tr w:rsidR="00DC38AE" w:rsidRPr="00DC38AE" w:rsidTr="00DC38AE">
        <w:tc>
          <w:tcPr>
            <w:tcW w:w="3227"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1. Проектирование и реализация программ учебных дисциплин в рамках основной общеобразовательной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rPr>
                <w:rFonts w:ascii="Times New Roman" w:eastAsia="Calibri" w:hAnsi="Times New Roman"/>
                <w:sz w:val="24"/>
                <w:szCs w:val="24"/>
                <w:lang w:val="ru-RU"/>
              </w:rPr>
            </w:pPr>
            <w:r w:rsidRPr="00DC38AE">
              <w:rPr>
                <w:rFonts w:ascii="Times New Roman" w:eastAsia="Calibri" w:hAnsi="Times New Roman"/>
                <w:sz w:val="24"/>
                <w:szCs w:val="24"/>
                <w:lang w:val="ru-RU"/>
              </w:rPr>
              <w:t>При выполнении практико-ориентированного задания обучающийся демонстрирует знание формируемых  у обучающихся компетенций, универсальных учебных действий: перечисляет УУД, называет метапредметные результаты обучения</w:t>
            </w:r>
          </w:p>
        </w:tc>
        <w:tc>
          <w:tcPr>
            <w:tcW w:w="3685"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При выполнении практико-ориентированного задания обучающийся (студент) демонстрирует способность к анализу процесса формирования у обучающихся компетенций, умения учиться и универсальных учебных действий: перечисляет используемые методы, приёмы, оценивает их целесообразность с лингвистической и методической точки зрения</w:t>
            </w:r>
          </w:p>
        </w:tc>
        <w:tc>
          <w:tcPr>
            <w:tcW w:w="3905"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При выполнении практико-ориентированного задания обучающийся (студент) демонстрирует способность к формированию у обучающихся компетенций, умения учиться и универсальных учебных действий: предлагает наиболее эффективные в заданной ситуации методы и приёмы формирования конкретных УУД и достижения метапредметных результатов, обосновывает их целесообразность с лингвистической и методической точки зрения</w:t>
            </w:r>
          </w:p>
        </w:tc>
      </w:tr>
      <w:tr w:rsidR="00DC38AE" w:rsidRPr="00DC38AE" w:rsidTr="00DC38AE">
        <w:tc>
          <w:tcPr>
            <w:tcW w:w="3227"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bCs/>
                <w:iCs/>
                <w:sz w:val="24"/>
                <w:szCs w:val="24"/>
                <w:lang w:val="ru-RU"/>
              </w:rPr>
              <w:t xml:space="preserve">2. </w:t>
            </w:r>
            <w:r w:rsidRPr="00DC38AE">
              <w:rPr>
                <w:rFonts w:ascii="Times New Roman" w:eastAsia="Calibri" w:hAnsi="Times New Roman"/>
                <w:sz w:val="24"/>
                <w:szCs w:val="24"/>
                <w:lang w:val="ru-RU"/>
              </w:rPr>
              <w:t>Проектирование и организация учебных занятий</w:t>
            </w:r>
          </w:p>
        </w:tc>
        <w:tc>
          <w:tcPr>
            <w:tcW w:w="396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rPr>
                <w:rFonts w:ascii="Times New Roman" w:eastAsia="Calibri" w:hAnsi="Times New Roman"/>
                <w:sz w:val="24"/>
                <w:szCs w:val="24"/>
                <w:lang w:val="ru-RU"/>
              </w:rPr>
            </w:pPr>
            <w:r w:rsidRPr="00DC38AE">
              <w:rPr>
                <w:rFonts w:ascii="Times New Roman" w:eastAsia="Calibri" w:hAnsi="Times New Roman"/>
                <w:sz w:val="24"/>
                <w:szCs w:val="24"/>
                <w:lang w:val="ru-RU"/>
              </w:rPr>
              <w:t>При выполнении практико-ориентированного задания обучающийся демонстрирует знание формируемых  у обучающихся универсальных учебных действий: перечисляет УУД, называет метапредметные результаты обучения</w:t>
            </w:r>
          </w:p>
        </w:tc>
        <w:tc>
          <w:tcPr>
            <w:tcW w:w="3685"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При выполнении практико-ориентированного задания обучающийся демонстрирует способность к анализу процесса формирования у обучающихся универсальных учебных действий: перечисляет используемые методы, приёмы, </w:t>
            </w:r>
            <w:r w:rsidRPr="00DC38AE">
              <w:rPr>
                <w:rFonts w:ascii="Times New Roman" w:eastAsia="Calibri" w:hAnsi="Times New Roman"/>
                <w:sz w:val="24"/>
                <w:szCs w:val="24"/>
                <w:lang w:val="ru-RU"/>
              </w:rPr>
              <w:lastRenderedPageBreak/>
              <w:t>оценивает их целесообразность с лингвистической и методической точки зрения</w:t>
            </w:r>
          </w:p>
        </w:tc>
        <w:tc>
          <w:tcPr>
            <w:tcW w:w="3905"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lastRenderedPageBreak/>
              <w:t xml:space="preserve">При выполнении практико-ориентированного задания обучающийся демонстрирует способность к формированию у обучающихся универсальных учебных действий: предлагает наиболее эффективные в заданной ситуации методы и приёмы </w:t>
            </w:r>
            <w:r w:rsidRPr="00DC38AE">
              <w:rPr>
                <w:rFonts w:ascii="Times New Roman" w:eastAsia="Calibri" w:hAnsi="Times New Roman"/>
                <w:sz w:val="24"/>
                <w:szCs w:val="24"/>
                <w:lang w:val="ru-RU"/>
              </w:rPr>
              <w:lastRenderedPageBreak/>
              <w:t>формирования конкретных УУД и достижения метапредметных результатов, обосновывает их целесообразность с лингвистической и методической точки зрения</w:t>
            </w:r>
          </w:p>
        </w:tc>
      </w:tr>
    </w:tbl>
    <w:p w:rsidR="00DC38AE" w:rsidRPr="00DC38AE" w:rsidRDefault="00DC38AE" w:rsidP="00DC38AE">
      <w:pPr>
        <w:spacing w:after="0"/>
        <w:rPr>
          <w:rFonts w:ascii="Times New Roman" w:eastAsia="Times New Roman" w:hAnsi="Times New Roman" w:cs="Times New Roman"/>
          <w:b/>
          <w:i/>
          <w:sz w:val="24"/>
          <w:szCs w:val="24"/>
          <w:lang w:bidi="en-US"/>
        </w:rPr>
      </w:pPr>
    </w:p>
    <w:p w:rsidR="00DC38AE" w:rsidRPr="00DC38AE" w:rsidRDefault="00DC38AE" w:rsidP="00DC38AE">
      <w:pPr>
        <w:spacing w:after="0" w:line="240" w:lineRule="auto"/>
        <w:ind w:firstLine="708"/>
        <w:jc w:val="both"/>
        <w:rPr>
          <w:rFonts w:ascii="Times New Roman" w:eastAsia="Times New Roman" w:hAnsi="Times New Roman" w:cs="Times New Roman"/>
          <w:b/>
          <w:i/>
          <w:sz w:val="24"/>
          <w:szCs w:val="24"/>
          <w:lang w:bidi="en-US"/>
        </w:rPr>
      </w:pPr>
      <w:r w:rsidRPr="00DC38AE">
        <w:rPr>
          <w:rFonts w:ascii="Times New Roman" w:eastAsia="Times New Roman" w:hAnsi="Times New Roman" w:cs="Times New Roman"/>
          <w:b/>
          <w:i/>
          <w:sz w:val="24"/>
          <w:szCs w:val="24"/>
          <w:lang w:bidi="en-US"/>
        </w:rPr>
        <w:t xml:space="preserve">2. Защита проекта </w:t>
      </w:r>
      <w:r w:rsidRPr="009D686A">
        <w:rPr>
          <w:rFonts w:ascii="Times New Roman" w:eastAsia="Times New Roman" w:hAnsi="Times New Roman" w:cs="Times New Roman"/>
          <w:b/>
          <w:i/>
          <w:sz w:val="24"/>
          <w:szCs w:val="24"/>
          <w:lang w:bidi="en-US"/>
        </w:rPr>
        <w:t xml:space="preserve"> </w:t>
      </w:r>
      <w:r w:rsidRPr="009D686A">
        <w:rPr>
          <w:rFonts w:ascii="Times New Roman" w:eastAsia="Calibri" w:hAnsi="Times New Roman" w:cs="Times New Roman"/>
          <w:b/>
          <w:i/>
          <w:sz w:val="24"/>
          <w:szCs w:val="24"/>
          <w:lang w:bidi="en-US"/>
        </w:rPr>
        <w:t>«</w:t>
      </w:r>
      <w:r w:rsidR="009D686A" w:rsidRPr="009D686A">
        <w:rPr>
          <w:rFonts w:ascii="Times New Roman" w:eastAsia="MS Mincho" w:hAnsi="Times New Roman" w:cs="Times New Roman"/>
          <w:b/>
          <w:i/>
          <w:sz w:val="24"/>
          <w:szCs w:val="24"/>
          <w:lang w:bidi="en-US"/>
        </w:rPr>
        <w:t>Проектирование и реализация процесса начального языкового образования»</w:t>
      </w:r>
    </w:p>
    <w:tbl>
      <w:tblPr>
        <w:tblStyle w:val="a6"/>
        <w:tblW w:w="14709" w:type="dxa"/>
        <w:tblLook w:val="04A0" w:firstRow="1" w:lastRow="0" w:firstColumn="1" w:lastColumn="0" w:noHBand="0" w:noVBand="1"/>
      </w:tblPr>
      <w:tblGrid>
        <w:gridCol w:w="3227"/>
        <w:gridCol w:w="3969"/>
        <w:gridCol w:w="3685"/>
        <w:gridCol w:w="3828"/>
      </w:tblGrid>
      <w:tr w:rsidR="00DC38AE" w:rsidRPr="00DC38AE" w:rsidTr="00DC38AE">
        <w:tc>
          <w:tcPr>
            <w:tcW w:w="3227" w:type="dxa"/>
            <w:vMerge w:val="restart"/>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lang w:val="ru-RU"/>
              </w:rPr>
            </w:pPr>
          </w:p>
          <w:p w:rsidR="00DC38AE" w:rsidRPr="00DC38AE" w:rsidRDefault="00DC38AE" w:rsidP="00DC38AE">
            <w:pPr>
              <w:tabs>
                <w:tab w:val="center" w:pos="2781"/>
                <w:tab w:val="left" w:pos="4275"/>
              </w:tabs>
              <w:jc w:val="center"/>
              <w:rPr>
                <w:rFonts w:ascii="Times New Roman" w:eastAsia="Calibri" w:hAnsi="Times New Roman"/>
                <w:b/>
                <w:sz w:val="24"/>
                <w:szCs w:val="24"/>
                <w:lang w:val="ru-RU"/>
              </w:rPr>
            </w:pPr>
            <w:r w:rsidRPr="00DC38AE">
              <w:rPr>
                <w:rFonts w:ascii="Times New Roman" w:eastAsia="Calibri" w:hAnsi="Times New Roman"/>
                <w:b/>
                <w:sz w:val="24"/>
                <w:szCs w:val="24"/>
                <w:lang w:val="ru-RU"/>
              </w:rPr>
              <w:t>Критерии оценки</w:t>
            </w:r>
          </w:p>
          <w:p w:rsidR="00DC38AE" w:rsidRPr="00DC38AE" w:rsidRDefault="00DC38AE" w:rsidP="00DC38AE">
            <w:pPr>
              <w:jc w:val="center"/>
              <w:rPr>
                <w:rFonts w:ascii="Times New Roman" w:eastAsia="Calibri" w:hAnsi="Times New Roman"/>
                <w:b/>
                <w:sz w:val="24"/>
                <w:szCs w:val="24"/>
                <w:lang w:val="ru-RU"/>
              </w:rPr>
            </w:pPr>
            <w:r w:rsidRPr="00DC38AE">
              <w:rPr>
                <w:rFonts w:ascii="Times New Roman" w:eastAsia="Calibri" w:hAnsi="Times New Roman"/>
                <w:b/>
                <w:sz w:val="24"/>
                <w:szCs w:val="24"/>
                <w:lang w:val="ru-RU"/>
              </w:rPr>
              <w:t>(наименование трудового действия)</w:t>
            </w:r>
          </w:p>
        </w:tc>
        <w:tc>
          <w:tcPr>
            <w:tcW w:w="11482" w:type="dxa"/>
            <w:gridSpan w:val="3"/>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Показатели,</w:t>
            </w:r>
          </w:p>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количество баллов</w:t>
            </w:r>
          </w:p>
        </w:tc>
      </w:tr>
      <w:tr w:rsidR="00DC38AE" w:rsidRPr="00DC38AE" w:rsidTr="00DC38AE">
        <w:tc>
          <w:tcPr>
            <w:tcW w:w="0" w:type="auto"/>
            <w:vMerge/>
            <w:tcBorders>
              <w:top w:val="single" w:sz="4" w:space="0" w:color="auto"/>
              <w:left w:val="single" w:sz="4" w:space="0" w:color="auto"/>
              <w:bottom w:val="single" w:sz="4" w:space="0" w:color="auto"/>
              <w:right w:val="single" w:sz="4" w:space="0" w:color="auto"/>
            </w:tcBorders>
            <w:vAlign w:val="center"/>
            <w:hideMark/>
          </w:tcPr>
          <w:p w:rsidR="00DC38AE" w:rsidRPr="00DC38AE" w:rsidRDefault="00DC38AE" w:rsidP="00DC38AE">
            <w:pPr>
              <w:rPr>
                <w:rFonts w:ascii="Times New Roman" w:eastAsia="Calibri"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Пороговый </w:t>
            </w:r>
            <w:r w:rsidRPr="00DC38AE">
              <w:rPr>
                <w:rFonts w:ascii="Times New Roman" w:eastAsia="MS Mincho" w:hAnsi="Times New Roman"/>
                <w:b/>
                <w:sz w:val="24"/>
                <w:szCs w:val="24"/>
              </w:rPr>
              <w:t>(51 – 65 баллов)</w:t>
            </w:r>
          </w:p>
          <w:p w:rsidR="00DC38AE" w:rsidRPr="00DC38AE" w:rsidRDefault="00DC38AE" w:rsidP="00DC38AE">
            <w:pPr>
              <w:jc w:val="center"/>
              <w:rPr>
                <w:rFonts w:ascii="Times New Roman" w:eastAsia="Calibri"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Средний </w:t>
            </w:r>
            <w:r w:rsidRPr="00DC38AE">
              <w:rPr>
                <w:rFonts w:ascii="Times New Roman" w:eastAsia="MS Mincho" w:hAnsi="Times New Roman"/>
                <w:b/>
                <w:sz w:val="24"/>
                <w:szCs w:val="24"/>
              </w:rPr>
              <w:t>(66 – 80  балла)</w:t>
            </w:r>
          </w:p>
          <w:p w:rsidR="00DC38AE" w:rsidRPr="00DC38AE" w:rsidRDefault="00DC38AE" w:rsidP="00DC38AE">
            <w:pPr>
              <w:jc w:val="center"/>
              <w:rPr>
                <w:rFonts w:ascii="Times New Roman" w:eastAsia="Calibri"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center"/>
              <w:rPr>
                <w:rFonts w:ascii="Times New Roman" w:eastAsia="Calibri" w:hAnsi="Times New Roman"/>
                <w:b/>
                <w:sz w:val="24"/>
                <w:szCs w:val="24"/>
              </w:rPr>
            </w:pPr>
            <w:r w:rsidRPr="00DC38AE">
              <w:rPr>
                <w:rFonts w:ascii="Times New Roman" w:eastAsia="Calibri" w:hAnsi="Times New Roman"/>
                <w:b/>
                <w:sz w:val="24"/>
                <w:szCs w:val="24"/>
              </w:rPr>
              <w:t xml:space="preserve">Высокий </w:t>
            </w:r>
            <w:r w:rsidRPr="00DC38AE">
              <w:rPr>
                <w:rFonts w:ascii="Times New Roman" w:eastAsia="MS Mincho" w:hAnsi="Times New Roman"/>
                <w:b/>
                <w:sz w:val="24"/>
                <w:szCs w:val="24"/>
              </w:rPr>
              <w:t>(81 - 100 баллов)</w:t>
            </w:r>
          </w:p>
          <w:p w:rsidR="00DC38AE" w:rsidRPr="00DC38AE" w:rsidRDefault="00DC38AE" w:rsidP="00DC38AE">
            <w:pPr>
              <w:jc w:val="center"/>
              <w:rPr>
                <w:rFonts w:ascii="Times New Roman" w:eastAsia="Calibri" w:hAnsi="Times New Roman"/>
                <w:b/>
                <w:sz w:val="24"/>
                <w:szCs w:val="24"/>
              </w:rPr>
            </w:pPr>
          </w:p>
        </w:tc>
      </w:tr>
      <w:tr w:rsidR="00DC38AE" w:rsidRPr="00DC38AE" w:rsidTr="00DC38AE">
        <w:tc>
          <w:tcPr>
            <w:tcW w:w="3227"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1. Проектирование и реализация программ учебных дисциплин в рамках основной общеобразовательной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знание </w:t>
            </w:r>
            <w:r w:rsidRPr="00DC38AE">
              <w:rPr>
                <w:rFonts w:ascii="Times New Roman" w:eastAsia="MS Mincho" w:hAnsi="Times New Roman"/>
                <w:sz w:val="24"/>
                <w:szCs w:val="24"/>
                <w:lang w:val="ru-RU"/>
              </w:rPr>
              <w:t>особенностей педагогической деятельности по проектированию и реализации образовательного процесса</w:t>
            </w:r>
          </w:p>
        </w:tc>
        <w:tc>
          <w:tcPr>
            <w:tcW w:w="3685"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способность к адекватному анализу </w:t>
            </w:r>
            <w:r w:rsidRPr="00DC38AE">
              <w:rPr>
                <w:rFonts w:ascii="Times New Roman" w:eastAsia="MS Mincho" w:hAnsi="Times New Roman"/>
                <w:sz w:val="24"/>
                <w:szCs w:val="24"/>
                <w:lang w:val="ru-RU"/>
              </w:rPr>
              <w:t>педагогической деятельности по проектированию и реализации образовательного процесса</w:t>
            </w:r>
            <w:r w:rsidRPr="00DC38AE">
              <w:rPr>
                <w:rFonts w:ascii="Times New Roman" w:eastAsia="Calibri" w:hAnsi="Times New Roman"/>
                <w:sz w:val="24"/>
                <w:szCs w:val="24"/>
                <w:lang w:val="ru-RU"/>
              </w:rPr>
              <w:t xml:space="preserve"> </w:t>
            </w:r>
          </w:p>
          <w:p w:rsidR="00DC38AE" w:rsidRPr="00DC38AE" w:rsidRDefault="00DC38AE" w:rsidP="00DC38AE">
            <w:pPr>
              <w:jc w:val="both"/>
              <w:rPr>
                <w:rFonts w:ascii="Times New Roman" w:eastAsia="Calibri" w:hAnsi="Times New Roman"/>
                <w:sz w:val="24"/>
                <w:szCs w:val="24"/>
                <w:lang w:val="ru-RU"/>
              </w:rPr>
            </w:pPr>
          </w:p>
        </w:tc>
        <w:tc>
          <w:tcPr>
            <w:tcW w:w="3828"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способность к </w:t>
            </w:r>
            <w:r w:rsidRPr="00DC38AE">
              <w:rPr>
                <w:rFonts w:ascii="Times New Roman" w:eastAsia="MS Mincho" w:hAnsi="Times New Roman"/>
                <w:sz w:val="24"/>
                <w:szCs w:val="24"/>
                <w:lang w:val="ru-RU"/>
              </w:rPr>
              <w:t>педагогической деятельности по проектированию и реализации образовательного процесса</w:t>
            </w:r>
            <w:r w:rsidRPr="00DC38AE">
              <w:rPr>
                <w:rFonts w:ascii="Times New Roman" w:eastAsia="Calibri" w:hAnsi="Times New Roman"/>
                <w:sz w:val="24"/>
                <w:szCs w:val="24"/>
                <w:lang w:val="ru-RU"/>
              </w:rPr>
              <w:t>: предлагает наиболее эффективные в заданной ситуации методы обучения, обосновывает целесообразность выбора именно этих методов, обнаруживает владение процедурой применения метода; грамотно интерпретирует результаты</w:t>
            </w:r>
          </w:p>
        </w:tc>
      </w:tr>
      <w:tr w:rsidR="00DC38AE" w:rsidRPr="00DC38AE" w:rsidTr="00DC38AE">
        <w:tc>
          <w:tcPr>
            <w:tcW w:w="3227"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bCs/>
                <w:iCs/>
                <w:sz w:val="24"/>
                <w:szCs w:val="24"/>
                <w:lang w:val="ru-RU"/>
              </w:rPr>
              <w:t xml:space="preserve">2. </w:t>
            </w:r>
            <w:r w:rsidRPr="00DC38AE">
              <w:rPr>
                <w:rFonts w:ascii="Times New Roman" w:eastAsia="Calibri" w:hAnsi="Times New Roman"/>
                <w:sz w:val="24"/>
                <w:szCs w:val="24"/>
                <w:lang w:val="ru-RU"/>
              </w:rPr>
              <w:t>Проектирование и организация учебных занятий</w:t>
            </w:r>
          </w:p>
        </w:tc>
        <w:tc>
          <w:tcPr>
            <w:tcW w:w="396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знание </w:t>
            </w:r>
            <w:r w:rsidRPr="00DC38AE">
              <w:rPr>
                <w:rFonts w:ascii="Times New Roman" w:eastAsia="MS Mincho" w:hAnsi="Times New Roman"/>
                <w:sz w:val="24"/>
                <w:szCs w:val="24"/>
                <w:lang w:val="ru-RU"/>
              </w:rPr>
              <w:t>особенностей педагогической деятельности по проектированию и организации учебных занятий</w:t>
            </w:r>
          </w:p>
        </w:tc>
        <w:tc>
          <w:tcPr>
            <w:tcW w:w="3685"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способность к адекватному анализу </w:t>
            </w:r>
            <w:r w:rsidRPr="00DC38AE">
              <w:rPr>
                <w:rFonts w:ascii="Times New Roman" w:eastAsia="MS Mincho" w:hAnsi="Times New Roman"/>
                <w:sz w:val="24"/>
                <w:szCs w:val="24"/>
                <w:lang w:val="ru-RU"/>
              </w:rPr>
              <w:t>педагогической деятельности по проектированию и организации учебных занятий</w:t>
            </w:r>
          </w:p>
        </w:tc>
        <w:tc>
          <w:tcPr>
            <w:tcW w:w="3828"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jc w:val="both"/>
              <w:rPr>
                <w:rFonts w:ascii="Times New Roman" w:eastAsia="Calibri" w:hAnsi="Times New Roman"/>
                <w:sz w:val="24"/>
                <w:szCs w:val="24"/>
                <w:lang w:val="ru-RU"/>
              </w:rPr>
            </w:pPr>
            <w:r w:rsidRPr="00DC38AE">
              <w:rPr>
                <w:rFonts w:ascii="Times New Roman" w:eastAsia="Calibri" w:hAnsi="Times New Roman"/>
                <w:sz w:val="24"/>
                <w:szCs w:val="24"/>
                <w:lang w:val="ru-RU"/>
              </w:rPr>
              <w:t xml:space="preserve">Обучающийся демонстрирует способность к </w:t>
            </w:r>
            <w:r w:rsidRPr="00DC38AE">
              <w:rPr>
                <w:rFonts w:ascii="Times New Roman" w:eastAsia="MS Mincho" w:hAnsi="Times New Roman"/>
                <w:sz w:val="24"/>
                <w:szCs w:val="24"/>
                <w:lang w:val="ru-RU"/>
              </w:rPr>
              <w:t>педагогической деятельности по проектированию и организации учебных занятий</w:t>
            </w:r>
            <w:r w:rsidRPr="00DC38AE">
              <w:rPr>
                <w:rFonts w:ascii="Times New Roman" w:eastAsia="Calibri" w:hAnsi="Times New Roman"/>
                <w:sz w:val="24"/>
                <w:szCs w:val="24"/>
                <w:lang w:val="ru-RU"/>
              </w:rPr>
              <w:t xml:space="preserve">: предлагает наиболее эффективные в заданной ситуации методы обучения, обосновывает целесообразность выбора именно этих методов, обнаруживает </w:t>
            </w:r>
            <w:r w:rsidRPr="00DC38AE">
              <w:rPr>
                <w:rFonts w:ascii="Times New Roman" w:eastAsia="Calibri" w:hAnsi="Times New Roman"/>
                <w:sz w:val="24"/>
                <w:szCs w:val="24"/>
                <w:lang w:val="ru-RU"/>
              </w:rPr>
              <w:lastRenderedPageBreak/>
              <w:t>владение процедурой применения метода; грамотно интерпретирует результаты</w:t>
            </w:r>
          </w:p>
        </w:tc>
      </w:tr>
    </w:tbl>
    <w:p w:rsidR="00DC38AE" w:rsidRPr="00DC38AE" w:rsidRDefault="00DC38AE" w:rsidP="00DC38AE">
      <w:pPr>
        <w:spacing w:after="0"/>
        <w:rPr>
          <w:rFonts w:ascii="Times New Roman" w:eastAsia="Times New Roman" w:hAnsi="Times New Roman" w:cs="Times New Roman"/>
          <w:sz w:val="24"/>
          <w:szCs w:val="24"/>
          <w:lang w:bidi="en-US"/>
        </w:rPr>
      </w:pPr>
    </w:p>
    <w:p w:rsidR="00DC38AE" w:rsidRPr="00DC38AE" w:rsidRDefault="00DC38AE" w:rsidP="00DC38AE">
      <w:pPr>
        <w:spacing w:after="0"/>
        <w:rPr>
          <w:rFonts w:ascii="Times New Roman" w:eastAsia="Times New Roman" w:hAnsi="Times New Roman" w:cs="Times New Roman"/>
          <w:sz w:val="24"/>
          <w:szCs w:val="24"/>
          <w:lang w:bidi="en-US"/>
        </w:rPr>
      </w:pPr>
    </w:p>
    <w:p w:rsidR="00DC38AE" w:rsidRPr="00DC38AE" w:rsidRDefault="00DC38AE" w:rsidP="00DC38AE">
      <w:pPr>
        <w:numPr>
          <w:ilvl w:val="0"/>
          <w:numId w:val="1"/>
        </w:numPr>
        <w:spacing w:after="0" w:line="240" w:lineRule="auto"/>
        <w:contextualSpacing/>
        <w:rPr>
          <w:rFonts w:ascii="Times New Roman" w:eastAsia="Times New Roman" w:hAnsi="Times New Roman" w:cs="Times New Roman"/>
          <w:b/>
          <w:i/>
          <w:sz w:val="24"/>
          <w:szCs w:val="24"/>
        </w:rPr>
      </w:pPr>
      <w:r w:rsidRPr="00DC38AE">
        <w:rPr>
          <w:rFonts w:ascii="Times New Roman" w:eastAsia="Times New Roman" w:hAnsi="Times New Roman" w:cs="Times New Roman"/>
          <w:b/>
          <w:i/>
          <w:sz w:val="24"/>
          <w:szCs w:val="24"/>
        </w:rPr>
        <w:t>Педагогическая практика  (рассредоточенная)</w:t>
      </w:r>
      <w:r w:rsidRPr="00DC38AE">
        <w:rPr>
          <w:rFonts w:ascii="Times New Roman" w:eastAsia="Times New Roman" w:hAnsi="Times New Roman" w:cs="Times New Roman"/>
          <w:b/>
          <w:i/>
          <w:sz w:val="24"/>
          <w:szCs w:val="24"/>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6429"/>
        <w:gridCol w:w="3197"/>
      </w:tblGrid>
      <w:tr w:rsidR="00DC38AE" w:rsidRPr="00DC38AE" w:rsidTr="00DC38AE">
        <w:tc>
          <w:tcPr>
            <w:tcW w:w="1745"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Критерии оценки</w:t>
            </w:r>
          </w:p>
        </w:tc>
        <w:tc>
          <w:tcPr>
            <w:tcW w:w="2174"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Показатели</w:t>
            </w:r>
          </w:p>
        </w:tc>
        <w:tc>
          <w:tcPr>
            <w:tcW w:w="1081" w:type="pct"/>
            <w:tcBorders>
              <w:top w:val="single" w:sz="4" w:space="0" w:color="auto"/>
              <w:left w:val="single" w:sz="4" w:space="0" w:color="auto"/>
              <w:bottom w:val="single" w:sz="4" w:space="0" w:color="auto"/>
              <w:right w:val="single" w:sz="4" w:space="0" w:color="auto"/>
            </w:tcBorders>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Количество баллов</w:t>
            </w:r>
          </w:p>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p>
        </w:tc>
      </w:tr>
      <w:tr w:rsidR="00DC38AE" w:rsidRPr="00DC38AE" w:rsidTr="00DC38AE">
        <w:tc>
          <w:tcPr>
            <w:tcW w:w="1745"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Times New Roman" w:hAnsi="Times New Roman" w:cs="Times New Roman"/>
                <w:sz w:val="24"/>
                <w:szCs w:val="24"/>
              </w:rPr>
              <w:t>Педагогическая практика  (рассредоточенная)</w:t>
            </w:r>
          </w:p>
        </w:tc>
        <w:tc>
          <w:tcPr>
            <w:tcW w:w="2174"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 xml:space="preserve">Отчетные материалы по педагогической </w:t>
            </w:r>
            <w:r w:rsidRPr="00DC38AE">
              <w:rPr>
                <w:rFonts w:ascii="Times New Roman" w:eastAsia="Times New Roman" w:hAnsi="Times New Roman" w:cs="Times New Roman"/>
                <w:sz w:val="24"/>
                <w:szCs w:val="24"/>
              </w:rPr>
              <w:t xml:space="preserve"> (рассредоточенной) </w:t>
            </w:r>
            <w:r w:rsidRPr="00DC38AE">
              <w:rPr>
                <w:rFonts w:ascii="Times New Roman" w:eastAsia="MS Mincho" w:hAnsi="Times New Roman" w:cs="Times New Roman"/>
                <w:sz w:val="24"/>
                <w:szCs w:val="24"/>
                <w:lang w:bidi="en-US"/>
              </w:rPr>
              <w:t xml:space="preserve">практике </w:t>
            </w:r>
          </w:p>
        </w:tc>
        <w:tc>
          <w:tcPr>
            <w:tcW w:w="108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5</w:t>
            </w:r>
          </w:p>
        </w:tc>
      </w:tr>
      <w:tr w:rsidR="00DC38AE" w:rsidRPr="00DC38AE" w:rsidTr="00DC38AE">
        <w:tc>
          <w:tcPr>
            <w:tcW w:w="1745"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jc w:val="center"/>
              <w:rPr>
                <w:rFonts w:ascii="Calibri" w:eastAsia="MS Mincho" w:hAnsi="Calibri" w:cs="Times New Roman"/>
                <w:sz w:val="24"/>
                <w:szCs w:val="24"/>
                <w:lang w:bidi="en-US"/>
              </w:rPr>
            </w:pPr>
            <w:r w:rsidRPr="00DC38AE">
              <w:rPr>
                <w:rFonts w:ascii="Times New Roman" w:eastAsia="Times New Roman" w:hAnsi="Times New Roman" w:cs="Times New Roman"/>
                <w:sz w:val="24"/>
                <w:szCs w:val="24"/>
              </w:rPr>
              <w:t>Педагогическая практика  (рассредоточенная)</w:t>
            </w:r>
            <w:r w:rsidRPr="00DC38AE">
              <w:rPr>
                <w:rFonts w:ascii="Times New Roman" w:eastAsia="Times New Roman" w:hAnsi="Times New Roman" w:cs="Times New Roman"/>
                <w:sz w:val="24"/>
                <w:szCs w:val="24"/>
                <w:highlight w:val="yellow"/>
              </w:rPr>
              <w:t xml:space="preserve"> </w:t>
            </w:r>
          </w:p>
        </w:tc>
        <w:tc>
          <w:tcPr>
            <w:tcW w:w="2174"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 xml:space="preserve">Участие в образовательном событии </w:t>
            </w:r>
          </w:p>
          <w:p w:rsidR="00DC38AE" w:rsidRPr="00DC38AE" w:rsidRDefault="00DC38AE" w:rsidP="00DC38AE">
            <w:pPr>
              <w:spacing w:after="0" w:line="240" w:lineRule="auto"/>
              <w:jc w:val="center"/>
              <w:rPr>
                <w:rFonts w:ascii="Times New Roman" w:eastAsia="MS Mincho" w:hAnsi="Times New Roman" w:cs="Times New Roman"/>
                <w:sz w:val="24"/>
                <w:szCs w:val="24"/>
                <w:highlight w:val="yellow"/>
                <w:lang w:bidi="en-US"/>
              </w:rPr>
            </w:pPr>
            <w:r w:rsidRPr="00DC38AE">
              <w:rPr>
                <w:rFonts w:ascii="Times New Roman" w:eastAsia="MS Mincho" w:hAnsi="Times New Roman" w:cs="Times New Roman"/>
                <w:sz w:val="24"/>
                <w:szCs w:val="24"/>
                <w:lang w:bidi="en-US"/>
              </w:rPr>
              <w:t>на базе практики</w:t>
            </w:r>
          </w:p>
        </w:tc>
        <w:tc>
          <w:tcPr>
            <w:tcW w:w="108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2</w:t>
            </w:r>
          </w:p>
        </w:tc>
      </w:tr>
      <w:tr w:rsidR="00DC38AE" w:rsidRPr="00DC38AE" w:rsidTr="00DC38AE">
        <w:tc>
          <w:tcPr>
            <w:tcW w:w="1745"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jc w:val="center"/>
              <w:rPr>
                <w:rFonts w:ascii="Calibri" w:eastAsia="MS Mincho" w:hAnsi="Calibri" w:cs="Times New Roman"/>
                <w:sz w:val="24"/>
                <w:szCs w:val="24"/>
                <w:lang w:bidi="en-US"/>
              </w:rPr>
            </w:pPr>
            <w:r w:rsidRPr="00DC38AE">
              <w:rPr>
                <w:rFonts w:ascii="Times New Roman" w:eastAsia="Times New Roman" w:hAnsi="Times New Roman" w:cs="Times New Roman"/>
                <w:sz w:val="24"/>
                <w:szCs w:val="24"/>
              </w:rPr>
              <w:t>Педагогическая практика  (рассредоточенная)</w:t>
            </w:r>
          </w:p>
        </w:tc>
        <w:tc>
          <w:tcPr>
            <w:tcW w:w="2174"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highlight w:val="yellow"/>
                <w:lang w:bidi="en-US"/>
              </w:rPr>
            </w:pPr>
            <w:r w:rsidRPr="00DC38AE">
              <w:rPr>
                <w:rFonts w:ascii="Times New Roman" w:eastAsia="MS Mincho" w:hAnsi="Times New Roman" w:cs="Times New Roman"/>
                <w:sz w:val="24"/>
                <w:szCs w:val="24"/>
                <w:lang w:bidi="en-US"/>
              </w:rPr>
              <w:t>Видеозапись урока (внеурочного занятия), проведенного в инновационной форме</w:t>
            </w:r>
          </w:p>
        </w:tc>
        <w:tc>
          <w:tcPr>
            <w:tcW w:w="108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3</w:t>
            </w:r>
          </w:p>
        </w:tc>
      </w:tr>
      <w:tr w:rsidR="00DC38AE" w:rsidRPr="00DC38AE" w:rsidTr="00DC38AE">
        <w:tc>
          <w:tcPr>
            <w:tcW w:w="3919" w:type="pct"/>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right"/>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Итого:</w:t>
            </w:r>
          </w:p>
        </w:tc>
        <w:tc>
          <w:tcPr>
            <w:tcW w:w="108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10</w:t>
            </w:r>
          </w:p>
        </w:tc>
      </w:tr>
    </w:tbl>
    <w:p w:rsidR="00DC38AE" w:rsidRPr="00DC38AE" w:rsidRDefault="00DC38AE" w:rsidP="00DC38AE">
      <w:pPr>
        <w:spacing w:after="0"/>
        <w:rPr>
          <w:rFonts w:ascii="Times New Roman" w:eastAsia="MS Mincho" w:hAnsi="Times New Roman" w:cs="Times New Roman"/>
          <w:b/>
          <w:i/>
          <w:sz w:val="24"/>
          <w:szCs w:val="24"/>
          <w:lang w:bidi="en-US"/>
        </w:rPr>
      </w:pPr>
    </w:p>
    <w:p w:rsidR="00DC38AE" w:rsidRPr="00DC38AE" w:rsidRDefault="00DC38AE" w:rsidP="00DC38AE">
      <w:pPr>
        <w:spacing w:after="0"/>
        <w:rPr>
          <w:rFonts w:ascii="Times New Roman" w:eastAsia="MS Mincho" w:hAnsi="Times New Roman" w:cs="Times New Roman"/>
          <w:b/>
          <w:i/>
          <w:sz w:val="24"/>
          <w:szCs w:val="24"/>
          <w:lang w:bidi="en-US"/>
        </w:rPr>
      </w:pPr>
      <w:r w:rsidRPr="00DC38AE">
        <w:rPr>
          <w:rFonts w:ascii="Times New Roman" w:eastAsia="MS Mincho" w:hAnsi="Times New Roman" w:cs="Times New Roman"/>
          <w:b/>
          <w:i/>
          <w:sz w:val="24"/>
          <w:szCs w:val="24"/>
          <w:lang w:bidi="en-US"/>
        </w:rPr>
        <w:t>4. Портфолио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8505"/>
        <w:gridCol w:w="3055"/>
      </w:tblGrid>
      <w:tr w:rsidR="00DC38AE" w:rsidRPr="00DC38AE" w:rsidTr="00DC38AE">
        <w:tc>
          <w:tcPr>
            <w:tcW w:w="109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Критерии оценки</w:t>
            </w:r>
          </w:p>
        </w:tc>
        <w:tc>
          <w:tcPr>
            <w:tcW w:w="2876"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Показатели</w:t>
            </w:r>
          </w:p>
        </w:tc>
        <w:tc>
          <w:tcPr>
            <w:tcW w:w="1033" w:type="pct"/>
            <w:tcBorders>
              <w:top w:val="single" w:sz="4" w:space="0" w:color="auto"/>
              <w:left w:val="single" w:sz="4" w:space="0" w:color="auto"/>
              <w:bottom w:val="single" w:sz="4" w:space="0" w:color="auto"/>
              <w:right w:val="single" w:sz="4" w:space="0" w:color="auto"/>
            </w:tcBorders>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Количество баллов</w:t>
            </w:r>
          </w:p>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p>
        </w:tc>
      </w:tr>
      <w:tr w:rsidR="00DC38AE" w:rsidRPr="00DC38AE" w:rsidTr="00DC38AE">
        <w:tc>
          <w:tcPr>
            <w:tcW w:w="109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MS Mincho" w:hAnsi="Times New Roman" w:cs="Times New Roman"/>
                <w:sz w:val="24"/>
                <w:szCs w:val="24"/>
                <w:lang w:bidi="en-US"/>
              </w:rPr>
            </w:pPr>
            <w:r w:rsidRPr="00DC38AE">
              <w:rPr>
                <w:rFonts w:ascii="Times New Roman" w:eastAsia="Calibri" w:hAnsi="Times New Roman" w:cs="Times New Roman"/>
                <w:sz w:val="24"/>
                <w:szCs w:val="24"/>
              </w:rPr>
              <w:t>Участие в научно-практической конференции «</w:t>
            </w:r>
            <w:r w:rsidRPr="00DC38AE">
              <w:rPr>
                <w:rFonts w:ascii="Times New Roman" w:eastAsia="Calibri" w:hAnsi="Times New Roman" w:cs="Times New Roman"/>
                <w:bCs/>
                <w:sz w:val="24"/>
                <w:szCs w:val="24"/>
              </w:rPr>
              <w:t>Начальное филологическое образование и подготовка учителя:</w:t>
            </w:r>
            <w:r w:rsidRPr="00DC38AE">
              <w:rPr>
                <w:rFonts w:ascii="Times New Roman" w:eastAsia="Calibri" w:hAnsi="Times New Roman" w:cs="Times New Roman"/>
                <w:bCs/>
                <w:iCs/>
                <w:sz w:val="24"/>
                <w:szCs w:val="24"/>
              </w:rPr>
              <w:t xml:space="preserve"> проблемы формирования  культурной идентичности</w:t>
            </w:r>
            <w:r w:rsidRPr="00DC38AE">
              <w:rPr>
                <w:rFonts w:ascii="Times New Roman" w:eastAsia="Times New Roman" w:hAnsi="Times New Roman" w:cs="Times New Roman"/>
                <w:bCs/>
                <w:kern w:val="36"/>
                <w:sz w:val="24"/>
                <w:szCs w:val="24"/>
                <w:lang w:eastAsia="ru-RU"/>
              </w:rPr>
              <w:t>», сертификат</w:t>
            </w:r>
          </w:p>
        </w:tc>
        <w:tc>
          <w:tcPr>
            <w:tcW w:w="1033"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2</w:t>
            </w:r>
          </w:p>
        </w:tc>
      </w:tr>
      <w:tr w:rsidR="00DC38AE" w:rsidRPr="00DC38AE" w:rsidTr="00DC38AE">
        <w:tc>
          <w:tcPr>
            <w:tcW w:w="109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jc w:val="center"/>
              <w:rPr>
                <w:rFonts w:ascii="Calibri" w:eastAsia="MS Mincho" w:hAnsi="Calibri" w:cs="Times New Roman"/>
                <w:sz w:val="24"/>
                <w:szCs w:val="24"/>
                <w:lang w:bidi="en-US"/>
              </w:rPr>
            </w:pPr>
            <w:r w:rsidRPr="00DC38AE">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 xml:space="preserve">Подготовка доклада и выступление на конференции </w:t>
            </w:r>
            <w:r w:rsidRPr="00DC38AE">
              <w:rPr>
                <w:rFonts w:ascii="Times New Roman" w:eastAsia="MS Mincho" w:hAnsi="Times New Roman" w:cs="Times New Roman"/>
                <w:bCs/>
                <w:kern w:val="36"/>
                <w:sz w:val="24"/>
                <w:szCs w:val="24"/>
                <w:lang w:eastAsia="ru-RU" w:bidi="en-US"/>
              </w:rPr>
              <w:t>«</w:t>
            </w:r>
            <w:r w:rsidRPr="00DC38AE">
              <w:rPr>
                <w:rFonts w:ascii="Times New Roman" w:eastAsia="MS Mincho" w:hAnsi="Times New Roman" w:cs="Times New Roman"/>
                <w:bCs/>
                <w:sz w:val="24"/>
                <w:szCs w:val="24"/>
                <w:lang w:bidi="en-US"/>
              </w:rPr>
              <w:t>Начальное филологическое образование и подготовка учителя:</w:t>
            </w:r>
            <w:r w:rsidRPr="00DC38AE">
              <w:rPr>
                <w:rFonts w:ascii="Times New Roman" w:eastAsia="Calibri" w:hAnsi="Times New Roman" w:cs="Times New Roman"/>
                <w:bCs/>
                <w:iCs/>
                <w:sz w:val="24"/>
                <w:szCs w:val="24"/>
              </w:rPr>
              <w:t xml:space="preserve"> проблемы формирования  культурной идентичности</w:t>
            </w:r>
            <w:r w:rsidRPr="00DC38AE">
              <w:rPr>
                <w:rFonts w:ascii="Times New Roman" w:eastAsia="MS Mincho" w:hAnsi="Times New Roman" w:cs="Times New Roman"/>
                <w:bCs/>
                <w:kern w:val="36"/>
                <w:sz w:val="24"/>
                <w:szCs w:val="24"/>
                <w:lang w:eastAsia="ru-RU" w:bidi="en-US"/>
              </w:rPr>
              <w:t>» (февраль 2017 г.), текст выступления</w:t>
            </w:r>
          </w:p>
        </w:tc>
        <w:tc>
          <w:tcPr>
            <w:tcW w:w="1033"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4</w:t>
            </w:r>
          </w:p>
        </w:tc>
      </w:tr>
      <w:tr w:rsidR="00DC38AE" w:rsidRPr="00DC38AE" w:rsidTr="00DC38AE">
        <w:tc>
          <w:tcPr>
            <w:tcW w:w="1091"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jc w:val="center"/>
              <w:rPr>
                <w:rFonts w:ascii="Calibri" w:eastAsia="MS Mincho" w:hAnsi="Calibri" w:cs="Times New Roman"/>
                <w:sz w:val="24"/>
                <w:szCs w:val="24"/>
                <w:lang w:bidi="en-US"/>
              </w:rPr>
            </w:pPr>
            <w:r w:rsidRPr="00DC38AE">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Участие в научных мероприятиях, организованных кафедрой филологических дисциплин и методики их преподавания в начальной школе  ИППО МГПУ</w:t>
            </w:r>
            <w:r w:rsidRPr="00DC38AE">
              <w:rPr>
                <w:rFonts w:ascii="Times New Roman" w:eastAsia="Times New Roman" w:hAnsi="Times New Roman" w:cs="Times New Roman"/>
                <w:sz w:val="24"/>
                <w:szCs w:val="24"/>
                <w:lang w:eastAsia="ru-RU"/>
              </w:rPr>
              <w:t xml:space="preserve"> </w:t>
            </w:r>
          </w:p>
        </w:tc>
        <w:tc>
          <w:tcPr>
            <w:tcW w:w="1033"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sz w:val="24"/>
                <w:szCs w:val="24"/>
                <w:lang w:bidi="en-US"/>
              </w:rPr>
            </w:pPr>
            <w:r w:rsidRPr="00DC38AE">
              <w:rPr>
                <w:rFonts w:ascii="Times New Roman" w:eastAsia="MS Mincho" w:hAnsi="Times New Roman" w:cs="Times New Roman"/>
                <w:sz w:val="24"/>
                <w:szCs w:val="24"/>
                <w:lang w:bidi="en-US"/>
              </w:rPr>
              <w:t>4</w:t>
            </w:r>
          </w:p>
        </w:tc>
      </w:tr>
      <w:tr w:rsidR="00DC38AE" w:rsidRPr="00DC38AE" w:rsidTr="00DC38AE">
        <w:tc>
          <w:tcPr>
            <w:tcW w:w="3967" w:type="pct"/>
            <w:gridSpan w:val="2"/>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right"/>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Итого:</w:t>
            </w:r>
          </w:p>
        </w:tc>
        <w:tc>
          <w:tcPr>
            <w:tcW w:w="1033" w:type="pct"/>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spacing w:after="0" w:line="240" w:lineRule="auto"/>
              <w:jc w:val="center"/>
              <w:rPr>
                <w:rFonts w:ascii="Times New Roman" w:eastAsia="MS Mincho" w:hAnsi="Times New Roman" w:cs="Times New Roman"/>
                <w:b/>
                <w:sz w:val="24"/>
                <w:szCs w:val="24"/>
                <w:lang w:bidi="en-US"/>
              </w:rPr>
            </w:pPr>
            <w:r w:rsidRPr="00DC38AE">
              <w:rPr>
                <w:rFonts w:ascii="Times New Roman" w:eastAsia="MS Mincho" w:hAnsi="Times New Roman" w:cs="Times New Roman"/>
                <w:b/>
                <w:sz w:val="24"/>
                <w:szCs w:val="24"/>
                <w:lang w:bidi="en-US"/>
              </w:rPr>
              <w:t>10</w:t>
            </w:r>
          </w:p>
        </w:tc>
      </w:tr>
    </w:tbl>
    <w:p w:rsidR="00DC38AE" w:rsidRPr="00DC38AE" w:rsidRDefault="00DC38AE" w:rsidP="00DC38AE">
      <w:pPr>
        <w:tabs>
          <w:tab w:val="left" w:pos="1701"/>
        </w:tabs>
        <w:spacing w:after="0"/>
        <w:jc w:val="both"/>
        <w:rPr>
          <w:rFonts w:ascii="Times New Roman" w:eastAsia="Times New Roman" w:hAnsi="Times New Roman" w:cs="Times New Roman"/>
          <w:sz w:val="24"/>
          <w:szCs w:val="24"/>
          <w:lang w:bidi="en-US"/>
        </w:rPr>
      </w:pPr>
    </w:p>
    <w:p w:rsidR="00DC38AE" w:rsidRPr="00DC38AE" w:rsidRDefault="00DC38AE" w:rsidP="00DC38AE">
      <w:pPr>
        <w:spacing w:after="0"/>
        <w:rPr>
          <w:rFonts w:ascii="Times New Roman" w:eastAsia="Calibri" w:hAnsi="Times New Roman" w:cs="Times New Roman"/>
          <w:sz w:val="24"/>
          <w:szCs w:val="24"/>
        </w:rPr>
        <w:sectPr w:rsidR="00DC38AE" w:rsidRPr="00DC38AE">
          <w:pgSz w:w="16838" w:h="11906" w:orient="landscape"/>
          <w:pgMar w:top="1701" w:right="1134" w:bottom="850" w:left="1134" w:header="708" w:footer="708" w:gutter="0"/>
          <w:cols w:space="720"/>
        </w:sectPr>
      </w:pPr>
    </w:p>
    <w:p w:rsidR="00DC38AE" w:rsidRDefault="00DC38AE" w:rsidP="00DC38AE">
      <w:pPr>
        <w:spacing w:after="0"/>
        <w:jc w:val="center"/>
        <w:rPr>
          <w:rFonts w:ascii="Times New Roman" w:eastAsia="Calibri" w:hAnsi="Times New Roman" w:cs="Times New Roman"/>
          <w:b/>
          <w:sz w:val="24"/>
          <w:szCs w:val="24"/>
        </w:rPr>
      </w:pPr>
      <w:r w:rsidRPr="00DC38AE">
        <w:rPr>
          <w:rFonts w:ascii="Times New Roman" w:eastAsia="Calibri" w:hAnsi="Times New Roman" w:cs="Times New Roman"/>
          <w:b/>
          <w:sz w:val="24"/>
          <w:szCs w:val="24"/>
        </w:rPr>
        <w:lastRenderedPageBreak/>
        <w:t>ПРИМЕРНЫЕ ПРАКТИКО-ОРИЕНТИРОВАННЫЕ ЗАДАНИЯ</w:t>
      </w:r>
    </w:p>
    <w:p w:rsidR="00D61A7E" w:rsidRDefault="00D61A7E" w:rsidP="00DC38AE">
      <w:pPr>
        <w:spacing w:after="0"/>
        <w:jc w:val="center"/>
        <w:rPr>
          <w:rFonts w:ascii="Times New Roman" w:eastAsia="Calibri" w:hAnsi="Times New Roman" w:cs="Times New Roman"/>
          <w:b/>
          <w:sz w:val="24"/>
          <w:szCs w:val="24"/>
        </w:rPr>
      </w:pPr>
    </w:p>
    <w:p w:rsidR="00807805" w:rsidRDefault="00807805" w:rsidP="00807805">
      <w:pPr>
        <w:tabs>
          <w:tab w:val="left" w:pos="1080"/>
        </w:tabs>
        <w:spacing w:after="0" w:line="240" w:lineRule="auto"/>
        <w:ind w:firstLine="720"/>
        <w:jc w:val="both"/>
        <w:rPr>
          <w:rFonts w:ascii="Times New Roman" w:eastAsia="Times New Roman" w:hAnsi="Times New Roman" w:cs="Times New Roman"/>
          <w:b/>
          <w:bCs/>
          <w:sz w:val="24"/>
          <w:szCs w:val="24"/>
          <w:lang w:eastAsia="ru-RU"/>
        </w:rPr>
      </w:pP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w:t>
      </w:r>
      <w:r w:rsidRPr="00807805">
        <w:rPr>
          <w:rFonts w:ascii="Times New Roman" w:eastAsia="Times New Roman" w:hAnsi="Times New Roman" w:cs="Times New Roman"/>
          <w:b/>
          <w:bCs/>
          <w:sz w:val="24"/>
          <w:szCs w:val="24"/>
          <w:lang w:eastAsia="ru-RU"/>
        </w:rPr>
        <w:t>.</w:t>
      </w:r>
      <w:r w:rsidRPr="00807805">
        <w:rPr>
          <w:rFonts w:ascii="Times New Roman" w:eastAsia="Times New Roman" w:hAnsi="Times New Roman" w:cs="Times New Roman"/>
          <w:sz w:val="24"/>
          <w:szCs w:val="24"/>
          <w:lang w:eastAsia="ru-RU"/>
        </w:rPr>
        <w:t xml:space="preserve"> Решите методические задачи.</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u w:val="single"/>
          <w:lang w:eastAsia="ru-RU"/>
        </w:rPr>
        <w:t>Методическая задача 1.</w:t>
      </w:r>
      <w:r w:rsidRPr="00807805">
        <w:rPr>
          <w:rFonts w:ascii="Times New Roman" w:eastAsia="Times New Roman" w:hAnsi="Times New Roman" w:cs="Times New Roman"/>
          <w:sz w:val="24"/>
          <w:szCs w:val="24"/>
          <w:lang w:eastAsia="ru-RU"/>
        </w:rPr>
        <w:t xml:space="preserve"> В отдельных вариативных учебниках русского языка вводится тема “Словообразование”. В связи с этим в учебном пособии М.Р.Львова, В.Г.Горецкого и О.В.Сосновской формирование понятий рекомендуется проводить по следующей методической модели: наблюдение над составом слов – языковой анализ (в данном случае морфемный) – выделение признаков, способов образования новых слов – практическое образование слов различными способами – анализ семантики – употребление в собственной речи.</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Разработайте фрагмент урока, на котором будет представлена данная модель.</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u w:val="single"/>
          <w:lang w:eastAsia="ru-RU"/>
        </w:rPr>
        <w:t>Методическая задача 2</w:t>
      </w:r>
      <w:r w:rsidRPr="00807805">
        <w:rPr>
          <w:rFonts w:ascii="Times New Roman" w:eastAsia="Times New Roman" w:hAnsi="Times New Roman" w:cs="Times New Roman"/>
          <w:sz w:val="24"/>
          <w:szCs w:val="24"/>
          <w:lang w:eastAsia="ru-RU"/>
        </w:rPr>
        <w:t xml:space="preserve">. При изучении элементов словообразования в ряде методических пособий рекомендуется использовать приведённые ниже упражнения. Определите характер заданий к данным упражнениям и цель их использования. </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1. Подберите и напишите однокоренные слова с корнем - бесед- так, чтобы они обозначали следующее: 1)легкая постройка в саду для отдыха и беседы; 2) тот, кто участвует в беседе; 3) вести беседу.</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2. Прочитайте. Спишите, подчеркните однокоренные слова.</w:t>
      </w:r>
    </w:p>
    <w:p w:rsidR="00807805" w:rsidRPr="00807805" w:rsidRDefault="00807805" w:rsidP="00807805">
      <w:pPr>
        <w:spacing w:after="0" w:line="240" w:lineRule="auto"/>
        <w:ind w:firstLine="720"/>
        <w:jc w:val="both"/>
        <w:rPr>
          <w:rFonts w:ascii="Times New Roman" w:eastAsia="Times New Roman" w:hAnsi="Times New Roman" w:cs="Times New Roman"/>
          <w:i/>
          <w:iCs/>
          <w:sz w:val="24"/>
          <w:szCs w:val="24"/>
          <w:lang w:eastAsia="ru-RU"/>
        </w:rPr>
      </w:pPr>
      <w:r w:rsidRPr="00807805">
        <w:rPr>
          <w:rFonts w:ascii="Times New Roman" w:eastAsia="Times New Roman" w:hAnsi="Times New Roman" w:cs="Times New Roman"/>
          <w:sz w:val="24"/>
          <w:szCs w:val="24"/>
          <w:lang w:eastAsia="ru-RU"/>
        </w:rPr>
        <w:t>По берегу Белого моря живут люди, которые называют себя поморами. Поморы всегда были хорошими моряками. Они смело бороздили морские просторы.</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Как вы объясните значение слова </w:t>
      </w:r>
      <w:r w:rsidRPr="00807805">
        <w:rPr>
          <w:rFonts w:ascii="Times New Roman" w:eastAsia="Times New Roman" w:hAnsi="Times New Roman" w:cs="Times New Roman"/>
          <w:i/>
          <w:iCs/>
          <w:sz w:val="24"/>
          <w:szCs w:val="24"/>
          <w:lang w:eastAsia="ru-RU"/>
        </w:rPr>
        <w:t>поморы</w:t>
      </w:r>
      <w:r w:rsidRPr="00807805">
        <w:rPr>
          <w:rFonts w:ascii="Times New Roman" w:eastAsia="Times New Roman" w:hAnsi="Times New Roman" w:cs="Times New Roman"/>
          <w:sz w:val="24"/>
          <w:szCs w:val="24"/>
          <w:lang w:eastAsia="ru-RU"/>
        </w:rPr>
        <w:t xml:space="preserve">? Как вы понимаете слово </w:t>
      </w:r>
      <w:r w:rsidRPr="00807805">
        <w:rPr>
          <w:rFonts w:ascii="Times New Roman" w:eastAsia="Times New Roman" w:hAnsi="Times New Roman" w:cs="Times New Roman"/>
          <w:i/>
          <w:iCs/>
          <w:sz w:val="24"/>
          <w:szCs w:val="24"/>
          <w:lang w:eastAsia="ru-RU"/>
        </w:rPr>
        <w:t>бороздили</w:t>
      </w:r>
      <w:r w:rsidRPr="00807805">
        <w:rPr>
          <w:rFonts w:ascii="Times New Roman" w:eastAsia="Times New Roman" w:hAnsi="Times New Roman" w:cs="Times New Roman"/>
          <w:sz w:val="24"/>
          <w:szCs w:val="24"/>
          <w:lang w:eastAsia="ru-RU"/>
        </w:rPr>
        <w:t>?</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3. Замените выделенные слова однокоренными, которые отвечают на вопрос к а к о й?, к а к а я?, к а к о е? Напишите пары слов по образцу.</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Образец: сок березы – березовый сок.</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Ветка </w:t>
      </w:r>
      <w:r w:rsidRPr="00807805">
        <w:rPr>
          <w:rFonts w:ascii="Times New Roman" w:eastAsia="Times New Roman" w:hAnsi="Times New Roman" w:cs="Times New Roman"/>
          <w:i/>
          <w:iCs/>
          <w:sz w:val="24"/>
          <w:szCs w:val="24"/>
          <w:lang w:eastAsia="ru-RU"/>
        </w:rPr>
        <w:t>ивы</w:t>
      </w:r>
      <w:r w:rsidRPr="00807805">
        <w:rPr>
          <w:rFonts w:ascii="Times New Roman" w:eastAsia="Times New Roman" w:hAnsi="Times New Roman" w:cs="Times New Roman"/>
          <w:sz w:val="24"/>
          <w:szCs w:val="24"/>
          <w:lang w:eastAsia="ru-RU"/>
        </w:rPr>
        <w:t xml:space="preserve"> – …, лист </w:t>
      </w:r>
      <w:r w:rsidRPr="00807805">
        <w:rPr>
          <w:rFonts w:ascii="Times New Roman" w:eastAsia="Times New Roman" w:hAnsi="Times New Roman" w:cs="Times New Roman"/>
          <w:i/>
          <w:iCs/>
          <w:sz w:val="24"/>
          <w:szCs w:val="24"/>
          <w:lang w:eastAsia="ru-RU"/>
        </w:rPr>
        <w:t>клена</w:t>
      </w:r>
      <w:r w:rsidRPr="00807805">
        <w:rPr>
          <w:rFonts w:ascii="Times New Roman" w:eastAsia="Times New Roman" w:hAnsi="Times New Roman" w:cs="Times New Roman"/>
          <w:sz w:val="24"/>
          <w:szCs w:val="24"/>
          <w:lang w:eastAsia="ru-RU"/>
        </w:rPr>
        <w:t xml:space="preserve"> – …, нора </w:t>
      </w:r>
      <w:r w:rsidRPr="00807805">
        <w:rPr>
          <w:rFonts w:ascii="Times New Roman" w:eastAsia="Times New Roman" w:hAnsi="Times New Roman" w:cs="Times New Roman"/>
          <w:i/>
          <w:iCs/>
          <w:sz w:val="24"/>
          <w:szCs w:val="24"/>
          <w:lang w:eastAsia="ru-RU"/>
        </w:rPr>
        <w:t>лисы</w:t>
      </w:r>
      <w:r w:rsidRPr="00807805">
        <w:rPr>
          <w:rFonts w:ascii="Times New Roman" w:eastAsia="Times New Roman" w:hAnsi="Times New Roman" w:cs="Times New Roman"/>
          <w:sz w:val="24"/>
          <w:szCs w:val="24"/>
          <w:lang w:eastAsia="ru-RU"/>
        </w:rPr>
        <w:t xml:space="preserve"> – ….         </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4. Расположите слова в том порядке, в котором они образованы.</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Образец:  учить – учитель – учительский. </w:t>
      </w:r>
    </w:p>
    <w:p w:rsidR="00807805" w:rsidRPr="00807805" w:rsidRDefault="00807805" w:rsidP="00807805">
      <w:pPr>
        <w:spacing w:after="0" w:line="240" w:lineRule="auto"/>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Читатель, читательский, читать.</w:t>
      </w:r>
    </w:p>
    <w:p w:rsidR="00807805" w:rsidRPr="00807805" w:rsidRDefault="00807805" w:rsidP="00807805">
      <w:pPr>
        <w:spacing w:after="0" w:line="240" w:lineRule="auto"/>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Рыбак, рыба, рыбацкий.</w:t>
      </w:r>
    </w:p>
    <w:p w:rsidR="00807805" w:rsidRPr="00807805" w:rsidRDefault="00807805" w:rsidP="00807805">
      <w:pPr>
        <w:spacing w:after="0" w:line="240" w:lineRule="auto"/>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Садовый, сад, садовник.</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5. Образуйте слова из двух основ.</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Падать и лист; ходить и луна;  плавать и море; строить и машины; варить и кофе.</w:t>
      </w:r>
    </w:p>
    <w:p w:rsidR="00807805" w:rsidRDefault="00807805" w:rsidP="00807805">
      <w:pPr>
        <w:tabs>
          <w:tab w:val="left" w:pos="1080"/>
        </w:tabs>
        <w:spacing w:after="0" w:line="240" w:lineRule="auto"/>
        <w:ind w:firstLine="720"/>
        <w:jc w:val="both"/>
        <w:rPr>
          <w:rFonts w:ascii="Times New Roman" w:eastAsia="Times New Roman" w:hAnsi="Times New Roman" w:cs="Times New Roman"/>
          <w:b/>
          <w:bCs/>
          <w:sz w:val="24"/>
          <w:szCs w:val="24"/>
          <w:lang w:eastAsia="ru-RU"/>
        </w:rPr>
      </w:pP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2</w:t>
      </w:r>
      <w:r w:rsidRPr="00807805">
        <w:rPr>
          <w:rFonts w:ascii="Times New Roman" w:eastAsia="Times New Roman" w:hAnsi="Times New Roman" w:cs="Times New Roman"/>
          <w:b/>
          <w:bCs/>
          <w:sz w:val="24"/>
          <w:szCs w:val="24"/>
          <w:lang w:eastAsia="ru-RU"/>
        </w:rPr>
        <w:t>.</w:t>
      </w:r>
      <w:r w:rsidRPr="00807805">
        <w:rPr>
          <w:rFonts w:ascii="Times New Roman" w:eastAsia="Times New Roman" w:hAnsi="Times New Roman" w:cs="Times New Roman"/>
          <w:b/>
          <w:sz w:val="24"/>
          <w:szCs w:val="24"/>
          <w:lang w:eastAsia="ru-RU"/>
        </w:rPr>
        <w:t xml:space="preserve"> Определите, с какой целью и на каком этапе изучения имени прилагательного можно в начальных классах использовать приведённые ниже задания. Сформулируйте учебную задачу к каждому заданию.</w:t>
      </w:r>
      <w:r w:rsidRPr="00807805">
        <w:rPr>
          <w:rFonts w:ascii="Times New Roman" w:eastAsia="Times New Roman" w:hAnsi="Times New Roman" w:cs="Times New Roman"/>
          <w:sz w:val="24"/>
          <w:szCs w:val="24"/>
          <w:lang w:eastAsia="ru-RU"/>
        </w:rPr>
        <w:t xml:space="preserve"> </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1. Подберите к прилагательным слова-антонимы, объясните написание орфограмм.</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Бедный –  …, отзывчивый –  …, вредный –  …, далекий –  …, больной –  ….</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2. Допишите окончания имен прилагательных.</w:t>
      </w:r>
    </w:p>
    <w:p w:rsidR="00807805" w:rsidRPr="00807805" w:rsidRDefault="00807805" w:rsidP="00807805">
      <w:pPr>
        <w:spacing w:after="0" w:line="240" w:lineRule="auto"/>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смешн…   медвежонок             стеклянн…   игрушка</w:t>
      </w:r>
    </w:p>
    <w:p w:rsidR="00807805" w:rsidRPr="00807805" w:rsidRDefault="00807805" w:rsidP="00807805">
      <w:pPr>
        <w:spacing w:after="0" w:line="240" w:lineRule="auto"/>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смешн…   песенка                    стеклянн…   стакан </w:t>
      </w:r>
    </w:p>
    <w:p w:rsidR="00807805" w:rsidRPr="00807805" w:rsidRDefault="00807805" w:rsidP="00807805">
      <w:pPr>
        <w:spacing w:after="0" w:line="240" w:lineRule="auto"/>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               смешн…   происшествие         стеклянн…   окно</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3. Из двух словосочетаний выберите то, в котором прилагательное употребляется в переносном значении; запишите.  </w:t>
      </w:r>
    </w:p>
    <w:p w:rsidR="00807805" w:rsidRPr="00807805" w:rsidRDefault="00807805" w:rsidP="00807805">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Тёплый дождь, теплая встреча;  холодный ветер, холодный разговор; стальной характер, стальной гвоздь.</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 xml:space="preserve">В словосочетании </w:t>
      </w:r>
      <w:r w:rsidRPr="00807805">
        <w:rPr>
          <w:rFonts w:ascii="Times New Roman" w:eastAsia="Times New Roman" w:hAnsi="Times New Roman" w:cs="Times New Roman"/>
          <w:i/>
          <w:iCs/>
          <w:sz w:val="24"/>
          <w:szCs w:val="24"/>
          <w:lang w:eastAsia="ru-RU"/>
        </w:rPr>
        <w:t>теплая встреча</w:t>
      </w:r>
      <w:r w:rsidRPr="00807805">
        <w:rPr>
          <w:rFonts w:ascii="Times New Roman" w:eastAsia="Times New Roman" w:hAnsi="Times New Roman" w:cs="Times New Roman"/>
          <w:sz w:val="24"/>
          <w:szCs w:val="24"/>
          <w:lang w:eastAsia="ru-RU"/>
        </w:rPr>
        <w:t xml:space="preserve"> замените имя прилагательное близким по смыслу. Составьте предложение с полученным словосочетанием.</w:t>
      </w:r>
    </w:p>
    <w:p w:rsidR="00807805" w:rsidRPr="00807805" w:rsidRDefault="00807805" w:rsidP="00807805">
      <w:pPr>
        <w:spacing w:after="0" w:line="240" w:lineRule="auto"/>
        <w:ind w:firstLine="720"/>
        <w:jc w:val="both"/>
        <w:rPr>
          <w:rFonts w:ascii="Times New Roman" w:eastAsia="Times New Roman" w:hAnsi="Times New Roman" w:cs="Times New Roman"/>
          <w:sz w:val="24"/>
          <w:szCs w:val="24"/>
          <w:lang w:eastAsia="ru-RU"/>
        </w:rPr>
      </w:pPr>
      <w:r w:rsidRPr="00807805">
        <w:rPr>
          <w:rFonts w:ascii="Times New Roman" w:eastAsia="Times New Roman" w:hAnsi="Times New Roman" w:cs="Times New Roman"/>
          <w:sz w:val="24"/>
          <w:szCs w:val="24"/>
          <w:lang w:eastAsia="ru-RU"/>
        </w:rPr>
        <w:t>Дополните данный перечень заданий упражнениями, предполагающими формирование навыка правописания падежных окончаний имен прилагательных.</w:t>
      </w:r>
    </w:p>
    <w:p w:rsidR="00807805" w:rsidRDefault="00807805" w:rsidP="00807805">
      <w:pPr>
        <w:tabs>
          <w:tab w:val="left" w:pos="1080"/>
        </w:tabs>
        <w:spacing w:after="0" w:line="240" w:lineRule="auto"/>
        <w:jc w:val="both"/>
        <w:rPr>
          <w:rFonts w:ascii="Times New Roman" w:eastAsia="Times New Roman" w:hAnsi="Times New Roman" w:cs="Times New Roman"/>
          <w:b/>
          <w:bCs/>
          <w:sz w:val="24"/>
          <w:szCs w:val="24"/>
          <w:lang w:eastAsia="ru-RU"/>
        </w:rPr>
      </w:pPr>
    </w:p>
    <w:p w:rsidR="00D61A7E" w:rsidRPr="00B03B35" w:rsidRDefault="00807805" w:rsidP="00807805">
      <w:pPr>
        <w:tabs>
          <w:tab w:val="left" w:pos="1080"/>
        </w:tabs>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Задание 3</w:t>
      </w:r>
      <w:r w:rsidR="00D61A7E" w:rsidRPr="00B03B35">
        <w:rPr>
          <w:rFonts w:ascii="Times New Roman" w:eastAsia="Times New Roman" w:hAnsi="Times New Roman" w:cs="Times New Roman"/>
          <w:b/>
          <w:bCs/>
          <w:sz w:val="24"/>
          <w:szCs w:val="24"/>
          <w:lang w:eastAsia="ru-RU"/>
        </w:rPr>
        <w:t xml:space="preserve">. </w:t>
      </w:r>
      <w:r w:rsidR="00D61A7E" w:rsidRPr="00B03B35">
        <w:rPr>
          <w:rFonts w:ascii="Times New Roman" w:eastAsia="Times New Roman" w:hAnsi="Times New Roman" w:cs="Times New Roman"/>
          <w:b/>
          <w:sz w:val="24"/>
          <w:szCs w:val="24"/>
          <w:lang w:eastAsia="ru-RU"/>
        </w:rPr>
        <w:t>Познакомьтесь с текстом сочинения ученика 3 класса. На основании анализа данного текста определите особенности проведенной учителем подготовительной работы.</w:t>
      </w:r>
    </w:p>
    <w:p w:rsidR="00D61A7E" w:rsidRPr="00B03B35" w:rsidRDefault="00D61A7E" w:rsidP="00D61A7E">
      <w:pPr>
        <w:tabs>
          <w:tab w:val="left" w:pos="1080"/>
        </w:tabs>
        <w:spacing w:after="0" w:line="240" w:lineRule="auto"/>
        <w:ind w:firstLine="720"/>
        <w:jc w:val="center"/>
        <w:rPr>
          <w:rFonts w:ascii="Times New Roman" w:eastAsia="Times New Roman" w:hAnsi="Times New Roman" w:cs="Times New Roman"/>
          <w:sz w:val="24"/>
          <w:szCs w:val="24"/>
          <w:u w:val="single"/>
          <w:lang w:eastAsia="ru-RU"/>
        </w:rPr>
      </w:pPr>
      <w:r w:rsidRPr="00B03B35">
        <w:rPr>
          <w:rFonts w:ascii="Times New Roman" w:eastAsia="Times New Roman" w:hAnsi="Times New Roman" w:cs="Times New Roman"/>
          <w:sz w:val="24"/>
          <w:szCs w:val="24"/>
          <w:u w:val="single"/>
          <w:lang w:eastAsia="ru-RU"/>
        </w:rPr>
        <w:t>Текст сочинения ученика.</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Я сильный, умный, я волшебный волк. Я мчусь над землей и болотом, синие леса мимо глаз пропускаю, озера хвостом заметаю. У меня быстрые ноги, широкий лоб и чуткие уши, а глаза, похожие на человеческие, видят любую даль и освещают любую тьму. </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Я легко несу свою ношу – Ивана-царевича и Елену Прекрасную. Выручу их из беды. Убегу от погони. Я смотрю только вперед, но вижу и то, что сзади. </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Я не просто волк, я волшебный Серый Волк. Я спасу, помогу, уберегу от беды. (Саша Ф.)</w:t>
      </w:r>
    </w:p>
    <w:p w:rsidR="00D61A7E" w:rsidRDefault="00D61A7E" w:rsidP="00D61A7E">
      <w:pPr>
        <w:tabs>
          <w:tab w:val="left" w:pos="0"/>
        </w:tabs>
        <w:spacing w:after="0" w:line="240" w:lineRule="auto"/>
        <w:ind w:firstLine="720"/>
        <w:jc w:val="both"/>
        <w:rPr>
          <w:rFonts w:ascii="Times New Roman" w:eastAsia="Times New Roman" w:hAnsi="Times New Roman" w:cs="Times New Roman"/>
          <w:b/>
          <w:bCs/>
          <w:sz w:val="24"/>
          <w:szCs w:val="24"/>
          <w:lang w:eastAsia="ru-RU"/>
        </w:rPr>
      </w:pPr>
    </w:p>
    <w:p w:rsidR="00D61A7E" w:rsidRPr="00B03B35" w:rsidRDefault="00807805" w:rsidP="00D61A7E">
      <w:pPr>
        <w:tabs>
          <w:tab w:val="left" w:pos="0"/>
        </w:tabs>
        <w:spacing w:after="0" w:line="240" w:lineRule="auto"/>
        <w:ind w:firstLine="72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lang w:eastAsia="ru-RU"/>
        </w:rPr>
        <w:t>Задание 4</w:t>
      </w:r>
      <w:r w:rsidR="00D61A7E" w:rsidRPr="00B03B35">
        <w:rPr>
          <w:rFonts w:ascii="Times New Roman" w:eastAsia="Times New Roman" w:hAnsi="Times New Roman" w:cs="Times New Roman"/>
          <w:b/>
          <w:bCs/>
          <w:sz w:val="24"/>
          <w:szCs w:val="24"/>
          <w:lang w:eastAsia="ru-RU"/>
        </w:rPr>
        <w:t xml:space="preserve">. </w:t>
      </w:r>
      <w:r w:rsidR="00D61A7E" w:rsidRPr="00B03B35">
        <w:rPr>
          <w:rFonts w:ascii="Times New Roman" w:eastAsia="Times New Roman" w:hAnsi="Times New Roman" w:cs="Times New Roman"/>
          <w:b/>
          <w:sz w:val="24"/>
          <w:szCs w:val="24"/>
          <w:lang w:eastAsia="ru-RU"/>
        </w:rPr>
        <w:t>Определите жанр и осуществите анализ сочинений младших школьников по плану, содержащему критерии оценки (по М.Р. Львову):</w:t>
      </w:r>
    </w:p>
    <w:p w:rsidR="00D61A7E" w:rsidRPr="00B03B35" w:rsidRDefault="00D61A7E" w:rsidP="00D61A7E">
      <w:pPr>
        <w:tabs>
          <w:tab w:val="left" w:pos="1080"/>
        </w:tabs>
        <w:spacing w:after="0" w:line="240" w:lineRule="auto"/>
        <w:jc w:val="center"/>
        <w:rPr>
          <w:rFonts w:ascii="Times New Roman" w:eastAsia="Times New Roman" w:hAnsi="Times New Roman" w:cs="Times New Roman"/>
          <w:sz w:val="24"/>
          <w:szCs w:val="24"/>
          <w:u w:val="single"/>
          <w:lang w:eastAsia="ru-RU"/>
        </w:rPr>
      </w:pPr>
      <w:r w:rsidRPr="00B03B35">
        <w:rPr>
          <w:rFonts w:ascii="Times New Roman" w:eastAsia="Times New Roman" w:hAnsi="Times New Roman" w:cs="Times New Roman"/>
          <w:sz w:val="24"/>
          <w:szCs w:val="24"/>
          <w:u w:val="single"/>
          <w:lang w:eastAsia="ru-RU"/>
        </w:rPr>
        <w:t>Критерии оценки сочинения (по М.Р. Львову)</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Раскрытие темы сочинения. Наличие основной мысли, соответствие содержания действительности.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Соблюдение плана, стройность композиции, логическая последовательность, наличие вступительной, основной, заключительной частей, выводов.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Стиль речи, тип текста, жанр; целесообразность и уместность использованных языковых средств с учетом речевой ситуации.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Лексический состав текста: правильность словоупотребления, богатство словаря, использование синонимов, антонимов, фразеологизмов, слов с эмоциональной окраской.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Синтаксический строй текста: размеры предложений, разнообразие или однообразие синтаксических конструкций, сложность фразы.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Грамотность: графическая, орфографическая, пунктуационная; характер ошибок – грубые, негрубые.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Оформление: соблюдение норм каллиграфии, наличие полей, красной строки, аккуратность правки и т. п. </w:t>
      </w:r>
    </w:p>
    <w:p w:rsidR="00D61A7E" w:rsidRPr="00B03B35" w:rsidRDefault="00D61A7E" w:rsidP="00D61A7E">
      <w:pPr>
        <w:numPr>
          <w:ilvl w:val="0"/>
          <w:numId w:val="7"/>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Объем сочинения: количество слов, предложений; излишний лаконизм или многословие. </w:t>
      </w:r>
    </w:p>
    <w:p w:rsidR="00D61A7E" w:rsidRPr="00B03B35" w:rsidRDefault="00D61A7E" w:rsidP="00D61A7E">
      <w:pPr>
        <w:tabs>
          <w:tab w:val="left" w:pos="1080"/>
        </w:tabs>
        <w:spacing w:after="0" w:line="240" w:lineRule="auto"/>
        <w:jc w:val="center"/>
        <w:rPr>
          <w:rFonts w:ascii="Times New Roman" w:eastAsia="Times New Roman" w:hAnsi="Times New Roman" w:cs="Times New Roman"/>
          <w:sz w:val="24"/>
          <w:szCs w:val="24"/>
          <w:u w:val="single"/>
          <w:lang w:eastAsia="ru-RU"/>
        </w:rPr>
      </w:pPr>
      <w:r w:rsidRPr="00B03B35">
        <w:rPr>
          <w:rFonts w:ascii="Times New Roman" w:eastAsia="Times New Roman" w:hAnsi="Times New Roman" w:cs="Times New Roman"/>
          <w:sz w:val="24"/>
          <w:szCs w:val="24"/>
          <w:u w:val="single"/>
          <w:lang w:eastAsia="ru-RU"/>
        </w:rPr>
        <w:t>Тексты сочинений младших школьников</w:t>
      </w:r>
    </w:p>
    <w:p w:rsidR="00D61A7E" w:rsidRPr="00B03B35" w:rsidRDefault="00D61A7E" w:rsidP="00D61A7E">
      <w:pPr>
        <w:tabs>
          <w:tab w:val="left" w:pos="1080"/>
        </w:tabs>
        <w:spacing w:after="0" w:line="240" w:lineRule="auto"/>
        <w:ind w:firstLine="72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u w:val="single"/>
          <w:lang w:eastAsia="ru-RU"/>
        </w:rPr>
        <w:t>Текст 1.</w:t>
      </w:r>
      <w:r w:rsidRPr="00B03B35">
        <w:rPr>
          <w:rFonts w:ascii="Times New Roman" w:eastAsia="Times New Roman" w:hAnsi="Times New Roman" w:cs="Times New Roman"/>
          <w:sz w:val="24"/>
          <w:szCs w:val="24"/>
          <w:lang w:eastAsia="ru-RU"/>
        </w:rPr>
        <w:t xml:space="preserve">                                    Зима.</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Великолепная зима в этом году! Дни солнечные морозные. Погода холодная. Много снега. Мне нравится это время года. Пришла, рассыпалась; клоками, повисла на суках дубов; легла  волнистыми коврами среди полей, вокруг холмов. Сковала морозом реки и озера. Вся земля укрыта теплым белым одеялом. А мы рады ее приходу и тем неожиданностям, которые она нам приготовила (Юлия П., 3 класс).  </w:t>
      </w:r>
    </w:p>
    <w:p w:rsidR="00D61A7E" w:rsidRPr="00B03B35" w:rsidRDefault="00D61A7E" w:rsidP="00D61A7E">
      <w:pPr>
        <w:tabs>
          <w:tab w:val="left" w:pos="1080"/>
        </w:tabs>
        <w:spacing w:after="0" w:line="240" w:lineRule="auto"/>
        <w:ind w:firstLine="72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u w:val="single"/>
          <w:lang w:eastAsia="ru-RU"/>
        </w:rPr>
        <w:t>Текст 2.</w:t>
      </w:r>
      <w:r w:rsidRPr="00B03B35">
        <w:rPr>
          <w:rFonts w:ascii="Times New Roman" w:eastAsia="Times New Roman" w:hAnsi="Times New Roman" w:cs="Times New Roman"/>
          <w:sz w:val="24"/>
          <w:szCs w:val="24"/>
          <w:lang w:eastAsia="ru-RU"/>
        </w:rPr>
        <w:t xml:space="preserve">                         Как дежурить по классу.</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Когда ты дежуришь по классу надо вымыть доску, подмести, следить за порядком в столовой и на перемене. Дежурный – это мальчик, который убирается и следит за порядком в определенный день. И не надо делать плохие вещи. Надо слушать учителя и особенно получать хорошие оценки (Саша В.).</w:t>
      </w:r>
    </w:p>
    <w:p w:rsidR="00D61A7E" w:rsidRDefault="00D61A7E" w:rsidP="00D61A7E">
      <w:pPr>
        <w:tabs>
          <w:tab w:val="left" w:pos="1080"/>
        </w:tabs>
        <w:spacing w:after="0" w:line="240" w:lineRule="auto"/>
        <w:ind w:firstLine="720"/>
        <w:jc w:val="both"/>
        <w:rPr>
          <w:rFonts w:ascii="Times New Roman" w:eastAsia="Times New Roman" w:hAnsi="Times New Roman" w:cs="Times New Roman"/>
          <w:b/>
          <w:bCs/>
          <w:sz w:val="24"/>
          <w:szCs w:val="24"/>
          <w:lang w:eastAsia="ru-RU"/>
        </w:rPr>
      </w:pPr>
    </w:p>
    <w:p w:rsidR="00D61A7E" w:rsidRPr="00B03B35" w:rsidRDefault="00807805" w:rsidP="00D61A7E">
      <w:pPr>
        <w:tabs>
          <w:tab w:val="left" w:pos="1080"/>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Задание 5</w:t>
      </w:r>
      <w:r w:rsidR="00D61A7E" w:rsidRPr="00B03B35">
        <w:rPr>
          <w:rFonts w:ascii="Times New Roman" w:eastAsia="Times New Roman" w:hAnsi="Times New Roman" w:cs="Times New Roman"/>
          <w:b/>
          <w:bCs/>
          <w:sz w:val="24"/>
          <w:szCs w:val="24"/>
          <w:lang w:eastAsia="ru-RU"/>
        </w:rPr>
        <w:t xml:space="preserve">. </w:t>
      </w:r>
      <w:r w:rsidR="00D61A7E" w:rsidRPr="00B03B35">
        <w:rPr>
          <w:rFonts w:ascii="Times New Roman" w:eastAsia="Times New Roman" w:hAnsi="Times New Roman" w:cs="Times New Roman"/>
          <w:b/>
          <w:sz w:val="24"/>
          <w:szCs w:val="24"/>
          <w:lang w:eastAsia="ru-RU"/>
        </w:rPr>
        <w:t>Познакомьтесь с текстами разных жанров, которые молодой учитель использовал для выявления уровня представлений младших школьников о разнообразии жанров. Оцените данный дидактический материал с позиции его соответствия поставленной цели.</w:t>
      </w:r>
    </w:p>
    <w:p w:rsidR="00D61A7E" w:rsidRPr="00B03B35" w:rsidRDefault="00D61A7E" w:rsidP="00D61A7E">
      <w:pPr>
        <w:tabs>
          <w:tab w:val="left" w:pos="1080"/>
        </w:tabs>
        <w:spacing w:after="0" w:line="240" w:lineRule="auto"/>
        <w:ind w:firstLine="720"/>
        <w:jc w:val="center"/>
        <w:rPr>
          <w:rFonts w:ascii="Times New Roman" w:eastAsia="Times New Roman" w:hAnsi="Times New Roman" w:cs="Times New Roman"/>
          <w:sz w:val="24"/>
          <w:szCs w:val="24"/>
          <w:u w:val="single"/>
          <w:lang w:eastAsia="ru-RU"/>
        </w:rPr>
      </w:pPr>
      <w:r w:rsidRPr="00B03B35">
        <w:rPr>
          <w:rFonts w:ascii="Times New Roman" w:eastAsia="Times New Roman" w:hAnsi="Times New Roman" w:cs="Times New Roman"/>
          <w:sz w:val="24"/>
          <w:szCs w:val="24"/>
          <w:u w:val="single"/>
          <w:lang w:eastAsia="ru-RU"/>
        </w:rPr>
        <w:t>Дидактический материал.</w:t>
      </w:r>
    </w:p>
    <w:p w:rsidR="00D61A7E" w:rsidRPr="00B03B35" w:rsidRDefault="00D61A7E" w:rsidP="00D61A7E">
      <w:pPr>
        <w:tabs>
          <w:tab w:val="left" w:pos="1080"/>
        </w:tabs>
        <w:spacing w:after="0" w:line="240" w:lineRule="auto"/>
        <w:ind w:firstLine="72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u w:val="single"/>
          <w:lang w:eastAsia="ru-RU"/>
        </w:rPr>
        <w:t>Текст 1.</w:t>
      </w:r>
      <w:r w:rsidRPr="00B03B35">
        <w:rPr>
          <w:rFonts w:ascii="Times New Roman" w:eastAsia="Times New Roman" w:hAnsi="Times New Roman" w:cs="Times New Roman"/>
          <w:sz w:val="24"/>
          <w:szCs w:val="24"/>
          <w:lang w:eastAsia="ru-RU"/>
        </w:rPr>
        <w:t xml:space="preserve">                                Дорогой друг!</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lastRenderedPageBreak/>
        <w:t xml:space="preserve">Я люблю читать  сказки. В нашей домашней библиотеке есть сказки Виталия Валентиновича Бианки, Шарля Перро, братьев Гримм. </w:t>
      </w:r>
    </w:p>
    <w:p w:rsidR="00D61A7E" w:rsidRPr="00B03B35" w:rsidRDefault="00D61A7E" w:rsidP="00D61A7E">
      <w:pPr>
        <w:tabs>
          <w:tab w:val="left" w:pos="1080"/>
        </w:tabs>
        <w:spacing w:after="0" w:line="240" w:lineRule="auto"/>
        <w:ind w:firstLine="72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А какие сказки любишь читать ты?  </w:t>
      </w:r>
    </w:p>
    <w:p w:rsidR="00D61A7E" w:rsidRPr="00B03B35" w:rsidRDefault="00D61A7E" w:rsidP="00D61A7E">
      <w:pPr>
        <w:tabs>
          <w:tab w:val="left" w:pos="1080"/>
        </w:tabs>
        <w:spacing w:after="0" w:line="240" w:lineRule="auto"/>
        <w:ind w:firstLine="720"/>
        <w:jc w:val="right"/>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Катя.  </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u w:val="single"/>
          <w:lang w:eastAsia="ru-RU"/>
        </w:rPr>
        <w:t>Текст 2.</w:t>
      </w:r>
      <w:r w:rsidRPr="00B03B35">
        <w:rPr>
          <w:rFonts w:ascii="Times New Roman" w:eastAsia="Times New Roman" w:hAnsi="Times New Roman" w:cs="Times New Roman"/>
          <w:sz w:val="24"/>
          <w:szCs w:val="24"/>
          <w:lang w:eastAsia="ru-RU"/>
        </w:rPr>
        <w:t xml:space="preserve">                                      Внимание!</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xml:space="preserve">Пропала собака по кличке Дружок. Щенок маленький, рыжий, лишь черные пятна на ушах и хвосте. На собаке – красный ошейник. Просьба ко всем, кто видел щенка, сообщить по телефону: 300-11-22.                   </w:t>
      </w:r>
    </w:p>
    <w:p w:rsidR="00D61A7E" w:rsidRPr="00B03B35" w:rsidRDefault="00D61A7E" w:rsidP="00D61A7E">
      <w:pPr>
        <w:tabs>
          <w:tab w:val="left" w:pos="1080"/>
        </w:tabs>
        <w:spacing w:after="0" w:line="240" w:lineRule="auto"/>
        <w:ind w:firstLine="72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u w:val="single"/>
          <w:lang w:eastAsia="ru-RU"/>
        </w:rPr>
        <w:t>Текст 3.</w:t>
      </w:r>
      <w:r w:rsidRPr="00B03B35">
        <w:rPr>
          <w:rFonts w:ascii="Times New Roman" w:eastAsia="Times New Roman" w:hAnsi="Times New Roman" w:cs="Times New Roman"/>
          <w:sz w:val="24"/>
          <w:szCs w:val="24"/>
          <w:lang w:eastAsia="ru-RU"/>
        </w:rPr>
        <w:t xml:space="preserve">                         Как собрать портфель. </w:t>
      </w:r>
    </w:p>
    <w:p w:rsidR="00D61A7E" w:rsidRPr="00B03B35" w:rsidRDefault="00D61A7E" w:rsidP="00D61A7E">
      <w:pPr>
        <w:numPr>
          <w:ilvl w:val="3"/>
          <w:numId w:val="6"/>
        </w:numPr>
        <w:tabs>
          <w:tab w:val="left" w:pos="1080"/>
          <w:tab w:val="num" w:pos="2520"/>
        </w:tabs>
        <w:spacing w:after="0" w:line="240" w:lineRule="auto"/>
        <w:ind w:hanging="108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Надо положить учебники в портфель.</w:t>
      </w:r>
    </w:p>
    <w:p w:rsidR="00D61A7E" w:rsidRPr="00B03B35" w:rsidRDefault="00D61A7E" w:rsidP="00D61A7E">
      <w:pPr>
        <w:numPr>
          <w:ilvl w:val="3"/>
          <w:numId w:val="6"/>
        </w:numPr>
        <w:tabs>
          <w:tab w:val="left" w:pos="1080"/>
          <w:tab w:val="num" w:pos="2520"/>
        </w:tabs>
        <w:spacing w:after="0" w:line="240" w:lineRule="auto"/>
        <w:ind w:hanging="108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Надо положить в портфель пенал и дневник.</w:t>
      </w:r>
    </w:p>
    <w:p w:rsidR="00D61A7E" w:rsidRPr="00B03B35" w:rsidRDefault="00D61A7E" w:rsidP="00D61A7E">
      <w:pPr>
        <w:numPr>
          <w:ilvl w:val="3"/>
          <w:numId w:val="6"/>
        </w:numPr>
        <w:tabs>
          <w:tab w:val="left" w:pos="1080"/>
          <w:tab w:val="num" w:pos="2520"/>
        </w:tabs>
        <w:spacing w:after="0" w:line="240" w:lineRule="auto"/>
        <w:ind w:hanging="108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Посмотри в дневник, какие у тебя завтра уроки.</w:t>
      </w:r>
    </w:p>
    <w:p w:rsidR="00D61A7E" w:rsidRPr="00B03B35" w:rsidRDefault="00D61A7E" w:rsidP="00D61A7E">
      <w:pPr>
        <w:numPr>
          <w:ilvl w:val="3"/>
          <w:numId w:val="6"/>
        </w:numPr>
        <w:tabs>
          <w:tab w:val="left" w:pos="1080"/>
          <w:tab w:val="num" w:pos="2520"/>
        </w:tabs>
        <w:spacing w:after="0" w:line="240" w:lineRule="auto"/>
        <w:ind w:hanging="108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Положи в портфель игрушки.</w:t>
      </w:r>
    </w:p>
    <w:p w:rsidR="00D61A7E" w:rsidRPr="00B03B35" w:rsidRDefault="00D61A7E" w:rsidP="00D61A7E">
      <w:pPr>
        <w:numPr>
          <w:ilvl w:val="3"/>
          <w:numId w:val="6"/>
        </w:numPr>
        <w:tabs>
          <w:tab w:val="left" w:pos="1080"/>
          <w:tab w:val="num" w:pos="2520"/>
        </w:tabs>
        <w:spacing w:after="0" w:line="240" w:lineRule="auto"/>
        <w:ind w:hanging="1080"/>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Закрой портфель.</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Подберите дидактический материал для составления диагностических заданий. Направленных на выявление уровня представлений младших школьников о стилях и типах речи.</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Проведите соответствующие констатирующие исследования.</w:t>
      </w:r>
    </w:p>
    <w:p w:rsidR="00D61A7E" w:rsidRDefault="00D61A7E" w:rsidP="00D61A7E">
      <w:pPr>
        <w:tabs>
          <w:tab w:val="left" w:pos="1080"/>
        </w:tabs>
        <w:spacing w:after="0" w:line="240" w:lineRule="auto"/>
        <w:ind w:firstLine="720"/>
        <w:jc w:val="both"/>
        <w:rPr>
          <w:rFonts w:ascii="Times New Roman" w:eastAsia="Times New Roman" w:hAnsi="Times New Roman" w:cs="Times New Roman"/>
          <w:b/>
          <w:bCs/>
          <w:sz w:val="24"/>
          <w:szCs w:val="24"/>
          <w:lang w:eastAsia="ru-RU"/>
        </w:rPr>
      </w:pPr>
    </w:p>
    <w:p w:rsidR="00D61A7E" w:rsidRPr="00B03B35" w:rsidRDefault="00807805" w:rsidP="00807805">
      <w:pPr>
        <w:tabs>
          <w:tab w:val="left" w:pos="1080"/>
        </w:tabs>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 6</w:t>
      </w:r>
      <w:r w:rsidR="00D61A7E" w:rsidRPr="00B03B3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Оцените план ведения целенаправленных наблюдений</w:t>
      </w:r>
      <w:r w:rsidR="00D61A7E" w:rsidRPr="00B03B35">
        <w:rPr>
          <w:rFonts w:ascii="Times New Roman" w:eastAsia="Times New Roman" w:hAnsi="Times New Roman" w:cs="Times New Roman"/>
          <w:b/>
          <w:sz w:val="24"/>
          <w:szCs w:val="24"/>
          <w:lang w:eastAsia="ru-RU"/>
        </w:rPr>
        <w:t xml:space="preserve"> за процессом индивидуальной работы учителя с детьми, имеющими, низкий уровень речевого развития, как на уроках, так и во внеурочное время. </w:t>
      </w:r>
    </w:p>
    <w:p w:rsidR="00D61A7E" w:rsidRPr="00B03B35" w:rsidRDefault="00D61A7E" w:rsidP="00D61A7E">
      <w:pPr>
        <w:tabs>
          <w:tab w:val="left" w:pos="1080"/>
        </w:tabs>
        <w:spacing w:after="0" w:line="240" w:lineRule="auto"/>
        <w:ind w:firstLine="720"/>
        <w:jc w:val="center"/>
        <w:rPr>
          <w:rFonts w:ascii="Times New Roman" w:eastAsia="Times New Roman" w:hAnsi="Times New Roman" w:cs="Times New Roman"/>
          <w:sz w:val="24"/>
          <w:szCs w:val="24"/>
          <w:u w:val="single"/>
          <w:lang w:eastAsia="ru-RU"/>
        </w:rPr>
      </w:pPr>
      <w:r w:rsidRPr="00B03B35">
        <w:rPr>
          <w:rFonts w:ascii="Times New Roman" w:eastAsia="Times New Roman" w:hAnsi="Times New Roman" w:cs="Times New Roman"/>
          <w:sz w:val="24"/>
          <w:szCs w:val="24"/>
          <w:u w:val="single"/>
          <w:lang w:eastAsia="ru-RU"/>
        </w:rPr>
        <w:t>Вопросы для анализа</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С кем именно проводится индивидуальная речевая работа?</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Каковы формы индивидуальной речевой работы?</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Как часто проводится индивидуальная работа? Какова ее длительность?</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Каковы проявления ребенка в процессе речевой деятельности?</w:t>
      </w:r>
    </w:p>
    <w:p w:rsidR="00D61A7E" w:rsidRPr="00B03B35"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03B35">
        <w:rPr>
          <w:rFonts w:ascii="Times New Roman" w:eastAsia="Times New Roman" w:hAnsi="Times New Roman" w:cs="Times New Roman"/>
          <w:sz w:val="24"/>
          <w:szCs w:val="24"/>
          <w:lang w:eastAsia="ru-RU"/>
        </w:rPr>
        <w:t>- Каковы приемы руководства речевой деятельностью учеников, испытывающих затруднения в процессе создания текстов (написания сочинений)?</w:t>
      </w:r>
    </w:p>
    <w:p w:rsidR="00D61A7E" w:rsidRDefault="00D61A7E"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DC38AE" w:rsidRPr="00D61A7E" w:rsidRDefault="00807805" w:rsidP="00D61A7E">
      <w:pPr>
        <w:tabs>
          <w:tab w:val="left" w:pos="10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Задание </w:t>
      </w:r>
      <w:r w:rsidR="00D61A7E" w:rsidRPr="00D61A7E">
        <w:rPr>
          <w:rFonts w:ascii="Times New Roman" w:eastAsia="Times New Roman" w:hAnsi="Times New Roman" w:cs="Times New Roman"/>
          <w:b/>
          <w:sz w:val="24"/>
          <w:szCs w:val="24"/>
          <w:lang w:eastAsia="ru-RU"/>
        </w:rPr>
        <w:t>5.</w:t>
      </w:r>
      <w:r w:rsidR="00D61A7E">
        <w:rPr>
          <w:rFonts w:ascii="Times New Roman" w:eastAsia="Times New Roman" w:hAnsi="Times New Roman" w:cs="Times New Roman"/>
          <w:sz w:val="24"/>
          <w:szCs w:val="24"/>
          <w:lang w:eastAsia="ru-RU"/>
        </w:rPr>
        <w:t xml:space="preserve"> </w:t>
      </w:r>
      <w:r w:rsidR="00DC38AE" w:rsidRPr="00DC38AE">
        <w:rPr>
          <w:rFonts w:ascii="Times New Roman" w:eastAsia="Times New Roman" w:hAnsi="Times New Roman" w:cs="Times New Roman"/>
          <w:b/>
          <w:sz w:val="24"/>
          <w:szCs w:val="24"/>
          <w:lang w:eastAsia="ru-RU"/>
        </w:rPr>
        <w:t>Проанализируйте значимость, возможность и целесообразность учебного проекта для начальной школы по русскому языку (по выбору) как инновационной формы обучения:</w:t>
      </w:r>
    </w:p>
    <w:p w:rsidR="00DC38AE" w:rsidRPr="00DC38AE" w:rsidRDefault="00DC38AE" w:rsidP="00DC38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38AE">
        <w:rPr>
          <w:rFonts w:ascii="Times New Roman" w:eastAsia="Times New Roman" w:hAnsi="Times New Roman" w:cs="Times New Roman"/>
          <w:b/>
          <w:bCs/>
          <w:i/>
          <w:color w:val="000000"/>
          <w:sz w:val="24"/>
          <w:szCs w:val="24"/>
          <w:lang w:eastAsia="ru-RU"/>
        </w:rPr>
        <w:t>Проект 1</w:t>
      </w:r>
      <w:r w:rsidRPr="00DC38AE">
        <w:rPr>
          <w:rFonts w:ascii="Times New Roman" w:eastAsia="Times New Roman" w:hAnsi="Times New Roman" w:cs="Times New Roman"/>
          <w:i/>
          <w:color w:val="000000"/>
          <w:sz w:val="24"/>
          <w:szCs w:val="24"/>
          <w:lang w:eastAsia="ru-RU"/>
        </w:rPr>
        <w:t>.</w:t>
      </w:r>
      <w:r w:rsidRPr="00DC38AE">
        <w:rPr>
          <w:rFonts w:ascii="Times New Roman" w:eastAsia="Times New Roman" w:hAnsi="Times New Roman" w:cs="Times New Roman"/>
          <w:color w:val="000000"/>
          <w:sz w:val="24"/>
          <w:szCs w:val="24"/>
          <w:lang w:eastAsia="ru-RU"/>
        </w:rPr>
        <w:t xml:space="preserve"> Составьте мини-сборник пословиц, сгруппировав их по темам («О родине», «О семье», «О дружбе», и т.п.). Подберите такие пословицы, в которых есть глаголы с безударными личными окончаниями. В каждом разделе выберите несколько пословиц, для которых сформулируйте «ядрышки»-мысли. Собранным тренировочным материалом вы сможете в дальнейшем пользоваться на уроках.</w:t>
      </w:r>
    </w:p>
    <w:p w:rsidR="00DC38AE" w:rsidRPr="00DC38AE" w:rsidRDefault="00DC38AE" w:rsidP="00DC38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38AE">
        <w:rPr>
          <w:rFonts w:ascii="Times New Roman" w:eastAsia="Times New Roman" w:hAnsi="Times New Roman" w:cs="Times New Roman"/>
          <w:b/>
          <w:bCs/>
          <w:i/>
          <w:color w:val="000000"/>
          <w:sz w:val="24"/>
          <w:szCs w:val="24"/>
          <w:lang w:eastAsia="ru-RU"/>
        </w:rPr>
        <w:t>Проект 2</w:t>
      </w:r>
      <w:r w:rsidRPr="00DC38AE">
        <w:rPr>
          <w:rFonts w:ascii="Times New Roman" w:eastAsia="Times New Roman" w:hAnsi="Times New Roman" w:cs="Times New Roman"/>
          <w:i/>
          <w:color w:val="000000"/>
          <w:sz w:val="24"/>
          <w:szCs w:val="24"/>
          <w:lang w:eastAsia="ru-RU"/>
        </w:rPr>
        <w:t>.</w:t>
      </w:r>
      <w:r w:rsidRPr="00DC38AE">
        <w:rPr>
          <w:rFonts w:ascii="Times New Roman" w:eastAsia="Times New Roman" w:hAnsi="Times New Roman" w:cs="Times New Roman"/>
          <w:color w:val="000000"/>
          <w:sz w:val="24"/>
          <w:szCs w:val="24"/>
          <w:lang w:eastAsia="ru-RU"/>
        </w:rPr>
        <w:t xml:space="preserve"> Выпишите из знакомых вам литературных произведений отрывки или отдельные предложения, которые помогают определить: 1) профессию персонажа; 2) его возраст; 3) характер. Соберите все примеры вместе. «Конечным продуктом» вашей проектной деятельности будет мини-сборник дидактических материалов, которыми могут воспользоваться ученики вашего класса.</w:t>
      </w:r>
    </w:p>
    <w:p w:rsidR="00DC38AE" w:rsidRPr="00DC38AE" w:rsidRDefault="00DC38AE" w:rsidP="00DC38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38AE">
        <w:rPr>
          <w:rFonts w:ascii="Times New Roman" w:eastAsia="Times New Roman" w:hAnsi="Times New Roman" w:cs="Times New Roman"/>
          <w:b/>
          <w:bCs/>
          <w:i/>
          <w:color w:val="000000"/>
          <w:sz w:val="24"/>
          <w:szCs w:val="24"/>
          <w:lang w:eastAsia="ru-RU"/>
        </w:rPr>
        <w:t>Проект 3</w:t>
      </w:r>
      <w:r w:rsidRPr="00DC38AE">
        <w:rPr>
          <w:rFonts w:ascii="Times New Roman" w:eastAsia="Times New Roman" w:hAnsi="Times New Roman" w:cs="Times New Roman"/>
          <w:i/>
          <w:color w:val="000000"/>
          <w:sz w:val="24"/>
          <w:szCs w:val="24"/>
          <w:lang w:eastAsia="ru-RU"/>
        </w:rPr>
        <w:t>.</w:t>
      </w:r>
      <w:r w:rsidRPr="00DC38AE">
        <w:rPr>
          <w:rFonts w:ascii="Times New Roman" w:eastAsia="Times New Roman" w:hAnsi="Times New Roman" w:cs="Times New Roman"/>
          <w:color w:val="000000"/>
          <w:sz w:val="24"/>
          <w:szCs w:val="24"/>
          <w:lang w:eastAsia="ru-RU"/>
        </w:rPr>
        <w:t xml:space="preserve"> Выберите один из творческих проектов: 1) «Сборник сочинений нашего класса о животных», 2) «Сборник стихов и рассказов о животных».</w:t>
      </w:r>
    </w:p>
    <w:p w:rsidR="00DC38AE" w:rsidRPr="00DC38AE" w:rsidRDefault="00DC38AE" w:rsidP="00DC38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38AE">
        <w:rPr>
          <w:rFonts w:ascii="Times New Roman" w:eastAsia="Times New Roman" w:hAnsi="Times New Roman" w:cs="Times New Roman"/>
          <w:color w:val="000000"/>
          <w:sz w:val="24"/>
          <w:szCs w:val="24"/>
          <w:lang w:eastAsia="ru-RU"/>
        </w:rPr>
        <w:t>Включите в ваш сборник не только самостоятельно подобранные тексты, но и тексты «о братьях наших меньших» из учебника. Материалы оформите в виде рукописного или электронного журнала.</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b/>
          <w:sz w:val="24"/>
          <w:szCs w:val="24"/>
        </w:rPr>
      </w:pPr>
    </w:p>
    <w:p w:rsidR="00DC38AE" w:rsidRPr="00DC38AE" w:rsidRDefault="00807805" w:rsidP="00DC38AE">
      <w:pPr>
        <w:shd w:val="clear" w:color="auto" w:fill="FFFFFF"/>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Задание </w:t>
      </w:r>
      <w:r w:rsidR="00D61A7E">
        <w:rPr>
          <w:rFonts w:ascii="Times New Roman" w:eastAsia="Calibri" w:hAnsi="Times New Roman" w:cs="Times New Roman"/>
          <w:b/>
          <w:sz w:val="24"/>
          <w:szCs w:val="24"/>
        </w:rPr>
        <w:t>6</w:t>
      </w:r>
      <w:r w:rsidR="00DC38AE" w:rsidRPr="00DC38AE">
        <w:rPr>
          <w:rFonts w:ascii="Times New Roman" w:eastAsia="Calibri" w:hAnsi="Times New Roman" w:cs="Times New Roman"/>
          <w:b/>
          <w:sz w:val="24"/>
          <w:szCs w:val="24"/>
        </w:rPr>
        <w:t>. Проанализируйте фрагмент урока русского языка. Определите задачи урока. Подумайте, реализован ли в этом фрагменте речедеятельностный подход. Собственную точку зрения обоснуйте.</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lastRenderedPageBreak/>
        <w:t xml:space="preserve">- Что мы называем словом «автомобиль»? (Это самоходная машина для перевозки людей, грузов по дороге.) На доске записано это слово. Прочитайте его по слогам. </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Дети читают: ав-то-мо-биль. </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Поставьте ударение в слове. На какой слог падает ударение? Определите безударные гласные, подчеркните их. Чтобы нам лучше запомнить, как пишется это слово, я расскажу вам историю его происхождения.</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Автомобиль – это слово, составленное из двух слов: «аутос»-сам и «мобилис»-подвижный. Значит, автомобиль – «сам собою подвижный». Запишите в тетрадях это слово, поставьте ударение, подчеркните безударные гласные корня. Подберем однокоренные слова. (Автомобильный, автомобильчик, автомобилист.) Составьте словосочетания. (Новый автомобиль, мощный автомобиль). Составьте предложение со словом «автомобиль». Лучшее предложение запишем. (По дороге мчится автомобиль).</w:t>
      </w:r>
    </w:p>
    <w:p w:rsidR="00DC38AE" w:rsidRPr="00DC38AE" w:rsidRDefault="00DC38AE" w:rsidP="00DC38AE">
      <w:pPr>
        <w:shd w:val="clear" w:color="auto" w:fill="FFFFFF"/>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Разберите предложение по членам. Выделите подлежащее, сказуемое, второстепенные члены.</w:t>
      </w:r>
    </w:p>
    <w:p w:rsidR="00DC38AE" w:rsidRPr="00DC38AE" w:rsidRDefault="00DC38AE" w:rsidP="00DC38AE">
      <w:pPr>
        <w:spacing w:after="0" w:line="240" w:lineRule="auto"/>
        <w:ind w:firstLine="708"/>
        <w:jc w:val="both"/>
        <w:rPr>
          <w:rFonts w:ascii="Times New Roman" w:eastAsia="Calibri" w:hAnsi="Times New Roman" w:cs="Times New Roman"/>
          <w:b/>
          <w:sz w:val="24"/>
          <w:szCs w:val="24"/>
        </w:rPr>
      </w:pPr>
    </w:p>
    <w:p w:rsidR="00DC38AE" w:rsidRPr="00DC38AE" w:rsidRDefault="00807805" w:rsidP="00DC38AE">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Задание </w:t>
      </w:r>
      <w:r w:rsidR="00D61A7E">
        <w:rPr>
          <w:rFonts w:ascii="Times New Roman" w:eastAsia="Calibri" w:hAnsi="Times New Roman" w:cs="Times New Roman"/>
          <w:b/>
          <w:sz w:val="24"/>
          <w:szCs w:val="24"/>
        </w:rPr>
        <w:t>7</w:t>
      </w:r>
      <w:r w:rsidR="00DC38AE" w:rsidRPr="00DC38AE">
        <w:rPr>
          <w:rFonts w:ascii="Times New Roman" w:eastAsia="Calibri" w:hAnsi="Times New Roman" w:cs="Times New Roman"/>
          <w:b/>
          <w:sz w:val="24"/>
          <w:szCs w:val="24"/>
        </w:rPr>
        <w:t xml:space="preserve">. Познакомьтесь с фрагментом урока русского языка. Определите, </w:t>
      </w:r>
      <w:r w:rsidR="00DC38AE" w:rsidRPr="00DC38AE">
        <w:rPr>
          <w:rFonts w:ascii="Times New Roman" w:eastAsia="Times New Roman" w:hAnsi="Times New Roman" w:cs="Times New Roman"/>
          <w:b/>
          <w:sz w:val="24"/>
          <w:szCs w:val="24"/>
          <w:lang w:eastAsia="ru-RU"/>
        </w:rPr>
        <w:t>формированию каких именно умений посвящен урок. Охарактеризуйте использованные методы, приемы.</w:t>
      </w:r>
      <w:r w:rsidR="00DC38AE" w:rsidRPr="00DC38AE">
        <w:rPr>
          <w:rFonts w:ascii="Times New Roman" w:eastAsia="Calibri" w:hAnsi="Times New Roman" w:cs="Times New Roman"/>
          <w:b/>
          <w:sz w:val="24"/>
          <w:szCs w:val="24"/>
        </w:rPr>
        <w:t xml:space="preserve"> Подумайте, реализован ли в этом фрагменте речедеятельностный подход. Выскажите конструктивные предложения.</w:t>
      </w:r>
    </w:p>
    <w:p w:rsidR="00DC38AE" w:rsidRPr="00DC38AE" w:rsidRDefault="00DC38AE" w:rsidP="00DC38A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 Проверим, насколько вы знакомы со словарями. Для выполнения задания надо отгадать слово. Оно спрятано на 12 странице словарика. Слово отвечает на вопрос «Что?» В нем есть удвоенная согласная буква (Хоккей). Следующее слово начинается и заканчивается последней буквой алфавита (Яблоня). Следующее слово спряталось на 1 странице словарика. Все согласные звуки в этом слове звонкие (Береза). Следующее слово находится на 11 странице словарика. Слово отвечает на вопрос «кто?» В этом слове три слога (Соловей).</w:t>
      </w:r>
    </w:p>
    <w:p w:rsidR="00DC38AE" w:rsidRPr="00DC38AE" w:rsidRDefault="00DC38AE" w:rsidP="00DC38AE">
      <w:pPr>
        <w:tabs>
          <w:tab w:val="left" w:pos="1080"/>
        </w:tabs>
        <w:spacing w:after="0" w:line="240" w:lineRule="auto"/>
        <w:ind w:firstLine="709"/>
        <w:jc w:val="both"/>
        <w:rPr>
          <w:rFonts w:ascii="Times New Roman" w:eastAsia="Times New Roman" w:hAnsi="Times New Roman" w:cs="Times New Roman"/>
          <w:b/>
          <w:sz w:val="24"/>
          <w:szCs w:val="24"/>
          <w:lang w:eastAsia="ru-RU"/>
        </w:rPr>
      </w:pPr>
    </w:p>
    <w:p w:rsidR="00DC38AE" w:rsidRPr="00DC38AE" w:rsidRDefault="00807805" w:rsidP="00DC38AE">
      <w:pPr>
        <w:tabs>
          <w:tab w:val="left" w:pos="108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D61A7E">
        <w:rPr>
          <w:rFonts w:ascii="Times New Roman" w:eastAsia="Times New Roman" w:hAnsi="Times New Roman" w:cs="Times New Roman"/>
          <w:b/>
          <w:sz w:val="24"/>
          <w:szCs w:val="24"/>
          <w:lang w:eastAsia="ru-RU"/>
        </w:rPr>
        <w:t>8</w:t>
      </w:r>
      <w:r w:rsidR="00DC38AE" w:rsidRPr="00DC38AE">
        <w:rPr>
          <w:rFonts w:ascii="Times New Roman" w:eastAsia="Times New Roman" w:hAnsi="Times New Roman" w:cs="Times New Roman"/>
          <w:b/>
          <w:sz w:val="24"/>
          <w:szCs w:val="24"/>
          <w:lang w:eastAsia="ru-RU"/>
        </w:rPr>
        <w:t xml:space="preserve">. </w:t>
      </w:r>
      <w:r w:rsidR="00DC38AE" w:rsidRPr="00DC38AE">
        <w:rPr>
          <w:rFonts w:ascii="Times New Roman" w:eastAsia="Calibri" w:hAnsi="Times New Roman" w:cs="Times New Roman"/>
          <w:b/>
          <w:sz w:val="24"/>
          <w:szCs w:val="24"/>
        </w:rPr>
        <w:t>Познакомьтесь с фрагментом урока русского языка. Определите и охарактеризуйте научно-методическую концепцию, лежащую в основе этой работы. Собственную точку зрения обоснуйте.</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 Представьте, что у кого-то из учеников сегодня день рождения. Пришли к имениннику гости с подарками. Но так получилось, что два гостя принесли одинаковые подарки. Как быть? Что должен сказать именинник каждому гостю? Разыграем эту сценку? Кто хочет быть именинником? Кто хочет быть гостями?</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DC38AE" w:rsidRPr="00DC38AE" w:rsidRDefault="00807805" w:rsidP="00DC38AE">
      <w:pPr>
        <w:tabs>
          <w:tab w:val="left" w:pos="108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D61A7E">
        <w:rPr>
          <w:rFonts w:ascii="Times New Roman" w:eastAsia="Times New Roman" w:hAnsi="Times New Roman" w:cs="Times New Roman"/>
          <w:b/>
          <w:sz w:val="24"/>
          <w:szCs w:val="24"/>
          <w:lang w:eastAsia="ru-RU"/>
        </w:rPr>
        <w:t>9</w:t>
      </w:r>
      <w:r w:rsidR="00DC38AE" w:rsidRPr="00DC38AE">
        <w:rPr>
          <w:rFonts w:ascii="Times New Roman" w:eastAsia="Times New Roman" w:hAnsi="Times New Roman" w:cs="Times New Roman"/>
          <w:b/>
          <w:sz w:val="24"/>
          <w:szCs w:val="24"/>
          <w:lang w:eastAsia="ru-RU"/>
        </w:rPr>
        <w:t>. Познакомьтесь с записью начала урока обучения изложению. Определите задачи, решаемые учителем. Оцените используемые приемы. Решите, реализован ли в данном фрагменте урока речедеятельностный подход.</w:t>
      </w:r>
      <w:r w:rsidR="00DC38AE" w:rsidRPr="00DC38AE">
        <w:rPr>
          <w:rFonts w:ascii="Times New Roman" w:eastAsia="Calibri" w:hAnsi="Times New Roman" w:cs="Times New Roman"/>
          <w:b/>
          <w:sz w:val="24"/>
          <w:szCs w:val="24"/>
        </w:rPr>
        <w:t xml:space="preserve"> Собственную точку зрения обоснуйте.</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 Сегодня на уроке мы будем писать изложение. Как изложение можно назвать иначе? (Пересказ). Как вы думаете, от какого слова произошло слово «изложение»? (Наверное, от слова «изложить»). Что значит «изложить»? (Рассказать). Уточним значение слова по словарю. Какой словарь нам понадобится? («Толковый словарь»).</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[Ученик находит статью в «Толковом словаре» по закладке, заложенной учителем.  Читает: «Изложить – описать, передать письменной речью»].</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 Приходилось ли вам в жизни пересказывать, описывать что-либо? В каких ситуациях? Расскажите. Сегодня мы будем писать изложение так, чтобы человек, не читавший текст, хорошо себе представил описанную в нём историю.</w:t>
      </w:r>
    </w:p>
    <w:p w:rsidR="00DC38AE" w:rsidRPr="00DC38AE" w:rsidRDefault="00DC38AE" w:rsidP="00DC38A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sz w:val="24"/>
          <w:szCs w:val="24"/>
          <w:lang w:eastAsia="ru-RU"/>
        </w:rPr>
        <w:t>- Послушайте внимательно текст, который я сейчас прочитаю. Ваша задача – слушать так, чтобы потом восстановить все описанные в нём события, чтобы потом написать хорошее изложение.</w:t>
      </w:r>
    </w:p>
    <w:p w:rsidR="00DC38AE" w:rsidRPr="00DC38AE" w:rsidRDefault="00DC38AE" w:rsidP="00DC38AE">
      <w:pPr>
        <w:spacing w:after="0" w:line="240" w:lineRule="auto"/>
        <w:jc w:val="both"/>
        <w:rPr>
          <w:rFonts w:ascii="Times New Roman" w:eastAsia="Times New Roman" w:hAnsi="Times New Roman" w:cs="Times New Roman"/>
          <w:b/>
          <w:i/>
          <w:sz w:val="24"/>
          <w:szCs w:val="24"/>
          <w:lang w:eastAsia="ru-RU"/>
        </w:rPr>
      </w:pPr>
    </w:p>
    <w:p w:rsidR="00DC38AE" w:rsidRPr="00DC38AE" w:rsidRDefault="00807805" w:rsidP="00DC38A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Задание </w:t>
      </w:r>
      <w:r w:rsidR="00D61A7E">
        <w:rPr>
          <w:rFonts w:ascii="Times New Roman" w:eastAsia="Times New Roman" w:hAnsi="Times New Roman" w:cs="Times New Roman"/>
          <w:b/>
          <w:sz w:val="24"/>
          <w:szCs w:val="24"/>
          <w:lang w:eastAsia="ru-RU"/>
        </w:rPr>
        <w:t>10</w:t>
      </w:r>
      <w:r w:rsidR="00DC38AE" w:rsidRPr="00DC38AE">
        <w:rPr>
          <w:rFonts w:ascii="Times New Roman" w:eastAsia="Times New Roman" w:hAnsi="Times New Roman" w:cs="Times New Roman"/>
          <w:b/>
          <w:sz w:val="24"/>
          <w:szCs w:val="24"/>
          <w:lang w:eastAsia="ru-RU"/>
        </w:rPr>
        <w:t>. Разработайте конкретные учебно-речевые ситуации для развития речевой деятельности младших школьников (три по выбору):</w:t>
      </w:r>
    </w:p>
    <w:p w:rsidR="00DC38AE" w:rsidRPr="00DC38AE" w:rsidRDefault="00DC38AE" w:rsidP="00D61A7E">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color w:val="000000"/>
          <w:kern w:val="24"/>
          <w:sz w:val="24"/>
          <w:szCs w:val="24"/>
          <w:lang w:eastAsia="ru-RU"/>
        </w:rPr>
        <w:t>специальные учебно-р</w:t>
      </w:r>
      <w:r w:rsidRPr="00DC38AE">
        <w:rPr>
          <w:rFonts w:ascii="Times New Roman" w:eastAsia="Calibri" w:hAnsi="Times New Roman" w:cs="Times New Roman"/>
          <w:sz w:val="24"/>
          <w:szCs w:val="24"/>
        </w:rPr>
        <w:t>ечевые ситуации</w:t>
      </w:r>
      <w:r w:rsidRPr="00DC38AE">
        <w:rPr>
          <w:rFonts w:ascii="Times New Roman" w:eastAsia="Times New Roman" w:hAnsi="Times New Roman" w:cs="Times New Roman"/>
          <w:color w:val="000000"/>
          <w:kern w:val="24"/>
          <w:sz w:val="24"/>
          <w:szCs w:val="24"/>
          <w:lang w:eastAsia="ru-RU"/>
        </w:rPr>
        <w:t xml:space="preserve">, обеспечивающие </w:t>
      </w:r>
      <w:r w:rsidRPr="00DC38AE">
        <w:rPr>
          <w:rFonts w:ascii="Times New Roman" w:eastAsia="Times New Roman" w:hAnsi="Times New Roman" w:cs="Times New Roman"/>
          <w:bCs/>
          <w:iCs/>
          <w:color w:val="000000"/>
          <w:kern w:val="24"/>
          <w:sz w:val="24"/>
          <w:szCs w:val="24"/>
          <w:lang w:eastAsia="ru-RU"/>
        </w:rPr>
        <w:t>потребность поделиться с собеседником наблюдениями, раздумьями, впечатлениями («по следам» экскурсии, каникул, праздника и др.)</w:t>
      </w:r>
      <w:r w:rsidRPr="00DC38AE">
        <w:rPr>
          <w:rFonts w:ascii="Times New Roman" w:eastAsia="Times New Roman" w:hAnsi="Times New Roman" w:cs="Times New Roman"/>
          <w:color w:val="000000"/>
          <w:kern w:val="24"/>
          <w:sz w:val="24"/>
          <w:szCs w:val="24"/>
          <w:lang w:eastAsia="ru-RU"/>
        </w:rPr>
        <w:t xml:space="preserve">; </w:t>
      </w:r>
    </w:p>
    <w:p w:rsidR="00DC38AE" w:rsidRPr="00DC38AE" w:rsidRDefault="00DC38AE" w:rsidP="00D61A7E">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color w:val="000000"/>
          <w:kern w:val="24"/>
          <w:sz w:val="24"/>
          <w:szCs w:val="24"/>
          <w:lang w:eastAsia="ru-RU"/>
        </w:rPr>
        <w:t>специальные «педагогические» р</w:t>
      </w:r>
      <w:r w:rsidRPr="00DC38AE">
        <w:rPr>
          <w:rFonts w:ascii="Times New Roman" w:eastAsia="Calibri" w:hAnsi="Times New Roman" w:cs="Times New Roman"/>
          <w:sz w:val="24"/>
          <w:szCs w:val="24"/>
        </w:rPr>
        <w:t>ечевые ситуации</w:t>
      </w:r>
      <w:r w:rsidRPr="00DC38AE">
        <w:rPr>
          <w:rFonts w:ascii="Times New Roman" w:eastAsia="Times New Roman" w:hAnsi="Times New Roman" w:cs="Times New Roman"/>
          <w:color w:val="000000"/>
          <w:kern w:val="24"/>
          <w:sz w:val="24"/>
          <w:szCs w:val="24"/>
          <w:lang w:eastAsia="ru-RU"/>
        </w:rPr>
        <w:t xml:space="preserve">, обеспечивающие </w:t>
      </w:r>
      <w:r w:rsidRPr="00DC38AE">
        <w:rPr>
          <w:rFonts w:ascii="Times New Roman" w:eastAsia="Times New Roman" w:hAnsi="Times New Roman" w:cs="Times New Roman"/>
          <w:bCs/>
          <w:iCs/>
          <w:color w:val="000000"/>
          <w:kern w:val="24"/>
          <w:sz w:val="24"/>
          <w:szCs w:val="24"/>
          <w:lang w:eastAsia="ru-RU"/>
        </w:rPr>
        <w:t>потребность объяснить, научить,</w:t>
      </w:r>
      <w:r w:rsidRPr="00DC38AE">
        <w:rPr>
          <w:rFonts w:ascii="Times New Roman" w:eastAsia="Times New Roman" w:hAnsi="Times New Roman" w:cs="Times New Roman"/>
          <w:color w:val="000000"/>
          <w:kern w:val="24"/>
          <w:sz w:val="24"/>
          <w:szCs w:val="24"/>
          <w:lang w:eastAsia="ru-RU"/>
        </w:rPr>
        <w:t xml:space="preserve"> </w:t>
      </w:r>
      <w:r w:rsidRPr="00DC38AE">
        <w:rPr>
          <w:rFonts w:ascii="Times New Roman" w:eastAsia="Times New Roman" w:hAnsi="Times New Roman" w:cs="Times New Roman"/>
          <w:bCs/>
          <w:iCs/>
          <w:color w:val="000000"/>
          <w:kern w:val="24"/>
          <w:sz w:val="24"/>
          <w:szCs w:val="24"/>
          <w:lang w:eastAsia="ru-RU"/>
        </w:rPr>
        <w:t xml:space="preserve">создаются </w:t>
      </w:r>
      <w:r w:rsidRPr="00DC38AE">
        <w:rPr>
          <w:rFonts w:ascii="Times New Roman" w:eastAsia="Times New Roman" w:hAnsi="Times New Roman" w:cs="Times New Roman"/>
          <w:color w:val="000000"/>
          <w:kern w:val="24"/>
          <w:sz w:val="24"/>
          <w:szCs w:val="24"/>
          <w:lang w:eastAsia="ru-RU"/>
        </w:rPr>
        <w:t xml:space="preserve">для развития учебно-научной речи (учебный предмет по выбору); </w:t>
      </w:r>
    </w:p>
    <w:p w:rsidR="00DC38AE" w:rsidRPr="00DC38AE" w:rsidRDefault="00DC38AE" w:rsidP="00D61A7E">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color w:val="000000"/>
          <w:kern w:val="24"/>
          <w:sz w:val="24"/>
          <w:szCs w:val="24"/>
          <w:lang w:eastAsia="ru-RU"/>
        </w:rPr>
        <w:t>специальные учебно-р</w:t>
      </w:r>
      <w:r w:rsidRPr="00DC38AE">
        <w:rPr>
          <w:rFonts w:ascii="Times New Roman" w:eastAsia="Calibri" w:hAnsi="Times New Roman" w:cs="Times New Roman"/>
          <w:sz w:val="24"/>
          <w:szCs w:val="24"/>
        </w:rPr>
        <w:t>ечевые ситуации</w:t>
      </w:r>
      <w:r w:rsidRPr="00DC38AE">
        <w:rPr>
          <w:rFonts w:ascii="Times New Roman" w:eastAsia="Times New Roman" w:hAnsi="Times New Roman" w:cs="Times New Roman"/>
          <w:color w:val="000000"/>
          <w:kern w:val="24"/>
          <w:sz w:val="24"/>
          <w:szCs w:val="24"/>
          <w:lang w:eastAsia="ru-RU"/>
        </w:rPr>
        <w:t xml:space="preserve">, помогающие решить </w:t>
      </w:r>
      <w:r w:rsidRPr="00DC38AE">
        <w:rPr>
          <w:rFonts w:ascii="Times New Roman" w:eastAsia="Times New Roman" w:hAnsi="Times New Roman" w:cs="Times New Roman"/>
          <w:bCs/>
          <w:iCs/>
          <w:color w:val="000000"/>
          <w:kern w:val="24"/>
          <w:sz w:val="24"/>
          <w:szCs w:val="24"/>
          <w:lang w:eastAsia="ru-RU"/>
        </w:rPr>
        <w:t xml:space="preserve">проблему, </w:t>
      </w:r>
      <w:r w:rsidRPr="00DC38AE">
        <w:rPr>
          <w:rFonts w:ascii="Times New Roman" w:eastAsia="Times New Roman" w:hAnsi="Times New Roman" w:cs="Times New Roman"/>
          <w:color w:val="000000"/>
          <w:kern w:val="24"/>
          <w:sz w:val="24"/>
          <w:szCs w:val="24"/>
          <w:lang w:eastAsia="ru-RU"/>
        </w:rPr>
        <w:t xml:space="preserve">создаются для работы над научной речью (учебный предмет по выбору); </w:t>
      </w:r>
    </w:p>
    <w:p w:rsidR="00DC38AE" w:rsidRPr="00DC38AE" w:rsidRDefault="00DC38AE" w:rsidP="00D61A7E">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color w:val="000000"/>
          <w:kern w:val="24"/>
          <w:sz w:val="24"/>
          <w:szCs w:val="24"/>
          <w:lang w:eastAsia="ru-RU"/>
        </w:rPr>
        <w:t>специальные учебно-р</w:t>
      </w:r>
      <w:r w:rsidRPr="00DC38AE">
        <w:rPr>
          <w:rFonts w:ascii="Times New Roman" w:eastAsia="Calibri" w:hAnsi="Times New Roman" w:cs="Times New Roman"/>
          <w:sz w:val="24"/>
          <w:szCs w:val="24"/>
        </w:rPr>
        <w:t>ечевые ситуации</w:t>
      </w:r>
      <w:r w:rsidRPr="00DC38AE">
        <w:rPr>
          <w:rFonts w:ascii="Times New Roman" w:eastAsia="Times New Roman" w:hAnsi="Times New Roman" w:cs="Times New Roman"/>
          <w:color w:val="000000"/>
          <w:kern w:val="24"/>
          <w:sz w:val="24"/>
          <w:szCs w:val="24"/>
          <w:lang w:eastAsia="ru-RU"/>
        </w:rPr>
        <w:t xml:space="preserve">, связанные с задачей </w:t>
      </w:r>
      <w:r w:rsidRPr="00DC38AE">
        <w:rPr>
          <w:rFonts w:ascii="Times New Roman" w:eastAsia="Times New Roman" w:hAnsi="Times New Roman" w:cs="Times New Roman"/>
          <w:bCs/>
          <w:iCs/>
          <w:color w:val="000000"/>
          <w:kern w:val="24"/>
          <w:sz w:val="24"/>
          <w:szCs w:val="24"/>
          <w:lang w:eastAsia="ru-RU"/>
        </w:rPr>
        <w:t>проинформировать, создаются</w:t>
      </w:r>
      <w:r w:rsidRPr="00DC38AE">
        <w:rPr>
          <w:rFonts w:ascii="Times New Roman" w:eastAsia="Times New Roman" w:hAnsi="Times New Roman" w:cs="Times New Roman"/>
          <w:color w:val="000000"/>
          <w:kern w:val="24"/>
          <w:sz w:val="24"/>
          <w:szCs w:val="24"/>
          <w:lang w:eastAsia="ru-RU"/>
        </w:rPr>
        <w:t xml:space="preserve"> для обучения деловой речи (ситуации образовательного процесса – по выбору);</w:t>
      </w:r>
    </w:p>
    <w:p w:rsidR="00DC38AE" w:rsidRPr="00DC38AE" w:rsidRDefault="00DC38AE" w:rsidP="00D61A7E">
      <w:pPr>
        <w:numPr>
          <w:ilvl w:val="0"/>
          <w:numId w:val="2"/>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DC38AE">
        <w:rPr>
          <w:rFonts w:ascii="Times New Roman" w:eastAsia="Times New Roman" w:hAnsi="Times New Roman" w:cs="Times New Roman"/>
          <w:color w:val="000000"/>
          <w:kern w:val="24"/>
          <w:sz w:val="24"/>
          <w:szCs w:val="24"/>
          <w:lang w:eastAsia="ru-RU"/>
        </w:rPr>
        <w:t>специальные р</w:t>
      </w:r>
      <w:r w:rsidRPr="00DC38AE">
        <w:rPr>
          <w:rFonts w:ascii="Times New Roman" w:eastAsia="Calibri" w:hAnsi="Times New Roman" w:cs="Times New Roman"/>
          <w:sz w:val="24"/>
          <w:szCs w:val="24"/>
        </w:rPr>
        <w:t>ечевые ситуации</w:t>
      </w:r>
      <w:r w:rsidRPr="00DC38AE">
        <w:rPr>
          <w:rFonts w:ascii="Times New Roman" w:eastAsia="Times New Roman" w:hAnsi="Times New Roman" w:cs="Times New Roman"/>
          <w:color w:val="000000"/>
          <w:kern w:val="24"/>
          <w:sz w:val="24"/>
          <w:szCs w:val="24"/>
          <w:lang w:eastAsia="ru-RU"/>
        </w:rPr>
        <w:t xml:space="preserve">, рождающие желание передать </w:t>
      </w:r>
      <w:r w:rsidRPr="00DC38AE">
        <w:rPr>
          <w:rFonts w:ascii="Times New Roman" w:eastAsia="Times New Roman" w:hAnsi="Times New Roman" w:cs="Times New Roman"/>
          <w:bCs/>
          <w:iCs/>
          <w:color w:val="000000"/>
          <w:kern w:val="24"/>
          <w:sz w:val="24"/>
          <w:szCs w:val="24"/>
          <w:lang w:eastAsia="ru-RU"/>
        </w:rPr>
        <w:t>свое видение мира, создаются</w:t>
      </w:r>
      <w:r w:rsidRPr="00DC38AE">
        <w:rPr>
          <w:rFonts w:ascii="Times New Roman" w:eastAsia="Times New Roman" w:hAnsi="Times New Roman" w:cs="Times New Roman"/>
          <w:color w:val="000000"/>
          <w:kern w:val="24"/>
          <w:sz w:val="24"/>
          <w:szCs w:val="24"/>
          <w:lang w:eastAsia="ru-RU"/>
        </w:rPr>
        <w:t xml:space="preserve"> для развития художественной речи </w:t>
      </w:r>
      <w:r w:rsidRPr="00DC38AE">
        <w:rPr>
          <w:rFonts w:ascii="Times New Roman" w:eastAsia="Times New Roman" w:hAnsi="Times New Roman" w:cs="Times New Roman"/>
          <w:bCs/>
          <w:iCs/>
          <w:color w:val="000000"/>
          <w:kern w:val="24"/>
          <w:sz w:val="24"/>
          <w:szCs w:val="24"/>
          <w:lang w:eastAsia="ru-RU"/>
        </w:rPr>
        <w:t>(«по следам» чтения художественных произведений, экскурсии, каникул, праздника и др.)</w:t>
      </w:r>
      <w:r w:rsidRPr="00DC38AE">
        <w:rPr>
          <w:rFonts w:ascii="Times New Roman" w:eastAsia="Times New Roman" w:hAnsi="Times New Roman" w:cs="Times New Roman"/>
          <w:color w:val="000000"/>
          <w:kern w:val="24"/>
          <w:sz w:val="24"/>
          <w:szCs w:val="24"/>
          <w:lang w:eastAsia="ru-RU"/>
        </w:rPr>
        <w:t xml:space="preserve">. </w:t>
      </w:r>
    </w:p>
    <w:p w:rsidR="00DC38AE" w:rsidRPr="00DC38AE" w:rsidRDefault="00DC38AE" w:rsidP="00DC38AE">
      <w:pPr>
        <w:spacing w:after="0" w:line="240" w:lineRule="auto"/>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b/>
          <w:i/>
          <w:sz w:val="24"/>
          <w:szCs w:val="24"/>
          <w:lang w:eastAsia="ru-RU"/>
        </w:rPr>
        <w:t xml:space="preserve"> </w:t>
      </w:r>
    </w:p>
    <w:p w:rsidR="00DC38AE" w:rsidRPr="00DC38AE" w:rsidRDefault="00807805" w:rsidP="00DC38A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D61A7E">
        <w:rPr>
          <w:rFonts w:ascii="Times New Roman" w:eastAsia="Times New Roman" w:hAnsi="Times New Roman" w:cs="Times New Roman"/>
          <w:b/>
          <w:sz w:val="24"/>
          <w:szCs w:val="24"/>
          <w:lang w:eastAsia="ru-RU"/>
        </w:rPr>
        <w:t>11</w:t>
      </w:r>
      <w:r w:rsidR="00DC38AE" w:rsidRPr="00DC38AE">
        <w:rPr>
          <w:rFonts w:ascii="Times New Roman" w:eastAsia="Times New Roman" w:hAnsi="Times New Roman" w:cs="Times New Roman"/>
          <w:b/>
          <w:sz w:val="24"/>
          <w:szCs w:val="24"/>
          <w:lang w:eastAsia="ru-RU"/>
        </w:rPr>
        <w:t xml:space="preserve">. Спроектируйте процесс внедрения программы развития речевой деятельности младших школьников при помощи следующих конкретных учебно-речевых ситуаций (три по выбору): </w:t>
      </w:r>
    </w:p>
    <w:p w:rsidR="00DC38AE" w:rsidRPr="00DC38AE" w:rsidRDefault="00DC38AE" w:rsidP="00D61A7E">
      <w:pPr>
        <w:numPr>
          <w:ilvl w:val="0"/>
          <w:numId w:val="3"/>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DC38AE">
        <w:rPr>
          <w:rFonts w:ascii="Times New Roman" w:eastAsia="Times New Roman" w:hAnsi="Times New Roman" w:cs="Times New Roman"/>
          <w:color w:val="000000"/>
          <w:kern w:val="24"/>
          <w:sz w:val="24"/>
          <w:szCs w:val="24"/>
          <w:lang w:eastAsia="ru-RU"/>
        </w:rPr>
        <w:t>«В каждой семье есть старые фотографии. Интересно, кто из родных людей на них изображен? Ваня попросил бабушку рассказать и узнал, что… А вы когда-нибудь слушали рассказы о старых семейных фотографиях? Расскажите».</w:t>
      </w:r>
    </w:p>
    <w:p w:rsidR="00DC38AE" w:rsidRPr="00DC38AE" w:rsidRDefault="00DC38AE" w:rsidP="00D61A7E">
      <w:pPr>
        <w:numPr>
          <w:ilvl w:val="0"/>
          <w:numId w:val="3"/>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DC38AE">
        <w:rPr>
          <w:rFonts w:ascii="Times New Roman" w:eastAsia="Times New Roman" w:hAnsi="Times New Roman" w:cs="Times New Roman"/>
          <w:color w:val="000000"/>
          <w:kern w:val="24"/>
          <w:sz w:val="24"/>
          <w:szCs w:val="24"/>
          <w:lang w:eastAsia="ru-RU"/>
        </w:rPr>
        <w:t>«Мы на уроке учились сочинять загадки. Дома объясните своим близким, как сочинить загадку. Предлагаю потренироваться, как лучше объяснить».</w:t>
      </w:r>
    </w:p>
    <w:p w:rsidR="00DC38AE" w:rsidRPr="00DC38AE" w:rsidRDefault="00DC38AE" w:rsidP="00D61A7E">
      <w:pPr>
        <w:numPr>
          <w:ilvl w:val="0"/>
          <w:numId w:val="3"/>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DC38AE">
        <w:rPr>
          <w:rFonts w:ascii="Times New Roman" w:eastAsia="Times New Roman" w:hAnsi="Times New Roman" w:cs="Times New Roman"/>
          <w:color w:val="000000"/>
          <w:kern w:val="24"/>
          <w:sz w:val="24"/>
          <w:szCs w:val="24"/>
          <w:lang w:eastAsia="ru-RU"/>
        </w:rPr>
        <w:t>«В автобусе слышала, как поспорили ученики: надо ли написание слова «мороз» проверять по словарю. Каково ваше мнение?».</w:t>
      </w:r>
    </w:p>
    <w:p w:rsidR="00DC38AE" w:rsidRPr="00DC38AE" w:rsidRDefault="00DC38AE" w:rsidP="00D61A7E">
      <w:pPr>
        <w:numPr>
          <w:ilvl w:val="0"/>
          <w:numId w:val="3"/>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DC38AE">
        <w:rPr>
          <w:rFonts w:ascii="Times New Roman" w:eastAsia="Times New Roman" w:hAnsi="Times New Roman" w:cs="Times New Roman"/>
          <w:color w:val="000000"/>
          <w:kern w:val="24"/>
          <w:sz w:val="24"/>
          <w:szCs w:val="24"/>
          <w:lang w:eastAsia="ru-RU"/>
        </w:rPr>
        <w:t>«Мы сделали выставку рисунков учеников нашего класса. Предлагаю составить объявление, пригласить учеников других классов на нашу выставку. Как предлагаете написать?»</w:t>
      </w:r>
    </w:p>
    <w:p w:rsidR="00DC38AE" w:rsidRPr="00DC38AE" w:rsidRDefault="00DC38AE" w:rsidP="00D61A7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C38AE">
        <w:rPr>
          <w:rFonts w:ascii="Times New Roman" w:eastAsia="Times New Roman" w:hAnsi="Times New Roman" w:cs="Times New Roman"/>
          <w:color w:val="000000"/>
          <w:kern w:val="24"/>
          <w:sz w:val="24"/>
          <w:szCs w:val="24"/>
          <w:lang w:eastAsia="ru-RU"/>
        </w:rPr>
        <w:t>«Послушайте сочинение ученицы из другой школы: «У меня под окном распустились гроздья белой сирени. Стала я их разглядывать. Каждая ветка сирени состоит из множества одинаковых цветочков, у которых по четыре лепестка. Я нашла счастливый цветочек – у него пять лепестков!» А вам приходилось рассматривать растения, цветы? Может, и вы обнаруживали что-то удивительное? Расскажите».</w:t>
      </w:r>
    </w:p>
    <w:p w:rsidR="00DC38AE" w:rsidRPr="00DC38AE" w:rsidRDefault="00DC38AE" w:rsidP="00DC38AE">
      <w:pPr>
        <w:spacing w:after="0"/>
        <w:jc w:val="center"/>
        <w:rPr>
          <w:rFonts w:ascii="Times New Roman" w:eastAsia="Calibri" w:hAnsi="Times New Roman" w:cs="Times New Roman"/>
          <w:b/>
          <w:sz w:val="24"/>
          <w:szCs w:val="24"/>
        </w:rPr>
      </w:pPr>
    </w:p>
    <w:p w:rsidR="00DC38AE" w:rsidRPr="00DC38AE" w:rsidRDefault="00807805" w:rsidP="00DC38AE">
      <w:p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Задание 12</w:t>
      </w:r>
      <w:r w:rsidR="00DC38AE" w:rsidRPr="00DC38AE">
        <w:rPr>
          <w:rFonts w:ascii="Times New Roman" w:eastAsia="Calibri" w:hAnsi="Times New Roman" w:cs="Times New Roman"/>
          <w:b/>
          <w:sz w:val="24"/>
          <w:szCs w:val="24"/>
        </w:rPr>
        <w:t xml:space="preserve">. Познакомьтесь с материалами студента-педагога, который разработал речевые ситуации для формирования у младших школьников коммуникативных УУД.  Решите, верно ли будущий учитель соотнес коммуникативные УУД и речевые ситуации. Сделайте конструктивные предложения. </w:t>
      </w:r>
    </w:p>
    <w:p w:rsidR="00DC38AE" w:rsidRPr="00DC38AE" w:rsidRDefault="00DC38AE" w:rsidP="00DC38AE">
      <w:pPr>
        <w:autoSpaceDE w:val="0"/>
        <w:autoSpaceDN w:val="0"/>
        <w:adjustRightInd w:val="0"/>
        <w:spacing w:after="0" w:line="240" w:lineRule="auto"/>
        <w:ind w:firstLine="709"/>
        <w:contextualSpacing/>
        <w:jc w:val="both"/>
        <w:rPr>
          <w:rFonts w:ascii="Times New Roman" w:eastAsia="Times New Roman" w:hAnsi="Times New Roman" w:cs="Times New Roman"/>
          <w:b/>
          <w:bCs/>
          <w:iCs/>
          <w:sz w:val="24"/>
          <w:szCs w:val="24"/>
          <w:lang w:eastAsia="ru-RU"/>
        </w:rPr>
      </w:pPr>
    </w:p>
    <w:tbl>
      <w:tblPr>
        <w:tblStyle w:val="1"/>
        <w:tblW w:w="0" w:type="auto"/>
        <w:tblInd w:w="108" w:type="dxa"/>
        <w:tblLook w:val="04A0" w:firstRow="1" w:lastRow="0" w:firstColumn="1" w:lastColumn="0" w:noHBand="0" w:noVBand="1"/>
      </w:tblPr>
      <w:tblGrid>
        <w:gridCol w:w="709"/>
        <w:gridCol w:w="3544"/>
        <w:gridCol w:w="5103"/>
      </w:tblGrid>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
                <w:bCs/>
                <w:iCs/>
                <w:sz w:val="24"/>
                <w:szCs w:val="24"/>
                <w:lang w:eastAsia="ru-RU"/>
              </w:rPr>
            </w:pPr>
            <w:r w:rsidRPr="00DC38AE">
              <w:rPr>
                <w:rFonts w:ascii="Times New Roman" w:eastAsia="Times New Roman" w:hAnsi="Times New Roman"/>
                <w:b/>
                <w:bCs/>
                <w:iCs/>
                <w:sz w:val="24"/>
                <w:szCs w:val="24"/>
                <w:lang w:eastAsia="ru-RU"/>
              </w:rPr>
              <w:t>№ пп</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center"/>
              <w:rPr>
                <w:rFonts w:ascii="Times New Roman" w:eastAsia="Times New Roman" w:hAnsi="Times New Roman"/>
                <w:b/>
                <w:bCs/>
                <w:iCs/>
                <w:sz w:val="24"/>
                <w:szCs w:val="24"/>
                <w:lang w:eastAsia="ru-RU"/>
              </w:rPr>
            </w:pPr>
            <w:r w:rsidRPr="00DC38AE">
              <w:rPr>
                <w:rFonts w:ascii="Times New Roman" w:eastAsia="Times New Roman" w:hAnsi="Times New Roman"/>
                <w:b/>
                <w:bCs/>
                <w:iCs/>
                <w:sz w:val="24"/>
                <w:szCs w:val="24"/>
                <w:lang w:eastAsia="ru-RU"/>
              </w:rPr>
              <w:t>Коммуникативные УУД</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center"/>
              <w:rPr>
                <w:rFonts w:ascii="Times New Roman" w:eastAsia="Times New Roman" w:hAnsi="Times New Roman"/>
                <w:b/>
                <w:bCs/>
                <w:iCs/>
                <w:sz w:val="24"/>
                <w:szCs w:val="24"/>
                <w:lang w:eastAsia="ru-RU"/>
              </w:rPr>
            </w:pPr>
            <w:r w:rsidRPr="00DC38AE">
              <w:rPr>
                <w:rFonts w:ascii="Times New Roman" w:eastAsia="Times New Roman" w:hAnsi="Times New Roman"/>
                <w:b/>
                <w:bCs/>
                <w:iCs/>
                <w:sz w:val="24"/>
                <w:szCs w:val="24"/>
                <w:lang w:eastAsia="ru-RU"/>
              </w:rPr>
              <w:t>Речевая ситуация</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Представьте,  что вы стали свидетелем спора,  который завязался на классном часу. Вова  сидел  весь красный  и злой. Он уже понял, что не прав и напрасно спорил. Но признать свою  неправоту не мог: его перестали  бы уважать. Поэтому  Вова  из  последних сил держался, чтобы одержать победу.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А  вы поступили   бы  так же, как Вова?</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Умение строить монологическое высказывание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1. Представьте, что вы  листок, упавший с дерева.  Расскажите, что вы   видите, слышите, чувствуете?</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2. На уроке окружающего мира две ученицы подготовили сообщения. Юля говорила быстро  и невнятно, постоянно  что-нибудь забывая,</w:t>
            </w:r>
            <w:r w:rsidRPr="00DC38AE">
              <w:rPr>
                <w:sz w:val="24"/>
                <w:szCs w:val="24"/>
              </w:rPr>
              <w:t xml:space="preserve"> </w:t>
            </w:r>
            <w:r w:rsidRPr="00DC38AE">
              <w:rPr>
                <w:rFonts w:ascii="Times New Roman" w:eastAsia="Times New Roman" w:hAnsi="Times New Roman"/>
                <w:bCs/>
                <w:iCs/>
                <w:sz w:val="24"/>
                <w:szCs w:val="24"/>
                <w:lang w:eastAsia="ru-RU"/>
              </w:rPr>
              <w:t>слушать её  было трудно. Маша, наоборот, готовилась к выступлению  тщательно, она всё подробно записала,  и не отрывалась от своего листочка. Ребята  видели  её склоненную голову  и слышали монотонную речь.</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Как вы думаете, какие   ошибки в своей речи  допустили девочки?</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владеть диалогической формой коммуникации</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Представьте, что  вашему классу  дано задание выпустить номер школьной газеты ко Дню  матери. Обсудите  с  одноклассниками  рубрики, которые войдут в ваш выпуск.</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учитывать разные мнения и стремиться к координации  различных позиций в сотрудничестве</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Представьте, что вы стали свидетелем спора  двух друзей   Серёжи и  Пети. При этом Серёжа   топал ногами, громко  кричал и махал руками.  Одноклассники говорили: «Петя, ты этого спорщика не переспоришь». Серёжа считал, что  эти слова  убеждают в том, что  он прав.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Так ли это на самом деле?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Что бы  вы посоветовали  Серёже?</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формулировать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Многие спортсмены получают высокую зарплату. Насколько это  обосновано?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Каково ваше мнение? </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договариваться и приходить к общему решению в совместной деятельности, в том числе в ситуации столкновения интересов</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Представьте, что  вы с родителями находитесь  на отдыхе  за границей, и у вас с сестрой (братом)  остались последние 15  долларов перед отъездом. Обсудите,   на  что вы их потратите, и придите к общему решению.</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строить понятные для партнёра высказывания, учитывающие, что партнёр знает и видит, а что нет</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Лена  объясняла пятилетнему  брату (сестре):  от перестановки  мест слагаемых значение суммы не  изменится.  Но он никак   не мог взять  в  толк, что такое сумма, и  зачем  надо менять местами какие-то слагаемые. </w:t>
            </w:r>
          </w:p>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О чём   не подумала Лена, выбирая тему для разговора?</w:t>
            </w:r>
          </w:p>
        </w:tc>
      </w:tr>
      <w:tr w:rsidR="00DC38AE" w:rsidRPr="00DC38AE" w:rsidTr="00DC38AE">
        <w:tc>
          <w:tcPr>
            <w:tcW w:w="709"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Умение  задавать вопросы</w:t>
            </w:r>
          </w:p>
        </w:tc>
        <w:tc>
          <w:tcPr>
            <w:tcW w:w="5103" w:type="dxa"/>
            <w:tcBorders>
              <w:top w:val="single" w:sz="4" w:space="0" w:color="auto"/>
              <w:left w:val="single" w:sz="4" w:space="0" w:color="auto"/>
              <w:bottom w:val="single" w:sz="4" w:space="0" w:color="auto"/>
              <w:right w:val="single" w:sz="4" w:space="0" w:color="auto"/>
            </w:tcBorders>
            <w:hideMark/>
          </w:tcPr>
          <w:p w:rsidR="00DC38AE" w:rsidRPr="00DC38AE" w:rsidRDefault="00DC38AE" w:rsidP="00DC38AE">
            <w:pPr>
              <w:autoSpaceDE w:val="0"/>
              <w:autoSpaceDN w:val="0"/>
              <w:adjustRightInd w:val="0"/>
              <w:contextualSpacing/>
              <w:jc w:val="both"/>
              <w:rPr>
                <w:rFonts w:ascii="Times New Roman" w:eastAsia="Times New Roman" w:hAnsi="Times New Roman"/>
                <w:bCs/>
                <w:iCs/>
                <w:sz w:val="24"/>
                <w:szCs w:val="24"/>
                <w:lang w:eastAsia="ru-RU"/>
              </w:rPr>
            </w:pPr>
            <w:r w:rsidRPr="00DC38AE">
              <w:rPr>
                <w:rFonts w:ascii="Times New Roman" w:eastAsia="Times New Roman" w:hAnsi="Times New Roman"/>
                <w:bCs/>
                <w:iCs/>
                <w:sz w:val="24"/>
                <w:szCs w:val="24"/>
                <w:lang w:eastAsia="ru-RU"/>
              </w:rPr>
              <w:t xml:space="preserve">Представьте, что вы  турист, который приехал  в Москву. Расспросите  прохожих, где находится какая-либо  достопримечательность  (театр, музей, памятник  и т.п.) </w:t>
            </w:r>
          </w:p>
        </w:tc>
      </w:tr>
    </w:tbl>
    <w:p w:rsidR="00DC38AE" w:rsidRPr="00DC38AE" w:rsidRDefault="00DC38AE" w:rsidP="00DC38AE">
      <w:pPr>
        <w:spacing w:after="0" w:line="240" w:lineRule="auto"/>
        <w:rPr>
          <w:rFonts w:ascii="Calibri" w:eastAsia="Calibri" w:hAnsi="Calibri" w:cs="Times New Roman"/>
          <w:sz w:val="24"/>
          <w:szCs w:val="24"/>
        </w:rPr>
      </w:pPr>
    </w:p>
    <w:p w:rsidR="00DC38AE" w:rsidRPr="00DC38AE" w:rsidRDefault="00DC38AE" w:rsidP="00DC38AE">
      <w:pPr>
        <w:spacing w:after="0" w:line="360" w:lineRule="auto"/>
        <w:jc w:val="center"/>
        <w:rPr>
          <w:rFonts w:ascii="Times New Roman" w:eastAsia="Calibri" w:hAnsi="Times New Roman" w:cs="Times New Roman"/>
          <w:sz w:val="28"/>
        </w:rPr>
      </w:pPr>
    </w:p>
    <w:p w:rsidR="00DC38AE" w:rsidRPr="00DC38AE" w:rsidRDefault="00807805" w:rsidP="00DC38AE">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r w:rsidR="00DC38AE" w:rsidRPr="00DC38AE">
        <w:rPr>
          <w:rFonts w:ascii="Times New Roman" w:eastAsia="Calibri" w:hAnsi="Times New Roman" w:cs="Times New Roman"/>
          <w:b/>
          <w:sz w:val="24"/>
          <w:szCs w:val="24"/>
        </w:rPr>
        <w:t>. Познакомьтесь с пояснительной запиской программы, разработанной будущим учителем начальных классов</w:t>
      </w:r>
      <w:r w:rsidR="00DC38AE" w:rsidRPr="00DC38AE">
        <w:rPr>
          <w:rFonts w:ascii="Times New Roman" w:eastAsia="Calibri" w:hAnsi="Times New Roman" w:cs="Times New Roman"/>
          <w:b/>
          <w:sz w:val="24"/>
          <w:szCs w:val="24"/>
          <w:vertAlign w:val="superscript"/>
        </w:rPr>
        <w:footnoteReference w:id="4"/>
      </w:r>
      <w:r w:rsidR="00DC38AE" w:rsidRPr="00DC38AE">
        <w:rPr>
          <w:rFonts w:ascii="Times New Roman" w:eastAsia="Calibri" w:hAnsi="Times New Roman" w:cs="Times New Roman"/>
          <w:b/>
          <w:sz w:val="24"/>
          <w:szCs w:val="24"/>
        </w:rPr>
        <w:t>. Программа предназначена для решения задач развития коммуникативных УУД младших школьников. Оцените заявленные автором цели и задачи обучения, структуру программы и др. Сделайте конструктивные предложения относительно доработки пояснительной записки и программы в целом.</w:t>
      </w:r>
    </w:p>
    <w:p w:rsidR="00DC38AE" w:rsidRPr="00DC38AE" w:rsidRDefault="00DC38AE" w:rsidP="00DC38AE">
      <w:pPr>
        <w:spacing w:after="0" w:line="240" w:lineRule="auto"/>
        <w:jc w:val="center"/>
        <w:rPr>
          <w:rFonts w:ascii="Times New Roman" w:eastAsia="Calibri" w:hAnsi="Times New Roman" w:cs="Times New Roman"/>
          <w:sz w:val="24"/>
          <w:szCs w:val="24"/>
        </w:rPr>
      </w:pPr>
    </w:p>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ПРОГРАММА </w:t>
      </w:r>
    </w:p>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РАЗВИТИЯ КОММУНИКАТИВНЫХ УУД МЛАДШИХ ШКОЛЬНИКОВ.</w:t>
      </w:r>
    </w:p>
    <w:p w:rsidR="00DC38AE" w:rsidRPr="00DC38AE" w:rsidRDefault="00DC38AE" w:rsidP="00DC38AE">
      <w:pPr>
        <w:spacing w:after="0" w:line="240" w:lineRule="auto"/>
        <w:jc w:val="center"/>
        <w:rPr>
          <w:rFonts w:ascii="Times New Roman" w:eastAsia="Calibri" w:hAnsi="Times New Roman" w:cs="Times New Roman"/>
          <w:sz w:val="24"/>
          <w:szCs w:val="24"/>
        </w:rPr>
      </w:pPr>
      <w:r w:rsidRPr="00DC38AE">
        <w:rPr>
          <w:rFonts w:ascii="Times New Roman" w:eastAsia="Calibri" w:hAnsi="Times New Roman" w:cs="Times New Roman"/>
          <w:sz w:val="24"/>
          <w:szCs w:val="24"/>
        </w:rPr>
        <w:t>Пояснительная записка</w:t>
      </w:r>
    </w:p>
    <w:p w:rsidR="00DC38AE" w:rsidRPr="00DC38AE" w:rsidRDefault="00DC38AE" w:rsidP="00DC38AE">
      <w:pPr>
        <w:spacing w:after="0" w:line="240" w:lineRule="auto"/>
        <w:ind w:firstLine="709"/>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Задача современной школы – это раскрытие способностей каждого обучающегося, воспитание личности, готовой к жизни в высокотехнологичном, конкурентном мире. К моменту поступления в школу он уже, в той или иной степени, обладает целым рядом коммуникативных и речевых компетенций (общение со взрослыми и сверстниками, владение определенными вербальными и невербальными средствами общения, приемлемое отношение к процессу сотрудничества, ориентация на партнера по общению, умение слушать собеседника).</w:t>
      </w:r>
    </w:p>
    <w:p w:rsidR="00DC38AE" w:rsidRPr="00DC38AE" w:rsidRDefault="00DC38AE" w:rsidP="00DC38AE">
      <w:pPr>
        <w:spacing w:after="0" w:line="240" w:lineRule="auto"/>
        <w:ind w:firstLine="708"/>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Чтобы быть успешным, нужно быть более коммуникативно-активным, способным адаптироваться, эффективно</w:t>
      </w:r>
      <w:r w:rsidRPr="00DC38AE">
        <w:rPr>
          <w:rFonts w:ascii="Calibri" w:eastAsia="Calibri" w:hAnsi="Calibri" w:cs="Times New Roman"/>
          <w:sz w:val="24"/>
          <w:szCs w:val="24"/>
        </w:rPr>
        <w:t xml:space="preserve"> </w:t>
      </w:r>
      <w:r w:rsidRPr="00DC38AE">
        <w:rPr>
          <w:rFonts w:ascii="Times New Roman" w:eastAsia="Calibri" w:hAnsi="Times New Roman" w:cs="Times New Roman"/>
          <w:sz w:val="24"/>
          <w:szCs w:val="24"/>
        </w:rPr>
        <w:t>взаимодействовать и управлять процессами общения. Недостаточная степень коммуникативной готовности детей к школьному обучению может иметь серьезные последствия и без целенаправленного и систематического формирования базовых коммуникативных компетенций в ходе обучения обойтись нельзя.</w:t>
      </w:r>
    </w:p>
    <w:p w:rsidR="00DC38AE" w:rsidRPr="00DC38AE" w:rsidRDefault="00DC38AE" w:rsidP="00DC38AE">
      <w:pPr>
        <w:spacing w:after="0" w:line="240" w:lineRule="auto"/>
        <w:ind w:firstLine="708"/>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Важно начать формирование коммуникативных универсальных учебных действий именно в младшем школьном возрасте для поэтапного развития в дальнейшем. Коммуникативная компетентность не возникает на пустом месте, она формируется. Основу ее формирования составляет опыт человеческого общения во всех его формах, включая виртуальные. Общение – неотъемлемая часть любого урока, поэтому формирование коммуникативных УУД обучающихся ведет к повышению качества учебно-воспитательного процесса.</w:t>
      </w:r>
    </w:p>
    <w:p w:rsidR="00DC38AE" w:rsidRPr="00DC38AE" w:rsidRDefault="00DC38AE" w:rsidP="00DC38AE">
      <w:pPr>
        <w:spacing w:after="0" w:line="240" w:lineRule="auto"/>
        <w:ind w:firstLine="708"/>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Коммуникативные действия –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DC38AE" w:rsidRPr="00DC38AE" w:rsidRDefault="00DC38AE" w:rsidP="00DC38AE">
      <w:pPr>
        <w:spacing w:after="0" w:line="240" w:lineRule="auto"/>
        <w:ind w:firstLine="709"/>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 Цель программы: обеспечить системный подход к формированию коммуникативных умений;   получение объективной информации о состоянии и динамике уровня сформированности коммуникативных УУД у младших школьников в условиях реализации ФГОС.</w:t>
      </w:r>
    </w:p>
    <w:p w:rsidR="00DC38AE" w:rsidRPr="00DC38AE" w:rsidRDefault="00DC38AE" w:rsidP="00DC38AE">
      <w:pPr>
        <w:spacing w:after="0" w:line="240" w:lineRule="auto"/>
        <w:ind w:firstLine="709"/>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 xml:space="preserve">Задачи программы: определить состав и характеристику коммуникативных учебных действий; выявить в содержании предметных линий УМК «Перспективная начальная школа», развивающая система Л.В. Занкова коммуникативные учебные действия и определить условия их формирования в образовательном процессе и жизненно важных ситуациях. </w:t>
      </w:r>
    </w:p>
    <w:p w:rsidR="00DC38AE" w:rsidRPr="00DC38AE" w:rsidRDefault="00DC38AE" w:rsidP="00DC38AE">
      <w:pPr>
        <w:spacing w:after="0" w:line="240" w:lineRule="auto"/>
        <w:ind w:firstLine="709"/>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Структура программы формирования коммуникативных учебных действий:</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Пояснительная записка.</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Характеристика коммуникативных универсальных учебных действий.</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Учет возрастных особенностей развития коммуникативных универсальных учебных действий у младших школьников</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lastRenderedPageBreak/>
        <w:t xml:space="preserve">Типовые задачи формирования коммуникативных универсальных учебных действий в соответствии с используемыми УМК. </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Ожидаемые результаты.</w:t>
      </w:r>
    </w:p>
    <w:p w:rsidR="00DC38AE" w:rsidRPr="00DC38AE" w:rsidRDefault="00DC38AE" w:rsidP="00DC38AE">
      <w:pPr>
        <w:numPr>
          <w:ilvl w:val="0"/>
          <w:numId w:val="4"/>
        </w:numPr>
        <w:spacing w:after="0" w:line="240" w:lineRule="auto"/>
        <w:ind w:firstLine="709"/>
        <w:contextualSpacing/>
        <w:jc w:val="both"/>
        <w:rPr>
          <w:rFonts w:ascii="Times New Roman" w:eastAsia="Calibri" w:hAnsi="Times New Roman" w:cs="Times New Roman"/>
          <w:sz w:val="24"/>
          <w:szCs w:val="24"/>
        </w:rPr>
      </w:pPr>
      <w:r w:rsidRPr="00DC38AE">
        <w:rPr>
          <w:rFonts w:ascii="Times New Roman" w:eastAsia="Calibri" w:hAnsi="Times New Roman" w:cs="Times New Roman"/>
          <w:sz w:val="24"/>
          <w:szCs w:val="24"/>
        </w:rPr>
        <w:t>Список мероприятий мониторинга сформированности коммуникативных УУД.</w:t>
      </w:r>
    </w:p>
    <w:p w:rsidR="00DC38AE" w:rsidRPr="00DC38AE" w:rsidRDefault="00DC38AE" w:rsidP="00DC38AE">
      <w:pPr>
        <w:spacing w:after="0" w:line="240" w:lineRule="auto"/>
        <w:rPr>
          <w:rFonts w:ascii="Calibri" w:eastAsia="Calibri" w:hAnsi="Calibri" w:cs="Times New Roman"/>
          <w:sz w:val="24"/>
          <w:szCs w:val="24"/>
        </w:rPr>
      </w:pPr>
    </w:p>
    <w:p w:rsidR="005C462F" w:rsidRDefault="005C462F"/>
    <w:sectPr w:rsidR="005C4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83" w:rsidRDefault="00A47D83" w:rsidP="00DC38AE">
      <w:pPr>
        <w:spacing w:after="0" w:line="240" w:lineRule="auto"/>
      </w:pPr>
      <w:r>
        <w:separator/>
      </w:r>
    </w:p>
  </w:endnote>
  <w:endnote w:type="continuationSeparator" w:id="0">
    <w:p w:rsidR="00A47D83" w:rsidRDefault="00A47D83" w:rsidP="00DC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83" w:rsidRDefault="00A47D83" w:rsidP="00DC38AE">
      <w:pPr>
        <w:spacing w:after="0" w:line="240" w:lineRule="auto"/>
      </w:pPr>
      <w:r>
        <w:separator/>
      </w:r>
    </w:p>
  </w:footnote>
  <w:footnote w:type="continuationSeparator" w:id="0">
    <w:p w:rsidR="00A47D83" w:rsidRDefault="00A47D83" w:rsidP="00DC38AE">
      <w:pPr>
        <w:spacing w:after="0" w:line="240" w:lineRule="auto"/>
      </w:pPr>
      <w:r>
        <w:continuationSeparator/>
      </w:r>
    </w:p>
  </w:footnote>
  <w:footnote w:id="1">
    <w:p w:rsidR="000706E2" w:rsidRDefault="000706E2" w:rsidP="00DC38AE">
      <w:pPr>
        <w:pStyle w:val="a3"/>
        <w:rPr>
          <w:rFonts w:ascii="Times New Roman" w:hAnsi="Times New Roman"/>
        </w:rPr>
      </w:pPr>
      <w:r>
        <w:rPr>
          <w:rStyle w:val="a5"/>
        </w:rPr>
        <w:footnoteRef/>
      </w:r>
      <w:r>
        <w:t xml:space="preserve"> </w:t>
      </w:r>
      <w:r>
        <w:rPr>
          <w:rFonts w:ascii="Times New Roman" w:hAnsi="Times New Roman"/>
        </w:rPr>
        <w:t>в соответствии с профессиональным стандартом</w:t>
      </w:r>
    </w:p>
  </w:footnote>
  <w:footnote w:id="2">
    <w:p w:rsidR="000706E2" w:rsidRDefault="000706E2" w:rsidP="00DC38AE">
      <w:pPr>
        <w:pStyle w:val="a3"/>
        <w:rPr>
          <w:rFonts w:ascii="Times New Roman" w:hAnsi="Times New Roman"/>
        </w:rPr>
      </w:pPr>
      <w:r>
        <w:rPr>
          <w:rStyle w:val="a5"/>
          <w:rFonts w:ascii="Times New Roman" w:hAnsi="Times New Roman"/>
        </w:rPr>
        <w:footnoteRef/>
      </w:r>
      <w:r>
        <w:rPr>
          <w:rFonts w:ascii="Times New Roman" w:hAnsi="Times New Roman"/>
        </w:rPr>
        <w:t xml:space="preserve"> дисциплины (указывается название дисциплины), практика (указываются вид практики), НИР</w:t>
      </w:r>
    </w:p>
  </w:footnote>
  <w:footnote w:id="3">
    <w:p w:rsidR="000706E2" w:rsidRPr="00367DC8" w:rsidRDefault="000706E2" w:rsidP="00367DC8">
      <w:pPr>
        <w:spacing w:after="0" w:line="240" w:lineRule="auto"/>
        <w:rPr>
          <w:rFonts w:ascii="Times New Roman" w:eastAsia="Times New Roman" w:hAnsi="Times New Roman" w:cs="Times New Roman"/>
          <w:sz w:val="20"/>
          <w:szCs w:val="20"/>
          <w:lang w:bidi="en-US"/>
        </w:rPr>
      </w:pPr>
      <w:r>
        <w:rPr>
          <w:rStyle w:val="a5"/>
        </w:rPr>
        <w:footnoteRef/>
      </w:r>
      <w:r>
        <w:rPr>
          <w:rFonts w:ascii="Times New Roman" w:eastAsia="Times New Roman" w:hAnsi="Times New Roman" w:cs="Times New Roman"/>
          <w:sz w:val="20"/>
          <w:szCs w:val="20"/>
          <w:lang w:bidi="en-US"/>
        </w:rPr>
        <w:t>Дисциплины и практика модуля: «</w:t>
      </w:r>
      <w:r w:rsidRPr="00367DC8">
        <w:rPr>
          <w:rFonts w:ascii="Times New Roman" w:eastAsia="Times New Roman" w:hAnsi="Times New Roman" w:cs="Times New Roman"/>
          <w:sz w:val="20"/>
          <w:szCs w:val="20"/>
          <w:lang w:bidi="en-US"/>
        </w:rPr>
        <w:t>Стратегии развития систем начального языкового образования в России: исторический аспект</w:t>
      </w:r>
      <w:r>
        <w:rPr>
          <w:rFonts w:ascii="Times New Roman" w:eastAsia="Times New Roman" w:hAnsi="Times New Roman" w:cs="Times New Roman"/>
          <w:sz w:val="20"/>
          <w:szCs w:val="20"/>
          <w:lang w:bidi="en-US"/>
        </w:rPr>
        <w:t>»; «</w:t>
      </w:r>
      <w:r w:rsidRPr="00367DC8">
        <w:rPr>
          <w:rFonts w:ascii="Times New Roman" w:eastAsia="Times New Roman" w:hAnsi="Times New Roman" w:cs="Times New Roman"/>
          <w:sz w:val="20"/>
          <w:szCs w:val="20"/>
          <w:lang w:bidi="en-US"/>
        </w:rPr>
        <w:t>Инновационные процессы в обучении русской грамоте</w:t>
      </w:r>
      <w:r>
        <w:rPr>
          <w:rFonts w:ascii="Times New Roman" w:eastAsia="Times New Roman" w:hAnsi="Times New Roman" w:cs="Times New Roman"/>
          <w:sz w:val="20"/>
          <w:szCs w:val="20"/>
          <w:lang w:bidi="en-US"/>
        </w:rPr>
        <w:t>»; «</w:t>
      </w:r>
      <w:r w:rsidRPr="00367DC8">
        <w:rPr>
          <w:rFonts w:ascii="Times New Roman" w:eastAsia="Times New Roman" w:hAnsi="Times New Roman" w:cs="Times New Roman"/>
          <w:sz w:val="20"/>
          <w:szCs w:val="20"/>
          <w:lang w:bidi="en-US"/>
        </w:rPr>
        <w:t>Языковая личность ребенка</w:t>
      </w:r>
      <w:r>
        <w:rPr>
          <w:rFonts w:ascii="Times New Roman" w:eastAsia="Times New Roman" w:hAnsi="Times New Roman" w:cs="Times New Roman"/>
          <w:sz w:val="20"/>
          <w:szCs w:val="20"/>
          <w:lang w:bidi="en-US"/>
        </w:rPr>
        <w:t>»; «</w:t>
      </w:r>
      <w:r w:rsidRPr="00367DC8">
        <w:rPr>
          <w:rFonts w:ascii="Times New Roman" w:eastAsia="Times New Roman" w:hAnsi="Times New Roman" w:cs="Times New Roman"/>
          <w:sz w:val="20"/>
          <w:szCs w:val="20"/>
          <w:lang w:bidi="en-US"/>
        </w:rPr>
        <w:t>Технологии языкового образования в поликультурной начальной школе</w:t>
      </w:r>
      <w:r>
        <w:rPr>
          <w:rFonts w:ascii="Times New Roman" w:eastAsia="Times New Roman" w:hAnsi="Times New Roman" w:cs="Times New Roman"/>
          <w:sz w:val="20"/>
          <w:szCs w:val="20"/>
          <w:lang w:bidi="en-US"/>
        </w:rPr>
        <w:t>»; «</w:t>
      </w:r>
      <w:r w:rsidRPr="00367DC8">
        <w:rPr>
          <w:rFonts w:ascii="Times New Roman" w:eastAsia="Times New Roman" w:hAnsi="Times New Roman" w:cs="Times New Roman"/>
          <w:sz w:val="20"/>
          <w:szCs w:val="20"/>
          <w:lang w:bidi="en-US"/>
        </w:rPr>
        <w:t>Углубленное языковое образование в начальной школе</w:t>
      </w:r>
      <w:r>
        <w:rPr>
          <w:rFonts w:ascii="Times New Roman" w:eastAsia="Times New Roman" w:hAnsi="Times New Roman" w:cs="Times New Roman"/>
          <w:sz w:val="20"/>
          <w:szCs w:val="20"/>
          <w:lang w:bidi="en-US"/>
        </w:rPr>
        <w:t>»; «</w:t>
      </w:r>
      <w:r w:rsidRPr="00DC38AE">
        <w:rPr>
          <w:rFonts w:ascii="Times New Roman" w:eastAsia="Times New Roman" w:hAnsi="Times New Roman" w:cs="Times New Roman"/>
          <w:sz w:val="20"/>
          <w:szCs w:val="20"/>
          <w:lang w:bidi="en-US"/>
        </w:rPr>
        <w:t xml:space="preserve">Педагогическая </w:t>
      </w:r>
      <w:r w:rsidRPr="00367DC8">
        <w:rPr>
          <w:rFonts w:ascii="Times New Roman" w:eastAsia="Times New Roman" w:hAnsi="Times New Roman" w:cs="Times New Roman"/>
          <w:sz w:val="20"/>
          <w:szCs w:val="20"/>
          <w:lang w:bidi="en-US"/>
        </w:rPr>
        <w:t>(</w:t>
      </w:r>
      <w:r w:rsidRPr="00DC38AE">
        <w:rPr>
          <w:rFonts w:ascii="Times New Roman" w:eastAsia="Times New Roman" w:hAnsi="Times New Roman" w:cs="Times New Roman"/>
          <w:sz w:val="20"/>
          <w:szCs w:val="20"/>
          <w:lang w:bidi="en-US"/>
        </w:rPr>
        <w:t>рассредоточенная</w:t>
      </w:r>
      <w:r w:rsidRPr="00367DC8">
        <w:rPr>
          <w:rFonts w:ascii="Times New Roman" w:eastAsia="Times New Roman" w:hAnsi="Times New Roman" w:cs="Times New Roman"/>
          <w:sz w:val="20"/>
          <w:szCs w:val="20"/>
          <w:lang w:bidi="en-US"/>
        </w:rPr>
        <w:t>)</w:t>
      </w:r>
      <w:r w:rsidRPr="00DC38AE">
        <w:rPr>
          <w:rFonts w:ascii="Times New Roman" w:eastAsia="Times New Roman" w:hAnsi="Times New Roman" w:cs="Times New Roman"/>
          <w:sz w:val="20"/>
          <w:szCs w:val="20"/>
          <w:lang w:bidi="en-US"/>
        </w:rPr>
        <w:t xml:space="preserve"> практика</w:t>
      </w:r>
      <w:r>
        <w:rPr>
          <w:rFonts w:ascii="Times New Roman" w:eastAsia="Times New Roman" w:hAnsi="Times New Roman" w:cs="Times New Roman"/>
          <w:sz w:val="20"/>
          <w:szCs w:val="20"/>
          <w:lang w:bidi="en-US"/>
        </w:rPr>
        <w:t>»</w:t>
      </w:r>
    </w:p>
  </w:footnote>
  <w:footnote w:id="4">
    <w:p w:rsidR="000706E2" w:rsidRDefault="000706E2" w:rsidP="00DC38AE">
      <w:pPr>
        <w:pStyle w:val="a3"/>
      </w:pPr>
      <w:r>
        <w:rPr>
          <w:rStyle w:val="a5"/>
        </w:rPr>
        <w:footnoteRef/>
      </w:r>
      <w:r>
        <w:t xml:space="preserve"> Оригинальный текст автора (студента-педагога).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93EFC7C"/>
    <w:name w:val="WW8Num20"/>
    <w:lvl w:ilvl="0">
      <w:start w:val="1"/>
      <w:numFmt w:val="decimal"/>
      <w:lvlText w:val="%1."/>
      <w:lvlJc w:val="left"/>
      <w:pPr>
        <w:tabs>
          <w:tab w:val="num" w:pos="780"/>
        </w:tabs>
        <w:ind w:left="780" w:hanging="360"/>
      </w:pPr>
      <w:rPr>
        <w:rFonts w:ascii="Times New Roman" w:eastAsia="MS Mincho" w:hAnsi="Times New Roman" w:cs="Times New Roman"/>
      </w:rPr>
    </w:lvl>
  </w:abstractNum>
  <w:abstractNum w:abstractNumId="1">
    <w:nsid w:val="3EDE0E45"/>
    <w:multiLevelType w:val="hybridMultilevel"/>
    <w:tmpl w:val="34E469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79022AD"/>
    <w:multiLevelType w:val="hybridMultilevel"/>
    <w:tmpl w:val="3AFC5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DE01CE"/>
    <w:multiLevelType w:val="hybridMultilevel"/>
    <w:tmpl w:val="FDE28934"/>
    <w:lvl w:ilvl="0" w:tplc="19728662">
      <w:start w:val="1"/>
      <w:numFmt w:val="decimal"/>
      <w:lvlText w:val="%1."/>
      <w:lvlJc w:val="left"/>
      <w:pPr>
        <w:ind w:left="1080" w:hanging="360"/>
      </w:pPr>
      <w:rPr>
        <w:rFonts w:eastAsia="Calibri"/>
        <w:b/>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947C68"/>
    <w:multiLevelType w:val="hybridMultilevel"/>
    <w:tmpl w:val="DE5AA01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nsid w:val="6C216A81"/>
    <w:multiLevelType w:val="hybridMultilevel"/>
    <w:tmpl w:val="64AA6C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D239CE"/>
    <w:multiLevelType w:val="hybridMultilevel"/>
    <w:tmpl w:val="A57C0D8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AE"/>
    <w:rsid w:val="000706E2"/>
    <w:rsid w:val="000D6056"/>
    <w:rsid w:val="00321A0F"/>
    <w:rsid w:val="00367DC8"/>
    <w:rsid w:val="0046173D"/>
    <w:rsid w:val="005C462F"/>
    <w:rsid w:val="005E4491"/>
    <w:rsid w:val="005F55D9"/>
    <w:rsid w:val="00807805"/>
    <w:rsid w:val="00841A44"/>
    <w:rsid w:val="00911094"/>
    <w:rsid w:val="009D1EEC"/>
    <w:rsid w:val="009D686A"/>
    <w:rsid w:val="00A47D83"/>
    <w:rsid w:val="00BE38D4"/>
    <w:rsid w:val="00D26E8B"/>
    <w:rsid w:val="00D61A7E"/>
    <w:rsid w:val="00D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7F903-6D38-40AD-A796-7B27626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38AE"/>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DC38AE"/>
    <w:rPr>
      <w:rFonts w:ascii="Calibri" w:eastAsia="Calibri" w:hAnsi="Calibri" w:cs="Times New Roman"/>
      <w:sz w:val="20"/>
      <w:szCs w:val="20"/>
    </w:rPr>
  </w:style>
  <w:style w:type="character" w:styleId="a5">
    <w:name w:val="footnote reference"/>
    <w:uiPriority w:val="99"/>
    <w:semiHidden/>
    <w:unhideWhenUsed/>
    <w:rsid w:val="00DC38AE"/>
    <w:rPr>
      <w:vertAlign w:val="superscript"/>
    </w:rPr>
  </w:style>
  <w:style w:type="table" w:styleId="a6">
    <w:name w:val="Table Grid"/>
    <w:basedOn w:val="a1"/>
    <w:uiPriority w:val="59"/>
    <w:rsid w:val="00DC38AE"/>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DC38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7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59CB-033E-44AE-AB62-ADFFE6A2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5033</Words>
  <Characters>28690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Богдановская Дарья Юсуфовна</cp:lastModifiedBy>
  <cp:revision>2</cp:revision>
  <dcterms:created xsi:type="dcterms:W3CDTF">2017-02-06T10:43:00Z</dcterms:created>
  <dcterms:modified xsi:type="dcterms:W3CDTF">2017-02-06T10:43:00Z</dcterms:modified>
</cp:coreProperties>
</file>