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 образования города Москвы</w:t>
      </w: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высшего образования города Москвы</w:t>
      </w: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«Московский городской педагогический университет»</w:t>
      </w: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Институт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педагогики и психологии образования</w:t>
      </w:r>
    </w:p>
    <w:p w:rsidR="00C8076B" w:rsidRPr="00CD2C37" w:rsidRDefault="00C8076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C8076B" w:rsidRPr="00CD2C37" w:rsidRDefault="00C8076B">
      <w:pPr>
        <w:rPr>
          <w:rFonts w:eastAsia="Times New Roman" w:cs="Times New Roman"/>
          <w:lang w:val="ru-RU"/>
        </w:rPr>
      </w:pPr>
    </w:p>
    <w:p w:rsidR="00C8076B" w:rsidRPr="00CD2C37" w:rsidRDefault="00C8076B">
      <w:pPr>
        <w:rPr>
          <w:rFonts w:eastAsia="Times New Roman" w:cs="Times New Roman"/>
          <w:lang w:val="ru-RU"/>
        </w:rPr>
      </w:pPr>
    </w:p>
    <w:p w:rsidR="00C8076B" w:rsidRPr="00CD2C37" w:rsidRDefault="00C8076B">
      <w:pPr>
        <w:rPr>
          <w:rFonts w:eastAsia="Times New Roman" w:cs="Times New Roman"/>
          <w:lang w:val="ru-RU"/>
        </w:rPr>
      </w:pPr>
    </w:p>
    <w:p w:rsidR="00C8076B" w:rsidRPr="00CD2C37" w:rsidRDefault="00C8076B">
      <w:pPr>
        <w:rPr>
          <w:rFonts w:eastAsia="Times New Roman" w:cs="Times New Roman"/>
          <w:lang w:val="ru-RU"/>
        </w:rPr>
      </w:pPr>
    </w:p>
    <w:p w:rsidR="00C8076B" w:rsidRPr="00CD2C37" w:rsidRDefault="00AE3C46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ФОНД ОЦЕНОЧНЫХ СРЕДСТВ</w:t>
      </w:r>
    </w:p>
    <w:p w:rsidR="00C8076B" w:rsidRPr="00CD2C37" w:rsidRDefault="00AE3C46">
      <w:pPr>
        <w:jc w:val="center"/>
        <w:rPr>
          <w:rFonts w:eastAsia="Times New Roman" w:cs="Times New Roman"/>
          <w:lang w:val="ru-RU"/>
        </w:rPr>
      </w:pPr>
      <w:r>
        <w:rPr>
          <w:b/>
          <w:bCs/>
          <w:sz w:val="28"/>
          <w:szCs w:val="28"/>
          <w:lang w:val="ru-RU"/>
        </w:rPr>
        <w:t>ПРОМЕЖУТОЧНОЙ АТТЕСТАЦИИ ОБУЧАЮЩИХСЯ ПО МОДУЛЮ</w:t>
      </w:r>
    </w:p>
    <w:p w:rsidR="00C8076B" w:rsidRPr="00CD2C37" w:rsidRDefault="00C8076B">
      <w:pPr>
        <w:rPr>
          <w:rFonts w:eastAsia="Times New Roman" w:cs="Times New Roman"/>
          <w:lang w:val="ru-RU"/>
        </w:rPr>
      </w:pPr>
    </w:p>
    <w:p w:rsidR="00CD2C37" w:rsidRPr="00CD2C37" w:rsidRDefault="00CD2C37" w:rsidP="00CD2C37">
      <w:pPr>
        <w:jc w:val="center"/>
        <w:rPr>
          <w:rFonts w:eastAsia="Times New Roman" w:cs="Times New Roman"/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«Математика»</w:t>
      </w:r>
    </w:p>
    <w:bookmarkEnd w:id="0"/>
    <w:p w:rsidR="00C8076B" w:rsidRPr="00CD2C37" w:rsidRDefault="00C8076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C8076B" w:rsidRPr="00CD2C37" w:rsidRDefault="00C8076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8076B" w:rsidRPr="00CD2C37" w:rsidRDefault="00C8076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Направление подготовки 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специальность</w:t>
      </w: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44.04.01 </w:t>
      </w:r>
      <w:r>
        <w:rPr>
          <w:sz w:val="28"/>
          <w:szCs w:val="28"/>
          <w:lang w:val="ru-RU"/>
        </w:rPr>
        <w:t>Педагогическое образование</w:t>
      </w:r>
    </w:p>
    <w:p w:rsidR="00C8076B" w:rsidRPr="00CD2C37" w:rsidRDefault="00C8076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Профиль подготовки</w:t>
      </w: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Математика в начальном образовании</w:t>
      </w:r>
    </w:p>
    <w:p w:rsidR="00C8076B" w:rsidRPr="00CD2C37" w:rsidRDefault="00C8076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C8076B" w:rsidRPr="00CD2C37" w:rsidRDefault="00C8076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8076B" w:rsidRPr="00CD2C37" w:rsidRDefault="00AE3C46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Москва</w:t>
      </w:r>
    </w:p>
    <w:p w:rsidR="00C8076B" w:rsidRPr="00CD2C37" w:rsidRDefault="00AE3C46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2017</w:t>
      </w:r>
    </w:p>
    <w:p w:rsidR="00C8076B" w:rsidRPr="00CD2C37" w:rsidRDefault="00AE3C46">
      <w:pPr>
        <w:rPr>
          <w:lang w:val="ru-RU"/>
        </w:rPr>
      </w:pPr>
      <w:r w:rsidRPr="00CD2C37">
        <w:rPr>
          <w:rFonts w:ascii="Arial Unicode MS" w:hAnsi="Arial Unicode MS"/>
          <w:lang w:val="ru-RU"/>
        </w:rPr>
        <w:br w:type="page"/>
      </w:r>
    </w:p>
    <w:p w:rsidR="00C8076B" w:rsidRPr="00CD2C37" w:rsidRDefault="00C8076B">
      <w:pPr>
        <w:rPr>
          <w:rFonts w:eastAsia="Times New Roman" w:cs="Times New Roman"/>
          <w:lang w:val="ru-RU"/>
        </w:rPr>
      </w:pPr>
    </w:p>
    <w:p w:rsidR="00C8076B" w:rsidRDefault="00AE3C46">
      <w:pPr>
        <w:rPr>
          <w:rFonts w:eastAsia="Times New Roman" w:cs="Times New Roman"/>
          <w:b/>
          <w:bCs/>
        </w:rPr>
      </w:pPr>
      <w:r>
        <w:rPr>
          <w:b/>
          <w:bCs/>
          <w:lang w:val="ru-RU"/>
        </w:rPr>
        <w:t>1.</w:t>
      </w:r>
      <w:r>
        <w:rPr>
          <w:b/>
          <w:bCs/>
          <w:lang w:val="ru-RU"/>
        </w:rPr>
        <w:t>Паспорт фонда оценочных средств по модулю «</w:t>
      </w:r>
      <w:r>
        <w:rPr>
          <w:b/>
          <w:bCs/>
          <w:lang w:val="ru-RU"/>
        </w:rPr>
        <w:t>Математика»</w:t>
      </w:r>
    </w:p>
    <w:p w:rsidR="00C8076B" w:rsidRDefault="00C8076B">
      <w:pPr>
        <w:ind w:left="2" w:hanging="2"/>
        <w:rPr>
          <w:rFonts w:eastAsia="Times New Roman" w:cs="Times New Roman"/>
          <w:b/>
          <w:bCs/>
        </w:rPr>
      </w:pPr>
    </w:p>
    <w:tbl>
      <w:tblPr>
        <w:tblStyle w:val="TableNormal"/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3402"/>
      </w:tblGrid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76B" w:rsidRDefault="00AE3C46">
            <w:pPr>
              <w:jc w:val="center"/>
            </w:pPr>
            <w:r>
              <w:rPr>
                <w:b/>
                <w:bCs/>
                <w:lang w:val="ru-RU"/>
              </w:rPr>
              <w:t>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76B" w:rsidRDefault="00AE3C46">
            <w:pPr>
              <w:jc w:val="center"/>
            </w:pPr>
            <w:r>
              <w:rPr>
                <w:b/>
                <w:bCs/>
                <w:lang w:val="ru-RU"/>
              </w:rPr>
              <w:t>Виды учебной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076B" w:rsidRDefault="00AE3C46">
            <w:pPr>
              <w:jc w:val="center"/>
            </w:pPr>
            <w:r>
              <w:rPr>
                <w:b/>
                <w:bCs/>
                <w:lang w:val="ru-RU"/>
              </w:rPr>
              <w:t>Оценочные средства</w:t>
            </w: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widowControl w:val="0"/>
              <w:shd w:val="clear" w:color="auto" w:fill="FFFFFF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Способность применять современные методики и технологии организации образовательной деятельности, </w:t>
            </w:r>
            <w:r>
              <w:rPr>
                <w:sz w:val="22"/>
                <w:szCs w:val="22"/>
                <w:lang w:val="ru-RU"/>
              </w:rPr>
              <w:t>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Основы высшей математики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8076B" w:rsidRDefault="00C8076B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Элементы логики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8076B" w:rsidRDefault="00C8076B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8076B" w:rsidRPr="00CD2C37" w:rsidRDefault="00AE3C4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Научные основы курса математики в начальной 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Реферат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Вопросы для обсуждени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Выполнение практических </w:t>
            </w:r>
            <w:r>
              <w:rPr>
                <w:sz w:val="22"/>
                <w:szCs w:val="22"/>
                <w:lang w:val="ru-RU"/>
              </w:rPr>
              <w:t>заданий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Защита творческих работ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Зачет</w:t>
            </w: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widowControl w:val="0"/>
              <w:shd w:val="clear" w:color="auto" w:fill="FFFFFF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Способен анализировать результаты научных исследований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применять их при решении конкретных научно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исследовательских задач в сфере науки и образования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самостоятельно осуществлять научное исследование </w:t>
            </w:r>
            <w:r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ПК</w:t>
            </w:r>
            <w:r>
              <w:rPr>
                <w:sz w:val="22"/>
                <w:szCs w:val="22"/>
                <w:lang w:val="ru-RU"/>
              </w:rPr>
              <w:t>-5)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</w:t>
            </w:r>
            <w:r>
              <w:rPr>
                <w:sz w:val="22"/>
                <w:szCs w:val="22"/>
                <w:lang w:val="ru-RU"/>
              </w:rPr>
              <w:t>вы высшей математики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8076B" w:rsidRDefault="00C8076B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Научные основы курса математики в начальной школе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8076B" w:rsidRPr="00CD2C37" w:rsidRDefault="00C8076B">
            <w:pPr>
              <w:rPr>
                <w:lang w:val="ru-RU"/>
              </w:rPr>
            </w:pPr>
          </w:p>
          <w:p w:rsidR="00C8076B" w:rsidRDefault="00AE3C46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Качественные и количественные методы обработки научного исследования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Реферат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Вопросы для обсуждения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Выполнение практических заданий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Защита творческих работ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Зачет</w:t>
            </w: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/>
        </w:trPr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C8076B">
            <w:pPr>
              <w:widowControl w:val="0"/>
              <w:shd w:val="clear" w:color="auto" w:fill="FFFFFF"/>
              <w:jc w:val="both"/>
              <w:rPr>
                <w:sz w:val="22"/>
                <w:szCs w:val="22"/>
                <w:lang w:val="ru-RU"/>
              </w:rPr>
            </w:pPr>
          </w:p>
          <w:p w:rsidR="00C8076B" w:rsidRPr="00CD2C37" w:rsidRDefault="00AE3C46">
            <w:pPr>
              <w:widowControl w:val="0"/>
              <w:shd w:val="clear" w:color="auto" w:fill="FFFFFF"/>
              <w:spacing w:after="12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Способен </w:t>
            </w:r>
            <w:r>
              <w:rPr>
                <w:sz w:val="22"/>
                <w:szCs w:val="22"/>
                <w:lang w:val="ru-RU"/>
              </w:rPr>
              <w:t>применять знания основ высшей математики к проектированию методических систем обучения начальному курсу математики (СК-</w:t>
            </w:r>
            <w:r w:rsidRPr="00CD2C37">
              <w:rPr>
                <w:sz w:val="22"/>
                <w:szCs w:val="22"/>
                <w:lang w:val="ru-RU"/>
              </w:rPr>
              <w:t>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Основы высшей математики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8076B" w:rsidRDefault="00C8076B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8076B" w:rsidRPr="00CD2C37" w:rsidRDefault="00AE3C4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Научные основы курса математики в начальной школе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Реферат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Вопросы для обсуждения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Выполнение практических </w:t>
            </w:r>
            <w:r>
              <w:rPr>
                <w:sz w:val="22"/>
                <w:szCs w:val="22"/>
                <w:lang w:val="ru-RU"/>
              </w:rPr>
              <w:t>заданий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Защита творческих работ</w:t>
            </w:r>
          </w:p>
          <w:p w:rsidR="00C8076B" w:rsidRDefault="00AE3C4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Зачет</w:t>
            </w:r>
          </w:p>
        </w:tc>
      </w:tr>
    </w:tbl>
    <w:p w:rsidR="00C8076B" w:rsidRPr="00CD2C37" w:rsidRDefault="00C8076B">
      <w:pPr>
        <w:rPr>
          <w:rFonts w:eastAsia="Times New Roman" w:cs="Times New Roman"/>
          <w:b/>
          <w:bCs/>
          <w:lang w:val="ru-RU"/>
        </w:rPr>
      </w:pPr>
    </w:p>
    <w:p w:rsidR="00C8076B" w:rsidRPr="00CD2C37" w:rsidRDefault="00C8076B">
      <w:pPr>
        <w:rPr>
          <w:rFonts w:eastAsia="Times New Roman" w:cs="Times New Roman"/>
          <w:b/>
          <w:bCs/>
          <w:lang w:val="ru-RU"/>
        </w:rPr>
      </w:pPr>
    </w:p>
    <w:p w:rsidR="00C8076B" w:rsidRPr="00CD2C37" w:rsidRDefault="00AE3C46">
      <w:pPr>
        <w:rPr>
          <w:rFonts w:eastAsia="Times New Roman" w:cs="Times New Roman"/>
          <w:b/>
          <w:bCs/>
          <w:lang w:val="ru-RU"/>
        </w:rPr>
      </w:pPr>
      <w:r>
        <w:rPr>
          <w:b/>
          <w:bCs/>
          <w:lang w:val="ru-RU"/>
        </w:rPr>
        <w:t>2.</w:t>
      </w:r>
      <w:r>
        <w:rPr>
          <w:b/>
          <w:bCs/>
          <w:lang w:val="ru-RU"/>
        </w:rPr>
        <w:t>Методические указания для проведения промежуточной аттестации по модулю</w:t>
      </w:r>
      <w:r>
        <w:rPr>
          <w:rFonts w:eastAsia="Times New Roman" w:cs="Times New Roman"/>
          <w:b/>
          <w:bCs/>
          <w:vertAlign w:val="superscript"/>
        </w:rPr>
        <w:footnoteReference w:id="2"/>
      </w:r>
    </w:p>
    <w:p w:rsidR="00C8076B" w:rsidRPr="00CD2C37" w:rsidRDefault="00AE3C46">
      <w:pPr>
        <w:widowControl w:val="0"/>
        <w:ind w:firstLine="7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Содержание промежуточной аттестации по модулю носит междисциплинарный практико</w:t>
      </w:r>
      <w:r>
        <w:rPr>
          <w:lang w:val="ru-RU"/>
        </w:rPr>
        <w:t>-</w:t>
      </w:r>
      <w:r>
        <w:rPr>
          <w:lang w:val="ru-RU"/>
        </w:rPr>
        <w:t xml:space="preserve">ориентированный характер и соответствует дисциплинам </w:t>
      </w:r>
      <w:r>
        <w:rPr>
          <w:lang w:val="ru-RU"/>
        </w:rPr>
        <w:t>модуля</w:t>
      </w:r>
      <w:r>
        <w:rPr>
          <w:lang w:val="ru-RU"/>
        </w:rPr>
        <w:t xml:space="preserve">. </w:t>
      </w:r>
      <w:r>
        <w:rPr>
          <w:lang w:val="ru-RU"/>
        </w:rPr>
        <w:t>Теоретические вопросы и практико</w:t>
      </w:r>
      <w:r>
        <w:rPr>
          <w:lang w:val="ru-RU"/>
        </w:rPr>
        <w:t>-</w:t>
      </w:r>
      <w:r>
        <w:rPr>
          <w:lang w:val="ru-RU"/>
        </w:rPr>
        <w:t xml:space="preserve">ориентированные задания отражают современные состояние реформирования и модернизации отечественного образования и основы математического образования и педагогического сопровождения социализации личности в различных </w:t>
      </w:r>
      <w:r>
        <w:rPr>
          <w:lang w:val="ru-RU"/>
        </w:rPr>
        <w:t>образовательных учреждениях</w:t>
      </w:r>
      <w:r>
        <w:rPr>
          <w:lang w:val="ru-RU"/>
        </w:rPr>
        <w:t>.</w:t>
      </w:r>
    </w:p>
    <w:p w:rsidR="00C8076B" w:rsidRPr="00CD2C37" w:rsidRDefault="00AE3C46">
      <w:pPr>
        <w:widowControl w:val="0"/>
        <w:ind w:firstLine="709"/>
        <w:jc w:val="both"/>
        <w:rPr>
          <w:rFonts w:eastAsia="Times New Roman" w:cs="Times New Roman"/>
          <w:lang w:val="ru-RU"/>
        </w:rPr>
      </w:pPr>
      <w:r>
        <w:rPr>
          <w:b/>
          <w:bCs/>
          <w:spacing w:val="80"/>
          <w:lang w:val="ru-RU"/>
        </w:rPr>
        <w:t>Практико</w:t>
      </w:r>
      <w:r>
        <w:rPr>
          <w:b/>
          <w:bCs/>
          <w:spacing w:val="80"/>
          <w:lang w:val="ru-RU"/>
        </w:rPr>
        <w:t>-</w:t>
      </w:r>
      <w:r>
        <w:rPr>
          <w:b/>
          <w:bCs/>
          <w:spacing w:val="80"/>
          <w:lang w:val="ru-RU"/>
        </w:rPr>
        <w:t>ориентированные и теоретические</w:t>
      </w:r>
      <w:r>
        <w:rPr>
          <w:b/>
          <w:bCs/>
          <w:lang w:val="ru-RU"/>
        </w:rPr>
        <w:t xml:space="preserve"> </w:t>
      </w:r>
      <w:r>
        <w:rPr>
          <w:b/>
          <w:bCs/>
          <w:spacing w:val="80"/>
          <w:lang w:val="ru-RU"/>
        </w:rPr>
        <w:t>проблемы</w:t>
      </w:r>
      <w:r>
        <w:rPr>
          <w:lang w:val="ru-RU"/>
        </w:rPr>
        <w:t xml:space="preserve"> по дисциплинам модуля представлены в таблице</w:t>
      </w:r>
      <w:r>
        <w:rPr>
          <w:lang w:val="ru-RU"/>
        </w:rPr>
        <w:t>:</w:t>
      </w:r>
    </w:p>
    <w:p w:rsidR="00C8076B" w:rsidRPr="00CD2C37" w:rsidRDefault="00C8076B">
      <w:pPr>
        <w:widowControl w:val="0"/>
        <w:ind w:firstLine="709"/>
        <w:jc w:val="both"/>
        <w:rPr>
          <w:rFonts w:eastAsia="Times New Roman" w:cs="Times New Roman"/>
          <w:color w:val="FF0000"/>
          <w:u w:color="FF0000"/>
          <w:lang w:val="ru-RU"/>
        </w:rPr>
      </w:pPr>
    </w:p>
    <w:p w:rsidR="00C8076B" w:rsidRPr="00CD2C37" w:rsidRDefault="00C8076B">
      <w:pPr>
        <w:widowControl w:val="0"/>
        <w:ind w:firstLine="709"/>
        <w:jc w:val="both"/>
        <w:rPr>
          <w:rFonts w:eastAsia="Times New Roman" w:cs="Times New Roman"/>
          <w:color w:val="FF0000"/>
          <w:u w:color="FF0000"/>
          <w:lang w:val="ru-RU"/>
        </w:rPr>
      </w:pPr>
    </w:p>
    <w:p w:rsidR="00C8076B" w:rsidRPr="00CD2C37" w:rsidRDefault="00C8076B">
      <w:pPr>
        <w:widowControl w:val="0"/>
        <w:ind w:firstLine="709"/>
        <w:jc w:val="both"/>
        <w:rPr>
          <w:rFonts w:eastAsia="Times New Roman" w:cs="Times New Roman"/>
          <w:color w:val="FF0000"/>
          <w:u w:color="FF0000"/>
          <w:lang w:val="ru-RU"/>
        </w:rPr>
      </w:pPr>
    </w:p>
    <w:p w:rsidR="00C8076B" w:rsidRPr="00CD2C37" w:rsidRDefault="00C8076B">
      <w:pPr>
        <w:widowControl w:val="0"/>
        <w:ind w:firstLine="709"/>
        <w:jc w:val="both"/>
        <w:rPr>
          <w:rFonts w:eastAsia="Times New Roman" w:cs="Times New Roman"/>
          <w:lang w:val="ru-RU"/>
        </w:rPr>
      </w:pPr>
    </w:p>
    <w:p w:rsidR="00C8076B" w:rsidRPr="00CD2C37" w:rsidRDefault="00C8076B">
      <w:pPr>
        <w:widowControl w:val="0"/>
        <w:ind w:firstLine="709"/>
        <w:jc w:val="both"/>
        <w:rPr>
          <w:rFonts w:eastAsia="Times New Roman" w:cs="Times New Roman"/>
          <w:color w:val="00B050"/>
          <w:u w:color="00B050"/>
          <w:lang w:val="ru-RU"/>
        </w:rPr>
      </w:pPr>
    </w:p>
    <w:tbl>
      <w:tblPr>
        <w:tblStyle w:val="TableNormal"/>
        <w:tblW w:w="963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99"/>
      </w:tblGrid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lastRenderedPageBreak/>
              <w:t>№ п</w:t>
            </w:r>
            <w:r>
              <w:rPr>
                <w:lang w:val="ru-RU"/>
              </w:rPr>
              <w:t>/</w:t>
            </w:r>
            <w:r>
              <w:rPr>
                <w:lang w:val="ru-RU"/>
              </w:rPr>
              <w:t>п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Практико</w:t>
            </w:r>
            <w:r>
              <w:rPr>
                <w:lang w:val="ru-RU"/>
              </w:rPr>
              <w:t>-</w:t>
            </w:r>
            <w:r>
              <w:rPr>
                <w:lang w:val="ru-RU"/>
              </w:rPr>
              <w:t>ориентированные и теоретические проблемы</w:t>
            </w: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numPr>
                <w:ilvl w:val="0"/>
                <w:numId w:val="1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Понятие о действительном числе.</w:t>
            </w:r>
            <w:r>
              <w:rPr>
                <w:lang w:val="ru-RU"/>
              </w:rPr>
              <w:t xml:space="preserve"> Охарактеризуйте возможности начального курса математики по актуализации понятия действительного числа.</w:t>
            </w:r>
          </w:p>
          <w:p w:rsidR="00C8076B" w:rsidRDefault="00AE3C46">
            <w:pPr>
              <w:numPr>
                <w:ilvl w:val="0"/>
                <w:numId w:val="1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Раскройте методологические предпосылки курса математики в начальной школе как основы формирования начальных математических знаний для описания и объясн</w:t>
            </w:r>
            <w:r>
              <w:rPr>
                <w:lang w:val="ru-RU"/>
              </w:rPr>
              <w:t>ения явлений и процессов окружающего мира. Взгляды Платона и Аристотеля, определяющие различные стратегии формирования исходных математических понятий.</w:t>
            </w:r>
          </w:p>
          <w:p w:rsidR="00C8076B" w:rsidRDefault="00AE3C46">
            <w:pPr>
              <w:numPr>
                <w:ilvl w:val="0"/>
                <w:numId w:val="1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Раскройте значение логической структуры предложения для формирования у младших школьников умений обосно</w:t>
            </w:r>
            <w:r>
              <w:rPr>
                <w:lang w:val="ru-RU"/>
              </w:rPr>
              <w:t>вывать то или иное суждение. Например, покажите, как Вы  объясните младшим школьникам, при каких условиях оба предложения: «В этой книге сказка или рассказ»  и «В этой книге сказка и рассказ» сообщают истинную информацию. Какие логические правила Вы исполь</w:t>
            </w:r>
            <w:r>
              <w:rPr>
                <w:lang w:val="ru-RU"/>
              </w:rPr>
              <w:t>зуете для обоснования этого утверждения.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numPr>
                <w:ilvl w:val="0"/>
                <w:numId w:val="2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Определение предела последовательности и функции одной переменной (на бесконечности и в точке), его геометрический смысл и свойства.</w:t>
            </w:r>
            <w:r>
              <w:rPr>
                <w:lang w:val="ru-RU"/>
              </w:rPr>
              <w:t xml:space="preserve"> Проанализируйте начальный курс математики с позиции применения в нем сущности понятия предела.</w:t>
            </w:r>
          </w:p>
          <w:p w:rsidR="00C8076B" w:rsidRDefault="00AE3C46">
            <w:pPr>
              <w:numPr>
                <w:ilvl w:val="0"/>
                <w:numId w:val="2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Обоснуйте, что семиотический подход в начальном математическом образовании есть основа формирования у младших школьников представлений о математической картине</w:t>
            </w:r>
            <w:r>
              <w:rPr>
                <w:lang w:val="ru-RU"/>
              </w:rPr>
              <w:t xml:space="preserve"> мира. Использование  знаков и знаковых систем - средство объективации математических объектов в начальном математическом образовании. Кодирование и перекодирование математических объектов - условие овладения младшими школьниками содержанием математических</w:t>
            </w:r>
            <w:r>
              <w:rPr>
                <w:lang w:val="ru-RU"/>
              </w:rPr>
              <w:t xml:space="preserve"> понятий. </w:t>
            </w:r>
          </w:p>
          <w:p w:rsidR="00C8076B" w:rsidRDefault="00AE3C46">
            <w:pPr>
              <w:numPr>
                <w:ilvl w:val="0"/>
                <w:numId w:val="2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Объясните, как Вы обоснуете истинность утверждения «Катя готова к уроку математики, а Ваня - нет», если известно, что «У Кати на парте учебник и рабочая тетрадь по математике, а у Вани – рабочая тетрадь по математике и учебник русского языка». К</w:t>
            </w:r>
            <w:r>
              <w:rPr>
                <w:lang w:val="ru-RU"/>
              </w:rPr>
              <w:t>акие иллюстрации Вы могли бы предложить детям для наглядного представления логической структуры данных предложений?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Pr="00CD2C37" w:rsidRDefault="00C8076B">
            <w:pPr>
              <w:widowControl w:val="0"/>
              <w:rPr>
                <w:lang w:val="ru-RU"/>
              </w:rPr>
            </w:pP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numPr>
                <w:ilvl w:val="0"/>
                <w:numId w:val="3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Непрерывность функции одной переменной в точке: различные определения непрерывности функции в точке. Проанализируйте начальный курс </w:t>
            </w:r>
            <w:r>
              <w:rPr>
                <w:lang w:val="ru-RU"/>
              </w:rPr>
              <w:t>математики с позиции применения в нем сущности понятия непрерывности.</w:t>
            </w:r>
          </w:p>
          <w:p w:rsidR="00C8076B" w:rsidRDefault="00AE3C46">
            <w:pPr>
              <w:numPr>
                <w:ilvl w:val="0"/>
                <w:numId w:val="3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Охарактеризуйте значение использования предметных множеств и операций над ними в формировании начального опыта применения математических знаний о дискретных величинах у младших школьнико</w:t>
            </w:r>
            <w:r>
              <w:rPr>
                <w:lang w:val="ru-RU"/>
              </w:rPr>
              <w:t>в.</w:t>
            </w:r>
          </w:p>
          <w:p w:rsidR="00C8076B" w:rsidRDefault="00AE3C46">
            <w:pPr>
              <w:numPr>
                <w:ilvl w:val="0"/>
                <w:numId w:val="3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Предложите объяснение детям смысл квантора всеобщности. Проиллюстрируйте его смысл на примере: «Ваня говорит, что все птицы летают, а Катя с этим не согласна. Кто прав, Катя или Ваня?»  Покажите значение опровергающего примера.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</w:pP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t>4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Алгебры, </w:t>
            </w:r>
            <w:r>
              <w:rPr>
                <w:lang w:val="ru-RU"/>
              </w:rPr>
              <w:t>алгебраические системы. Приведите примеры алгебраических систем, встречающихся в курсе математики в начальной школе.</w:t>
            </w:r>
          </w:p>
          <w:p w:rsidR="00C8076B" w:rsidRDefault="00AE3C46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Раскройте значение овладения младшими школьниками знаниями о натуральном числе как мере непрерывной величины. Охарактеризуйте связи между д</w:t>
            </w:r>
            <w:r>
              <w:rPr>
                <w:lang w:val="ru-RU"/>
              </w:rPr>
              <w:t>ействиями над величинами и действиями над мерами величины как основы формирования начального опыта применения знаний о действиях с непрерывными величинами.</w:t>
            </w:r>
          </w:p>
          <w:p w:rsidR="00C8076B" w:rsidRDefault="00AE3C46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Предложите объяснение, доступное детям, почему Ваня выполнил свое намерение, если известно, что он р</w:t>
            </w:r>
            <w:r>
              <w:rPr>
                <w:lang w:val="ru-RU"/>
              </w:rPr>
              <w:t>ешил в воскресенье пойти на лыжную прогулку в парк, если не будет снегопада.   В воскресенье случился снегопад, но Ваня пошел на лыжную прогулку. Какое логическое правило лежит в основе этого обоснования?</w:t>
            </w:r>
          </w:p>
          <w:p w:rsidR="00C8076B" w:rsidRDefault="00C8076B">
            <w:pPr>
              <w:widowControl w:val="0"/>
              <w:shd w:val="clear" w:color="auto" w:fill="FFFFFF"/>
              <w:tabs>
                <w:tab w:val="left" w:pos="898"/>
              </w:tabs>
              <w:jc w:val="both"/>
              <w:outlineLvl w:val="0"/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t>5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numPr>
                <w:ilvl w:val="0"/>
                <w:numId w:val="5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Квадрируемые плоские фигуры и кубируемые </w:t>
            </w:r>
            <w:r>
              <w:rPr>
                <w:lang w:val="ru-RU"/>
              </w:rPr>
              <w:t xml:space="preserve">пространственные тела. Охарактеризуйте применение понятий квадрируемости и кубируемости с позиций основ начального курса математики. </w:t>
            </w:r>
          </w:p>
          <w:p w:rsidR="00C8076B" w:rsidRDefault="00AE3C46">
            <w:pPr>
              <w:numPr>
                <w:ilvl w:val="0"/>
                <w:numId w:val="5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Раскройте значение бинарных алгебраических операций и их свойств как теоретической основы формирования вычислительных навы</w:t>
            </w:r>
            <w:r>
              <w:rPr>
                <w:lang w:val="ru-RU"/>
              </w:rPr>
              <w:t>ков у младших школьников.</w:t>
            </w:r>
          </w:p>
          <w:p w:rsidR="00C8076B" w:rsidRDefault="00AE3C46">
            <w:pPr>
              <w:numPr>
                <w:ilvl w:val="0"/>
                <w:numId w:val="5"/>
              </w:numPr>
              <w:jc w:val="both"/>
              <w:outlineLvl w:val="0"/>
              <w:rPr>
                <w:shd w:val="clear" w:color="auto" w:fill="00FF00"/>
                <w:lang w:val="ru-RU"/>
              </w:rPr>
            </w:pPr>
            <w:r>
              <w:rPr>
                <w:lang w:val="ru-RU"/>
              </w:rPr>
              <w:t>Предложите объяснение, доступное детям, что прав Ваня, а Катя неправа, утверждая что есть двузначное число, большее 27 и меньшее 30, которое делится на 3 без остатка, а Ваня  с ней не согласен. . Какое логическое умозаключение при</w:t>
            </w:r>
            <w:r>
              <w:rPr>
                <w:lang w:val="ru-RU"/>
              </w:rPr>
              <w:t>водит к требуемому ответу. Приведите примеры его использования в курсе математики начальной школы.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Pr="00CD2C37" w:rsidRDefault="00C8076B">
            <w:pPr>
              <w:widowControl w:val="0"/>
              <w:rPr>
                <w:lang w:val="ru-RU"/>
              </w:rPr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numPr>
                <w:ilvl w:val="0"/>
                <w:numId w:val="6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Системы линейных уравнений. Роль линейных уравнений в курсе математики начальной школы.</w:t>
            </w:r>
          </w:p>
          <w:p w:rsidR="00C8076B" w:rsidRDefault="00AE3C46">
            <w:pPr>
              <w:numPr>
                <w:ilvl w:val="0"/>
                <w:numId w:val="6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Охарактеризуйте алгебраическую структуру</w:t>
            </w:r>
            <w:r>
              <w:rPr>
                <w:lang w:val="ru-RU"/>
              </w:rPr>
              <w:t xml:space="preserve"> множества натуральных чисел как основу раскрытия  сущности натурального числа - элемента формально-логической системы, определяющей действия педагога по формированию у младших школьников умений оценивать результат вычислений до их осуществления.</w:t>
            </w:r>
          </w:p>
          <w:p w:rsidR="00C8076B" w:rsidRDefault="00AE3C46">
            <w:pPr>
              <w:numPr>
                <w:ilvl w:val="0"/>
                <w:numId w:val="6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Раскройте</w:t>
            </w:r>
            <w:r>
              <w:rPr>
                <w:lang w:val="ru-RU"/>
              </w:rPr>
              <w:t>, какие логические операции Вы должны использовать, чтобы обосновать истинность Ваниного высказывания: «Неверно, что Петя в соревнованиях по бегу занял первое место, а Костя‒ второе», если известно, что Петя не занял первое место?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Pr="00CD2C37" w:rsidRDefault="00C8076B">
            <w:pPr>
              <w:widowControl w:val="0"/>
              <w:rPr>
                <w:lang w:val="ru-RU"/>
              </w:rPr>
            </w:pP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t>7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numPr>
                <w:ilvl w:val="0"/>
                <w:numId w:val="7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Различные подходы к</w:t>
            </w:r>
            <w:r>
              <w:rPr>
                <w:lang w:val="ru-RU"/>
              </w:rPr>
              <w:t xml:space="preserve"> определению вероятности события; основные теоремы теории вероятностей и их применение в элементах стохастики в начальной школе.</w:t>
            </w:r>
          </w:p>
          <w:p w:rsidR="00C8076B" w:rsidRDefault="00AE3C46">
            <w:pPr>
              <w:numPr>
                <w:ilvl w:val="0"/>
                <w:numId w:val="7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Охарактеризуйте сущность арифметических действий на множестве натуральных чисел как средства формирования вычислительных навыко</w:t>
            </w:r>
            <w:r>
              <w:rPr>
                <w:lang w:val="ru-RU"/>
              </w:rPr>
              <w:t xml:space="preserve">в у младших школьников, позволяющего расширить  представления о математической стороне окружающего мира.  </w:t>
            </w:r>
          </w:p>
          <w:p w:rsidR="00C8076B" w:rsidRDefault="00AE3C46">
            <w:pPr>
              <w:numPr>
                <w:ilvl w:val="0"/>
                <w:numId w:val="7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Объясните рассуждение Тани, которая решила, что получит за диктант положительную оценку, так учитель предупредил, что поставит положительную оценку т</w:t>
            </w:r>
            <w:r>
              <w:rPr>
                <w:lang w:val="ru-RU"/>
              </w:rPr>
              <w:t>ому, кто допустит не более 5 ошибок, а Таня  насчитала у себя ровно 5 ошибок. Как Вы раскроете детям смысл отношения «не больше чем…»?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t>8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numPr>
                <w:ilvl w:val="0"/>
                <w:numId w:val="8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Векторные пространства. Евклидовы пространства. Роль Евклидова пространства в построении начального курса математики</w:t>
            </w:r>
            <w:r>
              <w:rPr>
                <w:lang w:val="ru-RU"/>
              </w:rPr>
              <w:t xml:space="preserve">. </w:t>
            </w:r>
          </w:p>
          <w:p w:rsidR="00C8076B" w:rsidRDefault="00AE3C46">
            <w:pPr>
              <w:numPr>
                <w:ilvl w:val="0"/>
                <w:numId w:val="8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Раскройте различные подходы к формированию у младших школьников представлений об алгоритме. Выявите истоки интуитивного представления об алгоритме, и его свойствах и использование этих представлений в обучении младших школьников.</w:t>
            </w:r>
          </w:p>
          <w:p w:rsidR="00C8076B" w:rsidRDefault="00AE3C46">
            <w:pPr>
              <w:numPr>
                <w:ilvl w:val="0"/>
                <w:numId w:val="8"/>
              </w:numPr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Приведите логическое об</w:t>
            </w:r>
            <w:r>
              <w:rPr>
                <w:lang w:val="ru-RU"/>
              </w:rPr>
              <w:t xml:space="preserve">основание неправоты Люси, которая утверждает, что Витя совсем безграмотный, хотя одно правило грамматики он помнил и сумел его применить.  Приведите примеры использования этого закона логики при объяснении того, что четырехугольник, про  который известно, </w:t>
            </w:r>
            <w:r>
              <w:rPr>
                <w:lang w:val="ru-RU"/>
              </w:rPr>
              <w:t>только то, что две его стороны равны, может быть квадратом.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Pr="00CD2C37" w:rsidRDefault="00C8076B">
            <w:pPr>
              <w:widowControl w:val="0"/>
              <w:rPr>
                <w:lang w:val="ru-RU"/>
              </w:rPr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Метод координат на плоскости и в пространстве. Анализ и примеры применения метода координат в начальном курсе математики.</w:t>
            </w:r>
          </w:p>
          <w:p w:rsidR="00C8076B" w:rsidRDefault="00AE3C46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Раскройте различие между формированием умений действовать по заданному алгоритму и формированием умений конструировать алгоритм как конечный набор правил (команд), позволяющий исполнителю решить любую задачу из некоторого класса однотипных задач.</w:t>
            </w:r>
          </w:p>
          <w:p w:rsidR="00C8076B" w:rsidRDefault="00AE3C46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Объясните</w:t>
            </w:r>
            <w:r>
              <w:rPr>
                <w:lang w:val="ru-RU"/>
              </w:rPr>
              <w:t>, почему из условия «5 тракторов и 3 комбайна стоят 17808400 , а 3трактора и 3 комбайна стоят 14465100» можно найти цену трактора и цену комбайна. Как Вы будете обучать детей правильному последовательно расчлененному рассуждению в условиях данной проблемно</w:t>
            </w:r>
            <w:r>
              <w:rPr>
                <w:lang w:val="ru-RU"/>
              </w:rPr>
              <w:t>й ситуации?</w:t>
            </w:r>
          </w:p>
          <w:p w:rsidR="00C8076B" w:rsidRPr="00CD2C37" w:rsidRDefault="00C8076B">
            <w:pPr>
              <w:widowControl w:val="0"/>
              <w:rPr>
                <w:lang w:val="ru-RU"/>
              </w:rPr>
            </w:pP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t>10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Изображение фигур на плоскости. Основные методы. Охарактеризуйте особенности применения теории изображений в курсе математики начальной школы.</w:t>
            </w:r>
          </w:p>
          <w:p w:rsidR="00C8076B" w:rsidRDefault="00AE3C46">
            <w:pPr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Охарактеризуйте значение принципов построения позиционной системы счисления и в овладении </w:t>
            </w:r>
            <w:r>
              <w:rPr>
                <w:lang w:val="ru-RU"/>
              </w:rPr>
              <w:t>нумерацией. Раскройте значимость ознакомления младших школьников с позиционными системами счисления по разным основаниям.</w:t>
            </w:r>
          </w:p>
          <w:p w:rsidR="00C8076B" w:rsidRDefault="00AE3C46">
            <w:pPr>
              <w:widowControl w:val="0"/>
              <w:numPr>
                <w:ilvl w:val="0"/>
                <w:numId w:val="10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Приведите рассуждение, убеждающее младших школьников в том, что четырехугольник, являющийся и ромбом и прямоугольником, есть квадрат. </w:t>
            </w:r>
            <w:r>
              <w:rPr>
                <w:lang w:val="ru-RU"/>
              </w:rPr>
              <w:t>Дополните свое рассуждение наглядной иллюстрацией.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Общие вопросы аксиоматики. Примеры аксиоматических теорий в начальной школе.</w:t>
            </w:r>
          </w:p>
          <w:p w:rsidR="00C8076B" w:rsidRDefault="00AE3C46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Обоснуйте значение принципа фузионизма в формировании у младших школьников представлений о пространственных отношениях </w:t>
            </w:r>
            <w:r>
              <w:rPr>
                <w:lang w:val="ru-RU"/>
              </w:rPr>
              <w:t>окружающего мира.</w:t>
            </w:r>
          </w:p>
          <w:p w:rsidR="00C8076B" w:rsidRDefault="00AE3C46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Как Вы докажите или опровергнете утверждения: «Некоторые ученики нашего класса не любят математику» Надо ли провести опрос всех учащихся? Как результаты опроса  зафиксировать? Какой логический закон лежит в основе Вашего вывода?</w:t>
            </w:r>
          </w:p>
          <w:p w:rsidR="00C8076B" w:rsidRPr="00CD2C37" w:rsidRDefault="00C8076B">
            <w:pPr>
              <w:widowControl w:val="0"/>
              <w:rPr>
                <w:lang w:val="ru-RU"/>
              </w:rPr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Основные понятия общей топологии. Проанализируйте наличие и роль топологических понятий в начальном курсе математики.</w:t>
            </w:r>
          </w:p>
          <w:p w:rsidR="00C8076B" w:rsidRDefault="00AE3C46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Охарактеризуйте значение представлений младших школьников о наглядных топологических свойствах геометрических фигур в их пространственной </w:t>
            </w:r>
            <w:r>
              <w:rPr>
                <w:lang w:val="ru-RU"/>
              </w:rPr>
              <w:t>картине мира. Укажите свойства, которые расширяют возможности детей в овладении пространственными и структурными  характеристиками мира.</w:t>
            </w:r>
          </w:p>
          <w:p w:rsidR="00C8076B" w:rsidRDefault="00AE3C46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Приведите рассуждение, выделяющее среди ниже приведенных понятий общие и единичные: 2 + 2;  х&lt;5 и х – четное; Петя отли</w:t>
            </w:r>
            <w:r>
              <w:rPr>
                <w:lang w:val="ru-RU"/>
              </w:rPr>
              <w:t>чник; Ваня Иванов; 2 – значение выражения 3 – 1. Где такое различение может использоваться в обучении математике в начальной школе?</w:t>
            </w: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Теоретико-групповая точка зрения на геометрию и основные геометрические инварианты. Примеры и роль геометрических </w:t>
            </w:r>
            <w:r>
              <w:rPr>
                <w:lang w:val="ru-RU"/>
              </w:rPr>
              <w:t>инвариантов в начальном курсе математики.</w:t>
            </w:r>
          </w:p>
          <w:p w:rsidR="00C8076B" w:rsidRDefault="00AE3C46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Раскройте значение метрических свойств геометрических фигур для овладения младшими школьниками умениями решать учебно-практические и учебно-познавательные задачи.</w:t>
            </w:r>
          </w:p>
          <w:p w:rsidR="00C8076B" w:rsidRDefault="00AE3C46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Среди суждений, которые различает  Аристотель  имее</w:t>
            </w:r>
            <w:r>
              <w:rPr>
                <w:lang w:val="ru-RU"/>
              </w:rPr>
              <w:t xml:space="preserve">тся общеутвердительное «Все </w:t>
            </w:r>
            <w:r>
              <w:t>S</w:t>
            </w:r>
            <w:r>
              <w:rPr>
                <w:lang w:val="ru-RU"/>
              </w:rPr>
              <w:t xml:space="preserve"> суть Р». На языке теории множеств оно записывается так: </w:t>
            </w:r>
            <w:r>
              <w:t>S</w:t>
            </w:r>
            <w:r>
              <w:rPr>
                <w:rFonts w:ascii="Lucida Sans Unicode" w:eastAsia="Lucida Sans Unicode" w:hAnsi="Lucida Sans Unicode" w:cs="Lucida Sans Unicode"/>
                <w:lang w:val="ru-RU"/>
              </w:rPr>
              <w:t>⊂</w:t>
            </w:r>
            <w:r>
              <w:rPr>
                <w:lang w:val="ru-RU"/>
              </w:rPr>
              <w:t>Р.   Объясните, почему суждение «Все прямоугольники суть четырехугольники» является общеутвердительным. Проиллюстрируйте его кругами Эйлера.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Default="00C8076B">
            <w:pPr>
              <w:widowControl w:val="0"/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</w:pPr>
            <w:r>
              <w:rPr>
                <w:lang w:val="ru-RU"/>
              </w:rPr>
              <w:t>14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Качественные методы </w:t>
            </w:r>
            <w:r>
              <w:rPr>
                <w:lang w:val="ru-RU"/>
              </w:rPr>
              <w:t>исследований. Приведите примеры  применения качественных методов исследования в начальном образовании.</w:t>
            </w:r>
          </w:p>
          <w:p w:rsidR="00C8076B" w:rsidRDefault="00AE3C46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Объясните, в чем заключается различие между терминами "действие" и "операция" на множестве натуральных чисел.</w:t>
            </w:r>
          </w:p>
          <w:p w:rsidR="00C8076B" w:rsidRDefault="00AE3C46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Охарактеризуйте термин "логика высказываний</w:t>
            </w:r>
            <w:r>
              <w:rPr>
                <w:lang w:val="ru-RU"/>
              </w:rPr>
              <w:t>" и его значение для построения начального курса математики.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Pr="00CD2C37" w:rsidRDefault="00C8076B">
            <w:pPr>
              <w:widowControl w:val="0"/>
              <w:rPr>
                <w:lang w:val="ru-RU"/>
              </w:rPr>
            </w:pP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Количественные методы исследований. Приведите примеры  применения количественных методов исследования в начальном образовании.</w:t>
            </w:r>
          </w:p>
          <w:p w:rsidR="00C8076B" w:rsidRDefault="00AE3C46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Раскройте связи между операциями над множествами и операциями </w:t>
            </w:r>
            <w:r>
              <w:rPr>
                <w:lang w:val="ru-RU"/>
              </w:rPr>
              <w:t>над числами как основы формирования об арифметических операциях.</w:t>
            </w:r>
          </w:p>
          <w:p w:rsidR="00C8076B" w:rsidRDefault="00AE3C46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Охарактеризуйте роль логических задач в усвоении метапредметных понятий в начальной школе.</w:t>
            </w:r>
          </w:p>
          <w:p w:rsidR="00C8076B" w:rsidRDefault="00C8076B">
            <w:pPr>
              <w:widowControl w:val="0"/>
              <w:rPr>
                <w:rFonts w:eastAsia="Times New Roman" w:cs="Times New Roman"/>
                <w:lang w:val="ru-RU"/>
              </w:rPr>
            </w:pPr>
          </w:p>
          <w:p w:rsidR="00C8076B" w:rsidRPr="00CD2C37" w:rsidRDefault="00C8076B">
            <w:pPr>
              <w:widowControl w:val="0"/>
              <w:rPr>
                <w:lang w:val="ru-RU"/>
              </w:rPr>
            </w:pPr>
          </w:p>
        </w:tc>
      </w:tr>
    </w:tbl>
    <w:p w:rsidR="00C8076B" w:rsidRPr="00CD2C37" w:rsidRDefault="00C8076B">
      <w:pPr>
        <w:widowControl w:val="0"/>
        <w:ind w:left="108" w:firstLine="601"/>
        <w:jc w:val="both"/>
        <w:rPr>
          <w:rFonts w:eastAsia="Times New Roman" w:cs="Times New Roman"/>
          <w:color w:val="00B050"/>
          <w:u w:color="00B050"/>
          <w:lang w:val="ru-RU"/>
        </w:rPr>
      </w:pPr>
    </w:p>
    <w:p w:rsidR="00C8076B" w:rsidRDefault="00AE3C46">
      <w:pPr>
        <w:pStyle w:val="a6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Тест</w:t>
      </w:r>
    </w:p>
    <w:p w:rsidR="00C8076B" w:rsidRDefault="00C8076B">
      <w:pPr>
        <w:pStyle w:val="a6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8076B" w:rsidRDefault="00AE3C4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Ранжирование данных представляет собой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C8076B" w:rsidRDefault="00AE3C46">
      <w:pPr>
        <w:pStyle w:val="a6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а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расположение вариант статистической выборки</w:t>
      </w:r>
      <w:r>
        <w:rPr>
          <w:rFonts w:ascii="Times New Roman" w:hAnsi="Times New Roman"/>
          <w:sz w:val="24"/>
          <w:szCs w:val="24"/>
          <w:lang w:val="ru-RU"/>
        </w:rPr>
        <w:t xml:space="preserve"> в определенном порядке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8076B" w:rsidRDefault="00AE3C46">
      <w:pPr>
        <w:pStyle w:val="a6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б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установление соответствия между объектами и шкалами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реализуемое по определенному правилу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8076B" w:rsidRDefault="00AE3C46">
      <w:pPr>
        <w:pStyle w:val="a6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в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установление соответствия между объектами и числовыми формами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реализуемое по определенному правилу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г) </w:t>
      </w:r>
      <w:r>
        <w:rPr>
          <w:rFonts w:ascii="Calibri" w:eastAsia="Calibri" w:hAnsi="Calibri" w:cs="Calibri"/>
          <w:sz w:val="24"/>
          <w:szCs w:val="24"/>
          <w:u w:color="000000"/>
        </w:rPr>
        <w:t>установление соответствия м</w:t>
      </w:r>
      <w:r>
        <w:rPr>
          <w:rFonts w:ascii="Calibri" w:eastAsia="Calibri" w:hAnsi="Calibri" w:cs="Calibri"/>
          <w:sz w:val="24"/>
          <w:szCs w:val="24"/>
          <w:u w:color="000000"/>
        </w:rPr>
        <w:t>ежду числовыми формами и шкалами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sz w:val="24"/>
          <w:szCs w:val="24"/>
          <w:u w:color="000000"/>
        </w:rPr>
        <w:t>реализуемое по определенному правилу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Default="00C8076B">
      <w:pPr>
        <w:pStyle w:val="a6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2. </w:t>
      </w:r>
      <w:r>
        <w:rPr>
          <w:rFonts w:ascii="Calibri" w:eastAsia="Calibri" w:hAnsi="Calibri" w:cs="Calibri"/>
          <w:sz w:val="24"/>
          <w:szCs w:val="24"/>
          <w:u w:color="000000"/>
        </w:rPr>
        <w:t>Какая из перечисленных ниже позиций является критерием правильности ранжирования</w:t>
      </w:r>
      <w:r>
        <w:rPr>
          <w:rFonts w:ascii="Calibri" w:eastAsia="Calibri" w:hAnsi="Calibri" w:cs="Calibri"/>
          <w:sz w:val="24"/>
          <w:szCs w:val="24"/>
          <w:u w:color="000000"/>
        </w:rPr>
        <w:t>: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а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равенство расчётной и эмпирической сумм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  <w:r>
        <w:rPr>
          <w:rFonts w:ascii="Calibri" w:eastAsia="Calibri" w:hAnsi="Calibri" w:cs="Calibri"/>
          <w:sz w:val="24"/>
          <w:szCs w:val="24"/>
          <w:u w:color="000000"/>
        </w:rPr>
        <w:t> 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б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равенство средних значений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в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равенство </w:t>
      </w:r>
      <w:r>
        <w:rPr>
          <w:rFonts w:ascii="Calibri" w:eastAsia="Calibri" w:hAnsi="Calibri" w:cs="Calibri"/>
          <w:sz w:val="24"/>
          <w:szCs w:val="24"/>
          <w:u w:color="000000"/>
        </w:rPr>
        <w:t>стандартных отклонений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г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равенство объёмов выборок</w:t>
      </w:r>
      <w:r>
        <w:rPr>
          <w:rFonts w:ascii="Calibri" w:eastAsia="Calibri" w:hAnsi="Calibri" w:cs="Calibri"/>
          <w:sz w:val="24"/>
          <w:szCs w:val="24"/>
          <w:u w:color="000000"/>
        </w:rPr>
        <w:t>?</w:t>
      </w: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3. </w:t>
      </w:r>
      <w:r>
        <w:rPr>
          <w:rFonts w:ascii="Calibri" w:eastAsia="Calibri" w:hAnsi="Calibri" w:cs="Calibri"/>
          <w:sz w:val="24"/>
          <w:szCs w:val="24"/>
          <w:u w:color="000000"/>
        </w:rPr>
        <w:t>Частота варианты – это</w:t>
      </w:r>
      <w:r>
        <w:rPr>
          <w:rFonts w:ascii="Calibri" w:eastAsia="Calibri" w:hAnsi="Calibri" w:cs="Calibri"/>
          <w:sz w:val="24"/>
          <w:szCs w:val="24"/>
          <w:u w:color="000000"/>
        </w:rPr>
        <w:t>: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а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отношение кратности варианты к объему выборки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б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отношение объема выборки к кратности варианты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в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отношение варианты к объему выборки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г</w:t>
      </w:r>
      <w:r>
        <w:rPr>
          <w:rFonts w:ascii="Calibri" w:eastAsia="Calibri" w:hAnsi="Calibri" w:cs="Calibri"/>
          <w:sz w:val="24"/>
          <w:szCs w:val="24"/>
          <w:u w:color="000000"/>
        </w:rPr>
        <w:t>)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  отношение объема выборки к </w:t>
      </w:r>
      <w:r>
        <w:rPr>
          <w:rFonts w:ascii="Calibri" w:eastAsia="Calibri" w:hAnsi="Calibri" w:cs="Calibri"/>
          <w:sz w:val="24"/>
          <w:szCs w:val="24"/>
          <w:u w:color="000000"/>
        </w:rPr>
        <w:t>варианте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Default="00AE3C46">
      <w:pPr>
        <w:pStyle w:val="A8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  <w:tab w:val="left" w:pos="9926"/>
        </w:tabs>
        <w:ind w:left="34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выборе математического компьютерного пакета следует обратить внимание на его</w:t>
      </w:r>
      <w:r>
        <w:rPr>
          <w:rFonts w:ascii="Times New Roman" w:hAnsi="Times New Roman"/>
          <w:sz w:val="24"/>
          <w:szCs w:val="24"/>
        </w:rPr>
        <w:t>:</w:t>
      </w:r>
    </w:p>
    <w:p w:rsidR="00C8076B" w:rsidRDefault="00AE3C46">
      <w:pPr>
        <w:pStyle w:val="A8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  <w:tab w:val="left" w:pos="9926"/>
        </w:tabs>
        <w:ind w:left="34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мультимодульную структуру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A8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  <w:tab w:val="left" w:pos="9926"/>
        </w:tabs>
        <w:ind w:left="34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рекламное сопровождение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A8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  <w:tab w:val="left" w:pos="9926"/>
        </w:tabs>
        <w:ind w:left="34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компактность представления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A8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17"/>
          <w:tab w:val="left" w:pos="9926"/>
        </w:tabs>
        <w:ind w:left="34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дату разработки</w:t>
      </w:r>
      <w:r>
        <w:rPr>
          <w:rFonts w:ascii="Times New Roman" w:hAnsi="Times New Roman"/>
          <w:sz w:val="24"/>
          <w:szCs w:val="24"/>
        </w:rPr>
        <w:t>.</w:t>
      </w:r>
    </w:p>
    <w:p w:rsidR="00C8076B" w:rsidRDefault="00C8076B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</w:rPr>
        <w:t xml:space="preserve">Качественные методы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>: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неформализованные методы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формализованные методы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основанные на применении определённых формул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алгоритмов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определяющие качество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методы способствующие переходу количества в качество</w:t>
      </w:r>
      <w:r>
        <w:rPr>
          <w:rFonts w:ascii="Times New Roman" w:hAnsi="Times New Roman"/>
          <w:sz w:val="24"/>
          <w:szCs w:val="24"/>
        </w:rPr>
        <w:t>.</w:t>
      </w:r>
    </w:p>
    <w:p w:rsidR="00C8076B" w:rsidRDefault="00C8076B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Количественные методы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>: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ализованные методы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основанные на применении определённых формул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алгоритмов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измерений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неформализованные методы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методы способствующие переходу качества в количество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определяющие качество исследования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C8076B" w:rsidRDefault="00C8076B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Критерием чего является </w:t>
      </w:r>
      <w:r>
        <w:rPr>
          <w:rFonts w:ascii="Times New Roman" w:hAnsi="Times New Roman"/>
          <w:sz w:val="24"/>
          <w:szCs w:val="24"/>
        </w:rPr>
        <w:t>равенство расчётной и эмпирической сумм при ранжировании</w:t>
      </w:r>
      <w:r>
        <w:rPr>
          <w:rFonts w:ascii="Times New Roman" w:hAnsi="Times New Roman"/>
          <w:sz w:val="24"/>
          <w:szCs w:val="24"/>
        </w:rPr>
        <w:t>: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правильности осуществления ранжирования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правильности осуществления измерения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корректности хранения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корректности передачи информации</w:t>
      </w:r>
      <w:r>
        <w:rPr>
          <w:rFonts w:ascii="Times New Roman" w:hAnsi="Times New Roman"/>
          <w:sz w:val="24"/>
          <w:szCs w:val="24"/>
        </w:rPr>
        <w:t>?</w:t>
      </w:r>
    </w:p>
    <w:p w:rsidR="00C8076B" w:rsidRDefault="00AE3C46">
      <w:pPr>
        <w:pStyle w:val="1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Какая из перечисленных компьютерных </w:t>
      </w:r>
      <w:r>
        <w:rPr>
          <w:rFonts w:ascii="Times New Roman" w:hAnsi="Times New Roman"/>
          <w:sz w:val="24"/>
          <w:szCs w:val="24"/>
        </w:rPr>
        <w:t>программ является универсальным пакетом по своей функциональности</w:t>
      </w:r>
      <w:r>
        <w:rPr>
          <w:rFonts w:ascii="Times New Roman" w:hAnsi="Times New Roman"/>
          <w:sz w:val="24"/>
          <w:szCs w:val="24"/>
        </w:rPr>
        <w:t>:</w:t>
      </w:r>
    </w:p>
    <w:p w:rsidR="00C8076B" w:rsidRPr="00CD2C37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а</w:t>
      </w:r>
      <w:r>
        <w:rPr>
          <w:rFonts w:ascii="Calibri" w:eastAsia="Calibri" w:hAnsi="Calibri" w:cs="Calibri"/>
          <w:sz w:val="24"/>
          <w:szCs w:val="24"/>
          <w:u w:color="000000"/>
        </w:rPr>
        <w:t>)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S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TADIA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; </w:t>
      </w:r>
      <w:r>
        <w:rPr>
          <w:rFonts w:ascii="Calibri" w:eastAsia="Calibri" w:hAnsi="Calibri" w:cs="Calibri"/>
          <w:sz w:val="24"/>
          <w:szCs w:val="24"/>
          <w:u w:color="000000"/>
        </w:rPr>
        <w:t>б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BioStat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; </w:t>
      </w:r>
      <w:r>
        <w:rPr>
          <w:rFonts w:ascii="Calibri" w:eastAsia="Calibri" w:hAnsi="Calibri" w:cs="Calibri"/>
          <w:sz w:val="24"/>
          <w:szCs w:val="24"/>
          <w:u w:color="000000"/>
        </w:rPr>
        <w:t>в</w:t>
      </w:r>
      <w:r>
        <w:rPr>
          <w:rFonts w:ascii="Calibri" w:eastAsia="Calibri" w:hAnsi="Calibri" w:cs="Calibri"/>
          <w:sz w:val="24"/>
          <w:szCs w:val="24"/>
          <w:u w:color="000000"/>
        </w:rPr>
        <w:t>) SPSS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; </w:t>
      </w:r>
      <w:r>
        <w:rPr>
          <w:rFonts w:ascii="Calibri" w:eastAsia="Calibri" w:hAnsi="Calibri" w:cs="Calibri"/>
          <w:sz w:val="24"/>
          <w:szCs w:val="24"/>
          <w:u w:color="000000"/>
        </w:rPr>
        <w:t>г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Cabri</w:t>
      </w:r>
      <w:r>
        <w:rPr>
          <w:rFonts w:ascii="Calibri" w:eastAsia="Calibri" w:hAnsi="Calibri" w:cs="Calibri"/>
          <w:sz w:val="24"/>
          <w:szCs w:val="24"/>
          <w:u w:color="000000"/>
        </w:rPr>
        <w:t>?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 </w:t>
      </w:r>
    </w:p>
    <w:p w:rsidR="00C8076B" w:rsidRPr="00CD2C37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CD2C37">
        <w:rPr>
          <w:rFonts w:ascii="Calibri" w:eastAsia="Calibri" w:hAnsi="Calibri" w:cs="Calibri"/>
          <w:sz w:val="24"/>
          <w:szCs w:val="24"/>
          <w:u w:color="000000"/>
        </w:rPr>
        <w:t xml:space="preserve">9.  </w:t>
      </w:r>
      <w:r>
        <w:rPr>
          <w:rFonts w:ascii="Calibri" w:eastAsia="Calibri" w:hAnsi="Calibri" w:cs="Calibri"/>
          <w:sz w:val="24"/>
          <w:szCs w:val="24"/>
          <w:u w:color="000000"/>
        </w:rPr>
        <w:t>Какая из перечисленных компьютерных программ является профессиональным пакетом по своей функциональности</w:t>
      </w:r>
      <w:r>
        <w:rPr>
          <w:rFonts w:ascii="Calibri" w:eastAsia="Calibri" w:hAnsi="Calibri" w:cs="Calibri"/>
          <w:sz w:val="24"/>
          <w:szCs w:val="24"/>
          <w:u w:color="000000"/>
        </w:rPr>
        <w:t>:</w:t>
      </w:r>
    </w:p>
    <w:p w:rsidR="00C8076B" w:rsidRPr="00CD2C37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а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>)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>SPSS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; </w:t>
      </w:r>
      <w:r>
        <w:rPr>
          <w:rFonts w:ascii="Calibri" w:eastAsia="Calibri" w:hAnsi="Calibri" w:cs="Calibri"/>
          <w:sz w:val="24"/>
          <w:szCs w:val="24"/>
          <w:u w:color="000000"/>
        </w:rPr>
        <w:t>б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>)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>STATISTICA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; </w:t>
      </w:r>
      <w:r>
        <w:rPr>
          <w:rFonts w:ascii="Calibri" w:eastAsia="Calibri" w:hAnsi="Calibri" w:cs="Calibri"/>
          <w:sz w:val="24"/>
          <w:szCs w:val="24"/>
          <w:u w:color="000000"/>
        </w:rPr>
        <w:t>в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) 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>BioStat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; </w:t>
      </w:r>
      <w:r>
        <w:rPr>
          <w:rFonts w:ascii="Calibri" w:eastAsia="Calibri" w:hAnsi="Calibri" w:cs="Calibri"/>
          <w:sz w:val="24"/>
          <w:szCs w:val="24"/>
          <w:u w:color="000000"/>
        </w:rPr>
        <w:t>г</w:t>
      </w:r>
      <w:r w:rsidRPr="00CD2C37">
        <w:rPr>
          <w:rFonts w:ascii="Calibri" w:eastAsia="Calibri" w:hAnsi="Calibri" w:cs="Calibri"/>
          <w:sz w:val="24"/>
          <w:szCs w:val="24"/>
          <w:u w:color="000000"/>
          <w:lang w:val="en-US"/>
        </w:rPr>
        <w:t>) S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TADIA?</w:t>
      </w:r>
    </w:p>
    <w:p w:rsidR="00C8076B" w:rsidRPr="00CD2C37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  <w:lang w:val="en-US"/>
        </w:rPr>
      </w:pPr>
    </w:p>
    <w:p w:rsidR="00C8076B" w:rsidRPr="00CD2C37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  <w:lang w:val="en-US"/>
        </w:rPr>
      </w:pP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10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.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Число свободно варьирующих единиц выборки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>
        <w:rPr>
          <w:rFonts w:ascii="Calibri" w:eastAsia="Calibri" w:hAnsi="Calibri" w:cs="Calibri"/>
          <w:sz w:val="24"/>
          <w:szCs w:val="24"/>
          <w:u w:color="000000"/>
        </w:rPr>
        <w:t>это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а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число степеней свободы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б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число вариант выборки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в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объем выборки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г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среднее значение выборки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 xml:space="preserve">11. </w:t>
      </w:r>
      <w:r>
        <w:rPr>
          <w:rFonts w:ascii="Calibri" w:eastAsia="Calibri" w:hAnsi="Calibri" w:cs="Calibri"/>
          <w:sz w:val="24"/>
          <w:szCs w:val="24"/>
          <w:u w:color="000000"/>
        </w:rPr>
        <w:t>Безусловным требованием к аксиоматической системе является</w:t>
      </w:r>
      <w:r>
        <w:rPr>
          <w:rFonts w:ascii="Calibri" w:eastAsia="Calibri" w:hAnsi="Calibri" w:cs="Calibri"/>
          <w:sz w:val="24"/>
          <w:szCs w:val="24"/>
          <w:u w:color="000000"/>
        </w:rPr>
        <w:t>: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а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непротиворечивость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б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полнота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в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категоричность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г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независимость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12.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Синтаксис семиотической системы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- </w:t>
      </w:r>
      <w:r>
        <w:rPr>
          <w:rFonts w:ascii="Calibri" w:eastAsia="Calibri" w:hAnsi="Calibri" w:cs="Calibri"/>
          <w:sz w:val="24"/>
          <w:szCs w:val="24"/>
          <w:u w:color="000000"/>
        </w:rPr>
        <w:t>это</w:t>
      </w:r>
      <w:r>
        <w:rPr>
          <w:rFonts w:ascii="Calibri" w:eastAsia="Calibri" w:hAnsi="Calibri" w:cs="Calibri"/>
          <w:sz w:val="24"/>
          <w:szCs w:val="24"/>
          <w:u w:color="000000"/>
        </w:rPr>
        <w:t>: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а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отношения знаков между собой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sz w:val="24"/>
          <w:szCs w:val="24"/>
          <w:u w:color="000000"/>
        </w:rPr>
        <w:t>выражаемые формальными правилами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б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отношения знаков к внешнему миру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sz w:val="24"/>
          <w:szCs w:val="24"/>
          <w:u w:color="000000"/>
        </w:rPr>
        <w:t>выражаемые формальными правилами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в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отношения между знаками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и их пользователями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Calibri" w:hAnsi="Calibri" w:cs="Calibri"/>
          <w:sz w:val="24"/>
          <w:szCs w:val="24"/>
          <w:u w:color="000000"/>
        </w:rPr>
        <w:t>выражаемые формальными правилами</w:t>
      </w:r>
      <w:r>
        <w:rPr>
          <w:rFonts w:ascii="Calibri" w:eastAsia="Calibri" w:hAnsi="Calibri" w:cs="Calibri"/>
          <w:sz w:val="24"/>
          <w:szCs w:val="24"/>
          <w:u w:color="000000"/>
        </w:rPr>
        <w:t>;</w:t>
      </w:r>
    </w:p>
    <w:p w:rsidR="00C8076B" w:rsidRDefault="00AE3C4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г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) </w:t>
      </w:r>
      <w:r>
        <w:rPr>
          <w:rFonts w:ascii="Calibri" w:eastAsia="Calibri" w:hAnsi="Calibri" w:cs="Calibri"/>
          <w:sz w:val="24"/>
          <w:szCs w:val="24"/>
          <w:u w:color="000000"/>
        </w:rPr>
        <w:t>отношение варианты к объёму выборки</w:t>
      </w:r>
      <w:r>
        <w:rPr>
          <w:rFonts w:ascii="Calibri" w:eastAsia="Calibri" w:hAnsi="Calibri" w:cs="Calibri"/>
          <w:sz w:val="24"/>
          <w:szCs w:val="24"/>
          <w:u w:color="000000"/>
        </w:rPr>
        <w:t>.</w:t>
      </w: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Default="00C8076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284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8076B" w:rsidRPr="00CD2C37" w:rsidRDefault="00C8076B">
      <w:pPr>
        <w:rPr>
          <w:rFonts w:eastAsia="Times New Roman" w:cs="Times New Roman"/>
          <w:lang w:val="ru-RU"/>
        </w:rPr>
      </w:pPr>
    </w:p>
    <w:p w:rsidR="00C8076B" w:rsidRPr="00CD2C37" w:rsidRDefault="00AE3C46">
      <w:pPr>
        <w:rPr>
          <w:rFonts w:eastAsia="Times New Roman" w:cs="Times New Roman"/>
          <w:lang w:val="ru-RU"/>
        </w:rPr>
      </w:pPr>
      <w:r>
        <w:rPr>
          <w:b/>
          <w:bCs/>
          <w:lang w:val="ru-RU"/>
        </w:rPr>
        <w:t>3.</w:t>
      </w:r>
      <w:r>
        <w:rPr>
          <w:b/>
          <w:bCs/>
          <w:lang w:val="ru-RU"/>
        </w:rPr>
        <w:t xml:space="preserve">Оценочные средства для проведения 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промежуточной аттестации обучающихся по модулю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(</w:t>
      </w:r>
      <w:r>
        <w:rPr>
          <w:b/>
          <w:bCs/>
          <w:lang w:val="ru-RU"/>
        </w:rPr>
        <w:t>комплекты заданий для оценки сформированности трудового действия  и крит</w:t>
      </w:r>
      <w:r>
        <w:rPr>
          <w:b/>
          <w:bCs/>
          <w:lang w:val="ru-RU"/>
        </w:rPr>
        <w:t>ерии оценивания сформированности трудового действия со шкалой оценивания</w:t>
      </w:r>
      <w:r>
        <w:rPr>
          <w:b/>
          <w:bCs/>
          <w:lang w:val="ru-RU"/>
        </w:rPr>
        <w:t>)</w:t>
      </w:r>
      <w:r>
        <w:rPr>
          <w:rFonts w:eastAsia="Times New Roman" w:cs="Times New Roman"/>
          <w:b/>
          <w:bCs/>
          <w:vertAlign w:val="superscript"/>
        </w:rPr>
        <w:footnoteReference w:id="3"/>
      </w:r>
    </w:p>
    <w:p w:rsidR="00C8076B" w:rsidRPr="00CD2C37" w:rsidRDefault="00C8076B">
      <w:pPr>
        <w:rPr>
          <w:rFonts w:eastAsia="Times New Roman" w:cs="Times New Roman"/>
          <w:lang w:val="ru-RU"/>
        </w:rPr>
      </w:pP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81-100 баллов</w:t>
      </w:r>
      <w:r>
        <w:rPr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 (отлично)</w:t>
      </w:r>
      <w:r>
        <w:rPr>
          <w:sz w:val="22"/>
          <w:szCs w:val="22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</w:t>
      </w:r>
      <w:r>
        <w:rPr>
          <w:sz w:val="22"/>
          <w:szCs w:val="22"/>
          <w:lang w:val="ru-RU"/>
        </w:rPr>
        <w:t>привести примеры их практического использования.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Экзаменуемый проводит сравнительный анализ программных требований к знаниям, умениям и навыкам школьника</w:t>
      </w:r>
      <w:r>
        <w:rPr>
          <w:sz w:val="22"/>
          <w:szCs w:val="22"/>
          <w:lang w:val="ru-RU"/>
        </w:rPr>
        <w:t xml:space="preserve">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</w:t>
      </w:r>
      <w:r>
        <w:rPr>
          <w:sz w:val="22"/>
          <w:szCs w:val="22"/>
          <w:lang w:val="ru-RU"/>
        </w:rPr>
        <w:t xml:space="preserve">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66-80 баллов</w:t>
      </w:r>
      <w:r>
        <w:rPr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(хорошо)</w:t>
      </w:r>
      <w:r>
        <w:rPr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ставится за правильное и гл</w:t>
      </w:r>
      <w:r>
        <w:rPr>
          <w:sz w:val="22"/>
          <w:szCs w:val="22"/>
          <w:lang w:val="ru-RU"/>
        </w:rPr>
        <w:t xml:space="preserve">убокое усвоение обозначенной в билете проблемы, однако в ответе допускаются неточности и незначительные ошибки, как в содержании, так и в форме построения ответа. 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Студент может разъяснить теоретические положения и привести примеры их практического использ</w:t>
      </w:r>
      <w:r>
        <w:rPr>
          <w:sz w:val="22"/>
          <w:szCs w:val="22"/>
          <w:lang w:val="ru-RU"/>
        </w:rPr>
        <w:t>ования.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</w:t>
      </w:r>
      <w:r>
        <w:rPr>
          <w:sz w:val="22"/>
          <w:szCs w:val="22"/>
          <w:lang w:val="ru-RU"/>
        </w:rPr>
        <w:t>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</w:t>
      </w:r>
      <w:r>
        <w:rPr>
          <w:sz w:val="22"/>
          <w:szCs w:val="22"/>
          <w:lang w:val="ru-RU"/>
        </w:rPr>
        <w:t xml:space="preserve">риала и раскрывает пути их преодоления. 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51-65 баллов</w:t>
      </w:r>
      <w:r>
        <w:rPr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(удовлетворительно) </w:t>
      </w:r>
      <w:r>
        <w:rPr>
          <w:sz w:val="22"/>
          <w:szCs w:val="22"/>
          <w:lang w:val="ru-RU"/>
        </w:rPr>
        <w:t xml:space="preserve">ставится за правильный, но схематичный ответ. Студент знает основные теоретические положения, обозначенной в билете проблемы, но не умеет их разъяснить, допускает отдельные ошибки и </w:t>
      </w:r>
      <w:r>
        <w:rPr>
          <w:sz w:val="22"/>
          <w:szCs w:val="22"/>
          <w:lang w:val="ru-RU"/>
        </w:rPr>
        <w:t xml:space="preserve">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Экзаменуемый называет программные требования к знаниям, умениям и навыкам школьника по тем</w:t>
      </w:r>
      <w:r>
        <w:rPr>
          <w:sz w:val="22"/>
          <w:szCs w:val="22"/>
          <w:lang w:val="ru-RU"/>
        </w:rPr>
        <w:t xml:space="preserve">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Менее 51 балла</w:t>
      </w:r>
      <w:r>
        <w:rPr>
          <w:b/>
          <w:bCs/>
          <w:i/>
          <w:i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(неудовлетворительно) </w:t>
      </w:r>
      <w:r>
        <w:rPr>
          <w:sz w:val="22"/>
          <w:szCs w:val="22"/>
          <w:lang w:val="ru-RU"/>
        </w:rPr>
        <w:t>ставится</w:t>
      </w:r>
      <w:r>
        <w:rPr>
          <w:sz w:val="22"/>
          <w:szCs w:val="22"/>
          <w:lang w:val="ru-RU"/>
        </w:rPr>
        <w:t>, если студент затрудняется в ответе на вопросы билета. 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</w:t>
      </w:r>
      <w:r>
        <w:rPr>
          <w:sz w:val="22"/>
          <w:szCs w:val="22"/>
          <w:lang w:val="ru-RU"/>
        </w:rPr>
        <w:t>ких навыков педагогической работы.</w:t>
      </w:r>
    </w:p>
    <w:p w:rsidR="00C8076B" w:rsidRDefault="00AE3C46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Экзаменуемый не называет программные требования к знаниям, умениям и навыкам школьника по теме, указанной в билете, и не может рассказать о способах обучения данному учебному материалу.   </w:t>
      </w:r>
    </w:p>
    <w:p w:rsidR="00C8076B" w:rsidRDefault="00C8076B">
      <w:pPr>
        <w:ind w:firstLine="709"/>
        <w:jc w:val="both"/>
        <w:rPr>
          <w:b/>
          <w:bCs/>
          <w:sz w:val="22"/>
          <w:szCs w:val="22"/>
          <w:lang w:val="ru-RU"/>
        </w:rPr>
      </w:pPr>
    </w:p>
    <w:p w:rsidR="00C8076B" w:rsidRDefault="00AE3C46">
      <w:pPr>
        <w:ind w:firstLine="709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Примеры интегрированных заданий</w:t>
      </w:r>
      <w:r>
        <w:rPr>
          <w:b/>
          <w:bCs/>
          <w:sz w:val="22"/>
          <w:szCs w:val="22"/>
          <w:lang w:val="ru-RU"/>
        </w:rPr>
        <w:t xml:space="preserve"> по дисциплинам модуля и их оценивания</w:t>
      </w:r>
    </w:p>
    <w:p w:rsidR="00C8076B" w:rsidRDefault="00C8076B">
      <w:pPr>
        <w:ind w:firstLine="709"/>
        <w:jc w:val="both"/>
        <w:rPr>
          <w:b/>
          <w:bCs/>
          <w:sz w:val="22"/>
          <w:szCs w:val="22"/>
          <w:lang w:val="ru-RU"/>
        </w:rPr>
      </w:pPr>
    </w:p>
    <w:tbl>
      <w:tblPr>
        <w:tblStyle w:val="TableNormal"/>
        <w:tblW w:w="110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556"/>
        <w:gridCol w:w="2556"/>
        <w:gridCol w:w="3117"/>
      </w:tblGrid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Интегрированное задание по дисциплинам модуля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Критерии оценки освоения трудовых действий по уровням</w:t>
            </w: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76B" w:rsidRPr="00CD2C37" w:rsidRDefault="00C8076B">
            <w:pPr>
              <w:rPr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Порогового</w:t>
            </w:r>
          </w:p>
          <w:p w:rsidR="00C8076B" w:rsidRDefault="00AE3C46">
            <w:pPr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(51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–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65 </w:t>
            </w:r>
            <w:r>
              <w:rPr>
                <w:b/>
                <w:bCs/>
                <w:sz w:val="22"/>
                <w:szCs w:val="22"/>
                <w:lang w:val="ru-RU"/>
              </w:rPr>
              <w:t>баллов</w:t>
            </w:r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Средний</w:t>
            </w:r>
          </w:p>
          <w:p w:rsidR="00C8076B" w:rsidRDefault="00AE3C46">
            <w:pPr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(66 - 80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баллов</w:t>
            </w:r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Высокий</w:t>
            </w:r>
          </w:p>
          <w:p w:rsidR="00C8076B" w:rsidRDefault="00AE3C46">
            <w:pPr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(81 - 100 </w:t>
            </w:r>
            <w:r>
              <w:rPr>
                <w:b/>
                <w:bCs/>
                <w:sz w:val="22"/>
                <w:szCs w:val="22"/>
                <w:lang w:val="ru-RU"/>
              </w:rPr>
              <w:t>баллов</w:t>
            </w:r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C8076B">
            <w:pPr>
              <w:rPr>
                <w:rFonts w:eastAsia="Times New Roman" w:cs="Times New Roman"/>
                <w:lang w:val="ru-RU"/>
              </w:rPr>
            </w:pPr>
          </w:p>
          <w:p w:rsidR="00C8076B" w:rsidRPr="00CD2C37" w:rsidRDefault="00AE3C46">
            <w:pPr>
              <w:rPr>
                <w:lang w:val="ru-RU"/>
              </w:rPr>
            </w:pPr>
            <w:r>
              <w:rPr>
                <w:lang w:val="ru-RU"/>
              </w:rPr>
              <w:t xml:space="preserve">Дайте определение алгебраической </w:t>
            </w:r>
            <w:r>
              <w:rPr>
                <w:lang w:val="ru-RU"/>
              </w:rPr>
              <w:t>системы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приведите примеры алгебраических систем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продемонстрируйте и обоснуйте наличие  хотя бы одной алгебраической системы в курсе математики начальной школы</w:t>
            </w:r>
            <w:r>
              <w:rPr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C8076B">
            <w:pPr>
              <w:rPr>
                <w:rFonts w:eastAsia="Times New Roman" w:cs="Times New Roman"/>
                <w:lang w:val="ru-RU"/>
              </w:rPr>
            </w:pPr>
          </w:p>
          <w:p w:rsidR="00C8076B" w:rsidRPr="00CD2C37" w:rsidRDefault="00AE3C46">
            <w:pPr>
              <w:rPr>
                <w:lang w:val="ru-RU"/>
              </w:rPr>
            </w:pPr>
            <w:r>
              <w:rPr>
                <w:lang w:val="ru-RU"/>
              </w:rPr>
              <w:t>Дано верное определение алгебраической системы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примеры алгебраических систем отсутствуют</w:t>
            </w:r>
            <w:r>
              <w:rPr>
                <w:lang w:val="ru-RU"/>
              </w:rPr>
              <w:t xml:space="preserve">;  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боснование наличия  хотя бы одной алгебраической системы в курсе математики начальной школы отсутствует</w:t>
            </w:r>
            <w:r>
              <w:rPr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rPr>
                <w:lang w:val="ru-RU"/>
              </w:rPr>
            </w:pPr>
            <w:r>
              <w:rPr>
                <w:lang w:val="ru-RU"/>
              </w:rPr>
              <w:t>Дано верное определение алгебраической системы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приведен пример алгебраической системы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обоснование наличия  хотя бы одной алгебраической системы в кур</w:t>
            </w:r>
            <w:r>
              <w:rPr>
                <w:lang w:val="ru-RU"/>
              </w:rPr>
              <w:t>се математики начальной школы отсутствует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rPr>
                <w:lang w:val="ru-RU"/>
              </w:rPr>
            </w:pPr>
            <w:r>
              <w:rPr>
                <w:lang w:val="ru-RU"/>
              </w:rPr>
              <w:t>Дано верное определение алгебраической системы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приведен пример алгебраической системы</w:t>
            </w:r>
            <w:r>
              <w:rPr>
                <w:lang w:val="ru-RU"/>
              </w:rPr>
              <w:t>;</w:t>
            </w:r>
            <w:r>
              <w:rPr>
                <w:lang w:val="ru-RU"/>
              </w:rPr>
              <w:t xml:space="preserve"> представлено обоснование наличия  хотя бы одной алгебраической системы в курсе математики начальной школы</w:t>
            </w:r>
            <w:r>
              <w:rPr>
                <w:lang w:val="ru-RU"/>
              </w:rPr>
              <w:t xml:space="preserve">. </w:t>
            </w:r>
          </w:p>
        </w:tc>
      </w:tr>
      <w:tr w:rsidR="00C8076B" w:rsidRPr="00CD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C8076B">
            <w:pPr>
              <w:rPr>
                <w:rFonts w:eastAsia="Times New Roman" w:cs="Times New Roman"/>
                <w:lang w:val="ru-RU"/>
              </w:rPr>
            </w:pPr>
          </w:p>
          <w:p w:rsidR="00C8076B" w:rsidRPr="00CD2C37" w:rsidRDefault="00AE3C46">
            <w:pPr>
              <w:rPr>
                <w:lang w:val="ru-RU"/>
              </w:rPr>
            </w:pPr>
            <w:r>
              <w:rPr>
                <w:lang w:val="ru-RU"/>
              </w:rPr>
              <w:t xml:space="preserve">Дайте </w:t>
            </w:r>
            <w:r>
              <w:rPr>
                <w:lang w:val="ru-RU"/>
              </w:rPr>
              <w:t>определение аксиоматической структуры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приведите примеры аксиоматических структур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продемонстрируйте и обоснуйте наличие  хотя бы одной аксиоматической структуры в курсе математики начальной школы</w:t>
            </w:r>
            <w:r>
              <w:rPr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rPr>
                <w:lang w:val="ru-RU"/>
              </w:rPr>
            </w:pPr>
            <w:r>
              <w:rPr>
                <w:lang w:val="ru-RU"/>
              </w:rPr>
              <w:t>Дано определение аксиоматической структуры</w:t>
            </w:r>
            <w:r>
              <w:rPr>
                <w:lang w:val="ru-RU"/>
              </w:rPr>
              <w:t xml:space="preserve">;  </w:t>
            </w:r>
            <w:r>
              <w:rPr>
                <w:lang w:val="ru-RU"/>
              </w:rPr>
              <w:t>примеры аксио</w:t>
            </w:r>
            <w:r>
              <w:rPr>
                <w:lang w:val="ru-RU"/>
              </w:rPr>
              <w:t>матических структур отсутствуют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обоснование  наличия  хотя бы одной аксиоматической структуры в курсе математики начальной школы отсутствует</w:t>
            </w:r>
            <w:r>
              <w:rPr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rPr>
                <w:lang w:val="ru-RU"/>
              </w:rPr>
            </w:pPr>
            <w:r>
              <w:rPr>
                <w:lang w:val="ru-RU"/>
              </w:rPr>
              <w:t>Дано определение аксиоматической структуры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приведен  пример аксиоматической структуры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обоснование  наличия  хот</w:t>
            </w:r>
            <w:r>
              <w:rPr>
                <w:lang w:val="ru-RU"/>
              </w:rPr>
              <w:t>я бы одной аксиоматической структуры в курсе математики начальной школы отсутствует</w:t>
            </w:r>
            <w:r>
              <w:rPr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Pr="00CD2C37" w:rsidRDefault="00AE3C46">
            <w:pPr>
              <w:rPr>
                <w:lang w:val="ru-RU"/>
              </w:rPr>
            </w:pPr>
            <w:r>
              <w:rPr>
                <w:lang w:val="ru-RU"/>
              </w:rPr>
              <w:t>Дано определение аксиоматической структуры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приведен  пример аксиоматической структуры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 xml:space="preserve">представлено обоснование  наличия  хотя бы одной аксиоматической структуры в курсе </w:t>
            </w:r>
            <w:r>
              <w:rPr>
                <w:lang w:val="ru-RU"/>
              </w:rPr>
              <w:t>математики начальной школы</w:t>
            </w:r>
            <w:r>
              <w:rPr>
                <w:lang w:val="ru-RU"/>
              </w:rPr>
              <w:t>.</w:t>
            </w: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5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r>
              <w:rPr>
                <w:lang w:val="ru-RU"/>
              </w:rPr>
              <w:lastRenderedPageBreak/>
              <w:t>Дайте определение топологического инварианта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приведите примеры топологических инвариантов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продемонстрируйте и обоснуйте наличие хотя бы одного примера топологического инварианта в курсе математики начальной школы</w:t>
            </w:r>
            <w:r>
              <w:rPr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r>
              <w:rPr>
                <w:lang w:val="ru-RU"/>
              </w:rPr>
              <w:t>Дано опреде</w:t>
            </w:r>
            <w:r>
              <w:rPr>
                <w:lang w:val="ru-RU"/>
              </w:rPr>
              <w:t>ление топологического инварианта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примеры топологических инвариантов отсутствуют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обоснование наличия хотя бы одного примера  топологического инварианта в курсе математики начальной школы отсутствует</w:t>
            </w:r>
            <w:r>
              <w:rPr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r>
              <w:rPr>
                <w:lang w:val="ru-RU"/>
              </w:rPr>
              <w:t>Дано определение топологического инварианта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приведен п</w:t>
            </w:r>
            <w:r>
              <w:rPr>
                <w:lang w:val="ru-RU"/>
              </w:rPr>
              <w:t>ример топологического инварианта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обоснование наличия хотя бы одного примера  топологического инварианта в курсе математики начальной школы отсутствует</w:t>
            </w:r>
            <w:r>
              <w:rPr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r>
              <w:rPr>
                <w:lang w:val="ru-RU"/>
              </w:rPr>
              <w:t>Дано определение топологического инварианта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приведен пример топологического инварианта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представлено о</w:t>
            </w:r>
            <w:r>
              <w:rPr>
                <w:lang w:val="ru-RU"/>
              </w:rPr>
              <w:t>боснование наличия хотя бы одного примера  топологического инварианта в курсе математики начальной школы</w:t>
            </w:r>
            <w:r>
              <w:rPr>
                <w:lang w:val="ru-RU"/>
              </w:rPr>
              <w:t>.</w:t>
            </w:r>
          </w:p>
        </w:tc>
      </w:tr>
      <w:tr w:rsidR="00C80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r>
              <w:rPr>
                <w:lang w:val="ru-RU"/>
              </w:rPr>
              <w:t>Дайте определение логической задачи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предложите возможную основу классификации логических задач</w:t>
            </w:r>
            <w:r>
              <w:rPr>
                <w:lang w:val="ru-RU"/>
              </w:rPr>
              <w:t xml:space="preserve">;  </w:t>
            </w:r>
            <w:r>
              <w:rPr>
                <w:lang w:val="ru-RU"/>
              </w:rPr>
              <w:t>приведите пример логической задачи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реализующей </w:t>
            </w:r>
            <w:r>
              <w:rPr>
                <w:lang w:val="ru-RU"/>
              </w:rPr>
              <w:t>интеграцию нескольких дисциплин начальной школы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обоснуйте  свои выводы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r>
              <w:rPr>
                <w:lang w:val="ru-RU"/>
              </w:rPr>
              <w:t>Дано</w:t>
            </w:r>
            <w:r>
              <w:t xml:space="preserve"> </w:t>
            </w:r>
            <w:r>
              <w:rPr>
                <w:lang w:val="ru-RU"/>
              </w:rPr>
              <w:t>определение логической задачи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возможная основа классификации логических задач не представлена</w:t>
            </w:r>
            <w:r>
              <w:rPr>
                <w:lang w:val="ru-RU"/>
              </w:rPr>
              <w:t xml:space="preserve">;  </w:t>
            </w:r>
            <w:r>
              <w:rPr>
                <w:lang w:val="ru-RU"/>
              </w:rPr>
              <w:t>пример логической задачи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реализующей интеграцию нескольких дисциплин начальной </w:t>
            </w:r>
            <w:r>
              <w:rPr>
                <w:lang w:val="ru-RU"/>
              </w:rPr>
              <w:t>школы отсутствует</w:t>
            </w:r>
            <w:r>
              <w:rPr>
                <w:lang w:val="ru-RU"/>
              </w:rPr>
              <w:t xml:space="preserve">;  </w:t>
            </w:r>
            <w:r>
              <w:rPr>
                <w:lang w:val="ru-RU"/>
              </w:rPr>
              <w:t>обоснование выводов отсутствует</w:t>
            </w:r>
            <w:r>
              <w:rPr>
                <w:lang w:val="ru-RU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r>
              <w:rPr>
                <w:lang w:val="ru-RU"/>
              </w:rPr>
              <w:t>Дано</w:t>
            </w:r>
            <w:r>
              <w:t xml:space="preserve"> </w:t>
            </w:r>
            <w:r>
              <w:rPr>
                <w:lang w:val="ru-RU"/>
              </w:rPr>
              <w:t>определение логической задачи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предложена возможная основа классификации логических задач</w:t>
            </w:r>
            <w:r>
              <w:rPr>
                <w:lang w:val="ru-RU"/>
              </w:rPr>
              <w:t xml:space="preserve">;  </w:t>
            </w:r>
            <w:r>
              <w:rPr>
                <w:lang w:val="ru-RU"/>
              </w:rPr>
              <w:t>пример логической задачи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реализующей интеграцию нескольких дисциплин начальной школы отсутствует</w:t>
            </w:r>
            <w:r>
              <w:rPr>
                <w:lang w:val="ru-RU"/>
              </w:rPr>
              <w:t xml:space="preserve">;  </w:t>
            </w:r>
            <w:r>
              <w:rPr>
                <w:lang w:val="ru-RU"/>
              </w:rPr>
              <w:t>обоснование выводов отсутствует</w:t>
            </w:r>
            <w:r>
              <w:rPr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6B" w:rsidRDefault="00AE3C46">
            <w:r>
              <w:rPr>
                <w:lang w:val="ru-RU"/>
              </w:rPr>
              <w:t>Дано</w:t>
            </w:r>
            <w:r>
              <w:t xml:space="preserve"> </w:t>
            </w:r>
            <w:r>
              <w:rPr>
                <w:lang w:val="ru-RU"/>
              </w:rPr>
              <w:t>определение логической задачи</w:t>
            </w:r>
            <w:r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предложена возможная основа классификации логических задач</w:t>
            </w:r>
            <w:r>
              <w:rPr>
                <w:lang w:val="ru-RU"/>
              </w:rPr>
              <w:t>;</w:t>
            </w:r>
            <w:r>
              <w:rPr>
                <w:lang w:val="ru-RU"/>
              </w:rPr>
              <w:t xml:space="preserve"> приведен  пример логической задачи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реализующей интеграцию нескольких дисциплин начальной школы</w:t>
            </w:r>
            <w:r>
              <w:rPr>
                <w:lang w:val="ru-RU"/>
              </w:rPr>
              <w:t xml:space="preserve">;  </w:t>
            </w:r>
            <w:r>
              <w:rPr>
                <w:lang w:val="ru-RU"/>
              </w:rPr>
              <w:t>имеется обоснование выводов</w:t>
            </w:r>
            <w:r>
              <w:rPr>
                <w:lang w:val="ru-RU"/>
              </w:rPr>
              <w:t>.</w:t>
            </w:r>
          </w:p>
        </w:tc>
      </w:tr>
    </w:tbl>
    <w:p w:rsidR="00C8076B" w:rsidRDefault="00C8076B">
      <w:pPr>
        <w:rPr>
          <w:rFonts w:eastAsia="Times New Roman" w:cs="Times New Roman"/>
        </w:rPr>
      </w:pPr>
    </w:p>
    <w:p w:rsidR="00C8076B" w:rsidRDefault="00C8076B">
      <w:pPr>
        <w:sectPr w:rsidR="00C8076B">
          <w:headerReference w:type="default" r:id="rId7"/>
          <w:footerReference w:type="default" r:id="rId8"/>
          <w:pgSz w:w="11900" w:h="16840"/>
          <w:pgMar w:top="1134" w:right="1701" w:bottom="1134" w:left="709" w:header="708" w:footer="708" w:gutter="0"/>
          <w:cols w:space="720"/>
        </w:sectPr>
      </w:pPr>
    </w:p>
    <w:p w:rsidR="00C8076B" w:rsidRDefault="00C8076B"/>
    <w:sectPr w:rsidR="00C8076B">
      <w:type w:val="continuous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46" w:rsidRDefault="00AE3C46">
      <w:r>
        <w:separator/>
      </w:r>
    </w:p>
  </w:endnote>
  <w:endnote w:type="continuationSeparator" w:id="0">
    <w:p w:rsidR="00AE3C46" w:rsidRDefault="00AE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6B" w:rsidRDefault="00C807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46" w:rsidRDefault="00AE3C46">
      <w:r>
        <w:separator/>
      </w:r>
    </w:p>
  </w:footnote>
  <w:footnote w:type="continuationSeparator" w:id="0">
    <w:p w:rsidR="00AE3C46" w:rsidRDefault="00AE3C46">
      <w:r>
        <w:continuationSeparator/>
      </w:r>
    </w:p>
  </w:footnote>
  <w:footnote w:type="continuationNotice" w:id="1">
    <w:p w:rsidR="00AE3C46" w:rsidRDefault="00AE3C46"/>
  </w:footnote>
  <w:footnote w:id="2">
    <w:p w:rsidR="00C8076B" w:rsidRDefault="00AE3C46">
      <w:pPr>
        <w:pStyle w:val="a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 описывается технология промежуточной аттестации по модулю</w:t>
      </w:r>
    </w:p>
  </w:footnote>
  <w:footnote w:id="3">
    <w:p w:rsidR="00C8076B" w:rsidRDefault="00AE3C46">
      <w:pPr>
        <w:pStyle w:val="a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6B" w:rsidRDefault="00C807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C41"/>
    <w:multiLevelType w:val="hybridMultilevel"/>
    <w:tmpl w:val="F6BAFC5C"/>
    <w:lvl w:ilvl="0" w:tplc="E6FAC46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ABA5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2123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0C1D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282FD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83C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E54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BC54E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87D8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967B28"/>
    <w:multiLevelType w:val="hybridMultilevel"/>
    <w:tmpl w:val="63B4843A"/>
    <w:numStyleLink w:val="12"/>
  </w:abstractNum>
  <w:abstractNum w:abstractNumId="2">
    <w:nsid w:val="0BCF3CAB"/>
    <w:multiLevelType w:val="hybridMultilevel"/>
    <w:tmpl w:val="63B4843A"/>
    <w:styleLink w:val="12"/>
    <w:lvl w:ilvl="0" w:tplc="208E357C">
      <w:start w:val="1"/>
      <w:numFmt w:val="decimal"/>
      <w:lvlText w:val="%1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461F7A">
      <w:start w:val="1"/>
      <w:numFmt w:val="decimal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431A0">
      <w:start w:val="1"/>
      <w:numFmt w:val="decimal"/>
      <w:lvlText w:val="%3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901336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A78DE">
      <w:start w:val="1"/>
      <w:numFmt w:val="decimal"/>
      <w:lvlText w:val="%5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4BD8A">
      <w:start w:val="1"/>
      <w:numFmt w:val="decimal"/>
      <w:lvlText w:val="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2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6466A">
      <w:start w:val="1"/>
      <w:numFmt w:val="decimal"/>
      <w:lvlText w:val="%7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9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E24E0">
      <w:start w:val="1"/>
      <w:numFmt w:val="decimal"/>
      <w:lvlText w:val="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6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89D50">
      <w:start w:val="1"/>
      <w:numFmt w:val="decimal"/>
      <w:lvlText w:val="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3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2069AE"/>
    <w:multiLevelType w:val="hybridMultilevel"/>
    <w:tmpl w:val="EFC27582"/>
    <w:lvl w:ilvl="0" w:tplc="9AA2CBB8">
      <w:start w:val="1"/>
      <w:numFmt w:val="decimal"/>
      <w:suff w:val="nothing"/>
      <w:lvlText w:val="%1."/>
      <w:lvlJc w:val="left"/>
      <w:pPr>
        <w:tabs>
          <w:tab w:val="left" w:pos="130"/>
        </w:tabs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28DF76">
      <w:start w:val="1"/>
      <w:numFmt w:val="lowerLetter"/>
      <w:suff w:val="nothing"/>
      <w:lvlText w:val="%2."/>
      <w:lvlJc w:val="left"/>
      <w:pPr>
        <w:tabs>
          <w:tab w:val="left" w:pos="13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0BD2">
      <w:start w:val="1"/>
      <w:numFmt w:val="lowerRoman"/>
      <w:suff w:val="nothing"/>
      <w:lvlText w:val="%3."/>
      <w:lvlJc w:val="left"/>
      <w:pPr>
        <w:tabs>
          <w:tab w:val="left" w:pos="13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C639EC">
      <w:start w:val="1"/>
      <w:numFmt w:val="decimal"/>
      <w:suff w:val="nothing"/>
      <w:lvlText w:val="%4."/>
      <w:lvlJc w:val="left"/>
      <w:pPr>
        <w:tabs>
          <w:tab w:val="left" w:pos="13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A22EAA">
      <w:start w:val="1"/>
      <w:numFmt w:val="lowerLetter"/>
      <w:suff w:val="nothing"/>
      <w:lvlText w:val="%5."/>
      <w:lvlJc w:val="left"/>
      <w:pPr>
        <w:tabs>
          <w:tab w:val="left" w:pos="13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66A5D0">
      <w:start w:val="1"/>
      <w:numFmt w:val="lowerRoman"/>
      <w:suff w:val="nothing"/>
      <w:lvlText w:val="%6."/>
      <w:lvlJc w:val="left"/>
      <w:pPr>
        <w:tabs>
          <w:tab w:val="left" w:pos="13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EEEE66">
      <w:start w:val="1"/>
      <w:numFmt w:val="decimal"/>
      <w:suff w:val="nothing"/>
      <w:lvlText w:val="%7."/>
      <w:lvlJc w:val="left"/>
      <w:pPr>
        <w:tabs>
          <w:tab w:val="left" w:pos="13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7CB51A">
      <w:start w:val="1"/>
      <w:numFmt w:val="lowerLetter"/>
      <w:suff w:val="nothing"/>
      <w:lvlText w:val="%8."/>
      <w:lvlJc w:val="left"/>
      <w:pPr>
        <w:tabs>
          <w:tab w:val="left" w:pos="13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962BAC">
      <w:start w:val="1"/>
      <w:numFmt w:val="lowerRoman"/>
      <w:suff w:val="nothing"/>
      <w:lvlText w:val="%9."/>
      <w:lvlJc w:val="left"/>
      <w:pPr>
        <w:tabs>
          <w:tab w:val="left" w:pos="13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85E1058"/>
    <w:multiLevelType w:val="hybridMultilevel"/>
    <w:tmpl w:val="72F823CE"/>
    <w:lvl w:ilvl="0" w:tplc="0A0A9EA8">
      <w:start w:val="1"/>
      <w:numFmt w:val="decimal"/>
      <w:lvlText w:val="%1."/>
      <w:lvlJc w:val="left"/>
      <w:pPr>
        <w:tabs>
          <w:tab w:val="left" w:pos="1113"/>
          <w:tab w:val="left" w:pos="1179"/>
        </w:tabs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08D16A">
      <w:start w:val="1"/>
      <w:numFmt w:val="lowerLetter"/>
      <w:suff w:val="nothing"/>
      <w:lvlText w:val="%2."/>
      <w:lvlJc w:val="left"/>
      <w:pPr>
        <w:tabs>
          <w:tab w:val="left" w:pos="1113"/>
          <w:tab w:val="left" w:pos="1179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32E388">
      <w:start w:val="1"/>
      <w:numFmt w:val="lowerRoman"/>
      <w:suff w:val="nothing"/>
      <w:lvlText w:val="%3."/>
      <w:lvlJc w:val="left"/>
      <w:pPr>
        <w:tabs>
          <w:tab w:val="left" w:pos="1113"/>
          <w:tab w:val="left" w:pos="1179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08970">
      <w:start w:val="1"/>
      <w:numFmt w:val="decimal"/>
      <w:suff w:val="nothing"/>
      <w:lvlText w:val="%4."/>
      <w:lvlJc w:val="left"/>
      <w:pPr>
        <w:tabs>
          <w:tab w:val="left" w:pos="1113"/>
          <w:tab w:val="left" w:pos="1179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AEB2F2">
      <w:start w:val="1"/>
      <w:numFmt w:val="lowerLetter"/>
      <w:suff w:val="nothing"/>
      <w:lvlText w:val="%5."/>
      <w:lvlJc w:val="left"/>
      <w:pPr>
        <w:tabs>
          <w:tab w:val="left" w:pos="1113"/>
          <w:tab w:val="left" w:pos="1179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1E1E7A">
      <w:start w:val="1"/>
      <w:numFmt w:val="lowerRoman"/>
      <w:suff w:val="nothing"/>
      <w:lvlText w:val="%6."/>
      <w:lvlJc w:val="left"/>
      <w:pPr>
        <w:tabs>
          <w:tab w:val="left" w:pos="1113"/>
          <w:tab w:val="left" w:pos="1179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726602">
      <w:start w:val="1"/>
      <w:numFmt w:val="decimal"/>
      <w:suff w:val="nothing"/>
      <w:lvlText w:val="%7."/>
      <w:lvlJc w:val="left"/>
      <w:pPr>
        <w:tabs>
          <w:tab w:val="left" w:pos="1113"/>
          <w:tab w:val="left" w:pos="1179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221192">
      <w:start w:val="1"/>
      <w:numFmt w:val="lowerLetter"/>
      <w:suff w:val="nothing"/>
      <w:lvlText w:val="%8."/>
      <w:lvlJc w:val="left"/>
      <w:pPr>
        <w:tabs>
          <w:tab w:val="left" w:pos="1113"/>
          <w:tab w:val="left" w:pos="1179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EE248E">
      <w:start w:val="1"/>
      <w:numFmt w:val="lowerRoman"/>
      <w:suff w:val="nothing"/>
      <w:lvlText w:val="%9."/>
      <w:lvlJc w:val="left"/>
      <w:pPr>
        <w:tabs>
          <w:tab w:val="left" w:pos="1113"/>
          <w:tab w:val="left" w:pos="1179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025458"/>
    <w:multiLevelType w:val="hybridMultilevel"/>
    <w:tmpl w:val="0816708C"/>
    <w:lvl w:ilvl="0" w:tplc="0BB6966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CC49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89C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A1D7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250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C560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8D29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A866D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AD08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9041A1E"/>
    <w:multiLevelType w:val="hybridMultilevel"/>
    <w:tmpl w:val="581A6C4A"/>
    <w:lvl w:ilvl="0" w:tplc="D69EF0F2">
      <w:start w:val="1"/>
      <w:numFmt w:val="decimal"/>
      <w:lvlText w:val="%1."/>
      <w:lvlJc w:val="left"/>
      <w:pPr>
        <w:tabs>
          <w:tab w:val="left" w:pos="89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63920">
      <w:start w:val="1"/>
      <w:numFmt w:val="decimal"/>
      <w:lvlText w:val="%2."/>
      <w:lvlJc w:val="left"/>
      <w:pPr>
        <w:tabs>
          <w:tab w:val="left" w:pos="898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47E0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8BD6E">
      <w:start w:val="1"/>
      <w:numFmt w:val="decimal"/>
      <w:lvlText w:val="%4."/>
      <w:lvlJc w:val="left"/>
      <w:pPr>
        <w:tabs>
          <w:tab w:val="left" w:pos="898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A0120">
      <w:start w:val="1"/>
      <w:numFmt w:val="decimal"/>
      <w:lvlText w:val="%5."/>
      <w:lvlJc w:val="left"/>
      <w:pPr>
        <w:tabs>
          <w:tab w:val="left" w:pos="898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68730">
      <w:start w:val="1"/>
      <w:numFmt w:val="decimal"/>
      <w:lvlText w:val="%6."/>
      <w:lvlJc w:val="left"/>
      <w:pPr>
        <w:tabs>
          <w:tab w:val="left" w:pos="898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0584C">
      <w:start w:val="1"/>
      <w:numFmt w:val="decimal"/>
      <w:lvlText w:val="%7."/>
      <w:lvlJc w:val="left"/>
      <w:pPr>
        <w:tabs>
          <w:tab w:val="left" w:pos="898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05B98">
      <w:start w:val="1"/>
      <w:numFmt w:val="decimal"/>
      <w:lvlText w:val="%8."/>
      <w:lvlJc w:val="left"/>
      <w:pPr>
        <w:tabs>
          <w:tab w:val="left" w:pos="898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E5B2E">
      <w:start w:val="1"/>
      <w:numFmt w:val="decimal"/>
      <w:lvlText w:val="%9."/>
      <w:lvlJc w:val="left"/>
      <w:pPr>
        <w:tabs>
          <w:tab w:val="left" w:pos="898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50E3833"/>
    <w:multiLevelType w:val="hybridMultilevel"/>
    <w:tmpl w:val="8DCE8D34"/>
    <w:lvl w:ilvl="0" w:tplc="740432A6">
      <w:start w:val="1"/>
      <w:numFmt w:val="decimal"/>
      <w:lvlText w:val="%1."/>
      <w:lvlJc w:val="left"/>
      <w:pPr>
        <w:tabs>
          <w:tab w:val="left" w:pos="1113"/>
          <w:tab w:val="left" w:pos="1179"/>
        </w:tabs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4C7214">
      <w:start w:val="1"/>
      <w:numFmt w:val="lowerLetter"/>
      <w:suff w:val="nothing"/>
      <w:lvlText w:val="%2."/>
      <w:lvlJc w:val="left"/>
      <w:pPr>
        <w:tabs>
          <w:tab w:val="left" w:pos="1113"/>
          <w:tab w:val="left" w:pos="1179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0CF7A">
      <w:start w:val="1"/>
      <w:numFmt w:val="lowerRoman"/>
      <w:suff w:val="nothing"/>
      <w:lvlText w:val="%3."/>
      <w:lvlJc w:val="left"/>
      <w:pPr>
        <w:tabs>
          <w:tab w:val="left" w:pos="1113"/>
          <w:tab w:val="left" w:pos="1179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9E085A">
      <w:start w:val="1"/>
      <w:numFmt w:val="decimal"/>
      <w:suff w:val="nothing"/>
      <w:lvlText w:val="%4."/>
      <w:lvlJc w:val="left"/>
      <w:pPr>
        <w:tabs>
          <w:tab w:val="left" w:pos="1113"/>
          <w:tab w:val="left" w:pos="1179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7CE9CC">
      <w:start w:val="1"/>
      <w:numFmt w:val="lowerLetter"/>
      <w:suff w:val="nothing"/>
      <w:lvlText w:val="%5."/>
      <w:lvlJc w:val="left"/>
      <w:pPr>
        <w:tabs>
          <w:tab w:val="left" w:pos="1113"/>
          <w:tab w:val="left" w:pos="1179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943226">
      <w:start w:val="1"/>
      <w:numFmt w:val="lowerRoman"/>
      <w:suff w:val="nothing"/>
      <w:lvlText w:val="%6."/>
      <w:lvlJc w:val="left"/>
      <w:pPr>
        <w:tabs>
          <w:tab w:val="left" w:pos="1113"/>
          <w:tab w:val="left" w:pos="1179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04A886">
      <w:start w:val="1"/>
      <w:numFmt w:val="decimal"/>
      <w:suff w:val="nothing"/>
      <w:lvlText w:val="%7."/>
      <w:lvlJc w:val="left"/>
      <w:pPr>
        <w:tabs>
          <w:tab w:val="left" w:pos="1113"/>
          <w:tab w:val="left" w:pos="1179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4A72E4">
      <w:start w:val="1"/>
      <w:numFmt w:val="lowerLetter"/>
      <w:suff w:val="nothing"/>
      <w:lvlText w:val="%8."/>
      <w:lvlJc w:val="left"/>
      <w:pPr>
        <w:tabs>
          <w:tab w:val="left" w:pos="1113"/>
          <w:tab w:val="left" w:pos="1179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1AFC34">
      <w:start w:val="1"/>
      <w:numFmt w:val="lowerRoman"/>
      <w:suff w:val="nothing"/>
      <w:lvlText w:val="%9."/>
      <w:lvlJc w:val="left"/>
      <w:pPr>
        <w:tabs>
          <w:tab w:val="left" w:pos="1113"/>
          <w:tab w:val="left" w:pos="1179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6D32EA0"/>
    <w:multiLevelType w:val="hybridMultilevel"/>
    <w:tmpl w:val="FD8C90A8"/>
    <w:lvl w:ilvl="0" w:tplc="E4A8802E">
      <w:start w:val="1"/>
      <w:numFmt w:val="decimal"/>
      <w:lvlText w:val="%1."/>
      <w:lvlJc w:val="left"/>
      <w:pPr>
        <w:tabs>
          <w:tab w:val="left" w:pos="1113"/>
          <w:tab w:val="left" w:pos="1179"/>
        </w:tabs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B8EDDE">
      <w:start w:val="1"/>
      <w:numFmt w:val="lowerLetter"/>
      <w:suff w:val="nothing"/>
      <w:lvlText w:val="%2."/>
      <w:lvlJc w:val="left"/>
      <w:pPr>
        <w:tabs>
          <w:tab w:val="left" w:pos="1113"/>
          <w:tab w:val="left" w:pos="1179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FEFE9E">
      <w:start w:val="1"/>
      <w:numFmt w:val="lowerRoman"/>
      <w:suff w:val="nothing"/>
      <w:lvlText w:val="%3."/>
      <w:lvlJc w:val="left"/>
      <w:pPr>
        <w:tabs>
          <w:tab w:val="left" w:pos="1113"/>
          <w:tab w:val="left" w:pos="1179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3408AA">
      <w:start w:val="1"/>
      <w:numFmt w:val="decimal"/>
      <w:suff w:val="nothing"/>
      <w:lvlText w:val="%4."/>
      <w:lvlJc w:val="left"/>
      <w:pPr>
        <w:tabs>
          <w:tab w:val="left" w:pos="1113"/>
          <w:tab w:val="left" w:pos="1179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18B3FC">
      <w:start w:val="1"/>
      <w:numFmt w:val="lowerLetter"/>
      <w:suff w:val="nothing"/>
      <w:lvlText w:val="%5."/>
      <w:lvlJc w:val="left"/>
      <w:pPr>
        <w:tabs>
          <w:tab w:val="left" w:pos="1113"/>
          <w:tab w:val="left" w:pos="1179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2F310">
      <w:start w:val="1"/>
      <w:numFmt w:val="lowerRoman"/>
      <w:suff w:val="nothing"/>
      <w:lvlText w:val="%6."/>
      <w:lvlJc w:val="left"/>
      <w:pPr>
        <w:tabs>
          <w:tab w:val="left" w:pos="1113"/>
          <w:tab w:val="left" w:pos="1179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08DB1A">
      <w:start w:val="1"/>
      <w:numFmt w:val="decimal"/>
      <w:suff w:val="nothing"/>
      <w:lvlText w:val="%7."/>
      <w:lvlJc w:val="left"/>
      <w:pPr>
        <w:tabs>
          <w:tab w:val="left" w:pos="1113"/>
          <w:tab w:val="left" w:pos="1179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74B666">
      <w:start w:val="1"/>
      <w:numFmt w:val="lowerLetter"/>
      <w:suff w:val="nothing"/>
      <w:lvlText w:val="%8."/>
      <w:lvlJc w:val="left"/>
      <w:pPr>
        <w:tabs>
          <w:tab w:val="left" w:pos="1113"/>
          <w:tab w:val="left" w:pos="1179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E4715E">
      <w:start w:val="1"/>
      <w:numFmt w:val="lowerRoman"/>
      <w:suff w:val="nothing"/>
      <w:lvlText w:val="%9."/>
      <w:lvlJc w:val="left"/>
      <w:pPr>
        <w:tabs>
          <w:tab w:val="left" w:pos="1113"/>
          <w:tab w:val="left" w:pos="1179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E4D7006"/>
    <w:multiLevelType w:val="hybridMultilevel"/>
    <w:tmpl w:val="DF5C6FE2"/>
    <w:lvl w:ilvl="0" w:tplc="90ACA87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89B6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CC7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897D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4025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E1DA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32871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E7B7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E662E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E5F3D7F"/>
    <w:multiLevelType w:val="hybridMultilevel"/>
    <w:tmpl w:val="ECC618B0"/>
    <w:lvl w:ilvl="0" w:tplc="8B80384C">
      <w:start w:val="1"/>
      <w:numFmt w:val="decimal"/>
      <w:lvlText w:val="%1."/>
      <w:lvlJc w:val="left"/>
      <w:pPr>
        <w:tabs>
          <w:tab w:val="left" w:pos="1113"/>
          <w:tab w:val="left" w:pos="1179"/>
        </w:tabs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44BA14">
      <w:start w:val="1"/>
      <w:numFmt w:val="lowerLetter"/>
      <w:suff w:val="nothing"/>
      <w:lvlText w:val="%2."/>
      <w:lvlJc w:val="left"/>
      <w:pPr>
        <w:tabs>
          <w:tab w:val="left" w:pos="1113"/>
          <w:tab w:val="left" w:pos="1179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164600">
      <w:start w:val="1"/>
      <w:numFmt w:val="lowerRoman"/>
      <w:suff w:val="nothing"/>
      <w:lvlText w:val="%3."/>
      <w:lvlJc w:val="left"/>
      <w:pPr>
        <w:tabs>
          <w:tab w:val="left" w:pos="1113"/>
          <w:tab w:val="left" w:pos="1179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ED8CE">
      <w:start w:val="1"/>
      <w:numFmt w:val="decimal"/>
      <w:suff w:val="nothing"/>
      <w:lvlText w:val="%4."/>
      <w:lvlJc w:val="left"/>
      <w:pPr>
        <w:tabs>
          <w:tab w:val="left" w:pos="1113"/>
          <w:tab w:val="left" w:pos="1179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74C388">
      <w:start w:val="1"/>
      <w:numFmt w:val="lowerLetter"/>
      <w:suff w:val="nothing"/>
      <w:lvlText w:val="%5."/>
      <w:lvlJc w:val="left"/>
      <w:pPr>
        <w:tabs>
          <w:tab w:val="left" w:pos="1113"/>
          <w:tab w:val="left" w:pos="1179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7AB0B6">
      <w:start w:val="1"/>
      <w:numFmt w:val="lowerRoman"/>
      <w:suff w:val="nothing"/>
      <w:lvlText w:val="%6."/>
      <w:lvlJc w:val="left"/>
      <w:pPr>
        <w:tabs>
          <w:tab w:val="left" w:pos="1113"/>
          <w:tab w:val="left" w:pos="1179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D850F6">
      <w:start w:val="1"/>
      <w:numFmt w:val="decimal"/>
      <w:suff w:val="nothing"/>
      <w:lvlText w:val="%7."/>
      <w:lvlJc w:val="left"/>
      <w:pPr>
        <w:tabs>
          <w:tab w:val="left" w:pos="1113"/>
          <w:tab w:val="left" w:pos="1179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628DDA">
      <w:start w:val="1"/>
      <w:numFmt w:val="lowerLetter"/>
      <w:suff w:val="nothing"/>
      <w:lvlText w:val="%8."/>
      <w:lvlJc w:val="left"/>
      <w:pPr>
        <w:tabs>
          <w:tab w:val="left" w:pos="1113"/>
          <w:tab w:val="left" w:pos="1179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4A728">
      <w:start w:val="1"/>
      <w:numFmt w:val="lowerRoman"/>
      <w:suff w:val="nothing"/>
      <w:lvlText w:val="%9."/>
      <w:lvlJc w:val="left"/>
      <w:pPr>
        <w:tabs>
          <w:tab w:val="left" w:pos="1113"/>
          <w:tab w:val="left" w:pos="1179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6257689"/>
    <w:multiLevelType w:val="hybridMultilevel"/>
    <w:tmpl w:val="7D5CCC64"/>
    <w:lvl w:ilvl="0" w:tplc="C1DCA0C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A85FB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EE7E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E27E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2C91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229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452C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7EC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279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341AC9"/>
    <w:multiLevelType w:val="hybridMultilevel"/>
    <w:tmpl w:val="743C94CA"/>
    <w:lvl w:ilvl="0" w:tplc="9118EE76">
      <w:start w:val="1"/>
      <w:numFmt w:val="decimal"/>
      <w:lvlText w:val="%1."/>
      <w:lvlJc w:val="left"/>
      <w:pPr>
        <w:tabs>
          <w:tab w:val="left" w:pos="1113"/>
          <w:tab w:val="left" w:pos="1179"/>
        </w:tabs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DC3746">
      <w:start w:val="1"/>
      <w:numFmt w:val="lowerLetter"/>
      <w:suff w:val="nothing"/>
      <w:lvlText w:val="%2."/>
      <w:lvlJc w:val="left"/>
      <w:pPr>
        <w:tabs>
          <w:tab w:val="left" w:pos="1113"/>
          <w:tab w:val="left" w:pos="1179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CC8C20">
      <w:start w:val="1"/>
      <w:numFmt w:val="lowerRoman"/>
      <w:suff w:val="nothing"/>
      <w:lvlText w:val="%3."/>
      <w:lvlJc w:val="left"/>
      <w:pPr>
        <w:tabs>
          <w:tab w:val="left" w:pos="1113"/>
          <w:tab w:val="left" w:pos="1179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8410B0">
      <w:start w:val="1"/>
      <w:numFmt w:val="decimal"/>
      <w:suff w:val="nothing"/>
      <w:lvlText w:val="%4."/>
      <w:lvlJc w:val="left"/>
      <w:pPr>
        <w:tabs>
          <w:tab w:val="left" w:pos="1113"/>
          <w:tab w:val="left" w:pos="1179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5A0AEE">
      <w:start w:val="1"/>
      <w:numFmt w:val="lowerLetter"/>
      <w:suff w:val="nothing"/>
      <w:lvlText w:val="%5."/>
      <w:lvlJc w:val="left"/>
      <w:pPr>
        <w:tabs>
          <w:tab w:val="left" w:pos="1113"/>
          <w:tab w:val="left" w:pos="1179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B63818">
      <w:start w:val="1"/>
      <w:numFmt w:val="lowerRoman"/>
      <w:suff w:val="nothing"/>
      <w:lvlText w:val="%6."/>
      <w:lvlJc w:val="left"/>
      <w:pPr>
        <w:tabs>
          <w:tab w:val="left" w:pos="1113"/>
          <w:tab w:val="left" w:pos="1179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0AE4D6">
      <w:start w:val="1"/>
      <w:numFmt w:val="decimal"/>
      <w:suff w:val="nothing"/>
      <w:lvlText w:val="%7."/>
      <w:lvlJc w:val="left"/>
      <w:pPr>
        <w:tabs>
          <w:tab w:val="left" w:pos="1113"/>
          <w:tab w:val="left" w:pos="1179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F8837C">
      <w:start w:val="1"/>
      <w:numFmt w:val="lowerLetter"/>
      <w:suff w:val="nothing"/>
      <w:lvlText w:val="%8."/>
      <w:lvlJc w:val="left"/>
      <w:pPr>
        <w:tabs>
          <w:tab w:val="left" w:pos="1113"/>
          <w:tab w:val="left" w:pos="1179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98809E">
      <w:start w:val="1"/>
      <w:numFmt w:val="lowerRoman"/>
      <w:suff w:val="nothing"/>
      <w:lvlText w:val="%9."/>
      <w:lvlJc w:val="left"/>
      <w:pPr>
        <w:tabs>
          <w:tab w:val="left" w:pos="1113"/>
          <w:tab w:val="left" w:pos="1179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2C045E"/>
    <w:multiLevelType w:val="hybridMultilevel"/>
    <w:tmpl w:val="7472D5A2"/>
    <w:lvl w:ilvl="0" w:tplc="2B5852B6">
      <w:start w:val="1"/>
      <w:numFmt w:val="decimal"/>
      <w:suff w:val="nothing"/>
      <w:lvlText w:val="%1."/>
      <w:lvlJc w:val="left"/>
      <w:pPr>
        <w:tabs>
          <w:tab w:val="left" w:pos="130"/>
        </w:tabs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CA6288">
      <w:start w:val="1"/>
      <w:numFmt w:val="lowerLetter"/>
      <w:suff w:val="nothing"/>
      <w:lvlText w:val="%2."/>
      <w:lvlJc w:val="left"/>
      <w:pPr>
        <w:tabs>
          <w:tab w:val="left" w:pos="13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A7888">
      <w:start w:val="1"/>
      <w:numFmt w:val="lowerRoman"/>
      <w:suff w:val="nothing"/>
      <w:lvlText w:val="%3."/>
      <w:lvlJc w:val="left"/>
      <w:pPr>
        <w:tabs>
          <w:tab w:val="left" w:pos="13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9C68A4">
      <w:start w:val="1"/>
      <w:numFmt w:val="decimal"/>
      <w:suff w:val="nothing"/>
      <w:lvlText w:val="%4."/>
      <w:lvlJc w:val="left"/>
      <w:pPr>
        <w:tabs>
          <w:tab w:val="left" w:pos="13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2856BE">
      <w:start w:val="1"/>
      <w:numFmt w:val="lowerLetter"/>
      <w:suff w:val="nothing"/>
      <w:lvlText w:val="%5."/>
      <w:lvlJc w:val="left"/>
      <w:pPr>
        <w:tabs>
          <w:tab w:val="left" w:pos="13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F0740E">
      <w:start w:val="1"/>
      <w:numFmt w:val="lowerRoman"/>
      <w:suff w:val="nothing"/>
      <w:lvlText w:val="%6."/>
      <w:lvlJc w:val="left"/>
      <w:pPr>
        <w:tabs>
          <w:tab w:val="left" w:pos="13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8D72C">
      <w:start w:val="1"/>
      <w:numFmt w:val="decimal"/>
      <w:suff w:val="nothing"/>
      <w:lvlText w:val="%7."/>
      <w:lvlJc w:val="left"/>
      <w:pPr>
        <w:tabs>
          <w:tab w:val="left" w:pos="13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A20CFA">
      <w:start w:val="1"/>
      <w:numFmt w:val="lowerLetter"/>
      <w:suff w:val="nothing"/>
      <w:lvlText w:val="%8."/>
      <w:lvlJc w:val="left"/>
      <w:pPr>
        <w:tabs>
          <w:tab w:val="left" w:pos="13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C87D38">
      <w:start w:val="1"/>
      <w:numFmt w:val="lowerRoman"/>
      <w:suff w:val="nothing"/>
      <w:lvlText w:val="%9."/>
      <w:lvlJc w:val="left"/>
      <w:pPr>
        <w:tabs>
          <w:tab w:val="left" w:pos="13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2AA3DF0"/>
    <w:multiLevelType w:val="hybridMultilevel"/>
    <w:tmpl w:val="BE7ACC00"/>
    <w:lvl w:ilvl="0" w:tplc="C39E233A">
      <w:start w:val="1"/>
      <w:numFmt w:val="decimal"/>
      <w:lvlText w:val="%1."/>
      <w:lvlJc w:val="left"/>
      <w:pPr>
        <w:tabs>
          <w:tab w:val="left" w:pos="1113"/>
          <w:tab w:val="left" w:pos="1179"/>
        </w:tabs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FA5DF6">
      <w:start w:val="1"/>
      <w:numFmt w:val="lowerLetter"/>
      <w:suff w:val="nothing"/>
      <w:lvlText w:val="%2."/>
      <w:lvlJc w:val="left"/>
      <w:pPr>
        <w:tabs>
          <w:tab w:val="left" w:pos="1113"/>
          <w:tab w:val="left" w:pos="1179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A08586">
      <w:start w:val="1"/>
      <w:numFmt w:val="lowerRoman"/>
      <w:suff w:val="nothing"/>
      <w:lvlText w:val="%3."/>
      <w:lvlJc w:val="left"/>
      <w:pPr>
        <w:tabs>
          <w:tab w:val="left" w:pos="1113"/>
          <w:tab w:val="left" w:pos="1179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4109E">
      <w:start w:val="1"/>
      <w:numFmt w:val="decimal"/>
      <w:suff w:val="nothing"/>
      <w:lvlText w:val="%4."/>
      <w:lvlJc w:val="left"/>
      <w:pPr>
        <w:tabs>
          <w:tab w:val="left" w:pos="1113"/>
          <w:tab w:val="left" w:pos="1179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5A654E">
      <w:start w:val="1"/>
      <w:numFmt w:val="lowerLetter"/>
      <w:suff w:val="nothing"/>
      <w:lvlText w:val="%5."/>
      <w:lvlJc w:val="left"/>
      <w:pPr>
        <w:tabs>
          <w:tab w:val="left" w:pos="1113"/>
          <w:tab w:val="left" w:pos="1179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FC7E30">
      <w:start w:val="1"/>
      <w:numFmt w:val="lowerRoman"/>
      <w:suff w:val="nothing"/>
      <w:lvlText w:val="%6."/>
      <w:lvlJc w:val="left"/>
      <w:pPr>
        <w:tabs>
          <w:tab w:val="left" w:pos="1113"/>
          <w:tab w:val="left" w:pos="1179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F2E10E">
      <w:start w:val="1"/>
      <w:numFmt w:val="decimal"/>
      <w:suff w:val="nothing"/>
      <w:lvlText w:val="%7."/>
      <w:lvlJc w:val="left"/>
      <w:pPr>
        <w:tabs>
          <w:tab w:val="left" w:pos="1113"/>
          <w:tab w:val="left" w:pos="1179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CAB420">
      <w:start w:val="1"/>
      <w:numFmt w:val="lowerLetter"/>
      <w:suff w:val="nothing"/>
      <w:lvlText w:val="%8."/>
      <w:lvlJc w:val="left"/>
      <w:pPr>
        <w:tabs>
          <w:tab w:val="left" w:pos="1113"/>
          <w:tab w:val="left" w:pos="1179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D8FAF2">
      <w:start w:val="1"/>
      <w:numFmt w:val="lowerRoman"/>
      <w:suff w:val="nothing"/>
      <w:lvlText w:val="%9."/>
      <w:lvlJc w:val="left"/>
      <w:pPr>
        <w:tabs>
          <w:tab w:val="left" w:pos="1113"/>
          <w:tab w:val="left" w:pos="1179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6933A59"/>
    <w:multiLevelType w:val="hybridMultilevel"/>
    <w:tmpl w:val="422E4892"/>
    <w:lvl w:ilvl="0" w:tplc="78FE156A">
      <w:start w:val="1"/>
      <w:numFmt w:val="decimal"/>
      <w:lvlText w:val="%1."/>
      <w:lvlJc w:val="left"/>
      <w:pPr>
        <w:tabs>
          <w:tab w:val="left" w:pos="1113"/>
          <w:tab w:val="left" w:pos="1179"/>
        </w:tabs>
        <w:ind w:left="105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E24098">
      <w:start w:val="1"/>
      <w:numFmt w:val="lowerLetter"/>
      <w:suff w:val="nothing"/>
      <w:lvlText w:val="%2."/>
      <w:lvlJc w:val="left"/>
      <w:pPr>
        <w:tabs>
          <w:tab w:val="left" w:pos="1113"/>
          <w:tab w:val="left" w:pos="1179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948A50">
      <w:start w:val="1"/>
      <w:numFmt w:val="lowerRoman"/>
      <w:suff w:val="nothing"/>
      <w:lvlText w:val="%3."/>
      <w:lvlJc w:val="left"/>
      <w:pPr>
        <w:tabs>
          <w:tab w:val="left" w:pos="1113"/>
          <w:tab w:val="left" w:pos="1179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ECC2A2">
      <w:start w:val="1"/>
      <w:numFmt w:val="decimal"/>
      <w:suff w:val="nothing"/>
      <w:lvlText w:val="%4."/>
      <w:lvlJc w:val="left"/>
      <w:pPr>
        <w:tabs>
          <w:tab w:val="left" w:pos="1113"/>
          <w:tab w:val="left" w:pos="1179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626ED6">
      <w:start w:val="1"/>
      <w:numFmt w:val="lowerLetter"/>
      <w:suff w:val="nothing"/>
      <w:lvlText w:val="%5."/>
      <w:lvlJc w:val="left"/>
      <w:pPr>
        <w:tabs>
          <w:tab w:val="left" w:pos="1113"/>
          <w:tab w:val="left" w:pos="1179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C2030E">
      <w:start w:val="1"/>
      <w:numFmt w:val="lowerRoman"/>
      <w:suff w:val="nothing"/>
      <w:lvlText w:val="%6."/>
      <w:lvlJc w:val="left"/>
      <w:pPr>
        <w:tabs>
          <w:tab w:val="left" w:pos="1113"/>
          <w:tab w:val="left" w:pos="1179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DAC4FA">
      <w:start w:val="1"/>
      <w:numFmt w:val="decimal"/>
      <w:suff w:val="nothing"/>
      <w:lvlText w:val="%7."/>
      <w:lvlJc w:val="left"/>
      <w:pPr>
        <w:tabs>
          <w:tab w:val="left" w:pos="1113"/>
          <w:tab w:val="left" w:pos="1179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443254">
      <w:start w:val="1"/>
      <w:numFmt w:val="lowerLetter"/>
      <w:suff w:val="nothing"/>
      <w:lvlText w:val="%8."/>
      <w:lvlJc w:val="left"/>
      <w:pPr>
        <w:tabs>
          <w:tab w:val="left" w:pos="1113"/>
          <w:tab w:val="left" w:pos="1179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5050A2">
      <w:start w:val="1"/>
      <w:numFmt w:val="lowerRoman"/>
      <w:suff w:val="nothing"/>
      <w:lvlText w:val="%9."/>
      <w:lvlJc w:val="left"/>
      <w:pPr>
        <w:tabs>
          <w:tab w:val="left" w:pos="1113"/>
          <w:tab w:val="left" w:pos="1179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93533F5"/>
    <w:multiLevelType w:val="hybridMultilevel"/>
    <w:tmpl w:val="FE9662E0"/>
    <w:lvl w:ilvl="0" w:tplc="80D626CE">
      <w:start w:val="1"/>
      <w:numFmt w:val="decimal"/>
      <w:suff w:val="nothing"/>
      <w:lvlText w:val="%1."/>
      <w:lvlJc w:val="left"/>
      <w:pPr>
        <w:tabs>
          <w:tab w:val="left" w:pos="130"/>
        </w:tabs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B8629E">
      <w:start w:val="1"/>
      <w:numFmt w:val="lowerLetter"/>
      <w:suff w:val="nothing"/>
      <w:lvlText w:val="%2."/>
      <w:lvlJc w:val="left"/>
      <w:pPr>
        <w:tabs>
          <w:tab w:val="left" w:pos="13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C241E">
      <w:start w:val="1"/>
      <w:numFmt w:val="lowerRoman"/>
      <w:suff w:val="nothing"/>
      <w:lvlText w:val="%3."/>
      <w:lvlJc w:val="left"/>
      <w:pPr>
        <w:tabs>
          <w:tab w:val="left" w:pos="13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90F802">
      <w:start w:val="1"/>
      <w:numFmt w:val="decimal"/>
      <w:suff w:val="nothing"/>
      <w:lvlText w:val="%4."/>
      <w:lvlJc w:val="left"/>
      <w:pPr>
        <w:tabs>
          <w:tab w:val="left" w:pos="13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0EFA6">
      <w:start w:val="1"/>
      <w:numFmt w:val="lowerLetter"/>
      <w:suff w:val="nothing"/>
      <w:lvlText w:val="%5."/>
      <w:lvlJc w:val="left"/>
      <w:pPr>
        <w:tabs>
          <w:tab w:val="left" w:pos="13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2A70BA">
      <w:start w:val="1"/>
      <w:numFmt w:val="lowerRoman"/>
      <w:suff w:val="nothing"/>
      <w:lvlText w:val="%6."/>
      <w:lvlJc w:val="left"/>
      <w:pPr>
        <w:tabs>
          <w:tab w:val="left" w:pos="13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B43C60">
      <w:start w:val="1"/>
      <w:numFmt w:val="decimal"/>
      <w:suff w:val="nothing"/>
      <w:lvlText w:val="%7."/>
      <w:lvlJc w:val="left"/>
      <w:pPr>
        <w:tabs>
          <w:tab w:val="left" w:pos="13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1863DC">
      <w:start w:val="1"/>
      <w:numFmt w:val="lowerLetter"/>
      <w:suff w:val="nothing"/>
      <w:lvlText w:val="%8."/>
      <w:lvlJc w:val="left"/>
      <w:pPr>
        <w:tabs>
          <w:tab w:val="left" w:pos="13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4C57E2">
      <w:start w:val="1"/>
      <w:numFmt w:val="lowerRoman"/>
      <w:suff w:val="nothing"/>
      <w:lvlText w:val="%9."/>
      <w:lvlJc w:val="left"/>
      <w:pPr>
        <w:tabs>
          <w:tab w:val="left" w:pos="13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6B"/>
    <w:rsid w:val="00AE3C46"/>
    <w:rsid w:val="00C8076B"/>
    <w:rsid w:val="00C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EAC7-419D-48D5-9C8D-D0673F0B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styleId="a5">
    <w:name w:val="footnote text"/>
    <w:pPr>
      <w:spacing w:line="276" w:lineRule="auto"/>
    </w:pPr>
    <w:rPr>
      <w:rFonts w:ascii="Calibri" w:eastAsia="Calibri" w:hAnsi="Calibri" w:cs="Calibri"/>
      <w:color w:val="000000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12">
    <w:name w:val="Импортированный стиль 12"/>
    <w:pPr>
      <w:numPr>
        <w:numId w:val="16"/>
      </w:numPr>
    </w:pPr>
  </w:style>
  <w:style w:type="paragraph" w:styleId="a7">
    <w:name w:val="Plain Text"/>
    <w:rPr>
      <w:rFonts w:ascii="Helvetica" w:hAnsi="Helvetica" w:cs="Arial Unicode MS"/>
      <w:color w:val="000000"/>
      <w:sz w:val="22"/>
      <w:szCs w:val="22"/>
    </w:rPr>
  </w:style>
  <w:style w:type="paragraph" w:customStyle="1" w:styleId="A8">
    <w:name w:val="По умолчанию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1">
    <w:name w:val="Без интервала11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Дарья Юсуфовна</dc:creator>
  <cp:lastModifiedBy>Богдановская Дарья Юсуфовна</cp:lastModifiedBy>
  <cp:revision>2</cp:revision>
  <dcterms:created xsi:type="dcterms:W3CDTF">2017-02-07T12:54:00Z</dcterms:created>
  <dcterms:modified xsi:type="dcterms:W3CDTF">2017-02-07T12:54:00Z</dcterms:modified>
</cp:coreProperties>
</file>