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80" w:rsidRDefault="00D81880" w:rsidP="00FD6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81880" w:rsidRPr="00FD630D" w:rsidRDefault="00D81880" w:rsidP="00FD6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30D">
        <w:rPr>
          <w:rFonts w:ascii="Times New Roman" w:hAnsi="Times New Roman"/>
          <w:b/>
          <w:sz w:val="24"/>
          <w:szCs w:val="24"/>
        </w:rPr>
        <w:t>39.06.01 – Социологические науки</w:t>
      </w:r>
    </w:p>
    <w:p w:rsidR="00D81880" w:rsidRPr="00FD630D" w:rsidRDefault="00D81880" w:rsidP="00FD6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1.  Теоретическая социология О. Конта</w:t>
      </w:r>
    </w:p>
    <w:p w:rsidR="00D81880" w:rsidRPr="00FD630D" w:rsidRDefault="00D81880" w:rsidP="00FD6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2. Социологический смысл марксистской социальной философии</w:t>
      </w:r>
    </w:p>
    <w:p w:rsidR="00D81880" w:rsidRPr="00FD630D" w:rsidRDefault="00D81880" w:rsidP="00FD6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3. Социология и теория либерализма (Дж. С. Милль)</w:t>
      </w:r>
    </w:p>
    <w:p w:rsidR="00D81880" w:rsidRPr="00FD630D" w:rsidRDefault="00D81880" w:rsidP="00FD6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4. Социологический эволюционизм Г. Спенсера</w:t>
      </w:r>
    </w:p>
    <w:p w:rsidR="00D81880" w:rsidRPr="00FD630D" w:rsidRDefault="00D81880" w:rsidP="00FD6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5. Основные проблемы социологии Э.Дюркгейма</w:t>
      </w:r>
    </w:p>
    <w:p w:rsidR="00D81880" w:rsidRPr="00FD630D" w:rsidRDefault="00D81880" w:rsidP="00FD6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 xml:space="preserve">6. Своеобразие социологической мысли в России </w:t>
      </w:r>
      <w:r w:rsidRPr="00FD630D">
        <w:rPr>
          <w:rFonts w:ascii="Times New Roman" w:hAnsi="Times New Roman"/>
          <w:sz w:val="24"/>
          <w:szCs w:val="24"/>
          <w:lang w:val="en-US"/>
        </w:rPr>
        <w:t>XIX</w:t>
      </w:r>
      <w:r w:rsidRPr="00FD630D">
        <w:rPr>
          <w:rFonts w:ascii="Times New Roman" w:hAnsi="Times New Roman"/>
          <w:sz w:val="24"/>
          <w:szCs w:val="24"/>
        </w:rPr>
        <w:t>-</w:t>
      </w:r>
      <w:r w:rsidRPr="00FD630D">
        <w:rPr>
          <w:rFonts w:ascii="Times New Roman" w:hAnsi="Times New Roman"/>
          <w:sz w:val="24"/>
          <w:szCs w:val="24"/>
          <w:lang w:val="en-US"/>
        </w:rPr>
        <w:t>XX</w:t>
      </w:r>
      <w:r w:rsidRPr="00FD630D">
        <w:rPr>
          <w:rFonts w:ascii="Times New Roman" w:hAnsi="Times New Roman"/>
          <w:sz w:val="24"/>
          <w:szCs w:val="24"/>
        </w:rPr>
        <w:t xml:space="preserve"> вв. (С.Н.Булгаков, П.Б. Струве, В.С. Соловьев, Н.Я. Данилевский, П.А. Сорокин)</w:t>
      </w:r>
    </w:p>
    <w:p w:rsidR="00D81880" w:rsidRPr="00FD630D" w:rsidRDefault="00D81880" w:rsidP="00FD6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7. Социологическая концепция М. Вебера</w:t>
      </w:r>
    </w:p>
    <w:p w:rsidR="00D81880" w:rsidRPr="00FD630D" w:rsidRDefault="00D81880" w:rsidP="00FD6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8. Структуралистское направление в социологии</w:t>
      </w:r>
    </w:p>
    <w:p w:rsidR="00D81880" w:rsidRPr="00FD630D" w:rsidRDefault="00D81880" w:rsidP="00FD6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9. Теория социальной мобильности П. Сорокина. «Социальная и культурная динамика» П. Сорокина</w:t>
      </w:r>
    </w:p>
    <w:p w:rsidR="00D81880" w:rsidRPr="00FD630D" w:rsidRDefault="00D81880" w:rsidP="00FD6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10. Структурно-функциональный анализ Т. Парсонса</w:t>
      </w:r>
    </w:p>
    <w:p w:rsidR="00D81880" w:rsidRPr="00FD630D" w:rsidRDefault="00D81880" w:rsidP="00FD6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11. Идеи и понятия феноменологической социологии (А.Щюц)</w:t>
      </w:r>
    </w:p>
    <w:p w:rsidR="00D81880" w:rsidRPr="00FD630D" w:rsidRDefault="00D81880" w:rsidP="00FD6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12. Неолиберализм в социологии (Ф. Хайек. К. Поппер)</w:t>
      </w:r>
    </w:p>
    <w:p w:rsidR="00D81880" w:rsidRPr="00FD630D" w:rsidRDefault="00D81880" w:rsidP="00FD6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13. Социологические идеи Ю.Хабермаса  («теория коммуникативного действия»)</w:t>
      </w:r>
    </w:p>
    <w:p w:rsidR="00D81880" w:rsidRPr="00FD630D" w:rsidRDefault="00D81880" w:rsidP="00FD6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14. Социология постмодернизма (Э.Гидденс, М. Бурдье)</w:t>
      </w:r>
    </w:p>
    <w:p w:rsidR="00D81880" w:rsidRPr="00FD630D" w:rsidRDefault="00D81880" w:rsidP="00FD6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80" w:rsidRPr="00FD630D" w:rsidRDefault="00D81880" w:rsidP="00FD6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Литература:</w:t>
      </w:r>
    </w:p>
    <w:p w:rsidR="00D81880" w:rsidRPr="00FD630D" w:rsidRDefault="00D81880" w:rsidP="00FD63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Ашин Г.К., Охотский Е.В. Курс элитологии. М.. 1999</w:t>
      </w:r>
    </w:p>
    <w:p w:rsidR="00D81880" w:rsidRPr="00FD630D" w:rsidRDefault="00D81880" w:rsidP="00FD63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Белл Д. Грядущее постиндустриальное обществоо: Опыт социального прогнозирования. М., 1999</w:t>
      </w:r>
    </w:p>
    <w:p w:rsidR="00D81880" w:rsidRPr="00FD630D" w:rsidRDefault="00D81880" w:rsidP="00FD63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Вебер М. Протестантская этика и дух капитализма // Избр. Произв. М.. 1990</w:t>
      </w:r>
    </w:p>
    <w:p w:rsidR="00D81880" w:rsidRPr="00FD630D" w:rsidRDefault="00D81880" w:rsidP="00FD63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Гайденко П.П. Социология Макса вебера // Вебер М. Избр. Произв. М., 1990</w:t>
      </w:r>
    </w:p>
    <w:p w:rsidR="00D81880" w:rsidRPr="00FD630D" w:rsidRDefault="00D81880" w:rsidP="00FD63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Гофман А.Б. Семь лекций по истории социологии. М., 2000</w:t>
      </w:r>
    </w:p>
    <w:p w:rsidR="00D81880" w:rsidRPr="00FD630D" w:rsidRDefault="00D81880" w:rsidP="00FD63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Давыдов Ю.Н. Макс Вебер и современная теоретическая социологи. М.. 1998</w:t>
      </w:r>
    </w:p>
    <w:p w:rsidR="00D81880" w:rsidRPr="00FD630D" w:rsidRDefault="00D81880" w:rsidP="00FD63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Дильтей В. Сущность философии М., 2001</w:t>
      </w:r>
    </w:p>
    <w:p w:rsidR="00D81880" w:rsidRPr="00FD630D" w:rsidRDefault="00D81880" w:rsidP="00FD63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Дюркгейм Э. Социология. Ее предмет, метод, предназначение. М., 1995</w:t>
      </w:r>
    </w:p>
    <w:p w:rsidR="00D81880" w:rsidRPr="00FD630D" w:rsidRDefault="00D81880" w:rsidP="00FD63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Зборовский Г.Е. история социологии. М., 2004</w:t>
      </w:r>
    </w:p>
    <w:p w:rsidR="00D81880" w:rsidRPr="00FD630D" w:rsidRDefault="00D81880" w:rsidP="00FD63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 xml:space="preserve"> История теоретической социологии: в 4 т. Т.1. М., СПб. 1997-2000</w:t>
      </w:r>
    </w:p>
    <w:p w:rsidR="00D81880" w:rsidRPr="00FD630D" w:rsidRDefault="00D81880" w:rsidP="00FD63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Конт О. Дух позитивной философии // тексты по истории социологии 19-20 вв. Хрестоматия. М.. 1994</w:t>
      </w:r>
    </w:p>
    <w:p w:rsidR="00D81880" w:rsidRPr="00FD630D" w:rsidRDefault="00D81880" w:rsidP="00FD63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Парето В. О применении социологических теорий // СОЦИС, 1995 № 10., 1996, №№ 1,2,7,10</w:t>
      </w:r>
    </w:p>
    <w:p w:rsidR="00D81880" w:rsidRPr="00FD630D" w:rsidRDefault="00D81880" w:rsidP="00FD63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Поппер К. Открытое общество и его враги М.. 1992. Т 1.2.</w:t>
      </w:r>
    </w:p>
    <w:p w:rsidR="00D81880" w:rsidRPr="00FD630D" w:rsidRDefault="00D81880" w:rsidP="00FD63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Сорокин п. Социальная и культурная динамика СПб. 2000</w:t>
      </w:r>
    </w:p>
    <w:p w:rsidR="00D81880" w:rsidRPr="00FD630D" w:rsidRDefault="00D81880" w:rsidP="00FD63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Спенсер Г. Социология как предмет изучения СПб. 1896. Теоретическая социология: Антология / Под ред. С.П. Баньковской. М., 2002</w:t>
      </w:r>
    </w:p>
    <w:p w:rsidR="00D81880" w:rsidRPr="00FD630D" w:rsidRDefault="00D81880" w:rsidP="00FD63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Теория общества: фундаментальные проблемы / Под ред. А.Ф. Филиппова. М., 1999</w:t>
      </w:r>
    </w:p>
    <w:p w:rsidR="00D81880" w:rsidRPr="00FD630D" w:rsidRDefault="00D81880" w:rsidP="00FD63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Хайек Ф. Пагубная самонадеянность М., 1992</w:t>
      </w:r>
    </w:p>
    <w:p w:rsidR="00D81880" w:rsidRPr="00FD630D" w:rsidRDefault="00D81880" w:rsidP="00FD630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 xml:space="preserve"> Хоманс Дж. Социальное поведение как обмен // слвременная зарубежная социальная психология. Тексты. М.. 1984</w:t>
      </w:r>
    </w:p>
    <w:p w:rsidR="00D81880" w:rsidRPr="00FD630D" w:rsidRDefault="00D81880" w:rsidP="00FD630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D81880" w:rsidRPr="00FD630D" w:rsidRDefault="00D81880" w:rsidP="00FD630D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 xml:space="preserve">Буржуазная социология на исходе </w:t>
      </w:r>
      <w:r w:rsidRPr="00FD630D">
        <w:rPr>
          <w:rFonts w:ascii="Times New Roman" w:hAnsi="Times New Roman"/>
          <w:sz w:val="24"/>
          <w:szCs w:val="24"/>
          <w:lang w:val="en-US"/>
        </w:rPr>
        <w:t>XX</w:t>
      </w:r>
      <w:r w:rsidRPr="00FD630D">
        <w:rPr>
          <w:rFonts w:ascii="Times New Roman" w:hAnsi="Times New Roman"/>
          <w:sz w:val="24"/>
          <w:szCs w:val="24"/>
        </w:rPr>
        <w:t xml:space="preserve"> века. Критика новейших тенденций. М., 1984</w:t>
      </w:r>
    </w:p>
    <w:p w:rsidR="00D81880" w:rsidRPr="00FD630D" w:rsidRDefault="00D81880" w:rsidP="00FD630D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Гайденко П.П., Давыдов Ю.Н. История и рациональность. М., 1991</w:t>
      </w:r>
    </w:p>
    <w:p w:rsidR="00D81880" w:rsidRPr="00FD630D" w:rsidRDefault="00D81880" w:rsidP="00FD630D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Девятко и.Ф. Модели объяснения и логика социологического исследования. М.. 1996</w:t>
      </w:r>
    </w:p>
    <w:p w:rsidR="00D81880" w:rsidRPr="00FD630D" w:rsidRDefault="00D81880" w:rsidP="00FD630D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Ильин И.п. Постмодернизм от истоков до конца столетия: эволюция научного мифа М. 1998</w:t>
      </w:r>
    </w:p>
    <w:p w:rsidR="00D81880" w:rsidRPr="00FD630D" w:rsidRDefault="00D81880" w:rsidP="00FD630D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630D">
        <w:rPr>
          <w:rFonts w:ascii="Times New Roman" w:hAnsi="Times New Roman"/>
          <w:sz w:val="24"/>
          <w:szCs w:val="24"/>
        </w:rPr>
        <w:t>Фурс В.Н. Философия незавершенного модерна Ю.Хабермаса. Минск, 2000.</w:t>
      </w:r>
    </w:p>
    <w:p w:rsidR="00D81880" w:rsidRPr="00FD630D" w:rsidRDefault="00D81880" w:rsidP="00FD630D">
      <w:pPr>
        <w:spacing w:after="0" w:line="240" w:lineRule="auto"/>
        <w:jc w:val="center"/>
        <w:rPr>
          <w:sz w:val="24"/>
          <w:szCs w:val="24"/>
        </w:rPr>
      </w:pPr>
    </w:p>
    <w:sectPr w:rsidR="00D81880" w:rsidRPr="00FD630D" w:rsidSect="00AA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B36"/>
    <w:multiLevelType w:val="hybridMultilevel"/>
    <w:tmpl w:val="76342C68"/>
    <w:lvl w:ilvl="0" w:tplc="576065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3A96077"/>
    <w:multiLevelType w:val="hybridMultilevel"/>
    <w:tmpl w:val="1270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C8B"/>
    <w:rsid w:val="001633FF"/>
    <w:rsid w:val="00337B65"/>
    <w:rsid w:val="00387F99"/>
    <w:rsid w:val="005679CE"/>
    <w:rsid w:val="006D1C8B"/>
    <w:rsid w:val="009D7365"/>
    <w:rsid w:val="00AA6698"/>
    <w:rsid w:val="00BA46CE"/>
    <w:rsid w:val="00D81880"/>
    <w:rsid w:val="00ED226B"/>
    <w:rsid w:val="00FD2CFA"/>
    <w:rsid w:val="00FD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65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7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6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383</Words>
  <Characters>2186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cp:lastPrinted>2016-02-17T08:15:00Z</cp:lastPrinted>
  <dcterms:created xsi:type="dcterms:W3CDTF">2016-02-17T08:19:00Z</dcterms:created>
  <dcterms:modified xsi:type="dcterms:W3CDTF">2016-02-29T07:57:00Z</dcterms:modified>
</cp:coreProperties>
</file>