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B" w:rsidRPr="0009446B" w:rsidRDefault="0009446B" w:rsidP="00BA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46B"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09446B" w:rsidRPr="0009446B" w:rsidRDefault="0009446B" w:rsidP="00BA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46B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09446B" w:rsidRPr="0009446B" w:rsidRDefault="0009446B" w:rsidP="00BA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46B">
        <w:rPr>
          <w:rFonts w:ascii="Times New Roman" w:hAnsi="Times New Roman"/>
          <w:b/>
          <w:sz w:val="28"/>
          <w:szCs w:val="28"/>
        </w:rPr>
        <w:t>высшего образования города Москвы</w:t>
      </w:r>
    </w:p>
    <w:p w:rsidR="0009446B" w:rsidRPr="0009446B" w:rsidRDefault="0009446B" w:rsidP="00BA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46B">
        <w:rPr>
          <w:rFonts w:ascii="Times New Roman" w:hAnsi="Times New Roman"/>
          <w:b/>
          <w:sz w:val="28"/>
          <w:szCs w:val="28"/>
        </w:rPr>
        <w:t>«Московский городской педагогический университет»</w:t>
      </w:r>
    </w:p>
    <w:p w:rsidR="009661DA" w:rsidRPr="0009446B" w:rsidRDefault="009661DA" w:rsidP="00BA2B6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9446B">
        <w:rPr>
          <w:rFonts w:ascii="Times New Roman" w:hAnsi="Times New Roman"/>
          <w:b/>
          <w:sz w:val="28"/>
        </w:rPr>
        <w:t>Институт культуры и искусств</w:t>
      </w:r>
    </w:p>
    <w:p w:rsidR="009661DA" w:rsidRPr="002153B2" w:rsidRDefault="009661DA" w:rsidP="002153B2">
      <w:pPr>
        <w:spacing w:after="0" w:line="360" w:lineRule="auto"/>
        <w:jc w:val="right"/>
        <w:rPr>
          <w:sz w:val="28"/>
        </w:rPr>
      </w:pPr>
    </w:p>
    <w:p w:rsidR="009661DA" w:rsidRPr="002153B2" w:rsidRDefault="009661DA" w:rsidP="002153B2">
      <w:pPr>
        <w:spacing w:after="0" w:line="360" w:lineRule="auto"/>
        <w:jc w:val="right"/>
        <w:rPr>
          <w:sz w:val="28"/>
        </w:rPr>
      </w:pPr>
    </w:p>
    <w:p w:rsidR="009661DA" w:rsidRDefault="009661DA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153B2" w:rsidRPr="002153B2" w:rsidRDefault="002153B2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153B2" w:rsidRPr="002153B2" w:rsidRDefault="002153B2" w:rsidP="002153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B2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2153B2" w:rsidRPr="002153B2" w:rsidRDefault="002153B2" w:rsidP="002153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B2">
        <w:rPr>
          <w:rFonts w:ascii="Times New Roman" w:eastAsia="Times New Roman" w:hAnsi="Times New Roman"/>
          <w:sz w:val="28"/>
          <w:szCs w:val="28"/>
          <w:lang w:eastAsia="ru-RU"/>
        </w:rPr>
        <w:t>Проректор по учебной работе</w:t>
      </w:r>
    </w:p>
    <w:p w:rsidR="002153B2" w:rsidRPr="002153B2" w:rsidRDefault="002153B2" w:rsidP="002153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B2">
        <w:rPr>
          <w:rFonts w:ascii="Times New Roman" w:eastAsia="Times New Roman" w:hAnsi="Times New Roman"/>
          <w:sz w:val="28"/>
          <w:szCs w:val="28"/>
          <w:lang w:eastAsia="ru-RU"/>
        </w:rPr>
        <w:t>______________ Д.Л. Агранат</w:t>
      </w:r>
    </w:p>
    <w:p w:rsidR="002153B2" w:rsidRPr="002153B2" w:rsidRDefault="002153B2" w:rsidP="002153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3B2">
        <w:rPr>
          <w:rFonts w:ascii="Times New Roman" w:eastAsia="Times New Roman" w:hAnsi="Times New Roman"/>
          <w:sz w:val="28"/>
          <w:szCs w:val="28"/>
          <w:lang w:eastAsia="ru-RU"/>
        </w:rPr>
        <w:t>«____» _____________ 2015 г.</w:t>
      </w:r>
    </w:p>
    <w:p w:rsidR="009661DA" w:rsidRPr="002153B2" w:rsidRDefault="009661DA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9661DA" w:rsidRPr="002153B2" w:rsidRDefault="009661DA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9661DA" w:rsidRPr="002153B2" w:rsidRDefault="009661DA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9661DA" w:rsidRDefault="009661DA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153B2" w:rsidRDefault="002153B2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153B2" w:rsidRDefault="002153B2" w:rsidP="002153B2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2153B2" w:rsidRPr="002153B2" w:rsidRDefault="002153B2" w:rsidP="002153B2">
      <w:pPr>
        <w:spacing w:after="0" w:line="240" w:lineRule="auto"/>
        <w:ind w:right="-2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9446B" w:rsidRDefault="009661DA" w:rsidP="002153B2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B73137">
        <w:rPr>
          <w:rFonts w:ascii="Times New Roman" w:hAnsi="Times New Roman"/>
          <w:b/>
          <w:sz w:val="28"/>
          <w:szCs w:val="28"/>
        </w:rPr>
        <w:t>Программа вступительн</w:t>
      </w:r>
      <w:r w:rsidR="00D91ACE">
        <w:rPr>
          <w:rFonts w:ascii="Times New Roman" w:hAnsi="Times New Roman"/>
          <w:b/>
          <w:sz w:val="28"/>
          <w:szCs w:val="28"/>
        </w:rPr>
        <w:t>ого</w:t>
      </w:r>
      <w:r w:rsidRPr="00B73137">
        <w:rPr>
          <w:rFonts w:ascii="Times New Roman" w:hAnsi="Times New Roman"/>
          <w:b/>
          <w:sz w:val="28"/>
          <w:szCs w:val="28"/>
        </w:rPr>
        <w:t xml:space="preserve"> </w:t>
      </w:r>
      <w:r w:rsidR="008606CC" w:rsidRPr="00B73137">
        <w:rPr>
          <w:rFonts w:ascii="Times New Roman" w:hAnsi="Times New Roman"/>
          <w:b/>
          <w:sz w:val="28"/>
          <w:szCs w:val="28"/>
        </w:rPr>
        <w:t>испытани</w:t>
      </w:r>
      <w:r w:rsidR="00D91ACE">
        <w:rPr>
          <w:rFonts w:ascii="Times New Roman" w:hAnsi="Times New Roman"/>
          <w:b/>
          <w:sz w:val="28"/>
          <w:szCs w:val="28"/>
        </w:rPr>
        <w:t>я</w:t>
      </w:r>
    </w:p>
    <w:p w:rsidR="002153B2" w:rsidRPr="001B01B2" w:rsidRDefault="002153B2" w:rsidP="002153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1B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1B01B2">
        <w:rPr>
          <w:rFonts w:ascii="Times New Roman" w:eastAsia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1B01B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606CC" w:rsidRPr="002153B2" w:rsidRDefault="0009446B" w:rsidP="002153B2">
      <w:pPr>
        <w:spacing w:after="0" w:line="240" w:lineRule="auto"/>
        <w:ind w:right="98"/>
        <w:jc w:val="center"/>
        <w:rPr>
          <w:rFonts w:ascii="Times New Roman" w:hAnsi="Times New Roman"/>
          <w:sz w:val="28"/>
          <w:szCs w:val="28"/>
        </w:rPr>
      </w:pPr>
      <w:r w:rsidRPr="002153B2">
        <w:rPr>
          <w:rFonts w:ascii="Times New Roman" w:hAnsi="Times New Roman"/>
          <w:sz w:val="28"/>
          <w:szCs w:val="28"/>
        </w:rPr>
        <w:t>«</w:t>
      </w:r>
      <w:r w:rsidR="008606CC" w:rsidRPr="002153B2">
        <w:rPr>
          <w:rFonts w:ascii="Times New Roman" w:hAnsi="Times New Roman"/>
          <w:sz w:val="28"/>
          <w:szCs w:val="28"/>
        </w:rPr>
        <w:t>Ж</w:t>
      </w:r>
      <w:r w:rsidRPr="002153B2">
        <w:rPr>
          <w:rFonts w:ascii="Times New Roman" w:hAnsi="Times New Roman"/>
          <w:sz w:val="28"/>
          <w:szCs w:val="28"/>
        </w:rPr>
        <w:t>ивопись»</w:t>
      </w: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 w:firstLine="720"/>
        <w:jc w:val="right"/>
        <w:rPr>
          <w:rFonts w:ascii="Times New Roman" w:hAnsi="Times New Roman"/>
          <w:sz w:val="28"/>
          <w:szCs w:val="28"/>
        </w:rPr>
      </w:pPr>
    </w:p>
    <w:p w:rsidR="009661DA" w:rsidRPr="00D9205C" w:rsidRDefault="009661DA" w:rsidP="009661DA">
      <w:pPr>
        <w:spacing w:after="0" w:line="240" w:lineRule="auto"/>
        <w:ind w:right="98" w:firstLine="720"/>
        <w:jc w:val="right"/>
        <w:rPr>
          <w:rFonts w:ascii="Times New Roman" w:hAnsi="Times New Roman"/>
          <w:sz w:val="28"/>
          <w:szCs w:val="28"/>
        </w:rPr>
      </w:pPr>
    </w:p>
    <w:p w:rsidR="009661DA" w:rsidRPr="00D9205C" w:rsidRDefault="009661DA" w:rsidP="009661DA">
      <w:pPr>
        <w:spacing w:after="0" w:line="240" w:lineRule="auto"/>
        <w:ind w:right="98" w:firstLine="720"/>
        <w:jc w:val="right"/>
        <w:rPr>
          <w:rFonts w:ascii="Times New Roman" w:hAnsi="Times New Roman"/>
          <w:sz w:val="28"/>
          <w:szCs w:val="28"/>
        </w:rPr>
      </w:pPr>
    </w:p>
    <w:p w:rsidR="009661DA" w:rsidRDefault="009661DA" w:rsidP="009661DA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09446B" w:rsidRDefault="0009446B" w:rsidP="009661DA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09446B" w:rsidRDefault="0009446B" w:rsidP="009661DA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09446B" w:rsidRDefault="0009446B" w:rsidP="009661DA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09446B" w:rsidRPr="00D9205C" w:rsidRDefault="0009446B" w:rsidP="009661DA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2E582D" w:rsidRDefault="002E582D" w:rsidP="0009446B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9151C" w:rsidRPr="002153B2" w:rsidRDefault="0099151C" w:rsidP="002E582D">
      <w:pPr>
        <w:spacing w:after="0" w:line="240" w:lineRule="auto"/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99151C" w:rsidRPr="002153B2" w:rsidRDefault="0099151C" w:rsidP="00BA2B6B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99151C" w:rsidRPr="002153B2" w:rsidRDefault="0099151C" w:rsidP="00113786">
      <w:pPr>
        <w:spacing w:after="0" w:line="240" w:lineRule="auto"/>
        <w:ind w:right="98"/>
        <w:rPr>
          <w:rFonts w:ascii="Times New Roman" w:hAnsi="Times New Roman"/>
          <w:sz w:val="28"/>
          <w:szCs w:val="28"/>
        </w:rPr>
      </w:pPr>
    </w:p>
    <w:p w:rsidR="00113786" w:rsidRPr="00BA2B6B" w:rsidRDefault="009661DA" w:rsidP="004A49CE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BA2B6B">
        <w:rPr>
          <w:rFonts w:ascii="Times New Roman" w:hAnsi="Times New Roman"/>
          <w:b/>
          <w:sz w:val="28"/>
          <w:szCs w:val="28"/>
        </w:rPr>
        <w:t>Москва</w:t>
      </w:r>
    </w:p>
    <w:p w:rsidR="009661DA" w:rsidRDefault="009661DA" w:rsidP="004A49CE">
      <w:pPr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BA2B6B">
        <w:rPr>
          <w:rFonts w:ascii="Times New Roman" w:hAnsi="Times New Roman"/>
          <w:b/>
          <w:sz w:val="28"/>
          <w:szCs w:val="28"/>
        </w:rPr>
        <w:t>201</w:t>
      </w:r>
      <w:r w:rsidR="002E582D" w:rsidRPr="00BA2B6B">
        <w:rPr>
          <w:rFonts w:ascii="Times New Roman" w:hAnsi="Times New Roman"/>
          <w:b/>
          <w:sz w:val="28"/>
          <w:szCs w:val="28"/>
        </w:rPr>
        <w:t>5</w:t>
      </w:r>
    </w:p>
    <w:p w:rsidR="00BA2B6B" w:rsidRPr="00BA2B6B" w:rsidRDefault="00BA2B6B" w:rsidP="00BA2B6B">
      <w:pPr>
        <w:tabs>
          <w:tab w:val="left" w:pos="709"/>
        </w:tabs>
        <w:spacing w:after="0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4A49CE">
        <w:rPr>
          <w:rFonts w:ascii="Times New Roman" w:hAnsi="Times New Roman"/>
          <w:sz w:val="28"/>
          <w:szCs w:val="28"/>
        </w:rPr>
        <w:br w:type="page"/>
      </w:r>
      <w:proofErr w:type="spellStart"/>
      <w:r w:rsidRPr="00BA2B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Составители</w:t>
      </w:r>
      <w:proofErr w:type="spellEnd"/>
      <w:r w:rsidRPr="00BA2B6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</w:p>
    <w:p w:rsidR="00BA2B6B" w:rsidRPr="00F45711" w:rsidRDefault="00F45711" w:rsidP="00BA2B6B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proofErr w:type="spellStart"/>
      <w:r w:rsidRPr="00F45711">
        <w:rPr>
          <w:sz w:val="28"/>
          <w:szCs w:val="28"/>
        </w:rPr>
        <w:t>Буровкина</w:t>
      </w:r>
      <w:proofErr w:type="spellEnd"/>
      <w:r w:rsidRPr="00F45711">
        <w:rPr>
          <w:sz w:val="28"/>
          <w:szCs w:val="28"/>
        </w:rPr>
        <w:t xml:space="preserve"> Л.А</w:t>
      </w:r>
      <w:r w:rsidR="00BA2B6B" w:rsidRPr="00F45711">
        <w:rPr>
          <w:sz w:val="28"/>
          <w:szCs w:val="28"/>
        </w:rPr>
        <w:t xml:space="preserve">., </w:t>
      </w:r>
      <w:proofErr w:type="spellStart"/>
      <w:r w:rsidRPr="00F45711">
        <w:rPr>
          <w:sz w:val="28"/>
          <w:szCs w:val="28"/>
        </w:rPr>
        <w:t>д.п.</w:t>
      </w:r>
      <w:r w:rsidR="00BA2B6B" w:rsidRPr="00F45711">
        <w:rPr>
          <w:sz w:val="28"/>
          <w:szCs w:val="28"/>
        </w:rPr>
        <w:t>н</w:t>
      </w:r>
      <w:proofErr w:type="spellEnd"/>
      <w:r w:rsidR="00BA2B6B" w:rsidRPr="00F45711">
        <w:rPr>
          <w:sz w:val="28"/>
          <w:szCs w:val="28"/>
        </w:rPr>
        <w:t xml:space="preserve">., </w:t>
      </w:r>
      <w:r w:rsidRPr="00F45711">
        <w:rPr>
          <w:sz w:val="28"/>
          <w:szCs w:val="28"/>
        </w:rPr>
        <w:t>профессор</w:t>
      </w:r>
    </w:p>
    <w:p w:rsidR="00BA2B6B" w:rsidRPr="00F45711" w:rsidRDefault="00F45711" w:rsidP="00BA2B6B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sz w:val="28"/>
          <w:szCs w:val="28"/>
        </w:rPr>
      </w:pPr>
      <w:r w:rsidRPr="00F45711">
        <w:rPr>
          <w:sz w:val="28"/>
          <w:szCs w:val="28"/>
        </w:rPr>
        <w:t>Рощин С.П.</w:t>
      </w:r>
      <w:r w:rsidR="00BA2B6B" w:rsidRPr="00F45711">
        <w:rPr>
          <w:sz w:val="28"/>
          <w:szCs w:val="28"/>
        </w:rPr>
        <w:t xml:space="preserve">, </w:t>
      </w:r>
      <w:proofErr w:type="spellStart"/>
      <w:r w:rsidRPr="00F45711">
        <w:rPr>
          <w:sz w:val="28"/>
          <w:szCs w:val="28"/>
        </w:rPr>
        <w:t>д.п.</w:t>
      </w:r>
      <w:r w:rsidR="00581064">
        <w:rPr>
          <w:sz w:val="28"/>
          <w:szCs w:val="28"/>
        </w:rPr>
        <w:t>н</w:t>
      </w:r>
      <w:proofErr w:type="spellEnd"/>
      <w:r w:rsidR="00581064">
        <w:rPr>
          <w:sz w:val="28"/>
          <w:szCs w:val="28"/>
        </w:rPr>
        <w:t>.</w:t>
      </w:r>
      <w:r w:rsidRPr="00F45711">
        <w:rPr>
          <w:sz w:val="28"/>
          <w:szCs w:val="28"/>
        </w:rPr>
        <w:t>, профессор</w:t>
      </w:r>
    </w:p>
    <w:p w:rsidR="00BA2B6B" w:rsidRPr="00F45711" w:rsidRDefault="00BA2B6B" w:rsidP="00BA2B6B">
      <w:pPr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утверждена на заседании ученого совета института культуры и искусств </w:t>
      </w:r>
    </w:p>
    <w:p w:rsidR="00BA2B6B" w:rsidRPr="00F45711" w:rsidRDefault="00BA2B6B" w:rsidP="00BA2B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Директор </w:t>
      </w:r>
    </w:p>
    <w:p w:rsidR="00BA2B6B" w:rsidRPr="00F45711" w:rsidRDefault="00BA2B6B" w:rsidP="00BA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института культуры и </w:t>
      </w:r>
    </w:p>
    <w:p w:rsidR="00BA2B6B" w:rsidRPr="00F45711" w:rsidRDefault="00BA2B6B" w:rsidP="00BA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искусств          </w:t>
      </w: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Pr="00F45711">
        <w:rPr>
          <w:rFonts w:ascii="Times New Roman" w:eastAsia="Times New Roman" w:hAnsi="Times New Roman"/>
          <w:sz w:val="28"/>
          <w:szCs w:val="28"/>
          <w:lang w:eastAsia="ru-RU"/>
        </w:rPr>
        <w:t>И.Д. Левина</w:t>
      </w: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A2B6B" w:rsidRPr="00F45711" w:rsidRDefault="00BA2B6B" w:rsidP="00BA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Председатель </w:t>
      </w:r>
    </w:p>
    <w:p w:rsidR="00BA2B6B" w:rsidRPr="00F45711" w:rsidRDefault="00BA2B6B" w:rsidP="00BA2B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предметной экзаменационной комиссии </w:t>
      </w:r>
      <w:r w:rsidR="00F45711"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                                 </w:t>
      </w:r>
      <w:bookmarkStart w:id="0" w:name="_GoBack"/>
      <w:r w:rsidR="00F45711"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Л.А. </w:t>
      </w:r>
      <w:proofErr w:type="spellStart"/>
      <w:r w:rsidR="00F45711" w:rsidRPr="00F4571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Буровкина</w:t>
      </w:r>
      <w:proofErr w:type="spellEnd"/>
    </w:p>
    <w:bookmarkEnd w:id="0"/>
    <w:p w:rsidR="00BA2B6B" w:rsidRPr="00BA2B6B" w:rsidRDefault="00BA2B6B" w:rsidP="00BA2B6B">
      <w:p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Default="00BA2B6B" w:rsidP="00BA2B6B">
      <w:pPr>
        <w:jc w:val="both"/>
        <w:rPr>
          <w:rFonts w:ascii="Times New Roman" w:hAnsi="Times New Roman"/>
          <w:b/>
          <w:sz w:val="28"/>
          <w:szCs w:val="28"/>
        </w:rPr>
      </w:pPr>
    </w:p>
    <w:p w:rsidR="00BA2B6B" w:rsidRPr="00185D9E" w:rsidRDefault="00BA2B6B" w:rsidP="00BA2B6B">
      <w:pPr>
        <w:pStyle w:val="ab"/>
        <w:spacing w:before="0"/>
        <w:jc w:val="center"/>
        <w:rPr>
          <w:rFonts w:ascii="Times New Roman" w:hAnsi="Times New Roman"/>
          <w:b/>
          <w:color w:val="auto"/>
        </w:rPr>
      </w:pPr>
      <w:r w:rsidRPr="00185D9E">
        <w:rPr>
          <w:rFonts w:ascii="Times New Roman" w:hAnsi="Times New Roman"/>
          <w:b/>
          <w:color w:val="auto"/>
        </w:rPr>
        <w:lastRenderedPageBreak/>
        <w:t>Оглавление</w:t>
      </w:r>
    </w:p>
    <w:p w:rsidR="008D7516" w:rsidRPr="008D7516" w:rsidRDefault="008D7516" w:rsidP="00BA2B6B">
      <w:pPr>
        <w:pStyle w:val="a5"/>
        <w:numPr>
          <w:ilvl w:val="0"/>
          <w:numId w:val="4"/>
        </w:numPr>
        <w:tabs>
          <w:tab w:val="left" w:pos="284"/>
        </w:tabs>
        <w:spacing w:line="271" w:lineRule="auto"/>
        <w:ind w:left="0" w:right="8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Форма и особенности проведения вступительного испытания</w:t>
      </w:r>
    </w:p>
    <w:p w:rsidR="00BA2B6B" w:rsidRPr="007709DF" w:rsidRDefault="00BA2B6B" w:rsidP="00BA2B6B">
      <w:pPr>
        <w:pStyle w:val="a5"/>
        <w:numPr>
          <w:ilvl w:val="0"/>
          <w:numId w:val="4"/>
        </w:numPr>
        <w:tabs>
          <w:tab w:val="left" w:pos="284"/>
        </w:tabs>
        <w:spacing w:line="271" w:lineRule="auto"/>
        <w:ind w:left="0" w:right="87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:rsidR="00BA2B6B" w:rsidRPr="005B3D4B" w:rsidRDefault="00BA2B6B" w:rsidP="00BA2B6B">
      <w:pPr>
        <w:pStyle w:val="a5"/>
        <w:numPr>
          <w:ilvl w:val="0"/>
          <w:numId w:val="4"/>
        </w:numPr>
        <w:tabs>
          <w:tab w:val="left" w:pos="284"/>
        </w:tabs>
        <w:spacing w:line="271" w:lineRule="auto"/>
        <w:ind w:left="0" w:right="87" w:firstLine="0"/>
        <w:jc w:val="both"/>
        <w:rPr>
          <w:sz w:val="28"/>
          <w:szCs w:val="28"/>
        </w:rPr>
      </w:pPr>
      <w:r w:rsidRPr="005B3D4B">
        <w:rPr>
          <w:sz w:val="28"/>
          <w:szCs w:val="28"/>
        </w:rPr>
        <w:t>Список литературы</w:t>
      </w:r>
    </w:p>
    <w:p w:rsidR="00051F6E" w:rsidRPr="00051F6E" w:rsidRDefault="00BA2B6B" w:rsidP="00051F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61DA" w:rsidRDefault="008D7516" w:rsidP="00427C11">
      <w:pPr>
        <w:spacing w:after="0" w:line="360" w:lineRule="auto"/>
        <w:ind w:right="9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9661DA" w:rsidRPr="00360B6C">
        <w:rPr>
          <w:rFonts w:ascii="Times New Roman" w:hAnsi="Times New Roman"/>
          <w:b/>
          <w:sz w:val="28"/>
          <w:szCs w:val="28"/>
        </w:rPr>
        <w:t xml:space="preserve">. </w:t>
      </w:r>
      <w:r w:rsidR="00051F6E">
        <w:rPr>
          <w:rFonts w:ascii="Times New Roman" w:hAnsi="Times New Roman"/>
          <w:b/>
          <w:sz w:val="28"/>
          <w:szCs w:val="28"/>
        </w:rPr>
        <w:t xml:space="preserve">ФОРМА И ОСОБЕННОСТИ </w:t>
      </w:r>
      <w:r w:rsidR="009661DA">
        <w:rPr>
          <w:rFonts w:ascii="Times New Roman" w:hAnsi="Times New Roman"/>
          <w:b/>
          <w:sz w:val="28"/>
          <w:szCs w:val="28"/>
        </w:rPr>
        <w:t>ПРОВЕДЕНИЯ ВСТУПИТЕЛЬН</w:t>
      </w:r>
      <w:r w:rsidR="00051F6E">
        <w:rPr>
          <w:rFonts w:ascii="Times New Roman" w:hAnsi="Times New Roman"/>
          <w:b/>
          <w:sz w:val="28"/>
          <w:szCs w:val="28"/>
        </w:rPr>
        <w:t>ОГО</w:t>
      </w:r>
      <w:r w:rsidR="009661DA">
        <w:rPr>
          <w:rFonts w:ascii="Times New Roman" w:hAnsi="Times New Roman"/>
          <w:b/>
          <w:sz w:val="28"/>
          <w:szCs w:val="28"/>
        </w:rPr>
        <w:t xml:space="preserve"> ИСПЫТАНИ</w:t>
      </w:r>
      <w:r w:rsidR="00051F6E">
        <w:rPr>
          <w:rFonts w:ascii="Times New Roman" w:hAnsi="Times New Roman"/>
          <w:b/>
          <w:sz w:val="28"/>
          <w:szCs w:val="28"/>
        </w:rPr>
        <w:t>Я</w:t>
      </w:r>
    </w:p>
    <w:p w:rsidR="00AC2875" w:rsidRPr="00113786" w:rsidRDefault="009661DA" w:rsidP="00F8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6460A">
        <w:rPr>
          <w:rFonts w:ascii="Times New Roman" w:hAnsi="Times New Roman"/>
          <w:sz w:val="28"/>
          <w:szCs w:val="28"/>
        </w:rPr>
        <w:t>а каждый сеанс живописи отводит</w:t>
      </w:r>
      <w:r w:rsidRPr="006740F2">
        <w:rPr>
          <w:rFonts w:ascii="Times New Roman" w:hAnsi="Times New Roman"/>
          <w:sz w:val="28"/>
          <w:szCs w:val="28"/>
        </w:rPr>
        <w:t>ся 4 академических часа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5711">
        <w:rPr>
          <w:rFonts w:ascii="Times New Roman" w:hAnsi="Times New Roman"/>
          <w:sz w:val="28"/>
          <w:szCs w:val="28"/>
        </w:rPr>
        <w:t>Данн</w:t>
      </w:r>
      <w:r w:rsidR="00051F6E" w:rsidRPr="00F45711">
        <w:rPr>
          <w:rFonts w:ascii="Times New Roman" w:hAnsi="Times New Roman"/>
          <w:sz w:val="28"/>
          <w:szCs w:val="28"/>
        </w:rPr>
        <w:t>ое</w:t>
      </w:r>
      <w:r w:rsidRPr="00F45711">
        <w:rPr>
          <w:rFonts w:ascii="Times New Roman" w:hAnsi="Times New Roman"/>
          <w:sz w:val="28"/>
          <w:szCs w:val="28"/>
        </w:rPr>
        <w:t xml:space="preserve"> </w:t>
      </w:r>
      <w:r w:rsidR="00051F6E" w:rsidRPr="00F45711">
        <w:rPr>
          <w:rFonts w:ascii="Times New Roman" w:hAnsi="Times New Roman"/>
          <w:sz w:val="28"/>
          <w:szCs w:val="28"/>
        </w:rPr>
        <w:t>испытание</w:t>
      </w:r>
      <w:r w:rsidRPr="00F45711">
        <w:rPr>
          <w:rFonts w:ascii="Times New Roman" w:hAnsi="Times New Roman"/>
          <w:sz w:val="28"/>
          <w:szCs w:val="28"/>
        </w:rPr>
        <w:t xml:space="preserve"> провод</w:t>
      </w:r>
      <w:r w:rsidR="00051F6E" w:rsidRPr="00F45711">
        <w:rPr>
          <w:rFonts w:ascii="Times New Roman" w:hAnsi="Times New Roman"/>
          <w:sz w:val="28"/>
          <w:szCs w:val="28"/>
        </w:rPr>
        <w:t>и</w:t>
      </w:r>
      <w:r w:rsidRPr="00F45711">
        <w:rPr>
          <w:rFonts w:ascii="Times New Roman" w:hAnsi="Times New Roman"/>
          <w:sz w:val="28"/>
          <w:szCs w:val="28"/>
        </w:rPr>
        <w:t xml:space="preserve">тся в </w:t>
      </w:r>
      <w:r w:rsidR="00F45711" w:rsidRPr="00F45711">
        <w:rPr>
          <w:rFonts w:ascii="Times New Roman" w:hAnsi="Times New Roman"/>
          <w:sz w:val="28"/>
          <w:szCs w:val="28"/>
        </w:rPr>
        <w:t xml:space="preserve">корпусе </w:t>
      </w:r>
      <w:r w:rsidRPr="00F45711">
        <w:rPr>
          <w:rFonts w:ascii="Times New Roman" w:hAnsi="Times New Roman"/>
          <w:sz w:val="28"/>
          <w:szCs w:val="28"/>
        </w:rPr>
        <w:t>институт</w:t>
      </w:r>
      <w:r w:rsidR="00F45711" w:rsidRPr="00F45711">
        <w:rPr>
          <w:rFonts w:ascii="Times New Roman" w:hAnsi="Times New Roman"/>
          <w:sz w:val="28"/>
          <w:szCs w:val="28"/>
        </w:rPr>
        <w:t>а</w:t>
      </w:r>
      <w:r w:rsidRPr="00F45711">
        <w:rPr>
          <w:rFonts w:ascii="Times New Roman" w:hAnsi="Times New Roman"/>
          <w:sz w:val="28"/>
          <w:szCs w:val="28"/>
        </w:rPr>
        <w:t xml:space="preserve"> культуры и искусств Г</w:t>
      </w:r>
      <w:r w:rsidR="00E6460A" w:rsidRPr="00F45711">
        <w:rPr>
          <w:rFonts w:ascii="Times New Roman" w:hAnsi="Times New Roman"/>
          <w:sz w:val="28"/>
          <w:szCs w:val="28"/>
        </w:rPr>
        <w:t>А</w:t>
      </w:r>
      <w:r w:rsidRPr="00F45711">
        <w:rPr>
          <w:rFonts w:ascii="Times New Roman" w:hAnsi="Times New Roman"/>
          <w:sz w:val="28"/>
          <w:szCs w:val="28"/>
        </w:rPr>
        <w:t xml:space="preserve">ОУ ВО МГПУ </w:t>
      </w:r>
      <w:r w:rsidR="00926F2C" w:rsidRPr="00F45711">
        <w:rPr>
          <w:rFonts w:ascii="Times New Roman" w:hAnsi="Times New Roman"/>
          <w:sz w:val="28"/>
          <w:szCs w:val="28"/>
        </w:rPr>
        <w:t>по адресу Дмитровское шоссе,</w:t>
      </w:r>
      <w:r w:rsidRPr="00F45711">
        <w:rPr>
          <w:rFonts w:ascii="Times New Roman" w:hAnsi="Times New Roman"/>
          <w:sz w:val="28"/>
          <w:szCs w:val="28"/>
        </w:rPr>
        <w:t xml:space="preserve"> д.</w:t>
      </w:r>
      <w:r w:rsidR="00926F2C" w:rsidRPr="00F45711">
        <w:rPr>
          <w:rFonts w:ascii="Times New Roman" w:hAnsi="Times New Roman"/>
          <w:sz w:val="28"/>
          <w:szCs w:val="28"/>
        </w:rPr>
        <w:t xml:space="preserve"> </w:t>
      </w:r>
      <w:r w:rsidRPr="00F45711">
        <w:rPr>
          <w:rFonts w:ascii="Times New Roman" w:hAnsi="Times New Roman"/>
          <w:sz w:val="28"/>
          <w:szCs w:val="28"/>
        </w:rPr>
        <w:t>34</w:t>
      </w:r>
      <w:r w:rsidR="00926F2C" w:rsidRPr="00F45711">
        <w:rPr>
          <w:rFonts w:ascii="Times New Roman" w:hAnsi="Times New Roman"/>
          <w:sz w:val="28"/>
          <w:szCs w:val="28"/>
        </w:rPr>
        <w:t>,</w:t>
      </w:r>
      <w:r w:rsidRPr="00F45711">
        <w:rPr>
          <w:rFonts w:ascii="Times New Roman" w:hAnsi="Times New Roman"/>
          <w:sz w:val="28"/>
          <w:szCs w:val="28"/>
        </w:rPr>
        <w:t xml:space="preserve"> корп. 2.</w:t>
      </w:r>
    </w:p>
    <w:p w:rsidR="009661DA" w:rsidRDefault="009661DA" w:rsidP="00F8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A81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ие</w:t>
      </w:r>
      <w:r w:rsidRPr="00D36A81">
        <w:rPr>
          <w:rFonts w:ascii="Times New Roman" w:hAnsi="Times New Roman"/>
          <w:sz w:val="28"/>
          <w:szCs w:val="28"/>
        </w:rPr>
        <w:t xml:space="preserve"> вступительн</w:t>
      </w:r>
      <w:r w:rsidR="00AC2875">
        <w:rPr>
          <w:rFonts w:ascii="Times New Roman" w:hAnsi="Times New Roman"/>
          <w:sz w:val="28"/>
          <w:szCs w:val="28"/>
        </w:rPr>
        <w:t>ое</w:t>
      </w:r>
      <w:r w:rsidRPr="00D36A81">
        <w:rPr>
          <w:rFonts w:ascii="Times New Roman" w:hAnsi="Times New Roman"/>
          <w:sz w:val="28"/>
          <w:szCs w:val="28"/>
        </w:rPr>
        <w:t xml:space="preserve"> испытани</w:t>
      </w:r>
      <w:r w:rsidR="00AC28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Pr="00D36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45A2">
        <w:rPr>
          <w:rFonts w:ascii="Times New Roman" w:hAnsi="Times New Roman"/>
          <w:b/>
          <w:bCs/>
          <w:sz w:val="28"/>
          <w:szCs w:val="28"/>
        </w:rPr>
        <w:t xml:space="preserve">живопись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6740F2">
        <w:rPr>
          <w:rFonts w:ascii="Times New Roman" w:hAnsi="Times New Roman"/>
          <w:sz w:val="28"/>
          <w:szCs w:val="28"/>
        </w:rPr>
        <w:t>живопис</w:t>
      </w:r>
      <w:r>
        <w:rPr>
          <w:rFonts w:ascii="Times New Roman" w:hAnsi="Times New Roman"/>
          <w:sz w:val="28"/>
          <w:szCs w:val="28"/>
        </w:rPr>
        <w:t>ь</w:t>
      </w:r>
      <w:r w:rsidRPr="006740F2">
        <w:rPr>
          <w:rFonts w:ascii="Times New Roman" w:hAnsi="Times New Roman"/>
          <w:sz w:val="28"/>
          <w:szCs w:val="28"/>
        </w:rPr>
        <w:t xml:space="preserve"> несложного натюрморта</w:t>
      </w:r>
      <w:r>
        <w:rPr>
          <w:rFonts w:ascii="Times New Roman" w:hAnsi="Times New Roman"/>
          <w:sz w:val="28"/>
          <w:szCs w:val="28"/>
        </w:rPr>
        <w:t xml:space="preserve"> водорастворимыми красками). </w:t>
      </w:r>
    </w:p>
    <w:p w:rsidR="009661DA" w:rsidRPr="006740F2" w:rsidRDefault="009661DA" w:rsidP="00F8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0F2">
        <w:rPr>
          <w:rFonts w:ascii="Times New Roman" w:hAnsi="Times New Roman"/>
          <w:b/>
          <w:bCs/>
          <w:sz w:val="28"/>
          <w:szCs w:val="28"/>
        </w:rPr>
        <w:t xml:space="preserve">Сеанс живописи </w:t>
      </w:r>
      <w:r w:rsidRPr="006740F2">
        <w:rPr>
          <w:rFonts w:ascii="Times New Roman" w:hAnsi="Times New Roman"/>
          <w:sz w:val="28"/>
          <w:szCs w:val="28"/>
        </w:rPr>
        <w:t>заключается в живописи несложного</w:t>
      </w:r>
      <w:r w:rsidR="00926F2C">
        <w:rPr>
          <w:rFonts w:ascii="Times New Roman" w:hAnsi="Times New Roman"/>
          <w:sz w:val="28"/>
          <w:szCs w:val="28"/>
        </w:rPr>
        <w:t xml:space="preserve"> натюрморта, состоящего из двух-</w:t>
      </w:r>
      <w:r w:rsidRPr="006740F2">
        <w:rPr>
          <w:rFonts w:ascii="Times New Roman" w:hAnsi="Times New Roman"/>
          <w:sz w:val="28"/>
          <w:szCs w:val="28"/>
        </w:rPr>
        <w:t>трех предметов быта, муляжа овощей и фруктов, драпировок. Освещение естественное, боковое. В случае плохой погоды и недостаточного света в мастерской возможна подсветка. Материал: бумага 0,5 ватмана, кра</w:t>
      </w:r>
      <w:r w:rsidR="00926F2C">
        <w:rPr>
          <w:rFonts w:ascii="Times New Roman" w:hAnsi="Times New Roman"/>
          <w:sz w:val="28"/>
          <w:szCs w:val="28"/>
        </w:rPr>
        <w:t>ски на водной основе: акварель, гуашь.</w:t>
      </w:r>
      <w:r w:rsidRPr="006740F2">
        <w:rPr>
          <w:rFonts w:ascii="Times New Roman" w:hAnsi="Times New Roman"/>
          <w:sz w:val="28"/>
          <w:szCs w:val="28"/>
        </w:rPr>
        <w:t xml:space="preserve"> </w:t>
      </w:r>
    </w:p>
    <w:p w:rsidR="009661DA" w:rsidRPr="006E1A0A" w:rsidRDefault="009661DA" w:rsidP="00F85F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D4B">
        <w:rPr>
          <w:rFonts w:ascii="Times New Roman" w:hAnsi="Times New Roman"/>
          <w:sz w:val="28"/>
          <w:szCs w:val="28"/>
        </w:rPr>
        <w:t>Приоритетными задачами при работе над живописным натюрмортом являются следующие: композиционное построение изображения, умение передавать изобразительными средствами объем и пространство, освещение постановки, художественное видение цвета, его гармоничного звучания. Испытуемые должны показать способности восприятия и воспроизведения цвета, творческого владения палитрой для колористических поисков в живописи. Так как время сеанса ограничено, то целесообразно вести письмо широко, стремясь решить главные живописные задачи, соответствующие характеру натурного этюда.</w:t>
      </w:r>
    </w:p>
    <w:p w:rsidR="009661DA" w:rsidRPr="0075554D" w:rsidRDefault="009661DA" w:rsidP="00F85F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FB">
        <w:rPr>
          <w:sz w:val="28"/>
          <w:szCs w:val="28"/>
        </w:rPr>
        <w:t xml:space="preserve">1. Испытуемые должны знать основные теоретические положения изобразительной грамоты и уметь их использовать в художественном творчестве. </w:t>
      </w:r>
    </w:p>
    <w:p w:rsidR="009661DA" w:rsidRPr="005733BE" w:rsidRDefault="009661DA" w:rsidP="00F85F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6FB">
        <w:rPr>
          <w:sz w:val="28"/>
          <w:szCs w:val="28"/>
        </w:rPr>
        <w:t>2. Знать и уметь использовать элементарные знания по компоновке</w:t>
      </w:r>
      <w:r>
        <w:rPr>
          <w:sz w:val="28"/>
          <w:szCs w:val="28"/>
        </w:rPr>
        <w:t xml:space="preserve"> </w:t>
      </w:r>
      <w:r w:rsidRPr="00FD46FB">
        <w:rPr>
          <w:sz w:val="28"/>
          <w:szCs w:val="28"/>
        </w:rPr>
        <w:t>изображения в формате, иметь представления о конструктивном построении формы, линейной и воздушной перспективе. Уметь создавать объемно-пространственн</w:t>
      </w:r>
      <w:r>
        <w:rPr>
          <w:sz w:val="28"/>
          <w:szCs w:val="28"/>
        </w:rPr>
        <w:t xml:space="preserve">ые изображения </w:t>
      </w:r>
      <w:r w:rsidR="00926F2C">
        <w:rPr>
          <w:sz w:val="28"/>
          <w:szCs w:val="28"/>
        </w:rPr>
        <w:t>живописными материалами</w:t>
      </w:r>
      <w:r w:rsidRPr="00FD46FB">
        <w:rPr>
          <w:sz w:val="28"/>
          <w:szCs w:val="28"/>
        </w:rPr>
        <w:t xml:space="preserve">. </w:t>
      </w:r>
    </w:p>
    <w:p w:rsidR="009661DA" w:rsidRPr="005733BE" w:rsidRDefault="009661DA" w:rsidP="00F85F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9661DA" w:rsidRPr="009661DA" w:rsidRDefault="009661DA" w:rsidP="00F85F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83D5B">
        <w:rPr>
          <w:sz w:val="28"/>
          <w:szCs w:val="28"/>
        </w:rPr>
        <w:lastRenderedPageBreak/>
        <w:t xml:space="preserve">3. Также испытуемые должны знать теоретические основы живописи и уметь их применять в живописи натюрморта. Иметь представление о композиции и характере освещения постановки, работе над планами и формой предметов, цветовом многообразии и колористическом единстве. Испытуемые должны уметь владеть основными художественными материалами для живописи водными красками. </w:t>
      </w:r>
    </w:p>
    <w:p w:rsidR="009661DA" w:rsidRDefault="009661DA" w:rsidP="009661DA">
      <w:pPr>
        <w:pStyle w:val="Default"/>
        <w:jc w:val="both"/>
        <w:rPr>
          <w:sz w:val="28"/>
          <w:szCs w:val="28"/>
        </w:rPr>
      </w:pPr>
    </w:p>
    <w:p w:rsidR="00F85FD7" w:rsidRDefault="00F85FD7" w:rsidP="009661DA">
      <w:pPr>
        <w:pStyle w:val="Default"/>
        <w:jc w:val="both"/>
        <w:rPr>
          <w:sz w:val="28"/>
          <w:szCs w:val="28"/>
        </w:rPr>
      </w:pPr>
    </w:p>
    <w:p w:rsidR="00F85FD7" w:rsidRDefault="00F85FD7" w:rsidP="009661DA">
      <w:pPr>
        <w:pStyle w:val="Default"/>
        <w:jc w:val="both"/>
        <w:rPr>
          <w:sz w:val="28"/>
          <w:szCs w:val="28"/>
        </w:rPr>
      </w:pPr>
    </w:p>
    <w:p w:rsidR="00F85FD7" w:rsidRDefault="00F85FD7" w:rsidP="009661DA">
      <w:pPr>
        <w:pStyle w:val="Default"/>
        <w:jc w:val="both"/>
        <w:rPr>
          <w:sz w:val="28"/>
          <w:szCs w:val="28"/>
        </w:rPr>
      </w:pPr>
    </w:p>
    <w:p w:rsidR="00F85FD7" w:rsidRDefault="00F85FD7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Default="0023630B" w:rsidP="009661DA">
      <w:pPr>
        <w:pStyle w:val="Default"/>
        <w:jc w:val="both"/>
        <w:rPr>
          <w:sz w:val="28"/>
          <w:szCs w:val="28"/>
        </w:rPr>
      </w:pPr>
    </w:p>
    <w:p w:rsidR="0023630B" w:rsidRPr="00113786" w:rsidRDefault="0023630B" w:rsidP="009661DA">
      <w:pPr>
        <w:pStyle w:val="Default"/>
        <w:jc w:val="both"/>
        <w:rPr>
          <w:sz w:val="28"/>
          <w:szCs w:val="28"/>
        </w:rPr>
      </w:pPr>
    </w:p>
    <w:p w:rsidR="009661DA" w:rsidRPr="00990AFF" w:rsidRDefault="0023630B" w:rsidP="00990AFF">
      <w:pPr>
        <w:pStyle w:val="a5"/>
        <w:spacing w:line="360" w:lineRule="auto"/>
        <w:ind w:left="0" w:right="98"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9661DA" w:rsidRPr="00EE4358">
        <w:rPr>
          <w:b/>
          <w:sz w:val="28"/>
        </w:rPr>
        <w:t xml:space="preserve">. </w:t>
      </w:r>
      <w:r>
        <w:rPr>
          <w:b/>
          <w:sz w:val="28"/>
        </w:rPr>
        <w:t>КРИТЕРИИ ОЦЕНКИ</w:t>
      </w:r>
    </w:p>
    <w:p w:rsidR="009661DA" w:rsidRPr="00F01CDE" w:rsidRDefault="009661DA" w:rsidP="00990AFF">
      <w:pPr>
        <w:pStyle w:val="a5"/>
        <w:spacing w:line="360" w:lineRule="auto"/>
        <w:ind w:left="0" w:right="98" w:firstLine="720"/>
        <w:jc w:val="both"/>
        <w:rPr>
          <w:sz w:val="28"/>
          <w:szCs w:val="28"/>
        </w:rPr>
      </w:pPr>
      <w:r>
        <w:rPr>
          <w:sz w:val="28"/>
        </w:rPr>
        <w:t>О</w:t>
      </w:r>
      <w:r w:rsidRPr="00141C5A">
        <w:rPr>
          <w:sz w:val="28"/>
        </w:rPr>
        <w:t>ценка выст</w:t>
      </w:r>
      <w:r>
        <w:rPr>
          <w:sz w:val="28"/>
        </w:rPr>
        <w:t xml:space="preserve">авляется комиссией после </w:t>
      </w:r>
      <w:r w:rsidRPr="00141C5A">
        <w:rPr>
          <w:sz w:val="28"/>
        </w:rPr>
        <w:t>окон</w:t>
      </w:r>
      <w:r>
        <w:rPr>
          <w:sz w:val="28"/>
        </w:rPr>
        <w:t xml:space="preserve">чания </w:t>
      </w:r>
      <w:r>
        <w:rPr>
          <w:sz w:val="28"/>
          <w:szCs w:val="28"/>
        </w:rPr>
        <w:t>творческого вступительного испытания</w:t>
      </w:r>
      <w:r w:rsidRPr="00C81075">
        <w:rPr>
          <w:sz w:val="28"/>
          <w:szCs w:val="28"/>
        </w:rPr>
        <w:t xml:space="preserve"> </w:t>
      </w:r>
      <w:r>
        <w:rPr>
          <w:sz w:val="28"/>
        </w:rPr>
        <w:t>(просмотр предоставленных работ)</w:t>
      </w:r>
      <w:r w:rsidRPr="00141C5A">
        <w:rPr>
          <w:sz w:val="28"/>
        </w:rPr>
        <w:t xml:space="preserve">. </w:t>
      </w:r>
      <w:r w:rsidRPr="00F01CDE">
        <w:rPr>
          <w:sz w:val="28"/>
          <w:szCs w:val="28"/>
        </w:rPr>
        <w:t xml:space="preserve">Экзаменационная оценка выставляется комиссией после полного </w:t>
      </w:r>
      <w:r w:rsidR="004132A8">
        <w:rPr>
          <w:sz w:val="28"/>
          <w:szCs w:val="28"/>
        </w:rPr>
        <w:t>заверше</w:t>
      </w:r>
      <w:r w:rsidRPr="00F01CDE">
        <w:rPr>
          <w:sz w:val="28"/>
          <w:szCs w:val="28"/>
        </w:rPr>
        <w:t xml:space="preserve">ния сеансов </w:t>
      </w:r>
      <w:r w:rsidR="004132A8">
        <w:rPr>
          <w:sz w:val="28"/>
          <w:szCs w:val="28"/>
        </w:rPr>
        <w:t xml:space="preserve">живописи по сто </w:t>
      </w:r>
      <w:r w:rsidRPr="00F01CDE">
        <w:rPr>
          <w:sz w:val="28"/>
          <w:szCs w:val="28"/>
        </w:rPr>
        <w:t>бал</w:t>
      </w:r>
      <w:r w:rsidR="004132A8">
        <w:rPr>
          <w:sz w:val="28"/>
          <w:szCs w:val="28"/>
        </w:rPr>
        <w:t>л</w:t>
      </w:r>
      <w:r w:rsidRPr="00F01CDE">
        <w:rPr>
          <w:sz w:val="28"/>
          <w:szCs w:val="28"/>
        </w:rPr>
        <w:t xml:space="preserve">ьной системе. </w:t>
      </w:r>
      <w:r>
        <w:rPr>
          <w:sz w:val="28"/>
          <w:szCs w:val="28"/>
        </w:rPr>
        <w:t xml:space="preserve">Отсутствие одного из критериев – снижение до десяти баллов. </w:t>
      </w:r>
      <w:r w:rsidRPr="00F01CDE">
        <w:rPr>
          <w:sz w:val="28"/>
          <w:szCs w:val="28"/>
        </w:rPr>
        <w:t xml:space="preserve">Основными оценочными критериями являются следующие: </w:t>
      </w:r>
    </w:p>
    <w:p w:rsidR="009661DA" w:rsidRPr="00F01CDE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01CDE">
        <w:rPr>
          <w:sz w:val="28"/>
          <w:szCs w:val="28"/>
        </w:rPr>
        <w:t xml:space="preserve">- композиционное решение изображения; </w:t>
      </w:r>
    </w:p>
    <w:p w:rsidR="009661DA" w:rsidRPr="00F01CDE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01CDE">
        <w:rPr>
          <w:sz w:val="28"/>
          <w:szCs w:val="28"/>
        </w:rPr>
        <w:t xml:space="preserve">- знания конструктивных основ построения формы; </w:t>
      </w:r>
    </w:p>
    <w:p w:rsidR="009661DA" w:rsidRPr="00F01CDE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01CDE">
        <w:rPr>
          <w:sz w:val="28"/>
          <w:szCs w:val="28"/>
        </w:rPr>
        <w:t xml:space="preserve">- знания основ линейной и воздушной перспективы; </w:t>
      </w:r>
    </w:p>
    <w:p w:rsidR="009661DA" w:rsidRPr="00F01CDE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01CDE">
        <w:rPr>
          <w:sz w:val="28"/>
          <w:szCs w:val="28"/>
        </w:rPr>
        <w:t>- знание и у</w:t>
      </w:r>
      <w:r>
        <w:rPr>
          <w:sz w:val="28"/>
          <w:szCs w:val="28"/>
        </w:rPr>
        <w:t>мение использовать теорию свето</w:t>
      </w:r>
      <w:r w:rsidRPr="00F01CDE">
        <w:rPr>
          <w:sz w:val="28"/>
          <w:szCs w:val="28"/>
        </w:rPr>
        <w:t xml:space="preserve">тени; </w:t>
      </w:r>
    </w:p>
    <w:p w:rsidR="004132A8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F01CDE">
        <w:rPr>
          <w:sz w:val="28"/>
          <w:szCs w:val="28"/>
        </w:rPr>
        <w:t>- умения чувствовать пропорции, сравнивать части, осуществлять художественный отбор;</w:t>
      </w:r>
    </w:p>
    <w:p w:rsidR="004132A8" w:rsidRPr="004132A8" w:rsidRDefault="009661DA" w:rsidP="00990AFF">
      <w:pPr>
        <w:tabs>
          <w:tab w:val="left" w:pos="35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2A8">
        <w:rPr>
          <w:rFonts w:ascii="Times New Roman" w:hAnsi="Times New Roman"/>
          <w:sz w:val="28"/>
          <w:szCs w:val="28"/>
        </w:rPr>
        <w:t xml:space="preserve">- умение воспринимать многообразие и единство цветового мира; </w:t>
      </w:r>
    </w:p>
    <w:p w:rsidR="009661DA" w:rsidRPr="004132A8" w:rsidRDefault="009661DA" w:rsidP="00990AFF">
      <w:pPr>
        <w:tabs>
          <w:tab w:val="left" w:pos="351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2A8">
        <w:rPr>
          <w:rFonts w:ascii="Times New Roman" w:hAnsi="Times New Roman"/>
          <w:sz w:val="28"/>
          <w:szCs w:val="28"/>
        </w:rPr>
        <w:t xml:space="preserve">- знания основных положений теории цвета, умение использовать их в живописи; </w:t>
      </w:r>
    </w:p>
    <w:p w:rsidR="009661DA" w:rsidRPr="004132A8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132A8">
        <w:rPr>
          <w:sz w:val="28"/>
          <w:szCs w:val="28"/>
        </w:rPr>
        <w:t xml:space="preserve">- художественное видение цвета, эмоционально-образное его восприятие; </w:t>
      </w:r>
    </w:p>
    <w:p w:rsidR="009661DA" w:rsidRDefault="009661DA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4132A8">
        <w:rPr>
          <w:sz w:val="28"/>
          <w:szCs w:val="28"/>
        </w:rPr>
        <w:t xml:space="preserve">- умение владения художественными материалами и инструментами. </w:t>
      </w:r>
    </w:p>
    <w:p w:rsidR="0023630B" w:rsidRDefault="0023630B" w:rsidP="00990A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2F2FE9">
        <w:rPr>
          <w:sz w:val="28"/>
          <w:szCs w:val="28"/>
        </w:rPr>
        <w:t xml:space="preserve">Абитуриент, набравший менее 40 баллов, </w:t>
      </w:r>
      <w:r>
        <w:rPr>
          <w:sz w:val="28"/>
          <w:szCs w:val="28"/>
        </w:rPr>
        <w:t>считается не сдавшим вступительное испытание и выбывает из участия в конкурсе.</w:t>
      </w: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23630B" w:rsidRDefault="0023630B" w:rsidP="00E6460A">
      <w:pPr>
        <w:pStyle w:val="Default"/>
        <w:jc w:val="both"/>
        <w:rPr>
          <w:sz w:val="28"/>
          <w:szCs w:val="28"/>
        </w:rPr>
      </w:pPr>
    </w:p>
    <w:p w:rsidR="009661DA" w:rsidRPr="003B482D" w:rsidRDefault="009661DA" w:rsidP="003B482D">
      <w:pPr>
        <w:ind w:right="98"/>
        <w:jc w:val="both"/>
        <w:rPr>
          <w:b/>
          <w:sz w:val="28"/>
          <w:szCs w:val="28"/>
        </w:rPr>
      </w:pPr>
    </w:p>
    <w:p w:rsidR="009661DA" w:rsidRPr="003B482D" w:rsidRDefault="00583475" w:rsidP="003B482D">
      <w:pPr>
        <w:pStyle w:val="a5"/>
        <w:spacing w:line="360" w:lineRule="auto"/>
        <w:ind w:left="0" w:right="9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9661DA" w:rsidRPr="00141C5A">
        <w:rPr>
          <w:b/>
          <w:sz w:val="28"/>
          <w:szCs w:val="28"/>
        </w:rPr>
        <w:t>. С</w:t>
      </w:r>
      <w:r w:rsidR="004132A8">
        <w:rPr>
          <w:b/>
          <w:sz w:val="28"/>
          <w:szCs w:val="28"/>
        </w:rPr>
        <w:t xml:space="preserve">ПИСОК </w:t>
      </w:r>
      <w:r w:rsidR="009661DA">
        <w:rPr>
          <w:b/>
          <w:sz w:val="28"/>
          <w:szCs w:val="28"/>
        </w:rPr>
        <w:t>ЛИТЕРАТУРЫ</w:t>
      </w:r>
    </w:p>
    <w:p w:rsidR="009661DA" w:rsidRDefault="009661DA" w:rsidP="003B482D">
      <w:pPr>
        <w:pStyle w:val="a3"/>
        <w:ind w:right="98" w:firstLine="720"/>
        <w:jc w:val="center"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:rsidR="004132A8" w:rsidRDefault="009661DA" w:rsidP="003B482D">
      <w:pPr>
        <w:pStyle w:val="a3"/>
        <w:ind w:right="98" w:firstLine="720"/>
        <w:jc w:val="both"/>
        <w:rPr>
          <w:rStyle w:val="12"/>
          <w:rFonts w:eastAsia="Calibri"/>
        </w:rPr>
      </w:pPr>
      <w:r>
        <w:rPr>
          <w:rStyle w:val="12"/>
          <w:rFonts w:eastAsia="Calibri"/>
        </w:rPr>
        <w:t xml:space="preserve">1. Ли Н.Г. Рисунок. Основы учебного академического </w:t>
      </w:r>
      <w:proofErr w:type="gramStart"/>
      <w:r>
        <w:rPr>
          <w:rStyle w:val="12"/>
          <w:rFonts w:eastAsia="Calibri"/>
        </w:rPr>
        <w:t>рисунка.-</w:t>
      </w:r>
      <w:proofErr w:type="gramEnd"/>
      <w:r>
        <w:rPr>
          <w:rStyle w:val="12"/>
          <w:rFonts w:eastAsia="Calibri"/>
        </w:rPr>
        <w:t xml:space="preserve"> М.2003. 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2. Одноралов Н.В. Материалы, инструменты и оборудование в изобразительном искусстве. М. 1984.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t>3</w:t>
      </w:r>
      <w:r>
        <w:rPr>
          <w:szCs w:val="28"/>
        </w:rPr>
        <w:t>. Рисунок. Живопись. Композиция. / Хрестоматия. - М. Просвещение. 1989,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4. Ростовцев Н.Н. Академический рисунок. - М. 1995.</w:t>
      </w:r>
    </w:p>
    <w:p w:rsidR="009661DA" w:rsidRDefault="009661DA" w:rsidP="003B482D">
      <w:pPr>
        <w:pStyle w:val="a3"/>
        <w:ind w:right="98" w:firstLine="720"/>
        <w:jc w:val="both"/>
        <w:rPr>
          <w:bCs/>
        </w:rPr>
      </w:pPr>
      <w:r>
        <w:rPr>
          <w:rStyle w:val="12"/>
          <w:rFonts w:eastAsia="Calibri"/>
        </w:rPr>
        <w:t>5. Рощин С.П. Живопись. Основы теории и практики. - М. 2008.</w:t>
      </w:r>
      <w:r w:rsidRPr="00B039D5">
        <w:rPr>
          <w:bCs/>
        </w:rPr>
        <w:t xml:space="preserve"> </w:t>
      </w:r>
    </w:p>
    <w:p w:rsidR="009661DA" w:rsidRPr="00B039D5" w:rsidRDefault="009661DA" w:rsidP="003B482D">
      <w:pPr>
        <w:spacing w:after="0" w:line="360" w:lineRule="auto"/>
        <w:ind w:right="9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4132A8">
        <w:rPr>
          <w:rFonts w:ascii="Times New Roman" w:hAnsi="Times New Roman"/>
          <w:bCs/>
          <w:sz w:val="28"/>
          <w:szCs w:val="28"/>
        </w:rPr>
        <w:t xml:space="preserve">Дубровин, Виктор Михайлович. </w:t>
      </w:r>
      <w:r w:rsidRPr="00B039D5">
        <w:rPr>
          <w:rFonts w:ascii="Times New Roman" w:hAnsi="Times New Roman"/>
          <w:sz w:val="28"/>
          <w:szCs w:val="28"/>
        </w:rPr>
        <w:t>Живописны</w:t>
      </w:r>
      <w:r w:rsidR="004132A8">
        <w:rPr>
          <w:rFonts w:ascii="Times New Roman" w:hAnsi="Times New Roman"/>
          <w:sz w:val="28"/>
          <w:szCs w:val="28"/>
        </w:rPr>
        <w:t>е основы художественной грамоты</w:t>
      </w:r>
      <w:r w:rsidRPr="00B039D5">
        <w:rPr>
          <w:rFonts w:ascii="Times New Roman" w:hAnsi="Times New Roman"/>
          <w:sz w:val="28"/>
          <w:szCs w:val="28"/>
        </w:rPr>
        <w:t xml:space="preserve">: монография / Дубровин, Виктор </w:t>
      </w:r>
      <w:proofErr w:type="gramStart"/>
      <w:r w:rsidRPr="00B039D5">
        <w:rPr>
          <w:rFonts w:ascii="Times New Roman" w:hAnsi="Times New Roman"/>
          <w:sz w:val="28"/>
          <w:szCs w:val="28"/>
        </w:rPr>
        <w:t>Михайлович ;</w:t>
      </w:r>
      <w:proofErr w:type="gramEnd"/>
      <w:r w:rsidRPr="00B039D5">
        <w:rPr>
          <w:rFonts w:ascii="Times New Roman" w:hAnsi="Times New Roman"/>
          <w:sz w:val="28"/>
          <w:szCs w:val="28"/>
        </w:rPr>
        <w:t xml:space="preserve"> В.М. Дубровин ; [науч. ред. В.В. Корешков] ; Департамент образования г. Москвы, Гос. бюджет. </w:t>
      </w:r>
      <w:proofErr w:type="spellStart"/>
      <w:r w:rsidRPr="00B039D5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B039D5">
        <w:rPr>
          <w:rFonts w:ascii="Times New Roman" w:hAnsi="Times New Roman"/>
          <w:sz w:val="28"/>
          <w:szCs w:val="28"/>
        </w:rPr>
        <w:t xml:space="preserve">. учреждение </w:t>
      </w:r>
      <w:proofErr w:type="spellStart"/>
      <w:r w:rsidRPr="00B039D5">
        <w:rPr>
          <w:rFonts w:ascii="Times New Roman" w:hAnsi="Times New Roman"/>
          <w:sz w:val="28"/>
          <w:szCs w:val="28"/>
        </w:rPr>
        <w:t>высш</w:t>
      </w:r>
      <w:proofErr w:type="spellEnd"/>
      <w:r w:rsidRPr="00B039D5">
        <w:rPr>
          <w:rFonts w:ascii="Times New Roman" w:hAnsi="Times New Roman"/>
          <w:sz w:val="28"/>
          <w:szCs w:val="28"/>
        </w:rPr>
        <w:t xml:space="preserve">. проф. образования г. Москвы " </w:t>
      </w:r>
      <w:proofErr w:type="spellStart"/>
      <w:r w:rsidRPr="00B039D5">
        <w:rPr>
          <w:rFonts w:ascii="Times New Roman" w:hAnsi="Times New Roman"/>
          <w:sz w:val="28"/>
          <w:szCs w:val="28"/>
        </w:rPr>
        <w:t>Моск</w:t>
      </w:r>
      <w:proofErr w:type="spellEnd"/>
      <w:r w:rsidRPr="00B039D5">
        <w:rPr>
          <w:rFonts w:ascii="Times New Roman" w:hAnsi="Times New Roman"/>
          <w:sz w:val="28"/>
          <w:szCs w:val="28"/>
        </w:rPr>
        <w:t xml:space="preserve">. гор. </w:t>
      </w:r>
      <w:proofErr w:type="spellStart"/>
      <w:r w:rsidRPr="00B039D5">
        <w:rPr>
          <w:rFonts w:ascii="Times New Roman" w:hAnsi="Times New Roman"/>
          <w:sz w:val="28"/>
          <w:szCs w:val="28"/>
        </w:rPr>
        <w:t>п</w:t>
      </w:r>
      <w:r w:rsidR="004132A8">
        <w:rPr>
          <w:rFonts w:ascii="Times New Roman" w:hAnsi="Times New Roman"/>
          <w:sz w:val="28"/>
          <w:szCs w:val="28"/>
        </w:rPr>
        <w:t>ед</w:t>
      </w:r>
      <w:proofErr w:type="spellEnd"/>
      <w:r w:rsidR="004132A8">
        <w:rPr>
          <w:rFonts w:ascii="Times New Roman" w:hAnsi="Times New Roman"/>
          <w:sz w:val="28"/>
          <w:szCs w:val="28"/>
        </w:rPr>
        <w:t>. ун-т" (ГБОУ ВПО МГПУ). - М.</w:t>
      </w:r>
      <w:r w:rsidRPr="00B039D5">
        <w:rPr>
          <w:rFonts w:ascii="Times New Roman" w:hAnsi="Times New Roman"/>
          <w:sz w:val="28"/>
          <w:szCs w:val="28"/>
        </w:rPr>
        <w:t xml:space="preserve">: МГПУ, 2012. - 212 </w:t>
      </w:r>
      <w:proofErr w:type="gramStart"/>
      <w:r w:rsidRPr="00B039D5">
        <w:rPr>
          <w:rFonts w:ascii="Times New Roman" w:hAnsi="Times New Roman"/>
          <w:sz w:val="28"/>
          <w:szCs w:val="28"/>
        </w:rPr>
        <w:t>с. :</w:t>
      </w:r>
      <w:proofErr w:type="gramEnd"/>
      <w:r w:rsidRPr="00B039D5">
        <w:rPr>
          <w:rFonts w:ascii="Times New Roman" w:hAnsi="Times New Roman"/>
          <w:sz w:val="28"/>
          <w:szCs w:val="28"/>
        </w:rPr>
        <w:t xml:space="preserve"> ил. - </w:t>
      </w:r>
      <w:proofErr w:type="spellStart"/>
      <w:r w:rsidRPr="00B039D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039D5">
        <w:rPr>
          <w:rFonts w:ascii="Times New Roman" w:hAnsi="Times New Roman"/>
          <w:sz w:val="28"/>
          <w:szCs w:val="28"/>
        </w:rPr>
        <w:t xml:space="preserve">.: с. 210-211. </w:t>
      </w:r>
    </w:p>
    <w:p w:rsidR="009661DA" w:rsidRPr="00E07FA0" w:rsidRDefault="009661DA" w:rsidP="003B482D">
      <w:pPr>
        <w:spacing w:after="0" w:line="360" w:lineRule="auto"/>
        <w:ind w:right="98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Рощин, Сергей Павлович.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A0A">
        <w:rPr>
          <w:rFonts w:ascii="Times New Roman" w:hAnsi="Times New Roman"/>
          <w:sz w:val="28"/>
          <w:szCs w:val="28"/>
        </w:rPr>
        <w:t xml:space="preserve">Живопись. Основы теории и </w:t>
      </w:r>
      <w:proofErr w:type="gramStart"/>
      <w:r w:rsidRPr="006E7A0A">
        <w:rPr>
          <w:rFonts w:ascii="Times New Roman" w:hAnsi="Times New Roman"/>
          <w:sz w:val="28"/>
          <w:szCs w:val="28"/>
        </w:rPr>
        <w:t>практики :</w:t>
      </w:r>
      <w:proofErr w:type="gramEnd"/>
      <w:r w:rsidRPr="006E7A0A">
        <w:rPr>
          <w:rFonts w:ascii="Times New Roman" w:hAnsi="Times New Roman"/>
          <w:sz w:val="28"/>
          <w:szCs w:val="28"/>
        </w:rPr>
        <w:t xml:space="preserve"> учеб. пособие для студентов вузов / </w:t>
      </w:r>
      <w:r w:rsidR="005912A1">
        <w:rPr>
          <w:rFonts w:ascii="Times New Roman" w:hAnsi="Times New Roman"/>
          <w:sz w:val="28"/>
          <w:szCs w:val="28"/>
        </w:rPr>
        <w:t>С.П. Рощин. - М.</w:t>
      </w:r>
      <w:r w:rsidRPr="006E7A0A">
        <w:rPr>
          <w:rFonts w:ascii="Times New Roman" w:hAnsi="Times New Roman"/>
          <w:sz w:val="28"/>
          <w:szCs w:val="28"/>
        </w:rPr>
        <w:t xml:space="preserve">: Центр Медиа Проектов "АБФ", 2008. - 215 с., [8л. </w:t>
      </w:r>
      <w:proofErr w:type="spellStart"/>
      <w:r w:rsidRPr="006E7A0A">
        <w:rPr>
          <w:rFonts w:ascii="Times New Roman" w:hAnsi="Times New Roman"/>
          <w:sz w:val="28"/>
          <w:szCs w:val="28"/>
        </w:rPr>
        <w:t>цв</w:t>
      </w:r>
      <w:proofErr w:type="spellEnd"/>
      <w:r w:rsidRPr="006E7A0A">
        <w:rPr>
          <w:rFonts w:ascii="Times New Roman" w:hAnsi="Times New Roman"/>
          <w:sz w:val="28"/>
          <w:szCs w:val="28"/>
        </w:rPr>
        <w:t>. ил.</w:t>
      </w:r>
      <w:proofErr w:type="gramStart"/>
      <w:r w:rsidRPr="006E7A0A">
        <w:rPr>
          <w:rFonts w:ascii="Times New Roman" w:hAnsi="Times New Roman"/>
          <w:sz w:val="28"/>
          <w:szCs w:val="28"/>
        </w:rPr>
        <w:t>] :</w:t>
      </w:r>
      <w:proofErr w:type="gramEnd"/>
      <w:r w:rsidRPr="006E7A0A">
        <w:rPr>
          <w:rFonts w:ascii="Times New Roman" w:hAnsi="Times New Roman"/>
          <w:sz w:val="28"/>
          <w:szCs w:val="28"/>
        </w:rPr>
        <w:t xml:space="preserve"> ил. - Изд-во указ. на обороте </w:t>
      </w:r>
      <w:proofErr w:type="spellStart"/>
      <w:r w:rsidRPr="006E7A0A">
        <w:rPr>
          <w:rFonts w:ascii="Times New Roman" w:hAnsi="Times New Roman"/>
          <w:sz w:val="28"/>
          <w:szCs w:val="28"/>
        </w:rPr>
        <w:t>тит</w:t>
      </w:r>
      <w:proofErr w:type="spellEnd"/>
      <w:r w:rsidRPr="006E7A0A">
        <w:rPr>
          <w:rFonts w:ascii="Times New Roman" w:hAnsi="Times New Roman"/>
          <w:sz w:val="28"/>
          <w:szCs w:val="28"/>
        </w:rPr>
        <w:t xml:space="preserve">. л. - </w:t>
      </w:r>
      <w:proofErr w:type="spellStart"/>
      <w:r w:rsidRPr="006E7A0A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6E7A0A">
        <w:rPr>
          <w:rFonts w:ascii="Times New Roman" w:hAnsi="Times New Roman"/>
          <w:sz w:val="28"/>
          <w:szCs w:val="28"/>
        </w:rPr>
        <w:t>.: с. 183-</w:t>
      </w:r>
      <w:r>
        <w:rPr>
          <w:rFonts w:ascii="Times New Roman" w:hAnsi="Times New Roman"/>
          <w:sz w:val="28"/>
          <w:szCs w:val="28"/>
        </w:rPr>
        <w:t>185. - ISBN 978-5-87-484-095-2.</w:t>
      </w:r>
    </w:p>
    <w:p w:rsidR="009661DA" w:rsidRDefault="009661DA" w:rsidP="003B482D">
      <w:pPr>
        <w:pStyle w:val="a3"/>
        <w:ind w:right="98" w:firstLine="720"/>
        <w:jc w:val="both"/>
      </w:pPr>
      <w:r>
        <w:rPr>
          <w:bCs/>
        </w:rPr>
        <w:t>8</w:t>
      </w:r>
      <w:r w:rsidRPr="006E7A0A">
        <w:rPr>
          <w:bCs/>
        </w:rPr>
        <w:t>. Рощин, Сергей Павлович.</w:t>
      </w:r>
      <w:r>
        <w:t xml:space="preserve"> Формирование профессионально-личностных потребностей художника-</w:t>
      </w:r>
      <w:proofErr w:type="gramStart"/>
      <w:r>
        <w:t>педагога :</w:t>
      </w:r>
      <w:proofErr w:type="gramEnd"/>
      <w:r>
        <w:t xml:space="preserve"> моно</w:t>
      </w:r>
      <w:r w:rsidR="005912A1">
        <w:t xml:space="preserve">графия / </w:t>
      </w:r>
      <w:proofErr w:type="spellStart"/>
      <w:r w:rsidR="005912A1">
        <w:t>С.П.Рощин</w:t>
      </w:r>
      <w:proofErr w:type="spellEnd"/>
      <w:r>
        <w:t>; Департамент образования г. Москвы, ГБОУ ВПО г. Москвы "</w:t>
      </w:r>
      <w:proofErr w:type="spellStart"/>
      <w:r>
        <w:t>Моск</w:t>
      </w:r>
      <w:proofErr w:type="spellEnd"/>
      <w:r>
        <w:t xml:space="preserve">. гор. </w:t>
      </w:r>
      <w:proofErr w:type="spellStart"/>
      <w:r>
        <w:t>пед</w:t>
      </w:r>
      <w:proofErr w:type="spellEnd"/>
      <w:r>
        <w:t xml:space="preserve">. ун-т" (ГБОУ ВПО МГПУ), Фак. изобразит. искусств ; С.П. Рощин ; </w:t>
      </w:r>
      <w:r w:rsidR="005912A1">
        <w:t>[отв. ред. В.В. Корешков]. - М.: МГПУ, 2013. - 111 с.</w:t>
      </w:r>
      <w:r>
        <w:t xml:space="preserve">: ил. - </w:t>
      </w:r>
      <w:proofErr w:type="spellStart"/>
      <w:r>
        <w:t>Библиогр</w:t>
      </w:r>
      <w:proofErr w:type="spellEnd"/>
      <w:r>
        <w:t>.: с. 99-111.</w:t>
      </w:r>
    </w:p>
    <w:p w:rsidR="009661DA" w:rsidRDefault="009661DA" w:rsidP="003B482D">
      <w:pPr>
        <w:pStyle w:val="a3"/>
        <w:ind w:right="98" w:firstLine="720"/>
        <w:jc w:val="both"/>
      </w:pPr>
      <w:r>
        <w:rPr>
          <w:bCs/>
        </w:rPr>
        <w:t>9</w:t>
      </w:r>
      <w:r w:rsidRPr="006E7A0A">
        <w:rPr>
          <w:bCs/>
        </w:rPr>
        <w:t>.</w:t>
      </w:r>
      <w:r>
        <w:rPr>
          <w:bCs/>
        </w:rPr>
        <w:t xml:space="preserve"> </w:t>
      </w:r>
      <w:r w:rsidR="005912A1">
        <w:rPr>
          <w:bCs/>
        </w:rPr>
        <w:t>Кузин, Владимир Сергеевич</w:t>
      </w:r>
      <w:r w:rsidRPr="006E7A0A">
        <w:rPr>
          <w:bCs/>
        </w:rPr>
        <w:t>.</w:t>
      </w:r>
      <w:r>
        <w:rPr>
          <w:bCs/>
        </w:rPr>
        <w:t xml:space="preserve"> </w:t>
      </w:r>
      <w:r>
        <w:t xml:space="preserve">Рисунок. Наброски и </w:t>
      </w:r>
      <w:proofErr w:type="gramStart"/>
      <w:r>
        <w:t>зарисовки :</w:t>
      </w:r>
      <w:proofErr w:type="gramEnd"/>
      <w:r>
        <w:t xml:space="preserve"> учеб. пособие для студентов </w:t>
      </w:r>
      <w:proofErr w:type="spellStart"/>
      <w:r>
        <w:t>высш</w:t>
      </w:r>
      <w:proofErr w:type="spellEnd"/>
      <w:r>
        <w:t>. учеб. заведений / В.</w:t>
      </w:r>
      <w:r w:rsidR="005912A1">
        <w:t>С. Кузин. - М.</w:t>
      </w:r>
      <w:r>
        <w:t xml:space="preserve">: </w:t>
      </w:r>
      <w:proofErr w:type="spellStart"/>
      <w:r>
        <w:t>Academia</w:t>
      </w:r>
      <w:proofErr w:type="spellEnd"/>
      <w:r>
        <w:t xml:space="preserve">, 2004. </w:t>
      </w:r>
      <w:r w:rsidR="005912A1">
        <w:t>–</w:t>
      </w:r>
      <w:r>
        <w:t xml:space="preserve"> 232</w:t>
      </w:r>
      <w:r w:rsidR="005912A1">
        <w:t xml:space="preserve"> с.</w:t>
      </w:r>
      <w:r>
        <w:t>: ил. - (Высшее профессиональное образование). - Сер. на обл. не указана. - ISBN 5-7695-1421-3.</w:t>
      </w:r>
    </w:p>
    <w:p w:rsidR="0099151C" w:rsidRPr="00B24A7F" w:rsidRDefault="009661DA" w:rsidP="00B24A7F">
      <w:pPr>
        <w:pStyle w:val="a3"/>
        <w:ind w:right="98" w:firstLine="720"/>
        <w:jc w:val="both"/>
      </w:pPr>
      <w:r>
        <w:rPr>
          <w:bCs/>
        </w:rPr>
        <w:lastRenderedPageBreak/>
        <w:t>10</w:t>
      </w:r>
      <w:r w:rsidRPr="00B73537">
        <w:rPr>
          <w:bCs/>
        </w:rPr>
        <w:t>.</w:t>
      </w:r>
      <w:r>
        <w:rPr>
          <w:bCs/>
        </w:rPr>
        <w:t xml:space="preserve"> </w:t>
      </w:r>
      <w:r w:rsidRPr="00B73537">
        <w:rPr>
          <w:bCs/>
        </w:rPr>
        <w:t>Ломов, Станислав Петрович.</w:t>
      </w:r>
      <w:r w:rsidR="005912A1">
        <w:t xml:space="preserve"> Живопись</w:t>
      </w:r>
      <w:r>
        <w:t xml:space="preserve">: учеб. для студентов </w:t>
      </w:r>
      <w:proofErr w:type="spellStart"/>
      <w:proofErr w:type="gramStart"/>
      <w:r>
        <w:t>худож</w:t>
      </w:r>
      <w:proofErr w:type="spellEnd"/>
      <w:r>
        <w:t>.-</w:t>
      </w:r>
      <w:proofErr w:type="gramEnd"/>
      <w:r>
        <w:t xml:space="preserve">граф. фак.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и ун-тов / С.П. Ломов. - 3-е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Агар</w:t>
      </w:r>
      <w:proofErr w:type="spellEnd"/>
      <w:r>
        <w:t xml:space="preserve">, 2008. </w:t>
      </w:r>
      <w:r w:rsidR="005912A1">
        <w:t>–</w:t>
      </w:r>
      <w:r>
        <w:t xml:space="preserve"> 232</w:t>
      </w:r>
      <w:r w:rsidR="005912A1">
        <w:t xml:space="preserve"> </w:t>
      </w:r>
      <w:proofErr w:type="gramStart"/>
      <w:r>
        <w:t>с. :</w:t>
      </w:r>
      <w:proofErr w:type="gramEnd"/>
      <w:r>
        <w:t xml:space="preserve"> ил. - Сведения о повтор. изд. указ. на обороте </w:t>
      </w:r>
      <w:proofErr w:type="spellStart"/>
      <w:r>
        <w:t>тит</w:t>
      </w:r>
      <w:proofErr w:type="spellEnd"/>
      <w:r>
        <w:t>. л -</w:t>
      </w:r>
      <w:proofErr w:type="spellStart"/>
      <w:r>
        <w:t>Библиогр</w:t>
      </w:r>
      <w:proofErr w:type="spellEnd"/>
      <w:r>
        <w:t>.: 227</w:t>
      </w:r>
      <w:r w:rsidR="005912A1" w:rsidRPr="005912A1">
        <w:t xml:space="preserve"> </w:t>
      </w:r>
      <w:r w:rsidR="005912A1">
        <w:t>с.</w:t>
      </w:r>
      <w:r>
        <w:t xml:space="preserve"> -ISBN 978-5-89218-175-4.</w:t>
      </w:r>
    </w:p>
    <w:p w:rsidR="009661DA" w:rsidRPr="00141C5A" w:rsidRDefault="009661DA" w:rsidP="00B24A7F">
      <w:pPr>
        <w:pStyle w:val="a5"/>
        <w:spacing w:line="360" w:lineRule="auto"/>
        <w:ind w:left="0" w:right="98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 xml:space="preserve">1. Аксенов Ю., </w:t>
      </w:r>
      <w:proofErr w:type="spellStart"/>
      <w:r>
        <w:rPr>
          <w:rStyle w:val="12"/>
          <w:rFonts w:eastAsia="Calibri"/>
        </w:rPr>
        <w:t>Левидова</w:t>
      </w:r>
      <w:proofErr w:type="spellEnd"/>
      <w:r>
        <w:rPr>
          <w:rStyle w:val="12"/>
          <w:rFonts w:eastAsia="Calibri"/>
        </w:rPr>
        <w:t xml:space="preserve"> М. Цвет и линия. - М. 1986.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2. Беда Г.В. Живопись. - М. 1986.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3. Бесчастнов Н.П. Живопись. - М. 1993.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4. Живопись. У</w:t>
      </w:r>
      <w:r w:rsidR="004132A8">
        <w:rPr>
          <w:rStyle w:val="12"/>
          <w:rFonts w:eastAsia="Calibri"/>
        </w:rPr>
        <w:t>роки изобразительного искусства /</w:t>
      </w:r>
      <w:r>
        <w:rPr>
          <w:rStyle w:val="12"/>
          <w:rFonts w:eastAsia="Calibri"/>
        </w:rPr>
        <w:t xml:space="preserve"> Сост</w:t>
      </w:r>
      <w:r w:rsidR="004132A8">
        <w:rPr>
          <w:rStyle w:val="12"/>
          <w:rFonts w:eastAsia="Calibri"/>
        </w:rPr>
        <w:t>.</w:t>
      </w:r>
      <w:r>
        <w:rPr>
          <w:rStyle w:val="12"/>
          <w:rFonts w:eastAsia="Calibri"/>
        </w:rPr>
        <w:t xml:space="preserve"> Л.А. Шитов, В.Н. Ларионов. - М. 1995.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 xml:space="preserve">5. </w:t>
      </w:r>
      <w:proofErr w:type="spellStart"/>
      <w:r>
        <w:rPr>
          <w:rStyle w:val="12"/>
          <w:rFonts w:eastAsia="Calibri"/>
        </w:rPr>
        <w:t>Кирцер</w:t>
      </w:r>
      <w:proofErr w:type="spellEnd"/>
      <w:r>
        <w:rPr>
          <w:rStyle w:val="12"/>
          <w:rFonts w:eastAsia="Calibri"/>
        </w:rPr>
        <w:t xml:space="preserve"> Ю.М. Рисунок и живопись. - М. 2000.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  <w:bCs w:val="0"/>
        </w:rPr>
      </w:pPr>
      <w:r>
        <w:rPr>
          <w:rStyle w:val="12"/>
          <w:rFonts w:eastAsia="Calibri"/>
        </w:rPr>
        <w:t>6. Крымов Н.П. Художник и педагог. - М. 1989.</w:t>
      </w:r>
    </w:p>
    <w:p w:rsidR="009661DA" w:rsidRDefault="009661DA" w:rsidP="003B482D">
      <w:pPr>
        <w:pStyle w:val="a3"/>
        <w:ind w:right="98" w:firstLine="720"/>
        <w:jc w:val="both"/>
        <w:rPr>
          <w:rStyle w:val="12"/>
          <w:rFonts w:eastAsia="Calibri"/>
        </w:rPr>
      </w:pPr>
      <w:r>
        <w:rPr>
          <w:rStyle w:val="12"/>
          <w:rFonts w:eastAsia="Calibri"/>
        </w:rPr>
        <w:t>7. Серов А.М. и др. Рисунок. - М., 1975.</w:t>
      </w:r>
    </w:p>
    <w:p w:rsidR="009661DA" w:rsidRDefault="009661DA" w:rsidP="003B482D">
      <w:pPr>
        <w:pStyle w:val="a3"/>
        <w:ind w:right="98" w:firstLine="720"/>
        <w:jc w:val="both"/>
      </w:pPr>
      <w:r>
        <w:rPr>
          <w:bCs/>
        </w:rPr>
        <w:t>8</w:t>
      </w:r>
      <w:r w:rsidRPr="00F77931">
        <w:rPr>
          <w:bCs/>
        </w:rPr>
        <w:t>.</w:t>
      </w:r>
      <w:r>
        <w:rPr>
          <w:bCs/>
        </w:rPr>
        <w:t xml:space="preserve"> </w:t>
      </w:r>
      <w:proofErr w:type="spellStart"/>
      <w:r w:rsidRPr="00F77931">
        <w:rPr>
          <w:bCs/>
        </w:rPr>
        <w:t>Баммес</w:t>
      </w:r>
      <w:proofErr w:type="spellEnd"/>
      <w:r w:rsidRPr="00F77931">
        <w:rPr>
          <w:bCs/>
        </w:rPr>
        <w:t xml:space="preserve">, </w:t>
      </w:r>
      <w:proofErr w:type="spellStart"/>
      <w:r w:rsidRPr="00F77931">
        <w:rPr>
          <w:bCs/>
        </w:rPr>
        <w:t>Готтфрид</w:t>
      </w:r>
      <w:proofErr w:type="spellEnd"/>
      <w:r w:rsidRPr="00F77931">
        <w:rPr>
          <w:bCs/>
        </w:rPr>
        <w:t>.</w:t>
      </w:r>
      <w:r w:rsidR="004132A8">
        <w:t xml:space="preserve"> Изображение человека</w:t>
      </w:r>
      <w:r>
        <w:t xml:space="preserve">: Основы рисунка с натуры / Г. </w:t>
      </w:r>
      <w:proofErr w:type="spellStart"/>
      <w:proofErr w:type="gramStart"/>
      <w:r>
        <w:t>Баммес</w:t>
      </w:r>
      <w:proofErr w:type="spellEnd"/>
      <w:r>
        <w:t xml:space="preserve"> ;</w:t>
      </w:r>
      <w:proofErr w:type="gramEnd"/>
      <w:r>
        <w:t xml:space="preserve"> [пер. с нем. С.В. </w:t>
      </w:r>
      <w:proofErr w:type="spellStart"/>
      <w:r>
        <w:t>Балаева</w:t>
      </w:r>
      <w:proofErr w:type="spellEnd"/>
      <w:r>
        <w:t>. - СПб</w:t>
      </w:r>
      <w:proofErr w:type="gramStart"/>
      <w:r>
        <w:t>. :</w:t>
      </w:r>
      <w:proofErr w:type="gramEnd"/>
      <w:r>
        <w:t xml:space="preserve"> V </w:t>
      </w:r>
      <w:proofErr w:type="spellStart"/>
      <w:r>
        <w:t>Englisch</w:t>
      </w:r>
      <w:proofErr w:type="spellEnd"/>
      <w:r>
        <w:t xml:space="preserve"> : </w:t>
      </w:r>
      <w:proofErr w:type="spellStart"/>
      <w:r>
        <w:t>Дитон</w:t>
      </w:r>
      <w:proofErr w:type="spellEnd"/>
      <w:r>
        <w:t xml:space="preserve">, 2012. - 312 </w:t>
      </w:r>
      <w:proofErr w:type="gramStart"/>
      <w:r>
        <w:t>с. :</w:t>
      </w:r>
      <w:proofErr w:type="gramEnd"/>
      <w:r>
        <w:t xml:space="preserve"> ил. - 2-е изд-во указ. на обороте </w:t>
      </w:r>
      <w:proofErr w:type="spellStart"/>
      <w:r>
        <w:t>тит</w:t>
      </w:r>
      <w:proofErr w:type="spellEnd"/>
      <w:r>
        <w:t xml:space="preserve">. л. - Указ. ил.: с. 312. - ISBN 978-3-86230-162-1. - ISBN 978-5-905048-11-1.  </w:t>
      </w:r>
    </w:p>
    <w:p w:rsidR="009661DA" w:rsidRDefault="009661DA" w:rsidP="003B482D">
      <w:pPr>
        <w:pStyle w:val="a3"/>
        <w:ind w:right="98" w:firstLine="720"/>
        <w:jc w:val="both"/>
      </w:pPr>
      <w:r>
        <w:t>9</w:t>
      </w:r>
      <w:r w:rsidRPr="00F77931">
        <w:rPr>
          <w:b/>
        </w:rPr>
        <w:t>.</w:t>
      </w:r>
      <w:r>
        <w:rPr>
          <w:b/>
        </w:rPr>
        <w:t xml:space="preserve"> </w:t>
      </w:r>
      <w:proofErr w:type="spellStart"/>
      <w:r w:rsidRPr="00F77931">
        <w:rPr>
          <w:bCs/>
        </w:rPr>
        <w:t>Баммес</w:t>
      </w:r>
      <w:proofErr w:type="spellEnd"/>
      <w:r w:rsidRPr="00F77931">
        <w:rPr>
          <w:bCs/>
        </w:rPr>
        <w:t xml:space="preserve">, </w:t>
      </w:r>
      <w:proofErr w:type="spellStart"/>
      <w:r w:rsidRPr="00F77931">
        <w:rPr>
          <w:bCs/>
        </w:rPr>
        <w:t>Готтфрид</w:t>
      </w:r>
      <w:proofErr w:type="spellEnd"/>
      <w:r w:rsidRPr="00F77931">
        <w:rPr>
          <w:bCs/>
        </w:rPr>
        <w:t>.</w:t>
      </w:r>
      <w:r>
        <w:t xml:space="preserve"> Образ </w:t>
      </w:r>
      <w:proofErr w:type="gramStart"/>
      <w:r>
        <w:t>человека :</w:t>
      </w:r>
      <w:proofErr w:type="gramEnd"/>
      <w:r>
        <w:t xml:space="preserve"> учебник и практическое руководство по пластической анатомии для художников /</w:t>
      </w:r>
      <w:r w:rsidR="004132A8">
        <w:t xml:space="preserve"> </w:t>
      </w:r>
      <w:r>
        <w:t>Г.</w:t>
      </w:r>
      <w:r w:rsidR="004132A8">
        <w:t xml:space="preserve"> </w:t>
      </w:r>
      <w:proofErr w:type="spellStart"/>
      <w:r w:rsidR="004132A8">
        <w:t>Баммес</w:t>
      </w:r>
      <w:proofErr w:type="spellEnd"/>
      <w:r>
        <w:t>; [пер. с нем. Е.Н. Московкина. - 2-я ред.</w:t>
      </w:r>
      <w:r w:rsidR="004132A8">
        <w:t xml:space="preserve"> - СПб</w:t>
      </w:r>
      <w:proofErr w:type="gramStart"/>
      <w:r w:rsidR="004132A8">
        <w:t>. :</w:t>
      </w:r>
      <w:proofErr w:type="gramEnd"/>
      <w:r w:rsidR="004132A8">
        <w:t xml:space="preserve"> </w:t>
      </w:r>
      <w:proofErr w:type="spellStart"/>
      <w:r w:rsidR="004132A8">
        <w:t>Дитон</w:t>
      </w:r>
      <w:proofErr w:type="spellEnd"/>
      <w:r w:rsidR="004132A8">
        <w:t>, 2011. - 507 с.</w:t>
      </w:r>
      <w:r>
        <w:t xml:space="preserve">: ил. - </w:t>
      </w:r>
      <w:proofErr w:type="spellStart"/>
      <w:r>
        <w:t>Предм</w:t>
      </w:r>
      <w:proofErr w:type="spellEnd"/>
      <w:r>
        <w:t xml:space="preserve">. указ.: с. 499-507. - </w:t>
      </w:r>
      <w:proofErr w:type="spellStart"/>
      <w:r>
        <w:t>Терминолог</w:t>
      </w:r>
      <w:proofErr w:type="spellEnd"/>
      <w:r>
        <w:t xml:space="preserve">. словарь: с. 492-495. - </w:t>
      </w:r>
      <w:proofErr w:type="spellStart"/>
      <w:r>
        <w:t>Библиогр</w:t>
      </w:r>
      <w:proofErr w:type="spellEnd"/>
      <w:r>
        <w:t xml:space="preserve">.: с. 496-498. - ISBN 978-3-86230-001-3. - ISBN 978-5-905048-29-6. </w:t>
      </w:r>
    </w:p>
    <w:p w:rsidR="009661DA" w:rsidRPr="006E7A0A" w:rsidRDefault="009661DA" w:rsidP="003B482D">
      <w:pPr>
        <w:pStyle w:val="a3"/>
        <w:ind w:right="98" w:firstLine="720"/>
        <w:jc w:val="both"/>
      </w:pPr>
      <w:r>
        <w:rPr>
          <w:bCs/>
          <w:szCs w:val="28"/>
        </w:rPr>
        <w:t>10</w:t>
      </w:r>
      <w:r w:rsidRPr="006E7A0A">
        <w:rPr>
          <w:bCs/>
          <w:szCs w:val="28"/>
        </w:rPr>
        <w:t>.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Баммес</w:t>
      </w:r>
      <w:proofErr w:type="spellEnd"/>
      <w:r>
        <w:rPr>
          <w:bCs/>
          <w:szCs w:val="28"/>
        </w:rPr>
        <w:t xml:space="preserve">, </w:t>
      </w:r>
      <w:proofErr w:type="spellStart"/>
      <w:r w:rsidRPr="006E7A0A">
        <w:rPr>
          <w:bCs/>
          <w:szCs w:val="28"/>
        </w:rPr>
        <w:t>Готтфрид</w:t>
      </w:r>
      <w:proofErr w:type="spellEnd"/>
      <w:r w:rsidRPr="006E7A0A">
        <w:rPr>
          <w:bCs/>
          <w:szCs w:val="28"/>
        </w:rPr>
        <w:t>.</w:t>
      </w:r>
      <w:r>
        <w:rPr>
          <w:szCs w:val="28"/>
        </w:rPr>
        <w:t xml:space="preserve"> </w:t>
      </w:r>
      <w:r w:rsidRPr="00F77931">
        <w:rPr>
          <w:szCs w:val="28"/>
        </w:rPr>
        <w:t xml:space="preserve">Пластическая анатомия и визуальное выражение / </w:t>
      </w:r>
      <w:r w:rsidR="005912A1">
        <w:rPr>
          <w:szCs w:val="28"/>
        </w:rPr>
        <w:t xml:space="preserve">Г. </w:t>
      </w:r>
      <w:proofErr w:type="spellStart"/>
      <w:r w:rsidR="005912A1">
        <w:rPr>
          <w:szCs w:val="28"/>
        </w:rPr>
        <w:t>Баммес</w:t>
      </w:r>
      <w:proofErr w:type="spellEnd"/>
      <w:r w:rsidRPr="00F77931">
        <w:rPr>
          <w:szCs w:val="28"/>
        </w:rPr>
        <w:t xml:space="preserve">; [пер. с нем. С.В. </w:t>
      </w:r>
      <w:proofErr w:type="spellStart"/>
      <w:r w:rsidRPr="00F77931">
        <w:rPr>
          <w:szCs w:val="28"/>
        </w:rPr>
        <w:t>Балаева</w:t>
      </w:r>
      <w:proofErr w:type="spellEnd"/>
      <w:r w:rsidRPr="00F77931">
        <w:rPr>
          <w:szCs w:val="28"/>
        </w:rPr>
        <w:t>]. - СПб</w:t>
      </w:r>
      <w:proofErr w:type="gramStart"/>
      <w:r w:rsidRPr="00F77931">
        <w:rPr>
          <w:szCs w:val="28"/>
        </w:rPr>
        <w:t>. :</w:t>
      </w:r>
      <w:proofErr w:type="gramEnd"/>
      <w:r w:rsidRPr="00F77931">
        <w:rPr>
          <w:szCs w:val="28"/>
        </w:rPr>
        <w:t xml:space="preserve"> </w:t>
      </w:r>
      <w:proofErr w:type="spellStart"/>
      <w:r w:rsidRPr="00F77931">
        <w:rPr>
          <w:szCs w:val="28"/>
        </w:rPr>
        <w:t>Дитон</w:t>
      </w:r>
      <w:proofErr w:type="spellEnd"/>
      <w:r w:rsidRPr="00F77931">
        <w:rPr>
          <w:szCs w:val="28"/>
        </w:rPr>
        <w:t xml:space="preserve">, 2011. - 238 </w:t>
      </w:r>
      <w:proofErr w:type="gramStart"/>
      <w:r w:rsidRPr="00F77931">
        <w:rPr>
          <w:szCs w:val="28"/>
        </w:rPr>
        <w:t>с. :</w:t>
      </w:r>
      <w:proofErr w:type="gramEnd"/>
      <w:r w:rsidRPr="00F77931">
        <w:rPr>
          <w:szCs w:val="28"/>
        </w:rPr>
        <w:t xml:space="preserve"> ил</w:t>
      </w:r>
      <w:r>
        <w:t>. - Указ.: с. 235-238. - ISBN 978-3-8388-3043-8. - ISBN 978-5-905048-21-0.</w:t>
      </w:r>
      <w:r w:rsidRPr="000A37F2">
        <w:rPr>
          <w:b/>
          <w:bCs/>
        </w:rPr>
        <w:t xml:space="preserve"> </w:t>
      </w:r>
    </w:p>
    <w:p w:rsidR="009661DA" w:rsidRDefault="009661DA" w:rsidP="003B482D">
      <w:pPr>
        <w:pStyle w:val="a3"/>
        <w:ind w:right="98" w:firstLine="720"/>
        <w:jc w:val="both"/>
        <w:rPr>
          <w:b/>
          <w:bCs/>
        </w:rPr>
      </w:pPr>
      <w:r w:rsidRPr="006E7A0A">
        <w:rPr>
          <w:bCs/>
        </w:rPr>
        <w:t>1</w:t>
      </w:r>
      <w:r>
        <w:rPr>
          <w:bCs/>
        </w:rPr>
        <w:t>1</w:t>
      </w:r>
      <w:r w:rsidRPr="006E7A0A">
        <w:rPr>
          <w:bCs/>
        </w:rPr>
        <w:t>.</w:t>
      </w:r>
      <w:r>
        <w:rPr>
          <w:bCs/>
        </w:rPr>
        <w:t xml:space="preserve"> </w:t>
      </w:r>
      <w:r w:rsidRPr="006E7A0A">
        <w:rPr>
          <w:bCs/>
        </w:rPr>
        <w:t>Живопись</w:t>
      </w:r>
      <w:r>
        <w:t xml:space="preserve">: учеб. пособие для студентов вузов </w:t>
      </w:r>
      <w:r w:rsidR="004132A8">
        <w:t>/ Н.П. Бесчастнов [и др.]. - М.</w:t>
      </w:r>
      <w:r>
        <w:t xml:space="preserve">: ВЛАДОС, </w:t>
      </w:r>
      <w:r w:rsidR="004132A8">
        <w:t xml:space="preserve">2013. - 223 с., [16 л. </w:t>
      </w:r>
      <w:proofErr w:type="spellStart"/>
      <w:r w:rsidR="004132A8">
        <w:t>цв</w:t>
      </w:r>
      <w:proofErr w:type="spellEnd"/>
      <w:r w:rsidR="004132A8">
        <w:t>. ил.]</w:t>
      </w:r>
      <w:r>
        <w:t xml:space="preserve">: ил. - (Изобразительное искусство) (Учебное пособие для вузов). - 2-я сер. указ. на обл. - Прил.: с. 219-221. - </w:t>
      </w:r>
      <w:proofErr w:type="spellStart"/>
      <w:r>
        <w:t>Библиогр</w:t>
      </w:r>
      <w:proofErr w:type="spellEnd"/>
      <w:r>
        <w:t>.: с. 218. - ISBN 978-5-691-01470-3.</w:t>
      </w:r>
      <w:r w:rsidRPr="000A37F2">
        <w:rPr>
          <w:b/>
          <w:bCs/>
        </w:rPr>
        <w:t xml:space="preserve"> </w:t>
      </w:r>
    </w:p>
    <w:p w:rsidR="004132A8" w:rsidRPr="00C46B38" w:rsidRDefault="009661DA" w:rsidP="003B482D">
      <w:pPr>
        <w:spacing w:after="0" w:line="360" w:lineRule="auto"/>
        <w:ind w:right="98" w:firstLine="720"/>
        <w:jc w:val="both"/>
        <w:rPr>
          <w:rFonts w:ascii="Times New Roman" w:hAnsi="Times New Roman"/>
          <w:sz w:val="28"/>
          <w:szCs w:val="28"/>
        </w:rPr>
      </w:pPr>
      <w:r w:rsidRPr="004132A8">
        <w:rPr>
          <w:rFonts w:ascii="Times New Roman" w:hAnsi="Times New Roman"/>
          <w:bCs/>
          <w:sz w:val="28"/>
          <w:szCs w:val="28"/>
        </w:rPr>
        <w:lastRenderedPageBreak/>
        <w:t>12.</w:t>
      </w:r>
      <w:r w:rsidRPr="006E7A0A">
        <w:rPr>
          <w:bCs/>
        </w:rPr>
        <w:t xml:space="preserve"> </w:t>
      </w:r>
      <w:proofErr w:type="spellStart"/>
      <w:r w:rsidR="004132A8">
        <w:rPr>
          <w:rFonts w:ascii="Times New Roman" w:hAnsi="Times New Roman"/>
          <w:sz w:val="28"/>
          <w:szCs w:val="28"/>
        </w:rPr>
        <w:t>Буровкина</w:t>
      </w:r>
      <w:proofErr w:type="spellEnd"/>
      <w:r w:rsidR="004132A8">
        <w:rPr>
          <w:rFonts w:ascii="Times New Roman" w:hAnsi="Times New Roman"/>
          <w:sz w:val="28"/>
          <w:szCs w:val="28"/>
        </w:rPr>
        <w:t xml:space="preserve"> Л.А. Научно-методологические условия художественного образования учащихся в учреждениях дополнительного образования: монография / Л.А. </w:t>
      </w:r>
      <w:proofErr w:type="spellStart"/>
      <w:r w:rsidR="004132A8">
        <w:rPr>
          <w:rFonts w:ascii="Times New Roman" w:hAnsi="Times New Roman"/>
          <w:sz w:val="28"/>
          <w:szCs w:val="28"/>
        </w:rPr>
        <w:t>Буровкина</w:t>
      </w:r>
      <w:proofErr w:type="spellEnd"/>
      <w:r w:rsidR="004132A8">
        <w:rPr>
          <w:rFonts w:ascii="Times New Roman" w:hAnsi="Times New Roman"/>
          <w:sz w:val="28"/>
          <w:szCs w:val="28"/>
        </w:rPr>
        <w:t>. – М.: МГПУ, 2011. – 320 с.</w:t>
      </w:r>
    </w:p>
    <w:p w:rsidR="009661DA" w:rsidRDefault="009661DA" w:rsidP="003B482D">
      <w:pPr>
        <w:pStyle w:val="a3"/>
        <w:ind w:right="98" w:firstLine="720"/>
        <w:jc w:val="both"/>
      </w:pPr>
      <w:r>
        <w:rPr>
          <w:bCs/>
        </w:rPr>
        <w:t>13</w:t>
      </w:r>
      <w:r w:rsidRPr="006E7A0A">
        <w:rPr>
          <w:bCs/>
        </w:rPr>
        <w:t>.</w:t>
      </w:r>
      <w:r>
        <w:rPr>
          <w:bCs/>
        </w:rPr>
        <w:t xml:space="preserve"> </w:t>
      </w:r>
      <w:r w:rsidRPr="006E7A0A">
        <w:rPr>
          <w:bCs/>
        </w:rPr>
        <w:t>Ли, Николай Геннадьевич.</w:t>
      </w:r>
      <w:r w:rsidR="004132A8">
        <w:t xml:space="preserve"> </w:t>
      </w:r>
      <w:r>
        <w:t xml:space="preserve">Основы </w:t>
      </w:r>
      <w:r w:rsidR="004132A8">
        <w:t>учебного академического рисунка</w:t>
      </w:r>
      <w:r>
        <w:t xml:space="preserve">: учеб. для студентов </w:t>
      </w:r>
      <w:r w:rsidR="004132A8">
        <w:t xml:space="preserve">вузов / </w:t>
      </w:r>
      <w:r>
        <w:t>Н.Г. Ли. -</w:t>
      </w:r>
      <w:r w:rsidR="004132A8">
        <w:t xml:space="preserve"> М.: </w:t>
      </w:r>
      <w:proofErr w:type="spellStart"/>
      <w:r w:rsidR="004132A8">
        <w:t>Эксмо</w:t>
      </w:r>
      <w:proofErr w:type="spellEnd"/>
      <w:r w:rsidR="004132A8">
        <w:t>, 2004, 2007. - 480с.</w:t>
      </w:r>
      <w:r>
        <w:t xml:space="preserve">: ил. - На обороте </w:t>
      </w:r>
      <w:proofErr w:type="spellStart"/>
      <w:r>
        <w:t>тит</w:t>
      </w:r>
      <w:proofErr w:type="spellEnd"/>
      <w:r>
        <w:t xml:space="preserve">. л. </w:t>
      </w:r>
      <w:proofErr w:type="spellStart"/>
      <w:r>
        <w:t>загл</w:t>
      </w:r>
      <w:proofErr w:type="spellEnd"/>
      <w:r>
        <w:t xml:space="preserve">.: Рисунок. - </w:t>
      </w:r>
      <w:proofErr w:type="spellStart"/>
      <w:r>
        <w:t>Библиогр</w:t>
      </w:r>
      <w:proofErr w:type="spellEnd"/>
      <w:r>
        <w:t>.: с.477. - ISBN 5-699-04508-2.</w:t>
      </w:r>
    </w:p>
    <w:p w:rsidR="009661DA" w:rsidRDefault="009661DA" w:rsidP="003B482D">
      <w:pPr>
        <w:pStyle w:val="a3"/>
        <w:ind w:right="98" w:firstLine="720"/>
        <w:jc w:val="both"/>
      </w:pPr>
      <w:r>
        <w:rPr>
          <w:bCs/>
        </w:rPr>
        <w:t>14</w:t>
      </w:r>
      <w:r w:rsidRPr="006E7A0A">
        <w:rPr>
          <w:bCs/>
        </w:rPr>
        <w:t>. Медведев, Леонид Георгиевич.</w:t>
      </w:r>
      <w:r w:rsidR="004132A8">
        <w:t xml:space="preserve"> </w:t>
      </w:r>
      <w:r>
        <w:t>Академический рисунок в проце</w:t>
      </w:r>
      <w:r w:rsidR="004132A8">
        <w:t>ссе художественного образования</w:t>
      </w:r>
      <w:r>
        <w:t>: [</w:t>
      </w:r>
      <w:proofErr w:type="spellStart"/>
      <w:r>
        <w:t>моногр</w:t>
      </w:r>
      <w:proofErr w:type="spellEnd"/>
      <w:r>
        <w:t xml:space="preserve">.] / </w:t>
      </w:r>
      <w:r w:rsidR="005912A1">
        <w:t>Л.</w:t>
      </w:r>
      <w:r w:rsidR="005912A1" w:rsidRPr="005912A1">
        <w:t xml:space="preserve"> </w:t>
      </w:r>
      <w:r w:rsidR="005912A1">
        <w:t xml:space="preserve">Г. </w:t>
      </w:r>
      <w:r>
        <w:t>Медведев.</w:t>
      </w:r>
      <w:r w:rsidR="004132A8">
        <w:t xml:space="preserve"> - Омск</w:t>
      </w:r>
      <w:r>
        <w:t xml:space="preserve">: </w:t>
      </w:r>
      <w:r w:rsidR="004132A8">
        <w:t>Наука</w:t>
      </w:r>
      <w:r>
        <w:t xml:space="preserve">, 2008. </w:t>
      </w:r>
      <w:r w:rsidR="004132A8">
        <w:t>–</w:t>
      </w:r>
      <w:r>
        <w:t xml:space="preserve"> 290</w:t>
      </w:r>
      <w:r w:rsidR="004132A8">
        <w:t xml:space="preserve"> с.</w:t>
      </w:r>
      <w:r>
        <w:t>: ил. - Примеч.: с.279-287.</w:t>
      </w:r>
    </w:p>
    <w:p w:rsidR="009661DA" w:rsidRDefault="009661DA" w:rsidP="003B482D">
      <w:pPr>
        <w:spacing w:after="0" w:line="360" w:lineRule="auto"/>
        <w:ind w:right="9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Прокофьев Николай </w:t>
      </w:r>
      <w:r w:rsidRPr="006E7A0A">
        <w:rPr>
          <w:rFonts w:ascii="Times New Roman" w:hAnsi="Times New Roman"/>
          <w:bCs/>
          <w:sz w:val="28"/>
          <w:szCs w:val="28"/>
        </w:rPr>
        <w:t>Иванович.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A0A">
        <w:rPr>
          <w:rFonts w:ascii="Times New Roman" w:hAnsi="Times New Roman"/>
          <w:sz w:val="28"/>
          <w:szCs w:val="28"/>
        </w:rPr>
        <w:t xml:space="preserve">Живопись. Техника живописи и технология живописных </w:t>
      </w:r>
      <w:proofErr w:type="gramStart"/>
      <w:r w:rsidRPr="006E7A0A">
        <w:rPr>
          <w:rFonts w:ascii="Times New Roman" w:hAnsi="Times New Roman"/>
          <w:sz w:val="28"/>
          <w:szCs w:val="28"/>
        </w:rPr>
        <w:t>материалов :</w:t>
      </w:r>
      <w:proofErr w:type="gramEnd"/>
      <w:r w:rsidRPr="006E7A0A">
        <w:rPr>
          <w:rFonts w:ascii="Times New Roman" w:hAnsi="Times New Roman"/>
          <w:sz w:val="28"/>
          <w:szCs w:val="28"/>
        </w:rPr>
        <w:t xml:space="preserve"> учеб. пособие для студентов </w:t>
      </w:r>
      <w:proofErr w:type="spellStart"/>
      <w:r w:rsidRPr="006E7A0A">
        <w:rPr>
          <w:rFonts w:ascii="Times New Roman" w:hAnsi="Times New Roman"/>
          <w:sz w:val="28"/>
          <w:szCs w:val="28"/>
        </w:rPr>
        <w:t>высш</w:t>
      </w:r>
      <w:proofErr w:type="spellEnd"/>
      <w:r w:rsidRPr="006E7A0A">
        <w:rPr>
          <w:rFonts w:ascii="Times New Roman" w:hAnsi="Times New Roman"/>
          <w:sz w:val="28"/>
          <w:szCs w:val="28"/>
        </w:rPr>
        <w:t>. учеб. заведений / Н.И. Пр</w:t>
      </w:r>
      <w:r w:rsidR="005912A1">
        <w:rPr>
          <w:rFonts w:ascii="Times New Roman" w:hAnsi="Times New Roman"/>
          <w:sz w:val="28"/>
          <w:szCs w:val="28"/>
        </w:rPr>
        <w:t>окофьев. - М.</w:t>
      </w:r>
      <w:r w:rsidRPr="006E7A0A">
        <w:rPr>
          <w:rFonts w:ascii="Times New Roman" w:hAnsi="Times New Roman"/>
          <w:sz w:val="28"/>
          <w:szCs w:val="28"/>
        </w:rPr>
        <w:t xml:space="preserve">: ВЛАДОС, 2010. - 158 </w:t>
      </w:r>
      <w:proofErr w:type="gramStart"/>
      <w:r w:rsidRPr="006E7A0A">
        <w:rPr>
          <w:rFonts w:ascii="Times New Roman" w:hAnsi="Times New Roman"/>
          <w:sz w:val="28"/>
          <w:szCs w:val="28"/>
        </w:rPr>
        <w:t>с. :</w:t>
      </w:r>
      <w:proofErr w:type="gramEnd"/>
      <w:r w:rsidRPr="006E7A0A">
        <w:rPr>
          <w:rFonts w:ascii="Times New Roman" w:hAnsi="Times New Roman"/>
          <w:sz w:val="28"/>
          <w:szCs w:val="28"/>
        </w:rPr>
        <w:t xml:space="preserve"> ил. - (Учебное пособие для вузов). - Лит.: с. 156. - ISBN 978-5-691-01834-3.</w:t>
      </w:r>
    </w:p>
    <w:p w:rsidR="009661DA" w:rsidRPr="0099151C" w:rsidRDefault="009661DA" w:rsidP="003B482D">
      <w:pPr>
        <w:pStyle w:val="a3"/>
        <w:ind w:right="98" w:firstLine="720"/>
        <w:jc w:val="both"/>
      </w:pPr>
      <w:r>
        <w:rPr>
          <w:bCs/>
        </w:rPr>
        <w:t>16</w:t>
      </w:r>
      <w:r w:rsidRPr="006E7A0A">
        <w:rPr>
          <w:bCs/>
        </w:rPr>
        <w:t>.</w:t>
      </w:r>
      <w:r>
        <w:rPr>
          <w:bCs/>
        </w:rPr>
        <w:t xml:space="preserve"> </w:t>
      </w:r>
      <w:proofErr w:type="spellStart"/>
      <w:r w:rsidRPr="006E7A0A">
        <w:rPr>
          <w:bCs/>
        </w:rPr>
        <w:t>Шашков</w:t>
      </w:r>
      <w:proofErr w:type="spellEnd"/>
      <w:r w:rsidRPr="006E7A0A">
        <w:rPr>
          <w:bCs/>
        </w:rPr>
        <w:t>, Юрий Петрович.</w:t>
      </w:r>
      <w:r>
        <w:rPr>
          <w:bCs/>
        </w:rPr>
        <w:t xml:space="preserve"> </w:t>
      </w:r>
      <w:r>
        <w:t xml:space="preserve">Живопись и ее </w:t>
      </w:r>
      <w:proofErr w:type="gramStart"/>
      <w:r>
        <w:t>средства :</w:t>
      </w:r>
      <w:proofErr w:type="gramEnd"/>
      <w:r>
        <w:t xml:space="preserve"> учеб. пособие для студентов вузов, обучающихся по спец. 050602 (030800) - изобразит. искусство / </w:t>
      </w:r>
      <w:r w:rsidR="004132A8">
        <w:t xml:space="preserve">Ю.П. </w:t>
      </w:r>
      <w:proofErr w:type="spellStart"/>
      <w:r w:rsidR="004132A8">
        <w:t>Шашков</w:t>
      </w:r>
      <w:proofErr w:type="spellEnd"/>
      <w:r w:rsidR="004132A8">
        <w:t>. - М.</w:t>
      </w:r>
      <w:r>
        <w:t xml:space="preserve">: Акад. проект, 2010. - 127 с., [8] л. </w:t>
      </w:r>
      <w:proofErr w:type="spellStart"/>
      <w:r>
        <w:t>цв</w:t>
      </w:r>
      <w:proofErr w:type="spellEnd"/>
      <w:r>
        <w:t>. ил. - (</w:t>
      </w:r>
      <w:proofErr w:type="spellStart"/>
      <w:r>
        <w:t>Gaudeamus</w:t>
      </w:r>
      <w:proofErr w:type="spellEnd"/>
      <w:r>
        <w:t xml:space="preserve">) (Учебное пособие для вузов). - Слов. терминов: с. 115-122. - Рек. </w:t>
      </w:r>
      <w:proofErr w:type="gramStart"/>
      <w:r>
        <w:t>лит.:</w:t>
      </w:r>
      <w:proofErr w:type="gramEnd"/>
      <w:r>
        <w:t xml:space="preserve"> с. 113-114. - ISBN 978-5-8291-1169-4.</w:t>
      </w:r>
    </w:p>
    <w:p w:rsidR="003B482D" w:rsidRDefault="003B482D" w:rsidP="00B24A7F">
      <w:pPr>
        <w:pStyle w:val="a3"/>
        <w:ind w:right="98" w:firstLine="720"/>
        <w:jc w:val="center"/>
        <w:rPr>
          <w:b/>
          <w:bCs/>
        </w:rPr>
      </w:pPr>
      <w:r>
        <w:rPr>
          <w:b/>
          <w:bCs/>
        </w:rPr>
        <w:t>Электронный ресурс</w:t>
      </w:r>
    </w:p>
    <w:p w:rsidR="009661DA" w:rsidRDefault="00501C5B" w:rsidP="003B482D">
      <w:pPr>
        <w:pStyle w:val="a3"/>
        <w:ind w:right="98" w:firstLine="720"/>
        <w:jc w:val="both"/>
      </w:pPr>
      <w:hyperlink r:id="rId7" w:tgtFrame="_blank" w:history="1">
        <w:r w:rsidR="009661DA">
          <w:rPr>
            <w:rStyle w:val="a6"/>
          </w:rPr>
          <w:t>http://resources.mgpu.ru/showlibraryurl.php?docid=144574&amp;foldername=fulltexts&amp;filename=144574.pdf</w:t>
        </w:r>
      </w:hyperlink>
    </w:p>
    <w:p w:rsidR="009661DA" w:rsidRDefault="00501C5B" w:rsidP="003B482D">
      <w:pPr>
        <w:pStyle w:val="a3"/>
        <w:ind w:right="98" w:firstLine="720"/>
        <w:jc w:val="both"/>
      </w:pPr>
      <w:hyperlink r:id="rId8" w:tgtFrame="_blank" w:history="1">
        <w:r w:rsidR="009661DA">
          <w:rPr>
            <w:rStyle w:val="a6"/>
          </w:rPr>
          <w:t>http://resources.mgpu.ru/showlibraryurl.php?docid=314038&amp;foldername=fulltexts&amp;filename=314038.pdf</w:t>
        </w:r>
      </w:hyperlink>
    </w:p>
    <w:p w:rsidR="009661DA" w:rsidRDefault="009661DA" w:rsidP="009661DA">
      <w:pPr>
        <w:pStyle w:val="a3"/>
        <w:ind w:right="98" w:firstLine="720"/>
        <w:jc w:val="both"/>
      </w:pPr>
    </w:p>
    <w:p w:rsidR="009661DA" w:rsidRDefault="009661DA" w:rsidP="009661DA">
      <w:pPr>
        <w:pStyle w:val="a3"/>
        <w:ind w:right="98" w:firstLine="720"/>
        <w:jc w:val="both"/>
      </w:pPr>
    </w:p>
    <w:p w:rsidR="009661DA" w:rsidRDefault="009661DA" w:rsidP="009661DA">
      <w:pPr>
        <w:pStyle w:val="a3"/>
        <w:ind w:right="98" w:firstLine="720"/>
        <w:jc w:val="both"/>
      </w:pPr>
    </w:p>
    <w:p w:rsidR="009661DA" w:rsidRDefault="009661DA" w:rsidP="009661DA">
      <w:pPr>
        <w:pStyle w:val="a3"/>
        <w:ind w:right="98" w:firstLine="720"/>
        <w:jc w:val="both"/>
      </w:pPr>
    </w:p>
    <w:p w:rsidR="009661DA" w:rsidRDefault="009661DA" w:rsidP="009661DA">
      <w:pPr>
        <w:pStyle w:val="a3"/>
        <w:ind w:right="98" w:firstLine="720"/>
        <w:jc w:val="both"/>
      </w:pPr>
    </w:p>
    <w:sectPr w:rsidR="009661DA" w:rsidSect="004A49CE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5B" w:rsidRDefault="00501C5B" w:rsidP="0081263E">
      <w:pPr>
        <w:spacing w:after="0" w:line="240" w:lineRule="auto"/>
      </w:pPr>
      <w:r>
        <w:separator/>
      </w:r>
    </w:p>
  </w:endnote>
  <w:endnote w:type="continuationSeparator" w:id="0">
    <w:p w:rsidR="00501C5B" w:rsidRDefault="00501C5B" w:rsidP="008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7724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C35E3" w:rsidRPr="00AF7CEA" w:rsidRDefault="004C35E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F7CEA">
          <w:rPr>
            <w:rFonts w:ascii="Times New Roman" w:hAnsi="Times New Roman"/>
            <w:sz w:val="24"/>
            <w:szCs w:val="24"/>
          </w:rPr>
          <w:fldChar w:fldCharType="begin"/>
        </w:r>
        <w:r w:rsidRPr="00AF7CE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F7CEA">
          <w:rPr>
            <w:rFonts w:ascii="Times New Roman" w:hAnsi="Times New Roman"/>
            <w:sz w:val="24"/>
            <w:szCs w:val="24"/>
          </w:rPr>
          <w:fldChar w:fldCharType="separate"/>
        </w:r>
        <w:r w:rsidR="00581064">
          <w:rPr>
            <w:rFonts w:ascii="Times New Roman" w:hAnsi="Times New Roman"/>
            <w:noProof/>
            <w:sz w:val="24"/>
            <w:szCs w:val="24"/>
          </w:rPr>
          <w:t>9</w:t>
        </w:r>
        <w:r w:rsidRPr="00AF7CE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263E" w:rsidRDefault="008126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643162769"/>
      <w:docPartObj>
        <w:docPartGallery w:val="Page Numbers (Bottom of Page)"/>
        <w:docPartUnique/>
      </w:docPartObj>
    </w:sdtPr>
    <w:sdtEndPr/>
    <w:sdtContent>
      <w:p w:rsidR="0057320F" w:rsidRPr="0057320F" w:rsidRDefault="0057320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57320F">
          <w:rPr>
            <w:rFonts w:ascii="Times New Roman" w:hAnsi="Times New Roman"/>
            <w:sz w:val="24"/>
            <w:szCs w:val="24"/>
          </w:rPr>
          <w:fldChar w:fldCharType="begin"/>
        </w:r>
        <w:r w:rsidRPr="005732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7320F">
          <w:rPr>
            <w:rFonts w:ascii="Times New Roman" w:hAnsi="Times New Roman"/>
            <w:sz w:val="24"/>
            <w:szCs w:val="24"/>
          </w:rPr>
          <w:fldChar w:fldCharType="separate"/>
        </w:r>
        <w:r w:rsidR="00581064">
          <w:rPr>
            <w:rFonts w:ascii="Times New Roman" w:hAnsi="Times New Roman"/>
            <w:noProof/>
            <w:sz w:val="24"/>
            <w:szCs w:val="24"/>
          </w:rPr>
          <w:t>1</w:t>
        </w:r>
        <w:r w:rsidRPr="005732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01B2" w:rsidRDefault="001B01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5B" w:rsidRDefault="00501C5B" w:rsidP="0081263E">
      <w:pPr>
        <w:spacing w:after="0" w:line="240" w:lineRule="auto"/>
      </w:pPr>
      <w:r>
        <w:separator/>
      </w:r>
    </w:p>
  </w:footnote>
  <w:footnote w:type="continuationSeparator" w:id="0">
    <w:p w:rsidR="00501C5B" w:rsidRDefault="00501C5B" w:rsidP="0081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B73"/>
    <w:multiLevelType w:val="hybridMultilevel"/>
    <w:tmpl w:val="38765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A645E"/>
    <w:multiLevelType w:val="hybridMultilevel"/>
    <w:tmpl w:val="15CC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2200F4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17F"/>
    <w:multiLevelType w:val="hybridMultilevel"/>
    <w:tmpl w:val="C04815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17365A2"/>
    <w:multiLevelType w:val="hybridMultilevel"/>
    <w:tmpl w:val="C40A307A"/>
    <w:lvl w:ilvl="0" w:tplc="25849D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DA"/>
    <w:rsid w:val="00051F6E"/>
    <w:rsid w:val="00066E71"/>
    <w:rsid w:val="0009446B"/>
    <w:rsid w:val="00113786"/>
    <w:rsid w:val="0017100E"/>
    <w:rsid w:val="001B01B2"/>
    <w:rsid w:val="001E54EA"/>
    <w:rsid w:val="002153B2"/>
    <w:rsid w:val="0023630B"/>
    <w:rsid w:val="002E582D"/>
    <w:rsid w:val="00337B87"/>
    <w:rsid w:val="003B482D"/>
    <w:rsid w:val="004132A8"/>
    <w:rsid w:val="00427C11"/>
    <w:rsid w:val="004A49CE"/>
    <w:rsid w:val="004C35E3"/>
    <w:rsid w:val="00501C5B"/>
    <w:rsid w:val="0057320F"/>
    <w:rsid w:val="00581064"/>
    <w:rsid w:val="00583475"/>
    <w:rsid w:val="005912A1"/>
    <w:rsid w:val="00730E7A"/>
    <w:rsid w:val="0081263E"/>
    <w:rsid w:val="008328CA"/>
    <w:rsid w:val="008606CC"/>
    <w:rsid w:val="008D7516"/>
    <w:rsid w:val="008F5B62"/>
    <w:rsid w:val="00926F2C"/>
    <w:rsid w:val="009661DA"/>
    <w:rsid w:val="0097133E"/>
    <w:rsid w:val="00990AFF"/>
    <w:rsid w:val="0099151C"/>
    <w:rsid w:val="009E4101"/>
    <w:rsid w:val="00A53DEB"/>
    <w:rsid w:val="00A61EFF"/>
    <w:rsid w:val="00AB0845"/>
    <w:rsid w:val="00AC2875"/>
    <w:rsid w:val="00AF7CEA"/>
    <w:rsid w:val="00B24A7F"/>
    <w:rsid w:val="00B53D8B"/>
    <w:rsid w:val="00BA2B6B"/>
    <w:rsid w:val="00D91ACE"/>
    <w:rsid w:val="00DD104D"/>
    <w:rsid w:val="00E42B41"/>
    <w:rsid w:val="00E6460A"/>
    <w:rsid w:val="00F036F6"/>
    <w:rsid w:val="00F45711"/>
    <w:rsid w:val="00F85FD7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EDEBA-390A-4856-B816-EF64CA0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61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1D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12">
    <w:name w:val="Стиль 12 пт полужирный"/>
    <w:rsid w:val="009661DA"/>
    <w:rPr>
      <w:bCs/>
      <w:sz w:val="28"/>
    </w:rPr>
  </w:style>
  <w:style w:type="paragraph" w:styleId="a3">
    <w:name w:val="Body Text Indent"/>
    <w:basedOn w:val="a"/>
    <w:link w:val="a4"/>
    <w:rsid w:val="009661DA"/>
    <w:pPr>
      <w:spacing w:after="0" w:line="360" w:lineRule="auto"/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6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61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9661DA"/>
    <w:rPr>
      <w:color w:val="0000FF"/>
      <w:u w:val="single"/>
    </w:rPr>
  </w:style>
  <w:style w:type="paragraph" w:customStyle="1" w:styleId="Default">
    <w:name w:val="Default"/>
    <w:rsid w:val="0096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6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63E"/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BA2B6B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mgpu.ru/showlibraryurl.php?docid=314038&amp;foldername=fulltexts&amp;filename=3140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s.mgpu.ru/showlibraryurl.php?docid=144574&amp;foldername=fulltexts&amp;filename=14457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Лаврентьева Елена Юрьевна</cp:lastModifiedBy>
  <cp:revision>23</cp:revision>
  <dcterms:created xsi:type="dcterms:W3CDTF">2016-04-22T09:22:00Z</dcterms:created>
  <dcterms:modified xsi:type="dcterms:W3CDTF">2016-05-04T08:29:00Z</dcterms:modified>
</cp:coreProperties>
</file>