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A3" w:rsidRPr="00DC0A56" w:rsidRDefault="001175A3" w:rsidP="001175A3">
      <w:pPr>
        <w:pStyle w:val="10"/>
        <w:keepNext/>
        <w:keepLines/>
        <w:shd w:val="clear" w:color="auto" w:fill="auto"/>
        <w:spacing w:before="0" w:after="171" w:line="360" w:lineRule="auto"/>
        <w:ind w:firstLine="709"/>
        <w:contextualSpacing/>
        <w:outlineLvl w:val="9"/>
        <w:rPr>
          <w:sz w:val="28"/>
          <w:szCs w:val="28"/>
        </w:rPr>
      </w:pPr>
      <w:r>
        <w:rPr>
          <w:sz w:val="28"/>
          <w:szCs w:val="28"/>
        </w:rPr>
        <w:t>Департамент образования города Москвы</w:t>
      </w:r>
    </w:p>
    <w:p w:rsidR="001175A3" w:rsidRPr="00DC0A56" w:rsidRDefault="001175A3" w:rsidP="001175A3">
      <w:pPr>
        <w:pStyle w:val="10"/>
        <w:keepNext/>
        <w:keepLines/>
        <w:shd w:val="clear" w:color="auto" w:fill="auto"/>
        <w:spacing w:before="0" w:after="171" w:line="360" w:lineRule="auto"/>
        <w:ind w:firstLine="709"/>
        <w:contextualSpacing/>
        <w:outlineLvl w:val="9"/>
        <w:rPr>
          <w:sz w:val="28"/>
          <w:szCs w:val="28"/>
        </w:rPr>
      </w:pPr>
      <w:bookmarkStart w:id="0" w:name="_Toc310697590"/>
      <w:bookmarkStart w:id="1" w:name="_Toc310698981"/>
      <w:bookmarkStart w:id="2" w:name="_Toc310699389"/>
      <w:bookmarkStart w:id="3" w:name="_Toc311992442"/>
      <w:r w:rsidRPr="00DC0A56">
        <w:rPr>
          <w:sz w:val="28"/>
          <w:szCs w:val="28"/>
        </w:rPr>
        <w:t xml:space="preserve">Государственное </w:t>
      </w:r>
      <w:r>
        <w:rPr>
          <w:sz w:val="28"/>
          <w:szCs w:val="28"/>
        </w:rPr>
        <w:t xml:space="preserve">автономное </w:t>
      </w:r>
      <w:r w:rsidRPr="00DC0A56">
        <w:rPr>
          <w:sz w:val="28"/>
          <w:szCs w:val="28"/>
        </w:rPr>
        <w:t>образовательное учреждение</w:t>
      </w:r>
      <w:bookmarkEnd w:id="0"/>
      <w:bookmarkEnd w:id="1"/>
      <w:bookmarkEnd w:id="2"/>
      <w:bookmarkEnd w:id="3"/>
    </w:p>
    <w:p w:rsidR="001175A3" w:rsidRPr="00DC0A56" w:rsidRDefault="001175A3" w:rsidP="001175A3">
      <w:pPr>
        <w:pStyle w:val="10"/>
        <w:keepNext/>
        <w:keepLines/>
        <w:shd w:val="clear" w:color="auto" w:fill="auto"/>
        <w:spacing w:before="0" w:after="171" w:line="360" w:lineRule="auto"/>
        <w:ind w:firstLine="709"/>
        <w:contextualSpacing/>
        <w:outlineLvl w:val="9"/>
        <w:rPr>
          <w:sz w:val="28"/>
          <w:szCs w:val="28"/>
        </w:rPr>
      </w:pPr>
      <w:bookmarkStart w:id="4" w:name="_Toc310697591"/>
      <w:bookmarkStart w:id="5" w:name="_Toc310698982"/>
      <w:bookmarkStart w:id="6" w:name="_Toc310699390"/>
      <w:bookmarkStart w:id="7" w:name="_Toc311992443"/>
      <w:r w:rsidRPr="00DC0A56">
        <w:rPr>
          <w:sz w:val="28"/>
          <w:szCs w:val="28"/>
        </w:rPr>
        <w:t>высшего образования города Москвы</w:t>
      </w:r>
      <w:bookmarkEnd w:id="4"/>
      <w:bookmarkEnd w:id="5"/>
      <w:bookmarkEnd w:id="6"/>
      <w:bookmarkEnd w:id="7"/>
    </w:p>
    <w:p w:rsidR="001175A3" w:rsidRPr="00DC0A56" w:rsidRDefault="001175A3" w:rsidP="001175A3">
      <w:pPr>
        <w:pStyle w:val="10"/>
        <w:keepNext/>
        <w:keepLines/>
        <w:shd w:val="clear" w:color="auto" w:fill="auto"/>
        <w:spacing w:before="0" w:after="171" w:line="360" w:lineRule="auto"/>
        <w:ind w:firstLine="709"/>
        <w:contextualSpacing/>
        <w:outlineLvl w:val="9"/>
        <w:rPr>
          <w:sz w:val="28"/>
          <w:szCs w:val="28"/>
        </w:rPr>
      </w:pPr>
      <w:bookmarkStart w:id="8" w:name="_Toc310697592"/>
      <w:bookmarkStart w:id="9" w:name="_Toc310698983"/>
      <w:bookmarkStart w:id="10" w:name="_Toc310699391"/>
      <w:bookmarkStart w:id="11" w:name="_Toc311992444"/>
      <w:r w:rsidRPr="00DC0A56">
        <w:rPr>
          <w:sz w:val="28"/>
          <w:szCs w:val="28"/>
        </w:rPr>
        <w:t>«Московский городской педагогический университет»</w:t>
      </w:r>
      <w:bookmarkEnd w:id="8"/>
      <w:bookmarkEnd w:id="9"/>
      <w:bookmarkEnd w:id="10"/>
      <w:bookmarkEnd w:id="11"/>
    </w:p>
    <w:p w:rsidR="001175A3" w:rsidRPr="00DC0A56" w:rsidRDefault="001175A3" w:rsidP="001175A3">
      <w:pPr>
        <w:pStyle w:val="10"/>
        <w:keepNext/>
        <w:keepLines/>
        <w:shd w:val="clear" w:color="auto" w:fill="auto"/>
        <w:spacing w:before="0" w:after="171" w:line="360" w:lineRule="auto"/>
        <w:contextualSpacing/>
        <w:jc w:val="both"/>
        <w:outlineLvl w:val="9"/>
        <w:rPr>
          <w:sz w:val="28"/>
          <w:szCs w:val="28"/>
        </w:rPr>
      </w:pPr>
    </w:p>
    <w:p w:rsidR="001175A3" w:rsidRPr="00DC0A56" w:rsidRDefault="001175A3" w:rsidP="001175A3">
      <w:pPr>
        <w:pStyle w:val="10"/>
        <w:keepNext/>
        <w:keepLines/>
        <w:shd w:val="clear" w:color="auto" w:fill="auto"/>
        <w:spacing w:before="0" w:after="171" w:line="360" w:lineRule="auto"/>
        <w:ind w:firstLine="709"/>
        <w:contextualSpacing/>
        <w:outlineLvl w:val="9"/>
        <w:rPr>
          <w:b w:val="0"/>
          <w:sz w:val="28"/>
          <w:szCs w:val="28"/>
        </w:rPr>
      </w:pPr>
      <w:bookmarkStart w:id="12" w:name="_Toc310697593"/>
      <w:bookmarkStart w:id="13" w:name="_Toc310698984"/>
      <w:bookmarkStart w:id="14" w:name="_Toc310699392"/>
      <w:bookmarkStart w:id="15" w:name="_Toc311992445"/>
      <w:r w:rsidRPr="00DC0A56">
        <w:rPr>
          <w:b w:val="0"/>
          <w:sz w:val="28"/>
          <w:szCs w:val="28"/>
        </w:rPr>
        <w:t xml:space="preserve">ЮРИДИЧЕСКИЙ </w:t>
      </w:r>
      <w:bookmarkEnd w:id="12"/>
      <w:bookmarkEnd w:id="13"/>
      <w:bookmarkEnd w:id="14"/>
      <w:bookmarkEnd w:id="15"/>
      <w:r>
        <w:rPr>
          <w:b w:val="0"/>
          <w:sz w:val="28"/>
          <w:szCs w:val="28"/>
        </w:rPr>
        <w:t>ИНСТИТУТ</w:t>
      </w: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ind w:firstLine="709"/>
        <w:jc w:val="center"/>
        <w:rPr>
          <w:b/>
          <w:sz w:val="28"/>
          <w:szCs w:val="28"/>
        </w:rPr>
      </w:pPr>
      <w:r w:rsidRPr="00350348">
        <w:rPr>
          <w:b/>
          <w:sz w:val="28"/>
          <w:szCs w:val="28"/>
        </w:rPr>
        <w:t>КУРСОВАЯ РАБОТА</w:t>
      </w:r>
    </w:p>
    <w:p w:rsidR="001175A3" w:rsidRPr="00680B22" w:rsidRDefault="001175A3" w:rsidP="001175A3">
      <w:pPr>
        <w:spacing w:line="360" w:lineRule="auto"/>
        <w:ind w:firstLine="709"/>
        <w:jc w:val="center"/>
        <w:rPr>
          <w:b/>
          <w:sz w:val="28"/>
          <w:szCs w:val="28"/>
        </w:rPr>
      </w:pPr>
      <w:r w:rsidRPr="00680B22">
        <w:rPr>
          <w:b/>
          <w:sz w:val="28"/>
          <w:szCs w:val="28"/>
        </w:rPr>
        <w:t>Учебно-методическое пособие</w:t>
      </w:r>
    </w:p>
    <w:p w:rsidR="001175A3" w:rsidRPr="00680B22" w:rsidRDefault="001175A3" w:rsidP="001175A3">
      <w:pPr>
        <w:spacing w:line="360" w:lineRule="auto"/>
        <w:ind w:firstLine="709"/>
        <w:jc w:val="center"/>
        <w:rPr>
          <w:b/>
          <w:sz w:val="28"/>
          <w:szCs w:val="28"/>
        </w:rPr>
      </w:pPr>
      <w:r w:rsidRPr="00680B22">
        <w:rPr>
          <w:b/>
          <w:sz w:val="28"/>
          <w:szCs w:val="28"/>
        </w:rPr>
        <w:t>для студентов, обучающихся</w:t>
      </w:r>
    </w:p>
    <w:p w:rsidR="001175A3" w:rsidRPr="00680B22" w:rsidRDefault="001175A3" w:rsidP="001175A3">
      <w:pPr>
        <w:spacing w:line="360" w:lineRule="auto"/>
        <w:ind w:firstLine="709"/>
        <w:jc w:val="center"/>
        <w:rPr>
          <w:b/>
          <w:sz w:val="28"/>
          <w:szCs w:val="28"/>
        </w:rPr>
      </w:pPr>
      <w:r>
        <w:rPr>
          <w:b/>
          <w:bCs/>
          <w:sz w:val="28"/>
          <w:szCs w:val="28"/>
        </w:rPr>
        <w:t>по направлению подготовки 40.03.01</w:t>
      </w:r>
      <w:r w:rsidRPr="00680B22">
        <w:rPr>
          <w:b/>
          <w:bCs/>
          <w:sz w:val="28"/>
          <w:szCs w:val="28"/>
        </w:rPr>
        <w:t xml:space="preserve"> «Юриспруденция»,</w:t>
      </w:r>
    </w:p>
    <w:p w:rsidR="001175A3" w:rsidRPr="00680B22" w:rsidRDefault="001175A3" w:rsidP="001175A3">
      <w:pPr>
        <w:spacing w:line="360" w:lineRule="auto"/>
        <w:ind w:firstLine="709"/>
        <w:jc w:val="center"/>
        <w:rPr>
          <w:b/>
          <w:sz w:val="28"/>
          <w:szCs w:val="28"/>
        </w:rPr>
      </w:pPr>
      <w:r w:rsidRPr="00680B22">
        <w:rPr>
          <w:b/>
          <w:sz w:val="28"/>
          <w:szCs w:val="28"/>
        </w:rPr>
        <w:t>квалификация (степень) «Бакалавр»</w:t>
      </w:r>
    </w:p>
    <w:p w:rsidR="001175A3" w:rsidRPr="00350348" w:rsidRDefault="001175A3" w:rsidP="001175A3">
      <w:pPr>
        <w:spacing w:line="360" w:lineRule="auto"/>
        <w:jc w:val="both"/>
        <w:rPr>
          <w:b/>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Default="001175A3" w:rsidP="001175A3">
      <w:pPr>
        <w:spacing w:line="360" w:lineRule="auto"/>
        <w:jc w:val="both"/>
        <w:rPr>
          <w:sz w:val="28"/>
          <w:szCs w:val="28"/>
        </w:rPr>
      </w:pPr>
    </w:p>
    <w:p w:rsidR="001175A3" w:rsidRPr="00350348" w:rsidRDefault="001175A3" w:rsidP="001175A3">
      <w:pPr>
        <w:spacing w:line="360" w:lineRule="auto"/>
        <w:jc w:val="both"/>
        <w:rPr>
          <w:sz w:val="28"/>
          <w:szCs w:val="28"/>
        </w:rPr>
      </w:pPr>
    </w:p>
    <w:p w:rsidR="001175A3" w:rsidRDefault="001175A3" w:rsidP="00025EA5">
      <w:pPr>
        <w:tabs>
          <w:tab w:val="left" w:pos="3686"/>
        </w:tabs>
        <w:spacing w:line="360" w:lineRule="auto"/>
        <w:jc w:val="center"/>
        <w:rPr>
          <w:b/>
          <w:sz w:val="28"/>
          <w:szCs w:val="28"/>
        </w:rPr>
      </w:pPr>
      <w:r>
        <w:rPr>
          <w:b/>
          <w:sz w:val="28"/>
          <w:szCs w:val="28"/>
        </w:rPr>
        <w:t>Москва, 201</w:t>
      </w:r>
      <w:r w:rsidR="00495A78">
        <w:rPr>
          <w:b/>
          <w:sz w:val="28"/>
          <w:szCs w:val="28"/>
        </w:rPr>
        <w:t>6</w:t>
      </w:r>
    </w:p>
    <w:p w:rsidR="001175A3" w:rsidRPr="00B700FD" w:rsidRDefault="001175A3" w:rsidP="001175A3">
      <w:pPr>
        <w:spacing w:line="360" w:lineRule="auto"/>
        <w:ind w:firstLine="709"/>
        <w:jc w:val="both"/>
        <w:rPr>
          <w:sz w:val="28"/>
          <w:szCs w:val="28"/>
        </w:rPr>
      </w:pPr>
      <w:r w:rsidRPr="00B700FD">
        <w:rPr>
          <w:b/>
          <w:sz w:val="28"/>
          <w:szCs w:val="28"/>
        </w:rPr>
        <w:lastRenderedPageBreak/>
        <w:t>Курсовая работа: Учебно-методическое пособие</w:t>
      </w:r>
      <w:r w:rsidRPr="00B700FD">
        <w:rPr>
          <w:sz w:val="28"/>
          <w:szCs w:val="28"/>
        </w:rPr>
        <w:t xml:space="preserve"> / Автор - составитель Е.М. </w:t>
      </w:r>
      <w:r>
        <w:rPr>
          <w:sz w:val="28"/>
          <w:szCs w:val="28"/>
        </w:rPr>
        <w:t>Крупеня.</w:t>
      </w:r>
    </w:p>
    <w:p w:rsidR="001175A3" w:rsidRPr="00350348" w:rsidRDefault="001175A3" w:rsidP="001175A3">
      <w:pPr>
        <w:spacing w:line="360" w:lineRule="auto"/>
        <w:ind w:firstLine="709"/>
        <w:jc w:val="both"/>
        <w:rPr>
          <w:sz w:val="28"/>
          <w:szCs w:val="28"/>
        </w:rPr>
      </w:pPr>
    </w:p>
    <w:p w:rsidR="001175A3" w:rsidRPr="00350348" w:rsidRDefault="001175A3" w:rsidP="001175A3">
      <w:pPr>
        <w:spacing w:line="360" w:lineRule="auto"/>
        <w:ind w:firstLine="709"/>
        <w:jc w:val="both"/>
        <w:rPr>
          <w:sz w:val="28"/>
          <w:szCs w:val="28"/>
        </w:rPr>
      </w:pPr>
    </w:p>
    <w:p w:rsidR="001175A3" w:rsidRPr="00350348" w:rsidRDefault="001175A3" w:rsidP="001175A3">
      <w:pPr>
        <w:spacing w:line="360" w:lineRule="auto"/>
        <w:jc w:val="both"/>
        <w:rPr>
          <w:sz w:val="28"/>
          <w:szCs w:val="28"/>
        </w:rPr>
      </w:pPr>
    </w:p>
    <w:p w:rsidR="001175A3" w:rsidRPr="00350348" w:rsidRDefault="001175A3" w:rsidP="001175A3">
      <w:pPr>
        <w:spacing w:line="360" w:lineRule="auto"/>
        <w:ind w:firstLine="709"/>
        <w:jc w:val="both"/>
        <w:rPr>
          <w:sz w:val="28"/>
          <w:szCs w:val="28"/>
        </w:rPr>
      </w:pPr>
    </w:p>
    <w:p w:rsidR="001175A3" w:rsidRPr="00350348" w:rsidRDefault="001175A3" w:rsidP="001175A3">
      <w:pPr>
        <w:spacing w:line="360" w:lineRule="auto"/>
        <w:ind w:firstLine="709"/>
        <w:jc w:val="both"/>
        <w:rPr>
          <w:sz w:val="28"/>
          <w:szCs w:val="28"/>
        </w:rPr>
      </w:pPr>
    </w:p>
    <w:p w:rsidR="001175A3" w:rsidRPr="00350348" w:rsidRDefault="001175A3" w:rsidP="001175A3">
      <w:pPr>
        <w:spacing w:line="360" w:lineRule="auto"/>
        <w:ind w:firstLine="709"/>
        <w:jc w:val="both"/>
        <w:rPr>
          <w:sz w:val="28"/>
          <w:szCs w:val="28"/>
        </w:rPr>
      </w:pPr>
      <w:r w:rsidRPr="00350348">
        <w:rPr>
          <w:sz w:val="28"/>
          <w:szCs w:val="28"/>
        </w:rPr>
        <w:t>Автор - составитель: Е.М. Крупеня</w:t>
      </w:r>
      <w:r>
        <w:rPr>
          <w:sz w:val="28"/>
          <w:szCs w:val="28"/>
        </w:rPr>
        <w:t>.</w:t>
      </w:r>
    </w:p>
    <w:p w:rsidR="001175A3" w:rsidRPr="00350348" w:rsidRDefault="001175A3" w:rsidP="001175A3">
      <w:pPr>
        <w:spacing w:line="360" w:lineRule="auto"/>
        <w:jc w:val="both"/>
        <w:rPr>
          <w:sz w:val="28"/>
          <w:szCs w:val="28"/>
        </w:rPr>
      </w:pPr>
    </w:p>
    <w:p w:rsidR="001175A3" w:rsidRPr="00350348" w:rsidRDefault="001175A3" w:rsidP="001175A3">
      <w:pPr>
        <w:spacing w:line="360" w:lineRule="auto"/>
        <w:ind w:firstLine="709"/>
        <w:jc w:val="both"/>
        <w:rPr>
          <w:sz w:val="28"/>
          <w:szCs w:val="28"/>
        </w:rPr>
      </w:pPr>
    </w:p>
    <w:p w:rsidR="001175A3" w:rsidRPr="00350348" w:rsidRDefault="001175A3" w:rsidP="001175A3">
      <w:pPr>
        <w:spacing w:line="360" w:lineRule="auto"/>
        <w:ind w:firstLine="709"/>
        <w:jc w:val="both"/>
        <w:rPr>
          <w:sz w:val="28"/>
          <w:szCs w:val="28"/>
        </w:rPr>
      </w:pPr>
    </w:p>
    <w:p w:rsidR="001175A3" w:rsidRPr="00350348" w:rsidRDefault="001175A3" w:rsidP="001175A3">
      <w:pPr>
        <w:spacing w:line="360" w:lineRule="auto"/>
        <w:ind w:firstLine="709"/>
        <w:jc w:val="both"/>
        <w:rPr>
          <w:sz w:val="28"/>
          <w:szCs w:val="28"/>
        </w:rPr>
      </w:pPr>
    </w:p>
    <w:p w:rsidR="001175A3" w:rsidRPr="00350348" w:rsidRDefault="001175A3" w:rsidP="001175A3">
      <w:pPr>
        <w:spacing w:line="360" w:lineRule="auto"/>
        <w:ind w:firstLine="709"/>
        <w:jc w:val="both"/>
        <w:rPr>
          <w:sz w:val="28"/>
          <w:szCs w:val="28"/>
        </w:rPr>
      </w:pPr>
    </w:p>
    <w:p w:rsidR="001175A3" w:rsidRPr="00350348" w:rsidRDefault="001175A3" w:rsidP="001175A3">
      <w:pPr>
        <w:spacing w:line="360" w:lineRule="auto"/>
        <w:ind w:firstLine="709"/>
        <w:jc w:val="both"/>
        <w:rPr>
          <w:sz w:val="28"/>
          <w:szCs w:val="28"/>
        </w:rPr>
      </w:pPr>
      <w:r w:rsidRPr="00350348">
        <w:rPr>
          <w:sz w:val="28"/>
          <w:szCs w:val="28"/>
        </w:rPr>
        <w:t>Учебно-методическое пособие «Курсовая работа»</w:t>
      </w:r>
      <w:r>
        <w:rPr>
          <w:sz w:val="28"/>
          <w:szCs w:val="28"/>
        </w:rPr>
        <w:t xml:space="preserve"> предназначено для бакалавров, обучающихся в юридическом институте ГАОУ ВО МГПУ, </w:t>
      </w:r>
      <w:r w:rsidRPr="00350348">
        <w:rPr>
          <w:sz w:val="28"/>
          <w:szCs w:val="28"/>
        </w:rPr>
        <w:t>утверждено</w:t>
      </w:r>
      <w:r>
        <w:rPr>
          <w:sz w:val="28"/>
          <w:szCs w:val="28"/>
        </w:rPr>
        <w:t xml:space="preserve"> и рекомендовано </w:t>
      </w:r>
      <w:r w:rsidRPr="00350348">
        <w:rPr>
          <w:sz w:val="28"/>
          <w:szCs w:val="28"/>
        </w:rPr>
        <w:t xml:space="preserve">к публикации Ученым Советом Юридического </w:t>
      </w:r>
      <w:r>
        <w:rPr>
          <w:sz w:val="28"/>
          <w:szCs w:val="28"/>
        </w:rPr>
        <w:t>института ГАОУ В</w:t>
      </w:r>
      <w:r w:rsidRPr="00350348">
        <w:rPr>
          <w:sz w:val="28"/>
          <w:szCs w:val="28"/>
        </w:rPr>
        <w:t>О МГПУ.</w:t>
      </w:r>
    </w:p>
    <w:p w:rsidR="001175A3" w:rsidRDefault="001175A3" w:rsidP="001175A3">
      <w:pPr>
        <w:spacing w:line="360" w:lineRule="auto"/>
        <w:ind w:firstLine="709"/>
        <w:jc w:val="both"/>
        <w:rPr>
          <w:sz w:val="28"/>
          <w:szCs w:val="28"/>
        </w:rPr>
      </w:pPr>
    </w:p>
    <w:p w:rsidR="001175A3" w:rsidRPr="00350348" w:rsidRDefault="001175A3" w:rsidP="001175A3">
      <w:pPr>
        <w:spacing w:line="360" w:lineRule="auto"/>
        <w:ind w:firstLine="709"/>
        <w:jc w:val="both"/>
        <w:rPr>
          <w:sz w:val="28"/>
          <w:szCs w:val="28"/>
        </w:rPr>
      </w:pPr>
    </w:p>
    <w:p w:rsidR="001175A3" w:rsidRPr="00350348" w:rsidRDefault="001175A3" w:rsidP="001175A3">
      <w:pPr>
        <w:spacing w:line="360" w:lineRule="auto"/>
        <w:jc w:val="both"/>
        <w:rPr>
          <w:sz w:val="28"/>
          <w:szCs w:val="28"/>
        </w:rPr>
      </w:pPr>
    </w:p>
    <w:p w:rsidR="001175A3" w:rsidRDefault="001175A3" w:rsidP="001175A3">
      <w:pPr>
        <w:pStyle w:val="10"/>
        <w:keepNext/>
        <w:keepLines/>
        <w:shd w:val="clear" w:color="auto" w:fill="auto"/>
        <w:spacing w:before="0" w:after="171" w:line="360" w:lineRule="auto"/>
        <w:ind w:firstLine="709"/>
        <w:contextualSpacing/>
        <w:jc w:val="both"/>
        <w:outlineLvl w:val="9"/>
        <w:rPr>
          <w:b w:val="0"/>
          <w:sz w:val="28"/>
          <w:szCs w:val="28"/>
        </w:rPr>
      </w:pPr>
      <w:r w:rsidRPr="001C730D">
        <w:rPr>
          <w:b w:val="0"/>
          <w:sz w:val="28"/>
          <w:szCs w:val="28"/>
        </w:rPr>
        <w:t>Учебно-методическое пособие разработан</w:t>
      </w:r>
      <w:r>
        <w:rPr>
          <w:b w:val="0"/>
          <w:sz w:val="28"/>
          <w:szCs w:val="28"/>
        </w:rPr>
        <w:t>о</w:t>
      </w:r>
      <w:r w:rsidRPr="001C730D">
        <w:rPr>
          <w:b w:val="0"/>
          <w:sz w:val="28"/>
          <w:szCs w:val="28"/>
        </w:rPr>
        <w:t xml:space="preserve"> на основании Положения о курсовых работах (проектах) </w:t>
      </w:r>
      <w:r>
        <w:rPr>
          <w:b w:val="0"/>
          <w:sz w:val="28"/>
          <w:szCs w:val="28"/>
        </w:rPr>
        <w:t xml:space="preserve">студентов </w:t>
      </w:r>
      <w:r w:rsidRPr="001C730D">
        <w:rPr>
          <w:b w:val="0"/>
          <w:sz w:val="28"/>
          <w:szCs w:val="28"/>
        </w:rPr>
        <w:t xml:space="preserve">Государственного </w:t>
      </w:r>
      <w:r>
        <w:rPr>
          <w:b w:val="0"/>
          <w:sz w:val="28"/>
          <w:szCs w:val="28"/>
        </w:rPr>
        <w:t xml:space="preserve">бюджетного </w:t>
      </w:r>
      <w:r w:rsidRPr="001C730D">
        <w:rPr>
          <w:b w:val="0"/>
          <w:sz w:val="28"/>
          <w:szCs w:val="28"/>
        </w:rPr>
        <w:t>образовательного учреждения высшего профессионального образования города Москвы «Московский городско</w:t>
      </w:r>
      <w:r>
        <w:rPr>
          <w:b w:val="0"/>
          <w:sz w:val="28"/>
          <w:szCs w:val="28"/>
        </w:rPr>
        <w:t>й педагогический университет» (</w:t>
      </w:r>
      <w:r w:rsidRPr="001C730D">
        <w:rPr>
          <w:b w:val="0"/>
          <w:sz w:val="28"/>
          <w:szCs w:val="28"/>
        </w:rPr>
        <w:t xml:space="preserve">ГБОУ ВПО </w:t>
      </w:r>
      <w:r>
        <w:rPr>
          <w:b w:val="0"/>
          <w:sz w:val="28"/>
          <w:szCs w:val="28"/>
        </w:rPr>
        <w:t>МГПУ), утвержденном Приказом ГБОУ ВПО МГПУ от 28 января 2013 года № 38 общ. «Об утверждении локальных актов Университета».</w:t>
      </w:r>
    </w:p>
    <w:p w:rsidR="00851D16" w:rsidRDefault="001175A3" w:rsidP="001175A3">
      <w:pPr>
        <w:tabs>
          <w:tab w:val="left" w:pos="0"/>
        </w:tabs>
        <w:spacing w:line="360" w:lineRule="auto"/>
        <w:rPr>
          <w:sz w:val="28"/>
          <w:szCs w:val="28"/>
        </w:rPr>
      </w:pPr>
      <w:r>
        <w:rPr>
          <w:sz w:val="28"/>
          <w:szCs w:val="28"/>
        </w:rPr>
        <w:t>Утверждено на Ученом Совете юридического института, протокол</w:t>
      </w:r>
      <w:r w:rsidRPr="001C730D">
        <w:rPr>
          <w:sz w:val="28"/>
          <w:szCs w:val="28"/>
        </w:rPr>
        <w:t xml:space="preserve"> № </w:t>
      </w:r>
      <w:r w:rsidR="00495A78">
        <w:rPr>
          <w:sz w:val="28"/>
          <w:szCs w:val="28"/>
        </w:rPr>
        <w:t>01</w:t>
      </w:r>
      <w:r>
        <w:rPr>
          <w:sz w:val="28"/>
          <w:szCs w:val="28"/>
        </w:rPr>
        <w:t xml:space="preserve"> от </w:t>
      </w:r>
      <w:r w:rsidR="00495A78">
        <w:rPr>
          <w:sz w:val="28"/>
          <w:szCs w:val="28"/>
        </w:rPr>
        <w:t>22</w:t>
      </w:r>
      <w:r>
        <w:rPr>
          <w:sz w:val="28"/>
          <w:szCs w:val="28"/>
        </w:rPr>
        <w:t xml:space="preserve"> сентября</w:t>
      </w:r>
      <w:r w:rsidRPr="001C730D">
        <w:rPr>
          <w:sz w:val="28"/>
          <w:szCs w:val="28"/>
        </w:rPr>
        <w:t xml:space="preserve"> 20</w:t>
      </w:r>
      <w:r w:rsidR="00495A78">
        <w:rPr>
          <w:sz w:val="28"/>
          <w:szCs w:val="28"/>
        </w:rPr>
        <w:t>16</w:t>
      </w:r>
      <w:r w:rsidRPr="001C730D">
        <w:rPr>
          <w:sz w:val="28"/>
          <w:szCs w:val="28"/>
        </w:rPr>
        <w:t xml:space="preserve"> г.</w:t>
      </w:r>
    </w:p>
    <w:p w:rsidR="00851D16" w:rsidRDefault="00851D16">
      <w:pPr>
        <w:overflowPunct/>
        <w:autoSpaceDE/>
        <w:autoSpaceDN/>
        <w:adjustRightInd/>
        <w:spacing w:after="160" w:line="259" w:lineRule="auto"/>
        <w:textAlignment w:val="auto"/>
        <w:rPr>
          <w:sz w:val="28"/>
          <w:szCs w:val="28"/>
        </w:rPr>
      </w:pPr>
      <w:r>
        <w:rPr>
          <w:sz w:val="28"/>
          <w:szCs w:val="28"/>
        </w:rPr>
        <w:br w:type="page"/>
      </w:r>
    </w:p>
    <w:p w:rsidR="00851D16" w:rsidRPr="00851D16" w:rsidRDefault="00851D16" w:rsidP="00851D16">
      <w:pPr>
        <w:spacing w:line="360" w:lineRule="auto"/>
        <w:jc w:val="center"/>
        <w:rPr>
          <w:b/>
          <w:sz w:val="28"/>
          <w:szCs w:val="28"/>
        </w:rPr>
      </w:pPr>
      <w:r w:rsidRPr="00851D16">
        <w:rPr>
          <w:b/>
          <w:sz w:val="28"/>
          <w:szCs w:val="28"/>
        </w:rPr>
        <w:lastRenderedPageBreak/>
        <w:t>ВВЕДЕНИЕ</w:t>
      </w:r>
    </w:p>
    <w:p w:rsidR="00851D16" w:rsidRPr="00851D16" w:rsidRDefault="00851D16" w:rsidP="00851D16">
      <w:pPr>
        <w:spacing w:line="360" w:lineRule="auto"/>
        <w:ind w:firstLine="709"/>
        <w:jc w:val="both"/>
        <w:rPr>
          <w:sz w:val="28"/>
          <w:szCs w:val="28"/>
        </w:rPr>
      </w:pPr>
      <w:r w:rsidRPr="00851D16">
        <w:rPr>
          <w:sz w:val="28"/>
          <w:szCs w:val="28"/>
        </w:rPr>
        <w:t>Настоящие учебно-методическое пособие подготовлено в соответствии с Федеральным государственным образовательным стандартом высшего профессионального образования по направлению подготовки 030900 Юриспруденция (квалификация (степень) «бакалавр»), а также Положением о курсовых работах (проектах) студентов Государственного бюджетного образовательного учреждения высшего профессионального образования города Москвы «Московский городской педагогический университет» (ГБОУ ВПО МГПУ), утвержденного Приказом Ректора № 38 общ. от 28 января 2013 г.</w:t>
      </w:r>
      <w:r>
        <w:rPr>
          <w:sz w:val="28"/>
          <w:szCs w:val="28"/>
        </w:rPr>
        <w:t xml:space="preserve"> «Об утверждении локальных актов Университета».</w:t>
      </w:r>
    </w:p>
    <w:p w:rsidR="00851D16" w:rsidRPr="00851D16" w:rsidRDefault="00851D16" w:rsidP="00851D16">
      <w:pPr>
        <w:spacing w:line="360" w:lineRule="auto"/>
        <w:ind w:firstLine="709"/>
        <w:jc w:val="both"/>
        <w:rPr>
          <w:sz w:val="28"/>
          <w:szCs w:val="28"/>
        </w:rPr>
      </w:pPr>
      <w:r w:rsidRPr="00851D16">
        <w:rPr>
          <w:sz w:val="28"/>
          <w:szCs w:val="28"/>
        </w:rPr>
        <w:t xml:space="preserve">Курсовая работа – это предусмотренная учебным планом письменная работа студента по отдельной теме, содержащая элементы научного исследования и направленная на творческое освоение базовых и профильных компетенций (закрепление и применение полученных в ходе изучения теоретических дисциплин знаний, умений, навыков). </w:t>
      </w:r>
    </w:p>
    <w:p w:rsidR="00851D16" w:rsidRPr="00851D16" w:rsidRDefault="00851D16" w:rsidP="00851D16">
      <w:pPr>
        <w:spacing w:line="360" w:lineRule="auto"/>
        <w:ind w:firstLine="709"/>
        <w:jc w:val="both"/>
        <w:rPr>
          <w:sz w:val="28"/>
          <w:szCs w:val="28"/>
        </w:rPr>
      </w:pPr>
      <w:r w:rsidRPr="00851D16">
        <w:rPr>
          <w:sz w:val="28"/>
          <w:szCs w:val="28"/>
        </w:rPr>
        <w:t>Курсовая работа, выполненная в рамках подготовки бакалавров-юристов, представляет собой самостоятельное, творческое, научное исследование, дающее представление об определенной юридической проблеме и свидетельствующее об уровне знаний студентов в соответствующей области и овладении ими основными и профильными компетенциями.</w:t>
      </w:r>
    </w:p>
    <w:p w:rsidR="00851D16" w:rsidRDefault="00851D16" w:rsidP="00851D16">
      <w:pPr>
        <w:spacing w:line="360" w:lineRule="auto"/>
        <w:ind w:firstLine="709"/>
        <w:jc w:val="both"/>
        <w:rPr>
          <w:sz w:val="28"/>
          <w:szCs w:val="28"/>
        </w:rPr>
      </w:pPr>
      <w:r w:rsidRPr="00851D16">
        <w:rPr>
          <w:sz w:val="28"/>
          <w:szCs w:val="28"/>
        </w:rPr>
        <w:t xml:space="preserve">Курсовая работа является одним из основных видов самостоятельной </w:t>
      </w:r>
      <w:proofErr w:type="spellStart"/>
      <w:r w:rsidRPr="00851D16">
        <w:rPr>
          <w:sz w:val="28"/>
          <w:szCs w:val="28"/>
        </w:rPr>
        <w:t>учебно</w:t>
      </w:r>
      <w:proofErr w:type="spellEnd"/>
      <w:r w:rsidRPr="00851D16">
        <w:rPr>
          <w:sz w:val="28"/>
          <w:szCs w:val="28"/>
        </w:rPr>
        <w:t xml:space="preserve"> - научной работы бакалавра. Подготовка курсовой работы предусмотрена учебным планом Юридического института для студентов</w:t>
      </w:r>
      <w:r>
        <w:rPr>
          <w:sz w:val="28"/>
          <w:szCs w:val="28"/>
        </w:rPr>
        <w:t xml:space="preserve"> - бакалавров</w:t>
      </w:r>
      <w:r w:rsidRPr="00851D16">
        <w:rPr>
          <w:sz w:val="28"/>
          <w:szCs w:val="28"/>
        </w:rPr>
        <w:t xml:space="preserve"> I - III курсов всех форм обучения. Защита курсовой работы бакалавра является важным условием допуска к экзаменационной сессии. Без успешной подготовки и защиты курсовой работы, оценка за которую вносится в экзаменационную ведомость и зачетную книжку студента, бакалавр не может быть переведен на следующий курс обучения. Полное наименование </w:t>
      </w:r>
      <w:r w:rsidRPr="00851D16">
        <w:rPr>
          <w:sz w:val="28"/>
          <w:szCs w:val="28"/>
        </w:rPr>
        <w:lastRenderedPageBreak/>
        <w:t>курсовых работ, выполненных за период обучения в Г</w:t>
      </w:r>
      <w:r>
        <w:rPr>
          <w:sz w:val="28"/>
          <w:szCs w:val="28"/>
        </w:rPr>
        <w:t>АОУ В</w:t>
      </w:r>
      <w:r w:rsidRPr="00851D16">
        <w:rPr>
          <w:sz w:val="28"/>
          <w:szCs w:val="28"/>
        </w:rPr>
        <w:t>О МГПУ, вносится в Приложение к диплому.</w:t>
      </w:r>
    </w:p>
    <w:p w:rsidR="00851D16" w:rsidRPr="00851D16" w:rsidRDefault="00851D16" w:rsidP="00851D16">
      <w:pPr>
        <w:spacing w:line="360" w:lineRule="auto"/>
        <w:ind w:firstLine="709"/>
        <w:jc w:val="both"/>
        <w:rPr>
          <w:sz w:val="28"/>
          <w:szCs w:val="28"/>
        </w:rPr>
      </w:pPr>
    </w:p>
    <w:p w:rsidR="00851D16" w:rsidRPr="00851D16" w:rsidRDefault="00851D16" w:rsidP="00851D16">
      <w:pPr>
        <w:spacing w:line="360" w:lineRule="auto"/>
        <w:ind w:firstLine="709"/>
        <w:jc w:val="both"/>
        <w:rPr>
          <w:sz w:val="28"/>
          <w:szCs w:val="28"/>
        </w:rPr>
      </w:pPr>
      <w:r w:rsidRPr="00851D16">
        <w:rPr>
          <w:sz w:val="28"/>
          <w:szCs w:val="28"/>
        </w:rPr>
        <w:t xml:space="preserve">Цель курсовой работы как формы исследовательской деятельности состоит: </w:t>
      </w:r>
    </w:p>
    <w:p w:rsidR="00851D16" w:rsidRDefault="00851D16" w:rsidP="00851D16">
      <w:pPr>
        <w:pStyle w:val="a3"/>
        <w:numPr>
          <w:ilvl w:val="0"/>
          <w:numId w:val="1"/>
        </w:numPr>
        <w:spacing w:line="360" w:lineRule="auto"/>
        <w:jc w:val="both"/>
        <w:rPr>
          <w:sz w:val="28"/>
          <w:szCs w:val="28"/>
        </w:rPr>
      </w:pPr>
      <w:r w:rsidRPr="00851D16">
        <w:rPr>
          <w:sz w:val="28"/>
          <w:szCs w:val="28"/>
        </w:rPr>
        <w:t>в формировании исследовательских компетенций юриста.</w:t>
      </w:r>
    </w:p>
    <w:p w:rsidR="00851D16" w:rsidRPr="00851D16" w:rsidRDefault="00851D16" w:rsidP="00851D16">
      <w:pPr>
        <w:pStyle w:val="a3"/>
        <w:spacing w:line="360" w:lineRule="auto"/>
        <w:ind w:left="1429"/>
        <w:jc w:val="both"/>
        <w:rPr>
          <w:sz w:val="28"/>
          <w:szCs w:val="28"/>
        </w:rPr>
      </w:pPr>
    </w:p>
    <w:p w:rsidR="00851D16" w:rsidRPr="00851D16" w:rsidRDefault="00851D16" w:rsidP="00851D16">
      <w:pPr>
        <w:spacing w:line="360" w:lineRule="auto"/>
        <w:ind w:firstLine="709"/>
        <w:jc w:val="both"/>
        <w:rPr>
          <w:sz w:val="28"/>
          <w:szCs w:val="28"/>
        </w:rPr>
      </w:pPr>
      <w:r w:rsidRPr="00851D16">
        <w:rPr>
          <w:sz w:val="28"/>
          <w:szCs w:val="28"/>
        </w:rPr>
        <w:t>Задачи курсовой работы как формы исследовательской деятельности:</w:t>
      </w:r>
    </w:p>
    <w:p w:rsidR="00851D16" w:rsidRPr="00851D16" w:rsidRDefault="00851D16" w:rsidP="00851D16">
      <w:pPr>
        <w:pStyle w:val="a3"/>
        <w:numPr>
          <w:ilvl w:val="0"/>
          <w:numId w:val="2"/>
        </w:numPr>
        <w:spacing w:line="360" w:lineRule="auto"/>
        <w:jc w:val="both"/>
        <w:rPr>
          <w:sz w:val="28"/>
          <w:szCs w:val="28"/>
        </w:rPr>
      </w:pPr>
      <w:r w:rsidRPr="00851D16">
        <w:rPr>
          <w:sz w:val="28"/>
          <w:szCs w:val="28"/>
        </w:rPr>
        <w:t>поддержка и развитие интеллектуального и творческого потенциала студентов;</w:t>
      </w:r>
    </w:p>
    <w:p w:rsidR="00851D16" w:rsidRPr="00851D16" w:rsidRDefault="00851D16" w:rsidP="00851D16">
      <w:pPr>
        <w:pStyle w:val="a3"/>
        <w:numPr>
          <w:ilvl w:val="0"/>
          <w:numId w:val="2"/>
        </w:numPr>
        <w:spacing w:line="360" w:lineRule="auto"/>
        <w:jc w:val="both"/>
        <w:rPr>
          <w:sz w:val="28"/>
          <w:szCs w:val="28"/>
        </w:rPr>
      </w:pPr>
      <w:r w:rsidRPr="00851D16">
        <w:rPr>
          <w:sz w:val="28"/>
          <w:szCs w:val="28"/>
        </w:rPr>
        <w:t>интеграция исследовательской деятельности студентов в создание единого интеллектуального пространства университета;</w:t>
      </w:r>
    </w:p>
    <w:p w:rsidR="00851D16" w:rsidRPr="00851D16" w:rsidRDefault="00851D16" w:rsidP="00851D16">
      <w:pPr>
        <w:pStyle w:val="a3"/>
        <w:numPr>
          <w:ilvl w:val="0"/>
          <w:numId w:val="2"/>
        </w:numPr>
        <w:spacing w:line="360" w:lineRule="auto"/>
        <w:jc w:val="both"/>
        <w:rPr>
          <w:sz w:val="28"/>
          <w:szCs w:val="28"/>
        </w:rPr>
      </w:pPr>
      <w:r w:rsidRPr="00851D16">
        <w:rPr>
          <w:sz w:val="28"/>
          <w:szCs w:val="28"/>
        </w:rPr>
        <w:t>приобщение к иным формам студенческой исследовательской работы;</w:t>
      </w:r>
    </w:p>
    <w:p w:rsidR="00851D16" w:rsidRDefault="00851D16" w:rsidP="00851D16">
      <w:pPr>
        <w:pStyle w:val="a3"/>
        <w:numPr>
          <w:ilvl w:val="0"/>
          <w:numId w:val="2"/>
        </w:numPr>
        <w:spacing w:line="360" w:lineRule="auto"/>
        <w:jc w:val="both"/>
        <w:rPr>
          <w:sz w:val="28"/>
          <w:szCs w:val="28"/>
        </w:rPr>
      </w:pPr>
      <w:r w:rsidRPr="00851D16">
        <w:rPr>
          <w:sz w:val="28"/>
          <w:szCs w:val="28"/>
        </w:rPr>
        <w:t>реализация социального заказа со стороны общества на формирование интеллектуальной и творческой элиты.</w:t>
      </w:r>
    </w:p>
    <w:p w:rsidR="00851D16" w:rsidRPr="00851D16" w:rsidRDefault="00851D16" w:rsidP="00851D16">
      <w:pPr>
        <w:pStyle w:val="a3"/>
        <w:spacing w:line="360" w:lineRule="auto"/>
        <w:ind w:left="1429"/>
        <w:jc w:val="both"/>
        <w:rPr>
          <w:sz w:val="28"/>
          <w:szCs w:val="28"/>
        </w:rPr>
      </w:pPr>
    </w:p>
    <w:p w:rsidR="00851D16" w:rsidRPr="00851D16" w:rsidRDefault="00851D16" w:rsidP="00851D16">
      <w:pPr>
        <w:spacing w:line="360" w:lineRule="auto"/>
        <w:ind w:firstLine="709"/>
        <w:jc w:val="both"/>
        <w:rPr>
          <w:sz w:val="28"/>
          <w:szCs w:val="28"/>
        </w:rPr>
      </w:pPr>
      <w:r w:rsidRPr="00851D16">
        <w:rPr>
          <w:sz w:val="28"/>
          <w:szCs w:val="28"/>
        </w:rPr>
        <w:t>Выполнение курсовой работы направлено на формирование:</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 xml:space="preserve">навыков работы с научной, учебной и специальной литературой, нормативными и иными документами, справочными и архивными материалами; </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 xml:space="preserve">овладение методами поисковой деятельности, обработки, обобщения и анализа информации; </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 xml:space="preserve">развитие знаний по предмету и расширение общего культурного и профессионального кругозора; </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формирование умений по решению практической задачи на базе освоенных теоретических знаний;</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активизации самостоятельности и творческого мышления.</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умений систематизировать и углублять знания по определённой теме;</w:t>
      </w:r>
    </w:p>
    <w:p w:rsidR="00851D16" w:rsidRPr="00851D16" w:rsidRDefault="00851D16" w:rsidP="00851D16">
      <w:pPr>
        <w:pStyle w:val="a3"/>
        <w:numPr>
          <w:ilvl w:val="0"/>
          <w:numId w:val="3"/>
        </w:numPr>
        <w:spacing w:line="360" w:lineRule="auto"/>
        <w:jc w:val="both"/>
        <w:rPr>
          <w:sz w:val="28"/>
          <w:szCs w:val="28"/>
        </w:rPr>
      </w:pPr>
      <w:r w:rsidRPr="00851D16">
        <w:rPr>
          <w:sz w:val="28"/>
          <w:szCs w:val="28"/>
        </w:rPr>
        <w:lastRenderedPageBreak/>
        <w:t>умений правильно и точно формулировать теоретические положения и юридические дефиниции, овладеть правовой терминологией;</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 xml:space="preserve">способности систематизировать и критически оценивать собранный материал, последовательно излагать собственные мысли, аргументировать выводы; </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 xml:space="preserve">навыками подготовки иных форм исследовательской работы: доклад, сообщение, тезисы, обзор литературы, рецензия, научная статья, очерк, эссе, отчет, реферат, проект, курсовая работа, итоговая квалификационная работа и др. </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навыками публичного представления результатов научных исследований студентов</w:t>
      </w:r>
      <w:r>
        <w:rPr>
          <w:sz w:val="28"/>
          <w:szCs w:val="28"/>
        </w:rPr>
        <w:t xml:space="preserve">: </w:t>
      </w:r>
      <w:r w:rsidRPr="00851D16">
        <w:rPr>
          <w:sz w:val="28"/>
          <w:szCs w:val="28"/>
        </w:rPr>
        <w:t xml:space="preserve">выступления на конференциях, участие в дискуссиях на «круглых столах», публикации, представление работ на конкурсы, участие в проектах  и др. </w:t>
      </w:r>
    </w:p>
    <w:p w:rsidR="00851D16" w:rsidRPr="00851D16" w:rsidRDefault="00851D16" w:rsidP="00851D16">
      <w:pPr>
        <w:pStyle w:val="a3"/>
        <w:numPr>
          <w:ilvl w:val="0"/>
          <w:numId w:val="3"/>
        </w:numPr>
        <w:spacing w:line="360" w:lineRule="auto"/>
        <w:jc w:val="both"/>
        <w:rPr>
          <w:sz w:val="28"/>
          <w:szCs w:val="28"/>
        </w:rPr>
      </w:pPr>
      <w:r w:rsidRPr="00851D16">
        <w:rPr>
          <w:sz w:val="28"/>
          <w:szCs w:val="28"/>
        </w:rPr>
        <w:t>готовности к успешному выполнению выпускной квалификационной работы.</w:t>
      </w:r>
    </w:p>
    <w:p w:rsidR="00851D16" w:rsidRPr="00851D16" w:rsidRDefault="00851D16" w:rsidP="00851D16">
      <w:pPr>
        <w:spacing w:line="360" w:lineRule="auto"/>
        <w:ind w:firstLine="709"/>
        <w:jc w:val="both"/>
        <w:rPr>
          <w:sz w:val="28"/>
          <w:szCs w:val="28"/>
        </w:rPr>
      </w:pPr>
    </w:p>
    <w:p w:rsidR="00851D16" w:rsidRPr="00851D16" w:rsidRDefault="00851D16" w:rsidP="00851D16">
      <w:pPr>
        <w:spacing w:line="360" w:lineRule="auto"/>
        <w:ind w:firstLine="709"/>
        <w:jc w:val="center"/>
        <w:rPr>
          <w:sz w:val="28"/>
          <w:szCs w:val="28"/>
        </w:rPr>
      </w:pPr>
      <w:r>
        <w:rPr>
          <w:sz w:val="28"/>
          <w:szCs w:val="28"/>
        </w:rPr>
        <w:t xml:space="preserve">ОСНОВНЫЕ ПОКАЗАТЕЛИ </w:t>
      </w:r>
      <w:r w:rsidRPr="00851D16">
        <w:rPr>
          <w:sz w:val="28"/>
          <w:szCs w:val="28"/>
        </w:rPr>
        <w:t>КУРСОВОЙ РАБОТЫ КАК НАУЧНОГО ИССЛЕДОВАНИЯ:</w:t>
      </w:r>
    </w:p>
    <w:p w:rsidR="00851D16" w:rsidRPr="00851D16" w:rsidRDefault="00851D16" w:rsidP="00851D16">
      <w:pPr>
        <w:spacing w:line="360" w:lineRule="auto"/>
        <w:ind w:firstLine="709"/>
        <w:jc w:val="both"/>
        <w:rPr>
          <w:sz w:val="28"/>
          <w:szCs w:val="28"/>
        </w:rPr>
      </w:pPr>
      <w:r w:rsidRPr="00851D16">
        <w:rPr>
          <w:sz w:val="28"/>
          <w:szCs w:val="28"/>
        </w:rPr>
        <w:t xml:space="preserve">Курсовая работа представляет собой одну из форм учебно-исследовательской работы (практики) как значимой составляющей профессиональной подготовки бакалавров-юристов. Подготовка (написание) и защита курсовой работы есть вид научно-исследовательской деятельности, способствующий развитию интереса студентов к иным формам научно-исследовательской работы (участию в конференциях, «круглых столах», конкурсах, проектах, публикациях и др.). </w:t>
      </w:r>
    </w:p>
    <w:p w:rsidR="00851D16" w:rsidRPr="00851D16" w:rsidRDefault="00851D16" w:rsidP="00851D16">
      <w:pPr>
        <w:spacing w:line="360" w:lineRule="auto"/>
        <w:ind w:firstLine="709"/>
        <w:jc w:val="both"/>
        <w:rPr>
          <w:sz w:val="28"/>
          <w:szCs w:val="28"/>
        </w:rPr>
      </w:pPr>
      <w:r w:rsidRPr="00851D16">
        <w:rPr>
          <w:sz w:val="28"/>
          <w:szCs w:val="28"/>
        </w:rPr>
        <w:t>Элементы-характеристики научного знания: объек</w:t>
      </w:r>
      <w:r>
        <w:rPr>
          <w:sz w:val="28"/>
          <w:szCs w:val="28"/>
        </w:rPr>
        <w:t xml:space="preserve">т, предмет, метод, философские </w:t>
      </w:r>
      <w:r w:rsidRPr="00851D16">
        <w:rPr>
          <w:sz w:val="28"/>
          <w:szCs w:val="28"/>
        </w:rPr>
        <w:t xml:space="preserve">и методологические основания, эмпирическая база. </w:t>
      </w:r>
    </w:p>
    <w:p w:rsidR="00851D16" w:rsidRPr="00851D16" w:rsidRDefault="00851D16" w:rsidP="00851D16">
      <w:pPr>
        <w:spacing w:line="360" w:lineRule="auto"/>
        <w:ind w:firstLine="709"/>
        <w:jc w:val="both"/>
        <w:rPr>
          <w:sz w:val="28"/>
          <w:szCs w:val="28"/>
        </w:rPr>
      </w:pPr>
      <w:r w:rsidRPr="00851D16">
        <w:rPr>
          <w:sz w:val="28"/>
          <w:szCs w:val="28"/>
        </w:rPr>
        <w:lastRenderedPageBreak/>
        <w:t>Основные понятия исследовательского мышления</w:t>
      </w:r>
      <w:r>
        <w:rPr>
          <w:sz w:val="28"/>
          <w:szCs w:val="28"/>
        </w:rPr>
        <w:t xml:space="preserve">: </w:t>
      </w:r>
      <w:r w:rsidRPr="00851D16">
        <w:rPr>
          <w:sz w:val="28"/>
          <w:szCs w:val="28"/>
        </w:rPr>
        <w:t xml:space="preserve">парадигма, аспект, гипотеза, ключевые слова, дискуссия, дискурс, обзор, принцип, тема, проблема, тезаурус, концепция, теория, понятие, определение и др. </w:t>
      </w:r>
    </w:p>
    <w:p w:rsidR="00851D16" w:rsidRPr="00851D16" w:rsidRDefault="00851D16" w:rsidP="00851D16">
      <w:pPr>
        <w:spacing w:line="360" w:lineRule="auto"/>
        <w:ind w:firstLine="709"/>
        <w:jc w:val="both"/>
        <w:rPr>
          <w:sz w:val="28"/>
          <w:szCs w:val="28"/>
        </w:rPr>
      </w:pPr>
      <w:r w:rsidRPr="00851D16">
        <w:rPr>
          <w:sz w:val="28"/>
          <w:szCs w:val="28"/>
        </w:rPr>
        <w:t>Критерии научного знания:</w:t>
      </w:r>
      <w:r>
        <w:rPr>
          <w:sz w:val="28"/>
          <w:szCs w:val="28"/>
        </w:rPr>
        <w:t xml:space="preserve"> </w:t>
      </w:r>
      <w:r w:rsidRPr="00851D16">
        <w:rPr>
          <w:sz w:val="28"/>
          <w:szCs w:val="28"/>
        </w:rPr>
        <w:t xml:space="preserve">рациональность, новизна, достоверность, истинность, логическая непротиворечивость. </w:t>
      </w:r>
    </w:p>
    <w:p w:rsidR="00851D16" w:rsidRPr="00851D16" w:rsidRDefault="00851D16" w:rsidP="00851D16">
      <w:pPr>
        <w:spacing w:line="360" w:lineRule="auto"/>
        <w:ind w:firstLine="709"/>
        <w:jc w:val="both"/>
        <w:rPr>
          <w:sz w:val="28"/>
          <w:szCs w:val="28"/>
        </w:rPr>
      </w:pPr>
      <w:r w:rsidRPr="00851D16">
        <w:rPr>
          <w:sz w:val="28"/>
          <w:szCs w:val="28"/>
        </w:rPr>
        <w:t>Структура научного исследования: тема, актуальность, цель, задачи, объект, предмет, методы, эмпирическая база, теоретическая основа, результаты.</w:t>
      </w:r>
    </w:p>
    <w:p w:rsidR="00851D16" w:rsidRPr="00851D16" w:rsidRDefault="00851D16" w:rsidP="00851D16">
      <w:pPr>
        <w:spacing w:line="360" w:lineRule="auto"/>
        <w:ind w:firstLine="709"/>
        <w:jc w:val="both"/>
        <w:rPr>
          <w:sz w:val="28"/>
          <w:szCs w:val="28"/>
        </w:rPr>
      </w:pPr>
      <w:r w:rsidRPr="00851D16">
        <w:rPr>
          <w:sz w:val="28"/>
          <w:szCs w:val="28"/>
        </w:rPr>
        <w:t xml:space="preserve">Процедура исследования: </w:t>
      </w:r>
    </w:p>
    <w:p w:rsidR="00851D16" w:rsidRPr="00851D16" w:rsidRDefault="00851D16" w:rsidP="00851D16">
      <w:pPr>
        <w:spacing w:line="360" w:lineRule="auto"/>
        <w:ind w:firstLine="709"/>
        <w:jc w:val="both"/>
        <w:rPr>
          <w:sz w:val="28"/>
          <w:szCs w:val="28"/>
        </w:rPr>
      </w:pPr>
      <w:r w:rsidRPr="00851D16">
        <w:rPr>
          <w:sz w:val="28"/>
          <w:szCs w:val="28"/>
        </w:rPr>
        <w:t xml:space="preserve">постановка задачи; </w:t>
      </w:r>
    </w:p>
    <w:p w:rsidR="00851D16" w:rsidRPr="00851D16" w:rsidRDefault="00851D16" w:rsidP="00851D16">
      <w:pPr>
        <w:spacing w:line="360" w:lineRule="auto"/>
        <w:ind w:firstLine="709"/>
        <w:jc w:val="both"/>
        <w:rPr>
          <w:sz w:val="28"/>
          <w:szCs w:val="28"/>
        </w:rPr>
      </w:pPr>
      <w:r w:rsidRPr="00851D16">
        <w:rPr>
          <w:sz w:val="28"/>
          <w:szCs w:val="28"/>
        </w:rPr>
        <w:t xml:space="preserve">предварительный анализ имеющейся информации, условий и методов решения задач данного класса; </w:t>
      </w:r>
    </w:p>
    <w:p w:rsidR="00851D16" w:rsidRPr="00851D16" w:rsidRDefault="00851D16" w:rsidP="00851D16">
      <w:pPr>
        <w:spacing w:line="360" w:lineRule="auto"/>
        <w:ind w:firstLine="709"/>
        <w:jc w:val="both"/>
        <w:rPr>
          <w:sz w:val="28"/>
          <w:szCs w:val="28"/>
        </w:rPr>
      </w:pPr>
      <w:r w:rsidRPr="00851D16">
        <w:rPr>
          <w:sz w:val="28"/>
          <w:szCs w:val="28"/>
        </w:rPr>
        <w:t xml:space="preserve">формулирование исходной гипотезы; </w:t>
      </w:r>
    </w:p>
    <w:p w:rsidR="00851D16" w:rsidRPr="00851D16" w:rsidRDefault="00851D16" w:rsidP="00851D16">
      <w:pPr>
        <w:spacing w:line="360" w:lineRule="auto"/>
        <w:ind w:firstLine="709"/>
        <w:jc w:val="both"/>
        <w:rPr>
          <w:sz w:val="28"/>
          <w:szCs w:val="28"/>
        </w:rPr>
      </w:pPr>
      <w:r w:rsidRPr="00851D16">
        <w:rPr>
          <w:sz w:val="28"/>
          <w:szCs w:val="28"/>
        </w:rPr>
        <w:t xml:space="preserve">сбор данных; </w:t>
      </w:r>
    </w:p>
    <w:p w:rsidR="00851D16" w:rsidRPr="00851D16" w:rsidRDefault="00851D16" w:rsidP="00851D16">
      <w:pPr>
        <w:spacing w:line="360" w:lineRule="auto"/>
        <w:ind w:firstLine="709"/>
        <w:jc w:val="both"/>
        <w:rPr>
          <w:sz w:val="28"/>
          <w:szCs w:val="28"/>
        </w:rPr>
      </w:pPr>
      <w:r w:rsidRPr="00851D16">
        <w:rPr>
          <w:sz w:val="28"/>
          <w:szCs w:val="28"/>
        </w:rPr>
        <w:t xml:space="preserve">анализ собранной информации и проверка гипотезы; </w:t>
      </w:r>
    </w:p>
    <w:p w:rsidR="00851D16" w:rsidRPr="00851D16" w:rsidRDefault="00851D16" w:rsidP="00851D16">
      <w:pPr>
        <w:spacing w:line="360" w:lineRule="auto"/>
        <w:ind w:firstLine="709"/>
        <w:jc w:val="both"/>
        <w:rPr>
          <w:sz w:val="28"/>
          <w:szCs w:val="28"/>
        </w:rPr>
      </w:pPr>
      <w:r w:rsidRPr="00851D16">
        <w:rPr>
          <w:sz w:val="28"/>
          <w:szCs w:val="28"/>
        </w:rPr>
        <w:t xml:space="preserve">обобщение полученных результатов, формулировка выводов. </w:t>
      </w:r>
    </w:p>
    <w:p w:rsidR="00851D16" w:rsidRPr="00851D16" w:rsidRDefault="00851D16" w:rsidP="00851D16">
      <w:pPr>
        <w:spacing w:line="360" w:lineRule="auto"/>
        <w:ind w:firstLine="709"/>
        <w:jc w:val="both"/>
        <w:rPr>
          <w:sz w:val="28"/>
          <w:szCs w:val="28"/>
        </w:rPr>
      </w:pPr>
    </w:p>
    <w:p w:rsidR="00851D16" w:rsidRPr="00851D16" w:rsidRDefault="00851D16" w:rsidP="00851D16">
      <w:pPr>
        <w:spacing w:line="360" w:lineRule="auto"/>
        <w:ind w:firstLine="709"/>
        <w:jc w:val="center"/>
        <w:rPr>
          <w:sz w:val="28"/>
          <w:szCs w:val="28"/>
        </w:rPr>
      </w:pPr>
      <w:r w:rsidRPr="00851D16">
        <w:rPr>
          <w:sz w:val="28"/>
          <w:szCs w:val="28"/>
        </w:rPr>
        <w:t>ХАРАКТЕРИСТИКИ КУРСОВОЙ РАБОТЫ</w:t>
      </w:r>
    </w:p>
    <w:p w:rsidR="00851D16" w:rsidRPr="00851D16" w:rsidRDefault="00851D16" w:rsidP="00851D16">
      <w:pPr>
        <w:spacing w:line="360" w:lineRule="auto"/>
        <w:ind w:firstLine="709"/>
        <w:jc w:val="both"/>
        <w:rPr>
          <w:sz w:val="28"/>
          <w:szCs w:val="28"/>
        </w:rPr>
      </w:pPr>
      <w:r w:rsidRPr="00851D16">
        <w:rPr>
          <w:sz w:val="28"/>
          <w:szCs w:val="28"/>
        </w:rPr>
        <w:t>Являясь неотъемлемой частью учебного процесса, курсовая работа направлена на детальное и прочное усвоение программного материала в рамках теоретических курсов, позволяет определить отношение студента к изучаемому предмету. Одновременно курсовая работа является одной из форм промежуточного контроля со стороны научного руководителя, кафедры, деканата.</w:t>
      </w:r>
    </w:p>
    <w:p w:rsidR="00851D16" w:rsidRPr="00851D16" w:rsidRDefault="00851D16" w:rsidP="00851D16">
      <w:pPr>
        <w:spacing w:line="360" w:lineRule="auto"/>
        <w:ind w:firstLine="709"/>
        <w:jc w:val="center"/>
        <w:rPr>
          <w:sz w:val="28"/>
          <w:szCs w:val="28"/>
        </w:rPr>
      </w:pPr>
      <w:r w:rsidRPr="00851D16">
        <w:rPr>
          <w:sz w:val="28"/>
          <w:szCs w:val="28"/>
        </w:rPr>
        <w:t>Требования к курсовой работе:</w:t>
      </w:r>
    </w:p>
    <w:p w:rsidR="00851D16" w:rsidRPr="00851D16" w:rsidRDefault="00851D16" w:rsidP="00851D16">
      <w:pPr>
        <w:spacing w:line="360" w:lineRule="auto"/>
        <w:ind w:firstLine="709"/>
        <w:jc w:val="both"/>
        <w:rPr>
          <w:sz w:val="28"/>
          <w:szCs w:val="28"/>
        </w:rPr>
      </w:pPr>
      <w:r w:rsidRPr="00851D16">
        <w:rPr>
          <w:sz w:val="28"/>
          <w:szCs w:val="28"/>
        </w:rPr>
        <w:t>быть актуальной в рамках избранной темы;</w:t>
      </w:r>
    </w:p>
    <w:p w:rsidR="00851D16" w:rsidRPr="00851D16" w:rsidRDefault="00851D16" w:rsidP="00851D16">
      <w:pPr>
        <w:spacing w:line="360" w:lineRule="auto"/>
        <w:ind w:firstLine="709"/>
        <w:jc w:val="both"/>
        <w:rPr>
          <w:sz w:val="28"/>
          <w:szCs w:val="28"/>
        </w:rPr>
      </w:pPr>
      <w:r w:rsidRPr="00851D16">
        <w:rPr>
          <w:sz w:val="28"/>
          <w:szCs w:val="28"/>
        </w:rPr>
        <w:t>носить самостоятельный, творческий и завершенный характер;</w:t>
      </w:r>
    </w:p>
    <w:p w:rsidR="00851D16" w:rsidRPr="00851D16" w:rsidRDefault="00851D16" w:rsidP="00851D16">
      <w:pPr>
        <w:spacing w:line="360" w:lineRule="auto"/>
        <w:ind w:firstLine="709"/>
        <w:jc w:val="both"/>
        <w:rPr>
          <w:sz w:val="28"/>
          <w:szCs w:val="28"/>
        </w:rPr>
      </w:pPr>
      <w:r w:rsidRPr="00851D16">
        <w:rPr>
          <w:sz w:val="28"/>
          <w:szCs w:val="28"/>
        </w:rPr>
        <w:t>опираться на широкую нормативную базу, научную и учебную литературу, материалы периодических изданий, судебную практику, социологические данные;</w:t>
      </w:r>
    </w:p>
    <w:p w:rsidR="00851D16" w:rsidRPr="00851D16" w:rsidRDefault="00851D16" w:rsidP="00851D16">
      <w:pPr>
        <w:spacing w:line="360" w:lineRule="auto"/>
        <w:ind w:firstLine="709"/>
        <w:jc w:val="both"/>
        <w:rPr>
          <w:sz w:val="28"/>
          <w:szCs w:val="28"/>
        </w:rPr>
      </w:pPr>
      <w:r w:rsidRPr="00851D16">
        <w:rPr>
          <w:sz w:val="28"/>
          <w:szCs w:val="28"/>
        </w:rPr>
        <w:lastRenderedPageBreak/>
        <w:t>иметь четкую структуру и методологическое обоснование;</w:t>
      </w:r>
    </w:p>
    <w:p w:rsidR="00851D16" w:rsidRPr="00851D16" w:rsidRDefault="00851D16" w:rsidP="00851D16">
      <w:pPr>
        <w:spacing w:line="360" w:lineRule="auto"/>
        <w:ind w:firstLine="709"/>
        <w:jc w:val="both"/>
        <w:rPr>
          <w:sz w:val="28"/>
          <w:szCs w:val="28"/>
        </w:rPr>
      </w:pPr>
      <w:r w:rsidRPr="00851D16">
        <w:rPr>
          <w:sz w:val="28"/>
          <w:szCs w:val="28"/>
        </w:rPr>
        <w:t>отражать умения студента пользоваться рациональными приемами поиска, отбора, обработки и систематизации нормативной и иной информации;</w:t>
      </w:r>
    </w:p>
    <w:p w:rsidR="00851D16" w:rsidRPr="00851D16" w:rsidRDefault="00851D16" w:rsidP="00851D16">
      <w:pPr>
        <w:spacing w:line="360" w:lineRule="auto"/>
        <w:ind w:firstLine="709"/>
        <w:jc w:val="both"/>
        <w:rPr>
          <w:sz w:val="28"/>
          <w:szCs w:val="28"/>
        </w:rPr>
      </w:pPr>
      <w:r w:rsidRPr="00851D16">
        <w:rPr>
          <w:sz w:val="28"/>
          <w:szCs w:val="28"/>
        </w:rPr>
        <w:t xml:space="preserve">быть правильно оформленной в соответствии с предъявляемыми требованиями. </w:t>
      </w:r>
    </w:p>
    <w:p w:rsidR="00851D16" w:rsidRPr="00851D16" w:rsidRDefault="00851D16" w:rsidP="00851D16">
      <w:pPr>
        <w:spacing w:line="360" w:lineRule="auto"/>
        <w:ind w:firstLine="709"/>
        <w:jc w:val="both"/>
        <w:rPr>
          <w:sz w:val="28"/>
          <w:szCs w:val="28"/>
        </w:rPr>
      </w:pPr>
    </w:p>
    <w:p w:rsidR="00851D16" w:rsidRPr="00851D16" w:rsidRDefault="00851D16" w:rsidP="00851D16">
      <w:pPr>
        <w:spacing w:line="360" w:lineRule="auto"/>
        <w:ind w:firstLine="709"/>
        <w:jc w:val="center"/>
        <w:rPr>
          <w:sz w:val="28"/>
          <w:szCs w:val="28"/>
        </w:rPr>
      </w:pPr>
      <w:r w:rsidRPr="00851D16">
        <w:rPr>
          <w:sz w:val="28"/>
          <w:szCs w:val="28"/>
        </w:rPr>
        <w:t>Основные критерии оценки курсовой работы:</w:t>
      </w:r>
    </w:p>
    <w:p w:rsidR="00851D16" w:rsidRPr="00851D16" w:rsidRDefault="00851D16" w:rsidP="00851D16">
      <w:pPr>
        <w:spacing w:line="360" w:lineRule="auto"/>
        <w:ind w:firstLine="709"/>
        <w:jc w:val="both"/>
        <w:rPr>
          <w:sz w:val="28"/>
          <w:szCs w:val="28"/>
        </w:rPr>
      </w:pPr>
      <w:r w:rsidRPr="00851D16">
        <w:rPr>
          <w:sz w:val="28"/>
          <w:szCs w:val="28"/>
        </w:rPr>
        <w:t>актуализация социально-правовых отношений;</w:t>
      </w:r>
    </w:p>
    <w:p w:rsidR="00851D16" w:rsidRPr="00851D16" w:rsidRDefault="00851D16" w:rsidP="00851D16">
      <w:pPr>
        <w:spacing w:line="360" w:lineRule="auto"/>
        <w:ind w:firstLine="709"/>
        <w:jc w:val="both"/>
        <w:rPr>
          <w:sz w:val="28"/>
          <w:szCs w:val="28"/>
        </w:rPr>
      </w:pPr>
      <w:r w:rsidRPr="00851D16">
        <w:rPr>
          <w:sz w:val="28"/>
          <w:szCs w:val="28"/>
        </w:rPr>
        <w:t>оригинальность постановки и решения проблемы;</w:t>
      </w:r>
    </w:p>
    <w:p w:rsidR="00851D16" w:rsidRPr="00851D16" w:rsidRDefault="00851D16" w:rsidP="00851D16">
      <w:pPr>
        <w:spacing w:line="360" w:lineRule="auto"/>
        <w:ind w:firstLine="709"/>
        <w:jc w:val="both"/>
        <w:rPr>
          <w:sz w:val="28"/>
          <w:szCs w:val="28"/>
        </w:rPr>
      </w:pPr>
      <w:r w:rsidRPr="00851D16">
        <w:rPr>
          <w:sz w:val="28"/>
          <w:szCs w:val="28"/>
        </w:rPr>
        <w:t>полнота использованных источников, публикаций специалистов по рассматриваемой проблеме;</w:t>
      </w:r>
    </w:p>
    <w:p w:rsidR="00851D16" w:rsidRPr="00851D16" w:rsidRDefault="00851D16" w:rsidP="00851D16">
      <w:pPr>
        <w:spacing w:line="360" w:lineRule="auto"/>
        <w:ind w:firstLine="709"/>
        <w:jc w:val="both"/>
        <w:rPr>
          <w:sz w:val="28"/>
          <w:szCs w:val="28"/>
        </w:rPr>
      </w:pPr>
      <w:r w:rsidRPr="00851D16">
        <w:rPr>
          <w:sz w:val="28"/>
          <w:szCs w:val="28"/>
        </w:rPr>
        <w:t>логичность структуры работы, ее соответствие поставленным цели и задачам исследования;</w:t>
      </w:r>
    </w:p>
    <w:p w:rsidR="00851D16" w:rsidRPr="00851D16" w:rsidRDefault="00851D16" w:rsidP="00851D16">
      <w:pPr>
        <w:spacing w:line="360" w:lineRule="auto"/>
        <w:ind w:firstLine="709"/>
        <w:jc w:val="both"/>
        <w:rPr>
          <w:sz w:val="28"/>
          <w:szCs w:val="28"/>
        </w:rPr>
      </w:pPr>
      <w:r w:rsidRPr="00851D16">
        <w:rPr>
          <w:sz w:val="28"/>
          <w:szCs w:val="28"/>
        </w:rPr>
        <w:t>умение студента осуществлять теоретические обобщения и формулировать выводы;</w:t>
      </w:r>
    </w:p>
    <w:p w:rsidR="00851D16" w:rsidRPr="00851D16" w:rsidRDefault="00851D16" w:rsidP="00851D16">
      <w:pPr>
        <w:spacing w:line="360" w:lineRule="auto"/>
        <w:ind w:firstLine="709"/>
        <w:jc w:val="both"/>
        <w:rPr>
          <w:sz w:val="28"/>
          <w:szCs w:val="28"/>
        </w:rPr>
      </w:pPr>
      <w:r w:rsidRPr="00851D16">
        <w:rPr>
          <w:sz w:val="28"/>
          <w:szCs w:val="28"/>
        </w:rPr>
        <w:t xml:space="preserve">четкость и грамотность изложения материала, </w:t>
      </w:r>
    </w:p>
    <w:p w:rsidR="00851D16" w:rsidRPr="00851D16" w:rsidRDefault="00851D16" w:rsidP="00851D16">
      <w:pPr>
        <w:spacing w:line="360" w:lineRule="auto"/>
        <w:ind w:firstLine="709"/>
        <w:jc w:val="both"/>
        <w:rPr>
          <w:sz w:val="28"/>
          <w:szCs w:val="28"/>
        </w:rPr>
      </w:pPr>
      <w:r w:rsidRPr="00851D16">
        <w:rPr>
          <w:sz w:val="28"/>
          <w:szCs w:val="28"/>
        </w:rPr>
        <w:t xml:space="preserve">качественное оформление работы в соответствии с предъявляемыми требованиями;  </w:t>
      </w:r>
    </w:p>
    <w:p w:rsidR="00851D16" w:rsidRDefault="00851D16" w:rsidP="00851D16">
      <w:pPr>
        <w:spacing w:line="360" w:lineRule="auto"/>
        <w:ind w:firstLine="709"/>
        <w:jc w:val="both"/>
        <w:rPr>
          <w:sz w:val="28"/>
          <w:szCs w:val="28"/>
        </w:rPr>
      </w:pPr>
      <w:r w:rsidRPr="00851D16">
        <w:rPr>
          <w:sz w:val="28"/>
          <w:szCs w:val="28"/>
        </w:rPr>
        <w:t>л</w:t>
      </w:r>
      <w:r>
        <w:rPr>
          <w:sz w:val="28"/>
          <w:szCs w:val="28"/>
        </w:rPr>
        <w:t xml:space="preserve">аконичность и содержательность доклада во время защиты; умение вести </w:t>
      </w:r>
      <w:r w:rsidRPr="00851D16">
        <w:rPr>
          <w:sz w:val="28"/>
          <w:szCs w:val="28"/>
        </w:rPr>
        <w:t xml:space="preserve">полемику по изложенным в работе проблемам, способность аргументировать свою позицию. </w:t>
      </w:r>
    </w:p>
    <w:p w:rsidR="00851D16" w:rsidRDefault="00851D16">
      <w:pPr>
        <w:overflowPunct/>
        <w:autoSpaceDE/>
        <w:autoSpaceDN/>
        <w:adjustRightInd/>
        <w:spacing w:after="160" w:line="259" w:lineRule="auto"/>
        <w:textAlignment w:val="auto"/>
        <w:rPr>
          <w:sz w:val="28"/>
          <w:szCs w:val="28"/>
        </w:rPr>
      </w:pPr>
      <w:r>
        <w:rPr>
          <w:sz w:val="28"/>
          <w:szCs w:val="28"/>
        </w:rPr>
        <w:br w:type="page"/>
      </w:r>
    </w:p>
    <w:p w:rsidR="00851D16" w:rsidRPr="00590A3A" w:rsidRDefault="00851D16" w:rsidP="00851D16"/>
    <w:p w:rsidR="00851D16" w:rsidRPr="00851D16" w:rsidRDefault="00851D16" w:rsidP="00851D16">
      <w:pPr>
        <w:jc w:val="center"/>
        <w:rPr>
          <w:b/>
        </w:rPr>
      </w:pPr>
    </w:p>
    <w:p w:rsidR="00851D16" w:rsidRPr="00851D16" w:rsidRDefault="00851D16" w:rsidP="00851D16">
      <w:pPr>
        <w:ind w:firstLine="709"/>
        <w:jc w:val="center"/>
        <w:rPr>
          <w:b/>
          <w:sz w:val="28"/>
          <w:szCs w:val="28"/>
        </w:rPr>
      </w:pPr>
      <w:r w:rsidRPr="00851D16">
        <w:rPr>
          <w:b/>
          <w:sz w:val="28"/>
          <w:szCs w:val="28"/>
        </w:rPr>
        <w:t>ПОДГОТОВКА КУРСОВОЙ РАБОТЫ: СТАДИИ И ИХ СОДЕРЖАНИЕ</w:t>
      </w:r>
    </w:p>
    <w:p w:rsidR="00851D16" w:rsidRPr="00851D16" w:rsidRDefault="00851D16" w:rsidP="00851D16">
      <w:pPr>
        <w:ind w:firstLine="709"/>
        <w:jc w:val="both"/>
        <w:rPr>
          <w:sz w:val="28"/>
          <w:szCs w:val="28"/>
        </w:rPr>
      </w:pPr>
    </w:p>
    <w:p w:rsidR="00851D16" w:rsidRDefault="00851D16" w:rsidP="00851D16">
      <w:pPr>
        <w:spacing w:line="360" w:lineRule="auto"/>
        <w:ind w:firstLine="709"/>
        <w:jc w:val="both"/>
        <w:rPr>
          <w:sz w:val="28"/>
          <w:szCs w:val="28"/>
        </w:rPr>
      </w:pPr>
      <w:r w:rsidRPr="00851D16">
        <w:rPr>
          <w:sz w:val="28"/>
          <w:szCs w:val="28"/>
        </w:rPr>
        <w:t>Подготовка курсовой работы представляет собой процесс, состоящий из следующих взаимосвязанных стадий:</w:t>
      </w:r>
    </w:p>
    <w:p w:rsidR="00851D16" w:rsidRPr="00851D16" w:rsidRDefault="00851D16" w:rsidP="00851D16">
      <w:pPr>
        <w:spacing w:line="360" w:lineRule="auto"/>
        <w:ind w:firstLine="709"/>
        <w:jc w:val="both"/>
        <w:rPr>
          <w:sz w:val="28"/>
          <w:szCs w:val="28"/>
        </w:rPr>
      </w:pPr>
    </w:p>
    <w:p w:rsidR="00851D16" w:rsidRPr="00851D16" w:rsidRDefault="00851D16" w:rsidP="00851D16">
      <w:pPr>
        <w:pStyle w:val="a3"/>
        <w:numPr>
          <w:ilvl w:val="0"/>
          <w:numId w:val="4"/>
        </w:numPr>
        <w:spacing w:line="360" w:lineRule="auto"/>
        <w:jc w:val="both"/>
        <w:rPr>
          <w:sz w:val="28"/>
          <w:szCs w:val="28"/>
        </w:rPr>
      </w:pPr>
      <w:r>
        <w:rPr>
          <w:sz w:val="28"/>
          <w:szCs w:val="28"/>
        </w:rPr>
        <w:t>В</w:t>
      </w:r>
      <w:r w:rsidRPr="00851D16">
        <w:rPr>
          <w:sz w:val="28"/>
          <w:szCs w:val="28"/>
        </w:rPr>
        <w:t>ыбор темы курсовой работы;</w:t>
      </w:r>
    </w:p>
    <w:p w:rsidR="00851D16" w:rsidRPr="00851D16" w:rsidRDefault="00851D16" w:rsidP="00851D16">
      <w:pPr>
        <w:pStyle w:val="a3"/>
        <w:numPr>
          <w:ilvl w:val="0"/>
          <w:numId w:val="4"/>
        </w:numPr>
        <w:spacing w:line="360" w:lineRule="auto"/>
        <w:jc w:val="both"/>
        <w:rPr>
          <w:sz w:val="28"/>
          <w:szCs w:val="28"/>
        </w:rPr>
      </w:pPr>
      <w:r>
        <w:rPr>
          <w:sz w:val="28"/>
          <w:szCs w:val="28"/>
        </w:rPr>
        <w:t>П</w:t>
      </w:r>
      <w:r w:rsidRPr="00851D16">
        <w:rPr>
          <w:sz w:val="28"/>
          <w:szCs w:val="28"/>
        </w:rPr>
        <w:t>одбор литературы, сбор информации по теме исследования;</w:t>
      </w:r>
    </w:p>
    <w:p w:rsidR="00851D16" w:rsidRPr="00851D16" w:rsidRDefault="00851D16" w:rsidP="00851D16">
      <w:pPr>
        <w:pStyle w:val="a3"/>
        <w:numPr>
          <w:ilvl w:val="0"/>
          <w:numId w:val="4"/>
        </w:numPr>
        <w:spacing w:line="360" w:lineRule="auto"/>
        <w:jc w:val="both"/>
        <w:rPr>
          <w:sz w:val="28"/>
          <w:szCs w:val="28"/>
        </w:rPr>
      </w:pPr>
      <w:r>
        <w:rPr>
          <w:sz w:val="28"/>
          <w:szCs w:val="28"/>
        </w:rPr>
        <w:t>С</w:t>
      </w:r>
      <w:r w:rsidRPr="00851D16">
        <w:rPr>
          <w:sz w:val="28"/>
          <w:szCs w:val="28"/>
        </w:rPr>
        <w:t>оставление плана, отражающего содержание темы, и</w:t>
      </w:r>
      <w:r>
        <w:rPr>
          <w:sz w:val="28"/>
          <w:szCs w:val="28"/>
        </w:rPr>
        <w:t xml:space="preserve"> </w:t>
      </w:r>
      <w:r w:rsidRPr="00851D16">
        <w:rPr>
          <w:sz w:val="28"/>
          <w:szCs w:val="28"/>
        </w:rPr>
        <w:t>изложение темы курсовой работы;</w:t>
      </w:r>
    </w:p>
    <w:p w:rsidR="00851D16" w:rsidRPr="00851D16" w:rsidRDefault="00851D16" w:rsidP="00851D16">
      <w:pPr>
        <w:pStyle w:val="a3"/>
        <w:numPr>
          <w:ilvl w:val="0"/>
          <w:numId w:val="4"/>
        </w:numPr>
        <w:spacing w:line="360" w:lineRule="auto"/>
        <w:jc w:val="both"/>
        <w:rPr>
          <w:sz w:val="28"/>
          <w:szCs w:val="28"/>
        </w:rPr>
      </w:pPr>
      <w:r>
        <w:rPr>
          <w:sz w:val="28"/>
          <w:szCs w:val="28"/>
        </w:rPr>
        <w:t>О</w:t>
      </w:r>
      <w:r w:rsidRPr="00851D16">
        <w:rPr>
          <w:sz w:val="28"/>
          <w:szCs w:val="28"/>
        </w:rPr>
        <w:t>формление курсовой работы, представление её на кафедру для регистрации и рецензирования;</w:t>
      </w:r>
    </w:p>
    <w:p w:rsidR="00851D16" w:rsidRPr="00851D16" w:rsidRDefault="00851D16" w:rsidP="00851D16">
      <w:pPr>
        <w:pStyle w:val="a3"/>
        <w:numPr>
          <w:ilvl w:val="0"/>
          <w:numId w:val="4"/>
        </w:numPr>
        <w:spacing w:line="360" w:lineRule="auto"/>
        <w:jc w:val="both"/>
        <w:rPr>
          <w:sz w:val="28"/>
          <w:szCs w:val="28"/>
        </w:rPr>
      </w:pPr>
      <w:r>
        <w:rPr>
          <w:sz w:val="28"/>
          <w:szCs w:val="28"/>
        </w:rPr>
        <w:t>Р</w:t>
      </w:r>
      <w:r w:rsidRPr="00851D16">
        <w:rPr>
          <w:sz w:val="28"/>
          <w:szCs w:val="28"/>
        </w:rPr>
        <w:t>абота над замечаниями, указанными в рецензии научного руководителя;</w:t>
      </w:r>
    </w:p>
    <w:p w:rsidR="00851D16" w:rsidRPr="00851D16" w:rsidRDefault="00851D16" w:rsidP="00851D16">
      <w:pPr>
        <w:pStyle w:val="a3"/>
        <w:numPr>
          <w:ilvl w:val="0"/>
          <w:numId w:val="4"/>
        </w:numPr>
        <w:spacing w:line="360" w:lineRule="auto"/>
        <w:jc w:val="both"/>
        <w:rPr>
          <w:sz w:val="28"/>
          <w:szCs w:val="28"/>
        </w:rPr>
      </w:pPr>
      <w:r>
        <w:rPr>
          <w:sz w:val="28"/>
          <w:szCs w:val="28"/>
        </w:rPr>
        <w:t>З</w:t>
      </w:r>
      <w:r w:rsidRPr="00851D16">
        <w:rPr>
          <w:sz w:val="28"/>
          <w:szCs w:val="28"/>
        </w:rPr>
        <w:t>ащита курсовой работы.</w:t>
      </w:r>
    </w:p>
    <w:p w:rsidR="00851D16" w:rsidRPr="00851D16" w:rsidRDefault="00851D16" w:rsidP="00851D16">
      <w:pPr>
        <w:ind w:firstLine="709"/>
        <w:jc w:val="both"/>
        <w:rPr>
          <w:sz w:val="28"/>
          <w:szCs w:val="28"/>
        </w:rPr>
      </w:pPr>
    </w:p>
    <w:p w:rsidR="00851D16" w:rsidRPr="00851D16" w:rsidRDefault="00851D16" w:rsidP="00851D16">
      <w:pPr>
        <w:ind w:firstLine="709"/>
        <w:jc w:val="center"/>
        <w:rPr>
          <w:b/>
          <w:sz w:val="28"/>
          <w:szCs w:val="28"/>
        </w:rPr>
      </w:pPr>
      <w:r w:rsidRPr="00851D16">
        <w:rPr>
          <w:b/>
          <w:sz w:val="28"/>
          <w:szCs w:val="28"/>
        </w:rPr>
        <w:t>1 стадия. Выбор темы курсовой работы</w:t>
      </w:r>
    </w:p>
    <w:p w:rsidR="00851D16" w:rsidRPr="00851D16" w:rsidRDefault="00851D16" w:rsidP="00851D16">
      <w:pPr>
        <w:ind w:firstLine="709"/>
        <w:jc w:val="both"/>
        <w:rPr>
          <w:sz w:val="28"/>
          <w:szCs w:val="28"/>
        </w:rPr>
      </w:pPr>
    </w:p>
    <w:p w:rsidR="00851D16" w:rsidRPr="00851D16" w:rsidRDefault="00851D16" w:rsidP="00851D16">
      <w:pPr>
        <w:spacing w:line="360" w:lineRule="auto"/>
        <w:ind w:firstLine="709"/>
        <w:jc w:val="both"/>
        <w:rPr>
          <w:sz w:val="28"/>
          <w:szCs w:val="28"/>
        </w:rPr>
      </w:pPr>
      <w:r w:rsidRPr="00851D16">
        <w:rPr>
          <w:sz w:val="28"/>
          <w:szCs w:val="28"/>
        </w:rPr>
        <w:t xml:space="preserve">Тематика курсовых работ разрабатывается применительно к предусмотренным учебным планом правовым дисциплинам, по которым предусмотрено подготовка курсовых работ. Предлагаемые темы должны отличаться актуальностью, оригинальностью, потребностями юридической науки и практики. </w:t>
      </w:r>
    </w:p>
    <w:p w:rsidR="00851D16" w:rsidRPr="00851D16" w:rsidRDefault="00851D16" w:rsidP="00851D16">
      <w:pPr>
        <w:spacing w:line="360" w:lineRule="auto"/>
        <w:ind w:firstLine="709"/>
        <w:jc w:val="both"/>
        <w:rPr>
          <w:sz w:val="28"/>
          <w:szCs w:val="28"/>
        </w:rPr>
      </w:pPr>
      <w:r w:rsidRPr="00851D16">
        <w:rPr>
          <w:sz w:val="28"/>
          <w:szCs w:val="28"/>
        </w:rPr>
        <w:t xml:space="preserve">Перечень тем курсовых работ доводится до сведения студентов кафедрами и обновляется по мере необходимости. После внимательного ознакомления с примерной тематикой курсовых работ, </w:t>
      </w:r>
      <w:r>
        <w:rPr>
          <w:sz w:val="28"/>
          <w:szCs w:val="28"/>
        </w:rPr>
        <w:t xml:space="preserve">бакалавру </w:t>
      </w:r>
      <w:r w:rsidRPr="00851D16">
        <w:rPr>
          <w:sz w:val="28"/>
          <w:szCs w:val="28"/>
        </w:rPr>
        <w:t xml:space="preserve">необходимо избрать тему собственного курсового сочинения и сообщить её </w:t>
      </w:r>
      <w:r w:rsidR="003D21ED">
        <w:rPr>
          <w:sz w:val="28"/>
          <w:szCs w:val="28"/>
        </w:rPr>
        <w:t>специалисту</w:t>
      </w:r>
      <w:r w:rsidRPr="00851D16">
        <w:rPr>
          <w:sz w:val="28"/>
          <w:szCs w:val="28"/>
        </w:rPr>
        <w:t xml:space="preserve"> кафедры.</w:t>
      </w:r>
    </w:p>
    <w:p w:rsidR="00851D16" w:rsidRPr="00851D16" w:rsidRDefault="00851D16" w:rsidP="00851D16">
      <w:pPr>
        <w:spacing w:line="360" w:lineRule="auto"/>
        <w:ind w:firstLine="709"/>
        <w:jc w:val="both"/>
        <w:rPr>
          <w:sz w:val="28"/>
          <w:szCs w:val="28"/>
        </w:rPr>
      </w:pPr>
      <w:r w:rsidRPr="00851D16">
        <w:rPr>
          <w:sz w:val="28"/>
          <w:szCs w:val="28"/>
        </w:rPr>
        <w:t xml:space="preserve">Количество предлагаемых тем курсового сочинения, как правило, превышает число студентов, выполняющих курсовой проект. Поэтому при выборе темы курсовой работы нет необходимости готовить курсовую работу </w:t>
      </w:r>
      <w:r w:rsidRPr="00851D16">
        <w:rPr>
          <w:sz w:val="28"/>
          <w:szCs w:val="28"/>
        </w:rPr>
        <w:lastRenderedPageBreak/>
        <w:t>по одной теме нескольким студентам. Это может негативно сказаться на её качестве и творческом подходе.</w:t>
      </w:r>
    </w:p>
    <w:p w:rsidR="00851D16" w:rsidRPr="00851D16" w:rsidRDefault="00851D16" w:rsidP="00851D16">
      <w:pPr>
        <w:spacing w:line="360" w:lineRule="auto"/>
        <w:ind w:firstLine="709"/>
        <w:jc w:val="both"/>
        <w:rPr>
          <w:sz w:val="28"/>
          <w:szCs w:val="28"/>
        </w:rPr>
      </w:pPr>
      <w:r w:rsidRPr="00851D16">
        <w:rPr>
          <w:sz w:val="28"/>
          <w:szCs w:val="28"/>
        </w:rPr>
        <w:t>Наличие на кафедре перечня тем курсовых работ</w:t>
      </w:r>
      <w:r>
        <w:rPr>
          <w:sz w:val="28"/>
          <w:szCs w:val="28"/>
        </w:rPr>
        <w:t>,</w:t>
      </w:r>
      <w:r w:rsidRPr="00851D16">
        <w:rPr>
          <w:sz w:val="28"/>
          <w:szCs w:val="28"/>
        </w:rPr>
        <w:t xml:space="preserve"> не лишает студента возможности свободного, инициативного выбора темы исследования, кроме тех, что предложены и утверждены на заседании кафедры. Студент вправе самостоятельно указать тему, которая заинтересовала его в процессе изучения учебной дисциплины, полемики на заседании научного к</w:t>
      </w:r>
      <w:r>
        <w:rPr>
          <w:sz w:val="28"/>
          <w:szCs w:val="28"/>
        </w:rPr>
        <w:t>ружка, научной конференции и др</w:t>
      </w:r>
      <w:r w:rsidRPr="00851D16">
        <w:rPr>
          <w:sz w:val="28"/>
          <w:szCs w:val="28"/>
        </w:rPr>
        <w:t>. В этом случае</w:t>
      </w:r>
      <w:r>
        <w:rPr>
          <w:sz w:val="28"/>
          <w:szCs w:val="28"/>
        </w:rPr>
        <w:t>,</w:t>
      </w:r>
      <w:r w:rsidRPr="00851D16">
        <w:rPr>
          <w:sz w:val="28"/>
          <w:szCs w:val="28"/>
        </w:rPr>
        <w:t xml:space="preserve"> обязательно следует согласовать тему курсовой работы с научным руководителем.</w:t>
      </w:r>
    </w:p>
    <w:p w:rsidR="00851D16" w:rsidRPr="00851D16" w:rsidRDefault="00851D16" w:rsidP="00851D16">
      <w:pPr>
        <w:spacing w:line="360" w:lineRule="auto"/>
        <w:ind w:firstLine="709"/>
        <w:jc w:val="both"/>
        <w:rPr>
          <w:sz w:val="28"/>
          <w:szCs w:val="28"/>
        </w:rPr>
      </w:pPr>
      <w:r w:rsidRPr="00851D16">
        <w:rPr>
          <w:sz w:val="28"/>
          <w:szCs w:val="28"/>
        </w:rPr>
        <w:t>Выбор темы курсовой работы не должен быть случайным. Он определяется уже имеющимися у студента знаниями и сформировавшимся научным интересом. Успех написания курсового сочинения во многом зависит от того, насколько студент сознательно отнесётся к выбору темы. При выборе темы целесообразно руководствоваться личным интересом к определённой научной проблеме, желанием глубже исследовать её, внести элемент творчества. Немаловажно при выборе темы учитывать реальные возможности получения (сбора) научной информации и материалов практического характера в рамках избранной темы.</w:t>
      </w:r>
    </w:p>
    <w:p w:rsidR="00851D16" w:rsidRPr="00851D16" w:rsidRDefault="00851D16" w:rsidP="00851D16">
      <w:pPr>
        <w:spacing w:line="360" w:lineRule="auto"/>
        <w:ind w:firstLine="709"/>
        <w:jc w:val="both"/>
        <w:rPr>
          <w:sz w:val="28"/>
          <w:szCs w:val="28"/>
        </w:rPr>
      </w:pPr>
      <w:r w:rsidRPr="00851D16">
        <w:rPr>
          <w:sz w:val="28"/>
          <w:szCs w:val="28"/>
        </w:rPr>
        <w:t xml:space="preserve">В выборе темы посильную помощь может оказать преподаватель, ведущий семинарские и практические занятия. </w:t>
      </w:r>
    </w:p>
    <w:p w:rsidR="00851D16" w:rsidRPr="00851D16" w:rsidRDefault="00851D16" w:rsidP="00851D16">
      <w:pPr>
        <w:spacing w:line="360" w:lineRule="auto"/>
        <w:ind w:firstLine="709"/>
        <w:jc w:val="both"/>
        <w:rPr>
          <w:sz w:val="28"/>
          <w:szCs w:val="28"/>
        </w:rPr>
      </w:pPr>
      <w:r w:rsidRPr="00851D16">
        <w:rPr>
          <w:sz w:val="28"/>
          <w:szCs w:val="28"/>
        </w:rPr>
        <w:t>Анализ многолетней практики показывает, что успех при подготовке курсовой работы определяется тем, насколько конкретно обозначена тема исследования. Не следует выбирать темы</w:t>
      </w:r>
      <w:r w:rsidR="00F22003">
        <w:rPr>
          <w:sz w:val="28"/>
          <w:szCs w:val="28"/>
        </w:rPr>
        <w:t xml:space="preserve"> слишком обширные, абстрактные, </w:t>
      </w:r>
      <w:r w:rsidRPr="00851D16">
        <w:rPr>
          <w:sz w:val="28"/>
          <w:szCs w:val="28"/>
        </w:rPr>
        <w:t>с большим количеством вопросов. Такие темы, как правило, остаются нераскрытыми. Студент, избравший такую тему, испытывает трудности, поскол</w:t>
      </w:r>
      <w:r>
        <w:rPr>
          <w:sz w:val="28"/>
          <w:szCs w:val="28"/>
        </w:rPr>
        <w:t xml:space="preserve">ьку оказывается не в состоянии </w:t>
      </w:r>
      <w:r w:rsidRPr="00851D16">
        <w:rPr>
          <w:sz w:val="28"/>
          <w:szCs w:val="28"/>
        </w:rPr>
        <w:t>сосредоточится на главном и концентрированно выразить свои мысли. Курсовая работа в этом случае бывает перенасыщена общими рассуждениями. Следует помнить, что полное освещение всех вопросов темы в рамках курсовой работы - задача трудновыполнимая.</w:t>
      </w:r>
    </w:p>
    <w:p w:rsidR="00851D16" w:rsidRPr="00851D16" w:rsidRDefault="00851D16" w:rsidP="00851D16">
      <w:pPr>
        <w:spacing w:line="360" w:lineRule="auto"/>
        <w:ind w:firstLine="709"/>
        <w:jc w:val="both"/>
        <w:rPr>
          <w:sz w:val="28"/>
          <w:szCs w:val="28"/>
        </w:rPr>
      </w:pPr>
      <w:r w:rsidRPr="00851D16">
        <w:rPr>
          <w:sz w:val="28"/>
          <w:szCs w:val="28"/>
        </w:rPr>
        <w:lastRenderedPageBreak/>
        <w:t>Если студент сомневается в объёме темы, считает её слишком обширной, нуждающейся в ограничении, целесоо</w:t>
      </w:r>
      <w:r>
        <w:rPr>
          <w:sz w:val="28"/>
          <w:szCs w:val="28"/>
        </w:rPr>
        <w:t xml:space="preserve">бразно обратиться за помощью к </w:t>
      </w:r>
      <w:r w:rsidRPr="00851D16">
        <w:rPr>
          <w:sz w:val="28"/>
          <w:szCs w:val="28"/>
        </w:rPr>
        <w:t xml:space="preserve">научному руководителю. </w:t>
      </w:r>
    </w:p>
    <w:p w:rsidR="00851D16" w:rsidRPr="00851D16" w:rsidRDefault="00851D16" w:rsidP="00851D16">
      <w:pPr>
        <w:spacing w:line="360" w:lineRule="auto"/>
        <w:ind w:firstLine="709"/>
        <w:jc w:val="both"/>
        <w:rPr>
          <w:sz w:val="28"/>
          <w:szCs w:val="28"/>
        </w:rPr>
      </w:pPr>
      <w:r w:rsidRPr="00851D16">
        <w:rPr>
          <w:sz w:val="28"/>
          <w:szCs w:val="28"/>
        </w:rPr>
        <w:t>Известные трудности ожидают студента и в том случае, если им была избрана тема, ко</w:t>
      </w:r>
      <w:r>
        <w:rPr>
          <w:sz w:val="28"/>
          <w:szCs w:val="28"/>
        </w:rPr>
        <w:t xml:space="preserve">торая только с первого взгляда </w:t>
      </w:r>
      <w:r w:rsidRPr="00851D16">
        <w:rPr>
          <w:sz w:val="28"/>
          <w:szCs w:val="28"/>
        </w:rPr>
        <w:t xml:space="preserve">показалась простой. В ходе её раскрытия студент может столкнуться с недостатком собственных теоретических знаний и потребностью в их углублении. </w:t>
      </w:r>
    </w:p>
    <w:p w:rsidR="00851D16" w:rsidRPr="00851D16" w:rsidRDefault="00851D16" w:rsidP="00851D16">
      <w:pPr>
        <w:spacing w:line="360" w:lineRule="auto"/>
        <w:ind w:firstLine="709"/>
        <w:jc w:val="both"/>
        <w:rPr>
          <w:sz w:val="28"/>
          <w:szCs w:val="28"/>
        </w:rPr>
      </w:pPr>
      <w:r w:rsidRPr="00851D16">
        <w:rPr>
          <w:sz w:val="28"/>
          <w:szCs w:val="28"/>
        </w:rPr>
        <w:t>Не все темы курсовых работ - одинаковой степени трудности. С любой из них можно успешно справиться, если помнить о том, что при изучении сложных теоретических вопросов необходимо обращаться к непонятн</w:t>
      </w:r>
      <w:r>
        <w:rPr>
          <w:sz w:val="28"/>
          <w:szCs w:val="28"/>
        </w:rPr>
        <w:t xml:space="preserve">ому снова и снова. Это поможет </w:t>
      </w:r>
      <w:r w:rsidRPr="00851D16">
        <w:rPr>
          <w:sz w:val="28"/>
          <w:szCs w:val="28"/>
        </w:rPr>
        <w:t>постигнуть предмет исследования с самых разных сторон и способствовать его пониманию. Ни один непонятный вопрос темы курсовой работы не должен остаться без внимания. Их следует продумать самостоятельно, либо при помощи научного руководителя.</w:t>
      </w:r>
    </w:p>
    <w:p w:rsidR="00851D16" w:rsidRPr="00851D16" w:rsidRDefault="00851D16" w:rsidP="00851D16">
      <w:pPr>
        <w:spacing w:line="360" w:lineRule="auto"/>
        <w:ind w:firstLine="709"/>
        <w:jc w:val="both"/>
        <w:rPr>
          <w:sz w:val="28"/>
          <w:szCs w:val="28"/>
        </w:rPr>
      </w:pPr>
      <w:r w:rsidRPr="00851D16">
        <w:rPr>
          <w:sz w:val="28"/>
          <w:szCs w:val="28"/>
        </w:rPr>
        <w:t>Студентам очно-заочной и заочной форм обучения, многие из которых работают в правоохранительных органах, в государственных и муниципальных учреждениях, в сфере производства и бизнеса, рекомендуется выбирать тему курсовой работы, связанную с их практической деятельностью. Использование в ней личного практического опыта благотворно скажется на</w:t>
      </w:r>
      <w:r w:rsidR="00A57498">
        <w:rPr>
          <w:sz w:val="28"/>
          <w:szCs w:val="28"/>
        </w:rPr>
        <w:t xml:space="preserve"> </w:t>
      </w:r>
      <w:r w:rsidRPr="00851D16">
        <w:rPr>
          <w:sz w:val="28"/>
          <w:szCs w:val="28"/>
        </w:rPr>
        <w:t>содержании курсовой работы.</w:t>
      </w:r>
      <w:r w:rsidRPr="00851D16">
        <w:rPr>
          <w:sz w:val="28"/>
          <w:szCs w:val="28"/>
        </w:rPr>
        <w:tab/>
      </w:r>
    </w:p>
    <w:p w:rsidR="00851D16" w:rsidRPr="00851D16" w:rsidRDefault="00851D16" w:rsidP="00851D16">
      <w:pPr>
        <w:spacing w:line="360" w:lineRule="auto"/>
        <w:ind w:firstLine="709"/>
        <w:jc w:val="both"/>
        <w:rPr>
          <w:sz w:val="28"/>
          <w:szCs w:val="28"/>
        </w:rPr>
      </w:pPr>
      <w:r w:rsidRPr="00851D16">
        <w:rPr>
          <w:sz w:val="28"/>
          <w:szCs w:val="28"/>
        </w:rPr>
        <w:t xml:space="preserve">В отдельных случаях по согласованию с кафедрой в </w:t>
      </w:r>
      <w:r w:rsidR="00A57498">
        <w:rPr>
          <w:sz w:val="28"/>
          <w:szCs w:val="28"/>
        </w:rPr>
        <w:t xml:space="preserve">качестве курсовой работы </w:t>
      </w:r>
      <w:r w:rsidRPr="00851D16">
        <w:rPr>
          <w:sz w:val="28"/>
          <w:szCs w:val="28"/>
        </w:rPr>
        <w:t>могут быть зачтены переводы студентом зарубежного научного источника, научное сообщение, сделанное на заседании научного студенческого кружка, выступление с сообщением на конференции и т.д.</w:t>
      </w:r>
    </w:p>
    <w:p w:rsidR="00851D16" w:rsidRPr="00851D16" w:rsidRDefault="00851D16" w:rsidP="00851D16">
      <w:pPr>
        <w:spacing w:line="360" w:lineRule="auto"/>
        <w:ind w:firstLine="709"/>
        <w:jc w:val="both"/>
        <w:rPr>
          <w:sz w:val="28"/>
          <w:szCs w:val="28"/>
        </w:rPr>
      </w:pPr>
      <w:r w:rsidRPr="00851D16">
        <w:rPr>
          <w:sz w:val="28"/>
          <w:szCs w:val="28"/>
        </w:rPr>
        <w:t>Таким образом, при выборе темы следует иметь в виду ряд принципиальных моментов:</w:t>
      </w:r>
    </w:p>
    <w:p w:rsidR="00851D16" w:rsidRPr="00A57498" w:rsidRDefault="00A57498" w:rsidP="00A57498">
      <w:pPr>
        <w:pStyle w:val="a3"/>
        <w:numPr>
          <w:ilvl w:val="0"/>
          <w:numId w:val="5"/>
        </w:numPr>
        <w:spacing w:line="360" w:lineRule="auto"/>
        <w:jc w:val="both"/>
        <w:rPr>
          <w:sz w:val="28"/>
          <w:szCs w:val="28"/>
        </w:rPr>
      </w:pPr>
      <w:r>
        <w:rPr>
          <w:sz w:val="28"/>
          <w:szCs w:val="28"/>
        </w:rPr>
        <w:t xml:space="preserve">выбор темы </w:t>
      </w:r>
      <w:r w:rsidR="00851D16" w:rsidRPr="00A57498">
        <w:rPr>
          <w:sz w:val="28"/>
          <w:szCs w:val="28"/>
        </w:rPr>
        <w:t>осуществляется студентом самостоятельно</w:t>
      </w:r>
      <w:r>
        <w:rPr>
          <w:sz w:val="28"/>
          <w:szCs w:val="28"/>
        </w:rPr>
        <w:t>,</w:t>
      </w:r>
      <w:r w:rsidR="00851D16" w:rsidRPr="00A57498">
        <w:rPr>
          <w:sz w:val="28"/>
          <w:szCs w:val="28"/>
        </w:rPr>
        <w:t xml:space="preserve"> с учетом сформированных в процессе изучения правоведения и сформированных научных интересов;</w:t>
      </w:r>
    </w:p>
    <w:p w:rsidR="00851D16" w:rsidRPr="00A57498" w:rsidRDefault="00851D16" w:rsidP="00A57498">
      <w:pPr>
        <w:pStyle w:val="a3"/>
        <w:numPr>
          <w:ilvl w:val="0"/>
          <w:numId w:val="5"/>
        </w:numPr>
        <w:spacing w:line="360" w:lineRule="auto"/>
        <w:jc w:val="both"/>
        <w:rPr>
          <w:sz w:val="28"/>
          <w:szCs w:val="28"/>
        </w:rPr>
      </w:pPr>
      <w:r w:rsidRPr="00A57498">
        <w:rPr>
          <w:sz w:val="28"/>
          <w:szCs w:val="28"/>
        </w:rPr>
        <w:lastRenderedPageBreak/>
        <w:t>тема выбирается из рекомендованного кафедрами «Примерного перечня тем» либо подбирается студентом самостоятельно по согласованию с научным руководителем;</w:t>
      </w:r>
    </w:p>
    <w:p w:rsidR="00851D16" w:rsidRPr="00A57498" w:rsidRDefault="00851D16" w:rsidP="00A57498">
      <w:pPr>
        <w:pStyle w:val="a3"/>
        <w:numPr>
          <w:ilvl w:val="0"/>
          <w:numId w:val="5"/>
        </w:numPr>
        <w:spacing w:line="360" w:lineRule="auto"/>
        <w:jc w:val="both"/>
        <w:rPr>
          <w:sz w:val="28"/>
          <w:szCs w:val="28"/>
        </w:rPr>
      </w:pPr>
      <w:r w:rsidRPr="00A57498">
        <w:rPr>
          <w:sz w:val="28"/>
          <w:szCs w:val="28"/>
        </w:rPr>
        <w:t>окончательная тематика курсовой работы и ее формулировка определяется после консультации с научным руководителем и ее утверждения на заседании кафедры.</w:t>
      </w:r>
    </w:p>
    <w:p w:rsidR="00851D16" w:rsidRPr="00851D16" w:rsidRDefault="00851D16" w:rsidP="00851D16">
      <w:pPr>
        <w:spacing w:line="360" w:lineRule="auto"/>
        <w:ind w:firstLine="709"/>
        <w:jc w:val="both"/>
        <w:rPr>
          <w:sz w:val="28"/>
          <w:szCs w:val="28"/>
        </w:rPr>
      </w:pPr>
    </w:p>
    <w:p w:rsidR="00851D16" w:rsidRPr="00851D16" w:rsidRDefault="00851D16" w:rsidP="00851D16">
      <w:pPr>
        <w:spacing w:line="360" w:lineRule="auto"/>
        <w:ind w:firstLine="709"/>
        <w:jc w:val="both"/>
        <w:rPr>
          <w:sz w:val="28"/>
          <w:szCs w:val="28"/>
        </w:rPr>
      </w:pPr>
      <w:r w:rsidRPr="00851D16">
        <w:rPr>
          <w:sz w:val="28"/>
          <w:szCs w:val="28"/>
        </w:rPr>
        <w:t xml:space="preserve">При выборе темы курсовой работы следует избегать наиболее распространенных ошибок. Так к наиболее часто встречающимся ошибкам студентов на стадии выбора темы курсовой работы относится то, что выбранная тема не входит в предмет конкретной сферы научного знания, в рамках каторгой исследуется. </w:t>
      </w:r>
    </w:p>
    <w:p w:rsidR="00851D16" w:rsidRPr="00851D16" w:rsidRDefault="00851D16" w:rsidP="00851D16">
      <w:pPr>
        <w:spacing w:line="360" w:lineRule="auto"/>
        <w:ind w:firstLine="709"/>
        <w:jc w:val="both"/>
        <w:rPr>
          <w:sz w:val="28"/>
          <w:szCs w:val="28"/>
        </w:rPr>
      </w:pPr>
    </w:p>
    <w:p w:rsidR="00851D16" w:rsidRPr="00A57498" w:rsidRDefault="00A57498" w:rsidP="00A57498">
      <w:pPr>
        <w:spacing w:line="360" w:lineRule="auto"/>
        <w:ind w:firstLine="709"/>
        <w:jc w:val="center"/>
        <w:rPr>
          <w:b/>
          <w:sz w:val="28"/>
          <w:szCs w:val="28"/>
        </w:rPr>
      </w:pPr>
      <w:r w:rsidRPr="00A57498">
        <w:rPr>
          <w:b/>
          <w:sz w:val="28"/>
          <w:szCs w:val="28"/>
        </w:rPr>
        <w:t xml:space="preserve">2 стадия. </w:t>
      </w:r>
      <w:r w:rsidR="00851D16" w:rsidRPr="00A57498">
        <w:rPr>
          <w:b/>
          <w:sz w:val="28"/>
          <w:szCs w:val="28"/>
        </w:rPr>
        <w:t>Подбор литературы и сбор информации по теме исследования</w:t>
      </w:r>
    </w:p>
    <w:p w:rsidR="00851D16" w:rsidRPr="00851D16" w:rsidRDefault="00851D16" w:rsidP="00851D16">
      <w:pPr>
        <w:spacing w:line="360" w:lineRule="auto"/>
        <w:ind w:firstLine="709"/>
        <w:jc w:val="both"/>
        <w:rPr>
          <w:sz w:val="28"/>
          <w:szCs w:val="28"/>
        </w:rPr>
      </w:pPr>
    </w:p>
    <w:p w:rsidR="00851D16" w:rsidRPr="00851D16" w:rsidRDefault="00A57498" w:rsidP="00851D16">
      <w:pPr>
        <w:spacing w:line="360" w:lineRule="auto"/>
        <w:ind w:firstLine="709"/>
        <w:jc w:val="both"/>
        <w:rPr>
          <w:sz w:val="28"/>
          <w:szCs w:val="28"/>
        </w:rPr>
      </w:pPr>
      <w:r>
        <w:rPr>
          <w:sz w:val="28"/>
          <w:szCs w:val="28"/>
        </w:rPr>
        <w:t xml:space="preserve">Следующий этап в подготовке </w:t>
      </w:r>
      <w:r w:rsidR="00851D16" w:rsidRPr="00851D16">
        <w:rPr>
          <w:sz w:val="28"/>
          <w:szCs w:val="28"/>
        </w:rPr>
        <w:t xml:space="preserve">курсовой работы - подбор и изучение литературы, а также иной информации по избранной теме. </w:t>
      </w:r>
    </w:p>
    <w:p w:rsidR="00851D16" w:rsidRPr="00851D16" w:rsidRDefault="00851D16" w:rsidP="00851D16">
      <w:pPr>
        <w:spacing w:line="360" w:lineRule="auto"/>
        <w:ind w:firstLine="709"/>
        <w:jc w:val="both"/>
        <w:rPr>
          <w:sz w:val="28"/>
          <w:szCs w:val="28"/>
        </w:rPr>
      </w:pPr>
      <w:r w:rsidRPr="00851D16">
        <w:rPr>
          <w:sz w:val="28"/>
          <w:szCs w:val="28"/>
        </w:rPr>
        <w:t xml:space="preserve">Подбор литературы является обязанностью студента. Научный руководитель лишь помогает студенту определить основные направления работы, очертить её контуры, указывает те источники, на которые следует обратить главное внимание, разъясняет, где отыскать необходимые книги.  </w:t>
      </w:r>
    </w:p>
    <w:p w:rsidR="00851D16" w:rsidRPr="00851D16" w:rsidRDefault="00851D16" w:rsidP="00851D16">
      <w:pPr>
        <w:spacing w:line="360" w:lineRule="auto"/>
        <w:ind w:firstLine="709"/>
        <w:jc w:val="both"/>
        <w:rPr>
          <w:sz w:val="28"/>
          <w:szCs w:val="28"/>
        </w:rPr>
      </w:pPr>
      <w:r w:rsidRPr="00851D16">
        <w:rPr>
          <w:sz w:val="28"/>
          <w:szCs w:val="28"/>
        </w:rPr>
        <w:t xml:space="preserve">При подборе литературы рекомендуется в первую очередь обратиться к материалам прослушанных лекций, ознакомиться с перечнем источников, предлагаемых в планах семинарских и практических занятий в рамках соответствующей темы. Для расширения их круга полезно использовать возможности различных библиотек, не исключая личных собраний специальной литературы. Систематический каталог научных библиотек может дать представление об объёме наличной литературы по данной теме. Однако не стоит ограничиваться только каталогом, так как он отражает лишь </w:t>
      </w:r>
      <w:r w:rsidRPr="00851D16">
        <w:rPr>
          <w:sz w:val="28"/>
          <w:szCs w:val="28"/>
        </w:rPr>
        <w:lastRenderedPageBreak/>
        <w:t>состояние фондов данной библиотеки. Поэтому, следует определить круг других библиографических источников, использовать при этом справочную литератур</w:t>
      </w:r>
      <w:r w:rsidR="00A57498">
        <w:rPr>
          <w:sz w:val="28"/>
          <w:szCs w:val="28"/>
        </w:rPr>
        <w:t>у, энциклопедии, словари и др.</w:t>
      </w:r>
      <w:r w:rsidRPr="00851D16">
        <w:rPr>
          <w:sz w:val="28"/>
          <w:szCs w:val="28"/>
        </w:rPr>
        <w:t xml:space="preserve">  Следует также установить, нет ли указаний на специальную библиографию по конкретной теме.</w:t>
      </w:r>
    </w:p>
    <w:p w:rsidR="00851D16" w:rsidRPr="00851D16" w:rsidRDefault="00851D16" w:rsidP="00851D16">
      <w:pPr>
        <w:spacing w:line="360" w:lineRule="auto"/>
        <w:ind w:firstLine="709"/>
        <w:jc w:val="both"/>
        <w:rPr>
          <w:sz w:val="28"/>
          <w:szCs w:val="28"/>
        </w:rPr>
      </w:pPr>
      <w:r w:rsidRPr="00851D16">
        <w:rPr>
          <w:sz w:val="28"/>
          <w:szCs w:val="28"/>
        </w:rPr>
        <w:t>Выбрать источники, изданные в последнее время, помогут библиографические журналы, издаваемые Институтом научной информации по общественным наукам (ИНИОН): «Государство и право», «Зарубежное государство и пр</w:t>
      </w:r>
      <w:r w:rsidR="00A57498">
        <w:rPr>
          <w:sz w:val="28"/>
          <w:szCs w:val="28"/>
        </w:rPr>
        <w:t>аво», «Правоведение» и др.</w:t>
      </w:r>
    </w:p>
    <w:p w:rsidR="00851D16" w:rsidRPr="00851D16" w:rsidRDefault="00851D16" w:rsidP="00851D16">
      <w:pPr>
        <w:spacing w:line="360" w:lineRule="auto"/>
        <w:ind w:firstLine="709"/>
        <w:jc w:val="both"/>
        <w:rPr>
          <w:sz w:val="28"/>
          <w:szCs w:val="28"/>
        </w:rPr>
      </w:pPr>
      <w:r w:rsidRPr="00851D16">
        <w:rPr>
          <w:sz w:val="28"/>
          <w:szCs w:val="28"/>
        </w:rPr>
        <w:t xml:space="preserve">Помимо монографической литературы, а так же информации, почерпнутой их периодических журналов («Государство и право»,   «Журнал российского права», «Законность», «Основы государства и права», «Правоведение», «Право и экономика», «Российская юстиция»,  «Российский юридический журнал», «Человек и закон» и др.), сведения, которые могут оказаться полезными при написании курсовой работы, можно получить из различных специализированных журналов: «Бюллетень Верховного суда Российской Федерации», Вестник МГУ серия «Юриспруденция», Вестник Конституционного суда Российской Федерации», «Вестник Высшего Арбитражного </w:t>
      </w:r>
      <w:r w:rsidR="00A57498">
        <w:rPr>
          <w:sz w:val="28"/>
          <w:szCs w:val="28"/>
        </w:rPr>
        <w:t>суда Российской Федерации» и др</w:t>
      </w:r>
      <w:r w:rsidRPr="00851D16">
        <w:rPr>
          <w:sz w:val="28"/>
          <w:szCs w:val="28"/>
        </w:rPr>
        <w:t xml:space="preserve">. Не следует пренебрегать и периодическими изданиями: Российской газетой, Парламентской газетой и др. Много полезной информации можно найти и в электронных каталогах, а также сети Интернет. </w:t>
      </w:r>
    </w:p>
    <w:p w:rsidR="00851D16" w:rsidRPr="00851D16" w:rsidRDefault="00851D16" w:rsidP="00851D16">
      <w:pPr>
        <w:spacing w:line="360" w:lineRule="auto"/>
        <w:ind w:firstLine="709"/>
        <w:jc w:val="both"/>
        <w:rPr>
          <w:sz w:val="28"/>
          <w:szCs w:val="28"/>
        </w:rPr>
      </w:pPr>
      <w:r w:rsidRPr="00851D16">
        <w:rPr>
          <w:sz w:val="28"/>
          <w:szCs w:val="28"/>
        </w:rPr>
        <w:t xml:space="preserve">Целесообразно уделить внимание встречающимся в книгах и статьях отсылкам к работам других авторов. Они содержатся в тексте в подстрочных примечаниях либо в библиографических списках. Ценность этих ссылок состоит в том, что они называют не выделяемые в библиографических указателях и каталогах сведения (главы и страницы) той или иной работы, имеющие отношение к теме курсового исследования. </w:t>
      </w:r>
    </w:p>
    <w:p w:rsidR="00851D16" w:rsidRPr="00851D16" w:rsidRDefault="00851D16" w:rsidP="00851D16">
      <w:pPr>
        <w:spacing w:line="360" w:lineRule="auto"/>
        <w:ind w:firstLine="709"/>
        <w:jc w:val="both"/>
        <w:rPr>
          <w:sz w:val="28"/>
          <w:szCs w:val="28"/>
        </w:rPr>
      </w:pPr>
      <w:r w:rsidRPr="00851D16">
        <w:rPr>
          <w:sz w:val="28"/>
          <w:szCs w:val="28"/>
        </w:rPr>
        <w:t xml:space="preserve">Помимо специальных источников по правовой проблематике желательно более активно использовать источники философского, </w:t>
      </w:r>
      <w:r w:rsidRPr="00851D16">
        <w:rPr>
          <w:sz w:val="28"/>
          <w:szCs w:val="28"/>
        </w:rPr>
        <w:lastRenderedPageBreak/>
        <w:t>социологического, экономического, исторического, культурологического характера- смежных с юриспруденцией областей науки.</w:t>
      </w:r>
    </w:p>
    <w:p w:rsidR="00851D16" w:rsidRPr="00851D16" w:rsidRDefault="00851D16" w:rsidP="00851D16">
      <w:pPr>
        <w:spacing w:line="360" w:lineRule="auto"/>
        <w:ind w:firstLine="709"/>
        <w:jc w:val="both"/>
        <w:rPr>
          <w:sz w:val="28"/>
          <w:szCs w:val="28"/>
        </w:rPr>
      </w:pPr>
      <w:r w:rsidRPr="00851D16">
        <w:rPr>
          <w:sz w:val="28"/>
          <w:szCs w:val="28"/>
        </w:rPr>
        <w:t>Составленный список источников научной информации, подлежащий изучению, следует показать научному руководителю. Преподаватель проверяет насколько обстоятельно подобрана научная литература, нормативно-правовые акты и другие источники по теме. При необходимости помогает отметить пропущенные работы, даёт совет по вопросу последовательности ознакомления с подобранной литературой.</w:t>
      </w:r>
    </w:p>
    <w:p w:rsidR="00851D16" w:rsidRPr="00851D16" w:rsidRDefault="00851D16" w:rsidP="00A57498">
      <w:pPr>
        <w:spacing w:line="360" w:lineRule="auto"/>
        <w:ind w:firstLine="709"/>
        <w:jc w:val="both"/>
        <w:rPr>
          <w:sz w:val="28"/>
          <w:szCs w:val="28"/>
        </w:rPr>
      </w:pPr>
      <w:r w:rsidRPr="00851D16">
        <w:rPr>
          <w:sz w:val="28"/>
          <w:szCs w:val="28"/>
        </w:rPr>
        <w:t>Таким образом, при подборе теоретических и иных источников бакалаврам рекоме</w:t>
      </w:r>
      <w:r w:rsidR="00A57498">
        <w:rPr>
          <w:sz w:val="28"/>
          <w:szCs w:val="28"/>
        </w:rPr>
        <w:t xml:space="preserve">ндуется иметь в виду следующие </w:t>
      </w:r>
      <w:r w:rsidRPr="00851D16">
        <w:rPr>
          <w:sz w:val="28"/>
          <w:szCs w:val="28"/>
        </w:rPr>
        <w:t>принципиальные моменты:</w:t>
      </w:r>
    </w:p>
    <w:p w:rsidR="00851D16" w:rsidRPr="00A57498" w:rsidRDefault="00851D16" w:rsidP="00A57498">
      <w:pPr>
        <w:pStyle w:val="a3"/>
        <w:numPr>
          <w:ilvl w:val="0"/>
          <w:numId w:val="6"/>
        </w:numPr>
        <w:spacing w:line="360" w:lineRule="auto"/>
        <w:jc w:val="both"/>
        <w:rPr>
          <w:sz w:val="28"/>
          <w:szCs w:val="28"/>
        </w:rPr>
      </w:pPr>
      <w:r w:rsidRPr="00A57498">
        <w:rPr>
          <w:sz w:val="28"/>
          <w:szCs w:val="28"/>
        </w:rPr>
        <w:t xml:space="preserve">подбор литературы по теме осуществляется студентом самостоятельно, научный руководитель помогает определить основные направления работы, рекомендует наиболее важные научные источники, разъясняет, где их можно отыскать; </w:t>
      </w:r>
    </w:p>
    <w:p w:rsidR="00851D16" w:rsidRPr="00A57498" w:rsidRDefault="00851D16" w:rsidP="00A57498">
      <w:pPr>
        <w:pStyle w:val="a3"/>
        <w:numPr>
          <w:ilvl w:val="0"/>
          <w:numId w:val="6"/>
        </w:numPr>
        <w:spacing w:line="360" w:lineRule="auto"/>
        <w:jc w:val="both"/>
        <w:rPr>
          <w:sz w:val="28"/>
          <w:szCs w:val="28"/>
        </w:rPr>
      </w:pPr>
      <w:r w:rsidRPr="00A57498">
        <w:rPr>
          <w:sz w:val="28"/>
          <w:szCs w:val="28"/>
        </w:rPr>
        <w:t>при отборе литературы следует использовать фонды научных библиотек, электронных каталогов и сети Интернет</w:t>
      </w:r>
      <w:r w:rsidR="00A57498">
        <w:rPr>
          <w:sz w:val="28"/>
          <w:szCs w:val="28"/>
        </w:rPr>
        <w:t>, они, как правило содержат</w:t>
      </w:r>
      <w:r w:rsidRPr="00A57498">
        <w:rPr>
          <w:sz w:val="28"/>
          <w:szCs w:val="28"/>
        </w:rPr>
        <w:t xml:space="preserve">ся в рабочих программах учебных дисциплин и фондах оценочных средств по дисциплинам; </w:t>
      </w:r>
    </w:p>
    <w:p w:rsidR="00851D16" w:rsidRPr="00A57498" w:rsidRDefault="00851D16" w:rsidP="00A57498">
      <w:pPr>
        <w:pStyle w:val="a3"/>
        <w:numPr>
          <w:ilvl w:val="0"/>
          <w:numId w:val="6"/>
        </w:numPr>
        <w:spacing w:line="360" w:lineRule="auto"/>
        <w:jc w:val="both"/>
        <w:rPr>
          <w:sz w:val="28"/>
          <w:szCs w:val="28"/>
        </w:rPr>
      </w:pPr>
      <w:r w:rsidRPr="00A57498">
        <w:rPr>
          <w:sz w:val="28"/>
          <w:szCs w:val="28"/>
        </w:rPr>
        <w:t>перечень научной и учебной литературы, необходимой для разработки темы, должен составлять не менее 10-12 наименований;</w:t>
      </w:r>
    </w:p>
    <w:p w:rsidR="00A57498" w:rsidRDefault="00851D16" w:rsidP="00A57498">
      <w:pPr>
        <w:pStyle w:val="a3"/>
        <w:numPr>
          <w:ilvl w:val="0"/>
          <w:numId w:val="6"/>
        </w:numPr>
        <w:spacing w:line="360" w:lineRule="auto"/>
        <w:jc w:val="both"/>
        <w:rPr>
          <w:sz w:val="28"/>
          <w:szCs w:val="28"/>
        </w:rPr>
      </w:pPr>
      <w:r w:rsidRPr="00A57498">
        <w:rPr>
          <w:sz w:val="28"/>
          <w:szCs w:val="28"/>
        </w:rPr>
        <w:t>в данный перечень должны входить: монографии, статьи (опубликованные в сборниках конференций или журналах), учебники, учебные пособия, а также (если по теме это уместно) нормативные источники и судебная практика.</w:t>
      </w:r>
    </w:p>
    <w:p w:rsidR="00851D16" w:rsidRPr="00A57498" w:rsidRDefault="00A57498" w:rsidP="00A57498">
      <w:pPr>
        <w:overflowPunct/>
        <w:autoSpaceDE/>
        <w:autoSpaceDN/>
        <w:adjustRightInd/>
        <w:spacing w:after="160" w:line="259" w:lineRule="auto"/>
        <w:textAlignment w:val="auto"/>
        <w:rPr>
          <w:sz w:val="28"/>
          <w:szCs w:val="28"/>
        </w:rPr>
      </w:pPr>
      <w:r>
        <w:rPr>
          <w:sz w:val="28"/>
          <w:szCs w:val="28"/>
        </w:rPr>
        <w:br w:type="page"/>
      </w:r>
    </w:p>
    <w:p w:rsidR="00851D16" w:rsidRPr="00851D16" w:rsidRDefault="00851D16" w:rsidP="00851D16">
      <w:pPr>
        <w:spacing w:line="360" w:lineRule="auto"/>
        <w:ind w:firstLine="709"/>
        <w:jc w:val="both"/>
        <w:rPr>
          <w:sz w:val="28"/>
          <w:szCs w:val="28"/>
        </w:rPr>
      </w:pPr>
    </w:p>
    <w:p w:rsidR="00A57498" w:rsidRPr="00A57498" w:rsidRDefault="00A57498" w:rsidP="00A57498">
      <w:pPr>
        <w:pStyle w:val="a3"/>
        <w:numPr>
          <w:ilvl w:val="0"/>
          <w:numId w:val="7"/>
        </w:numPr>
        <w:spacing w:line="360" w:lineRule="auto"/>
        <w:jc w:val="center"/>
        <w:rPr>
          <w:b/>
          <w:sz w:val="28"/>
          <w:szCs w:val="28"/>
        </w:rPr>
      </w:pPr>
      <w:r w:rsidRPr="00A57498">
        <w:rPr>
          <w:b/>
          <w:sz w:val="28"/>
          <w:szCs w:val="28"/>
        </w:rPr>
        <w:t xml:space="preserve">стадия. </w:t>
      </w:r>
      <w:r>
        <w:rPr>
          <w:b/>
          <w:sz w:val="28"/>
          <w:szCs w:val="28"/>
        </w:rPr>
        <w:t>С</w:t>
      </w:r>
      <w:r w:rsidRPr="00A57498">
        <w:rPr>
          <w:b/>
          <w:sz w:val="28"/>
          <w:szCs w:val="28"/>
        </w:rPr>
        <w:t>оставление плана, отражающего содержание темы, и изложение темы курсовой работы</w:t>
      </w:r>
    </w:p>
    <w:p w:rsidR="00851D16" w:rsidRDefault="00851D16" w:rsidP="00851D16">
      <w:pPr>
        <w:spacing w:line="360" w:lineRule="auto"/>
        <w:ind w:firstLine="709"/>
        <w:jc w:val="both"/>
        <w:rPr>
          <w:sz w:val="28"/>
          <w:szCs w:val="28"/>
        </w:rPr>
      </w:pPr>
      <w:r w:rsidRPr="00851D16">
        <w:rPr>
          <w:sz w:val="28"/>
          <w:szCs w:val="28"/>
        </w:rPr>
        <w:t>Тщательно проанализировав научную литературу и нормативно-правовой материал, студент составляет план курсового сочинения. Это позволит ему в дальнейшем последовательно и логично изложить проблему. Работа над планом работы осуществляется совместно с научным руководителем, который отмечает ошибки и неточности, допущенные в плане с точки зрения содержания, структуры и логики изложения материала, а также помогает их устранить. Преподаватель указывает на важные в теоретическ</w:t>
      </w:r>
      <w:r w:rsidR="00A57498">
        <w:rPr>
          <w:sz w:val="28"/>
          <w:szCs w:val="28"/>
        </w:rPr>
        <w:t xml:space="preserve">ом и практическом отношении вопросы, </w:t>
      </w:r>
      <w:r w:rsidRPr="00851D16">
        <w:rPr>
          <w:sz w:val="28"/>
          <w:szCs w:val="28"/>
        </w:rPr>
        <w:t>тр</w:t>
      </w:r>
      <w:r w:rsidR="00A57498">
        <w:rPr>
          <w:sz w:val="28"/>
          <w:szCs w:val="28"/>
        </w:rPr>
        <w:t xml:space="preserve">ебующие пристального внимания, </w:t>
      </w:r>
      <w:r w:rsidRPr="00851D16">
        <w:rPr>
          <w:sz w:val="28"/>
          <w:szCs w:val="28"/>
        </w:rPr>
        <w:t>исходя из специфики избранной темы.</w:t>
      </w:r>
    </w:p>
    <w:p w:rsidR="00A57498" w:rsidRPr="00851D16" w:rsidRDefault="00A57498" w:rsidP="00851D16">
      <w:pPr>
        <w:spacing w:line="360" w:lineRule="auto"/>
        <w:ind w:firstLine="709"/>
        <w:jc w:val="both"/>
        <w:rPr>
          <w:sz w:val="28"/>
          <w:szCs w:val="28"/>
        </w:rPr>
      </w:pPr>
    </w:p>
    <w:p w:rsidR="00851D16" w:rsidRPr="00851D16" w:rsidRDefault="00851D16" w:rsidP="00851D16">
      <w:pPr>
        <w:spacing w:line="360" w:lineRule="auto"/>
        <w:ind w:firstLine="709"/>
        <w:jc w:val="both"/>
        <w:rPr>
          <w:sz w:val="28"/>
          <w:szCs w:val="28"/>
        </w:rPr>
      </w:pPr>
      <w:r w:rsidRPr="00A57498">
        <w:rPr>
          <w:b/>
          <w:sz w:val="28"/>
          <w:szCs w:val="28"/>
        </w:rPr>
        <w:t>I.</w:t>
      </w:r>
      <w:r w:rsidRPr="00851D16">
        <w:rPr>
          <w:sz w:val="28"/>
          <w:szCs w:val="28"/>
        </w:rPr>
        <w:t xml:space="preserve"> Содержание курсовой работы должно соответствовать теме и плану. </w:t>
      </w:r>
    </w:p>
    <w:p w:rsidR="00851D16" w:rsidRPr="00851D16" w:rsidRDefault="00851D16" w:rsidP="00851D16">
      <w:pPr>
        <w:spacing w:line="360" w:lineRule="auto"/>
        <w:ind w:firstLine="709"/>
        <w:jc w:val="both"/>
        <w:rPr>
          <w:sz w:val="28"/>
          <w:szCs w:val="28"/>
        </w:rPr>
      </w:pPr>
      <w:r w:rsidRPr="00851D16">
        <w:rPr>
          <w:sz w:val="28"/>
          <w:szCs w:val="28"/>
        </w:rPr>
        <w:t>В структуре курсового сочинения принято выделять следующую структуру:</w:t>
      </w:r>
    </w:p>
    <w:p w:rsidR="00851D16" w:rsidRPr="00851D16" w:rsidRDefault="00851D16" w:rsidP="00851D16">
      <w:pPr>
        <w:spacing w:line="360" w:lineRule="auto"/>
        <w:ind w:firstLine="709"/>
        <w:jc w:val="both"/>
        <w:rPr>
          <w:sz w:val="28"/>
          <w:szCs w:val="28"/>
        </w:rPr>
      </w:pPr>
      <w:r w:rsidRPr="00851D16">
        <w:rPr>
          <w:sz w:val="28"/>
          <w:szCs w:val="28"/>
        </w:rPr>
        <w:t>- титульный лист;</w:t>
      </w:r>
    </w:p>
    <w:p w:rsidR="00851D16" w:rsidRPr="00851D16" w:rsidRDefault="00851D16" w:rsidP="00851D16">
      <w:pPr>
        <w:spacing w:line="360" w:lineRule="auto"/>
        <w:ind w:firstLine="709"/>
        <w:jc w:val="both"/>
        <w:rPr>
          <w:sz w:val="28"/>
          <w:szCs w:val="28"/>
        </w:rPr>
      </w:pPr>
      <w:r w:rsidRPr="00851D16">
        <w:rPr>
          <w:sz w:val="28"/>
          <w:szCs w:val="28"/>
        </w:rPr>
        <w:t>- план (содержание) - композицию работы, отражающую расположение её отдельных частей;</w:t>
      </w:r>
    </w:p>
    <w:p w:rsidR="00851D16" w:rsidRPr="00851D16" w:rsidRDefault="00851D16" w:rsidP="00851D16">
      <w:pPr>
        <w:spacing w:line="360" w:lineRule="auto"/>
        <w:ind w:firstLine="709"/>
        <w:jc w:val="both"/>
        <w:rPr>
          <w:sz w:val="28"/>
          <w:szCs w:val="28"/>
        </w:rPr>
      </w:pPr>
      <w:r w:rsidRPr="00851D16">
        <w:rPr>
          <w:sz w:val="28"/>
          <w:szCs w:val="28"/>
        </w:rPr>
        <w:t>-  введение - структурную часть работы, в которой автор объясняет свой выбор темы исследования. Во введении студент обосновывает актуальность темы, ее практическую значимость и новизну. В этой части работы указываются цель и задачи исследования, степень разработанности, основные литературные, нормативные и другие источники, используемые при написании. Введение занимает незначительную по объёму часть работы и излагается обычно на 3-4 страницах;</w:t>
      </w:r>
    </w:p>
    <w:p w:rsidR="00851D16" w:rsidRPr="00851D16" w:rsidRDefault="00851D16" w:rsidP="00851D16">
      <w:pPr>
        <w:spacing w:line="360" w:lineRule="auto"/>
        <w:ind w:firstLine="709"/>
        <w:jc w:val="both"/>
        <w:rPr>
          <w:sz w:val="28"/>
          <w:szCs w:val="28"/>
        </w:rPr>
      </w:pPr>
      <w:r w:rsidRPr="00851D16">
        <w:rPr>
          <w:sz w:val="28"/>
          <w:szCs w:val="28"/>
        </w:rPr>
        <w:t>-</w:t>
      </w:r>
      <w:r w:rsidR="00CA2A5D">
        <w:rPr>
          <w:sz w:val="28"/>
          <w:szCs w:val="28"/>
        </w:rPr>
        <w:t xml:space="preserve"> основную</w:t>
      </w:r>
      <w:r w:rsidRPr="00851D16">
        <w:rPr>
          <w:sz w:val="28"/>
          <w:szCs w:val="28"/>
        </w:rPr>
        <w:t xml:space="preserve"> часть - курсовая работа может состоять из глав, поделенных на параграфы, либо состоять только из</w:t>
      </w:r>
      <w:r w:rsidR="00CA2A5D">
        <w:rPr>
          <w:sz w:val="28"/>
          <w:szCs w:val="28"/>
        </w:rPr>
        <w:t xml:space="preserve"> глав. В основной части работы </w:t>
      </w:r>
      <w:r w:rsidRPr="00851D16">
        <w:rPr>
          <w:sz w:val="28"/>
          <w:szCs w:val="28"/>
        </w:rPr>
        <w:t>последовательно раскрываются поставленные в плане вопросы;</w:t>
      </w:r>
    </w:p>
    <w:p w:rsidR="00851D16" w:rsidRPr="00851D16" w:rsidRDefault="00851D16" w:rsidP="00851D16">
      <w:pPr>
        <w:spacing w:line="360" w:lineRule="auto"/>
        <w:ind w:firstLine="709"/>
        <w:jc w:val="both"/>
        <w:rPr>
          <w:sz w:val="28"/>
          <w:szCs w:val="28"/>
        </w:rPr>
      </w:pPr>
      <w:r w:rsidRPr="00851D16">
        <w:rPr>
          <w:sz w:val="28"/>
          <w:szCs w:val="28"/>
        </w:rPr>
        <w:lastRenderedPageBreak/>
        <w:t>- заключение - завершающая часть работы, в которой подводится итог проведённому исследованию, формулируются выводы, вытекающие из всей работы, указывается, с какими трудностями пришлось столкнуться в ходе работы;</w:t>
      </w:r>
    </w:p>
    <w:p w:rsidR="00851D16" w:rsidRPr="00851D16" w:rsidRDefault="00851D16" w:rsidP="00851D16">
      <w:pPr>
        <w:spacing w:line="360" w:lineRule="auto"/>
        <w:ind w:firstLine="709"/>
        <w:jc w:val="both"/>
        <w:rPr>
          <w:sz w:val="28"/>
          <w:szCs w:val="28"/>
        </w:rPr>
      </w:pPr>
      <w:r w:rsidRPr="00851D16">
        <w:rPr>
          <w:sz w:val="28"/>
          <w:szCs w:val="28"/>
        </w:rPr>
        <w:t>- библиография или список литературы (перечень источников, на которые сделаны ссылки или опирается автор пр</w:t>
      </w:r>
      <w:r w:rsidR="00CA2A5D">
        <w:rPr>
          <w:sz w:val="28"/>
          <w:szCs w:val="28"/>
        </w:rPr>
        <w:t>и изложении свой научной позици</w:t>
      </w:r>
      <w:r w:rsidRPr="00851D16">
        <w:rPr>
          <w:sz w:val="28"/>
          <w:szCs w:val="28"/>
        </w:rPr>
        <w:t xml:space="preserve">и). </w:t>
      </w:r>
    </w:p>
    <w:p w:rsidR="00851D16" w:rsidRPr="00851D16" w:rsidRDefault="00851D16" w:rsidP="00851D16">
      <w:pPr>
        <w:spacing w:line="360" w:lineRule="auto"/>
        <w:ind w:firstLine="709"/>
        <w:jc w:val="both"/>
        <w:rPr>
          <w:sz w:val="28"/>
          <w:szCs w:val="28"/>
        </w:rPr>
      </w:pPr>
      <w:r w:rsidRPr="00CA2A5D">
        <w:rPr>
          <w:b/>
          <w:sz w:val="28"/>
          <w:szCs w:val="28"/>
        </w:rPr>
        <w:t xml:space="preserve"> II.</w:t>
      </w:r>
      <w:r w:rsidRPr="00851D16">
        <w:rPr>
          <w:sz w:val="28"/>
          <w:szCs w:val="28"/>
        </w:rPr>
        <w:t xml:space="preserve"> Написанию курсовой работы предшествует подготовительный этап. Всю подобранную информацию можно записывать и накапливать в отдельных папках по к</w:t>
      </w:r>
      <w:r w:rsidR="00CA2A5D">
        <w:rPr>
          <w:sz w:val="28"/>
          <w:szCs w:val="28"/>
        </w:rPr>
        <w:t xml:space="preserve">аждому разделу плана. Выписки </w:t>
      </w:r>
      <w:r w:rsidRPr="00851D16">
        <w:rPr>
          <w:sz w:val="28"/>
          <w:szCs w:val="28"/>
        </w:rPr>
        <w:t>и запись работы в черновом варианте удобнее вести на отдельных листах, что даёт возможность оперативно вносить изменения (разрезать листы, менять их местами, дополнять и т.д.).</w:t>
      </w:r>
    </w:p>
    <w:p w:rsidR="00851D16" w:rsidRPr="00851D16" w:rsidRDefault="00851D16" w:rsidP="00851D16">
      <w:pPr>
        <w:spacing w:line="360" w:lineRule="auto"/>
        <w:ind w:firstLine="709"/>
        <w:jc w:val="both"/>
        <w:rPr>
          <w:sz w:val="28"/>
          <w:szCs w:val="28"/>
        </w:rPr>
      </w:pPr>
      <w:r w:rsidRPr="00851D16">
        <w:rPr>
          <w:sz w:val="28"/>
          <w:szCs w:val="28"/>
        </w:rPr>
        <w:t xml:space="preserve">Чтобы составить полное представление о проблеме исследования, следует вновь обратиться к конспектам лекций или соответствующей главы учебного пособия. Прежде чем делать выписки из монографической литературы, следует прочитать произведение или его законченную часть полностью. Это необходимо для того, чтобы усвоить основную мысль автора. Желательно составить краткий конспект изученной монографии или статьи. Это позволяет накопить необходимый для написания работы литературный материал и облегчит написание работы, её оформление. Позицию автора анализируемого источника необходимо сопоставить с имеющимся планом курсовой работы, сделать пометки и лишь тогда преступить к изложению основных положений. Изучение иной специальной литературы следует осуществлять в такой же последовательности. </w:t>
      </w:r>
    </w:p>
    <w:p w:rsidR="00851D16" w:rsidRPr="00851D16" w:rsidRDefault="00851D16" w:rsidP="00851D16">
      <w:pPr>
        <w:spacing w:line="360" w:lineRule="auto"/>
        <w:ind w:firstLine="709"/>
        <w:jc w:val="both"/>
        <w:rPr>
          <w:sz w:val="28"/>
          <w:szCs w:val="28"/>
        </w:rPr>
      </w:pPr>
      <w:r w:rsidRPr="00851D16">
        <w:rPr>
          <w:sz w:val="28"/>
          <w:szCs w:val="28"/>
        </w:rPr>
        <w:t xml:space="preserve">Изложение темы курсового сочинения есть результат обработки собранного материала. Сопоставление и систематизация различных частей приводят к уяснению логики всей работы и структурных рамок каждого вопроса. </w:t>
      </w:r>
    </w:p>
    <w:p w:rsidR="00851D16" w:rsidRPr="00851D16" w:rsidRDefault="00851D16" w:rsidP="00851D16">
      <w:pPr>
        <w:spacing w:line="360" w:lineRule="auto"/>
        <w:ind w:firstLine="709"/>
        <w:jc w:val="both"/>
        <w:rPr>
          <w:sz w:val="28"/>
          <w:szCs w:val="28"/>
        </w:rPr>
      </w:pPr>
      <w:r w:rsidRPr="00851D16">
        <w:rPr>
          <w:sz w:val="28"/>
          <w:szCs w:val="28"/>
        </w:rPr>
        <w:lastRenderedPageBreak/>
        <w:t xml:space="preserve">Целесообразно использовать возможности компьютера в системе «INTERNET». Собранную информацию можно ввести в компьютер в режиме «WORD» или </w:t>
      </w:r>
      <w:r w:rsidR="00CA2A5D">
        <w:rPr>
          <w:sz w:val="28"/>
          <w:szCs w:val="28"/>
        </w:rPr>
        <w:t xml:space="preserve">ином текстовом редакторе, </w:t>
      </w:r>
      <w:r w:rsidRPr="00851D16">
        <w:rPr>
          <w:sz w:val="28"/>
          <w:szCs w:val="28"/>
        </w:rPr>
        <w:t>присвоив соответствующее имя файлу. Для удобства использования и хранения информации желательно иметь отдельный электронный носитель информации. В дальнейшем имеющуюся информацию можно обрабатывать, систематизировать, размножать, что значительно повышает эффективность работы.</w:t>
      </w:r>
    </w:p>
    <w:p w:rsidR="00851D16" w:rsidRPr="00851D16" w:rsidRDefault="00851D16" w:rsidP="00851D16">
      <w:pPr>
        <w:spacing w:line="360" w:lineRule="auto"/>
        <w:ind w:firstLine="709"/>
        <w:jc w:val="both"/>
        <w:rPr>
          <w:sz w:val="28"/>
          <w:szCs w:val="28"/>
        </w:rPr>
      </w:pPr>
      <w:r w:rsidRPr="00851D16">
        <w:rPr>
          <w:sz w:val="28"/>
          <w:szCs w:val="28"/>
        </w:rPr>
        <w:t>В соответствии с планом работы</w:t>
      </w:r>
      <w:r w:rsidR="00CA2A5D">
        <w:rPr>
          <w:sz w:val="28"/>
          <w:szCs w:val="28"/>
        </w:rPr>
        <w:t>,</w:t>
      </w:r>
      <w:r w:rsidRPr="00851D16">
        <w:rPr>
          <w:sz w:val="28"/>
          <w:szCs w:val="28"/>
        </w:rPr>
        <w:t xml:space="preserve"> следует определить границы каждого вопроса. При изложении вначале систематизируют юридические категории и понятия, определяют их логический ряд. Далее из собранного материала выделяют выписки с различными точками зрения, а затем анализ</w:t>
      </w:r>
      <w:r w:rsidR="00CA2A5D">
        <w:rPr>
          <w:sz w:val="28"/>
          <w:szCs w:val="28"/>
        </w:rPr>
        <w:t xml:space="preserve">ируют, подкрепляют аргументами </w:t>
      </w:r>
      <w:r w:rsidRPr="00851D16">
        <w:rPr>
          <w:sz w:val="28"/>
          <w:szCs w:val="28"/>
        </w:rPr>
        <w:t>и примерами, вырабатывают собственную позицию, делают необходимые выводы. Таким образом, накопленный в ходе изучения литературы материал подвергается обработке, приводится в систему, группируется</w:t>
      </w:r>
      <w:r w:rsidR="00CA2A5D">
        <w:rPr>
          <w:sz w:val="28"/>
          <w:szCs w:val="28"/>
        </w:rPr>
        <w:t xml:space="preserve">, </w:t>
      </w:r>
      <w:r w:rsidRPr="00851D16">
        <w:rPr>
          <w:sz w:val="28"/>
          <w:szCs w:val="28"/>
        </w:rPr>
        <w:t>применительно к ст</w:t>
      </w:r>
      <w:r w:rsidR="00CA2A5D">
        <w:rPr>
          <w:sz w:val="28"/>
          <w:szCs w:val="28"/>
        </w:rPr>
        <w:t xml:space="preserve">руктурным компонентам курсовой </w:t>
      </w:r>
      <w:r w:rsidRPr="00851D16">
        <w:rPr>
          <w:sz w:val="28"/>
          <w:szCs w:val="28"/>
        </w:rPr>
        <w:t>работы.</w:t>
      </w:r>
    </w:p>
    <w:p w:rsidR="00851D16" w:rsidRPr="00851D16" w:rsidRDefault="00851D16" w:rsidP="00851D16">
      <w:pPr>
        <w:spacing w:line="360" w:lineRule="auto"/>
        <w:ind w:firstLine="709"/>
        <w:jc w:val="both"/>
        <w:rPr>
          <w:sz w:val="28"/>
          <w:szCs w:val="28"/>
        </w:rPr>
      </w:pPr>
      <w:r w:rsidRPr="00CA2A5D">
        <w:rPr>
          <w:b/>
          <w:sz w:val="28"/>
          <w:szCs w:val="28"/>
        </w:rPr>
        <w:t>III.</w:t>
      </w:r>
      <w:r w:rsidRPr="00851D16">
        <w:rPr>
          <w:sz w:val="28"/>
          <w:szCs w:val="28"/>
        </w:rPr>
        <w:t xml:space="preserve"> При изложении темы курсовой работы следует придерживаться ряда требований.</w:t>
      </w:r>
    </w:p>
    <w:p w:rsidR="00851D16" w:rsidRPr="00851D16" w:rsidRDefault="00851D16" w:rsidP="00851D16">
      <w:pPr>
        <w:spacing w:line="360" w:lineRule="auto"/>
        <w:ind w:firstLine="709"/>
        <w:jc w:val="both"/>
        <w:rPr>
          <w:sz w:val="28"/>
          <w:szCs w:val="28"/>
        </w:rPr>
      </w:pPr>
      <w:r w:rsidRPr="00851D16">
        <w:rPr>
          <w:sz w:val="28"/>
          <w:szCs w:val="28"/>
        </w:rPr>
        <w:t>Одним из них является использование действующего законодательства и иного нормативно-правового материала. Студент должен демонстрировать своё умение работать с нормативно-правовыми источниками. При этом сноски на законод</w:t>
      </w:r>
      <w:r w:rsidR="00CA2A5D">
        <w:rPr>
          <w:sz w:val="28"/>
          <w:szCs w:val="28"/>
        </w:rPr>
        <w:t xml:space="preserve">ательство должны быть точными, </w:t>
      </w:r>
      <w:r w:rsidRPr="00851D16">
        <w:rPr>
          <w:sz w:val="28"/>
          <w:szCs w:val="28"/>
        </w:rPr>
        <w:t>с указанием полного названия, даты и органа, принявшего акт. Отсутствие в работе ссылок на правово</w:t>
      </w:r>
      <w:r w:rsidR="00CA2A5D">
        <w:rPr>
          <w:sz w:val="28"/>
          <w:szCs w:val="28"/>
        </w:rPr>
        <w:t>й документ</w:t>
      </w:r>
      <w:r w:rsidRPr="00851D16">
        <w:rPr>
          <w:sz w:val="28"/>
          <w:szCs w:val="28"/>
        </w:rPr>
        <w:t xml:space="preserve"> расценивается как существенный недостаток. Для отыскания необходимого правового акта следует обратиться к «Собранию законодательства Российской Федерации», которое является официальным периодическим изданием. Законы и иные правовые акты публикуются также в «Российской газете», «Российских вестях», «Парламентских вестях» и других периодических изданиях и сборниках. </w:t>
      </w:r>
    </w:p>
    <w:p w:rsidR="00851D16" w:rsidRPr="00851D16" w:rsidRDefault="00CA2A5D" w:rsidP="00851D16">
      <w:pPr>
        <w:spacing w:line="360" w:lineRule="auto"/>
        <w:ind w:firstLine="709"/>
        <w:jc w:val="both"/>
        <w:rPr>
          <w:sz w:val="28"/>
          <w:szCs w:val="28"/>
        </w:rPr>
      </w:pPr>
      <w:r>
        <w:rPr>
          <w:sz w:val="28"/>
          <w:szCs w:val="28"/>
        </w:rPr>
        <w:t xml:space="preserve">Кроме </w:t>
      </w:r>
      <w:r w:rsidR="00851D16" w:rsidRPr="00851D16">
        <w:rPr>
          <w:sz w:val="28"/>
          <w:szCs w:val="28"/>
        </w:rPr>
        <w:t>нормативно-правового материала желательно использование историко-правовых памятников и документов прошлого.</w:t>
      </w:r>
    </w:p>
    <w:p w:rsidR="00851D16" w:rsidRPr="00851D16" w:rsidRDefault="00851D16" w:rsidP="00851D16">
      <w:pPr>
        <w:spacing w:line="360" w:lineRule="auto"/>
        <w:ind w:firstLine="709"/>
        <w:jc w:val="both"/>
        <w:rPr>
          <w:sz w:val="28"/>
          <w:szCs w:val="28"/>
        </w:rPr>
      </w:pPr>
      <w:r w:rsidRPr="00851D16">
        <w:rPr>
          <w:sz w:val="28"/>
          <w:szCs w:val="28"/>
        </w:rPr>
        <w:lastRenderedPageBreak/>
        <w:t>При изложении материала не следует увлекаться чрезмерным цитированием. Нагромождение цитат свидетельствует лишь о том, что студент не может излагать материал своими словами.</w:t>
      </w:r>
    </w:p>
    <w:p w:rsidR="00851D16" w:rsidRPr="00851D16" w:rsidRDefault="00851D16" w:rsidP="00851D16">
      <w:pPr>
        <w:spacing w:line="360" w:lineRule="auto"/>
        <w:ind w:firstLine="709"/>
        <w:jc w:val="both"/>
        <w:rPr>
          <w:sz w:val="28"/>
          <w:szCs w:val="28"/>
        </w:rPr>
      </w:pPr>
      <w:r w:rsidRPr="00851D16">
        <w:rPr>
          <w:sz w:val="28"/>
          <w:szCs w:val="28"/>
        </w:rPr>
        <w:t>Собранная информац</w:t>
      </w:r>
      <w:r w:rsidR="00CA2A5D">
        <w:rPr>
          <w:sz w:val="28"/>
          <w:szCs w:val="28"/>
        </w:rPr>
        <w:t xml:space="preserve">ия по теме курсового сочинения </w:t>
      </w:r>
      <w:r w:rsidRPr="00851D16">
        <w:rPr>
          <w:sz w:val="28"/>
          <w:szCs w:val="28"/>
        </w:rPr>
        <w:t>должна отражать имеющиеся в науке взгляды на поставленную проблему, то есть в работе необходимо осветить элементы научной полемики. Следует обратить пристальное внимани</w:t>
      </w:r>
      <w:r w:rsidR="00CA2A5D">
        <w:rPr>
          <w:sz w:val="28"/>
          <w:szCs w:val="28"/>
        </w:rPr>
        <w:t xml:space="preserve">е на то, что некоторые издания </w:t>
      </w:r>
      <w:r w:rsidRPr="00851D16">
        <w:rPr>
          <w:sz w:val="28"/>
          <w:szCs w:val="28"/>
        </w:rPr>
        <w:t>могут выполнять оп</w:t>
      </w:r>
      <w:r w:rsidR="00CA2A5D">
        <w:rPr>
          <w:sz w:val="28"/>
          <w:szCs w:val="28"/>
        </w:rPr>
        <w:t xml:space="preserve">ределённый политический заказ. </w:t>
      </w:r>
      <w:r w:rsidRPr="00851D16">
        <w:rPr>
          <w:sz w:val="28"/>
          <w:szCs w:val="28"/>
        </w:rPr>
        <w:t>Од</w:t>
      </w:r>
      <w:r w:rsidR="00CA2A5D">
        <w:rPr>
          <w:sz w:val="28"/>
          <w:szCs w:val="28"/>
        </w:rPr>
        <w:t xml:space="preserve">нако нужно помнить и то, что в </w:t>
      </w:r>
      <w:r w:rsidRPr="00851D16">
        <w:rPr>
          <w:sz w:val="28"/>
          <w:szCs w:val="28"/>
        </w:rPr>
        <w:t xml:space="preserve">некоторых старых изданиях многие проблемы и категории разработаны с объективных позиций и не являются политически и идеологически конъектурными. </w:t>
      </w:r>
    </w:p>
    <w:p w:rsidR="00851D16" w:rsidRPr="00851D16" w:rsidRDefault="00851D16" w:rsidP="00851D16">
      <w:pPr>
        <w:spacing w:line="360" w:lineRule="auto"/>
        <w:ind w:firstLine="709"/>
        <w:jc w:val="both"/>
        <w:rPr>
          <w:sz w:val="28"/>
          <w:szCs w:val="28"/>
        </w:rPr>
      </w:pPr>
      <w:r w:rsidRPr="00851D16">
        <w:rPr>
          <w:sz w:val="28"/>
          <w:szCs w:val="28"/>
        </w:rPr>
        <w:t xml:space="preserve">Обязательным требованием к курсовой работе является сочетание раскрываемых теоретических положений с фактами социально-политической и юридической практики. В качестве своеобразных иллюстраций могут быть использованы сведения, почерпнутые из специализированных источников, периодических изданий, архивных материалов. Разрешение на доступ к архивным материалам даётся на основании ходатайства </w:t>
      </w:r>
      <w:r w:rsidR="00CA2A5D">
        <w:rPr>
          <w:sz w:val="28"/>
          <w:szCs w:val="28"/>
        </w:rPr>
        <w:t>директора института</w:t>
      </w:r>
      <w:r w:rsidRPr="00851D16">
        <w:rPr>
          <w:sz w:val="28"/>
          <w:szCs w:val="28"/>
        </w:rPr>
        <w:t>.</w:t>
      </w:r>
    </w:p>
    <w:p w:rsidR="00851D16" w:rsidRPr="00851D16" w:rsidRDefault="00851D16" w:rsidP="00851D16">
      <w:pPr>
        <w:spacing w:line="360" w:lineRule="auto"/>
        <w:ind w:firstLine="709"/>
        <w:jc w:val="both"/>
        <w:rPr>
          <w:sz w:val="28"/>
          <w:szCs w:val="28"/>
        </w:rPr>
      </w:pPr>
      <w:r w:rsidRPr="00851D16">
        <w:rPr>
          <w:sz w:val="28"/>
          <w:szCs w:val="28"/>
        </w:rPr>
        <w:t>Необходимым требованием к курсовой работе является её самостоятельный, творческий характер. Следует избегать бездумного переписывания монографических источников, статей и публикаций отдельных разделов учебных пособий. Недопустимо отсутствие сносок на теоретические источники, некритическое использование в тексте разного рода высказываний, точек зрения и положений отдельных авторов без их интерпретации. Творчески</w:t>
      </w:r>
      <w:r w:rsidR="00CA2A5D">
        <w:rPr>
          <w:sz w:val="28"/>
          <w:szCs w:val="28"/>
        </w:rPr>
        <w:t xml:space="preserve">й характер курсового сочинения </w:t>
      </w:r>
      <w:r w:rsidRPr="00851D16">
        <w:rPr>
          <w:sz w:val="28"/>
          <w:szCs w:val="28"/>
        </w:rPr>
        <w:t>означает отражение в ней способностей и стремлений студента к максимальному выражению своего интеллекта, а также тех способностей, которые характеризуют студента с позиций овладения им основами будущей профессии.</w:t>
      </w:r>
    </w:p>
    <w:p w:rsidR="00851D16" w:rsidRPr="00851D16" w:rsidRDefault="00851D16" w:rsidP="00851D16">
      <w:pPr>
        <w:spacing w:line="360" w:lineRule="auto"/>
        <w:ind w:firstLine="709"/>
        <w:jc w:val="both"/>
        <w:rPr>
          <w:sz w:val="28"/>
          <w:szCs w:val="28"/>
        </w:rPr>
      </w:pPr>
      <w:r w:rsidRPr="00CA2A5D">
        <w:rPr>
          <w:b/>
          <w:sz w:val="28"/>
          <w:szCs w:val="28"/>
        </w:rPr>
        <w:t>IV.</w:t>
      </w:r>
      <w:r w:rsidRPr="00851D16">
        <w:rPr>
          <w:sz w:val="28"/>
          <w:szCs w:val="28"/>
        </w:rPr>
        <w:t xml:space="preserve"> Материал в курсовой работе должен быть расположен с учётом требований логики. Следует избегать затянутых вступлений и заключений. </w:t>
      </w:r>
      <w:r w:rsidRPr="00851D16">
        <w:rPr>
          <w:sz w:val="28"/>
          <w:szCs w:val="28"/>
        </w:rPr>
        <w:lastRenderedPageBreak/>
        <w:t>Необходимо стремиться к краткости и чёткости в передаче мыслей и аргументации выводов.</w:t>
      </w:r>
    </w:p>
    <w:p w:rsidR="00851D16" w:rsidRPr="00851D16" w:rsidRDefault="00851D16" w:rsidP="00851D16">
      <w:pPr>
        <w:spacing w:line="360" w:lineRule="auto"/>
        <w:ind w:firstLine="709"/>
        <w:jc w:val="both"/>
        <w:rPr>
          <w:sz w:val="28"/>
          <w:szCs w:val="28"/>
        </w:rPr>
      </w:pPr>
      <w:r w:rsidRPr="00851D16">
        <w:rPr>
          <w:sz w:val="28"/>
          <w:szCs w:val="28"/>
        </w:rPr>
        <w:t>Наиболее полно следует раскрыть ту часть работы, которая посвящена степени изученности освещаемой проблеме.</w:t>
      </w:r>
    </w:p>
    <w:p w:rsidR="00851D16" w:rsidRPr="00851D16" w:rsidRDefault="00851D16" w:rsidP="00851D16">
      <w:pPr>
        <w:spacing w:line="360" w:lineRule="auto"/>
        <w:ind w:firstLine="709"/>
        <w:jc w:val="both"/>
        <w:rPr>
          <w:sz w:val="28"/>
          <w:szCs w:val="28"/>
        </w:rPr>
      </w:pPr>
      <w:r w:rsidRPr="00851D16">
        <w:rPr>
          <w:sz w:val="28"/>
          <w:szCs w:val="28"/>
        </w:rPr>
        <w:t>При изложении основной части курсовой работы нужно стр</w:t>
      </w:r>
      <w:r w:rsidR="00CA2A5D">
        <w:rPr>
          <w:sz w:val="28"/>
          <w:szCs w:val="28"/>
        </w:rPr>
        <w:t xml:space="preserve">емиться быть последовательным. </w:t>
      </w:r>
      <w:r w:rsidRPr="00851D16">
        <w:rPr>
          <w:sz w:val="28"/>
          <w:szCs w:val="28"/>
        </w:rPr>
        <w:t>Изложение должно проводиться в определённых границах. Этому призваны помочь ряд приёмов. Во-первых, уточнить категориальный аппарат, на который следует опереться при анализе государственно-правовых явлений. Во-вторых, предложить формулировку того или ин</w:t>
      </w:r>
      <w:r w:rsidR="00CA2A5D">
        <w:rPr>
          <w:sz w:val="28"/>
          <w:szCs w:val="28"/>
        </w:rPr>
        <w:t xml:space="preserve">ого теоретического постулата в </w:t>
      </w:r>
      <w:r w:rsidRPr="00851D16">
        <w:rPr>
          <w:sz w:val="28"/>
          <w:szCs w:val="28"/>
        </w:rPr>
        <w:t>форме развёрнутого определения. В-третьих, чётко и конкретно изложить предмет исследования.</w:t>
      </w:r>
    </w:p>
    <w:p w:rsidR="00851D16" w:rsidRPr="00851D16" w:rsidRDefault="00851D16" w:rsidP="00851D16">
      <w:pPr>
        <w:spacing w:line="360" w:lineRule="auto"/>
        <w:ind w:firstLine="709"/>
        <w:jc w:val="both"/>
        <w:rPr>
          <w:sz w:val="28"/>
          <w:szCs w:val="28"/>
        </w:rPr>
      </w:pPr>
      <w:r w:rsidRPr="00851D16">
        <w:rPr>
          <w:sz w:val="28"/>
          <w:szCs w:val="28"/>
        </w:rPr>
        <w:t xml:space="preserve">Каждый последующий вопрос должен вытекать из предыдущего. Не допускается «перескакивания» с одного вопроса на другой, разрыв фраз и предложений, их незавершённость. В тексте недопустимы личностные оценки. Следует иметь в виду, что научный текст - это текст, свободный от эмоций и вычурности. </w:t>
      </w:r>
    </w:p>
    <w:p w:rsidR="00851D16" w:rsidRPr="00851D16" w:rsidRDefault="00851D16" w:rsidP="00851D16">
      <w:pPr>
        <w:spacing w:line="360" w:lineRule="auto"/>
        <w:ind w:firstLine="709"/>
        <w:jc w:val="both"/>
        <w:rPr>
          <w:sz w:val="28"/>
          <w:szCs w:val="28"/>
        </w:rPr>
      </w:pPr>
      <w:r w:rsidRPr="00851D16">
        <w:rPr>
          <w:sz w:val="28"/>
          <w:szCs w:val="28"/>
        </w:rPr>
        <w:t>При раскрытии темы все структурные части курсовой работы должно быть подчинены грамотно выдвинутой самостоятельной идеи, поэтому следует стремиться к простоте и ясности её изложения.</w:t>
      </w:r>
    </w:p>
    <w:p w:rsidR="00851D16" w:rsidRPr="00851D16" w:rsidRDefault="00851D16" w:rsidP="00851D16">
      <w:pPr>
        <w:spacing w:line="360" w:lineRule="auto"/>
        <w:ind w:firstLine="709"/>
        <w:jc w:val="both"/>
        <w:rPr>
          <w:sz w:val="28"/>
          <w:szCs w:val="28"/>
        </w:rPr>
      </w:pPr>
      <w:r w:rsidRPr="00851D16">
        <w:rPr>
          <w:sz w:val="28"/>
          <w:szCs w:val="28"/>
        </w:rPr>
        <w:t>Процесс подготовки курсового сочинения проходит в тесном контакте с научным руководителем. В дни консультаций, которые назначаются научным руководителем</w:t>
      </w:r>
      <w:r w:rsidR="00CA2A5D">
        <w:rPr>
          <w:sz w:val="28"/>
          <w:szCs w:val="28"/>
        </w:rPr>
        <w:t xml:space="preserve">, а </w:t>
      </w:r>
      <w:r w:rsidRPr="00851D16">
        <w:rPr>
          <w:sz w:val="28"/>
          <w:szCs w:val="28"/>
        </w:rPr>
        <w:t xml:space="preserve">по необходимости и чаще, преподаватель встречается со студентом и беседует по всем вопросам, возникающим в ходе подготовки работы. Индивидуальные беседы и консультации направлены на развитие самостоятельности студента, стимулирование его творческих способностей и призваны оказать содействие в поиске правильных путей достижения цели - успешного выполнения курсовой работы. </w:t>
      </w:r>
    </w:p>
    <w:p w:rsidR="00851D16" w:rsidRPr="00851D16" w:rsidRDefault="00851D16" w:rsidP="00851D16">
      <w:pPr>
        <w:spacing w:line="360" w:lineRule="auto"/>
        <w:ind w:firstLine="709"/>
        <w:jc w:val="both"/>
        <w:rPr>
          <w:sz w:val="28"/>
          <w:szCs w:val="28"/>
        </w:rPr>
      </w:pPr>
      <w:r w:rsidRPr="00851D16">
        <w:rPr>
          <w:sz w:val="28"/>
          <w:szCs w:val="28"/>
        </w:rPr>
        <w:t>В отдельных случаях научный руководитель сам назначает студенту встречу с целью осуществления контроля за ходом подготовки курсовой работы.</w:t>
      </w:r>
    </w:p>
    <w:p w:rsidR="00851D16" w:rsidRPr="00851D16" w:rsidRDefault="00851D16" w:rsidP="00851D16">
      <w:pPr>
        <w:spacing w:line="360" w:lineRule="auto"/>
        <w:ind w:firstLine="709"/>
        <w:jc w:val="both"/>
        <w:rPr>
          <w:sz w:val="28"/>
          <w:szCs w:val="28"/>
        </w:rPr>
      </w:pPr>
      <w:r w:rsidRPr="00851D16">
        <w:rPr>
          <w:sz w:val="28"/>
          <w:szCs w:val="28"/>
        </w:rPr>
        <w:lastRenderedPageBreak/>
        <w:t>Таким образом, на стадии составления плана курсовой работы бакалавру следует иметь в виду и руководствоваться следующим:</w:t>
      </w:r>
    </w:p>
    <w:p w:rsidR="00851D16" w:rsidRPr="00CA2A5D" w:rsidRDefault="00851D16" w:rsidP="00CA2A5D">
      <w:pPr>
        <w:pStyle w:val="a3"/>
        <w:numPr>
          <w:ilvl w:val="0"/>
          <w:numId w:val="8"/>
        </w:numPr>
        <w:spacing w:line="360" w:lineRule="auto"/>
        <w:jc w:val="both"/>
        <w:rPr>
          <w:sz w:val="28"/>
          <w:szCs w:val="28"/>
        </w:rPr>
      </w:pPr>
      <w:r w:rsidRPr="00CA2A5D">
        <w:rPr>
          <w:sz w:val="28"/>
          <w:szCs w:val="28"/>
        </w:rPr>
        <w:t xml:space="preserve">план выполнения курсовой работы составляется студентом самостоятельно и согласовывается с научным руководителем; </w:t>
      </w:r>
    </w:p>
    <w:p w:rsidR="00851D16" w:rsidRPr="00CA2A5D" w:rsidRDefault="00851D16" w:rsidP="00CA2A5D">
      <w:pPr>
        <w:pStyle w:val="a3"/>
        <w:numPr>
          <w:ilvl w:val="0"/>
          <w:numId w:val="8"/>
        </w:numPr>
        <w:spacing w:line="360" w:lineRule="auto"/>
        <w:jc w:val="both"/>
        <w:rPr>
          <w:sz w:val="28"/>
          <w:szCs w:val="28"/>
        </w:rPr>
      </w:pPr>
      <w:r w:rsidRPr="00CA2A5D">
        <w:rPr>
          <w:sz w:val="28"/>
          <w:szCs w:val="28"/>
        </w:rPr>
        <w:t>содержание излагаемого материала должно соответствовать теме и плану работы, не выходить за пределы учебной дисциплины;</w:t>
      </w:r>
    </w:p>
    <w:p w:rsidR="00851D16" w:rsidRPr="00CA2A5D" w:rsidRDefault="00851D16" w:rsidP="00CA2A5D">
      <w:pPr>
        <w:pStyle w:val="a3"/>
        <w:numPr>
          <w:ilvl w:val="0"/>
          <w:numId w:val="8"/>
        </w:numPr>
        <w:spacing w:line="360" w:lineRule="auto"/>
        <w:jc w:val="both"/>
        <w:rPr>
          <w:sz w:val="28"/>
          <w:szCs w:val="28"/>
        </w:rPr>
      </w:pPr>
      <w:r w:rsidRPr="00CA2A5D">
        <w:rPr>
          <w:sz w:val="28"/>
          <w:szCs w:val="28"/>
        </w:rPr>
        <w:t>план включает перечень параграфов (разделов), начиная от введения и заканчивая приложением, с ук</w:t>
      </w:r>
      <w:r w:rsidR="00CA2A5D">
        <w:rPr>
          <w:sz w:val="28"/>
          <w:szCs w:val="28"/>
        </w:rPr>
        <w:t xml:space="preserve">азанием начала соответствующих </w:t>
      </w:r>
      <w:r w:rsidRPr="00CA2A5D">
        <w:rPr>
          <w:sz w:val="28"/>
          <w:szCs w:val="28"/>
        </w:rPr>
        <w:t>страниц;</w:t>
      </w:r>
    </w:p>
    <w:p w:rsidR="00851D16" w:rsidRPr="00CA2A5D" w:rsidRDefault="00851D16" w:rsidP="00CA2A5D">
      <w:pPr>
        <w:pStyle w:val="a3"/>
        <w:numPr>
          <w:ilvl w:val="0"/>
          <w:numId w:val="8"/>
        </w:numPr>
        <w:spacing w:line="360" w:lineRule="auto"/>
        <w:jc w:val="both"/>
        <w:rPr>
          <w:sz w:val="28"/>
          <w:szCs w:val="28"/>
        </w:rPr>
      </w:pPr>
      <w:r w:rsidRPr="00CA2A5D">
        <w:rPr>
          <w:sz w:val="28"/>
          <w:szCs w:val="28"/>
        </w:rPr>
        <w:t>нумерация введения, заключения, библиографии и приложения не производится.</w:t>
      </w:r>
    </w:p>
    <w:p w:rsidR="00851D16" w:rsidRDefault="00851D16" w:rsidP="00851D16">
      <w:pPr>
        <w:spacing w:line="360" w:lineRule="auto"/>
        <w:ind w:firstLine="709"/>
        <w:jc w:val="both"/>
        <w:rPr>
          <w:sz w:val="28"/>
          <w:szCs w:val="28"/>
        </w:rPr>
      </w:pPr>
    </w:p>
    <w:p w:rsidR="00BC335D" w:rsidRPr="00BC335D" w:rsidRDefault="00BC335D" w:rsidP="00BC335D">
      <w:pPr>
        <w:spacing w:line="360" w:lineRule="auto"/>
        <w:ind w:firstLine="709"/>
        <w:jc w:val="center"/>
        <w:rPr>
          <w:b/>
          <w:sz w:val="28"/>
          <w:szCs w:val="28"/>
        </w:rPr>
      </w:pPr>
      <w:r w:rsidRPr="00BC335D">
        <w:rPr>
          <w:b/>
          <w:sz w:val="28"/>
          <w:szCs w:val="28"/>
        </w:rPr>
        <w:t>Характеристика отдельных элементов курсовой работы:</w:t>
      </w:r>
    </w:p>
    <w:p w:rsidR="00BC335D" w:rsidRPr="00BC335D" w:rsidRDefault="00BC335D" w:rsidP="00BC335D">
      <w:pPr>
        <w:spacing w:line="360" w:lineRule="auto"/>
        <w:ind w:firstLine="709"/>
        <w:jc w:val="center"/>
        <w:rPr>
          <w:i/>
          <w:sz w:val="24"/>
          <w:szCs w:val="24"/>
        </w:rPr>
      </w:pPr>
    </w:p>
    <w:p w:rsidR="00851D16" w:rsidRPr="00BC335D" w:rsidRDefault="00851D16" w:rsidP="00BC335D">
      <w:pPr>
        <w:pStyle w:val="a3"/>
        <w:numPr>
          <w:ilvl w:val="0"/>
          <w:numId w:val="9"/>
        </w:numPr>
        <w:spacing w:line="360" w:lineRule="auto"/>
        <w:jc w:val="center"/>
        <w:rPr>
          <w:i/>
          <w:sz w:val="24"/>
          <w:szCs w:val="24"/>
        </w:rPr>
      </w:pPr>
      <w:r w:rsidRPr="00BC335D">
        <w:rPr>
          <w:i/>
          <w:sz w:val="24"/>
          <w:szCs w:val="24"/>
        </w:rPr>
        <w:t>ВВЕДЕНИЕ КУРСОВОЙ РАБОТЫ</w:t>
      </w:r>
    </w:p>
    <w:p w:rsidR="00851D16" w:rsidRPr="00851D16" w:rsidRDefault="00851D16" w:rsidP="00851D16">
      <w:pPr>
        <w:spacing w:line="360" w:lineRule="auto"/>
        <w:ind w:firstLine="709"/>
        <w:jc w:val="both"/>
        <w:rPr>
          <w:sz w:val="28"/>
          <w:szCs w:val="28"/>
        </w:rPr>
      </w:pPr>
    </w:p>
    <w:p w:rsidR="00851D16" w:rsidRPr="00851D16" w:rsidRDefault="00851D16" w:rsidP="00851D16">
      <w:pPr>
        <w:spacing w:line="360" w:lineRule="auto"/>
        <w:ind w:firstLine="709"/>
        <w:jc w:val="both"/>
        <w:rPr>
          <w:sz w:val="28"/>
          <w:szCs w:val="28"/>
        </w:rPr>
      </w:pPr>
      <w:r w:rsidRPr="00851D16">
        <w:rPr>
          <w:sz w:val="28"/>
          <w:szCs w:val="28"/>
        </w:rPr>
        <w:t>это развернутая аннотация работы;</w:t>
      </w:r>
    </w:p>
    <w:p w:rsidR="00851D16" w:rsidRPr="00851D16" w:rsidRDefault="00851D16" w:rsidP="00851D16">
      <w:pPr>
        <w:spacing w:line="360" w:lineRule="auto"/>
        <w:ind w:firstLine="709"/>
        <w:jc w:val="both"/>
        <w:rPr>
          <w:sz w:val="28"/>
          <w:szCs w:val="28"/>
        </w:rPr>
      </w:pPr>
      <w:r w:rsidRPr="00851D16">
        <w:rPr>
          <w:sz w:val="28"/>
          <w:szCs w:val="28"/>
        </w:rPr>
        <w:t xml:space="preserve">объем составляет примерно три-четыре страницы;  </w:t>
      </w:r>
    </w:p>
    <w:p w:rsidR="00851D16" w:rsidRPr="00851D16" w:rsidRDefault="00851D16" w:rsidP="00851D16">
      <w:pPr>
        <w:spacing w:line="360" w:lineRule="auto"/>
        <w:ind w:firstLine="709"/>
        <w:jc w:val="both"/>
        <w:rPr>
          <w:sz w:val="28"/>
          <w:szCs w:val="28"/>
        </w:rPr>
      </w:pPr>
      <w:r w:rsidRPr="00851D16">
        <w:rPr>
          <w:sz w:val="28"/>
          <w:szCs w:val="28"/>
        </w:rPr>
        <w:t>окончательный текст введения лучше писать после создания основной части и заключения, обозревая методику проделанной работы и методологический аппарат сочинения, так сказать, с «высоты птичьего полета»</w:t>
      </w:r>
    </w:p>
    <w:p w:rsidR="00851D16" w:rsidRPr="00851D16" w:rsidRDefault="00851D16" w:rsidP="00FF21DE">
      <w:pPr>
        <w:spacing w:line="360" w:lineRule="auto"/>
        <w:ind w:firstLine="709"/>
        <w:jc w:val="center"/>
        <w:rPr>
          <w:sz w:val="28"/>
          <w:szCs w:val="28"/>
        </w:rPr>
      </w:pPr>
      <w:r w:rsidRPr="00851D16">
        <w:rPr>
          <w:sz w:val="28"/>
          <w:szCs w:val="28"/>
        </w:rPr>
        <w:t>Структура вводной части курсовой работы:</w:t>
      </w:r>
    </w:p>
    <w:p w:rsidR="00851D16" w:rsidRPr="00851D16" w:rsidRDefault="00851D16" w:rsidP="00851D16">
      <w:pPr>
        <w:spacing w:line="360" w:lineRule="auto"/>
        <w:ind w:firstLine="709"/>
        <w:jc w:val="both"/>
        <w:rPr>
          <w:sz w:val="28"/>
          <w:szCs w:val="28"/>
        </w:rPr>
      </w:pPr>
      <w:r w:rsidRPr="00851D16">
        <w:rPr>
          <w:sz w:val="28"/>
          <w:szCs w:val="28"/>
        </w:rPr>
        <w:t>актуальность темы – занимает первые строчки введения и состоит их аргументов, обосновывающих необходимость изучения данной проблемы</w:t>
      </w:r>
      <w:r w:rsidR="00BC335D">
        <w:rPr>
          <w:sz w:val="28"/>
          <w:szCs w:val="28"/>
        </w:rPr>
        <w:t>;</w:t>
      </w:r>
    </w:p>
    <w:p w:rsidR="00851D16" w:rsidRPr="00851D16" w:rsidRDefault="00851D16" w:rsidP="00851D16">
      <w:pPr>
        <w:spacing w:line="360" w:lineRule="auto"/>
        <w:ind w:firstLine="709"/>
        <w:jc w:val="both"/>
        <w:rPr>
          <w:sz w:val="28"/>
          <w:szCs w:val="28"/>
        </w:rPr>
      </w:pPr>
      <w:r w:rsidRPr="00851D16">
        <w:rPr>
          <w:sz w:val="28"/>
          <w:szCs w:val="28"/>
        </w:rPr>
        <w:t>степень изученности проблемы – указание на работы специалистов, изданных по данной теме; акцентирование тех вопросов, которые остались нерешенными и требующими объяснения; обзор литературы и проблем должен привести к выводу, что именно данная тема еще не раскрыта или раскрыта частично и потому нуждается в дальнейшей разработке;</w:t>
      </w:r>
    </w:p>
    <w:p w:rsidR="00851D16" w:rsidRPr="00851D16" w:rsidRDefault="00851D16" w:rsidP="00851D16">
      <w:pPr>
        <w:spacing w:line="360" w:lineRule="auto"/>
        <w:ind w:firstLine="709"/>
        <w:jc w:val="both"/>
        <w:rPr>
          <w:sz w:val="28"/>
          <w:szCs w:val="28"/>
        </w:rPr>
      </w:pPr>
      <w:r w:rsidRPr="00851D16">
        <w:rPr>
          <w:sz w:val="28"/>
          <w:szCs w:val="28"/>
        </w:rPr>
        <w:lastRenderedPageBreak/>
        <w:t xml:space="preserve">объект исследования </w:t>
      </w:r>
      <w:r w:rsidR="00BC335D" w:rsidRPr="00851D16">
        <w:rPr>
          <w:sz w:val="28"/>
          <w:szCs w:val="28"/>
        </w:rPr>
        <w:t xml:space="preserve">– </w:t>
      </w:r>
      <w:r w:rsidRPr="00851D16">
        <w:rPr>
          <w:sz w:val="28"/>
          <w:szCs w:val="28"/>
        </w:rPr>
        <w:t xml:space="preserve">явление или процесс, которые содержат противоречие в понимании и порождают проблемную ситуацию в науке; </w:t>
      </w:r>
    </w:p>
    <w:p w:rsidR="00851D16" w:rsidRPr="00851D16" w:rsidRDefault="00851D16" w:rsidP="00851D16">
      <w:pPr>
        <w:spacing w:line="360" w:lineRule="auto"/>
        <w:ind w:firstLine="709"/>
        <w:jc w:val="both"/>
        <w:rPr>
          <w:sz w:val="28"/>
          <w:szCs w:val="28"/>
        </w:rPr>
      </w:pPr>
      <w:r w:rsidRPr="00851D16">
        <w:rPr>
          <w:sz w:val="28"/>
          <w:szCs w:val="28"/>
        </w:rPr>
        <w:t xml:space="preserve">предмет исследования – дисциплинарный аспект изучаемого объекта; существенные свойства или отношения объекта, познание которых дает решение теоретико-правовых проблем его понимания;  </w:t>
      </w:r>
    </w:p>
    <w:p w:rsidR="00851D16" w:rsidRPr="00851D16" w:rsidRDefault="00851D16" w:rsidP="00851D16">
      <w:pPr>
        <w:spacing w:line="360" w:lineRule="auto"/>
        <w:ind w:firstLine="709"/>
        <w:jc w:val="both"/>
        <w:rPr>
          <w:sz w:val="28"/>
          <w:szCs w:val="28"/>
        </w:rPr>
      </w:pPr>
      <w:r w:rsidRPr="00851D16">
        <w:rPr>
          <w:sz w:val="28"/>
          <w:szCs w:val="28"/>
        </w:rPr>
        <w:t xml:space="preserve">цель работы </w:t>
      </w:r>
      <w:r w:rsidR="00BC335D" w:rsidRPr="00851D16">
        <w:rPr>
          <w:sz w:val="28"/>
          <w:szCs w:val="28"/>
        </w:rPr>
        <w:t xml:space="preserve">– </w:t>
      </w:r>
      <w:r w:rsidRPr="00851D16">
        <w:rPr>
          <w:sz w:val="28"/>
          <w:szCs w:val="28"/>
        </w:rPr>
        <w:t>вытекает из актуальности темы и степени ее изученности, предполагает указание на то, что именно стремится достичь автор, какой результат; формулировки цели начинаются словами: «выявить что-либо…», «обосновать</w:t>
      </w:r>
      <w:r w:rsidR="00E35388">
        <w:rPr>
          <w:sz w:val="28"/>
          <w:szCs w:val="28"/>
        </w:rPr>
        <w:t xml:space="preserve"> что-либо…», «разработать модель…», «уточнить </w:t>
      </w:r>
      <w:r w:rsidRPr="00851D16">
        <w:rPr>
          <w:sz w:val="28"/>
          <w:szCs w:val="28"/>
        </w:rPr>
        <w:t>критерии</w:t>
      </w:r>
      <w:r w:rsidR="00E35388">
        <w:rPr>
          <w:sz w:val="28"/>
          <w:szCs w:val="28"/>
        </w:rPr>
        <w:t>…</w:t>
      </w:r>
      <w:r w:rsidRPr="00851D16">
        <w:rPr>
          <w:sz w:val="28"/>
          <w:szCs w:val="28"/>
        </w:rPr>
        <w:t>» и т.п.;</w:t>
      </w:r>
    </w:p>
    <w:p w:rsidR="00851D16" w:rsidRPr="00851D16" w:rsidRDefault="00851D16" w:rsidP="00851D16">
      <w:pPr>
        <w:spacing w:line="360" w:lineRule="auto"/>
        <w:ind w:firstLine="709"/>
        <w:jc w:val="both"/>
        <w:rPr>
          <w:sz w:val="28"/>
          <w:szCs w:val="28"/>
        </w:rPr>
      </w:pPr>
      <w:r w:rsidRPr="00851D16">
        <w:rPr>
          <w:sz w:val="28"/>
          <w:szCs w:val="28"/>
        </w:rPr>
        <w:t>задачи исследования раскрывают пути достижения цели; они выступают этапами работы; как правило, их столько, сколько в работе параграфов (разделов) и, соответственно, единиц выводов в заключении;</w:t>
      </w:r>
    </w:p>
    <w:p w:rsidR="00851D16" w:rsidRPr="00851D16" w:rsidRDefault="00851D16" w:rsidP="00851D16">
      <w:pPr>
        <w:spacing w:line="360" w:lineRule="auto"/>
        <w:ind w:firstLine="709"/>
        <w:jc w:val="both"/>
        <w:rPr>
          <w:sz w:val="28"/>
          <w:szCs w:val="28"/>
        </w:rPr>
      </w:pPr>
      <w:r w:rsidRPr="00851D16">
        <w:rPr>
          <w:sz w:val="28"/>
          <w:szCs w:val="28"/>
        </w:rPr>
        <w:t>методы исследования - способы, средства и подходы, которые лежат в основе разработок; среди них используются общенаучные, специальные и собственно юридические методы;</w:t>
      </w:r>
    </w:p>
    <w:p w:rsidR="00851D16" w:rsidRPr="00851D16" w:rsidRDefault="00851D16" w:rsidP="00851D16">
      <w:pPr>
        <w:spacing w:line="360" w:lineRule="auto"/>
        <w:ind w:firstLine="709"/>
        <w:jc w:val="both"/>
        <w:rPr>
          <w:sz w:val="28"/>
          <w:szCs w:val="28"/>
        </w:rPr>
      </w:pPr>
      <w:r w:rsidRPr="00851D16">
        <w:rPr>
          <w:sz w:val="28"/>
          <w:szCs w:val="28"/>
        </w:rPr>
        <w:t>структура работы – указание на количество па</w:t>
      </w:r>
      <w:r w:rsidR="00FF21DE">
        <w:rPr>
          <w:sz w:val="28"/>
          <w:szCs w:val="28"/>
        </w:rPr>
        <w:t xml:space="preserve">раграфов (разделов) в работе с </w:t>
      </w:r>
      <w:r w:rsidRPr="00851D16">
        <w:rPr>
          <w:sz w:val="28"/>
          <w:szCs w:val="28"/>
        </w:rPr>
        <w:t>обоснованием последовательности их расположения.</w:t>
      </w:r>
    </w:p>
    <w:p w:rsidR="00851D16" w:rsidRPr="00851D16" w:rsidRDefault="00851D16" w:rsidP="00FF21DE">
      <w:pPr>
        <w:spacing w:line="360" w:lineRule="auto"/>
        <w:jc w:val="both"/>
        <w:rPr>
          <w:sz w:val="28"/>
          <w:szCs w:val="28"/>
        </w:rPr>
      </w:pPr>
    </w:p>
    <w:p w:rsidR="00851D16" w:rsidRDefault="00FF21DE" w:rsidP="00FF21DE">
      <w:pPr>
        <w:pStyle w:val="a3"/>
        <w:numPr>
          <w:ilvl w:val="0"/>
          <w:numId w:val="9"/>
        </w:numPr>
        <w:spacing w:line="360" w:lineRule="auto"/>
        <w:jc w:val="center"/>
        <w:rPr>
          <w:sz w:val="24"/>
          <w:szCs w:val="24"/>
        </w:rPr>
      </w:pPr>
      <w:r>
        <w:rPr>
          <w:sz w:val="24"/>
          <w:szCs w:val="24"/>
        </w:rPr>
        <w:t xml:space="preserve">ОСНОВНАЯ </w:t>
      </w:r>
      <w:r w:rsidR="00851D16" w:rsidRPr="00FF21DE">
        <w:rPr>
          <w:sz w:val="24"/>
          <w:szCs w:val="24"/>
        </w:rPr>
        <w:t>ЧАСТЬ КУРСОВОЙ РАБОТЫ</w:t>
      </w:r>
    </w:p>
    <w:p w:rsidR="00FF21DE" w:rsidRPr="00FF21DE" w:rsidRDefault="00FF21DE" w:rsidP="00FF21DE">
      <w:pPr>
        <w:pStyle w:val="a3"/>
        <w:spacing w:line="360" w:lineRule="auto"/>
        <w:ind w:left="1069"/>
        <w:rPr>
          <w:sz w:val="24"/>
          <w:szCs w:val="24"/>
        </w:rPr>
      </w:pPr>
    </w:p>
    <w:p w:rsidR="00851D16" w:rsidRPr="00851D16" w:rsidRDefault="00851D16" w:rsidP="00851D16">
      <w:pPr>
        <w:spacing w:line="360" w:lineRule="auto"/>
        <w:ind w:firstLine="709"/>
        <w:jc w:val="both"/>
        <w:rPr>
          <w:sz w:val="28"/>
          <w:szCs w:val="28"/>
        </w:rPr>
      </w:pPr>
      <w:r w:rsidRPr="00851D16">
        <w:rPr>
          <w:sz w:val="28"/>
          <w:szCs w:val="28"/>
        </w:rPr>
        <w:t>содержательная часть работы разбивается на параграфы (разделы), в которых раскрываются вопросы плана;</w:t>
      </w:r>
    </w:p>
    <w:p w:rsidR="00851D16" w:rsidRPr="00851D16" w:rsidRDefault="00851D16" w:rsidP="00851D16">
      <w:pPr>
        <w:spacing w:line="360" w:lineRule="auto"/>
        <w:ind w:firstLine="709"/>
        <w:jc w:val="both"/>
        <w:rPr>
          <w:sz w:val="28"/>
          <w:szCs w:val="28"/>
        </w:rPr>
      </w:pPr>
      <w:r w:rsidRPr="00851D16">
        <w:rPr>
          <w:sz w:val="28"/>
          <w:szCs w:val="28"/>
        </w:rPr>
        <w:t>желательно, чтобы параграфы (разделы) резко не отличались друг от друга по объему;</w:t>
      </w:r>
    </w:p>
    <w:p w:rsidR="00851D16" w:rsidRPr="00851D16" w:rsidRDefault="00851D16" w:rsidP="00851D16">
      <w:pPr>
        <w:spacing w:line="360" w:lineRule="auto"/>
        <w:ind w:firstLine="709"/>
        <w:jc w:val="both"/>
        <w:rPr>
          <w:sz w:val="28"/>
          <w:szCs w:val="28"/>
        </w:rPr>
      </w:pPr>
      <w:r w:rsidRPr="00851D16">
        <w:rPr>
          <w:sz w:val="28"/>
          <w:szCs w:val="28"/>
        </w:rPr>
        <w:t>работа должна быть написана на основании изученных не только учебников или учебных пособий, но главным образом на основе научной литературы – монографий и/или статей, опубликованных в тематич</w:t>
      </w:r>
      <w:r w:rsidR="00FF21DE">
        <w:rPr>
          <w:sz w:val="28"/>
          <w:szCs w:val="28"/>
        </w:rPr>
        <w:t xml:space="preserve">еских сборниках </w:t>
      </w:r>
      <w:r w:rsidRPr="00851D16">
        <w:rPr>
          <w:sz w:val="28"/>
          <w:szCs w:val="28"/>
        </w:rPr>
        <w:t>и журналах;</w:t>
      </w:r>
    </w:p>
    <w:p w:rsidR="00851D16" w:rsidRPr="00851D16" w:rsidRDefault="00851D16" w:rsidP="00851D16">
      <w:pPr>
        <w:spacing w:line="360" w:lineRule="auto"/>
        <w:ind w:firstLine="709"/>
        <w:jc w:val="both"/>
        <w:rPr>
          <w:sz w:val="28"/>
          <w:szCs w:val="28"/>
        </w:rPr>
      </w:pPr>
      <w:r w:rsidRPr="00851D16">
        <w:rPr>
          <w:sz w:val="28"/>
          <w:szCs w:val="28"/>
        </w:rPr>
        <w:lastRenderedPageBreak/>
        <w:t>материал каждого параграфа (раздела) должен включать анализ рассматриваемого пра</w:t>
      </w:r>
      <w:r w:rsidR="00FF21DE">
        <w:rPr>
          <w:sz w:val="28"/>
          <w:szCs w:val="28"/>
        </w:rPr>
        <w:t xml:space="preserve">вового явления (процесса), что </w:t>
      </w:r>
      <w:r w:rsidRPr="00851D16">
        <w:rPr>
          <w:sz w:val="28"/>
          <w:szCs w:val="28"/>
        </w:rPr>
        <w:t>до</w:t>
      </w:r>
      <w:r w:rsidR="00FF21DE">
        <w:rPr>
          <w:sz w:val="28"/>
          <w:szCs w:val="28"/>
        </w:rPr>
        <w:t xml:space="preserve">стигается не столько позитивным </w:t>
      </w:r>
      <w:r w:rsidRPr="00851D16">
        <w:rPr>
          <w:sz w:val="28"/>
          <w:szCs w:val="28"/>
        </w:rPr>
        <w:t>описанием предмета, сколько изложением имеющейся в литературе дискуссии о том или</w:t>
      </w:r>
      <w:r w:rsidR="00FF21DE">
        <w:rPr>
          <w:sz w:val="28"/>
          <w:szCs w:val="28"/>
        </w:rPr>
        <w:t xml:space="preserve"> ином аспекте (стороне) </w:t>
      </w:r>
      <w:r w:rsidRPr="00851D16">
        <w:rPr>
          <w:sz w:val="28"/>
          <w:szCs w:val="28"/>
        </w:rPr>
        <w:t>явления (процесса); поэтому рекомендуется:</w:t>
      </w:r>
    </w:p>
    <w:p w:rsidR="00851D16" w:rsidRPr="00FF21DE" w:rsidRDefault="00851D16" w:rsidP="00FF21DE">
      <w:pPr>
        <w:pStyle w:val="a3"/>
        <w:numPr>
          <w:ilvl w:val="0"/>
          <w:numId w:val="1"/>
        </w:numPr>
        <w:spacing w:line="360" w:lineRule="auto"/>
        <w:jc w:val="both"/>
        <w:rPr>
          <w:sz w:val="28"/>
          <w:szCs w:val="28"/>
        </w:rPr>
      </w:pPr>
      <w:r w:rsidRPr="00FF21DE">
        <w:rPr>
          <w:sz w:val="28"/>
          <w:szCs w:val="28"/>
        </w:rPr>
        <w:t xml:space="preserve">изложить суть полемики, </w:t>
      </w:r>
    </w:p>
    <w:p w:rsidR="00851D16" w:rsidRPr="00FF21DE" w:rsidRDefault="00851D16" w:rsidP="00FF21DE">
      <w:pPr>
        <w:pStyle w:val="a3"/>
        <w:numPr>
          <w:ilvl w:val="0"/>
          <w:numId w:val="1"/>
        </w:numPr>
        <w:spacing w:line="360" w:lineRule="auto"/>
        <w:jc w:val="both"/>
        <w:rPr>
          <w:sz w:val="28"/>
          <w:szCs w:val="28"/>
        </w:rPr>
      </w:pPr>
      <w:r w:rsidRPr="00FF21DE">
        <w:rPr>
          <w:sz w:val="28"/>
          <w:szCs w:val="28"/>
        </w:rPr>
        <w:t xml:space="preserve">привести мнение известных в данной области знания специалистов, процитировать выдержки из их работ с соответствующим указанием названия работы и страницы, откуда позаимствована цитата, </w:t>
      </w:r>
    </w:p>
    <w:p w:rsidR="00851D16" w:rsidRPr="00FF21DE" w:rsidRDefault="00851D16" w:rsidP="00FF21DE">
      <w:pPr>
        <w:pStyle w:val="a3"/>
        <w:numPr>
          <w:ilvl w:val="0"/>
          <w:numId w:val="1"/>
        </w:numPr>
        <w:spacing w:line="360" w:lineRule="auto"/>
        <w:jc w:val="both"/>
        <w:rPr>
          <w:sz w:val="28"/>
          <w:szCs w:val="28"/>
        </w:rPr>
      </w:pPr>
      <w:r w:rsidRPr="00FF21DE">
        <w:rPr>
          <w:sz w:val="28"/>
          <w:szCs w:val="28"/>
        </w:rPr>
        <w:t>высказать собственную аргументированную точку зрения или присоединиться к позиции одного из специалистов;</w:t>
      </w:r>
    </w:p>
    <w:p w:rsidR="00FF21DE" w:rsidRDefault="00851D16" w:rsidP="00FF21DE">
      <w:pPr>
        <w:pStyle w:val="a3"/>
        <w:numPr>
          <w:ilvl w:val="0"/>
          <w:numId w:val="1"/>
        </w:numPr>
        <w:spacing w:line="360" w:lineRule="auto"/>
        <w:jc w:val="both"/>
        <w:rPr>
          <w:sz w:val="28"/>
          <w:szCs w:val="28"/>
        </w:rPr>
      </w:pPr>
      <w:r w:rsidRPr="00FF21DE">
        <w:rPr>
          <w:sz w:val="28"/>
          <w:szCs w:val="28"/>
        </w:rPr>
        <w:t xml:space="preserve">в конце каждого параграфа (раздела) нужно сформулировать вывод (выводы). </w:t>
      </w:r>
    </w:p>
    <w:p w:rsidR="00FF21DE" w:rsidRPr="00FF21DE" w:rsidRDefault="00FF21DE" w:rsidP="00FF21DE">
      <w:pPr>
        <w:pStyle w:val="a3"/>
        <w:spacing w:line="360" w:lineRule="auto"/>
        <w:ind w:left="1429"/>
        <w:jc w:val="both"/>
        <w:rPr>
          <w:sz w:val="28"/>
          <w:szCs w:val="28"/>
        </w:rPr>
      </w:pPr>
    </w:p>
    <w:p w:rsidR="00851D16" w:rsidRPr="00851D16" w:rsidRDefault="00851D16" w:rsidP="00851D16">
      <w:pPr>
        <w:spacing w:line="360" w:lineRule="auto"/>
        <w:ind w:firstLine="709"/>
        <w:jc w:val="both"/>
        <w:rPr>
          <w:sz w:val="28"/>
          <w:szCs w:val="28"/>
        </w:rPr>
      </w:pPr>
      <w:r w:rsidRPr="00851D16">
        <w:rPr>
          <w:sz w:val="28"/>
          <w:szCs w:val="28"/>
        </w:rPr>
        <w:t>К числу ошибок, которые часто совершают студенты при написании основной части курсовой работы и которые следует избегать, относятся:</w:t>
      </w:r>
    </w:p>
    <w:p w:rsidR="00851D16" w:rsidRPr="00FF21DE" w:rsidRDefault="00851D16" w:rsidP="00FF21DE">
      <w:pPr>
        <w:pStyle w:val="a3"/>
        <w:numPr>
          <w:ilvl w:val="0"/>
          <w:numId w:val="10"/>
        </w:numPr>
        <w:spacing w:line="360" w:lineRule="auto"/>
        <w:jc w:val="both"/>
        <w:rPr>
          <w:sz w:val="28"/>
          <w:szCs w:val="28"/>
        </w:rPr>
      </w:pPr>
      <w:r w:rsidRPr="00FF21DE">
        <w:rPr>
          <w:sz w:val="28"/>
          <w:szCs w:val="28"/>
        </w:rPr>
        <w:t>работа излагается по материалам только учебников или учебных пособий и не используется научная литература;</w:t>
      </w:r>
    </w:p>
    <w:p w:rsidR="00851D16" w:rsidRPr="00FF21DE" w:rsidRDefault="00851D16" w:rsidP="00FF21DE">
      <w:pPr>
        <w:pStyle w:val="a3"/>
        <w:numPr>
          <w:ilvl w:val="0"/>
          <w:numId w:val="10"/>
        </w:numPr>
        <w:spacing w:line="360" w:lineRule="auto"/>
        <w:jc w:val="both"/>
        <w:rPr>
          <w:sz w:val="28"/>
          <w:szCs w:val="28"/>
        </w:rPr>
      </w:pPr>
      <w:r w:rsidRPr="00FF21DE">
        <w:rPr>
          <w:sz w:val="28"/>
          <w:szCs w:val="28"/>
        </w:rPr>
        <w:t>материал ограничивается лишь позитивным описанием явления (процесса) и не упоминаются дискуссионные аспекты;</w:t>
      </w:r>
    </w:p>
    <w:p w:rsidR="00851D16" w:rsidRPr="00FF21DE" w:rsidRDefault="00851D16" w:rsidP="00FF21DE">
      <w:pPr>
        <w:pStyle w:val="a3"/>
        <w:numPr>
          <w:ilvl w:val="0"/>
          <w:numId w:val="10"/>
        </w:numPr>
        <w:spacing w:line="360" w:lineRule="auto"/>
        <w:jc w:val="both"/>
        <w:rPr>
          <w:sz w:val="28"/>
          <w:szCs w:val="28"/>
        </w:rPr>
      </w:pPr>
      <w:r w:rsidRPr="00FF21DE">
        <w:rPr>
          <w:sz w:val="28"/>
          <w:szCs w:val="28"/>
        </w:rPr>
        <w:t>по темам, имеющим практическую ориентацию, не используется судебная или иная юридическая практика (постановления Конституционного Суда РФ, постановления Пленума Верховного Суда РФ, решения судов по отдельным делам и т.п.);</w:t>
      </w:r>
    </w:p>
    <w:p w:rsidR="00851D16" w:rsidRPr="00FF21DE" w:rsidRDefault="00851D16" w:rsidP="00FF21DE">
      <w:pPr>
        <w:pStyle w:val="a3"/>
        <w:numPr>
          <w:ilvl w:val="0"/>
          <w:numId w:val="10"/>
        </w:numPr>
        <w:spacing w:line="360" w:lineRule="auto"/>
        <w:jc w:val="both"/>
        <w:rPr>
          <w:sz w:val="28"/>
          <w:szCs w:val="28"/>
        </w:rPr>
      </w:pPr>
      <w:r w:rsidRPr="00FF21DE">
        <w:rPr>
          <w:sz w:val="28"/>
          <w:szCs w:val="28"/>
        </w:rPr>
        <w:t xml:space="preserve">работа основывается на устаревшей литературе и описываются проблемы, которые нашли в настоящее время какое-то решение, при   </w:t>
      </w:r>
      <w:r w:rsidRPr="00FF21DE">
        <w:rPr>
          <w:sz w:val="28"/>
          <w:szCs w:val="28"/>
        </w:rPr>
        <w:tab/>
        <w:t xml:space="preserve">этом современные публикации по теме остаются в стороне; </w:t>
      </w:r>
    </w:p>
    <w:p w:rsidR="00851D16" w:rsidRPr="00FF21DE" w:rsidRDefault="00851D16" w:rsidP="00FF21DE">
      <w:pPr>
        <w:pStyle w:val="a3"/>
        <w:numPr>
          <w:ilvl w:val="0"/>
          <w:numId w:val="10"/>
        </w:numPr>
        <w:spacing w:line="360" w:lineRule="auto"/>
        <w:jc w:val="both"/>
        <w:rPr>
          <w:sz w:val="28"/>
          <w:szCs w:val="28"/>
        </w:rPr>
      </w:pPr>
      <w:r w:rsidRPr="00FF21DE">
        <w:rPr>
          <w:sz w:val="28"/>
          <w:szCs w:val="28"/>
        </w:rPr>
        <w:t>приводятся выдержки из отмененных или измененных нормативных источников;</w:t>
      </w:r>
    </w:p>
    <w:p w:rsidR="00851D16" w:rsidRPr="00FF21DE" w:rsidRDefault="00851D16" w:rsidP="00FF21DE">
      <w:pPr>
        <w:pStyle w:val="a3"/>
        <w:numPr>
          <w:ilvl w:val="0"/>
          <w:numId w:val="10"/>
        </w:numPr>
        <w:spacing w:line="360" w:lineRule="auto"/>
        <w:jc w:val="both"/>
        <w:rPr>
          <w:sz w:val="28"/>
          <w:szCs w:val="28"/>
        </w:rPr>
      </w:pPr>
      <w:r w:rsidRPr="00FF21DE">
        <w:rPr>
          <w:sz w:val="28"/>
          <w:szCs w:val="28"/>
        </w:rPr>
        <w:lastRenderedPageBreak/>
        <w:t>заимствуется текст из чужих произведений без соответствующих ссылок (это расценивается как плагиат, поэтому работа возвращается на переделку).</w:t>
      </w:r>
    </w:p>
    <w:p w:rsidR="00851D16" w:rsidRDefault="00851D16" w:rsidP="00851D16">
      <w:pPr>
        <w:spacing w:line="360" w:lineRule="auto"/>
        <w:ind w:firstLine="709"/>
        <w:jc w:val="both"/>
        <w:rPr>
          <w:sz w:val="28"/>
          <w:szCs w:val="28"/>
        </w:rPr>
      </w:pPr>
    </w:p>
    <w:p w:rsidR="00FF21DE" w:rsidRPr="00FF21DE" w:rsidRDefault="00FF21DE" w:rsidP="00FF21DE">
      <w:pPr>
        <w:pStyle w:val="a3"/>
        <w:numPr>
          <w:ilvl w:val="0"/>
          <w:numId w:val="9"/>
        </w:numPr>
        <w:spacing w:line="360" w:lineRule="auto"/>
        <w:jc w:val="center"/>
        <w:rPr>
          <w:sz w:val="24"/>
          <w:szCs w:val="24"/>
        </w:rPr>
      </w:pPr>
      <w:r w:rsidRPr="00FF21DE">
        <w:rPr>
          <w:sz w:val="24"/>
          <w:szCs w:val="24"/>
        </w:rPr>
        <w:t>ЗАКЛЮЧЕНИЕ</w:t>
      </w:r>
    </w:p>
    <w:p w:rsidR="00851D16" w:rsidRPr="00851D16" w:rsidRDefault="00851D16" w:rsidP="00851D16">
      <w:pPr>
        <w:spacing w:line="360" w:lineRule="auto"/>
        <w:ind w:firstLine="709"/>
        <w:jc w:val="both"/>
        <w:rPr>
          <w:sz w:val="28"/>
          <w:szCs w:val="28"/>
        </w:rPr>
      </w:pPr>
      <w:r w:rsidRPr="00851D16">
        <w:rPr>
          <w:sz w:val="28"/>
          <w:szCs w:val="28"/>
        </w:rPr>
        <w:t>- ча</w:t>
      </w:r>
      <w:r w:rsidR="00FF21DE">
        <w:rPr>
          <w:sz w:val="28"/>
          <w:szCs w:val="28"/>
        </w:rPr>
        <w:t xml:space="preserve">сть курсовой работы, в которой </w:t>
      </w:r>
      <w:r w:rsidRPr="00851D16">
        <w:rPr>
          <w:sz w:val="28"/>
          <w:szCs w:val="28"/>
        </w:rPr>
        <w:t xml:space="preserve">подводятся общие итоги проведенного исследования, т.е. излагаются выводы, касающиеся понимания изученного предмета.  </w:t>
      </w:r>
    </w:p>
    <w:p w:rsidR="00851D16" w:rsidRPr="00851D16" w:rsidRDefault="00851D16" w:rsidP="00851D16">
      <w:pPr>
        <w:spacing w:line="360" w:lineRule="auto"/>
        <w:ind w:firstLine="709"/>
        <w:jc w:val="both"/>
        <w:rPr>
          <w:sz w:val="28"/>
          <w:szCs w:val="28"/>
        </w:rPr>
      </w:pPr>
      <w:r w:rsidRPr="00851D16">
        <w:rPr>
          <w:sz w:val="28"/>
          <w:szCs w:val="28"/>
        </w:rPr>
        <w:t>К числу ошибок, которые часто со</w:t>
      </w:r>
      <w:r w:rsidR="00FF21DE">
        <w:rPr>
          <w:sz w:val="28"/>
          <w:szCs w:val="28"/>
        </w:rPr>
        <w:t xml:space="preserve">вершают студенты при написании </w:t>
      </w:r>
      <w:r w:rsidRPr="00851D16">
        <w:rPr>
          <w:sz w:val="28"/>
          <w:szCs w:val="28"/>
        </w:rPr>
        <w:t>заключительной части курсовой работы и которые следует избегать, относятся:</w:t>
      </w:r>
    </w:p>
    <w:p w:rsidR="00851D16" w:rsidRPr="00FF21DE" w:rsidRDefault="00851D16" w:rsidP="00FF21DE">
      <w:pPr>
        <w:pStyle w:val="a3"/>
        <w:numPr>
          <w:ilvl w:val="0"/>
          <w:numId w:val="11"/>
        </w:numPr>
        <w:spacing w:line="360" w:lineRule="auto"/>
        <w:jc w:val="both"/>
        <w:rPr>
          <w:sz w:val="28"/>
          <w:szCs w:val="28"/>
        </w:rPr>
      </w:pPr>
      <w:r w:rsidRPr="00FF21DE">
        <w:rPr>
          <w:sz w:val="28"/>
          <w:szCs w:val="28"/>
        </w:rPr>
        <w:t>студенты пишут, что лично им, для их знаний и кругозора дало изучение избранной темы, тогда как речь должна идти о теоретико-правовом понимании категории, явления или процесса, избранных для исследования;</w:t>
      </w:r>
    </w:p>
    <w:p w:rsidR="00851D16" w:rsidRPr="00FF21DE" w:rsidRDefault="00851D16" w:rsidP="00FF21DE">
      <w:pPr>
        <w:pStyle w:val="a3"/>
        <w:numPr>
          <w:ilvl w:val="0"/>
          <w:numId w:val="11"/>
        </w:numPr>
        <w:spacing w:line="360" w:lineRule="auto"/>
        <w:jc w:val="both"/>
        <w:rPr>
          <w:sz w:val="28"/>
          <w:szCs w:val="28"/>
        </w:rPr>
      </w:pPr>
      <w:r w:rsidRPr="00FF21DE">
        <w:rPr>
          <w:sz w:val="28"/>
          <w:szCs w:val="28"/>
        </w:rPr>
        <w:t>включается материал, который ранее не анализировался в содержательной части;</w:t>
      </w:r>
    </w:p>
    <w:p w:rsidR="00851D16" w:rsidRDefault="00851D16" w:rsidP="00FF21DE">
      <w:pPr>
        <w:pStyle w:val="a3"/>
        <w:numPr>
          <w:ilvl w:val="0"/>
          <w:numId w:val="11"/>
        </w:numPr>
        <w:spacing w:line="360" w:lineRule="auto"/>
        <w:jc w:val="both"/>
        <w:rPr>
          <w:sz w:val="28"/>
          <w:szCs w:val="28"/>
        </w:rPr>
      </w:pPr>
      <w:r w:rsidRPr="00FF21DE">
        <w:rPr>
          <w:sz w:val="28"/>
          <w:szCs w:val="28"/>
        </w:rPr>
        <w:t>излагается в повествовательном стиле, хотя здесь размещаются «выводы из выводов» (т.е. выводов, сделанных в конце каждого параграфа), иначе: краткие и «сжатые» суждения о предмете исследования, сформулированные в кон</w:t>
      </w:r>
      <w:r w:rsidR="00FF21DE">
        <w:rPr>
          <w:sz w:val="28"/>
          <w:szCs w:val="28"/>
        </w:rPr>
        <w:t xml:space="preserve">тексте цели и задач, указанных </w:t>
      </w:r>
      <w:r w:rsidRPr="00FF21DE">
        <w:rPr>
          <w:sz w:val="28"/>
          <w:szCs w:val="28"/>
        </w:rPr>
        <w:t xml:space="preserve">во введении и раскрытых в основной части. </w:t>
      </w:r>
    </w:p>
    <w:p w:rsidR="00FF21DE" w:rsidRPr="00161FF0" w:rsidRDefault="00FF21DE" w:rsidP="00FF21DE">
      <w:pPr>
        <w:pStyle w:val="a3"/>
        <w:spacing w:line="360" w:lineRule="auto"/>
        <w:ind w:left="1429"/>
        <w:jc w:val="both"/>
        <w:rPr>
          <w:sz w:val="28"/>
          <w:szCs w:val="28"/>
        </w:rPr>
      </w:pPr>
    </w:p>
    <w:p w:rsidR="00851D16" w:rsidRPr="00851D16" w:rsidRDefault="00851D16" w:rsidP="00851D16">
      <w:pPr>
        <w:spacing w:line="360" w:lineRule="auto"/>
        <w:ind w:firstLine="709"/>
        <w:jc w:val="both"/>
        <w:rPr>
          <w:sz w:val="28"/>
          <w:szCs w:val="28"/>
        </w:rPr>
      </w:pPr>
      <w:r w:rsidRPr="00851D16">
        <w:rPr>
          <w:sz w:val="28"/>
          <w:szCs w:val="28"/>
        </w:rPr>
        <w:t>Список литературы (библиография) – это 1) информационная инфраструктура, обеспечивающая подготовку, распространение и использование информации; 2) перечень различных научно-учебных источников и нормативных доку</w:t>
      </w:r>
      <w:r w:rsidR="00F22003">
        <w:rPr>
          <w:sz w:val="28"/>
          <w:szCs w:val="28"/>
        </w:rPr>
        <w:t xml:space="preserve">ментов с указанием их выходных </w:t>
      </w:r>
      <w:r w:rsidRPr="00851D16">
        <w:rPr>
          <w:sz w:val="28"/>
          <w:szCs w:val="28"/>
        </w:rPr>
        <w:t>данных, изученных и использованных для написания курсовой работы.</w:t>
      </w:r>
    </w:p>
    <w:p w:rsidR="00F22003" w:rsidRPr="00851D16" w:rsidRDefault="00F22003" w:rsidP="00851D16">
      <w:pPr>
        <w:spacing w:line="360" w:lineRule="auto"/>
        <w:ind w:firstLine="709"/>
        <w:jc w:val="both"/>
        <w:rPr>
          <w:sz w:val="28"/>
          <w:szCs w:val="28"/>
        </w:rPr>
      </w:pPr>
    </w:p>
    <w:p w:rsidR="00851D16" w:rsidRPr="00851D16" w:rsidRDefault="00851D16" w:rsidP="00851D16">
      <w:pPr>
        <w:spacing w:line="360" w:lineRule="auto"/>
        <w:ind w:firstLine="709"/>
        <w:jc w:val="both"/>
        <w:rPr>
          <w:sz w:val="28"/>
          <w:szCs w:val="28"/>
        </w:rPr>
      </w:pPr>
      <w:r w:rsidRPr="00851D16">
        <w:rPr>
          <w:sz w:val="28"/>
          <w:szCs w:val="28"/>
        </w:rPr>
        <w:t>В библиографический список включаются:</w:t>
      </w:r>
    </w:p>
    <w:p w:rsidR="00851D16" w:rsidRPr="00851D16" w:rsidRDefault="00851D16" w:rsidP="00851D16">
      <w:pPr>
        <w:spacing w:line="360" w:lineRule="auto"/>
        <w:ind w:firstLine="709"/>
        <w:jc w:val="both"/>
        <w:rPr>
          <w:sz w:val="28"/>
          <w:szCs w:val="28"/>
        </w:rPr>
      </w:pPr>
      <w:r w:rsidRPr="00851D16">
        <w:rPr>
          <w:sz w:val="28"/>
          <w:szCs w:val="28"/>
        </w:rPr>
        <w:lastRenderedPageBreak/>
        <w:t xml:space="preserve">издания из подстрочных сносок (их первое упоминание в тексте); </w:t>
      </w:r>
    </w:p>
    <w:p w:rsidR="00851D16" w:rsidRPr="00851D16" w:rsidRDefault="00851D16" w:rsidP="00851D16">
      <w:pPr>
        <w:spacing w:line="360" w:lineRule="auto"/>
        <w:ind w:firstLine="709"/>
        <w:jc w:val="both"/>
        <w:rPr>
          <w:sz w:val="28"/>
          <w:szCs w:val="28"/>
        </w:rPr>
      </w:pPr>
      <w:r w:rsidRPr="00851D16">
        <w:rPr>
          <w:sz w:val="28"/>
          <w:szCs w:val="28"/>
        </w:rPr>
        <w:t xml:space="preserve">иные изученные автором источники и литература, которые не нашли текстуального отражения в исследовании, но повлияли на формирование позиции студента. Рекомендуется при подборе литературы иметь в виду, что не менее 25% источников должны быть изданы за последние 5 лет. </w:t>
      </w:r>
    </w:p>
    <w:p w:rsidR="00851D16" w:rsidRPr="00851D16" w:rsidRDefault="00851D16" w:rsidP="00851D16">
      <w:pPr>
        <w:spacing w:line="360" w:lineRule="auto"/>
        <w:ind w:firstLine="709"/>
        <w:jc w:val="both"/>
        <w:rPr>
          <w:sz w:val="28"/>
          <w:szCs w:val="28"/>
        </w:rPr>
      </w:pPr>
      <w:r w:rsidRPr="00851D16">
        <w:rPr>
          <w:sz w:val="28"/>
          <w:szCs w:val="28"/>
        </w:rPr>
        <w:t>В библиографическом списке изученные и использованные при написании работы нормативные и иные источники, а также литература указываются в следующей последовательности:</w:t>
      </w:r>
    </w:p>
    <w:p w:rsidR="00851D16" w:rsidRPr="00851D16" w:rsidRDefault="00851D16" w:rsidP="00851D16">
      <w:pPr>
        <w:spacing w:line="360" w:lineRule="auto"/>
        <w:ind w:firstLine="709"/>
        <w:jc w:val="both"/>
        <w:rPr>
          <w:sz w:val="28"/>
          <w:szCs w:val="28"/>
        </w:rPr>
      </w:pPr>
      <w:r w:rsidRPr="00851D16">
        <w:rPr>
          <w:sz w:val="28"/>
          <w:szCs w:val="28"/>
        </w:rPr>
        <w:t xml:space="preserve">международные документы (внутри списка располагаются в хронологическом порядке), </w:t>
      </w:r>
    </w:p>
    <w:p w:rsidR="00851D16" w:rsidRPr="00851D16" w:rsidRDefault="00851D16" w:rsidP="00851D16">
      <w:pPr>
        <w:spacing w:line="360" w:lineRule="auto"/>
        <w:ind w:firstLine="709"/>
        <w:jc w:val="both"/>
        <w:rPr>
          <w:sz w:val="28"/>
          <w:szCs w:val="28"/>
        </w:rPr>
      </w:pPr>
      <w:r w:rsidRPr="00851D16">
        <w:rPr>
          <w:sz w:val="28"/>
          <w:szCs w:val="28"/>
        </w:rPr>
        <w:t xml:space="preserve">нормативные правовые акты (внутри списка располагаются по юридической силе), </w:t>
      </w:r>
    </w:p>
    <w:p w:rsidR="00851D16" w:rsidRPr="00851D16" w:rsidRDefault="00851D16" w:rsidP="00851D16">
      <w:pPr>
        <w:spacing w:line="360" w:lineRule="auto"/>
        <w:ind w:firstLine="709"/>
        <w:jc w:val="both"/>
        <w:rPr>
          <w:sz w:val="28"/>
          <w:szCs w:val="28"/>
        </w:rPr>
      </w:pPr>
      <w:r w:rsidRPr="00851D16">
        <w:rPr>
          <w:sz w:val="28"/>
          <w:szCs w:val="28"/>
        </w:rPr>
        <w:t xml:space="preserve">судебные решения опубликованные (внутри списка группируются по субъектам-авторам и хронологически), </w:t>
      </w:r>
    </w:p>
    <w:p w:rsidR="00851D16" w:rsidRPr="00851D16" w:rsidRDefault="00851D16" w:rsidP="00851D16">
      <w:pPr>
        <w:spacing w:line="360" w:lineRule="auto"/>
        <w:ind w:firstLine="709"/>
        <w:jc w:val="both"/>
        <w:rPr>
          <w:sz w:val="28"/>
          <w:szCs w:val="28"/>
        </w:rPr>
      </w:pPr>
      <w:r w:rsidRPr="00851D16">
        <w:rPr>
          <w:sz w:val="28"/>
          <w:szCs w:val="28"/>
        </w:rPr>
        <w:t xml:space="preserve">судебные решения неопубликованные (внутри списка группируются по субъектам-авторам и хронологически), </w:t>
      </w:r>
    </w:p>
    <w:p w:rsidR="00851D16" w:rsidRPr="00851D16" w:rsidRDefault="00851D16" w:rsidP="00851D16">
      <w:pPr>
        <w:spacing w:line="360" w:lineRule="auto"/>
        <w:ind w:firstLine="709"/>
        <w:jc w:val="both"/>
        <w:rPr>
          <w:sz w:val="28"/>
          <w:szCs w:val="28"/>
        </w:rPr>
      </w:pPr>
      <w:r w:rsidRPr="00851D16">
        <w:rPr>
          <w:sz w:val="28"/>
          <w:szCs w:val="28"/>
        </w:rPr>
        <w:t xml:space="preserve">иные материалы юридической практики (располагаются в хронологическом порядке), </w:t>
      </w:r>
    </w:p>
    <w:p w:rsidR="00851D16" w:rsidRPr="00851D16" w:rsidRDefault="00851D16" w:rsidP="00851D16">
      <w:pPr>
        <w:spacing w:line="360" w:lineRule="auto"/>
        <w:ind w:firstLine="709"/>
        <w:jc w:val="both"/>
        <w:rPr>
          <w:sz w:val="28"/>
          <w:szCs w:val="28"/>
        </w:rPr>
      </w:pPr>
      <w:r w:rsidRPr="00851D16">
        <w:rPr>
          <w:sz w:val="28"/>
          <w:szCs w:val="28"/>
        </w:rPr>
        <w:t xml:space="preserve">научная и учебная литература (излагается единым списком в алфавитном порядке), </w:t>
      </w:r>
    </w:p>
    <w:p w:rsidR="00851D16" w:rsidRPr="00851D16" w:rsidRDefault="00851D16" w:rsidP="00851D16">
      <w:pPr>
        <w:spacing w:line="360" w:lineRule="auto"/>
        <w:ind w:firstLine="709"/>
        <w:jc w:val="both"/>
        <w:rPr>
          <w:sz w:val="28"/>
          <w:szCs w:val="28"/>
        </w:rPr>
      </w:pPr>
      <w:r w:rsidRPr="00851D16">
        <w:rPr>
          <w:sz w:val="28"/>
          <w:szCs w:val="28"/>
        </w:rPr>
        <w:t xml:space="preserve">материалы социологических исследований, </w:t>
      </w:r>
    </w:p>
    <w:p w:rsidR="00851D16" w:rsidRPr="00851D16" w:rsidRDefault="00851D16" w:rsidP="00851D16">
      <w:pPr>
        <w:spacing w:line="360" w:lineRule="auto"/>
        <w:ind w:firstLine="709"/>
        <w:jc w:val="both"/>
        <w:rPr>
          <w:sz w:val="28"/>
          <w:szCs w:val="28"/>
        </w:rPr>
      </w:pPr>
      <w:r w:rsidRPr="00851D16">
        <w:rPr>
          <w:sz w:val="28"/>
          <w:szCs w:val="28"/>
        </w:rPr>
        <w:t xml:space="preserve">статистические данные, </w:t>
      </w:r>
    </w:p>
    <w:p w:rsidR="00F22003" w:rsidRDefault="00851D16" w:rsidP="00851D16">
      <w:pPr>
        <w:spacing w:line="360" w:lineRule="auto"/>
        <w:ind w:firstLine="709"/>
        <w:jc w:val="both"/>
        <w:rPr>
          <w:sz w:val="28"/>
          <w:szCs w:val="28"/>
        </w:rPr>
      </w:pPr>
      <w:r w:rsidRPr="00851D16">
        <w:rPr>
          <w:sz w:val="28"/>
          <w:szCs w:val="28"/>
        </w:rPr>
        <w:t>Интернет-ресурсы.</w:t>
      </w:r>
    </w:p>
    <w:p w:rsidR="00F22003" w:rsidRDefault="00F22003">
      <w:pPr>
        <w:overflowPunct/>
        <w:autoSpaceDE/>
        <w:autoSpaceDN/>
        <w:adjustRightInd/>
        <w:spacing w:after="160" w:line="259" w:lineRule="auto"/>
        <w:textAlignment w:val="auto"/>
        <w:rPr>
          <w:color w:val="FF0000"/>
          <w:sz w:val="28"/>
          <w:szCs w:val="28"/>
        </w:rPr>
      </w:pPr>
    </w:p>
    <w:p w:rsidR="00F22003" w:rsidRPr="00F22003" w:rsidRDefault="00F22003" w:rsidP="00F22003">
      <w:pPr>
        <w:pStyle w:val="a3"/>
        <w:numPr>
          <w:ilvl w:val="0"/>
          <w:numId w:val="7"/>
        </w:numPr>
        <w:spacing w:line="360" w:lineRule="auto"/>
        <w:jc w:val="center"/>
        <w:rPr>
          <w:b/>
          <w:sz w:val="28"/>
          <w:szCs w:val="28"/>
        </w:rPr>
      </w:pPr>
      <w:r w:rsidRPr="00F22003">
        <w:rPr>
          <w:b/>
          <w:sz w:val="28"/>
          <w:szCs w:val="28"/>
        </w:rPr>
        <w:t xml:space="preserve">стадия. </w:t>
      </w:r>
      <w:r w:rsidRPr="00F22003">
        <w:rPr>
          <w:sz w:val="28"/>
          <w:szCs w:val="28"/>
        </w:rPr>
        <w:t>Оформление курсовой работы, представление её на кафедру для регистрации и рецензирования</w:t>
      </w:r>
    </w:p>
    <w:p w:rsidR="00F22003" w:rsidRDefault="00F22003">
      <w:pPr>
        <w:overflowPunct/>
        <w:autoSpaceDE/>
        <w:autoSpaceDN/>
        <w:adjustRightInd/>
        <w:spacing w:after="160" w:line="259" w:lineRule="auto"/>
        <w:textAlignment w:val="auto"/>
        <w:rPr>
          <w:sz w:val="28"/>
          <w:szCs w:val="28"/>
        </w:rPr>
      </w:pPr>
    </w:p>
    <w:p w:rsidR="00F22003" w:rsidRPr="00F22003" w:rsidRDefault="00F22003" w:rsidP="00F22003">
      <w:pPr>
        <w:spacing w:line="360" w:lineRule="auto"/>
        <w:ind w:firstLine="709"/>
        <w:jc w:val="both"/>
        <w:rPr>
          <w:sz w:val="28"/>
          <w:szCs w:val="28"/>
        </w:rPr>
      </w:pPr>
      <w:r w:rsidRPr="00F22003">
        <w:rPr>
          <w:sz w:val="28"/>
          <w:szCs w:val="28"/>
        </w:rPr>
        <w:t>При оформлении курс</w:t>
      </w:r>
      <w:r w:rsidR="001B486C">
        <w:rPr>
          <w:sz w:val="28"/>
          <w:szCs w:val="28"/>
        </w:rPr>
        <w:t xml:space="preserve">овой работы бакалаврам следует придерживаться </w:t>
      </w:r>
      <w:r w:rsidRPr="00F22003">
        <w:rPr>
          <w:sz w:val="28"/>
          <w:szCs w:val="28"/>
        </w:rPr>
        <w:t>следующих рекомендаций:</w:t>
      </w:r>
    </w:p>
    <w:p w:rsidR="001B486C" w:rsidRDefault="001B486C" w:rsidP="00F22003">
      <w:pPr>
        <w:spacing w:line="360" w:lineRule="auto"/>
        <w:ind w:firstLine="709"/>
        <w:jc w:val="both"/>
        <w:rPr>
          <w:sz w:val="28"/>
          <w:szCs w:val="28"/>
        </w:rPr>
      </w:pPr>
    </w:p>
    <w:p w:rsidR="00F22003" w:rsidRPr="00125265" w:rsidRDefault="00F22003" w:rsidP="00F22003">
      <w:pPr>
        <w:spacing w:line="360" w:lineRule="auto"/>
        <w:ind w:firstLine="709"/>
        <w:jc w:val="both"/>
        <w:rPr>
          <w:sz w:val="28"/>
          <w:szCs w:val="28"/>
        </w:rPr>
      </w:pPr>
      <w:r w:rsidRPr="00125265">
        <w:rPr>
          <w:sz w:val="28"/>
          <w:szCs w:val="28"/>
        </w:rPr>
        <w:lastRenderedPageBreak/>
        <w:t>Текст печатается:</w:t>
      </w:r>
    </w:p>
    <w:p w:rsidR="00F22003" w:rsidRPr="00125265" w:rsidRDefault="00F22003" w:rsidP="00F22003">
      <w:pPr>
        <w:spacing w:line="360" w:lineRule="auto"/>
        <w:ind w:firstLine="709"/>
        <w:jc w:val="both"/>
        <w:rPr>
          <w:sz w:val="28"/>
          <w:szCs w:val="28"/>
        </w:rPr>
      </w:pPr>
      <w:r w:rsidRPr="00125265">
        <w:rPr>
          <w:sz w:val="28"/>
          <w:szCs w:val="28"/>
        </w:rPr>
        <w:t xml:space="preserve">формат файла - документ MS </w:t>
      </w:r>
      <w:proofErr w:type="spellStart"/>
      <w:r w:rsidRPr="00125265">
        <w:rPr>
          <w:sz w:val="28"/>
          <w:szCs w:val="28"/>
        </w:rPr>
        <w:t>Word</w:t>
      </w:r>
      <w:proofErr w:type="spellEnd"/>
      <w:r w:rsidRPr="00125265">
        <w:rPr>
          <w:sz w:val="28"/>
          <w:szCs w:val="28"/>
        </w:rPr>
        <w:t xml:space="preserve"> 97© и последующие версии; </w:t>
      </w:r>
    </w:p>
    <w:p w:rsidR="00F22003" w:rsidRPr="00125265" w:rsidRDefault="00F22003" w:rsidP="00F22003">
      <w:pPr>
        <w:spacing w:line="360" w:lineRule="auto"/>
        <w:ind w:firstLine="709"/>
        <w:jc w:val="both"/>
        <w:rPr>
          <w:sz w:val="28"/>
          <w:szCs w:val="28"/>
        </w:rPr>
      </w:pPr>
      <w:r w:rsidRPr="00125265">
        <w:rPr>
          <w:sz w:val="28"/>
          <w:szCs w:val="28"/>
        </w:rPr>
        <w:t xml:space="preserve">объем материалов - до 45 000 знаков с пробелами с учетом сносок, но не считая списка библиографии и приложений; </w:t>
      </w:r>
    </w:p>
    <w:p w:rsidR="00F22003" w:rsidRPr="00125265" w:rsidRDefault="00F22003" w:rsidP="00F22003">
      <w:pPr>
        <w:spacing w:line="360" w:lineRule="auto"/>
        <w:ind w:firstLine="709"/>
        <w:jc w:val="both"/>
        <w:rPr>
          <w:sz w:val="28"/>
          <w:szCs w:val="28"/>
        </w:rPr>
      </w:pPr>
      <w:r w:rsidRPr="00125265">
        <w:rPr>
          <w:sz w:val="28"/>
          <w:szCs w:val="28"/>
        </w:rPr>
        <w:t>формат листа А4 заполняется текстом с пар</w:t>
      </w:r>
      <w:r w:rsidR="001B486C" w:rsidRPr="00125265">
        <w:rPr>
          <w:sz w:val="28"/>
          <w:szCs w:val="28"/>
        </w:rPr>
        <w:t xml:space="preserve">аметрами страницы: верхнее поле </w:t>
      </w:r>
      <w:r w:rsidRPr="00125265">
        <w:rPr>
          <w:sz w:val="28"/>
          <w:szCs w:val="28"/>
        </w:rPr>
        <w:sym w:font="Symbol" w:char="002D"/>
      </w:r>
      <w:r w:rsidR="001B486C" w:rsidRPr="00125265">
        <w:rPr>
          <w:sz w:val="28"/>
          <w:szCs w:val="28"/>
        </w:rPr>
        <w:t xml:space="preserve"> </w:t>
      </w:r>
      <w:r w:rsidRPr="00125265">
        <w:rPr>
          <w:sz w:val="28"/>
          <w:szCs w:val="28"/>
        </w:rPr>
        <w:t xml:space="preserve">2 см., нижнее поле </w:t>
      </w:r>
      <w:r w:rsidRPr="00125265">
        <w:rPr>
          <w:sz w:val="28"/>
          <w:szCs w:val="28"/>
        </w:rPr>
        <w:sym w:font="Symbol" w:char="002D"/>
      </w:r>
      <w:r w:rsidRPr="00125265">
        <w:rPr>
          <w:sz w:val="28"/>
          <w:szCs w:val="28"/>
        </w:rPr>
        <w:t xml:space="preserve"> 2 см., левое поле </w:t>
      </w:r>
      <w:r w:rsidRPr="00125265">
        <w:rPr>
          <w:sz w:val="28"/>
          <w:szCs w:val="28"/>
        </w:rPr>
        <w:sym w:font="Symbol" w:char="002D"/>
      </w:r>
      <w:r w:rsidRPr="00125265">
        <w:rPr>
          <w:sz w:val="28"/>
          <w:szCs w:val="28"/>
        </w:rPr>
        <w:t xml:space="preserve"> </w:t>
      </w:r>
      <w:r w:rsidR="00125265" w:rsidRPr="00125265">
        <w:rPr>
          <w:sz w:val="28"/>
          <w:szCs w:val="28"/>
        </w:rPr>
        <w:t>2</w:t>
      </w:r>
      <w:r w:rsidRPr="00125265">
        <w:rPr>
          <w:sz w:val="28"/>
          <w:szCs w:val="28"/>
        </w:rPr>
        <w:t xml:space="preserve"> см., правое поле </w:t>
      </w:r>
      <w:r w:rsidRPr="00125265">
        <w:rPr>
          <w:sz w:val="28"/>
          <w:szCs w:val="28"/>
        </w:rPr>
        <w:sym w:font="Symbol" w:char="002D"/>
      </w:r>
      <w:r w:rsidR="00125265" w:rsidRPr="00125265">
        <w:rPr>
          <w:sz w:val="28"/>
          <w:szCs w:val="28"/>
        </w:rPr>
        <w:t xml:space="preserve"> 1</w:t>
      </w:r>
      <w:r w:rsidRPr="00125265">
        <w:rPr>
          <w:sz w:val="28"/>
          <w:szCs w:val="28"/>
        </w:rPr>
        <w:t xml:space="preserve"> см.; выравнивание по ширине;</w:t>
      </w:r>
    </w:p>
    <w:p w:rsidR="00F22003" w:rsidRPr="00125265" w:rsidRDefault="00F22003" w:rsidP="00F22003">
      <w:pPr>
        <w:spacing w:line="360" w:lineRule="auto"/>
        <w:ind w:firstLine="709"/>
        <w:jc w:val="both"/>
        <w:rPr>
          <w:sz w:val="28"/>
          <w:szCs w:val="28"/>
          <w:lang w:val="en-US"/>
        </w:rPr>
      </w:pPr>
      <w:r w:rsidRPr="00125265">
        <w:rPr>
          <w:sz w:val="28"/>
          <w:szCs w:val="28"/>
        </w:rPr>
        <w:t>шрифт</w:t>
      </w:r>
      <w:r w:rsidRPr="00125265">
        <w:rPr>
          <w:sz w:val="28"/>
          <w:szCs w:val="28"/>
          <w:lang w:val="en-US"/>
        </w:rPr>
        <w:t xml:space="preserve"> </w:t>
      </w:r>
      <w:r w:rsidRPr="00125265">
        <w:rPr>
          <w:sz w:val="28"/>
          <w:szCs w:val="28"/>
        </w:rPr>
        <w:t>документа</w:t>
      </w:r>
      <w:r w:rsidRPr="00125265">
        <w:rPr>
          <w:sz w:val="28"/>
          <w:szCs w:val="28"/>
          <w:lang w:val="en-US"/>
        </w:rPr>
        <w:t xml:space="preserve"> - Times New Roman;</w:t>
      </w:r>
    </w:p>
    <w:p w:rsidR="00F22003" w:rsidRPr="00125265" w:rsidRDefault="00F22003" w:rsidP="00F22003">
      <w:pPr>
        <w:spacing w:line="360" w:lineRule="auto"/>
        <w:ind w:firstLine="709"/>
        <w:jc w:val="both"/>
        <w:rPr>
          <w:sz w:val="28"/>
          <w:szCs w:val="28"/>
        </w:rPr>
      </w:pPr>
      <w:r w:rsidRPr="00125265">
        <w:rPr>
          <w:sz w:val="28"/>
          <w:szCs w:val="28"/>
        </w:rPr>
        <w:t xml:space="preserve">размер основного текста - 14 кегль, без автоматических переносов; междустрочный интервал – полуторный; абзацный отступ (табуляция) – </w:t>
      </w:r>
      <w:smartTag w:uri="urn:schemas-microsoft-com:office:smarttags" w:element="metricconverter">
        <w:smartTagPr>
          <w:attr w:name="ProductID" w:val="1,25 см"/>
        </w:smartTagPr>
        <w:r w:rsidRPr="00125265">
          <w:rPr>
            <w:sz w:val="28"/>
            <w:szCs w:val="28"/>
          </w:rPr>
          <w:t>1,25 см</w:t>
        </w:r>
      </w:smartTag>
      <w:r w:rsidRPr="00125265">
        <w:rPr>
          <w:sz w:val="28"/>
          <w:szCs w:val="28"/>
        </w:rPr>
        <w:t>;</w:t>
      </w:r>
    </w:p>
    <w:p w:rsidR="00F22003" w:rsidRPr="00F22003" w:rsidRDefault="00F22003" w:rsidP="00F22003">
      <w:pPr>
        <w:spacing w:line="360" w:lineRule="auto"/>
        <w:ind w:firstLine="709"/>
        <w:jc w:val="both"/>
        <w:rPr>
          <w:sz w:val="28"/>
          <w:szCs w:val="28"/>
        </w:rPr>
      </w:pPr>
      <w:r w:rsidRPr="00125265">
        <w:rPr>
          <w:sz w:val="28"/>
          <w:szCs w:val="28"/>
        </w:rPr>
        <w:t>ссылки на источники и примечания даются в формате постраничных сносок, нумерация сносок - сквозная для всего документа, автоматическая; сноски набираются одинарным интервалом, кегль - 10;</w:t>
      </w:r>
    </w:p>
    <w:p w:rsidR="00F22003" w:rsidRPr="00F22003" w:rsidRDefault="00F22003" w:rsidP="00F22003">
      <w:pPr>
        <w:spacing w:line="360" w:lineRule="auto"/>
        <w:ind w:firstLine="709"/>
        <w:jc w:val="both"/>
        <w:rPr>
          <w:sz w:val="28"/>
          <w:szCs w:val="28"/>
        </w:rPr>
      </w:pPr>
      <w:r w:rsidRPr="00F22003">
        <w:rPr>
          <w:sz w:val="28"/>
          <w:szCs w:val="28"/>
        </w:rPr>
        <w:t>в работе используется общая нумерация страниц, включая список использованных источников и ли</w:t>
      </w:r>
      <w:r w:rsidR="001B486C">
        <w:rPr>
          <w:sz w:val="28"/>
          <w:szCs w:val="28"/>
        </w:rPr>
        <w:t>тературы</w:t>
      </w:r>
      <w:r w:rsidRPr="00F22003">
        <w:rPr>
          <w:sz w:val="28"/>
          <w:szCs w:val="28"/>
        </w:rPr>
        <w:t xml:space="preserve"> (приложение не входят в общую нумерацию, его можно нумеровать отдельно). Первая страница – это титульный лист (номер страницы не ставится), вторая – содержание</w:t>
      </w:r>
      <w:r w:rsidR="001B486C">
        <w:rPr>
          <w:sz w:val="28"/>
          <w:szCs w:val="28"/>
        </w:rPr>
        <w:t xml:space="preserve">, текст начинается с введения </w:t>
      </w:r>
      <w:r w:rsidRPr="00F22003">
        <w:rPr>
          <w:sz w:val="28"/>
          <w:szCs w:val="28"/>
        </w:rPr>
        <w:t>- это будет страница 3;</w:t>
      </w:r>
    </w:p>
    <w:p w:rsidR="00F22003" w:rsidRPr="00F22003" w:rsidRDefault="00F22003" w:rsidP="00F22003">
      <w:pPr>
        <w:spacing w:line="360" w:lineRule="auto"/>
        <w:ind w:firstLine="709"/>
        <w:jc w:val="both"/>
        <w:rPr>
          <w:sz w:val="28"/>
          <w:szCs w:val="28"/>
        </w:rPr>
      </w:pPr>
      <w:r w:rsidRPr="00F22003">
        <w:rPr>
          <w:sz w:val="28"/>
          <w:szCs w:val="28"/>
        </w:rPr>
        <w:t xml:space="preserve">введение, каждый параграф (раздел), заключение, библиографический список и приложение начинаются с новой страницы; </w:t>
      </w:r>
    </w:p>
    <w:p w:rsidR="00F22003" w:rsidRPr="00F22003" w:rsidRDefault="00F22003" w:rsidP="00F22003">
      <w:pPr>
        <w:spacing w:line="360" w:lineRule="auto"/>
        <w:ind w:firstLine="709"/>
        <w:jc w:val="both"/>
        <w:rPr>
          <w:sz w:val="28"/>
          <w:szCs w:val="28"/>
        </w:rPr>
      </w:pPr>
      <w:r w:rsidRPr="00F22003">
        <w:rPr>
          <w:sz w:val="28"/>
          <w:szCs w:val="28"/>
        </w:rPr>
        <w:t>названия и номер параграфов (разделов) печатаются заглавными буквами;</w:t>
      </w:r>
    </w:p>
    <w:p w:rsidR="00F22003" w:rsidRPr="00F22003" w:rsidRDefault="00F22003" w:rsidP="00F22003">
      <w:pPr>
        <w:spacing w:line="360" w:lineRule="auto"/>
        <w:ind w:firstLine="709"/>
        <w:jc w:val="both"/>
        <w:rPr>
          <w:sz w:val="28"/>
          <w:szCs w:val="28"/>
        </w:rPr>
      </w:pPr>
      <w:r w:rsidRPr="00F22003">
        <w:rPr>
          <w:sz w:val="28"/>
          <w:szCs w:val="28"/>
        </w:rPr>
        <w:t>в тексте не рекомендуется пользоваться полужирным шрифтом или подчеркиванием; если необходимо выделить какую-то мысль, то лучше сделать это выделение курсивом.</w:t>
      </w:r>
    </w:p>
    <w:p w:rsidR="00F22003" w:rsidRPr="00F22003" w:rsidRDefault="00F22003" w:rsidP="00F22003">
      <w:pPr>
        <w:spacing w:line="360" w:lineRule="auto"/>
        <w:ind w:firstLine="709"/>
        <w:jc w:val="both"/>
        <w:rPr>
          <w:sz w:val="28"/>
          <w:szCs w:val="28"/>
        </w:rPr>
      </w:pPr>
      <w:r w:rsidRPr="00F22003">
        <w:rPr>
          <w:sz w:val="28"/>
          <w:szCs w:val="28"/>
        </w:rPr>
        <w:t>Используемый в тесте фактический материал оформляется в виде таблиц, схем</w:t>
      </w:r>
      <w:r w:rsidR="001B486C">
        <w:rPr>
          <w:sz w:val="28"/>
          <w:szCs w:val="28"/>
        </w:rPr>
        <w:t>, графиков и т.д. в конце работы (</w:t>
      </w:r>
      <w:r w:rsidRPr="00F22003">
        <w:rPr>
          <w:sz w:val="28"/>
          <w:szCs w:val="28"/>
        </w:rPr>
        <w:t>Приложение), которые должны быть связаны с основным текстом и пронумерованы.</w:t>
      </w:r>
    </w:p>
    <w:p w:rsidR="00F22003" w:rsidRPr="00F22003" w:rsidRDefault="00F22003" w:rsidP="00F22003">
      <w:pPr>
        <w:spacing w:line="360" w:lineRule="auto"/>
        <w:ind w:firstLine="709"/>
        <w:jc w:val="both"/>
        <w:rPr>
          <w:sz w:val="28"/>
          <w:szCs w:val="28"/>
        </w:rPr>
      </w:pPr>
    </w:p>
    <w:p w:rsidR="00F22003" w:rsidRPr="00F22003" w:rsidRDefault="00F22003" w:rsidP="00F22003">
      <w:pPr>
        <w:spacing w:line="360" w:lineRule="auto"/>
        <w:ind w:firstLine="709"/>
        <w:jc w:val="both"/>
        <w:rPr>
          <w:sz w:val="28"/>
          <w:szCs w:val="28"/>
        </w:rPr>
      </w:pPr>
      <w:r w:rsidRPr="00F22003">
        <w:rPr>
          <w:sz w:val="28"/>
          <w:szCs w:val="28"/>
        </w:rPr>
        <w:lastRenderedPageBreak/>
        <w:t>Курсовая работа должна быть оснащена библиографическим аппаратом - ссылками на цитируемые и упоминаемые документы и списком литературы по теме исследования.</w:t>
      </w:r>
    </w:p>
    <w:p w:rsidR="00F22003" w:rsidRPr="00F22003" w:rsidRDefault="00F22003" w:rsidP="00F22003">
      <w:pPr>
        <w:spacing w:line="360" w:lineRule="auto"/>
        <w:ind w:firstLine="709"/>
        <w:jc w:val="both"/>
        <w:rPr>
          <w:sz w:val="28"/>
          <w:szCs w:val="28"/>
        </w:rPr>
      </w:pPr>
      <w:r w:rsidRPr="00F22003">
        <w:rPr>
          <w:sz w:val="28"/>
          <w:szCs w:val="28"/>
        </w:rPr>
        <w:t xml:space="preserve">Ссылки представляют собой библиографические описания источников цитат, приводимых в тексте </w:t>
      </w:r>
      <w:r w:rsidR="001B486C">
        <w:rPr>
          <w:sz w:val="28"/>
          <w:szCs w:val="28"/>
        </w:rPr>
        <w:t xml:space="preserve">работы, заимствований, а также </w:t>
      </w:r>
      <w:r w:rsidRPr="00F22003">
        <w:rPr>
          <w:sz w:val="28"/>
          <w:szCs w:val="28"/>
        </w:rPr>
        <w:t>нормативно-правовых актов. Они дают представление о содержании, объёме, языке и иных характеристиках цитируемого источника, позволяет определить научную базу проведённого исследования, составить представление о научных и мировоззренческих позициях автора, проверить достоверность используемых данных. Ссылки дают основания для определения научной ценности полученных результатов и для проверки достоверности приводимых в исследовании сведений. Ссылки оберегают авторские права и интересы.</w:t>
      </w:r>
    </w:p>
    <w:p w:rsidR="00F22003" w:rsidRPr="00F22003" w:rsidRDefault="00F22003" w:rsidP="00F22003">
      <w:pPr>
        <w:spacing w:line="360" w:lineRule="auto"/>
        <w:ind w:firstLine="709"/>
        <w:jc w:val="both"/>
        <w:rPr>
          <w:sz w:val="28"/>
          <w:szCs w:val="28"/>
        </w:rPr>
      </w:pPr>
      <w:r w:rsidRPr="00F22003">
        <w:rPr>
          <w:sz w:val="28"/>
          <w:szCs w:val="28"/>
        </w:rPr>
        <w:t>При оформлении ссылок следует придерживаться существующих правил. Ссылки на научные работы, нормативно-правовые акты в тексте курсовой работы обозначаются цифрами, а в сносках указывается цитируемый источник в соответствии с требованиями научного аппарата. Сноски печатаются на тех страницах, к которым относятся и имеют постраничную нумерацию (подстрочные). Возможно печатание сносок в конце главы, раздела, работы с общей порядковой их нумерацией (за текстовые). Ссылки могут быт</w:t>
      </w:r>
      <w:r w:rsidR="001B486C">
        <w:rPr>
          <w:sz w:val="28"/>
          <w:szCs w:val="28"/>
        </w:rPr>
        <w:t>ь</w:t>
      </w:r>
      <w:r w:rsidRPr="00F22003">
        <w:rPr>
          <w:sz w:val="28"/>
          <w:szCs w:val="28"/>
        </w:rPr>
        <w:t xml:space="preserve"> даны непосредственно внутри текста. Поэтому студенту важно определить для себя тот способ приведения ссылок, который он будет использовать. Студентам юридического </w:t>
      </w:r>
      <w:r w:rsidR="001B486C">
        <w:rPr>
          <w:sz w:val="28"/>
          <w:szCs w:val="28"/>
        </w:rPr>
        <w:t>института</w:t>
      </w:r>
      <w:r w:rsidRPr="00F22003">
        <w:rPr>
          <w:sz w:val="28"/>
          <w:szCs w:val="28"/>
        </w:rPr>
        <w:t xml:space="preserve"> при подготовке курсовых работ приходится ссылаться не только на различные литературные и нормативно-правовые источники, но и на архивные дела. Поэтому следует иметь в виду, что оформляются сноски и ссылки на литературные и иные источники по-разному. </w:t>
      </w:r>
    </w:p>
    <w:p w:rsidR="00F22003" w:rsidRPr="00F22003" w:rsidRDefault="00F22003" w:rsidP="00F22003">
      <w:pPr>
        <w:spacing w:line="360" w:lineRule="auto"/>
        <w:ind w:firstLine="709"/>
        <w:jc w:val="both"/>
        <w:rPr>
          <w:sz w:val="28"/>
          <w:szCs w:val="28"/>
        </w:rPr>
      </w:pPr>
      <w:r w:rsidRPr="00F22003">
        <w:rPr>
          <w:sz w:val="28"/>
          <w:szCs w:val="28"/>
        </w:rPr>
        <w:t xml:space="preserve">Завершив оформление курсовой работы, студенту необходимо еще раз внимательно ее прочитать, устранить выявленные ошибки и опечатки. После этого на последней странице после списка использованной литературы проставляется подпись студента, дата завершения и работа представляется </w:t>
      </w:r>
      <w:r w:rsidR="003D21ED">
        <w:rPr>
          <w:sz w:val="28"/>
          <w:szCs w:val="28"/>
        </w:rPr>
        <w:lastRenderedPageBreak/>
        <w:t>специалисту</w:t>
      </w:r>
      <w:r w:rsidRPr="00F22003">
        <w:rPr>
          <w:sz w:val="28"/>
          <w:szCs w:val="28"/>
        </w:rPr>
        <w:t xml:space="preserve"> кафедры для регистрации в сроки, которые устанавливаются научным руководителем по согласованию с </w:t>
      </w:r>
      <w:r w:rsidR="001B486C">
        <w:rPr>
          <w:sz w:val="28"/>
          <w:szCs w:val="28"/>
        </w:rPr>
        <w:t>учебным отделом</w:t>
      </w:r>
      <w:r w:rsidRPr="00F22003">
        <w:rPr>
          <w:sz w:val="28"/>
          <w:szCs w:val="28"/>
        </w:rPr>
        <w:t>. Но</w:t>
      </w:r>
      <w:r w:rsidR="001B486C">
        <w:rPr>
          <w:sz w:val="28"/>
          <w:szCs w:val="28"/>
        </w:rPr>
        <w:t>,</w:t>
      </w:r>
      <w:r w:rsidRPr="00F22003">
        <w:rPr>
          <w:sz w:val="28"/>
          <w:szCs w:val="28"/>
        </w:rPr>
        <w:t xml:space="preserve"> не позднее 20 мая теку</w:t>
      </w:r>
      <w:r w:rsidR="001B486C">
        <w:rPr>
          <w:sz w:val="28"/>
          <w:szCs w:val="28"/>
        </w:rPr>
        <w:t>щ</w:t>
      </w:r>
      <w:r w:rsidRPr="00F22003">
        <w:rPr>
          <w:sz w:val="28"/>
          <w:szCs w:val="28"/>
        </w:rPr>
        <w:t xml:space="preserve">его учебного года. </w:t>
      </w:r>
      <w:r w:rsidR="003D21ED">
        <w:rPr>
          <w:sz w:val="28"/>
          <w:szCs w:val="28"/>
        </w:rPr>
        <w:t>Специалист</w:t>
      </w:r>
      <w:r w:rsidRPr="00F22003">
        <w:rPr>
          <w:sz w:val="28"/>
          <w:szCs w:val="28"/>
        </w:rPr>
        <w:t xml:space="preserve"> передает курсовую работу научному руководителю для рецензирования. Курсовая работа проверяется преподавателем, итоги проверки фиксируются в рецензии, в которой отмечаются положительные и отрицательные стороны выполненного исследования, а также предлагаются дополнительные задания, которые студенту нужно выполнить к защите. </w:t>
      </w:r>
    </w:p>
    <w:p w:rsidR="00F22003" w:rsidRPr="00F22003" w:rsidRDefault="00F22003" w:rsidP="00F22003">
      <w:pPr>
        <w:spacing w:line="360" w:lineRule="auto"/>
        <w:ind w:firstLine="709"/>
        <w:jc w:val="both"/>
        <w:rPr>
          <w:sz w:val="28"/>
          <w:szCs w:val="28"/>
        </w:rPr>
      </w:pPr>
      <w:r w:rsidRPr="00F22003">
        <w:rPr>
          <w:sz w:val="28"/>
          <w:szCs w:val="28"/>
        </w:rPr>
        <w:t>Курсовая работа с рецензией возвращается студенту для устранения отмеченных недостатков. Если дополнительные задания требуют выполнения в письменном виде, то их следует распечатать и представить вместе с работой преподавателю во время защиты.</w:t>
      </w:r>
    </w:p>
    <w:p w:rsidR="00F22003" w:rsidRPr="00F22003" w:rsidRDefault="00F22003" w:rsidP="00F22003">
      <w:pPr>
        <w:spacing w:line="360" w:lineRule="auto"/>
        <w:ind w:firstLine="709"/>
        <w:jc w:val="both"/>
        <w:rPr>
          <w:sz w:val="28"/>
          <w:szCs w:val="28"/>
        </w:rPr>
      </w:pPr>
      <w:r w:rsidRPr="00F22003">
        <w:rPr>
          <w:sz w:val="28"/>
          <w:szCs w:val="28"/>
        </w:rPr>
        <w:t>Студенту к публичной защите результатов выполненного исследования следует подготовиться</w:t>
      </w:r>
      <w:r w:rsidR="001B486C">
        <w:rPr>
          <w:sz w:val="28"/>
          <w:szCs w:val="28"/>
        </w:rPr>
        <w:t>.</w:t>
      </w:r>
    </w:p>
    <w:p w:rsidR="00254C2D" w:rsidRDefault="00254C2D" w:rsidP="001B486C">
      <w:pPr>
        <w:spacing w:line="360" w:lineRule="auto"/>
        <w:jc w:val="both"/>
        <w:rPr>
          <w:sz w:val="28"/>
          <w:szCs w:val="28"/>
        </w:rPr>
      </w:pPr>
    </w:p>
    <w:p w:rsidR="00A107C0" w:rsidRPr="00A107C0" w:rsidRDefault="00A107C0" w:rsidP="00A107C0">
      <w:pPr>
        <w:pStyle w:val="a3"/>
        <w:spacing w:line="360" w:lineRule="auto"/>
        <w:ind w:left="1069"/>
        <w:jc w:val="center"/>
        <w:rPr>
          <w:b/>
          <w:sz w:val="28"/>
          <w:szCs w:val="28"/>
        </w:rPr>
      </w:pPr>
      <w:r w:rsidRPr="00A107C0">
        <w:rPr>
          <w:b/>
          <w:sz w:val="28"/>
          <w:szCs w:val="28"/>
        </w:rPr>
        <w:t>5 стадия. Работа над замечаниями, указанными в рецензии научного руководителя.</w:t>
      </w:r>
    </w:p>
    <w:p w:rsidR="00A107C0" w:rsidRPr="00051779" w:rsidRDefault="00A107C0" w:rsidP="00A107C0">
      <w:pPr>
        <w:spacing w:line="360" w:lineRule="auto"/>
        <w:ind w:firstLine="709"/>
        <w:jc w:val="both"/>
        <w:rPr>
          <w:sz w:val="28"/>
          <w:szCs w:val="28"/>
        </w:rPr>
      </w:pPr>
      <w:r w:rsidRPr="00051779">
        <w:rPr>
          <w:sz w:val="28"/>
          <w:szCs w:val="28"/>
        </w:rPr>
        <w:t xml:space="preserve">Устранение указанных научным руководителем замечаний и последующая защита представляют собой итог работы по подготовке курсовой работы. </w:t>
      </w:r>
    </w:p>
    <w:p w:rsidR="00A107C0" w:rsidRPr="00051779" w:rsidRDefault="00A107C0" w:rsidP="00A107C0">
      <w:pPr>
        <w:spacing w:line="360" w:lineRule="auto"/>
        <w:ind w:firstLine="709"/>
        <w:jc w:val="both"/>
        <w:rPr>
          <w:sz w:val="28"/>
          <w:szCs w:val="28"/>
        </w:rPr>
      </w:pPr>
      <w:r w:rsidRPr="00051779">
        <w:rPr>
          <w:sz w:val="28"/>
          <w:szCs w:val="28"/>
        </w:rPr>
        <w:t xml:space="preserve">После получения письменной рецензии научного руководителя с ней необходимо ознакомиться. Желательно сделать это до наступления даты защиты курсовой работы. Студенту следует внимательно изучить не только текст рецензии, но и те предложения и замечания, которые были указаны в тексте самой работы. Высказанные преподавателем замечания могут нуждаться в том, чтобы аргументированные ответы на них были изложены письменно. Это требует внесение необходимых корректив в текст курсового сочинения. Отдельные замечания требуют лишь подкрепления аргументами и дополнительных пояснений, которые приводятся устно при защите. Только </w:t>
      </w:r>
      <w:r w:rsidRPr="00051779">
        <w:rPr>
          <w:sz w:val="28"/>
          <w:szCs w:val="28"/>
        </w:rPr>
        <w:lastRenderedPageBreak/>
        <w:t>после устранения всех высказанных научным руководителем замечаний и необходимой доработки студент допускается к защите курсовой работы.</w:t>
      </w:r>
    </w:p>
    <w:p w:rsidR="00A107C0" w:rsidRDefault="00A107C0" w:rsidP="001B486C">
      <w:pPr>
        <w:spacing w:line="360" w:lineRule="auto"/>
        <w:jc w:val="both"/>
        <w:rPr>
          <w:sz w:val="28"/>
          <w:szCs w:val="28"/>
        </w:rPr>
      </w:pPr>
    </w:p>
    <w:p w:rsidR="00051779" w:rsidRPr="00A107C0" w:rsidRDefault="00051779" w:rsidP="00051779">
      <w:pPr>
        <w:pStyle w:val="a3"/>
        <w:spacing w:line="360" w:lineRule="auto"/>
        <w:ind w:left="1069"/>
        <w:jc w:val="center"/>
        <w:rPr>
          <w:b/>
          <w:sz w:val="28"/>
          <w:szCs w:val="28"/>
        </w:rPr>
      </w:pPr>
      <w:r>
        <w:rPr>
          <w:b/>
          <w:sz w:val="28"/>
          <w:szCs w:val="28"/>
        </w:rPr>
        <w:t>6</w:t>
      </w:r>
      <w:r w:rsidRPr="00A107C0">
        <w:rPr>
          <w:b/>
          <w:sz w:val="28"/>
          <w:szCs w:val="28"/>
        </w:rPr>
        <w:t xml:space="preserve"> стадия. </w:t>
      </w:r>
      <w:r>
        <w:rPr>
          <w:b/>
          <w:sz w:val="28"/>
          <w:szCs w:val="28"/>
        </w:rPr>
        <w:t>Защита курсовой работы</w:t>
      </w:r>
    </w:p>
    <w:p w:rsidR="00051779" w:rsidRPr="005D4B53" w:rsidRDefault="00051779" w:rsidP="00051779"/>
    <w:p w:rsidR="00051779" w:rsidRPr="00051779" w:rsidRDefault="00051779" w:rsidP="00051779">
      <w:pPr>
        <w:spacing w:line="360" w:lineRule="auto"/>
        <w:ind w:firstLine="709"/>
        <w:jc w:val="both"/>
        <w:rPr>
          <w:sz w:val="28"/>
          <w:szCs w:val="28"/>
        </w:rPr>
      </w:pPr>
      <w:r w:rsidRPr="00051779">
        <w:rPr>
          <w:sz w:val="28"/>
          <w:szCs w:val="28"/>
        </w:rPr>
        <w:t xml:space="preserve">Получив допуск к защите курсовой работы, студенту рекомендуется обновить в памяти её содержание, выделить наиболее спорные и уязвимые вопросы с целью отыскания дополнительных аргументов при изложении своей позиции при ответе на высказанные замечания. </w:t>
      </w:r>
    </w:p>
    <w:p w:rsidR="00051779" w:rsidRPr="00051779" w:rsidRDefault="00051779" w:rsidP="00051779">
      <w:pPr>
        <w:spacing w:line="360" w:lineRule="auto"/>
        <w:ind w:firstLine="709"/>
        <w:jc w:val="both"/>
        <w:rPr>
          <w:sz w:val="28"/>
          <w:szCs w:val="28"/>
        </w:rPr>
      </w:pPr>
      <w:r w:rsidRPr="00051779">
        <w:rPr>
          <w:sz w:val="28"/>
          <w:szCs w:val="28"/>
        </w:rPr>
        <w:t xml:space="preserve">Порядок и сроки защиты курсовой работы устанавливается научным руководителем студента по согласованию с </w:t>
      </w:r>
      <w:r>
        <w:rPr>
          <w:sz w:val="28"/>
          <w:szCs w:val="28"/>
        </w:rPr>
        <w:t>учебным отделом</w:t>
      </w:r>
      <w:r w:rsidRPr="00051779">
        <w:rPr>
          <w:sz w:val="28"/>
          <w:szCs w:val="28"/>
        </w:rPr>
        <w:t>.</w:t>
      </w:r>
      <w:r>
        <w:rPr>
          <w:sz w:val="28"/>
          <w:szCs w:val="28"/>
        </w:rPr>
        <w:t xml:space="preserve"> Защита может быть </w:t>
      </w:r>
      <w:r w:rsidRPr="00051779">
        <w:rPr>
          <w:sz w:val="28"/>
          <w:szCs w:val="28"/>
        </w:rPr>
        <w:t>произведена перед научным руководителем как в присутстви</w:t>
      </w:r>
      <w:r w:rsidR="00FE2A8A">
        <w:rPr>
          <w:sz w:val="28"/>
          <w:szCs w:val="28"/>
        </w:rPr>
        <w:t>и</w:t>
      </w:r>
      <w:r w:rsidRPr="00051779">
        <w:rPr>
          <w:sz w:val="28"/>
          <w:szCs w:val="28"/>
        </w:rPr>
        <w:t xml:space="preserve"> других членов кафедры и студентов, так и в индивидуальном порядке.</w:t>
      </w:r>
    </w:p>
    <w:p w:rsidR="00051779" w:rsidRPr="00051779" w:rsidRDefault="00051779" w:rsidP="00051779">
      <w:pPr>
        <w:spacing w:line="360" w:lineRule="auto"/>
        <w:ind w:firstLine="709"/>
        <w:jc w:val="both"/>
        <w:rPr>
          <w:sz w:val="28"/>
          <w:szCs w:val="28"/>
        </w:rPr>
      </w:pPr>
      <w:r w:rsidRPr="00051779">
        <w:rPr>
          <w:sz w:val="28"/>
          <w:szCs w:val="28"/>
        </w:rPr>
        <w:t>Защита курсовой работы имеет следующую процедуру:</w:t>
      </w:r>
    </w:p>
    <w:p w:rsidR="00051779" w:rsidRPr="00051779" w:rsidRDefault="00051779" w:rsidP="00051779">
      <w:pPr>
        <w:spacing w:line="360" w:lineRule="auto"/>
        <w:ind w:firstLine="709"/>
        <w:jc w:val="both"/>
        <w:rPr>
          <w:sz w:val="28"/>
          <w:szCs w:val="28"/>
        </w:rPr>
      </w:pPr>
      <w:r w:rsidRPr="00051779">
        <w:rPr>
          <w:sz w:val="28"/>
          <w:szCs w:val="28"/>
        </w:rPr>
        <w:t>- краткое (не более 7-10</w:t>
      </w:r>
      <w:r>
        <w:rPr>
          <w:sz w:val="28"/>
          <w:szCs w:val="28"/>
        </w:rPr>
        <w:t xml:space="preserve"> минут) сообщение студента. В </w:t>
      </w:r>
      <w:r w:rsidRPr="00051779">
        <w:rPr>
          <w:sz w:val="28"/>
          <w:szCs w:val="28"/>
        </w:rPr>
        <w:t>выступлении необходимо отразить основное содержании работы, привести анализ использованной литературы, сосредоточить внимание на главных вопросах темы или положениях, представ</w:t>
      </w:r>
      <w:r w:rsidR="00FE2A8A">
        <w:rPr>
          <w:sz w:val="28"/>
          <w:szCs w:val="28"/>
        </w:rPr>
        <w:t xml:space="preserve">ляющих собой результат </w:t>
      </w:r>
      <w:r w:rsidRPr="00051779">
        <w:rPr>
          <w:sz w:val="28"/>
          <w:szCs w:val="28"/>
        </w:rPr>
        <w:t>исследования и выводы, дать пояснения по существу критических замечаний, содержащихся в отзыве научного руководителя;</w:t>
      </w:r>
    </w:p>
    <w:p w:rsidR="00051779" w:rsidRPr="00051779" w:rsidRDefault="00051779" w:rsidP="00051779">
      <w:pPr>
        <w:spacing w:line="360" w:lineRule="auto"/>
        <w:ind w:firstLine="709"/>
        <w:jc w:val="both"/>
        <w:rPr>
          <w:sz w:val="28"/>
          <w:szCs w:val="28"/>
        </w:rPr>
      </w:pPr>
      <w:r w:rsidRPr="00051779">
        <w:rPr>
          <w:sz w:val="28"/>
          <w:szCs w:val="28"/>
        </w:rPr>
        <w:t xml:space="preserve">- вопросы студенту со стороны присутствующих на защите лиц. Вопросы могут быть заданы для выяснения уровня изученности темы и степени самостоятельности при выполнении работы. </w:t>
      </w:r>
    </w:p>
    <w:p w:rsidR="00051779" w:rsidRPr="00051779" w:rsidRDefault="00051779" w:rsidP="00051779">
      <w:pPr>
        <w:spacing w:line="360" w:lineRule="auto"/>
        <w:ind w:firstLine="709"/>
        <w:jc w:val="both"/>
        <w:rPr>
          <w:sz w:val="28"/>
          <w:szCs w:val="28"/>
        </w:rPr>
      </w:pPr>
      <w:r w:rsidRPr="00051779">
        <w:rPr>
          <w:sz w:val="28"/>
          <w:szCs w:val="28"/>
        </w:rPr>
        <w:t>- выступление научного руководителя. Научный руководитель знакомит присутствующих на защите лиц с отзывом о курсовой работе;</w:t>
      </w:r>
    </w:p>
    <w:p w:rsidR="00051779" w:rsidRPr="00051779" w:rsidRDefault="00051779" w:rsidP="00051779">
      <w:pPr>
        <w:spacing w:line="360" w:lineRule="auto"/>
        <w:ind w:firstLine="709"/>
        <w:jc w:val="both"/>
        <w:rPr>
          <w:sz w:val="28"/>
          <w:szCs w:val="28"/>
        </w:rPr>
      </w:pPr>
      <w:r w:rsidRPr="00051779">
        <w:rPr>
          <w:sz w:val="28"/>
          <w:szCs w:val="28"/>
        </w:rPr>
        <w:t xml:space="preserve">- заключительное слово студента. </w:t>
      </w:r>
    </w:p>
    <w:p w:rsidR="00051779" w:rsidRPr="00051779" w:rsidRDefault="00051779" w:rsidP="00051779">
      <w:pPr>
        <w:spacing w:line="360" w:lineRule="auto"/>
        <w:ind w:firstLine="709"/>
        <w:jc w:val="both"/>
        <w:rPr>
          <w:sz w:val="28"/>
          <w:szCs w:val="28"/>
        </w:rPr>
      </w:pPr>
      <w:r w:rsidRPr="00051779">
        <w:rPr>
          <w:sz w:val="28"/>
          <w:szCs w:val="28"/>
        </w:rPr>
        <w:t>Оценивается курсовая работа в форме дифференцированного зачета с</w:t>
      </w:r>
      <w:r w:rsidR="00FE2A8A">
        <w:rPr>
          <w:sz w:val="28"/>
          <w:szCs w:val="28"/>
        </w:rPr>
        <w:t xml:space="preserve"> оценкой по </w:t>
      </w:r>
      <w:r w:rsidRPr="00051779">
        <w:rPr>
          <w:sz w:val="28"/>
          <w:szCs w:val="28"/>
        </w:rPr>
        <w:t>четырех</w:t>
      </w:r>
      <w:r w:rsidR="00FE2A8A">
        <w:rPr>
          <w:sz w:val="28"/>
          <w:szCs w:val="28"/>
        </w:rPr>
        <w:t>-</w:t>
      </w:r>
      <w:r w:rsidRPr="00051779">
        <w:rPr>
          <w:sz w:val="28"/>
          <w:szCs w:val="28"/>
        </w:rPr>
        <w:t xml:space="preserve">бальной системе («отлично», «хорошо», «удовлетворительно», «неудовлетворительно»). Критерии оценки курсовой работы </w:t>
      </w:r>
      <w:r w:rsidR="00FE2A8A">
        <w:rPr>
          <w:sz w:val="28"/>
          <w:szCs w:val="28"/>
        </w:rPr>
        <w:t>определяются настоящим п</w:t>
      </w:r>
      <w:r w:rsidRPr="00051779">
        <w:rPr>
          <w:sz w:val="28"/>
          <w:szCs w:val="28"/>
        </w:rPr>
        <w:t>особием.</w:t>
      </w:r>
    </w:p>
    <w:p w:rsidR="00051779" w:rsidRPr="00051779" w:rsidRDefault="00051779" w:rsidP="00051779">
      <w:pPr>
        <w:spacing w:line="360" w:lineRule="auto"/>
        <w:ind w:firstLine="709"/>
        <w:jc w:val="both"/>
        <w:rPr>
          <w:sz w:val="28"/>
          <w:szCs w:val="28"/>
        </w:rPr>
      </w:pPr>
      <w:r w:rsidRPr="00051779">
        <w:rPr>
          <w:sz w:val="28"/>
          <w:szCs w:val="28"/>
        </w:rPr>
        <w:lastRenderedPageBreak/>
        <w:t xml:space="preserve">Оценка объявляется обычно после защиты всех студенческих работ. Она записывается в </w:t>
      </w:r>
      <w:proofErr w:type="spellStart"/>
      <w:r w:rsidRPr="00051779">
        <w:rPr>
          <w:sz w:val="28"/>
          <w:szCs w:val="28"/>
        </w:rPr>
        <w:t>зач</w:t>
      </w:r>
      <w:r w:rsidR="00FE2A8A">
        <w:rPr>
          <w:sz w:val="28"/>
          <w:szCs w:val="28"/>
        </w:rPr>
        <w:t>ё</w:t>
      </w:r>
      <w:r w:rsidRPr="00051779">
        <w:rPr>
          <w:sz w:val="28"/>
          <w:szCs w:val="28"/>
        </w:rPr>
        <w:t>тн</w:t>
      </w:r>
      <w:r w:rsidR="00FE2A8A">
        <w:rPr>
          <w:sz w:val="28"/>
          <w:szCs w:val="28"/>
        </w:rPr>
        <w:t>о</w:t>
      </w:r>
      <w:proofErr w:type="spellEnd"/>
      <w:r w:rsidR="00FE2A8A">
        <w:rPr>
          <w:sz w:val="28"/>
          <w:szCs w:val="28"/>
        </w:rPr>
        <w:t>-</w:t>
      </w:r>
      <w:r w:rsidRPr="00051779">
        <w:rPr>
          <w:sz w:val="28"/>
          <w:szCs w:val="28"/>
        </w:rPr>
        <w:t>экзаменационную ведомость и зачётную книжку студента за подписью научного руководителя работы.</w:t>
      </w:r>
    </w:p>
    <w:p w:rsidR="00051779" w:rsidRPr="00051779" w:rsidRDefault="00051779" w:rsidP="00051779">
      <w:pPr>
        <w:spacing w:line="360" w:lineRule="auto"/>
        <w:ind w:firstLine="709"/>
        <w:jc w:val="both"/>
        <w:rPr>
          <w:sz w:val="28"/>
          <w:szCs w:val="28"/>
        </w:rPr>
      </w:pPr>
      <w:r w:rsidRPr="00051779">
        <w:rPr>
          <w:sz w:val="28"/>
          <w:szCs w:val="28"/>
        </w:rPr>
        <w:t>Порядок хранения и использования курсовых работ, прошедших успешную защиту, определяется Положением о курсовой работе.</w:t>
      </w:r>
    </w:p>
    <w:p w:rsidR="00051779" w:rsidRPr="00051779" w:rsidRDefault="00051779" w:rsidP="00051779">
      <w:pPr>
        <w:spacing w:line="360" w:lineRule="auto"/>
        <w:ind w:firstLine="709"/>
        <w:jc w:val="both"/>
        <w:rPr>
          <w:sz w:val="28"/>
          <w:szCs w:val="28"/>
        </w:rPr>
      </w:pPr>
      <w:r w:rsidRPr="00051779">
        <w:rPr>
          <w:sz w:val="28"/>
          <w:szCs w:val="28"/>
        </w:rPr>
        <w:t>Таким образ</w:t>
      </w:r>
      <w:r w:rsidR="00FE2A8A">
        <w:rPr>
          <w:sz w:val="28"/>
          <w:szCs w:val="28"/>
        </w:rPr>
        <w:t xml:space="preserve">ом, при защите курсовой работы следует </w:t>
      </w:r>
      <w:r w:rsidRPr="00051779">
        <w:rPr>
          <w:sz w:val="28"/>
          <w:szCs w:val="28"/>
        </w:rPr>
        <w:t xml:space="preserve">помнить и постоянно иметь в виду следующее: </w:t>
      </w:r>
    </w:p>
    <w:p w:rsidR="00051779" w:rsidRPr="00051779" w:rsidRDefault="00051779" w:rsidP="00051779">
      <w:pPr>
        <w:spacing w:line="360" w:lineRule="auto"/>
        <w:ind w:firstLine="709"/>
        <w:jc w:val="both"/>
        <w:rPr>
          <w:sz w:val="28"/>
          <w:szCs w:val="28"/>
        </w:rPr>
      </w:pPr>
      <w:r w:rsidRPr="00051779">
        <w:rPr>
          <w:sz w:val="28"/>
          <w:szCs w:val="28"/>
        </w:rPr>
        <w:tab/>
      </w:r>
      <w:r w:rsidR="00FE2A8A">
        <w:rPr>
          <w:sz w:val="28"/>
          <w:szCs w:val="28"/>
        </w:rPr>
        <w:t>з</w:t>
      </w:r>
      <w:r w:rsidRPr="00051779">
        <w:rPr>
          <w:sz w:val="28"/>
          <w:szCs w:val="28"/>
        </w:rPr>
        <w:t>ащиту курсовой работы проводит научный руководитель в присутствии студентов группы, при наличии текста проверенной работы, рецензии и выполненных заданий.</w:t>
      </w:r>
    </w:p>
    <w:p w:rsidR="00051779" w:rsidRPr="00051779" w:rsidRDefault="00051779" w:rsidP="00FE2A8A">
      <w:pPr>
        <w:spacing w:line="360" w:lineRule="auto"/>
        <w:ind w:firstLine="709"/>
        <w:jc w:val="center"/>
        <w:rPr>
          <w:sz w:val="28"/>
          <w:szCs w:val="28"/>
        </w:rPr>
      </w:pPr>
      <w:r w:rsidRPr="00051779">
        <w:rPr>
          <w:sz w:val="28"/>
          <w:szCs w:val="28"/>
        </w:rPr>
        <w:t>Этапы защиты:</w:t>
      </w:r>
    </w:p>
    <w:p w:rsidR="00051779" w:rsidRPr="00FE2A8A" w:rsidRDefault="00051779" w:rsidP="00FE2A8A">
      <w:pPr>
        <w:pStyle w:val="a3"/>
        <w:numPr>
          <w:ilvl w:val="0"/>
          <w:numId w:val="13"/>
        </w:numPr>
        <w:spacing w:line="360" w:lineRule="auto"/>
        <w:jc w:val="both"/>
        <w:rPr>
          <w:sz w:val="28"/>
          <w:szCs w:val="28"/>
        </w:rPr>
      </w:pPr>
      <w:r w:rsidRPr="00FE2A8A">
        <w:rPr>
          <w:sz w:val="28"/>
          <w:szCs w:val="28"/>
        </w:rPr>
        <w:t>краткое сообщение студента о содержании работы (5-7 минут), которое включает:</w:t>
      </w:r>
    </w:p>
    <w:p w:rsidR="00051779" w:rsidRPr="00051779" w:rsidRDefault="00051779" w:rsidP="00051779">
      <w:pPr>
        <w:spacing w:line="360" w:lineRule="auto"/>
        <w:ind w:firstLine="709"/>
        <w:jc w:val="both"/>
        <w:rPr>
          <w:sz w:val="28"/>
          <w:szCs w:val="28"/>
        </w:rPr>
      </w:pPr>
      <w:r w:rsidRPr="00051779">
        <w:rPr>
          <w:sz w:val="28"/>
          <w:szCs w:val="28"/>
        </w:rPr>
        <w:t>обоснование выбора</w:t>
      </w:r>
      <w:r w:rsidR="00FE2A8A">
        <w:rPr>
          <w:sz w:val="28"/>
          <w:szCs w:val="28"/>
        </w:rPr>
        <w:t xml:space="preserve"> и актуальности избранной темы;</w:t>
      </w:r>
      <w:r w:rsidRPr="00051779">
        <w:rPr>
          <w:sz w:val="28"/>
          <w:szCs w:val="28"/>
        </w:rPr>
        <w:t xml:space="preserve"> </w:t>
      </w:r>
    </w:p>
    <w:p w:rsidR="00051779" w:rsidRPr="00051779" w:rsidRDefault="00051779" w:rsidP="00051779">
      <w:pPr>
        <w:spacing w:line="360" w:lineRule="auto"/>
        <w:ind w:firstLine="709"/>
        <w:jc w:val="both"/>
        <w:rPr>
          <w:sz w:val="28"/>
          <w:szCs w:val="28"/>
        </w:rPr>
      </w:pPr>
      <w:r w:rsidRPr="00051779">
        <w:rPr>
          <w:sz w:val="28"/>
          <w:szCs w:val="28"/>
        </w:rPr>
        <w:t>изложение цели и задач исследования;</w:t>
      </w:r>
    </w:p>
    <w:p w:rsidR="00051779" w:rsidRPr="00051779" w:rsidRDefault="00051779" w:rsidP="00051779">
      <w:pPr>
        <w:spacing w:line="360" w:lineRule="auto"/>
        <w:ind w:firstLine="709"/>
        <w:jc w:val="both"/>
        <w:rPr>
          <w:sz w:val="28"/>
          <w:szCs w:val="28"/>
        </w:rPr>
      </w:pPr>
      <w:r w:rsidRPr="00051779">
        <w:rPr>
          <w:sz w:val="28"/>
          <w:szCs w:val="28"/>
        </w:rPr>
        <w:t>обоснование результатов исследования;</w:t>
      </w:r>
    </w:p>
    <w:p w:rsidR="00051779" w:rsidRPr="00FE2A8A" w:rsidRDefault="00051779" w:rsidP="00FE2A8A">
      <w:pPr>
        <w:pStyle w:val="a3"/>
        <w:numPr>
          <w:ilvl w:val="0"/>
          <w:numId w:val="13"/>
        </w:numPr>
        <w:spacing w:line="360" w:lineRule="auto"/>
        <w:jc w:val="both"/>
        <w:rPr>
          <w:sz w:val="28"/>
          <w:szCs w:val="28"/>
        </w:rPr>
      </w:pPr>
      <w:r w:rsidRPr="00FE2A8A">
        <w:rPr>
          <w:sz w:val="28"/>
          <w:szCs w:val="28"/>
        </w:rPr>
        <w:t>пояснения студента относительно замечаний, отмеченных в рецензии; ответы на вопросы преподавателя, касающиеся содержания исследования; ответы на воп</w:t>
      </w:r>
      <w:r w:rsidR="00FE2A8A">
        <w:rPr>
          <w:sz w:val="28"/>
          <w:szCs w:val="28"/>
        </w:rPr>
        <w:t>росы присутствующих при защите;</w:t>
      </w:r>
      <w:r w:rsidRPr="00FE2A8A">
        <w:rPr>
          <w:sz w:val="28"/>
          <w:szCs w:val="28"/>
        </w:rPr>
        <w:t xml:space="preserve"> </w:t>
      </w:r>
    </w:p>
    <w:p w:rsidR="00FE2A8A" w:rsidRDefault="00051779" w:rsidP="00FE2A8A">
      <w:pPr>
        <w:pStyle w:val="a3"/>
        <w:numPr>
          <w:ilvl w:val="0"/>
          <w:numId w:val="13"/>
        </w:numPr>
        <w:spacing w:line="360" w:lineRule="auto"/>
        <w:jc w:val="both"/>
        <w:rPr>
          <w:sz w:val="28"/>
          <w:szCs w:val="28"/>
        </w:rPr>
      </w:pPr>
      <w:r w:rsidRPr="00FE2A8A">
        <w:rPr>
          <w:sz w:val="28"/>
          <w:szCs w:val="28"/>
        </w:rPr>
        <w:t>объявление научным руководителем оценки, которая заносится в зачетную книжку и ведомость (о критериях оце</w:t>
      </w:r>
      <w:r w:rsidR="00FE2A8A">
        <w:rPr>
          <w:sz w:val="28"/>
          <w:szCs w:val="28"/>
        </w:rPr>
        <w:t xml:space="preserve">нки курсовой работы см. выше). </w:t>
      </w:r>
    </w:p>
    <w:p w:rsidR="00051779" w:rsidRDefault="00FE2A8A" w:rsidP="00FE2A8A">
      <w:pPr>
        <w:overflowPunct/>
        <w:autoSpaceDE/>
        <w:autoSpaceDN/>
        <w:adjustRightInd/>
        <w:spacing w:after="160" w:line="259" w:lineRule="auto"/>
        <w:jc w:val="right"/>
        <w:textAlignment w:val="auto"/>
        <w:rPr>
          <w:b/>
          <w:sz w:val="18"/>
          <w:szCs w:val="18"/>
        </w:rPr>
      </w:pPr>
      <w:r>
        <w:rPr>
          <w:sz w:val="28"/>
          <w:szCs w:val="28"/>
        </w:rPr>
        <w:br w:type="page"/>
      </w:r>
      <w:r>
        <w:rPr>
          <w:b/>
          <w:sz w:val="18"/>
          <w:szCs w:val="18"/>
        </w:rPr>
        <w:lastRenderedPageBreak/>
        <w:t>Приложение 1. Титульный лист</w:t>
      </w:r>
    </w:p>
    <w:p w:rsidR="00FE2A8A" w:rsidRPr="00161FF0" w:rsidRDefault="00161FF0" w:rsidP="00161FF0">
      <w:pPr>
        <w:overflowPunct/>
        <w:autoSpaceDE/>
        <w:autoSpaceDN/>
        <w:adjustRightInd/>
        <w:spacing w:after="160"/>
        <w:jc w:val="center"/>
        <w:textAlignment w:val="auto"/>
        <w:rPr>
          <w:sz w:val="28"/>
          <w:szCs w:val="28"/>
        </w:rPr>
      </w:pPr>
      <w:r w:rsidRPr="00161FF0">
        <w:rPr>
          <w:sz w:val="28"/>
          <w:szCs w:val="28"/>
        </w:rPr>
        <w:t>Департамент образования города Москвы</w:t>
      </w:r>
    </w:p>
    <w:p w:rsidR="00161FF0" w:rsidRPr="00161FF0" w:rsidRDefault="00161FF0" w:rsidP="00161FF0">
      <w:pPr>
        <w:overflowPunct/>
        <w:autoSpaceDE/>
        <w:autoSpaceDN/>
        <w:adjustRightInd/>
        <w:spacing w:after="160"/>
        <w:jc w:val="center"/>
        <w:textAlignment w:val="auto"/>
        <w:rPr>
          <w:b/>
          <w:sz w:val="28"/>
          <w:szCs w:val="28"/>
        </w:rPr>
      </w:pPr>
      <w:r>
        <w:rPr>
          <w:b/>
          <w:sz w:val="28"/>
          <w:szCs w:val="28"/>
        </w:rPr>
        <w:t>Г</w:t>
      </w:r>
      <w:r w:rsidRPr="00161FF0">
        <w:rPr>
          <w:b/>
          <w:sz w:val="28"/>
          <w:szCs w:val="28"/>
        </w:rPr>
        <w:t>осударственное автономное образовательное учреждение</w:t>
      </w:r>
    </w:p>
    <w:p w:rsidR="00161FF0" w:rsidRPr="00161FF0" w:rsidRDefault="00161FF0" w:rsidP="00161FF0">
      <w:pPr>
        <w:overflowPunct/>
        <w:autoSpaceDE/>
        <w:autoSpaceDN/>
        <w:adjustRightInd/>
        <w:spacing w:after="160"/>
        <w:jc w:val="center"/>
        <w:textAlignment w:val="auto"/>
        <w:rPr>
          <w:b/>
          <w:sz w:val="28"/>
          <w:szCs w:val="28"/>
        </w:rPr>
      </w:pPr>
      <w:r w:rsidRPr="00161FF0">
        <w:rPr>
          <w:b/>
          <w:sz w:val="28"/>
          <w:szCs w:val="28"/>
        </w:rPr>
        <w:t>высшего образования города Москвы</w:t>
      </w:r>
    </w:p>
    <w:p w:rsidR="00161FF0" w:rsidRPr="00161FF0" w:rsidRDefault="00161FF0" w:rsidP="00161FF0">
      <w:pPr>
        <w:overflowPunct/>
        <w:autoSpaceDE/>
        <w:autoSpaceDN/>
        <w:adjustRightInd/>
        <w:spacing w:after="160"/>
        <w:jc w:val="center"/>
        <w:textAlignment w:val="auto"/>
        <w:rPr>
          <w:b/>
          <w:sz w:val="28"/>
          <w:szCs w:val="28"/>
        </w:rPr>
      </w:pPr>
      <w:r w:rsidRPr="00161FF0">
        <w:rPr>
          <w:b/>
          <w:sz w:val="28"/>
          <w:szCs w:val="28"/>
        </w:rPr>
        <w:t>«Московский городской педагогический университет»</w:t>
      </w:r>
    </w:p>
    <w:p w:rsidR="00161FF0" w:rsidRPr="00161FF0" w:rsidRDefault="00161FF0" w:rsidP="00161FF0">
      <w:pPr>
        <w:overflowPunct/>
        <w:autoSpaceDE/>
        <w:autoSpaceDN/>
        <w:adjustRightInd/>
        <w:spacing w:after="160"/>
        <w:jc w:val="center"/>
        <w:textAlignment w:val="auto"/>
        <w:rPr>
          <w:sz w:val="28"/>
          <w:szCs w:val="28"/>
        </w:rPr>
      </w:pPr>
      <w:r w:rsidRPr="00161FF0">
        <w:rPr>
          <w:sz w:val="28"/>
          <w:szCs w:val="28"/>
        </w:rPr>
        <w:t>Юридический институт</w:t>
      </w:r>
    </w:p>
    <w:p w:rsidR="00161FF0" w:rsidRPr="00161FF0" w:rsidRDefault="00161FF0" w:rsidP="00161FF0">
      <w:pPr>
        <w:overflowPunct/>
        <w:autoSpaceDE/>
        <w:autoSpaceDN/>
        <w:adjustRightInd/>
        <w:spacing w:after="160"/>
        <w:jc w:val="center"/>
        <w:textAlignment w:val="auto"/>
        <w:rPr>
          <w:i/>
          <w:color w:val="FF0000"/>
        </w:rPr>
      </w:pPr>
      <w:r w:rsidRPr="00161FF0">
        <w:rPr>
          <w:sz w:val="28"/>
          <w:szCs w:val="28"/>
        </w:rPr>
        <w:t xml:space="preserve">Кафедра </w:t>
      </w:r>
      <w:r w:rsidR="001370C7">
        <w:rPr>
          <w:color w:val="FF0000"/>
          <w:sz w:val="28"/>
          <w:szCs w:val="28"/>
        </w:rPr>
        <w:t>………………………………..</w:t>
      </w:r>
      <w:r>
        <w:rPr>
          <w:color w:val="FF0000"/>
          <w:sz w:val="28"/>
          <w:szCs w:val="28"/>
        </w:rPr>
        <w:t xml:space="preserve"> </w:t>
      </w:r>
    </w:p>
    <w:p w:rsidR="00161FF0" w:rsidRDefault="00161FF0" w:rsidP="00161FF0">
      <w:pPr>
        <w:overflowPunct/>
        <w:autoSpaceDE/>
        <w:autoSpaceDN/>
        <w:adjustRightInd/>
        <w:spacing w:after="160"/>
        <w:jc w:val="center"/>
        <w:textAlignment w:val="auto"/>
        <w:rPr>
          <w:color w:val="FF0000"/>
          <w:sz w:val="28"/>
          <w:szCs w:val="28"/>
        </w:rPr>
      </w:pPr>
    </w:p>
    <w:p w:rsidR="00161FF0" w:rsidRPr="001370C7" w:rsidRDefault="001370C7" w:rsidP="00161FF0">
      <w:pPr>
        <w:overflowPunct/>
        <w:autoSpaceDE/>
        <w:autoSpaceDN/>
        <w:adjustRightInd/>
        <w:spacing w:after="160"/>
        <w:jc w:val="center"/>
        <w:textAlignment w:val="auto"/>
        <w:rPr>
          <w:color w:val="FF0000"/>
          <w:sz w:val="28"/>
          <w:szCs w:val="28"/>
        </w:rPr>
      </w:pPr>
      <w:r>
        <w:rPr>
          <w:color w:val="FF0000"/>
          <w:sz w:val="28"/>
          <w:szCs w:val="28"/>
        </w:rPr>
        <w:t>Фамилия Имя Отчество</w:t>
      </w:r>
    </w:p>
    <w:p w:rsidR="00161FF0" w:rsidRDefault="00161FF0" w:rsidP="00161FF0">
      <w:pPr>
        <w:overflowPunct/>
        <w:autoSpaceDE/>
        <w:autoSpaceDN/>
        <w:adjustRightInd/>
        <w:spacing w:after="160"/>
        <w:jc w:val="center"/>
        <w:textAlignment w:val="auto"/>
        <w:rPr>
          <w:color w:val="FF0000"/>
          <w:sz w:val="28"/>
          <w:szCs w:val="28"/>
        </w:rPr>
      </w:pPr>
    </w:p>
    <w:p w:rsidR="00161FF0" w:rsidRDefault="001370C7" w:rsidP="00161FF0">
      <w:pPr>
        <w:overflowPunct/>
        <w:autoSpaceDE/>
        <w:autoSpaceDN/>
        <w:adjustRightInd/>
        <w:spacing w:after="160"/>
        <w:jc w:val="center"/>
        <w:textAlignment w:val="auto"/>
        <w:rPr>
          <w:color w:val="FF0000"/>
          <w:sz w:val="28"/>
          <w:szCs w:val="28"/>
        </w:rPr>
      </w:pPr>
      <w:r>
        <w:rPr>
          <w:color w:val="FF0000"/>
          <w:sz w:val="28"/>
          <w:szCs w:val="28"/>
        </w:rPr>
        <w:t>Тема курсовой работы</w:t>
      </w:r>
    </w:p>
    <w:p w:rsidR="00161FF0" w:rsidRDefault="00161FF0" w:rsidP="00161FF0">
      <w:pPr>
        <w:overflowPunct/>
        <w:autoSpaceDE/>
        <w:autoSpaceDN/>
        <w:adjustRightInd/>
        <w:spacing w:after="160"/>
        <w:jc w:val="center"/>
        <w:textAlignment w:val="auto"/>
        <w:rPr>
          <w:color w:val="FF0000"/>
          <w:sz w:val="28"/>
          <w:szCs w:val="28"/>
        </w:rPr>
      </w:pPr>
    </w:p>
    <w:p w:rsidR="00161FF0" w:rsidRDefault="00161FF0" w:rsidP="00161FF0">
      <w:pPr>
        <w:overflowPunct/>
        <w:autoSpaceDE/>
        <w:autoSpaceDN/>
        <w:adjustRightInd/>
        <w:spacing w:after="160"/>
        <w:jc w:val="center"/>
        <w:textAlignment w:val="auto"/>
        <w:rPr>
          <w:color w:val="FF0000"/>
          <w:sz w:val="28"/>
          <w:szCs w:val="28"/>
        </w:rPr>
      </w:pPr>
    </w:p>
    <w:p w:rsidR="00161FF0" w:rsidRDefault="00161FF0" w:rsidP="00161FF0">
      <w:pPr>
        <w:overflowPunct/>
        <w:autoSpaceDE/>
        <w:autoSpaceDN/>
        <w:adjustRightInd/>
        <w:spacing w:after="160"/>
        <w:jc w:val="center"/>
        <w:textAlignment w:val="auto"/>
        <w:rPr>
          <w:b/>
          <w:sz w:val="28"/>
          <w:szCs w:val="28"/>
        </w:rPr>
      </w:pPr>
      <w:r w:rsidRPr="00161FF0">
        <w:rPr>
          <w:b/>
          <w:sz w:val="28"/>
          <w:szCs w:val="28"/>
        </w:rPr>
        <w:t>КУРСОВАЯ РАБОТА</w:t>
      </w:r>
    </w:p>
    <w:p w:rsidR="00161FF0" w:rsidRPr="00495A78" w:rsidRDefault="00161FF0" w:rsidP="00495A78">
      <w:pPr>
        <w:overflowPunct/>
        <w:autoSpaceDE/>
        <w:autoSpaceDN/>
        <w:adjustRightInd/>
        <w:spacing w:after="160"/>
        <w:ind w:firstLine="709"/>
        <w:textAlignment w:val="auto"/>
        <w:rPr>
          <w:sz w:val="28"/>
          <w:szCs w:val="28"/>
        </w:rPr>
      </w:pPr>
      <w:r w:rsidRPr="00225E38">
        <w:rPr>
          <w:sz w:val="28"/>
          <w:szCs w:val="28"/>
        </w:rPr>
        <w:t>Направление</w:t>
      </w:r>
      <w:r w:rsidR="001370C7">
        <w:rPr>
          <w:sz w:val="28"/>
          <w:szCs w:val="28"/>
        </w:rPr>
        <w:t xml:space="preserve"> подготовки</w:t>
      </w:r>
      <w:r w:rsidRPr="00225E38">
        <w:rPr>
          <w:sz w:val="28"/>
          <w:szCs w:val="28"/>
        </w:rPr>
        <w:t xml:space="preserve"> </w:t>
      </w:r>
      <w:r w:rsidR="00225E38">
        <w:rPr>
          <w:sz w:val="28"/>
          <w:szCs w:val="28"/>
        </w:rPr>
        <w:t>–</w:t>
      </w:r>
      <w:r w:rsidRPr="00225E38">
        <w:rPr>
          <w:sz w:val="28"/>
          <w:szCs w:val="28"/>
        </w:rPr>
        <w:t xml:space="preserve"> </w:t>
      </w:r>
      <w:r w:rsidR="00225E38">
        <w:rPr>
          <w:sz w:val="28"/>
          <w:szCs w:val="28"/>
        </w:rPr>
        <w:t>40.03.01 Юриспруденция</w:t>
      </w:r>
      <w:r w:rsidR="008B36D8">
        <w:rPr>
          <w:sz w:val="28"/>
          <w:szCs w:val="28"/>
        </w:rPr>
        <w:t xml:space="preserve"> </w:t>
      </w:r>
    </w:p>
    <w:p w:rsidR="008B36D8" w:rsidRDefault="008B36D8" w:rsidP="008B36D8">
      <w:pPr>
        <w:tabs>
          <w:tab w:val="left" w:pos="3969"/>
        </w:tabs>
        <w:overflowPunct/>
        <w:autoSpaceDE/>
        <w:autoSpaceDN/>
        <w:adjustRightInd/>
        <w:spacing w:after="160"/>
        <w:textAlignment w:val="auto"/>
        <w:rPr>
          <w:sz w:val="28"/>
          <w:szCs w:val="28"/>
        </w:rPr>
      </w:pPr>
    </w:p>
    <w:p w:rsidR="008B36D8" w:rsidRDefault="008B36D8" w:rsidP="008B36D8">
      <w:pPr>
        <w:tabs>
          <w:tab w:val="left" w:pos="3969"/>
        </w:tabs>
        <w:overflowPunct/>
        <w:autoSpaceDE/>
        <w:autoSpaceDN/>
        <w:adjustRightInd/>
        <w:spacing w:after="160"/>
        <w:textAlignment w:val="auto"/>
        <w:rPr>
          <w:sz w:val="28"/>
          <w:szCs w:val="28"/>
        </w:rPr>
      </w:pPr>
    </w:p>
    <w:p w:rsidR="008B36D8" w:rsidRDefault="008B36D8" w:rsidP="008B36D8">
      <w:pPr>
        <w:tabs>
          <w:tab w:val="left" w:pos="3969"/>
        </w:tabs>
        <w:overflowPunct/>
        <w:autoSpaceDE/>
        <w:autoSpaceDN/>
        <w:adjustRightInd/>
        <w:spacing w:after="160"/>
        <w:textAlignment w:val="auto"/>
        <w:rPr>
          <w:sz w:val="28"/>
          <w:szCs w:val="28"/>
        </w:rPr>
      </w:pPr>
    </w:p>
    <w:p w:rsidR="00F2395A" w:rsidRDefault="00F2395A" w:rsidP="00F2395A">
      <w:pPr>
        <w:overflowPunct/>
        <w:autoSpaceDE/>
        <w:autoSpaceDN/>
        <w:adjustRightInd/>
        <w:spacing w:after="160"/>
        <w:textAlignment w:val="auto"/>
        <w:rPr>
          <w:sz w:val="28"/>
          <w:szCs w:val="28"/>
        </w:rPr>
      </w:pPr>
    </w:p>
    <w:p w:rsidR="008B36D8" w:rsidRDefault="008B36D8" w:rsidP="00F2395A">
      <w:pPr>
        <w:overflowPunct/>
        <w:autoSpaceDE/>
        <w:autoSpaceDN/>
        <w:adjustRightInd/>
        <w:spacing w:after="160"/>
        <w:ind w:firstLine="5670"/>
        <w:textAlignment w:val="auto"/>
        <w:rPr>
          <w:sz w:val="28"/>
          <w:szCs w:val="28"/>
        </w:rPr>
      </w:pPr>
      <w:r>
        <w:rPr>
          <w:sz w:val="28"/>
          <w:szCs w:val="28"/>
        </w:rPr>
        <w:t xml:space="preserve">Курс обучения – </w:t>
      </w:r>
      <w:r w:rsidR="00F2395A">
        <w:rPr>
          <w:sz w:val="28"/>
          <w:szCs w:val="28"/>
        </w:rPr>
        <w:t>1,2 или 3</w:t>
      </w:r>
    </w:p>
    <w:p w:rsidR="00F2395A" w:rsidRDefault="008B36D8" w:rsidP="00F2395A">
      <w:pPr>
        <w:tabs>
          <w:tab w:val="left" w:pos="3969"/>
        </w:tabs>
        <w:overflowPunct/>
        <w:autoSpaceDE/>
        <w:autoSpaceDN/>
        <w:adjustRightInd/>
        <w:spacing w:after="160"/>
        <w:ind w:left="708" w:firstLine="4962"/>
        <w:textAlignment w:val="auto"/>
        <w:rPr>
          <w:sz w:val="28"/>
          <w:szCs w:val="28"/>
        </w:rPr>
      </w:pPr>
      <w:r>
        <w:rPr>
          <w:sz w:val="28"/>
          <w:szCs w:val="28"/>
        </w:rPr>
        <w:t xml:space="preserve">Форма обучения – </w:t>
      </w:r>
      <w:r w:rsidR="00F2395A">
        <w:rPr>
          <w:sz w:val="28"/>
          <w:szCs w:val="28"/>
        </w:rPr>
        <w:t xml:space="preserve">(очная, </w:t>
      </w:r>
    </w:p>
    <w:p w:rsidR="008B36D8" w:rsidRDefault="00F2395A" w:rsidP="00F2395A">
      <w:pPr>
        <w:tabs>
          <w:tab w:val="left" w:pos="3969"/>
        </w:tabs>
        <w:overflowPunct/>
        <w:autoSpaceDE/>
        <w:autoSpaceDN/>
        <w:adjustRightInd/>
        <w:spacing w:after="160"/>
        <w:ind w:left="708" w:firstLine="4962"/>
        <w:textAlignment w:val="auto"/>
        <w:rPr>
          <w:sz w:val="28"/>
          <w:szCs w:val="28"/>
        </w:rPr>
      </w:pPr>
      <w:r>
        <w:rPr>
          <w:sz w:val="28"/>
          <w:szCs w:val="28"/>
        </w:rPr>
        <w:t>очно-заочная, заочная)</w:t>
      </w:r>
    </w:p>
    <w:p w:rsidR="00F2395A" w:rsidRPr="00F2395A" w:rsidRDefault="00F2395A" w:rsidP="00F2395A">
      <w:pPr>
        <w:tabs>
          <w:tab w:val="left" w:pos="3969"/>
        </w:tabs>
        <w:overflowPunct/>
        <w:autoSpaceDE/>
        <w:autoSpaceDN/>
        <w:adjustRightInd/>
        <w:spacing w:after="160"/>
        <w:jc w:val="right"/>
        <w:textAlignment w:val="auto"/>
        <w:rPr>
          <w:color w:val="FF0000"/>
          <w:sz w:val="28"/>
          <w:szCs w:val="28"/>
        </w:rPr>
      </w:pPr>
      <w:r w:rsidRPr="00F2395A">
        <w:rPr>
          <w:color w:val="FF0000"/>
          <w:sz w:val="28"/>
          <w:szCs w:val="28"/>
        </w:rPr>
        <w:t>(ускоренное обучение указать)</w:t>
      </w:r>
    </w:p>
    <w:p w:rsidR="00F2395A" w:rsidRDefault="00F2395A" w:rsidP="00F2395A">
      <w:pPr>
        <w:tabs>
          <w:tab w:val="left" w:pos="3969"/>
        </w:tabs>
        <w:overflowPunct/>
        <w:autoSpaceDE/>
        <w:autoSpaceDN/>
        <w:adjustRightInd/>
        <w:spacing w:after="160"/>
        <w:textAlignment w:val="auto"/>
        <w:rPr>
          <w:sz w:val="28"/>
          <w:szCs w:val="28"/>
        </w:rPr>
      </w:pPr>
    </w:p>
    <w:p w:rsidR="001370C7" w:rsidRPr="001370C7" w:rsidRDefault="00F2395A" w:rsidP="001370C7">
      <w:pPr>
        <w:tabs>
          <w:tab w:val="left" w:pos="8222"/>
        </w:tabs>
        <w:overflowPunct/>
        <w:autoSpaceDE/>
        <w:autoSpaceDN/>
        <w:adjustRightInd/>
        <w:spacing w:after="160"/>
        <w:textAlignment w:val="auto"/>
        <w:rPr>
          <w:color w:val="FF0000"/>
          <w:sz w:val="28"/>
          <w:szCs w:val="28"/>
        </w:rPr>
      </w:pPr>
      <w:r w:rsidRPr="001370C7">
        <w:rPr>
          <w:sz w:val="28"/>
          <w:szCs w:val="28"/>
          <w:u w:val="single"/>
        </w:rPr>
        <w:t>Научный руководитель</w:t>
      </w:r>
      <w:r w:rsidR="001370C7">
        <w:rPr>
          <w:sz w:val="28"/>
          <w:szCs w:val="28"/>
        </w:rPr>
        <w:t>:</w:t>
      </w:r>
      <w:r w:rsidR="001370C7">
        <w:rPr>
          <w:sz w:val="28"/>
          <w:szCs w:val="28"/>
        </w:rPr>
        <w:tab/>
      </w:r>
      <w:r w:rsidR="001370C7">
        <w:rPr>
          <w:color w:val="FF0000"/>
          <w:sz w:val="28"/>
          <w:szCs w:val="28"/>
        </w:rPr>
        <w:t>Фамилия</w:t>
      </w:r>
    </w:p>
    <w:p w:rsidR="001370C7" w:rsidRDefault="001370C7" w:rsidP="001370C7">
      <w:pPr>
        <w:tabs>
          <w:tab w:val="left" w:pos="7655"/>
        </w:tabs>
        <w:overflowPunct/>
        <w:autoSpaceDE/>
        <w:autoSpaceDN/>
        <w:adjustRightInd/>
        <w:spacing w:after="160"/>
        <w:textAlignment w:val="auto"/>
        <w:rPr>
          <w:color w:val="FF0000"/>
          <w:sz w:val="28"/>
          <w:szCs w:val="28"/>
        </w:rPr>
      </w:pPr>
      <w:r>
        <w:rPr>
          <w:color w:val="FF0000"/>
          <w:sz w:val="28"/>
          <w:szCs w:val="28"/>
        </w:rPr>
        <w:t xml:space="preserve">ученая степень, </w:t>
      </w:r>
      <w:r>
        <w:rPr>
          <w:color w:val="FF0000"/>
          <w:sz w:val="28"/>
          <w:szCs w:val="28"/>
        </w:rPr>
        <w:tab/>
        <w:t>Имя Отчество</w:t>
      </w:r>
    </w:p>
    <w:p w:rsidR="00F2395A" w:rsidRPr="00F2395A" w:rsidRDefault="001370C7" w:rsidP="00F2395A">
      <w:pPr>
        <w:tabs>
          <w:tab w:val="left" w:pos="3969"/>
        </w:tabs>
        <w:overflowPunct/>
        <w:autoSpaceDE/>
        <w:autoSpaceDN/>
        <w:adjustRightInd/>
        <w:spacing w:after="160"/>
        <w:textAlignment w:val="auto"/>
        <w:rPr>
          <w:color w:val="FF0000"/>
          <w:sz w:val="28"/>
          <w:szCs w:val="28"/>
        </w:rPr>
      </w:pPr>
      <w:r>
        <w:rPr>
          <w:color w:val="FF0000"/>
          <w:sz w:val="28"/>
          <w:szCs w:val="28"/>
        </w:rPr>
        <w:t>ученое звание</w:t>
      </w:r>
    </w:p>
    <w:p w:rsidR="00F2395A" w:rsidRDefault="00F2395A" w:rsidP="00F2395A">
      <w:pPr>
        <w:tabs>
          <w:tab w:val="left" w:pos="3969"/>
        </w:tabs>
        <w:overflowPunct/>
        <w:autoSpaceDE/>
        <w:autoSpaceDN/>
        <w:adjustRightInd/>
        <w:spacing w:after="160"/>
        <w:textAlignment w:val="auto"/>
        <w:rPr>
          <w:sz w:val="28"/>
          <w:szCs w:val="28"/>
        </w:rPr>
      </w:pPr>
    </w:p>
    <w:p w:rsidR="004C34B4" w:rsidRDefault="00F2395A" w:rsidP="004C34B4">
      <w:pPr>
        <w:tabs>
          <w:tab w:val="left" w:pos="3969"/>
        </w:tabs>
        <w:overflowPunct/>
        <w:autoSpaceDE/>
        <w:autoSpaceDN/>
        <w:adjustRightInd/>
        <w:spacing w:after="160"/>
        <w:jc w:val="center"/>
        <w:textAlignment w:val="auto"/>
        <w:rPr>
          <w:sz w:val="28"/>
          <w:szCs w:val="28"/>
        </w:rPr>
      </w:pPr>
      <w:r>
        <w:rPr>
          <w:sz w:val="28"/>
          <w:szCs w:val="28"/>
        </w:rPr>
        <w:t>Москва 201</w:t>
      </w:r>
      <w:r w:rsidR="00552BDB">
        <w:rPr>
          <w:sz w:val="28"/>
          <w:szCs w:val="28"/>
        </w:rPr>
        <w:t>6</w:t>
      </w:r>
    </w:p>
    <w:p w:rsidR="004C34B4" w:rsidRPr="004C34B4" w:rsidRDefault="004C34B4" w:rsidP="004C34B4">
      <w:pPr>
        <w:tabs>
          <w:tab w:val="left" w:pos="3969"/>
        </w:tabs>
        <w:overflowPunct/>
        <w:autoSpaceDE/>
        <w:autoSpaceDN/>
        <w:adjustRightInd/>
        <w:spacing w:after="160"/>
        <w:jc w:val="center"/>
        <w:textAlignment w:val="auto"/>
        <w:rPr>
          <w:sz w:val="28"/>
          <w:szCs w:val="28"/>
        </w:rPr>
      </w:pPr>
    </w:p>
    <w:p w:rsidR="00495A78" w:rsidRDefault="00495A78" w:rsidP="004C34B4">
      <w:pPr>
        <w:spacing w:line="360" w:lineRule="auto"/>
        <w:ind w:firstLine="709"/>
        <w:jc w:val="right"/>
        <w:rPr>
          <w:b/>
          <w:sz w:val="18"/>
          <w:szCs w:val="18"/>
        </w:rPr>
      </w:pPr>
    </w:p>
    <w:p w:rsidR="004C34B4" w:rsidRPr="004C34B4" w:rsidRDefault="004C34B4" w:rsidP="004C34B4">
      <w:pPr>
        <w:spacing w:line="360" w:lineRule="auto"/>
        <w:ind w:firstLine="709"/>
        <w:jc w:val="right"/>
        <w:rPr>
          <w:b/>
          <w:sz w:val="18"/>
          <w:szCs w:val="18"/>
        </w:rPr>
      </w:pPr>
      <w:r w:rsidRPr="004C34B4">
        <w:rPr>
          <w:b/>
          <w:sz w:val="18"/>
          <w:szCs w:val="18"/>
        </w:rPr>
        <w:lastRenderedPageBreak/>
        <w:t>Приложение № 2. Содержание курсовой работы</w:t>
      </w:r>
    </w:p>
    <w:p w:rsidR="004C34B4" w:rsidRPr="004C34B4" w:rsidRDefault="004C34B4" w:rsidP="004C34B4">
      <w:pPr>
        <w:widowControl w:val="0"/>
        <w:jc w:val="both"/>
        <w:rPr>
          <w:b/>
          <w:bCs/>
          <w:sz w:val="28"/>
          <w:szCs w:val="28"/>
        </w:rPr>
      </w:pPr>
    </w:p>
    <w:p w:rsidR="004C34B4" w:rsidRPr="004C34B4" w:rsidRDefault="004C34B4" w:rsidP="004C34B4">
      <w:pPr>
        <w:widowControl w:val="0"/>
        <w:jc w:val="both"/>
        <w:rPr>
          <w:b/>
          <w:bCs/>
          <w:sz w:val="28"/>
          <w:szCs w:val="28"/>
        </w:rPr>
      </w:pPr>
    </w:p>
    <w:p w:rsidR="004C34B4" w:rsidRPr="004C34B4" w:rsidRDefault="004C34B4" w:rsidP="004C34B4">
      <w:pPr>
        <w:widowControl w:val="0"/>
        <w:jc w:val="both"/>
        <w:rPr>
          <w:b/>
          <w:bCs/>
          <w:sz w:val="28"/>
          <w:szCs w:val="28"/>
        </w:rPr>
      </w:pPr>
    </w:p>
    <w:p w:rsidR="004C34B4" w:rsidRPr="004C34B4" w:rsidRDefault="004C34B4" w:rsidP="004C34B4">
      <w:pPr>
        <w:widowControl w:val="0"/>
        <w:jc w:val="both"/>
        <w:rPr>
          <w:b/>
          <w:bCs/>
          <w:sz w:val="28"/>
          <w:szCs w:val="28"/>
        </w:rPr>
      </w:pPr>
    </w:p>
    <w:p w:rsidR="004C34B4" w:rsidRPr="004C34B4" w:rsidRDefault="004C34B4" w:rsidP="004C34B4">
      <w:pPr>
        <w:widowControl w:val="0"/>
        <w:jc w:val="both"/>
        <w:rPr>
          <w:b/>
          <w:bCs/>
          <w:sz w:val="28"/>
          <w:szCs w:val="28"/>
        </w:rPr>
      </w:pPr>
    </w:p>
    <w:p w:rsidR="004C34B4" w:rsidRPr="004C34B4" w:rsidRDefault="004C34B4" w:rsidP="004C34B4">
      <w:pPr>
        <w:widowControl w:val="0"/>
        <w:jc w:val="both"/>
        <w:rPr>
          <w:b/>
          <w:bCs/>
          <w:sz w:val="28"/>
          <w:szCs w:val="28"/>
        </w:rPr>
      </w:pPr>
    </w:p>
    <w:p w:rsidR="004C34B4" w:rsidRPr="004C34B4" w:rsidRDefault="004C34B4" w:rsidP="004C34B4">
      <w:pPr>
        <w:widowControl w:val="0"/>
        <w:jc w:val="center"/>
        <w:rPr>
          <w:b/>
          <w:bCs/>
          <w:sz w:val="28"/>
          <w:szCs w:val="28"/>
        </w:rPr>
      </w:pPr>
      <w:r w:rsidRPr="004C34B4">
        <w:rPr>
          <w:b/>
          <w:bCs/>
          <w:sz w:val="28"/>
          <w:szCs w:val="28"/>
        </w:rPr>
        <w:t>Содержание</w:t>
      </w:r>
    </w:p>
    <w:p w:rsidR="004C34B4" w:rsidRPr="004C34B4" w:rsidRDefault="004C34B4" w:rsidP="004C34B4">
      <w:pPr>
        <w:widowControl w:val="0"/>
        <w:ind w:left="1843"/>
        <w:jc w:val="both"/>
        <w:rPr>
          <w:b/>
          <w:bCs/>
          <w:sz w:val="28"/>
          <w:szCs w:val="28"/>
        </w:rPr>
      </w:pPr>
    </w:p>
    <w:p w:rsidR="004C34B4" w:rsidRPr="004C34B4" w:rsidRDefault="004C34B4" w:rsidP="004C34B4">
      <w:pPr>
        <w:widowControl w:val="0"/>
        <w:ind w:left="1843"/>
        <w:jc w:val="both"/>
        <w:rPr>
          <w:b/>
          <w:bCs/>
          <w:sz w:val="28"/>
          <w:szCs w:val="28"/>
        </w:rPr>
      </w:pPr>
    </w:p>
    <w:p w:rsidR="004C34B4" w:rsidRPr="004C34B4" w:rsidRDefault="004C34B4" w:rsidP="004C34B4">
      <w:pPr>
        <w:widowControl w:val="0"/>
        <w:ind w:left="1843"/>
        <w:jc w:val="both"/>
        <w:rPr>
          <w:b/>
          <w:bCs/>
          <w:sz w:val="28"/>
          <w:szCs w:val="28"/>
        </w:rPr>
      </w:pPr>
    </w:p>
    <w:p w:rsidR="004C34B4" w:rsidRPr="004C34B4" w:rsidRDefault="004C34B4" w:rsidP="004C34B4">
      <w:pPr>
        <w:widowControl w:val="0"/>
        <w:tabs>
          <w:tab w:val="right" w:leader="dot" w:pos="9781"/>
        </w:tabs>
        <w:ind w:firstLine="709"/>
        <w:jc w:val="both"/>
        <w:rPr>
          <w:sz w:val="28"/>
          <w:szCs w:val="28"/>
        </w:rPr>
      </w:pPr>
      <w:r w:rsidRPr="004C34B4">
        <w:rPr>
          <w:bCs/>
          <w:sz w:val="28"/>
          <w:szCs w:val="28"/>
        </w:rPr>
        <w:t>Введение</w:t>
      </w:r>
      <w:r w:rsidRPr="004C34B4">
        <w:rPr>
          <w:sz w:val="28"/>
          <w:szCs w:val="28"/>
        </w:rPr>
        <w:tab/>
        <w:t>3</w:t>
      </w:r>
    </w:p>
    <w:p w:rsidR="004C34B4" w:rsidRPr="004C34B4" w:rsidRDefault="004C34B4" w:rsidP="004C34B4">
      <w:pPr>
        <w:widowControl w:val="0"/>
        <w:tabs>
          <w:tab w:val="right" w:leader="dot" w:pos="9781"/>
        </w:tabs>
        <w:ind w:firstLine="709"/>
        <w:jc w:val="both"/>
        <w:rPr>
          <w:sz w:val="28"/>
          <w:szCs w:val="28"/>
        </w:rPr>
      </w:pPr>
    </w:p>
    <w:p w:rsidR="004C34B4" w:rsidRPr="004C34B4" w:rsidRDefault="004C34B4" w:rsidP="004C34B4">
      <w:pPr>
        <w:widowControl w:val="0"/>
        <w:tabs>
          <w:tab w:val="right" w:leader="dot" w:pos="9781"/>
        </w:tabs>
        <w:ind w:firstLine="709"/>
        <w:jc w:val="both"/>
        <w:rPr>
          <w:sz w:val="28"/>
          <w:szCs w:val="28"/>
        </w:rPr>
      </w:pPr>
      <w:r w:rsidRPr="004C34B4">
        <w:rPr>
          <w:sz w:val="28"/>
          <w:szCs w:val="28"/>
        </w:rPr>
        <w:t xml:space="preserve">Глава </w:t>
      </w:r>
      <w:r w:rsidRPr="004C34B4">
        <w:rPr>
          <w:sz w:val="28"/>
          <w:szCs w:val="28"/>
          <w:lang w:val="en-US"/>
        </w:rPr>
        <w:t>I</w:t>
      </w:r>
      <w:r w:rsidRPr="004C34B4">
        <w:rPr>
          <w:sz w:val="28"/>
          <w:szCs w:val="28"/>
        </w:rPr>
        <w:tab/>
        <w:t>5</w:t>
      </w:r>
    </w:p>
    <w:p w:rsidR="004C34B4" w:rsidRPr="004C34B4" w:rsidRDefault="004C34B4" w:rsidP="004C34B4">
      <w:pPr>
        <w:widowControl w:val="0"/>
        <w:tabs>
          <w:tab w:val="right" w:leader="dot" w:pos="9781"/>
        </w:tabs>
        <w:ind w:firstLine="709"/>
        <w:jc w:val="both"/>
        <w:rPr>
          <w:sz w:val="28"/>
          <w:szCs w:val="28"/>
        </w:rPr>
      </w:pPr>
    </w:p>
    <w:p w:rsidR="004C34B4" w:rsidRPr="004C34B4" w:rsidRDefault="004C34B4" w:rsidP="004C34B4">
      <w:pPr>
        <w:widowControl w:val="0"/>
        <w:tabs>
          <w:tab w:val="right" w:leader="dot" w:pos="9781"/>
        </w:tabs>
        <w:ind w:firstLine="709"/>
        <w:jc w:val="both"/>
        <w:rPr>
          <w:sz w:val="28"/>
          <w:szCs w:val="28"/>
        </w:rPr>
      </w:pPr>
      <w:r w:rsidRPr="004C34B4">
        <w:rPr>
          <w:bCs/>
          <w:sz w:val="28"/>
          <w:szCs w:val="28"/>
        </w:rPr>
        <w:t>§ I (Название параграфа)</w:t>
      </w:r>
      <w:r w:rsidRPr="004C34B4">
        <w:rPr>
          <w:bCs/>
          <w:sz w:val="28"/>
          <w:szCs w:val="28"/>
        </w:rPr>
        <w:tab/>
      </w:r>
      <w:r w:rsidRPr="004C34B4">
        <w:rPr>
          <w:sz w:val="28"/>
          <w:szCs w:val="28"/>
        </w:rPr>
        <w:t>6</w:t>
      </w:r>
    </w:p>
    <w:p w:rsidR="004C34B4" w:rsidRPr="004C34B4" w:rsidRDefault="004C34B4" w:rsidP="004C34B4">
      <w:pPr>
        <w:widowControl w:val="0"/>
        <w:tabs>
          <w:tab w:val="right" w:leader="dot" w:pos="9781"/>
        </w:tabs>
        <w:ind w:firstLine="709"/>
        <w:jc w:val="both"/>
        <w:rPr>
          <w:sz w:val="28"/>
          <w:szCs w:val="28"/>
        </w:rPr>
      </w:pPr>
      <w:r w:rsidRPr="004C34B4">
        <w:rPr>
          <w:bCs/>
          <w:sz w:val="28"/>
          <w:szCs w:val="28"/>
        </w:rPr>
        <w:t>§ 2 (Название параграфа)</w:t>
      </w:r>
      <w:r w:rsidRPr="004C34B4">
        <w:rPr>
          <w:bCs/>
          <w:sz w:val="28"/>
          <w:szCs w:val="28"/>
        </w:rPr>
        <w:tab/>
        <w:t>12</w:t>
      </w:r>
    </w:p>
    <w:p w:rsidR="004C34B4" w:rsidRPr="004C34B4" w:rsidRDefault="004C34B4" w:rsidP="004C34B4">
      <w:pPr>
        <w:widowControl w:val="0"/>
        <w:tabs>
          <w:tab w:val="right" w:leader="dot" w:pos="9781"/>
        </w:tabs>
        <w:ind w:firstLine="709"/>
        <w:jc w:val="both"/>
        <w:rPr>
          <w:sz w:val="28"/>
          <w:szCs w:val="28"/>
        </w:rPr>
      </w:pPr>
      <w:r w:rsidRPr="004C34B4">
        <w:rPr>
          <w:bCs/>
          <w:sz w:val="28"/>
          <w:szCs w:val="28"/>
        </w:rPr>
        <w:t>§ 3 (Название параграфа)</w:t>
      </w:r>
      <w:r w:rsidRPr="004C34B4">
        <w:rPr>
          <w:bCs/>
          <w:sz w:val="28"/>
          <w:szCs w:val="28"/>
        </w:rPr>
        <w:tab/>
        <w:t>19</w:t>
      </w:r>
    </w:p>
    <w:p w:rsidR="004C34B4" w:rsidRPr="004C34B4" w:rsidRDefault="004C34B4" w:rsidP="004C34B4">
      <w:pPr>
        <w:widowControl w:val="0"/>
        <w:tabs>
          <w:tab w:val="right" w:leader="dot" w:pos="9781"/>
        </w:tabs>
        <w:ind w:firstLine="709"/>
        <w:jc w:val="both"/>
        <w:rPr>
          <w:sz w:val="28"/>
          <w:szCs w:val="28"/>
        </w:rPr>
      </w:pPr>
    </w:p>
    <w:p w:rsidR="004C34B4" w:rsidRPr="004C34B4" w:rsidRDefault="004C34B4" w:rsidP="004C34B4">
      <w:pPr>
        <w:widowControl w:val="0"/>
        <w:tabs>
          <w:tab w:val="right" w:leader="dot" w:pos="9781"/>
        </w:tabs>
        <w:ind w:firstLine="709"/>
        <w:jc w:val="both"/>
        <w:rPr>
          <w:sz w:val="28"/>
          <w:szCs w:val="28"/>
        </w:rPr>
      </w:pPr>
      <w:r w:rsidRPr="004C34B4">
        <w:rPr>
          <w:sz w:val="28"/>
          <w:szCs w:val="28"/>
        </w:rPr>
        <w:t xml:space="preserve">Глава </w:t>
      </w:r>
      <w:r w:rsidRPr="004C34B4">
        <w:rPr>
          <w:sz w:val="28"/>
          <w:szCs w:val="28"/>
          <w:lang w:val="en-US"/>
        </w:rPr>
        <w:t>II</w:t>
      </w:r>
      <w:r w:rsidRPr="004C34B4">
        <w:rPr>
          <w:sz w:val="28"/>
          <w:szCs w:val="28"/>
        </w:rPr>
        <w:tab/>
        <w:t>20</w:t>
      </w:r>
    </w:p>
    <w:p w:rsidR="004C34B4" w:rsidRPr="004C34B4" w:rsidRDefault="004C34B4" w:rsidP="004C34B4">
      <w:pPr>
        <w:widowControl w:val="0"/>
        <w:tabs>
          <w:tab w:val="right" w:leader="dot" w:pos="9781"/>
        </w:tabs>
        <w:ind w:firstLine="709"/>
        <w:jc w:val="both"/>
        <w:rPr>
          <w:sz w:val="28"/>
          <w:szCs w:val="28"/>
        </w:rPr>
      </w:pPr>
      <w:r w:rsidRPr="004C34B4">
        <w:rPr>
          <w:bCs/>
          <w:sz w:val="28"/>
          <w:szCs w:val="28"/>
        </w:rPr>
        <w:t>§ I (Название параграфа)</w:t>
      </w:r>
      <w:r w:rsidRPr="004C34B4">
        <w:rPr>
          <w:bCs/>
          <w:sz w:val="28"/>
          <w:szCs w:val="28"/>
        </w:rPr>
        <w:tab/>
      </w:r>
      <w:r w:rsidRPr="004C34B4">
        <w:rPr>
          <w:sz w:val="28"/>
          <w:szCs w:val="28"/>
        </w:rPr>
        <w:t>6</w:t>
      </w:r>
    </w:p>
    <w:p w:rsidR="004C34B4" w:rsidRPr="004C34B4" w:rsidRDefault="004C34B4" w:rsidP="004C34B4">
      <w:pPr>
        <w:widowControl w:val="0"/>
        <w:tabs>
          <w:tab w:val="right" w:leader="dot" w:pos="9781"/>
        </w:tabs>
        <w:ind w:firstLine="709"/>
        <w:jc w:val="both"/>
        <w:rPr>
          <w:sz w:val="28"/>
          <w:szCs w:val="28"/>
        </w:rPr>
      </w:pPr>
      <w:r w:rsidRPr="004C34B4">
        <w:rPr>
          <w:bCs/>
          <w:sz w:val="28"/>
          <w:szCs w:val="28"/>
        </w:rPr>
        <w:t>§ 2 (Название параграфа)</w:t>
      </w:r>
      <w:r w:rsidRPr="004C34B4">
        <w:rPr>
          <w:bCs/>
          <w:sz w:val="28"/>
          <w:szCs w:val="28"/>
        </w:rPr>
        <w:tab/>
        <w:t>12</w:t>
      </w:r>
    </w:p>
    <w:p w:rsidR="004C34B4" w:rsidRPr="004C34B4" w:rsidRDefault="004C34B4" w:rsidP="004C34B4">
      <w:pPr>
        <w:widowControl w:val="0"/>
        <w:tabs>
          <w:tab w:val="right" w:leader="dot" w:pos="9781"/>
        </w:tabs>
        <w:ind w:firstLine="709"/>
        <w:jc w:val="both"/>
        <w:rPr>
          <w:sz w:val="28"/>
          <w:szCs w:val="28"/>
        </w:rPr>
      </w:pPr>
      <w:r w:rsidRPr="004C34B4">
        <w:rPr>
          <w:bCs/>
          <w:sz w:val="28"/>
          <w:szCs w:val="28"/>
        </w:rPr>
        <w:t>§ 3 (Название параграфа)</w:t>
      </w:r>
      <w:r w:rsidRPr="004C34B4">
        <w:rPr>
          <w:bCs/>
          <w:sz w:val="28"/>
          <w:szCs w:val="28"/>
        </w:rPr>
        <w:tab/>
        <w:t>19</w:t>
      </w:r>
    </w:p>
    <w:p w:rsidR="004C34B4" w:rsidRPr="004C34B4" w:rsidRDefault="004C34B4" w:rsidP="004C34B4">
      <w:pPr>
        <w:widowControl w:val="0"/>
        <w:tabs>
          <w:tab w:val="right" w:leader="dot" w:pos="9781"/>
        </w:tabs>
        <w:ind w:firstLine="709"/>
        <w:jc w:val="both"/>
        <w:rPr>
          <w:sz w:val="28"/>
          <w:szCs w:val="28"/>
        </w:rPr>
      </w:pPr>
    </w:p>
    <w:p w:rsidR="004C34B4" w:rsidRPr="004C34B4" w:rsidRDefault="004C34B4" w:rsidP="004C34B4">
      <w:pPr>
        <w:widowControl w:val="0"/>
        <w:tabs>
          <w:tab w:val="right" w:leader="dot" w:pos="9781"/>
        </w:tabs>
        <w:ind w:firstLine="709"/>
        <w:jc w:val="both"/>
        <w:rPr>
          <w:sz w:val="28"/>
          <w:szCs w:val="28"/>
        </w:rPr>
      </w:pPr>
      <w:r w:rsidRPr="004C34B4">
        <w:rPr>
          <w:bCs/>
          <w:sz w:val="28"/>
          <w:szCs w:val="28"/>
        </w:rPr>
        <w:t>Заключение</w:t>
      </w:r>
      <w:r w:rsidRPr="004C34B4">
        <w:rPr>
          <w:bCs/>
          <w:sz w:val="28"/>
          <w:szCs w:val="28"/>
        </w:rPr>
        <w:tab/>
        <w:t>25</w:t>
      </w:r>
    </w:p>
    <w:p w:rsidR="004C34B4" w:rsidRPr="004C34B4" w:rsidRDefault="004C34B4" w:rsidP="004C34B4">
      <w:pPr>
        <w:widowControl w:val="0"/>
        <w:tabs>
          <w:tab w:val="right" w:leader="dot" w:pos="9781"/>
        </w:tabs>
        <w:ind w:firstLine="709"/>
        <w:jc w:val="both"/>
        <w:rPr>
          <w:sz w:val="28"/>
          <w:szCs w:val="28"/>
        </w:rPr>
      </w:pPr>
    </w:p>
    <w:p w:rsidR="004C34B4" w:rsidRPr="004C34B4" w:rsidRDefault="004C34B4" w:rsidP="004C34B4">
      <w:pPr>
        <w:widowControl w:val="0"/>
        <w:tabs>
          <w:tab w:val="right" w:leader="dot" w:pos="9781"/>
        </w:tabs>
        <w:ind w:left="709"/>
        <w:jc w:val="both"/>
        <w:rPr>
          <w:sz w:val="28"/>
          <w:szCs w:val="28"/>
        </w:rPr>
      </w:pPr>
      <w:r w:rsidRPr="004C34B4">
        <w:rPr>
          <w:sz w:val="28"/>
          <w:szCs w:val="28"/>
        </w:rPr>
        <w:t xml:space="preserve">Литература </w:t>
      </w:r>
    </w:p>
    <w:p w:rsidR="004C34B4" w:rsidRPr="004C34B4" w:rsidRDefault="004C34B4" w:rsidP="004C34B4">
      <w:pPr>
        <w:widowControl w:val="0"/>
        <w:tabs>
          <w:tab w:val="right" w:leader="dot" w:pos="9781"/>
        </w:tabs>
        <w:ind w:left="709"/>
        <w:jc w:val="both"/>
        <w:rPr>
          <w:sz w:val="28"/>
          <w:szCs w:val="28"/>
        </w:rPr>
      </w:pPr>
      <w:r w:rsidRPr="004C34B4">
        <w:rPr>
          <w:sz w:val="28"/>
          <w:szCs w:val="28"/>
        </w:rPr>
        <w:t>(Библиография)</w:t>
      </w:r>
      <w:r w:rsidRPr="004C34B4">
        <w:rPr>
          <w:sz w:val="28"/>
          <w:szCs w:val="28"/>
        </w:rPr>
        <w:tab/>
        <w:t>28</w:t>
      </w:r>
    </w:p>
    <w:p w:rsidR="004C34B4" w:rsidRPr="004C34B4" w:rsidRDefault="004C34B4" w:rsidP="004C34B4">
      <w:pPr>
        <w:widowControl w:val="0"/>
        <w:tabs>
          <w:tab w:val="right" w:leader="dot" w:pos="9781"/>
        </w:tabs>
        <w:ind w:firstLine="709"/>
        <w:jc w:val="both"/>
        <w:rPr>
          <w:sz w:val="28"/>
          <w:szCs w:val="28"/>
        </w:rPr>
      </w:pPr>
    </w:p>
    <w:p w:rsidR="004C34B4" w:rsidRDefault="004C34B4" w:rsidP="004C34B4">
      <w:pPr>
        <w:widowControl w:val="0"/>
        <w:tabs>
          <w:tab w:val="right" w:leader="dot" w:pos="9781"/>
        </w:tabs>
        <w:ind w:firstLine="709"/>
        <w:jc w:val="both"/>
        <w:rPr>
          <w:sz w:val="28"/>
          <w:szCs w:val="28"/>
        </w:rPr>
      </w:pPr>
      <w:r w:rsidRPr="004C34B4">
        <w:rPr>
          <w:sz w:val="28"/>
          <w:szCs w:val="28"/>
        </w:rPr>
        <w:t>Приложение</w:t>
      </w:r>
      <w:r w:rsidRPr="004C34B4">
        <w:rPr>
          <w:sz w:val="28"/>
          <w:szCs w:val="28"/>
        </w:rPr>
        <w:tab/>
        <w:t>30</w:t>
      </w:r>
    </w:p>
    <w:p w:rsidR="004C34B4" w:rsidRDefault="004C34B4">
      <w:pPr>
        <w:overflowPunct/>
        <w:autoSpaceDE/>
        <w:autoSpaceDN/>
        <w:adjustRightInd/>
        <w:spacing w:after="160" w:line="259" w:lineRule="auto"/>
        <w:textAlignment w:val="auto"/>
        <w:rPr>
          <w:sz w:val="28"/>
          <w:szCs w:val="28"/>
        </w:rPr>
      </w:pPr>
      <w:r>
        <w:rPr>
          <w:sz w:val="28"/>
          <w:szCs w:val="28"/>
        </w:rPr>
        <w:br w:type="page"/>
      </w:r>
    </w:p>
    <w:p w:rsidR="000C527B" w:rsidRDefault="000C527B" w:rsidP="000C527B">
      <w:pPr>
        <w:ind w:firstLine="5387"/>
        <w:rPr>
          <w:b/>
          <w:sz w:val="18"/>
          <w:szCs w:val="18"/>
        </w:rPr>
      </w:pPr>
      <w:r w:rsidRPr="000C527B">
        <w:rPr>
          <w:b/>
          <w:sz w:val="18"/>
          <w:szCs w:val="18"/>
        </w:rPr>
        <w:lastRenderedPageBreak/>
        <w:t xml:space="preserve">Приложение № 3. </w:t>
      </w:r>
      <w:r w:rsidR="004C34B4" w:rsidRPr="000C527B">
        <w:rPr>
          <w:b/>
          <w:sz w:val="18"/>
          <w:szCs w:val="18"/>
        </w:rPr>
        <w:t>ПР</w:t>
      </w:r>
      <w:r w:rsidRPr="000C527B">
        <w:rPr>
          <w:b/>
          <w:sz w:val="18"/>
          <w:szCs w:val="18"/>
        </w:rPr>
        <w:t xml:space="preserve">АВИЛА ОФОРМЛЕНИЯ </w:t>
      </w:r>
    </w:p>
    <w:p w:rsidR="000C527B" w:rsidRDefault="000C527B" w:rsidP="000C527B">
      <w:pPr>
        <w:ind w:firstLine="5387"/>
        <w:rPr>
          <w:b/>
          <w:sz w:val="18"/>
          <w:szCs w:val="18"/>
        </w:rPr>
      </w:pPr>
      <w:r w:rsidRPr="000C527B">
        <w:rPr>
          <w:b/>
          <w:sz w:val="18"/>
          <w:szCs w:val="18"/>
        </w:rPr>
        <w:t xml:space="preserve">ИСПОЛЬЗОВАННЫХ </w:t>
      </w:r>
      <w:r w:rsidR="004C34B4" w:rsidRPr="000C527B">
        <w:rPr>
          <w:b/>
          <w:sz w:val="18"/>
          <w:szCs w:val="18"/>
        </w:rPr>
        <w:t>ИСТОЧНИКОВ</w:t>
      </w:r>
    </w:p>
    <w:p w:rsidR="004C34B4" w:rsidRPr="000C527B" w:rsidRDefault="004C34B4" w:rsidP="000C527B">
      <w:pPr>
        <w:ind w:firstLine="5387"/>
        <w:rPr>
          <w:b/>
          <w:sz w:val="18"/>
          <w:szCs w:val="18"/>
        </w:rPr>
      </w:pPr>
      <w:r w:rsidRPr="000C527B">
        <w:rPr>
          <w:b/>
          <w:sz w:val="18"/>
          <w:szCs w:val="18"/>
        </w:rPr>
        <w:t xml:space="preserve"> И ЛИТЕРАТУРЫ</w:t>
      </w:r>
    </w:p>
    <w:p w:rsidR="004C34B4" w:rsidRPr="001E3463" w:rsidRDefault="004C34B4" w:rsidP="004C34B4">
      <w:pPr>
        <w:widowControl w:val="0"/>
        <w:spacing w:line="360" w:lineRule="auto"/>
        <w:jc w:val="both"/>
        <w:rPr>
          <w:b/>
          <w:color w:val="FF0000"/>
          <w:sz w:val="28"/>
          <w:szCs w:val="28"/>
        </w:rPr>
      </w:pPr>
    </w:p>
    <w:p w:rsidR="004C34B4" w:rsidRPr="000C527B" w:rsidRDefault="000C527B" w:rsidP="000C527B">
      <w:pPr>
        <w:widowControl w:val="0"/>
        <w:spacing w:line="360" w:lineRule="auto"/>
        <w:ind w:firstLine="709"/>
        <w:jc w:val="both"/>
        <w:rPr>
          <w:sz w:val="28"/>
          <w:szCs w:val="28"/>
        </w:rPr>
      </w:pPr>
      <w:r w:rsidRPr="000C527B">
        <w:rPr>
          <w:sz w:val="28"/>
          <w:szCs w:val="28"/>
        </w:rPr>
        <w:t xml:space="preserve">По </w:t>
      </w:r>
      <w:r w:rsidR="004C34B4" w:rsidRPr="000C527B">
        <w:rPr>
          <w:sz w:val="28"/>
          <w:szCs w:val="28"/>
        </w:rPr>
        <w:t>нижеследующим образцам следует оформлять сноски в тексте параграфов основного содержания,</w:t>
      </w:r>
      <w:r w:rsidRPr="000C527B">
        <w:rPr>
          <w:sz w:val="28"/>
          <w:szCs w:val="28"/>
        </w:rPr>
        <w:t xml:space="preserve"> </w:t>
      </w:r>
      <w:r w:rsidR="004C34B4" w:rsidRPr="000C527B">
        <w:rPr>
          <w:sz w:val="28"/>
          <w:szCs w:val="28"/>
        </w:rPr>
        <w:t>а также последовательность и перече</w:t>
      </w:r>
      <w:r w:rsidRPr="000C527B">
        <w:rPr>
          <w:sz w:val="28"/>
          <w:szCs w:val="28"/>
        </w:rPr>
        <w:t>нь библиографии в конце работы.</w:t>
      </w:r>
    </w:p>
    <w:p w:rsidR="000C527B" w:rsidRPr="000C527B" w:rsidRDefault="000C527B" w:rsidP="00125265">
      <w:pPr>
        <w:spacing w:line="360" w:lineRule="auto"/>
        <w:jc w:val="both"/>
        <w:rPr>
          <w:sz w:val="28"/>
          <w:szCs w:val="28"/>
        </w:rPr>
      </w:pPr>
    </w:p>
    <w:p w:rsidR="004C34B4" w:rsidRPr="000C527B" w:rsidRDefault="004C34B4" w:rsidP="000C527B">
      <w:pPr>
        <w:tabs>
          <w:tab w:val="left" w:pos="1276"/>
        </w:tabs>
        <w:spacing w:line="360" w:lineRule="auto"/>
        <w:jc w:val="center"/>
        <w:rPr>
          <w:b/>
          <w:sz w:val="28"/>
          <w:szCs w:val="28"/>
        </w:rPr>
      </w:pPr>
      <w:r w:rsidRPr="000C527B">
        <w:rPr>
          <w:b/>
          <w:sz w:val="28"/>
          <w:szCs w:val="28"/>
        </w:rPr>
        <w:t>Требования к оформлению библиографических ссылок</w:t>
      </w:r>
    </w:p>
    <w:p w:rsidR="004C34B4" w:rsidRPr="000C527B" w:rsidRDefault="004C34B4" w:rsidP="000C527B">
      <w:pPr>
        <w:tabs>
          <w:tab w:val="left" w:pos="-142"/>
          <w:tab w:val="left" w:pos="0"/>
          <w:tab w:val="left" w:pos="993"/>
        </w:tabs>
        <w:spacing w:line="360" w:lineRule="auto"/>
        <w:ind w:firstLine="567"/>
        <w:jc w:val="both"/>
        <w:rPr>
          <w:sz w:val="28"/>
          <w:szCs w:val="28"/>
        </w:rPr>
      </w:pPr>
      <w:r w:rsidRPr="000C527B">
        <w:rPr>
          <w:sz w:val="28"/>
          <w:szCs w:val="28"/>
        </w:rPr>
        <w:t xml:space="preserve">В тексте курсовой работы допускаются </w:t>
      </w:r>
      <w:r w:rsidRPr="000C527B">
        <w:rPr>
          <w:b/>
          <w:sz w:val="28"/>
          <w:szCs w:val="28"/>
        </w:rPr>
        <w:t>подстрочные</w:t>
      </w:r>
      <w:r w:rsidRPr="000C527B">
        <w:rPr>
          <w:sz w:val="28"/>
          <w:szCs w:val="28"/>
        </w:rPr>
        <w:t xml:space="preserve"> </w:t>
      </w:r>
      <w:r w:rsidRPr="000C527B">
        <w:rPr>
          <w:b/>
          <w:sz w:val="28"/>
          <w:szCs w:val="28"/>
        </w:rPr>
        <w:t>библиографические ссылки,</w:t>
      </w:r>
      <w:r w:rsidRPr="000C527B">
        <w:rPr>
          <w:sz w:val="28"/>
          <w:szCs w:val="28"/>
        </w:rPr>
        <w:t xml:space="preserve"> вынесенные из текста вниз полосы документа (в сноску).</w:t>
      </w:r>
    </w:p>
    <w:p w:rsidR="004C34B4" w:rsidRPr="000C527B" w:rsidRDefault="004C34B4" w:rsidP="000C527B">
      <w:pPr>
        <w:tabs>
          <w:tab w:val="left" w:pos="-142"/>
          <w:tab w:val="left" w:pos="0"/>
          <w:tab w:val="left" w:pos="993"/>
        </w:tabs>
        <w:spacing w:line="360" w:lineRule="auto"/>
        <w:ind w:firstLine="567"/>
        <w:jc w:val="both"/>
        <w:rPr>
          <w:sz w:val="28"/>
          <w:szCs w:val="28"/>
        </w:rPr>
      </w:pPr>
      <w:r w:rsidRPr="000C527B">
        <w:rPr>
          <w:b/>
          <w:sz w:val="28"/>
          <w:szCs w:val="28"/>
        </w:rPr>
        <w:t xml:space="preserve">Подстрочные ссылки </w:t>
      </w:r>
      <w:r w:rsidRPr="000C527B">
        <w:rPr>
          <w:sz w:val="28"/>
          <w:szCs w:val="28"/>
        </w:rPr>
        <w:t>оформляются в соответствии со следующими требованиями:</w:t>
      </w:r>
    </w:p>
    <w:p w:rsidR="004C34B4" w:rsidRPr="000C527B" w:rsidRDefault="004C34B4" w:rsidP="000C527B">
      <w:pPr>
        <w:numPr>
          <w:ilvl w:val="0"/>
          <w:numId w:val="15"/>
        </w:numPr>
        <w:tabs>
          <w:tab w:val="left" w:pos="284"/>
          <w:tab w:val="left" w:pos="993"/>
          <w:tab w:val="left" w:pos="1134"/>
          <w:tab w:val="left" w:pos="1276"/>
        </w:tabs>
        <w:overflowPunct/>
        <w:autoSpaceDE/>
        <w:autoSpaceDN/>
        <w:adjustRightInd/>
        <w:spacing w:line="360" w:lineRule="auto"/>
        <w:ind w:left="0" w:firstLine="567"/>
        <w:jc w:val="both"/>
        <w:textAlignment w:val="auto"/>
        <w:rPr>
          <w:sz w:val="28"/>
          <w:szCs w:val="28"/>
        </w:rPr>
      </w:pPr>
      <w:r w:rsidRPr="000C527B">
        <w:rPr>
          <w:sz w:val="28"/>
          <w:szCs w:val="28"/>
        </w:rPr>
        <w:t xml:space="preserve">Шрифт - </w:t>
      </w:r>
      <w:r w:rsidRPr="000C527B">
        <w:rPr>
          <w:sz w:val="28"/>
          <w:szCs w:val="28"/>
          <w:lang w:val="en-US"/>
        </w:rPr>
        <w:t>Times</w:t>
      </w:r>
      <w:r w:rsidRPr="000C527B">
        <w:rPr>
          <w:sz w:val="28"/>
          <w:szCs w:val="28"/>
        </w:rPr>
        <w:t xml:space="preserve"> </w:t>
      </w:r>
      <w:r w:rsidRPr="000C527B">
        <w:rPr>
          <w:sz w:val="28"/>
          <w:szCs w:val="28"/>
          <w:lang w:val="en-US"/>
        </w:rPr>
        <w:t>New</w:t>
      </w:r>
      <w:r w:rsidRPr="000C527B">
        <w:rPr>
          <w:sz w:val="28"/>
          <w:szCs w:val="28"/>
        </w:rPr>
        <w:t xml:space="preserve"> </w:t>
      </w:r>
      <w:r w:rsidRPr="000C527B">
        <w:rPr>
          <w:sz w:val="28"/>
          <w:szCs w:val="28"/>
          <w:lang w:val="en-US"/>
        </w:rPr>
        <w:t>Roman</w:t>
      </w:r>
      <w:r w:rsidRPr="000C527B">
        <w:rPr>
          <w:sz w:val="28"/>
          <w:szCs w:val="28"/>
        </w:rPr>
        <w:t>.</w:t>
      </w:r>
    </w:p>
    <w:p w:rsidR="004C34B4" w:rsidRPr="000C527B" w:rsidRDefault="004C34B4" w:rsidP="000C527B">
      <w:pPr>
        <w:numPr>
          <w:ilvl w:val="0"/>
          <w:numId w:val="15"/>
        </w:numPr>
        <w:tabs>
          <w:tab w:val="left" w:pos="284"/>
          <w:tab w:val="left" w:pos="993"/>
          <w:tab w:val="left" w:pos="1134"/>
          <w:tab w:val="left" w:pos="1276"/>
        </w:tabs>
        <w:overflowPunct/>
        <w:autoSpaceDE/>
        <w:autoSpaceDN/>
        <w:adjustRightInd/>
        <w:spacing w:line="360" w:lineRule="auto"/>
        <w:ind w:left="0" w:firstLine="567"/>
        <w:jc w:val="both"/>
        <w:textAlignment w:val="auto"/>
        <w:rPr>
          <w:sz w:val="28"/>
          <w:szCs w:val="28"/>
        </w:rPr>
      </w:pPr>
      <w:r w:rsidRPr="000C527B">
        <w:rPr>
          <w:sz w:val="28"/>
          <w:szCs w:val="28"/>
        </w:rPr>
        <w:t>Кегль (размер шрифта) – 10.</w:t>
      </w:r>
    </w:p>
    <w:p w:rsidR="004C34B4" w:rsidRPr="000C527B" w:rsidRDefault="004C34B4" w:rsidP="000C527B">
      <w:pPr>
        <w:numPr>
          <w:ilvl w:val="0"/>
          <w:numId w:val="15"/>
        </w:numPr>
        <w:tabs>
          <w:tab w:val="left" w:pos="284"/>
          <w:tab w:val="left" w:pos="993"/>
          <w:tab w:val="left" w:pos="1134"/>
          <w:tab w:val="left" w:pos="1276"/>
        </w:tabs>
        <w:overflowPunct/>
        <w:autoSpaceDE/>
        <w:autoSpaceDN/>
        <w:adjustRightInd/>
        <w:spacing w:line="360" w:lineRule="auto"/>
        <w:ind w:left="0" w:firstLine="567"/>
        <w:jc w:val="both"/>
        <w:textAlignment w:val="auto"/>
        <w:rPr>
          <w:sz w:val="28"/>
          <w:szCs w:val="28"/>
        </w:rPr>
      </w:pPr>
      <w:r w:rsidRPr="000C527B">
        <w:rPr>
          <w:sz w:val="28"/>
          <w:szCs w:val="28"/>
        </w:rPr>
        <w:t>Интервал – 1.</w:t>
      </w:r>
    </w:p>
    <w:p w:rsidR="004C34B4" w:rsidRPr="000C527B" w:rsidRDefault="004C34B4" w:rsidP="000C527B">
      <w:pPr>
        <w:numPr>
          <w:ilvl w:val="0"/>
          <w:numId w:val="15"/>
        </w:numPr>
        <w:tabs>
          <w:tab w:val="left" w:pos="-142"/>
          <w:tab w:val="left" w:pos="0"/>
          <w:tab w:val="left" w:pos="993"/>
          <w:tab w:val="left" w:pos="1134"/>
        </w:tabs>
        <w:overflowPunct/>
        <w:autoSpaceDE/>
        <w:autoSpaceDN/>
        <w:adjustRightInd/>
        <w:spacing w:line="360" w:lineRule="auto"/>
        <w:ind w:left="0" w:firstLine="567"/>
        <w:jc w:val="both"/>
        <w:textAlignment w:val="auto"/>
        <w:rPr>
          <w:sz w:val="28"/>
          <w:szCs w:val="28"/>
        </w:rPr>
      </w:pPr>
      <w:r w:rsidRPr="000C527B">
        <w:rPr>
          <w:sz w:val="28"/>
          <w:szCs w:val="28"/>
        </w:rPr>
        <w:t>Выравнивание текста (включая заголовки) – по ширине.</w:t>
      </w:r>
    </w:p>
    <w:p w:rsidR="004C34B4" w:rsidRPr="000C527B" w:rsidRDefault="004C34B4" w:rsidP="000C527B">
      <w:pPr>
        <w:numPr>
          <w:ilvl w:val="0"/>
          <w:numId w:val="15"/>
        </w:numPr>
        <w:tabs>
          <w:tab w:val="left" w:pos="-142"/>
          <w:tab w:val="left" w:pos="0"/>
          <w:tab w:val="left" w:pos="993"/>
          <w:tab w:val="left" w:pos="1134"/>
        </w:tabs>
        <w:overflowPunct/>
        <w:autoSpaceDE/>
        <w:autoSpaceDN/>
        <w:adjustRightInd/>
        <w:spacing w:line="360" w:lineRule="auto"/>
        <w:ind w:left="0" w:firstLine="567"/>
        <w:jc w:val="both"/>
        <w:textAlignment w:val="auto"/>
        <w:rPr>
          <w:sz w:val="28"/>
          <w:szCs w:val="28"/>
        </w:rPr>
      </w:pPr>
      <w:r w:rsidRPr="000C527B">
        <w:rPr>
          <w:sz w:val="28"/>
          <w:szCs w:val="28"/>
        </w:rPr>
        <w:t>Текст сноски абзаца не содержит.</w:t>
      </w:r>
    </w:p>
    <w:p w:rsidR="004C34B4" w:rsidRPr="000C527B" w:rsidRDefault="004C34B4" w:rsidP="000C527B">
      <w:pPr>
        <w:numPr>
          <w:ilvl w:val="0"/>
          <w:numId w:val="15"/>
        </w:numPr>
        <w:tabs>
          <w:tab w:val="left" w:pos="284"/>
          <w:tab w:val="left" w:pos="993"/>
          <w:tab w:val="left" w:pos="1134"/>
          <w:tab w:val="left" w:pos="1276"/>
        </w:tabs>
        <w:overflowPunct/>
        <w:autoSpaceDE/>
        <w:autoSpaceDN/>
        <w:adjustRightInd/>
        <w:spacing w:line="360" w:lineRule="auto"/>
        <w:ind w:left="0" w:firstLine="567"/>
        <w:jc w:val="both"/>
        <w:textAlignment w:val="auto"/>
        <w:rPr>
          <w:sz w:val="28"/>
          <w:szCs w:val="28"/>
        </w:rPr>
      </w:pPr>
      <w:r w:rsidRPr="000C527B">
        <w:rPr>
          <w:sz w:val="28"/>
          <w:szCs w:val="28"/>
        </w:rPr>
        <w:t>Полужирный, курсивный шрифт не применяются.</w:t>
      </w:r>
    </w:p>
    <w:p w:rsidR="004C34B4" w:rsidRPr="000C527B" w:rsidRDefault="004C34B4" w:rsidP="000C527B">
      <w:pPr>
        <w:numPr>
          <w:ilvl w:val="0"/>
          <w:numId w:val="15"/>
        </w:numPr>
        <w:tabs>
          <w:tab w:val="left" w:pos="284"/>
          <w:tab w:val="left" w:pos="993"/>
          <w:tab w:val="left" w:pos="1134"/>
          <w:tab w:val="left" w:pos="1276"/>
        </w:tabs>
        <w:overflowPunct/>
        <w:autoSpaceDE/>
        <w:autoSpaceDN/>
        <w:adjustRightInd/>
        <w:spacing w:line="360" w:lineRule="auto"/>
        <w:ind w:left="0" w:firstLine="567"/>
        <w:jc w:val="both"/>
        <w:textAlignment w:val="auto"/>
        <w:rPr>
          <w:sz w:val="28"/>
          <w:szCs w:val="28"/>
        </w:rPr>
      </w:pPr>
      <w:r w:rsidRPr="000C527B">
        <w:rPr>
          <w:sz w:val="28"/>
          <w:szCs w:val="28"/>
        </w:rPr>
        <w:t xml:space="preserve"> Выделение цветом, шрифтом не допускается.</w:t>
      </w:r>
    </w:p>
    <w:p w:rsidR="004C34B4" w:rsidRDefault="004C34B4" w:rsidP="000C527B">
      <w:pPr>
        <w:tabs>
          <w:tab w:val="left" w:pos="-142"/>
          <w:tab w:val="left" w:pos="0"/>
          <w:tab w:val="left" w:pos="993"/>
        </w:tabs>
        <w:spacing w:line="360" w:lineRule="auto"/>
        <w:ind w:firstLine="567"/>
        <w:jc w:val="both"/>
        <w:rPr>
          <w:sz w:val="28"/>
          <w:szCs w:val="28"/>
        </w:rPr>
      </w:pPr>
      <w:r w:rsidRPr="000C527B">
        <w:rPr>
          <w:b/>
          <w:sz w:val="28"/>
          <w:szCs w:val="28"/>
        </w:rPr>
        <w:t xml:space="preserve">Подстрочные ссылки </w:t>
      </w:r>
      <w:r w:rsidRPr="000C527B">
        <w:rPr>
          <w:sz w:val="28"/>
          <w:szCs w:val="28"/>
        </w:rPr>
        <w:t>содержат заголовок, основное заглавие документа, общее обозначение материалы, сведения об ответственности, сведения об издании, выходные данные, сведения об объеме документа (если ссылка на весь документ), сведения о местоположении объекта ссылки в документе (если ссылка на часть документа), обозначение и порядковые номер тома или выпуска (для ссылок на публикации в многочастных и серийных документа), сведения о документе, в котором опубликован объем ссылки, примечания, международный стандартный номер, электронный адрес.</w:t>
      </w:r>
    </w:p>
    <w:p w:rsidR="00125265" w:rsidRDefault="00125265" w:rsidP="000C527B">
      <w:pPr>
        <w:tabs>
          <w:tab w:val="left" w:pos="-142"/>
          <w:tab w:val="left" w:pos="0"/>
          <w:tab w:val="left" w:pos="993"/>
        </w:tabs>
        <w:spacing w:line="360" w:lineRule="auto"/>
        <w:ind w:firstLine="567"/>
        <w:jc w:val="both"/>
        <w:rPr>
          <w:sz w:val="28"/>
          <w:szCs w:val="28"/>
        </w:rPr>
      </w:pPr>
    </w:p>
    <w:p w:rsidR="00125265" w:rsidRDefault="00125265" w:rsidP="000C527B">
      <w:pPr>
        <w:tabs>
          <w:tab w:val="left" w:pos="-142"/>
          <w:tab w:val="left" w:pos="0"/>
          <w:tab w:val="left" w:pos="993"/>
        </w:tabs>
        <w:spacing w:line="360" w:lineRule="auto"/>
        <w:ind w:firstLine="567"/>
        <w:jc w:val="both"/>
        <w:rPr>
          <w:sz w:val="28"/>
          <w:szCs w:val="28"/>
        </w:rPr>
      </w:pPr>
    </w:p>
    <w:p w:rsidR="00125265" w:rsidRPr="000C527B" w:rsidRDefault="00125265" w:rsidP="000C527B">
      <w:pPr>
        <w:tabs>
          <w:tab w:val="left" w:pos="-142"/>
          <w:tab w:val="left" w:pos="0"/>
          <w:tab w:val="left" w:pos="993"/>
        </w:tabs>
        <w:spacing w:line="360" w:lineRule="auto"/>
        <w:ind w:firstLine="567"/>
        <w:jc w:val="both"/>
        <w:rPr>
          <w:sz w:val="28"/>
          <w:szCs w:val="28"/>
        </w:rPr>
      </w:pPr>
    </w:p>
    <w:p w:rsidR="004C34B4" w:rsidRPr="000C527B" w:rsidRDefault="004C34B4" w:rsidP="004C34B4">
      <w:pPr>
        <w:tabs>
          <w:tab w:val="left" w:pos="-142"/>
          <w:tab w:val="left" w:pos="0"/>
          <w:tab w:val="left" w:pos="993"/>
        </w:tabs>
        <w:spacing w:line="360" w:lineRule="auto"/>
        <w:ind w:firstLine="567"/>
        <w:jc w:val="both"/>
        <w:rPr>
          <w:b/>
          <w:sz w:val="28"/>
          <w:szCs w:val="28"/>
        </w:rPr>
      </w:pPr>
      <w:r w:rsidRPr="000C527B">
        <w:rPr>
          <w:b/>
          <w:sz w:val="28"/>
          <w:szCs w:val="28"/>
        </w:rPr>
        <w:lastRenderedPageBreak/>
        <w:t xml:space="preserve">Например, </w:t>
      </w:r>
    </w:p>
    <w:tbl>
      <w:tblPr>
        <w:tblW w:w="98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7558"/>
      </w:tblGrid>
      <w:tr w:rsidR="000C527B" w:rsidRPr="000C527B" w:rsidTr="000C527B">
        <w:tc>
          <w:tcPr>
            <w:tcW w:w="2296" w:type="dxa"/>
            <w:vMerge w:val="restart"/>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rPr>
              <w:t>Оформление ссылок</w:t>
            </w:r>
          </w:p>
          <w:p w:rsidR="004C34B4" w:rsidRPr="000C527B" w:rsidRDefault="004C34B4" w:rsidP="005666FF">
            <w:pPr>
              <w:tabs>
                <w:tab w:val="left" w:pos="-142"/>
                <w:tab w:val="left" w:pos="0"/>
                <w:tab w:val="left" w:pos="993"/>
              </w:tabs>
              <w:jc w:val="both"/>
              <w:rPr>
                <w:szCs w:val="28"/>
              </w:rPr>
            </w:pPr>
            <w:r w:rsidRPr="000C527B">
              <w:rPr>
                <w:szCs w:val="28"/>
              </w:rPr>
              <w:t>на литературу</w:t>
            </w:r>
          </w:p>
        </w:tc>
        <w:tc>
          <w:tcPr>
            <w:tcW w:w="7558" w:type="dxa"/>
            <w:shd w:val="clear" w:color="auto" w:fill="auto"/>
            <w:vAlign w:val="center"/>
          </w:tcPr>
          <w:p w:rsidR="004C34B4" w:rsidRPr="000C527B" w:rsidRDefault="004C34B4" w:rsidP="005666FF">
            <w:pPr>
              <w:tabs>
                <w:tab w:val="left" w:pos="-142"/>
                <w:tab w:val="left" w:pos="993"/>
              </w:tabs>
              <w:jc w:val="both"/>
              <w:rPr>
                <w:szCs w:val="28"/>
              </w:rPr>
            </w:pPr>
            <w:r w:rsidRPr="000C527B">
              <w:rPr>
                <w:szCs w:val="28"/>
                <w:vertAlign w:val="superscript"/>
              </w:rPr>
              <w:t xml:space="preserve">1 </w:t>
            </w:r>
            <w:r w:rsidRPr="000C527B">
              <w:rPr>
                <w:szCs w:val="28"/>
              </w:rPr>
              <w:t xml:space="preserve">Крупеня Е.М. Политико-правовая активность. - М.: Университетская книга, 2006. 312 с. (первичная ссылка) / </w:t>
            </w:r>
            <w:r w:rsidRPr="000C527B">
              <w:rPr>
                <w:szCs w:val="28"/>
                <w:vertAlign w:val="superscript"/>
              </w:rPr>
              <w:t xml:space="preserve">1 </w:t>
            </w:r>
            <w:r w:rsidRPr="000C527B">
              <w:rPr>
                <w:szCs w:val="28"/>
              </w:rPr>
              <w:t>Крупеня Е.М. Политико-правовая активность. С. 56. (повторная ссылка)</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tabs>
                <w:tab w:val="left" w:pos="-142"/>
                <w:tab w:val="left" w:pos="-107"/>
                <w:tab w:val="left" w:pos="0"/>
                <w:tab w:val="left" w:pos="993"/>
              </w:tabs>
              <w:jc w:val="both"/>
              <w:rPr>
                <w:b/>
                <w:szCs w:val="28"/>
              </w:rPr>
            </w:pPr>
            <w:r w:rsidRPr="000C527B">
              <w:rPr>
                <w:szCs w:val="28"/>
                <w:vertAlign w:val="superscript"/>
              </w:rPr>
              <w:t xml:space="preserve">1 </w:t>
            </w:r>
            <w:r w:rsidRPr="000C527B">
              <w:rPr>
                <w:szCs w:val="28"/>
              </w:rPr>
              <w:t xml:space="preserve">Мельников В.П., Клейменов С.А., Петраков А.М. Информационная безопасность и защита информации: учебное пособие. М.: </w:t>
            </w:r>
            <w:proofErr w:type="spellStart"/>
            <w:r w:rsidRPr="000C527B">
              <w:rPr>
                <w:szCs w:val="28"/>
              </w:rPr>
              <w:t>Юрлит</w:t>
            </w:r>
            <w:proofErr w:type="spellEnd"/>
            <w:r w:rsidRPr="000C527B">
              <w:rPr>
                <w:szCs w:val="28"/>
              </w:rPr>
              <w:t xml:space="preserve">, 2006. С. 16-17. (первичная ссылка) / </w:t>
            </w:r>
            <w:r w:rsidRPr="000C527B">
              <w:rPr>
                <w:szCs w:val="28"/>
                <w:vertAlign w:val="superscript"/>
              </w:rPr>
              <w:t xml:space="preserve">1 </w:t>
            </w:r>
            <w:r w:rsidRPr="000C527B">
              <w:rPr>
                <w:szCs w:val="28"/>
              </w:rPr>
              <w:t>Мельников В.П., Клейменов С.А., Петраков А.М. Информационная безопасность и защита информации. С. 16-17. (повторная ссылка)</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vertAlign w:val="superscript"/>
              </w:rPr>
              <w:t xml:space="preserve">1 </w:t>
            </w:r>
            <w:r w:rsidRPr="000C527B">
              <w:rPr>
                <w:szCs w:val="28"/>
              </w:rPr>
              <w:t xml:space="preserve">Российское законодательство </w:t>
            </w:r>
            <w:r w:rsidRPr="000C527B">
              <w:rPr>
                <w:szCs w:val="28"/>
                <w:lang w:val="en-US"/>
              </w:rPr>
              <w:t>X</w:t>
            </w:r>
            <w:r w:rsidRPr="000C527B">
              <w:rPr>
                <w:szCs w:val="28"/>
              </w:rPr>
              <w:t xml:space="preserve"> – </w:t>
            </w:r>
            <w:r w:rsidRPr="000C527B">
              <w:rPr>
                <w:szCs w:val="28"/>
                <w:lang w:val="en-US"/>
              </w:rPr>
              <w:t>XX</w:t>
            </w:r>
            <w:r w:rsidRPr="000C527B">
              <w:rPr>
                <w:szCs w:val="28"/>
              </w:rPr>
              <w:t xml:space="preserve"> веков. - М.: </w:t>
            </w:r>
            <w:proofErr w:type="spellStart"/>
            <w:r w:rsidRPr="000C527B">
              <w:rPr>
                <w:szCs w:val="28"/>
              </w:rPr>
              <w:t>Юрид</w:t>
            </w:r>
            <w:proofErr w:type="spellEnd"/>
            <w:r w:rsidRPr="000C527B">
              <w:rPr>
                <w:szCs w:val="28"/>
              </w:rPr>
              <w:t xml:space="preserve">. лит., 1994. Т. 9. - С.40-42. (первичная ссылка) / </w:t>
            </w:r>
            <w:r w:rsidRPr="000C527B">
              <w:rPr>
                <w:szCs w:val="28"/>
                <w:vertAlign w:val="superscript"/>
              </w:rPr>
              <w:t xml:space="preserve">1 </w:t>
            </w:r>
            <w:r w:rsidRPr="000C527B">
              <w:rPr>
                <w:szCs w:val="28"/>
              </w:rPr>
              <w:t xml:space="preserve">Российское законодательство </w:t>
            </w:r>
            <w:r w:rsidRPr="000C527B">
              <w:rPr>
                <w:szCs w:val="28"/>
                <w:lang w:val="en-US"/>
              </w:rPr>
              <w:t>X</w:t>
            </w:r>
            <w:r w:rsidRPr="000C527B">
              <w:rPr>
                <w:szCs w:val="28"/>
              </w:rPr>
              <w:t xml:space="preserve"> – </w:t>
            </w:r>
            <w:r w:rsidRPr="000C527B">
              <w:rPr>
                <w:szCs w:val="28"/>
                <w:lang w:val="en-US"/>
              </w:rPr>
              <w:t>XX</w:t>
            </w:r>
            <w:r w:rsidRPr="000C527B">
              <w:rPr>
                <w:szCs w:val="28"/>
              </w:rPr>
              <w:t xml:space="preserve"> веков. Т. 9. С.40-44. (повторная ссылка)</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tabs>
                <w:tab w:val="left" w:pos="-142"/>
                <w:tab w:val="left" w:pos="-107"/>
                <w:tab w:val="left" w:pos="0"/>
                <w:tab w:val="left" w:pos="993"/>
              </w:tabs>
              <w:jc w:val="both"/>
              <w:rPr>
                <w:szCs w:val="28"/>
              </w:rPr>
            </w:pPr>
            <w:r w:rsidRPr="000C527B">
              <w:rPr>
                <w:szCs w:val="28"/>
                <w:vertAlign w:val="superscript"/>
              </w:rPr>
              <w:t xml:space="preserve">1 </w:t>
            </w:r>
            <w:r w:rsidRPr="000C527B">
              <w:rPr>
                <w:szCs w:val="28"/>
              </w:rPr>
              <w:t xml:space="preserve">Королев А.И. Введение к Манифесту 17 октября </w:t>
            </w:r>
            <w:smartTag w:uri="urn:schemas-microsoft-com:office:smarttags" w:element="metricconverter">
              <w:smartTagPr>
                <w:attr w:name="ProductID" w:val="1905 г"/>
              </w:smartTagPr>
              <w:r w:rsidRPr="000C527B">
                <w:rPr>
                  <w:szCs w:val="28"/>
                </w:rPr>
                <w:t>1905 г</w:t>
              </w:r>
            </w:smartTag>
            <w:r w:rsidRPr="000C527B">
              <w:rPr>
                <w:szCs w:val="28"/>
              </w:rPr>
              <w:t xml:space="preserve">. и Основным государственным законам // Российское законодательство </w:t>
            </w:r>
            <w:r w:rsidRPr="000C527B">
              <w:rPr>
                <w:szCs w:val="28"/>
                <w:lang w:val="en-US"/>
              </w:rPr>
              <w:t>X</w:t>
            </w:r>
            <w:r w:rsidRPr="000C527B">
              <w:rPr>
                <w:szCs w:val="28"/>
              </w:rPr>
              <w:t xml:space="preserve"> – </w:t>
            </w:r>
            <w:r w:rsidRPr="000C527B">
              <w:rPr>
                <w:szCs w:val="28"/>
                <w:lang w:val="en-US"/>
              </w:rPr>
              <w:t>XX</w:t>
            </w:r>
            <w:r w:rsidRPr="000C527B">
              <w:rPr>
                <w:szCs w:val="28"/>
              </w:rPr>
              <w:t xml:space="preserve"> веков. - М.: </w:t>
            </w:r>
            <w:proofErr w:type="spellStart"/>
            <w:r w:rsidRPr="000C527B">
              <w:rPr>
                <w:szCs w:val="28"/>
              </w:rPr>
              <w:t>Юрид</w:t>
            </w:r>
            <w:proofErr w:type="spellEnd"/>
            <w:r w:rsidRPr="000C527B">
              <w:rPr>
                <w:szCs w:val="28"/>
              </w:rPr>
              <w:t xml:space="preserve">. Лит., 1994. Т. 9.-  С.40-42. (первичная ссылка) / </w:t>
            </w:r>
            <w:r w:rsidRPr="000C527B">
              <w:rPr>
                <w:szCs w:val="28"/>
                <w:vertAlign w:val="superscript"/>
              </w:rPr>
              <w:t xml:space="preserve">1 </w:t>
            </w:r>
            <w:r w:rsidRPr="000C527B">
              <w:rPr>
                <w:szCs w:val="28"/>
              </w:rPr>
              <w:t xml:space="preserve">Королев А.И. Введение к Манифесту 17 октября </w:t>
            </w:r>
            <w:smartTag w:uri="urn:schemas-microsoft-com:office:smarttags" w:element="metricconverter">
              <w:smartTagPr>
                <w:attr w:name="ProductID" w:val="1905 г"/>
              </w:smartTagPr>
              <w:r w:rsidRPr="000C527B">
                <w:rPr>
                  <w:szCs w:val="28"/>
                </w:rPr>
                <w:t>1905 г</w:t>
              </w:r>
            </w:smartTag>
            <w:r w:rsidRPr="000C527B">
              <w:rPr>
                <w:szCs w:val="28"/>
              </w:rPr>
              <w:t>. … С.40-42. (повторная ссылка)</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vertAlign w:val="superscript"/>
              </w:rPr>
              <w:t>1</w:t>
            </w:r>
            <w:r w:rsidRPr="000C527B">
              <w:rPr>
                <w:szCs w:val="28"/>
              </w:rPr>
              <w:t xml:space="preserve"> Тарасова В. И. Политическая история Латинской Америки : учеб. для вузов. – 2-е изд. – М. : Проспект, 2006. – С. 305–412. (первичная ссылка) / </w:t>
            </w:r>
            <w:r w:rsidRPr="000C527B">
              <w:rPr>
                <w:szCs w:val="28"/>
                <w:vertAlign w:val="superscript"/>
              </w:rPr>
              <w:t>1</w:t>
            </w:r>
            <w:r w:rsidRPr="000C527B">
              <w:rPr>
                <w:szCs w:val="28"/>
              </w:rPr>
              <w:t xml:space="preserve"> Тарасова В. И. Политическая история Латинской Америки. С. 305–412. (повторная ссылка)</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vertAlign w:val="superscript"/>
              </w:rPr>
              <w:t>3</w:t>
            </w:r>
            <w:r w:rsidRPr="000C527B">
              <w:rPr>
                <w:szCs w:val="28"/>
              </w:rPr>
              <w:t xml:space="preserve"> </w:t>
            </w:r>
            <w:proofErr w:type="spellStart"/>
            <w:r w:rsidRPr="000C527B">
              <w:rPr>
                <w:szCs w:val="28"/>
              </w:rPr>
              <w:t>Кутепов</w:t>
            </w:r>
            <w:proofErr w:type="spellEnd"/>
            <w:r w:rsidRPr="000C527B">
              <w:rPr>
                <w:szCs w:val="28"/>
              </w:rPr>
              <w:t xml:space="preserve"> В. И., Виноградова А. Г. Искусство Средних веков / под общ. ред. В. И. Романова. – Ростов н/Д, 2006. – С. 144–251. (первичная ссылка) / </w:t>
            </w:r>
            <w:r w:rsidRPr="000C527B">
              <w:rPr>
                <w:szCs w:val="28"/>
                <w:vertAlign w:val="superscript"/>
              </w:rPr>
              <w:t>3</w:t>
            </w:r>
            <w:r w:rsidRPr="000C527B">
              <w:rPr>
                <w:szCs w:val="28"/>
              </w:rPr>
              <w:t xml:space="preserve"> </w:t>
            </w:r>
            <w:proofErr w:type="spellStart"/>
            <w:r w:rsidRPr="000C527B">
              <w:rPr>
                <w:szCs w:val="28"/>
              </w:rPr>
              <w:t>Кутепов</w:t>
            </w:r>
            <w:proofErr w:type="spellEnd"/>
            <w:r w:rsidRPr="000C527B">
              <w:rPr>
                <w:szCs w:val="28"/>
              </w:rPr>
              <w:t xml:space="preserve"> В. И., Виноградова А. Г. Искусство Средних веков. С. 144–251. (повторная ссылка)</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vertAlign w:val="superscript"/>
              </w:rPr>
              <w:t>17</w:t>
            </w:r>
            <w:r w:rsidRPr="000C527B">
              <w:rPr>
                <w:szCs w:val="28"/>
              </w:rPr>
              <w:t xml:space="preserve"> История Российской книжной палаты, 1917–1935 / Р. А. </w:t>
            </w:r>
            <w:proofErr w:type="spellStart"/>
            <w:r w:rsidRPr="000C527B">
              <w:rPr>
                <w:szCs w:val="28"/>
              </w:rPr>
              <w:t>Айгистов</w:t>
            </w:r>
            <w:proofErr w:type="spellEnd"/>
            <w:r w:rsidRPr="000C527B">
              <w:rPr>
                <w:szCs w:val="28"/>
              </w:rPr>
              <w:t xml:space="preserve"> [и др.]. – М.: Рос. кн. палата, 2006. – 447 с. – ISBN 5-901202-22-8. (первичная ссылка) / </w:t>
            </w:r>
            <w:r w:rsidRPr="000C527B">
              <w:rPr>
                <w:szCs w:val="28"/>
                <w:vertAlign w:val="superscript"/>
              </w:rPr>
              <w:t>17</w:t>
            </w:r>
            <w:r w:rsidRPr="000C527B">
              <w:rPr>
                <w:szCs w:val="28"/>
              </w:rPr>
              <w:t xml:space="preserve"> История Российской книжной палаты… С. 350. (повторная ссылка)</w:t>
            </w:r>
          </w:p>
        </w:tc>
      </w:tr>
      <w:tr w:rsidR="000C527B" w:rsidRPr="000C527B" w:rsidTr="000C527B">
        <w:tc>
          <w:tcPr>
            <w:tcW w:w="2296" w:type="dxa"/>
            <w:vMerge w:val="restart"/>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rPr>
              <w:t>Оформление ссылок на нормативные правовые акты</w:t>
            </w:r>
          </w:p>
        </w:tc>
        <w:tc>
          <w:tcPr>
            <w:tcW w:w="7558" w:type="dxa"/>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vertAlign w:val="superscript"/>
              </w:rPr>
              <w:t>17</w:t>
            </w:r>
            <w:r w:rsidRPr="000C527B">
              <w:rPr>
                <w:szCs w:val="28"/>
              </w:rPr>
              <w:t xml:space="preserve"> Федеральная целевая программа «Уничтожение запасов химического оружия в Российской Федерации» : утв. постановлением Правительства Рос. Федерации от 21марта </w:t>
            </w:r>
            <w:smartTag w:uri="urn:schemas-microsoft-com:office:smarttags" w:element="metricconverter">
              <w:smartTagPr>
                <w:attr w:name="ProductID" w:val="1996 г"/>
              </w:smartTagPr>
              <w:r w:rsidRPr="000C527B">
                <w:rPr>
                  <w:szCs w:val="28"/>
                </w:rPr>
                <w:t>1996 г</w:t>
              </w:r>
            </w:smartTag>
            <w:r w:rsidRPr="000C527B">
              <w:rPr>
                <w:szCs w:val="28"/>
              </w:rPr>
              <w:t>. № 305 : в ред. постановления Правительства Рос. Федерации от 24 окт.2005 г. № 639 // Собр. законодательства Рос. Федерации. – 2005. – № 44, ст. 4563. – С. 12763–12793.</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jc w:val="both"/>
              <w:rPr>
                <w:szCs w:val="28"/>
              </w:rPr>
            </w:pPr>
            <w:r w:rsidRPr="000C527B">
              <w:rPr>
                <w:szCs w:val="28"/>
                <w:vertAlign w:val="superscript"/>
              </w:rPr>
              <w:t>23</w:t>
            </w:r>
            <w:r w:rsidRPr="000C527B">
              <w:rPr>
                <w:szCs w:val="28"/>
              </w:rPr>
              <w:t xml:space="preserve"> О введении надбавок за сложность, напряженность и высокое качество работы [Электронный ресурс] : указание М-</w:t>
            </w:r>
            <w:proofErr w:type="spellStart"/>
            <w:r w:rsidRPr="000C527B">
              <w:rPr>
                <w:szCs w:val="28"/>
              </w:rPr>
              <w:t>ва</w:t>
            </w:r>
            <w:proofErr w:type="spellEnd"/>
            <w:r w:rsidRPr="000C527B">
              <w:rPr>
                <w:szCs w:val="28"/>
              </w:rPr>
              <w:t xml:space="preserve"> соц. защиты Рос. Федерации от 14 июля </w:t>
            </w:r>
            <w:smartTag w:uri="urn:schemas-microsoft-com:office:smarttags" w:element="metricconverter">
              <w:smartTagPr>
                <w:attr w:name="ProductID" w:val="1992 г"/>
              </w:smartTagPr>
              <w:r w:rsidRPr="000C527B">
                <w:rPr>
                  <w:szCs w:val="28"/>
                </w:rPr>
                <w:t>1992 г</w:t>
              </w:r>
            </w:smartTag>
            <w:r w:rsidRPr="000C527B">
              <w:rPr>
                <w:szCs w:val="28"/>
              </w:rPr>
              <w:t>. № 1–49-У. Документ опубликован не был. Доступ из справ.-правовой системы «КонсультантПлюс».</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jc w:val="both"/>
              <w:rPr>
                <w:szCs w:val="28"/>
              </w:rPr>
            </w:pPr>
            <w:r w:rsidRPr="000C527B">
              <w:rPr>
                <w:szCs w:val="28"/>
              </w:rPr>
              <w:t>Уголовный кодекс Российской Федерации (в ред. от 12.12.2012 г.). - М.: Кодекс. 2012. - С. 45.</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jc w:val="both"/>
              <w:rPr>
                <w:szCs w:val="28"/>
              </w:rPr>
            </w:pPr>
            <w:r w:rsidRPr="000C527B">
              <w:rPr>
                <w:szCs w:val="28"/>
              </w:rPr>
              <w:t>Уголовный кодекс Российской Федерации (в ред. от 12.12.2012 г.). Доступ из справ.-правовой системы «Гарант».</w:t>
            </w:r>
          </w:p>
        </w:tc>
      </w:tr>
      <w:tr w:rsidR="000C527B" w:rsidRPr="00182B18" w:rsidTr="000C527B">
        <w:tc>
          <w:tcPr>
            <w:tcW w:w="2296" w:type="dxa"/>
            <w:vMerge w:val="restart"/>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rPr>
              <w:t>Оформление ссылок на электронные ресурсы</w:t>
            </w:r>
          </w:p>
        </w:tc>
        <w:tc>
          <w:tcPr>
            <w:tcW w:w="7558" w:type="dxa"/>
            <w:shd w:val="clear" w:color="auto" w:fill="auto"/>
            <w:vAlign w:val="center"/>
          </w:tcPr>
          <w:p w:rsidR="004C34B4" w:rsidRPr="000C527B" w:rsidRDefault="004C34B4" w:rsidP="005666FF">
            <w:pPr>
              <w:jc w:val="both"/>
              <w:rPr>
                <w:szCs w:val="28"/>
                <w:vertAlign w:val="superscript"/>
                <w:lang w:val="en-US"/>
              </w:rPr>
            </w:pPr>
            <w:r w:rsidRPr="000C527B">
              <w:rPr>
                <w:szCs w:val="28"/>
                <w:lang w:val="en-US"/>
              </w:rPr>
              <w:t>23 URL: http://www.community.livejournal.com/musei_kino/424668.html</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lang w:val="en-US"/>
              </w:rPr>
            </w:pPr>
          </w:p>
        </w:tc>
        <w:tc>
          <w:tcPr>
            <w:tcW w:w="7558" w:type="dxa"/>
            <w:shd w:val="clear" w:color="auto" w:fill="auto"/>
            <w:vAlign w:val="center"/>
          </w:tcPr>
          <w:p w:rsidR="004C34B4" w:rsidRPr="000C527B" w:rsidRDefault="004C34B4" w:rsidP="005666FF">
            <w:pPr>
              <w:jc w:val="both"/>
              <w:rPr>
                <w:szCs w:val="28"/>
                <w:vertAlign w:val="superscript"/>
              </w:rPr>
            </w:pPr>
            <w:r w:rsidRPr="000C527B">
              <w:rPr>
                <w:szCs w:val="28"/>
                <w:vertAlign w:val="superscript"/>
                <w:lang w:val="en-US"/>
              </w:rPr>
              <w:t xml:space="preserve"> </w:t>
            </w:r>
            <w:r w:rsidRPr="000C527B">
              <w:rPr>
                <w:szCs w:val="28"/>
                <w:vertAlign w:val="superscript"/>
              </w:rPr>
              <w:t>23</w:t>
            </w:r>
            <w:r w:rsidRPr="000C527B">
              <w:rPr>
                <w:szCs w:val="28"/>
              </w:rPr>
              <w:t xml:space="preserve"> О введении надбавок за сложность, напряженность и высокое качество работы [Электронный ресурс] : указание М-</w:t>
            </w:r>
            <w:proofErr w:type="spellStart"/>
            <w:r w:rsidRPr="000C527B">
              <w:rPr>
                <w:szCs w:val="28"/>
              </w:rPr>
              <w:t>ва</w:t>
            </w:r>
            <w:proofErr w:type="spellEnd"/>
            <w:r w:rsidRPr="000C527B">
              <w:rPr>
                <w:szCs w:val="28"/>
              </w:rPr>
              <w:t xml:space="preserve"> соц. защиты Рос. Федерации от 14 июля </w:t>
            </w:r>
            <w:smartTag w:uri="urn:schemas-microsoft-com:office:smarttags" w:element="metricconverter">
              <w:smartTagPr>
                <w:attr w:name="ProductID" w:val="1992 г"/>
              </w:smartTagPr>
              <w:r w:rsidRPr="000C527B">
                <w:rPr>
                  <w:szCs w:val="28"/>
                </w:rPr>
                <w:t>1992 г</w:t>
              </w:r>
            </w:smartTag>
            <w:r w:rsidRPr="000C527B">
              <w:rPr>
                <w:szCs w:val="28"/>
              </w:rPr>
              <w:t>. № 1–49-У. Документ опубликован не был. Доступ из справ.-правовой системы «КонсультантПлюс».</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jc w:val="both"/>
              <w:rPr>
                <w:szCs w:val="28"/>
                <w:vertAlign w:val="superscript"/>
              </w:rPr>
            </w:pPr>
            <w:r w:rsidRPr="000C527B">
              <w:rPr>
                <w:szCs w:val="28"/>
                <w:vertAlign w:val="superscript"/>
              </w:rPr>
              <w:t>18</w:t>
            </w:r>
            <w:r w:rsidRPr="000C527B">
              <w:rPr>
                <w:szCs w:val="28"/>
              </w:rPr>
              <w:t xml:space="preserve"> Логинова Л. Г. Сущность результата дополнительного образования детей // Образование: исследовано в мире : </w:t>
            </w:r>
            <w:proofErr w:type="spellStart"/>
            <w:r w:rsidRPr="000C527B">
              <w:rPr>
                <w:szCs w:val="28"/>
              </w:rPr>
              <w:t>междунар</w:t>
            </w:r>
            <w:proofErr w:type="spellEnd"/>
            <w:r w:rsidRPr="000C527B">
              <w:rPr>
                <w:szCs w:val="28"/>
              </w:rPr>
              <w:t xml:space="preserve">. науч. </w:t>
            </w:r>
            <w:proofErr w:type="spellStart"/>
            <w:r w:rsidRPr="000C527B">
              <w:rPr>
                <w:szCs w:val="28"/>
              </w:rPr>
              <w:t>пед</w:t>
            </w:r>
            <w:proofErr w:type="spellEnd"/>
            <w:r w:rsidRPr="000C527B">
              <w:rPr>
                <w:szCs w:val="28"/>
              </w:rPr>
              <w:t xml:space="preserve">. Интернет-журн. 21.10.03. URL: http://www.oim.ru/reader.asp?nomer=366 (дата обращения: 17.04.07). (первичная ссылка) / </w:t>
            </w:r>
            <w:r w:rsidRPr="000C527B">
              <w:rPr>
                <w:szCs w:val="28"/>
                <w:vertAlign w:val="superscript"/>
              </w:rPr>
              <w:t>18</w:t>
            </w:r>
            <w:r w:rsidRPr="000C527B">
              <w:rPr>
                <w:szCs w:val="28"/>
              </w:rPr>
              <w:t xml:space="preserve"> Логинова Л. Г. Указ. соч. (повторная ссылка)</w:t>
            </w:r>
          </w:p>
        </w:tc>
      </w:tr>
      <w:tr w:rsidR="000C527B" w:rsidRPr="000C527B" w:rsidTr="000C527B">
        <w:tc>
          <w:tcPr>
            <w:tcW w:w="2296" w:type="dxa"/>
            <w:vMerge w:val="restart"/>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rPr>
              <w:t>Оформление комплексных ссылок</w:t>
            </w:r>
          </w:p>
        </w:tc>
        <w:tc>
          <w:tcPr>
            <w:tcW w:w="7558" w:type="dxa"/>
            <w:shd w:val="clear" w:color="auto" w:fill="auto"/>
            <w:vAlign w:val="center"/>
          </w:tcPr>
          <w:p w:rsidR="004C34B4" w:rsidRPr="000C527B" w:rsidRDefault="004C34B4" w:rsidP="005666FF">
            <w:pPr>
              <w:jc w:val="both"/>
              <w:rPr>
                <w:szCs w:val="28"/>
                <w:vertAlign w:val="superscript"/>
              </w:rPr>
            </w:pPr>
            <w:r w:rsidRPr="000C527B">
              <w:rPr>
                <w:szCs w:val="28"/>
              </w:rPr>
              <w:t xml:space="preserve">23 </w:t>
            </w:r>
            <w:proofErr w:type="spellStart"/>
            <w:r w:rsidRPr="000C527B">
              <w:rPr>
                <w:szCs w:val="28"/>
              </w:rPr>
              <w:t>Бастрыгин</w:t>
            </w:r>
            <w:proofErr w:type="spellEnd"/>
            <w:r w:rsidRPr="000C527B">
              <w:rPr>
                <w:szCs w:val="28"/>
              </w:rPr>
              <w:t xml:space="preserve"> А. И.: 1) Время, право и закон. СПб. : Ореол, 2007. 353 с.; 2) Научное наследие доктора юридических наук, профессора Ивана Филипповича Крылова. СПб. : Ореол, 2006. 95 с.</w:t>
            </w:r>
          </w:p>
        </w:tc>
      </w:tr>
      <w:tr w:rsidR="000C527B" w:rsidRPr="000C527B" w:rsidTr="000C527B">
        <w:tc>
          <w:tcPr>
            <w:tcW w:w="2296" w:type="dxa"/>
            <w:vMerge/>
            <w:shd w:val="clear" w:color="auto" w:fill="auto"/>
            <w:vAlign w:val="center"/>
          </w:tcPr>
          <w:p w:rsidR="004C34B4" w:rsidRPr="000C527B" w:rsidRDefault="004C34B4" w:rsidP="005666FF">
            <w:pPr>
              <w:tabs>
                <w:tab w:val="left" w:pos="-142"/>
                <w:tab w:val="left" w:pos="0"/>
                <w:tab w:val="left" w:pos="993"/>
              </w:tabs>
              <w:jc w:val="both"/>
              <w:rPr>
                <w:szCs w:val="28"/>
              </w:rPr>
            </w:pPr>
          </w:p>
        </w:tc>
        <w:tc>
          <w:tcPr>
            <w:tcW w:w="7558" w:type="dxa"/>
            <w:shd w:val="clear" w:color="auto" w:fill="auto"/>
            <w:vAlign w:val="center"/>
          </w:tcPr>
          <w:p w:rsidR="004C34B4" w:rsidRPr="000C527B" w:rsidRDefault="004C34B4" w:rsidP="005666FF">
            <w:pPr>
              <w:jc w:val="both"/>
              <w:rPr>
                <w:szCs w:val="28"/>
                <w:vertAlign w:val="superscript"/>
              </w:rPr>
            </w:pPr>
            <w:r w:rsidRPr="000C527B">
              <w:rPr>
                <w:szCs w:val="28"/>
              </w:rPr>
              <w:t xml:space="preserve">23 </w:t>
            </w:r>
            <w:proofErr w:type="spellStart"/>
            <w:r w:rsidRPr="000C527B">
              <w:rPr>
                <w:szCs w:val="28"/>
              </w:rPr>
              <w:t>Байгулов</w:t>
            </w:r>
            <w:proofErr w:type="spellEnd"/>
            <w:r w:rsidRPr="000C527B">
              <w:rPr>
                <w:szCs w:val="28"/>
              </w:rPr>
              <w:t xml:space="preserve"> Р. М. Развитие научно-технического потенциала региона // Экономика с.-х. и </w:t>
            </w:r>
            <w:proofErr w:type="spellStart"/>
            <w:r w:rsidRPr="000C527B">
              <w:rPr>
                <w:szCs w:val="28"/>
              </w:rPr>
              <w:t>ерерабатывающих</w:t>
            </w:r>
            <w:proofErr w:type="spellEnd"/>
            <w:r w:rsidRPr="000C527B">
              <w:rPr>
                <w:szCs w:val="28"/>
              </w:rPr>
              <w:t xml:space="preserve"> предприятий. 2007. № 3. С. 13–15 ; Его же. Подходы к оценке стоимости объектов Интеллектуальной собственности // </w:t>
            </w:r>
            <w:proofErr w:type="spellStart"/>
            <w:r w:rsidRPr="000C527B">
              <w:rPr>
                <w:szCs w:val="28"/>
              </w:rPr>
              <w:t>Вестн</w:t>
            </w:r>
            <w:proofErr w:type="spellEnd"/>
            <w:r w:rsidRPr="000C527B">
              <w:rPr>
                <w:szCs w:val="28"/>
              </w:rPr>
              <w:t xml:space="preserve">. </w:t>
            </w:r>
            <w:proofErr w:type="spellStart"/>
            <w:r w:rsidRPr="000C527B">
              <w:rPr>
                <w:szCs w:val="28"/>
              </w:rPr>
              <w:t>КрасГАУ</w:t>
            </w:r>
            <w:proofErr w:type="spellEnd"/>
            <w:r w:rsidRPr="000C527B">
              <w:rPr>
                <w:szCs w:val="28"/>
              </w:rPr>
              <w:t xml:space="preserve">. 2006. </w:t>
            </w:r>
            <w:proofErr w:type="spellStart"/>
            <w:r w:rsidRPr="000C527B">
              <w:rPr>
                <w:szCs w:val="28"/>
              </w:rPr>
              <w:t>Вып</w:t>
            </w:r>
            <w:proofErr w:type="spellEnd"/>
            <w:r w:rsidRPr="000C527B">
              <w:rPr>
                <w:szCs w:val="28"/>
              </w:rPr>
              <w:t>. 14. С. 42–46.</w:t>
            </w:r>
          </w:p>
        </w:tc>
      </w:tr>
      <w:tr w:rsidR="000C527B" w:rsidRPr="000C527B" w:rsidTr="000C527B">
        <w:tc>
          <w:tcPr>
            <w:tcW w:w="2296" w:type="dxa"/>
            <w:shd w:val="clear" w:color="auto" w:fill="auto"/>
            <w:vAlign w:val="center"/>
          </w:tcPr>
          <w:p w:rsidR="004C34B4" w:rsidRPr="000C527B" w:rsidRDefault="004C34B4" w:rsidP="005666FF">
            <w:pPr>
              <w:tabs>
                <w:tab w:val="left" w:pos="-142"/>
                <w:tab w:val="left" w:pos="0"/>
                <w:tab w:val="left" w:pos="993"/>
              </w:tabs>
              <w:jc w:val="both"/>
              <w:rPr>
                <w:szCs w:val="28"/>
              </w:rPr>
            </w:pPr>
            <w:r w:rsidRPr="000C527B">
              <w:rPr>
                <w:szCs w:val="28"/>
              </w:rPr>
              <w:t>Оформление ссылок на архивные материалы</w:t>
            </w:r>
          </w:p>
        </w:tc>
        <w:tc>
          <w:tcPr>
            <w:tcW w:w="7558" w:type="dxa"/>
            <w:shd w:val="clear" w:color="auto" w:fill="auto"/>
            <w:vAlign w:val="center"/>
          </w:tcPr>
          <w:p w:rsidR="004C34B4" w:rsidRPr="000C527B" w:rsidRDefault="004C34B4" w:rsidP="005666FF">
            <w:pPr>
              <w:jc w:val="both"/>
              <w:rPr>
                <w:szCs w:val="28"/>
              </w:rPr>
            </w:pPr>
            <w:r w:rsidRPr="000C527B">
              <w:rPr>
                <w:szCs w:val="28"/>
                <w:vertAlign w:val="superscript"/>
              </w:rPr>
              <w:t xml:space="preserve">23 </w:t>
            </w:r>
            <w:r w:rsidRPr="000C527B">
              <w:rPr>
                <w:szCs w:val="28"/>
              </w:rPr>
              <w:t xml:space="preserve">ОР РНБ. Ф. 316. Д. </w:t>
            </w:r>
            <w:smartTag w:uri="urn:schemas-microsoft-com:office:smarttags" w:element="metricconverter">
              <w:smartTagPr>
                <w:attr w:name="ProductID" w:val="161. Л"/>
              </w:smartTagPr>
              <w:r w:rsidRPr="000C527B">
                <w:rPr>
                  <w:szCs w:val="28"/>
                </w:rPr>
                <w:t>161. Л</w:t>
              </w:r>
            </w:smartTag>
            <w:r w:rsidRPr="000C527B">
              <w:rPr>
                <w:szCs w:val="28"/>
              </w:rPr>
              <w:t>. 1.</w:t>
            </w:r>
          </w:p>
          <w:p w:rsidR="004C34B4" w:rsidRPr="000C527B" w:rsidRDefault="004C34B4" w:rsidP="005666FF">
            <w:pPr>
              <w:jc w:val="both"/>
              <w:rPr>
                <w:szCs w:val="28"/>
              </w:rPr>
            </w:pPr>
            <w:r w:rsidRPr="000C527B">
              <w:rPr>
                <w:szCs w:val="28"/>
                <w:vertAlign w:val="superscript"/>
              </w:rPr>
              <w:t xml:space="preserve">23 </w:t>
            </w:r>
            <w:r w:rsidRPr="000C527B">
              <w:rPr>
                <w:szCs w:val="28"/>
              </w:rPr>
              <w:t xml:space="preserve">РО ИРЛИ. Ф. 568. Оп. 1. № </w:t>
            </w:r>
            <w:smartTag w:uri="urn:schemas-microsoft-com:office:smarttags" w:element="metricconverter">
              <w:smartTagPr>
                <w:attr w:name="ProductID" w:val="196. Л"/>
              </w:smartTagPr>
              <w:r w:rsidRPr="000C527B">
                <w:rPr>
                  <w:szCs w:val="28"/>
                </w:rPr>
                <w:t>196. Л</w:t>
              </w:r>
            </w:smartTag>
            <w:r w:rsidRPr="000C527B">
              <w:rPr>
                <w:szCs w:val="28"/>
              </w:rPr>
              <w:t>. 18–19 об.</w:t>
            </w:r>
          </w:p>
          <w:p w:rsidR="004C34B4" w:rsidRPr="000C527B" w:rsidRDefault="004C34B4" w:rsidP="005666FF">
            <w:pPr>
              <w:jc w:val="both"/>
              <w:rPr>
                <w:szCs w:val="28"/>
              </w:rPr>
            </w:pPr>
            <w:r w:rsidRPr="000C527B">
              <w:rPr>
                <w:szCs w:val="28"/>
                <w:vertAlign w:val="superscript"/>
              </w:rPr>
              <w:t xml:space="preserve">23 </w:t>
            </w:r>
            <w:r w:rsidRPr="000C527B">
              <w:rPr>
                <w:szCs w:val="28"/>
              </w:rPr>
              <w:t>Личное дело П. И. Болдина // ЦГАИПД. Ф. 1728. Ед. хр. 537079).</w:t>
            </w:r>
          </w:p>
          <w:p w:rsidR="004C34B4" w:rsidRPr="000C527B" w:rsidRDefault="004C34B4" w:rsidP="005666FF">
            <w:pPr>
              <w:jc w:val="both"/>
              <w:rPr>
                <w:szCs w:val="28"/>
                <w:vertAlign w:val="superscript"/>
              </w:rPr>
            </w:pPr>
            <w:r w:rsidRPr="000C527B">
              <w:rPr>
                <w:szCs w:val="28"/>
                <w:vertAlign w:val="superscript"/>
              </w:rPr>
              <w:t xml:space="preserve">23 </w:t>
            </w:r>
            <w:proofErr w:type="spellStart"/>
            <w:r w:rsidRPr="000C527B">
              <w:rPr>
                <w:szCs w:val="28"/>
              </w:rPr>
              <w:t>Куфаев</w:t>
            </w:r>
            <w:proofErr w:type="spellEnd"/>
            <w:r w:rsidRPr="000C527B">
              <w:rPr>
                <w:szCs w:val="28"/>
              </w:rPr>
              <w:t xml:space="preserve"> М. Н. Письмо Б. С. Боднарскому от 20 октября </w:t>
            </w:r>
            <w:smartTag w:uri="urn:schemas-microsoft-com:office:smarttags" w:element="metricconverter">
              <w:smartTagPr>
                <w:attr w:name="ProductID" w:val="1925 г"/>
              </w:smartTagPr>
              <w:r w:rsidRPr="000C527B">
                <w:rPr>
                  <w:szCs w:val="28"/>
                </w:rPr>
                <w:t>1925 г</w:t>
              </w:r>
            </w:smartTag>
            <w:r w:rsidRPr="000C527B">
              <w:rPr>
                <w:szCs w:val="28"/>
              </w:rPr>
              <w:t xml:space="preserve">. // ОР РГБ. Ф. 573. Картон 41. Д. </w:t>
            </w:r>
            <w:smartTag w:uri="urn:schemas-microsoft-com:office:smarttags" w:element="metricconverter">
              <w:smartTagPr>
                <w:attr w:name="ProductID" w:val="55. Л"/>
              </w:smartTagPr>
              <w:r w:rsidRPr="000C527B">
                <w:rPr>
                  <w:szCs w:val="28"/>
                </w:rPr>
                <w:t>55. Л</w:t>
              </w:r>
            </w:smartTag>
            <w:r w:rsidRPr="000C527B">
              <w:rPr>
                <w:szCs w:val="28"/>
              </w:rPr>
              <w:t xml:space="preserve">. 18. (Письма М. Н. </w:t>
            </w:r>
            <w:proofErr w:type="spellStart"/>
            <w:r w:rsidRPr="000C527B">
              <w:rPr>
                <w:szCs w:val="28"/>
              </w:rPr>
              <w:t>Куфаева</w:t>
            </w:r>
            <w:proofErr w:type="spellEnd"/>
            <w:r w:rsidRPr="000C527B">
              <w:rPr>
                <w:szCs w:val="28"/>
              </w:rPr>
              <w:t xml:space="preserve"> Б. С. Боднарскому, 1920–1930-е гг.).</w:t>
            </w:r>
          </w:p>
        </w:tc>
      </w:tr>
    </w:tbl>
    <w:p w:rsidR="004C34B4" w:rsidRPr="001E3463" w:rsidRDefault="004C34B4" w:rsidP="004C34B4">
      <w:pPr>
        <w:tabs>
          <w:tab w:val="left" w:pos="-142"/>
          <w:tab w:val="left" w:pos="0"/>
          <w:tab w:val="left" w:pos="993"/>
        </w:tabs>
        <w:ind w:firstLine="567"/>
        <w:jc w:val="both"/>
        <w:rPr>
          <w:color w:val="FF0000"/>
          <w:szCs w:val="28"/>
        </w:rPr>
      </w:pPr>
    </w:p>
    <w:p w:rsidR="004C34B4" w:rsidRPr="000C527B" w:rsidRDefault="004C34B4" w:rsidP="000C527B">
      <w:pPr>
        <w:tabs>
          <w:tab w:val="left" w:pos="-142"/>
          <w:tab w:val="left" w:pos="0"/>
          <w:tab w:val="left" w:pos="993"/>
        </w:tabs>
        <w:spacing w:line="360" w:lineRule="auto"/>
        <w:ind w:firstLine="567"/>
        <w:jc w:val="both"/>
        <w:rPr>
          <w:sz w:val="28"/>
          <w:szCs w:val="28"/>
        </w:rPr>
      </w:pPr>
      <w:r w:rsidRPr="000C527B">
        <w:rPr>
          <w:sz w:val="28"/>
          <w:szCs w:val="28"/>
        </w:rPr>
        <w:lastRenderedPageBreak/>
        <w:t>Подстрочные библиографические ссылки нумеруются на каждой странице, начиная с первой. В конце каждой ссылки ставиться «точка». Ссылка в тексте работы проставляется либо в середине предложения после слова или словосочетания, к которым необходимо указать ссылку, либо в конце предложения перед знаками препинания.</w:t>
      </w:r>
    </w:p>
    <w:p w:rsidR="004C34B4" w:rsidRPr="000C527B" w:rsidRDefault="004C34B4" w:rsidP="000C527B">
      <w:pPr>
        <w:tabs>
          <w:tab w:val="left" w:pos="-142"/>
          <w:tab w:val="left" w:pos="0"/>
          <w:tab w:val="left" w:pos="993"/>
        </w:tabs>
        <w:spacing w:line="360" w:lineRule="auto"/>
        <w:ind w:firstLine="567"/>
        <w:jc w:val="both"/>
        <w:rPr>
          <w:szCs w:val="28"/>
        </w:rPr>
      </w:pPr>
    </w:p>
    <w:p w:rsidR="004C34B4" w:rsidRPr="000C527B" w:rsidRDefault="004C34B4" w:rsidP="000C527B">
      <w:pPr>
        <w:tabs>
          <w:tab w:val="left" w:pos="1276"/>
        </w:tabs>
        <w:spacing w:line="360" w:lineRule="auto"/>
        <w:ind w:left="567"/>
        <w:jc w:val="both"/>
        <w:rPr>
          <w:b/>
          <w:sz w:val="28"/>
          <w:szCs w:val="28"/>
        </w:rPr>
      </w:pPr>
      <w:r w:rsidRPr="000C527B">
        <w:rPr>
          <w:b/>
          <w:sz w:val="28"/>
          <w:szCs w:val="28"/>
        </w:rPr>
        <w:t>Требования к оформлению библиографии (списка используемых источников и литературы)</w:t>
      </w:r>
    </w:p>
    <w:p w:rsidR="004C34B4" w:rsidRPr="000C527B" w:rsidRDefault="004C34B4" w:rsidP="000C527B">
      <w:pPr>
        <w:tabs>
          <w:tab w:val="left" w:pos="1276"/>
        </w:tabs>
        <w:spacing w:line="360" w:lineRule="auto"/>
        <w:ind w:left="567"/>
        <w:jc w:val="both"/>
        <w:rPr>
          <w:b/>
          <w:sz w:val="28"/>
          <w:szCs w:val="28"/>
        </w:rPr>
      </w:pPr>
    </w:p>
    <w:p w:rsidR="004C34B4" w:rsidRPr="000C527B" w:rsidRDefault="004C34B4" w:rsidP="000C527B">
      <w:pPr>
        <w:spacing w:line="360" w:lineRule="auto"/>
        <w:ind w:firstLine="567"/>
        <w:jc w:val="both"/>
        <w:rPr>
          <w:sz w:val="28"/>
          <w:szCs w:val="28"/>
        </w:rPr>
      </w:pPr>
      <w:r w:rsidRPr="000C527B">
        <w:rPr>
          <w:sz w:val="28"/>
          <w:szCs w:val="28"/>
        </w:rPr>
        <w:t xml:space="preserve">Библиография курсовой работы включает в следующие разделы: </w:t>
      </w:r>
    </w:p>
    <w:p w:rsidR="000C527B" w:rsidRPr="000C527B" w:rsidRDefault="000C527B" w:rsidP="000C527B">
      <w:pPr>
        <w:spacing w:line="360" w:lineRule="auto"/>
        <w:ind w:firstLine="567"/>
        <w:jc w:val="both"/>
        <w:rPr>
          <w:sz w:val="28"/>
          <w:szCs w:val="28"/>
        </w:rPr>
      </w:pPr>
    </w:p>
    <w:p w:rsidR="004C34B4" w:rsidRPr="000C527B" w:rsidRDefault="004C34B4" w:rsidP="000C527B">
      <w:pPr>
        <w:pStyle w:val="21"/>
        <w:numPr>
          <w:ilvl w:val="0"/>
          <w:numId w:val="16"/>
        </w:numPr>
        <w:tabs>
          <w:tab w:val="left" w:pos="1134"/>
        </w:tabs>
        <w:spacing w:line="360" w:lineRule="auto"/>
        <w:ind w:left="0" w:firstLine="567"/>
        <w:jc w:val="both"/>
        <w:rPr>
          <w:sz w:val="28"/>
          <w:szCs w:val="28"/>
        </w:rPr>
      </w:pPr>
      <w:r w:rsidRPr="000C527B">
        <w:rPr>
          <w:sz w:val="28"/>
          <w:szCs w:val="28"/>
        </w:rPr>
        <w:t>Источники</w:t>
      </w:r>
    </w:p>
    <w:p w:rsidR="004C34B4" w:rsidRPr="000C527B" w:rsidRDefault="004C34B4" w:rsidP="000C527B">
      <w:pPr>
        <w:pStyle w:val="21"/>
        <w:numPr>
          <w:ilvl w:val="1"/>
          <w:numId w:val="16"/>
        </w:numPr>
        <w:tabs>
          <w:tab w:val="left" w:pos="1134"/>
        </w:tabs>
        <w:spacing w:line="360" w:lineRule="auto"/>
        <w:ind w:left="0" w:firstLine="567"/>
        <w:jc w:val="both"/>
        <w:rPr>
          <w:sz w:val="28"/>
          <w:szCs w:val="28"/>
        </w:rPr>
      </w:pPr>
      <w:r w:rsidRPr="000C527B">
        <w:rPr>
          <w:sz w:val="28"/>
          <w:szCs w:val="28"/>
        </w:rPr>
        <w:t>Нормативные правовые акты и официальные документы</w:t>
      </w:r>
    </w:p>
    <w:p w:rsidR="004C34B4" w:rsidRPr="000C527B" w:rsidRDefault="004C34B4" w:rsidP="000C527B">
      <w:pPr>
        <w:pStyle w:val="21"/>
        <w:numPr>
          <w:ilvl w:val="1"/>
          <w:numId w:val="16"/>
        </w:numPr>
        <w:tabs>
          <w:tab w:val="left" w:pos="1134"/>
        </w:tabs>
        <w:spacing w:line="360" w:lineRule="auto"/>
        <w:ind w:left="0" w:firstLine="567"/>
        <w:jc w:val="both"/>
        <w:rPr>
          <w:sz w:val="28"/>
          <w:szCs w:val="28"/>
        </w:rPr>
      </w:pPr>
      <w:r w:rsidRPr="000C527B">
        <w:rPr>
          <w:sz w:val="28"/>
          <w:szCs w:val="28"/>
        </w:rPr>
        <w:t>Архивные материалы</w:t>
      </w:r>
    </w:p>
    <w:p w:rsidR="004C34B4" w:rsidRPr="000C527B" w:rsidRDefault="004C34B4" w:rsidP="000C527B">
      <w:pPr>
        <w:pStyle w:val="21"/>
        <w:numPr>
          <w:ilvl w:val="1"/>
          <w:numId w:val="16"/>
        </w:numPr>
        <w:tabs>
          <w:tab w:val="left" w:pos="1134"/>
        </w:tabs>
        <w:spacing w:line="360" w:lineRule="auto"/>
        <w:ind w:left="0" w:firstLine="567"/>
        <w:jc w:val="both"/>
        <w:rPr>
          <w:sz w:val="28"/>
          <w:szCs w:val="28"/>
        </w:rPr>
      </w:pPr>
      <w:r w:rsidRPr="000C527B">
        <w:rPr>
          <w:sz w:val="28"/>
          <w:szCs w:val="28"/>
        </w:rPr>
        <w:t>Судебная практика</w:t>
      </w:r>
    </w:p>
    <w:p w:rsidR="004C34B4" w:rsidRPr="000C527B" w:rsidRDefault="004C34B4" w:rsidP="000C527B">
      <w:pPr>
        <w:pStyle w:val="21"/>
        <w:numPr>
          <w:ilvl w:val="1"/>
          <w:numId w:val="16"/>
        </w:numPr>
        <w:tabs>
          <w:tab w:val="left" w:pos="1134"/>
        </w:tabs>
        <w:spacing w:line="360" w:lineRule="auto"/>
        <w:ind w:left="0" w:firstLine="567"/>
        <w:jc w:val="both"/>
        <w:rPr>
          <w:sz w:val="28"/>
          <w:szCs w:val="28"/>
        </w:rPr>
      </w:pPr>
      <w:r w:rsidRPr="000C527B">
        <w:rPr>
          <w:sz w:val="28"/>
          <w:szCs w:val="28"/>
        </w:rPr>
        <w:t>Статистические материалы</w:t>
      </w:r>
    </w:p>
    <w:p w:rsidR="004C34B4" w:rsidRPr="000C527B" w:rsidRDefault="004C34B4" w:rsidP="000C527B">
      <w:pPr>
        <w:pStyle w:val="21"/>
        <w:numPr>
          <w:ilvl w:val="1"/>
          <w:numId w:val="16"/>
        </w:numPr>
        <w:tabs>
          <w:tab w:val="left" w:pos="1134"/>
        </w:tabs>
        <w:spacing w:line="360" w:lineRule="auto"/>
        <w:ind w:left="0" w:firstLine="567"/>
        <w:jc w:val="both"/>
        <w:rPr>
          <w:sz w:val="28"/>
          <w:szCs w:val="28"/>
        </w:rPr>
      </w:pPr>
      <w:r w:rsidRPr="000C527B">
        <w:rPr>
          <w:sz w:val="28"/>
          <w:szCs w:val="28"/>
        </w:rPr>
        <w:t>Иные источники</w:t>
      </w:r>
    </w:p>
    <w:p w:rsidR="004C34B4" w:rsidRPr="000C527B" w:rsidRDefault="004C34B4" w:rsidP="000C527B">
      <w:pPr>
        <w:pStyle w:val="21"/>
        <w:numPr>
          <w:ilvl w:val="0"/>
          <w:numId w:val="16"/>
        </w:numPr>
        <w:tabs>
          <w:tab w:val="left" w:pos="1134"/>
        </w:tabs>
        <w:spacing w:line="360" w:lineRule="auto"/>
        <w:ind w:left="0" w:firstLine="567"/>
        <w:jc w:val="both"/>
        <w:rPr>
          <w:sz w:val="28"/>
          <w:szCs w:val="28"/>
        </w:rPr>
      </w:pPr>
      <w:r w:rsidRPr="000C527B">
        <w:rPr>
          <w:sz w:val="28"/>
          <w:szCs w:val="28"/>
        </w:rPr>
        <w:t>Литература</w:t>
      </w:r>
    </w:p>
    <w:p w:rsidR="004C34B4" w:rsidRPr="000C527B" w:rsidRDefault="004C34B4" w:rsidP="000C527B">
      <w:pPr>
        <w:pStyle w:val="21"/>
        <w:numPr>
          <w:ilvl w:val="1"/>
          <w:numId w:val="16"/>
        </w:numPr>
        <w:tabs>
          <w:tab w:val="left" w:pos="1134"/>
        </w:tabs>
        <w:spacing w:line="360" w:lineRule="auto"/>
        <w:ind w:left="0" w:firstLine="567"/>
        <w:jc w:val="both"/>
        <w:rPr>
          <w:sz w:val="28"/>
          <w:szCs w:val="28"/>
        </w:rPr>
      </w:pPr>
      <w:r w:rsidRPr="000C527B">
        <w:rPr>
          <w:sz w:val="28"/>
          <w:szCs w:val="28"/>
        </w:rPr>
        <w:t>Монографии и научные статьи</w:t>
      </w:r>
    </w:p>
    <w:p w:rsidR="004C34B4" w:rsidRPr="000C527B" w:rsidRDefault="004C34B4" w:rsidP="000C527B">
      <w:pPr>
        <w:pStyle w:val="21"/>
        <w:numPr>
          <w:ilvl w:val="1"/>
          <w:numId w:val="16"/>
        </w:numPr>
        <w:tabs>
          <w:tab w:val="left" w:pos="1134"/>
        </w:tabs>
        <w:spacing w:line="360" w:lineRule="auto"/>
        <w:ind w:left="0" w:firstLine="567"/>
        <w:jc w:val="both"/>
        <w:rPr>
          <w:sz w:val="28"/>
          <w:szCs w:val="28"/>
        </w:rPr>
      </w:pPr>
      <w:r w:rsidRPr="000C527B">
        <w:rPr>
          <w:sz w:val="28"/>
          <w:szCs w:val="28"/>
        </w:rPr>
        <w:t>Диссертации и авторефераты диссертаций</w:t>
      </w:r>
    </w:p>
    <w:p w:rsidR="004C34B4" w:rsidRPr="000C527B" w:rsidRDefault="004C34B4" w:rsidP="000C527B">
      <w:pPr>
        <w:pStyle w:val="21"/>
        <w:numPr>
          <w:ilvl w:val="1"/>
          <w:numId w:val="16"/>
        </w:numPr>
        <w:tabs>
          <w:tab w:val="left" w:pos="1134"/>
        </w:tabs>
        <w:spacing w:line="360" w:lineRule="auto"/>
        <w:ind w:left="0" w:firstLine="567"/>
        <w:jc w:val="both"/>
        <w:rPr>
          <w:sz w:val="28"/>
          <w:szCs w:val="28"/>
        </w:rPr>
      </w:pPr>
      <w:r w:rsidRPr="000C527B">
        <w:rPr>
          <w:sz w:val="28"/>
          <w:szCs w:val="28"/>
        </w:rPr>
        <w:t>Учебная литература (учебники, учебные пособия, методические рекомендации, комментарии)</w:t>
      </w:r>
    </w:p>
    <w:p w:rsidR="004C34B4" w:rsidRPr="000C527B" w:rsidRDefault="004C34B4" w:rsidP="000C527B">
      <w:pPr>
        <w:pStyle w:val="21"/>
        <w:numPr>
          <w:ilvl w:val="1"/>
          <w:numId w:val="16"/>
        </w:numPr>
        <w:tabs>
          <w:tab w:val="left" w:pos="1134"/>
        </w:tabs>
        <w:spacing w:line="360" w:lineRule="auto"/>
        <w:ind w:left="0" w:firstLine="567"/>
        <w:jc w:val="both"/>
        <w:rPr>
          <w:sz w:val="28"/>
          <w:szCs w:val="28"/>
        </w:rPr>
      </w:pPr>
      <w:r w:rsidRPr="000C527B">
        <w:rPr>
          <w:sz w:val="28"/>
          <w:szCs w:val="28"/>
        </w:rPr>
        <w:t>Иная литература</w:t>
      </w:r>
    </w:p>
    <w:p w:rsidR="000C527B" w:rsidRDefault="000C527B" w:rsidP="000C527B">
      <w:pPr>
        <w:spacing w:line="360" w:lineRule="auto"/>
        <w:ind w:firstLine="567"/>
        <w:jc w:val="both"/>
        <w:rPr>
          <w:b/>
          <w:sz w:val="28"/>
          <w:szCs w:val="28"/>
        </w:rPr>
      </w:pPr>
    </w:p>
    <w:p w:rsidR="000C527B" w:rsidRPr="000C527B" w:rsidRDefault="004C34B4" w:rsidP="000C527B">
      <w:pPr>
        <w:spacing w:line="360" w:lineRule="auto"/>
        <w:ind w:firstLine="567"/>
        <w:jc w:val="both"/>
        <w:rPr>
          <w:b/>
          <w:sz w:val="28"/>
          <w:szCs w:val="28"/>
        </w:rPr>
      </w:pPr>
      <w:r w:rsidRPr="000C527B">
        <w:rPr>
          <w:b/>
          <w:sz w:val="28"/>
          <w:szCs w:val="28"/>
        </w:rPr>
        <w:t xml:space="preserve">Например, </w:t>
      </w:r>
    </w:p>
    <w:p w:rsidR="004C34B4" w:rsidRPr="00182B18" w:rsidRDefault="004C34B4" w:rsidP="000C527B">
      <w:pPr>
        <w:pStyle w:val="21"/>
        <w:spacing w:line="360" w:lineRule="auto"/>
        <w:ind w:left="0" w:firstLine="567"/>
        <w:jc w:val="both"/>
        <w:rPr>
          <w:sz w:val="28"/>
          <w:szCs w:val="28"/>
        </w:rPr>
      </w:pPr>
      <w:r w:rsidRPr="000C527B">
        <w:rPr>
          <w:sz w:val="28"/>
          <w:szCs w:val="28"/>
        </w:rPr>
        <w:t>Гражданский кодекс Российской Федерации</w:t>
      </w:r>
      <w:r w:rsidR="000C527B" w:rsidRPr="000C527B">
        <w:rPr>
          <w:sz w:val="28"/>
          <w:szCs w:val="28"/>
        </w:rPr>
        <w:t xml:space="preserve"> (часть первая): (</w:t>
      </w:r>
      <w:proofErr w:type="spellStart"/>
      <w:r w:rsidR="000C527B" w:rsidRPr="000C527B">
        <w:rPr>
          <w:sz w:val="28"/>
          <w:szCs w:val="28"/>
        </w:rPr>
        <w:t>Федер</w:t>
      </w:r>
      <w:proofErr w:type="spellEnd"/>
      <w:r w:rsidR="000C527B" w:rsidRPr="000C527B">
        <w:rPr>
          <w:sz w:val="28"/>
          <w:szCs w:val="28"/>
        </w:rPr>
        <w:t>. закон:</w:t>
      </w:r>
      <w:r w:rsidRPr="000C527B">
        <w:rPr>
          <w:sz w:val="28"/>
          <w:szCs w:val="28"/>
        </w:rPr>
        <w:t xml:space="preserve"> принят Гос. Думой 21 окт.1994 г.: </w:t>
      </w:r>
      <w:r w:rsidR="00182B18">
        <w:rPr>
          <w:sz w:val="28"/>
          <w:szCs w:val="28"/>
        </w:rPr>
        <w:t xml:space="preserve">по состоянию на 5 мая 2014 г.) </w:t>
      </w:r>
      <w:r w:rsidR="00182B18" w:rsidRPr="000C527B">
        <w:rPr>
          <w:sz w:val="28"/>
          <w:szCs w:val="28"/>
        </w:rPr>
        <w:t>[</w:t>
      </w:r>
      <w:r w:rsidR="00182B18">
        <w:rPr>
          <w:sz w:val="28"/>
          <w:szCs w:val="28"/>
        </w:rPr>
        <w:t>Сайт</w:t>
      </w:r>
      <w:r w:rsidR="00182B18" w:rsidRPr="000C527B">
        <w:rPr>
          <w:sz w:val="28"/>
          <w:szCs w:val="28"/>
        </w:rPr>
        <w:t>]</w:t>
      </w:r>
      <w:r w:rsidR="00182B18">
        <w:rPr>
          <w:sz w:val="28"/>
          <w:szCs w:val="28"/>
        </w:rPr>
        <w:t xml:space="preserve"> // Режим доступа:  </w:t>
      </w:r>
      <w:r w:rsidR="00182B18" w:rsidRPr="000C527B">
        <w:rPr>
          <w:sz w:val="28"/>
          <w:szCs w:val="28"/>
        </w:rPr>
        <w:t>КонсультантПлюс</w:t>
      </w:r>
      <w:r w:rsidR="00182B18">
        <w:rPr>
          <w:sz w:val="28"/>
          <w:szCs w:val="28"/>
          <w:lang w:val="en-US"/>
        </w:rPr>
        <w:t xml:space="preserve"> / (30.03.2017).</w:t>
      </w:r>
    </w:p>
    <w:p w:rsidR="004C34B4" w:rsidRPr="000C527B" w:rsidRDefault="004C34B4" w:rsidP="00182B18">
      <w:pPr>
        <w:pStyle w:val="21"/>
        <w:spacing w:line="360" w:lineRule="auto"/>
        <w:ind w:left="0" w:firstLine="567"/>
        <w:jc w:val="both"/>
        <w:rPr>
          <w:sz w:val="28"/>
          <w:szCs w:val="28"/>
        </w:rPr>
      </w:pPr>
      <w:r w:rsidRPr="000C527B">
        <w:rPr>
          <w:sz w:val="28"/>
          <w:szCs w:val="28"/>
        </w:rPr>
        <w:t>О введении надбавок за сложность, напряженность и высокое качес</w:t>
      </w:r>
      <w:r w:rsidR="000C527B" w:rsidRPr="000C527B">
        <w:rPr>
          <w:sz w:val="28"/>
          <w:szCs w:val="28"/>
        </w:rPr>
        <w:t>тво работы</w:t>
      </w:r>
      <w:r w:rsidRPr="000C527B">
        <w:rPr>
          <w:sz w:val="28"/>
          <w:szCs w:val="28"/>
        </w:rPr>
        <w:t>: указание М-</w:t>
      </w:r>
      <w:proofErr w:type="spellStart"/>
      <w:r w:rsidRPr="000C527B">
        <w:rPr>
          <w:sz w:val="28"/>
          <w:szCs w:val="28"/>
        </w:rPr>
        <w:t>ва</w:t>
      </w:r>
      <w:proofErr w:type="spellEnd"/>
      <w:r w:rsidRPr="000C527B">
        <w:rPr>
          <w:sz w:val="28"/>
          <w:szCs w:val="28"/>
        </w:rPr>
        <w:t xml:space="preserve"> соц. защиты Рос. Федерации от 14 июля </w:t>
      </w:r>
      <w:smartTag w:uri="urn:schemas-microsoft-com:office:smarttags" w:element="metricconverter">
        <w:smartTagPr>
          <w:attr w:name="ProductID" w:val="1992 г"/>
        </w:smartTagPr>
        <w:r w:rsidRPr="000C527B">
          <w:rPr>
            <w:sz w:val="28"/>
            <w:szCs w:val="28"/>
          </w:rPr>
          <w:t>1992 г</w:t>
        </w:r>
      </w:smartTag>
      <w:r w:rsidRPr="000C527B">
        <w:rPr>
          <w:sz w:val="28"/>
          <w:szCs w:val="28"/>
        </w:rPr>
        <w:t>. № 1–</w:t>
      </w:r>
      <w:r w:rsidRPr="000C527B">
        <w:rPr>
          <w:sz w:val="28"/>
          <w:szCs w:val="28"/>
        </w:rPr>
        <w:lastRenderedPageBreak/>
        <w:t>49-У. Документ опубликован не был</w:t>
      </w:r>
      <w:r w:rsidR="00182B18" w:rsidRPr="000C527B">
        <w:rPr>
          <w:sz w:val="28"/>
          <w:szCs w:val="28"/>
        </w:rPr>
        <w:t>[</w:t>
      </w:r>
      <w:r w:rsidR="00182B18">
        <w:rPr>
          <w:sz w:val="28"/>
          <w:szCs w:val="28"/>
        </w:rPr>
        <w:t>Сайт</w:t>
      </w:r>
      <w:r w:rsidR="00182B18" w:rsidRPr="000C527B">
        <w:rPr>
          <w:sz w:val="28"/>
          <w:szCs w:val="28"/>
        </w:rPr>
        <w:t>]</w:t>
      </w:r>
      <w:r w:rsidR="00182B18">
        <w:rPr>
          <w:sz w:val="28"/>
          <w:szCs w:val="28"/>
        </w:rPr>
        <w:t xml:space="preserve"> // Режим доступа:  </w:t>
      </w:r>
      <w:r w:rsidR="00182B18" w:rsidRPr="000C527B">
        <w:rPr>
          <w:sz w:val="28"/>
          <w:szCs w:val="28"/>
        </w:rPr>
        <w:t>КонсультантПлюс</w:t>
      </w:r>
      <w:r w:rsidR="00182B18">
        <w:rPr>
          <w:sz w:val="28"/>
          <w:szCs w:val="28"/>
          <w:lang w:val="en-US"/>
        </w:rPr>
        <w:t xml:space="preserve"> / (30.03.2017).</w:t>
      </w:r>
      <w:r w:rsidR="00182B18">
        <w:rPr>
          <w:sz w:val="28"/>
          <w:szCs w:val="28"/>
        </w:rPr>
        <w:t xml:space="preserve"> </w:t>
      </w:r>
    </w:p>
    <w:p w:rsidR="004C34B4" w:rsidRPr="000C527B" w:rsidRDefault="004C34B4" w:rsidP="000C527B">
      <w:pPr>
        <w:pStyle w:val="21"/>
        <w:spacing w:line="360" w:lineRule="auto"/>
        <w:ind w:left="0" w:firstLine="567"/>
        <w:jc w:val="both"/>
        <w:rPr>
          <w:sz w:val="28"/>
          <w:szCs w:val="28"/>
        </w:rPr>
      </w:pPr>
      <w:r w:rsidRPr="000C527B">
        <w:rPr>
          <w:sz w:val="28"/>
          <w:szCs w:val="28"/>
        </w:rPr>
        <w:t xml:space="preserve">Федеральная целевая программа «Уничтожение запасов химического оружия в Российской Федерации» : утв. постановлением Правительства Рос. Федерации от 21марта </w:t>
      </w:r>
      <w:smartTag w:uri="urn:schemas-microsoft-com:office:smarttags" w:element="metricconverter">
        <w:smartTagPr>
          <w:attr w:name="ProductID" w:val="1996 г"/>
        </w:smartTagPr>
        <w:r w:rsidRPr="000C527B">
          <w:rPr>
            <w:sz w:val="28"/>
            <w:szCs w:val="28"/>
          </w:rPr>
          <w:t>1996 г</w:t>
        </w:r>
      </w:smartTag>
      <w:r w:rsidRPr="000C527B">
        <w:rPr>
          <w:sz w:val="28"/>
          <w:szCs w:val="28"/>
        </w:rPr>
        <w:t>. № 305 : в ред. постановления Правительства Рос. Федерации от 24 окт.2005 г. № 639 //Собр. законодательства Рос. Федерации. – 2005. – № 44, ст. 4563. – С. 12763–12793.</w:t>
      </w:r>
    </w:p>
    <w:p w:rsidR="004C34B4" w:rsidRPr="000C527B" w:rsidRDefault="004C34B4" w:rsidP="000C527B">
      <w:pPr>
        <w:pStyle w:val="21"/>
        <w:spacing w:line="360" w:lineRule="auto"/>
        <w:ind w:left="0" w:firstLine="567"/>
        <w:jc w:val="both"/>
        <w:rPr>
          <w:sz w:val="28"/>
          <w:szCs w:val="28"/>
        </w:rPr>
      </w:pPr>
      <w:r w:rsidRPr="000C527B">
        <w:rPr>
          <w:sz w:val="28"/>
          <w:szCs w:val="28"/>
        </w:rPr>
        <w:t>Уголовный кодекс Российской Федерации (</w:t>
      </w:r>
      <w:proofErr w:type="spellStart"/>
      <w:r w:rsidRPr="000C527B">
        <w:rPr>
          <w:sz w:val="28"/>
          <w:szCs w:val="28"/>
        </w:rPr>
        <w:t>Федер</w:t>
      </w:r>
      <w:proofErr w:type="spellEnd"/>
      <w:r w:rsidRPr="000C527B">
        <w:rPr>
          <w:sz w:val="28"/>
          <w:szCs w:val="28"/>
        </w:rPr>
        <w:t>. закон:  принят Гос. Думой  24 мая.1996  г.: по состоянию на 21 июля 2014 г.).  - М.: Кодекс, 2014. - 200 с.</w:t>
      </w:r>
    </w:p>
    <w:p w:rsidR="004C34B4" w:rsidRPr="000C527B" w:rsidRDefault="004C34B4" w:rsidP="000C527B">
      <w:pPr>
        <w:spacing w:line="360" w:lineRule="auto"/>
        <w:ind w:firstLine="567"/>
        <w:jc w:val="both"/>
        <w:rPr>
          <w:sz w:val="28"/>
          <w:szCs w:val="28"/>
        </w:rPr>
      </w:pPr>
      <w:r w:rsidRPr="000C527B">
        <w:rPr>
          <w:sz w:val="28"/>
          <w:szCs w:val="28"/>
        </w:rPr>
        <w:t xml:space="preserve">ОР РНБ. Ф. 316. Д. </w:t>
      </w:r>
      <w:smartTag w:uri="urn:schemas-microsoft-com:office:smarttags" w:element="metricconverter">
        <w:smartTagPr>
          <w:attr w:name="ProductID" w:val="161. Л"/>
        </w:smartTagPr>
        <w:r w:rsidRPr="000C527B">
          <w:rPr>
            <w:sz w:val="28"/>
            <w:szCs w:val="28"/>
          </w:rPr>
          <w:t>161. Л</w:t>
        </w:r>
      </w:smartTag>
      <w:r w:rsidRPr="000C527B">
        <w:rPr>
          <w:sz w:val="28"/>
          <w:szCs w:val="28"/>
        </w:rPr>
        <w:t>. 1.</w:t>
      </w:r>
    </w:p>
    <w:p w:rsidR="004C34B4" w:rsidRPr="000C527B" w:rsidRDefault="004C34B4" w:rsidP="000C527B">
      <w:pPr>
        <w:spacing w:line="360" w:lineRule="auto"/>
        <w:ind w:firstLine="567"/>
        <w:jc w:val="both"/>
        <w:rPr>
          <w:sz w:val="28"/>
          <w:szCs w:val="28"/>
        </w:rPr>
      </w:pPr>
      <w:r w:rsidRPr="000C527B">
        <w:rPr>
          <w:sz w:val="28"/>
          <w:szCs w:val="28"/>
        </w:rPr>
        <w:t xml:space="preserve">РО ИРЛИ. Ф. 568. Оп. 1. № </w:t>
      </w:r>
      <w:smartTag w:uri="urn:schemas-microsoft-com:office:smarttags" w:element="metricconverter">
        <w:smartTagPr>
          <w:attr w:name="ProductID" w:val="196. Л"/>
        </w:smartTagPr>
        <w:r w:rsidRPr="000C527B">
          <w:rPr>
            <w:sz w:val="28"/>
            <w:szCs w:val="28"/>
          </w:rPr>
          <w:t>196. Л</w:t>
        </w:r>
      </w:smartTag>
      <w:r w:rsidRPr="000C527B">
        <w:rPr>
          <w:sz w:val="28"/>
          <w:szCs w:val="28"/>
        </w:rPr>
        <w:t>. 18–19 об.</w:t>
      </w:r>
    </w:p>
    <w:p w:rsidR="004C34B4" w:rsidRPr="000C527B" w:rsidRDefault="004C34B4" w:rsidP="000C527B">
      <w:pPr>
        <w:spacing w:line="360" w:lineRule="auto"/>
        <w:ind w:firstLine="567"/>
        <w:jc w:val="both"/>
        <w:rPr>
          <w:sz w:val="28"/>
          <w:szCs w:val="28"/>
        </w:rPr>
      </w:pPr>
      <w:r w:rsidRPr="000C527B">
        <w:rPr>
          <w:sz w:val="28"/>
          <w:szCs w:val="28"/>
        </w:rPr>
        <w:t>Личное дело П. И. Болдина // ЦГАИПД. Ф. 1728. Ед. хр. 537079.</w:t>
      </w:r>
    </w:p>
    <w:p w:rsidR="004C34B4" w:rsidRPr="000C527B" w:rsidRDefault="004C34B4" w:rsidP="000C527B">
      <w:pPr>
        <w:tabs>
          <w:tab w:val="left" w:pos="1134"/>
        </w:tabs>
        <w:spacing w:line="360" w:lineRule="auto"/>
        <w:ind w:firstLine="567"/>
        <w:jc w:val="both"/>
        <w:rPr>
          <w:sz w:val="28"/>
          <w:szCs w:val="28"/>
        </w:rPr>
      </w:pPr>
      <w:r w:rsidRPr="000C527B">
        <w:rPr>
          <w:sz w:val="28"/>
          <w:szCs w:val="28"/>
          <w:vertAlign w:val="superscript"/>
        </w:rPr>
        <w:t xml:space="preserve"> </w:t>
      </w:r>
      <w:proofErr w:type="spellStart"/>
      <w:r w:rsidRPr="000C527B">
        <w:rPr>
          <w:sz w:val="28"/>
          <w:szCs w:val="28"/>
        </w:rPr>
        <w:t>Куфаев</w:t>
      </w:r>
      <w:proofErr w:type="spellEnd"/>
      <w:r w:rsidRPr="000C527B">
        <w:rPr>
          <w:sz w:val="28"/>
          <w:szCs w:val="28"/>
        </w:rPr>
        <w:t xml:space="preserve">, М. Н. Письмо Б. С. Боднарскому от 20 октября </w:t>
      </w:r>
      <w:smartTag w:uri="urn:schemas-microsoft-com:office:smarttags" w:element="metricconverter">
        <w:smartTagPr>
          <w:attr w:name="ProductID" w:val="1925 г"/>
        </w:smartTagPr>
        <w:r w:rsidRPr="000C527B">
          <w:rPr>
            <w:sz w:val="28"/>
            <w:szCs w:val="28"/>
          </w:rPr>
          <w:t>1925 г</w:t>
        </w:r>
      </w:smartTag>
      <w:r w:rsidRPr="000C527B">
        <w:rPr>
          <w:sz w:val="28"/>
          <w:szCs w:val="28"/>
        </w:rPr>
        <w:t xml:space="preserve">. // ОР РГБ. Ф. 573. Картон 41. Д. </w:t>
      </w:r>
      <w:smartTag w:uri="urn:schemas-microsoft-com:office:smarttags" w:element="metricconverter">
        <w:smartTagPr>
          <w:attr w:name="ProductID" w:val="55. Л"/>
        </w:smartTagPr>
        <w:r w:rsidRPr="000C527B">
          <w:rPr>
            <w:sz w:val="28"/>
            <w:szCs w:val="28"/>
          </w:rPr>
          <w:t>55. Л</w:t>
        </w:r>
      </w:smartTag>
      <w:r w:rsidRPr="000C527B">
        <w:rPr>
          <w:sz w:val="28"/>
          <w:szCs w:val="28"/>
        </w:rPr>
        <w:t xml:space="preserve">. 18. (Письма М. Н. </w:t>
      </w:r>
      <w:proofErr w:type="spellStart"/>
      <w:r w:rsidRPr="000C527B">
        <w:rPr>
          <w:sz w:val="28"/>
          <w:szCs w:val="28"/>
        </w:rPr>
        <w:t>Куфаева</w:t>
      </w:r>
      <w:proofErr w:type="spellEnd"/>
      <w:r w:rsidRPr="000C527B">
        <w:rPr>
          <w:sz w:val="28"/>
          <w:szCs w:val="28"/>
        </w:rPr>
        <w:t xml:space="preserve"> Б. С. Боднарскому, 1920–1930-е гг.).</w:t>
      </w:r>
    </w:p>
    <w:p w:rsidR="00182B18" w:rsidRPr="00182B18" w:rsidRDefault="004C34B4" w:rsidP="00182B18">
      <w:pPr>
        <w:pStyle w:val="21"/>
        <w:spacing w:line="360" w:lineRule="auto"/>
        <w:ind w:left="0" w:firstLine="567"/>
        <w:jc w:val="both"/>
        <w:rPr>
          <w:sz w:val="28"/>
          <w:szCs w:val="28"/>
        </w:rPr>
      </w:pPr>
      <w:r w:rsidRPr="000C527B">
        <w:rPr>
          <w:sz w:val="28"/>
          <w:szCs w:val="28"/>
        </w:rPr>
        <w:t>Постановление Пленума Верховного Суда РФ от 24.10.2006 N 18 (ред. от 09.02.2012) «О некоторых вопросах, возникающих у судов при применении Особенной части Кодекса Российской Федерации об ад</w:t>
      </w:r>
      <w:r w:rsidR="00182B18">
        <w:rPr>
          <w:sz w:val="28"/>
          <w:szCs w:val="28"/>
        </w:rPr>
        <w:t xml:space="preserve">министративных правонарушениях». </w:t>
      </w:r>
      <w:r w:rsidRPr="000C527B">
        <w:rPr>
          <w:sz w:val="28"/>
          <w:szCs w:val="28"/>
        </w:rPr>
        <w:t>В данном виде документ опубликован не был</w:t>
      </w:r>
      <w:r w:rsidR="00182B18" w:rsidRPr="000C527B">
        <w:rPr>
          <w:sz w:val="28"/>
          <w:szCs w:val="28"/>
        </w:rPr>
        <w:t>[</w:t>
      </w:r>
      <w:r w:rsidR="00182B18">
        <w:rPr>
          <w:sz w:val="28"/>
          <w:szCs w:val="28"/>
        </w:rPr>
        <w:t>Сайт</w:t>
      </w:r>
      <w:r w:rsidR="00182B18" w:rsidRPr="000C527B">
        <w:rPr>
          <w:sz w:val="28"/>
          <w:szCs w:val="28"/>
        </w:rPr>
        <w:t>]</w:t>
      </w:r>
      <w:r w:rsidR="00182B18">
        <w:rPr>
          <w:sz w:val="28"/>
          <w:szCs w:val="28"/>
        </w:rPr>
        <w:t xml:space="preserve"> // Режим доступа:  </w:t>
      </w:r>
      <w:r w:rsidR="00182B18" w:rsidRPr="000C527B">
        <w:rPr>
          <w:sz w:val="28"/>
          <w:szCs w:val="28"/>
        </w:rPr>
        <w:t>КонсультантПлюс</w:t>
      </w:r>
      <w:r w:rsidR="00182B18" w:rsidRPr="00182B18">
        <w:rPr>
          <w:sz w:val="28"/>
          <w:szCs w:val="28"/>
        </w:rPr>
        <w:t xml:space="preserve"> / (30.03.2017).</w:t>
      </w:r>
    </w:p>
    <w:p w:rsidR="004E799C" w:rsidRPr="00182B18" w:rsidRDefault="004C34B4" w:rsidP="004E799C">
      <w:pPr>
        <w:pStyle w:val="21"/>
        <w:spacing w:line="360" w:lineRule="auto"/>
        <w:ind w:left="0" w:firstLine="567"/>
        <w:jc w:val="both"/>
        <w:rPr>
          <w:sz w:val="28"/>
          <w:szCs w:val="28"/>
        </w:rPr>
      </w:pPr>
      <w:r w:rsidRPr="000C527B">
        <w:rPr>
          <w:sz w:val="28"/>
          <w:szCs w:val="28"/>
        </w:rPr>
        <w:t xml:space="preserve">Постановление Президиума ВАС РФ от 05.02.2013 N 12227/12 по делу N А40-85247/11-27-706 </w:t>
      </w:r>
      <w:r w:rsidR="004E799C">
        <w:rPr>
          <w:sz w:val="28"/>
          <w:szCs w:val="28"/>
        </w:rPr>
        <w:t xml:space="preserve">. </w:t>
      </w:r>
      <w:r w:rsidRPr="000C527B">
        <w:rPr>
          <w:sz w:val="28"/>
          <w:szCs w:val="28"/>
        </w:rPr>
        <w:t>В данном виде документ опубликован не был</w:t>
      </w:r>
      <w:r w:rsidR="004E799C" w:rsidRPr="000C527B">
        <w:rPr>
          <w:sz w:val="28"/>
          <w:szCs w:val="28"/>
        </w:rPr>
        <w:t>[</w:t>
      </w:r>
      <w:r w:rsidR="004E799C">
        <w:rPr>
          <w:sz w:val="28"/>
          <w:szCs w:val="28"/>
        </w:rPr>
        <w:t>Сайт</w:t>
      </w:r>
      <w:r w:rsidR="004E799C" w:rsidRPr="000C527B">
        <w:rPr>
          <w:sz w:val="28"/>
          <w:szCs w:val="28"/>
        </w:rPr>
        <w:t>]</w:t>
      </w:r>
      <w:r w:rsidR="004E799C">
        <w:rPr>
          <w:sz w:val="28"/>
          <w:szCs w:val="28"/>
        </w:rPr>
        <w:t xml:space="preserve"> // Режим доступа:  </w:t>
      </w:r>
      <w:r w:rsidR="004E799C" w:rsidRPr="000C527B">
        <w:rPr>
          <w:sz w:val="28"/>
          <w:szCs w:val="28"/>
        </w:rPr>
        <w:t>КонсультантПлюс</w:t>
      </w:r>
      <w:r w:rsidR="004E799C" w:rsidRPr="004E799C">
        <w:rPr>
          <w:sz w:val="28"/>
          <w:szCs w:val="28"/>
        </w:rPr>
        <w:t xml:space="preserve"> / (30.03.2017).</w:t>
      </w:r>
    </w:p>
    <w:p w:rsidR="004C34B4" w:rsidRPr="000C527B" w:rsidRDefault="004C34B4" w:rsidP="000C527B">
      <w:pPr>
        <w:pStyle w:val="21"/>
        <w:tabs>
          <w:tab w:val="left" w:pos="1134"/>
        </w:tabs>
        <w:spacing w:line="360" w:lineRule="auto"/>
        <w:ind w:left="0" w:firstLine="567"/>
        <w:jc w:val="both"/>
        <w:rPr>
          <w:sz w:val="28"/>
          <w:szCs w:val="28"/>
        </w:rPr>
      </w:pPr>
      <w:r w:rsidRPr="000C527B">
        <w:rPr>
          <w:sz w:val="28"/>
          <w:szCs w:val="28"/>
        </w:rPr>
        <w:t>Крупеня, Е.М. Политико-правовая активность. -</w:t>
      </w:r>
      <w:r w:rsidR="004E799C">
        <w:rPr>
          <w:sz w:val="28"/>
          <w:szCs w:val="28"/>
        </w:rPr>
        <w:t xml:space="preserve"> М.: Университетская книга, 2009</w:t>
      </w:r>
      <w:r w:rsidRPr="000C527B">
        <w:rPr>
          <w:sz w:val="28"/>
          <w:szCs w:val="28"/>
        </w:rPr>
        <w:t>. 312 с.</w:t>
      </w:r>
    </w:p>
    <w:p w:rsidR="004C34B4" w:rsidRPr="000C527B" w:rsidRDefault="004C34B4" w:rsidP="000C527B">
      <w:pPr>
        <w:spacing w:line="360" w:lineRule="auto"/>
        <w:ind w:firstLine="567"/>
        <w:jc w:val="both"/>
        <w:rPr>
          <w:sz w:val="28"/>
          <w:szCs w:val="28"/>
        </w:rPr>
      </w:pPr>
      <w:r w:rsidRPr="000C527B">
        <w:rPr>
          <w:sz w:val="28"/>
          <w:szCs w:val="28"/>
        </w:rPr>
        <w:t xml:space="preserve">Российское законодательство </w:t>
      </w:r>
      <w:r w:rsidRPr="000C527B">
        <w:rPr>
          <w:sz w:val="28"/>
          <w:szCs w:val="28"/>
          <w:lang w:val="en-US"/>
        </w:rPr>
        <w:t>X</w:t>
      </w:r>
      <w:r w:rsidRPr="000C527B">
        <w:rPr>
          <w:sz w:val="28"/>
          <w:szCs w:val="28"/>
        </w:rPr>
        <w:t xml:space="preserve"> – </w:t>
      </w:r>
      <w:r w:rsidRPr="000C527B">
        <w:rPr>
          <w:sz w:val="28"/>
          <w:szCs w:val="28"/>
          <w:lang w:val="en-US"/>
        </w:rPr>
        <w:t>XX</w:t>
      </w:r>
      <w:r w:rsidRPr="000C527B">
        <w:rPr>
          <w:sz w:val="28"/>
          <w:szCs w:val="28"/>
        </w:rPr>
        <w:t xml:space="preserve"> веков. - М.: </w:t>
      </w:r>
      <w:proofErr w:type="spellStart"/>
      <w:r w:rsidRPr="000C527B">
        <w:rPr>
          <w:sz w:val="28"/>
          <w:szCs w:val="28"/>
        </w:rPr>
        <w:t>Юрид</w:t>
      </w:r>
      <w:proofErr w:type="spellEnd"/>
      <w:r w:rsidRPr="000C527B">
        <w:rPr>
          <w:sz w:val="28"/>
          <w:szCs w:val="28"/>
        </w:rPr>
        <w:t xml:space="preserve">. лит., 1994. Т. 9. – 352 с. </w:t>
      </w:r>
    </w:p>
    <w:p w:rsidR="004C34B4" w:rsidRPr="000C527B" w:rsidRDefault="004C34B4" w:rsidP="000C527B">
      <w:pPr>
        <w:spacing w:line="360" w:lineRule="auto"/>
        <w:ind w:firstLine="567"/>
        <w:jc w:val="both"/>
        <w:rPr>
          <w:sz w:val="28"/>
          <w:szCs w:val="28"/>
        </w:rPr>
      </w:pPr>
      <w:r w:rsidRPr="000C527B">
        <w:rPr>
          <w:sz w:val="28"/>
          <w:szCs w:val="28"/>
        </w:rPr>
        <w:lastRenderedPageBreak/>
        <w:t xml:space="preserve">Королев, А.И. Введение к Манифесту 17 октября </w:t>
      </w:r>
      <w:smartTag w:uri="urn:schemas-microsoft-com:office:smarttags" w:element="metricconverter">
        <w:smartTagPr>
          <w:attr w:name="ProductID" w:val="1905 г"/>
        </w:smartTagPr>
        <w:r w:rsidRPr="000C527B">
          <w:rPr>
            <w:sz w:val="28"/>
            <w:szCs w:val="28"/>
          </w:rPr>
          <w:t>1905 г</w:t>
        </w:r>
      </w:smartTag>
      <w:r w:rsidRPr="000C527B">
        <w:rPr>
          <w:sz w:val="28"/>
          <w:szCs w:val="28"/>
        </w:rPr>
        <w:t xml:space="preserve">. и Основным государственным законам // Российское законодательство </w:t>
      </w:r>
      <w:r w:rsidRPr="000C527B">
        <w:rPr>
          <w:sz w:val="28"/>
          <w:szCs w:val="28"/>
          <w:lang w:val="en-US"/>
        </w:rPr>
        <w:t>X</w:t>
      </w:r>
      <w:r w:rsidRPr="000C527B">
        <w:rPr>
          <w:sz w:val="28"/>
          <w:szCs w:val="28"/>
        </w:rPr>
        <w:t xml:space="preserve"> – </w:t>
      </w:r>
      <w:r w:rsidRPr="000C527B">
        <w:rPr>
          <w:sz w:val="28"/>
          <w:szCs w:val="28"/>
          <w:lang w:val="en-US"/>
        </w:rPr>
        <w:t>XX</w:t>
      </w:r>
      <w:r w:rsidRPr="000C527B">
        <w:rPr>
          <w:sz w:val="28"/>
          <w:szCs w:val="28"/>
        </w:rPr>
        <w:t xml:space="preserve"> веков. - М.: </w:t>
      </w:r>
      <w:proofErr w:type="spellStart"/>
      <w:r w:rsidRPr="000C527B">
        <w:rPr>
          <w:sz w:val="28"/>
          <w:szCs w:val="28"/>
        </w:rPr>
        <w:t>Юрид</w:t>
      </w:r>
      <w:proofErr w:type="spellEnd"/>
      <w:r w:rsidRPr="000C527B">
        <w:rPr>
          <w:sz w:val="28"/>
          <w:szCs w:val="28"/>
        </w:rPr>
        <w:t>. лит., 1994. Т. 9.-  С.40-42.</w:t>
      </w:r>
    </w:p>
    <w:p w:rsidR="004C34B4" w:rsidRPr="000C527B" w:rsidRDefault="004C34B4" w:rsidP="000C527B">
      <w:pPr>
        <w:spacing w:line="360" w:lineRule="auto"/>
        <w:ind w:firstLine="567"/>
        <w:jc w:val="both"/>
        <w:rPr>
          <w:sz w:val="28"/>
          <w:szCs w:val="28"/>
        </w:rPr>
      </w:pPr>
      <w:r w:rsidRPr="000C527B">
        <w:rPr>
          <w:sz w:val="28"/>
          <w:szCs w:val="28"/>
        </w:rPr>
        <w:t xml:space="preserve">История Российской книжной палаты, 1917–1935 / Р. А. </w:t>
      </w:r>
      <w:proofErr w:type="spellStart"/>
      <w:r w:rsidRPr="000C527B">
        <w:rPr>
          <w:sz w:val="28"/>
          <w:szCs w:val="28"/>
        </w:rPr>
        <w:t>Айгистов</w:t>
      </w:r>
      <w:proofErr w:type="spellEnd"/>
      <w:r w:rsidRPr="000C527B">
        <w:rPr>
          <w:sz w:val="28"/>
          <w:szCs w:val="28"/>
        </w:rPr>
        <w:t xml:space="preserve"> [и др.]. – М.: Рос. кн. палата, 2006. – 447 с. – ISBN 5-901202-22-8.</w:t>
      </w:r>
    </w:p>
    <w:p w:rsidR="004C34B4" w:rsidRPr="000C527B" w:rsidRDefault="004C34B4" w:rsidP="000C527B">
      <w:pPr>
        <w:spacing w:line="360" w:lineRule="auto"/>
        <w:ind w:firstLine="567"/>
        <w:jc w:val="both"/>
        <w:rPr>
          <w:sz w:val="28"/>
          <w:szCs w:val="28"/>
        </w:rPr>
      </w:pPr>
      <w:proofErr w:type="spellStart"/>
      <w:r w:rsidRPr="000C527B">
        <w:rPr>
          <w:sz w:val="28"/>
          <w:szCs w:val="28"/>
        </w:rPr>
        <w:t>Бастрыгин</w:t>
      </w:r>
      <w:proofErr w:type="spellEnd"/>
      <w:r w:rsidRPr="000C527B">
        <w:rPr>
          <w:sz w:val="28"/>
          <w:szCs w:val="28"/>
        </w:rPr>
        <w:t>, А. И. Время, право и закон. - СПб.: Ореол, 2007. - 353 с.;</w:t>
      </w:r>
    </w:p>
    <w:p w:rsidR="004C34B4" w:rsidRPr="000C527B" w:rsidRDefault="004C34B4" w:rsidP="004E799C">
      <w:pPr>
        <w:pStyle w:val="21"/>
        <w:spacing w:line="360" w:lineRule="auto"/>
        <w:ind w:left="0" w:firstLine="567"/>
        <w:jc w:val="both"/>
        <w:rPr>
          <w:sz w:val="28"/>
          <w:szCs w:val="28"/>
        </w:rPr>
      </w:pPr>
      <w:r w:rsidRPr="000C527B">
        <w:rPr>
          <w:sz w:val="28"/>
          <w:szCs w:val="28"/>
        </w:rPr>
        <w:t xml:space="preserve">Логинова, Л. Г. Сущность результата дополнительного образования детей // Образование: исследовано в мире : </w:t>
      </w:r>
      <w:proofErr w:type="spellStart"/>
      <w:r w:rsidRPr="000C527B">
        <w:rPr>
          <w:sz w:val="28"/>
          <w:szCs w:val="28"/>
        </w:rPr>
        <w:t>междунар</w:t>
      </w:r>
      <w:proofErr w:type="spellEnd"/>
      <w:r w:rsidRPr="000C527B">
        <w:rPr>
          <w:sz w:val="28"/>
          <w:szCs w:val="28"/>
        </w:rPr>
        <w:t xml:space="preserve">. науч. </w:t>
      </w:r>
      <w:proofErr w:type="spellStart"/>
      <w:r w:rsidRPr="000C527B">
        <w:rPr>
          <w:sz w:val="28"/>
          <w:szCs w:val="28"/>
        </w:rPr>
        <w:t>пед</w:t>
      </w:r>
      <w:proofErr w:type="spellEnd"/>
      <w:r w:rsidRPr="000C527B">
        <w:rPr>
          <w:sz w:val="28"/>
          <w:szCs w:val="28"/>
        </w:rPr>
        <w:t>. интернет-журн. 21.10.03.</w:t>
      </w:r>
      <w:r w:rsidR="004E799C" w:rsidRPr="000C527B">
        <w:rPr>
          <w:sz w:val="28"/>
          <w:szCs w:val="28"/>
        </w:rPr>
        <w:t>[</w:t>
      </w:r>
      <w:r w:rsidR="004E799C">
        <w:rPr>
          <w:sz w:val="28"/>
          <w:szCs w:val="28"/>
        </w:rPr>
        <w:t>Сайт</w:t>
      </w:r>
      <w:r w:rsidR="004E799C" w:rsidRPr="000C527B">
        <w:rPr>
          <w:sz w:val="28"/>
          <w:szCs w:val="28"/>
        </w:rPr>
        <w:t>]</w:t>
      </w:r>
      <w:r w:rsidR="004E799C">
        <w:rPr>
          <w:sz w:val="28"/>
          <w:szCs w:val="28"/>
        </w:rPr>
        <w:t xml:space="preserve"> // Режим доступа:  </w:t>
      </w:r>
      <w:r w:rsidRPr="000C527B">
        <w:rPr>
          <w:sz w:val="28"/>
          <w:szCs w:val="28"/>
        </w:rPr>
        <w:t>URL: http://www.oim.ru/reader.asp?nomer=366</w:t>
      </w:r>
      <w:r w:rsidR="004E799C">
        <w:rPr>
          <w:sz w:val="28"/>
          <w:szCs w:val="28"/>
        </w:rPr>
        <w:t>/</w:t>
      </w:r>
      <w:r w:rsidRPr="000C527B">
        <w:rPr>
          <w:sz w:val="28"/>
          <w:szCs w:val="28"/>
        </w:rPr>
        <w:t xml:space="preserve"> (дата обращения: 17.0</w:t>
      </w:r>
      <w:r w:rsidR="004E799C">
        <w:rPr>
          <w:sz w:val="28"/>
          <w:szCs w:val="28"/>
        </w:rPr>
        <w:t>3</w:t>
      </w:r>
      <w:bookmarkStart w:id="16" w:name="_GoBack"/>
      <w:bookmarkEnd w:id="16"/>
      <w:r w:rsidRPr="000C527B">
        <w:rPr>
          <w:sz w:val="28"/>
          <w:szCs w:val="28"/>
        </w:rPr>
        <w:t>.</w:t>
      </w:r>
      <w:r w:rsidR="004E799C">
        <w:rPr>
          <w:sz w:val="28"/>
          <w:szCs w:val="28"/>
        </w:rPr>
        <w:t>2017</w:t>
      </w:r>
      <w:r w:rsidRPr="000C527B">
        <w:rPr>
          <w:sz w:val="28"/>
          <w:szCs w:val="28"/>
        </w:rPr>
        <w:t>).</w:t>
      </w:r>
    </w:p>
    <w:p w:rsidR="004C34B4" w:rsidRPr="000C527B" w:rsidRDefault="004C34B4" w:rsidP="000C527B">
      <w:pPr>
        <w:spacing w:line="360" w:lineRule="auto"/>
        <w:ind w:firstLine="567"/>
        <w:jc w:val="both"/>
        <w:rPr>
          <w:sz w:val="28"/>
          <w:szCs w:val="28"/>
        </w:rPr>
      </w:pPr>
      <w:proofErr w:type="spellStart"/>
      <w:r w:rsidRPr="000C527B">
        <w:rPr>
          <w:sz w:val="28"/>
          <w:szCs w:val="28"/>
        </w:rPr>
        <w:t>Кармолицкий</w:t>
      </w:r>
      <w:proofErr w:type="spellEnd"/>
      <w:r w:rsidRPr="000C527B">
        <w:rPr>
          <w:sz w:val="28"/>
          <w:szCs w:val="28"/>
        </w:rPr>
        <w:t>, А. А. К вопросу о местной администрации как органе управления // Вестник МГУ. Сер. 11. Право. – М., 1993. - № 3. – С.23-30.</w:t>
      </w:r>
    </w:p>
    <w:p w:rsidR="004C34B4" w:rsidRPr="000C527B" w:rsidRDefault="004C34B4" w:rsidP="000C527B">
      <w:pPr>
        <w:pStyle w:val="2"/>
        <w:spacing w:line="360" w:lineRule="auto"/>
        <w:ind w:firstLine="567"/>
        <w:jc w:val="both"/>
        <w:rPr>
          <w:sz w:val="28"/>
          <w:szCs w:val="28"/>
        </w:rPr>
      </w:pPr>
      <w:proofErr w:type="spellStart"/>
      <w:r w:rsidRPr="000C527B">
        <w:rPr>
          <w:sz w:val="28"/>
          <w:szCs w:val="28"/>
        </w:rPr>
        <w:t>Латфуллин</w:t>
      </w:r>
      <w:proofErr w:type="spellEnd"/>
      <w:r w:rsidRPr="000C527B">
        <w:rPr>
          <w:sz w:val="28"/>
          <w:szCs w:val="28"/>
        </w:rPr>
        <w:t xml:space="preserve">, Г.Р. Проблемы самоуправления // Местное самоуправление в России. Сборник докладов по правовым и методологическим проблемам развития. Доклады участников </w:t>
      </w:r>
      <w:r w:rsidRPr="000C527B">
        <w:rPr>
          <w:sz w:val="28"/>
          <w:szCs w:val="28"/>
          <w:lang w:val="en-US"/>
        </w:rPr>
        <w:t>III</w:t>
      </w:r>
      <w:r w:rsidRPr="000C527B">
        <w:rPr>
          <w:sz w:val="28"/>
          <w:szCs w:val="28"/>
        </w:rPr>
        <w:t xml:space="preserve"> конференции Российской Муниципальной Академии (22.09.2000) и Круглого стола в рамках </w:t>
      </w:r>
      <w:r w:rsidRPr="000C527B">
        <w:rPr>
          <w:sz w:val="28"/>
          <w:szCs w:val="28"/>
          <w:lang w:val="en-US"/>
        </w:rPr>
        <w:t>IV</w:t>
      </w:r>
      <w:r w:rsidRPr="000C527B">
        <w:rPr>
          <w:sz w:val="28"/>
          <w:szCs w:val="28"/>
        </w:rPr>
        <w:t xml:space="preserve"> специализированной выставки-конференции «Управление-2000» (20.10.2000) Москвы. - М.: Издательство Прима-Пресс, 2001. - 408с. </w:t>
      </w:r>
    </w:p>
    <w:p w:rsidR="004C34B4" w:rsidRPr="000C527B" w:rsidRDefault="004C34B4" w:rsidP="000C527B">
      <w:pPr>
        <w:spacing w:line="360" w:lineRule="auto"/>
        <w:ind w:firstLine="567"/>
        <w:jc w:val="both"/>
        <w:rPr>
          <w:sz w:val="28"/>
          <w:szCs w:val="28"/>
        </w:rPr>
      </w:pPr>
      <w:r w:rsidRPr="000C527B">
        <w:rPr>
          <w:sz w:val="28"/>
          <w:szCs w:val="28"/>
        </w:rPr>
        <w:t>Государство, власть, управление и право: Учебно-методическое пособие для государственных служащих / под ред. Н.И. Глазуновой; ГУУ. – М., 2000. – 475 с.</w:t>
      </w:r>
    </w:p>
    <w:p w:rsidR="00703C09" w:rsidRDefault="004C34B4" w:rsidP="000C527B">
      <w:pPr>
        <w:widowControl w:val="0"/>
        <w:tabs>
          <w:tab w:val="right" w:leader="dot" w:pos="9781"/>
        </w:tabs>
        <w:spacing w:line="360" w:lineRule="auto"/>
        <w:ind w:firstLine="709"/>
        <w:jc w:val="both"/>
        <w:rPr>
          <w:sz w:val="28"/>
          <w:szCs w:val="28"/>
        </w:rPr>
      </w:pPr>
      <w:r w:rsidRPr="000C527B">
        <w:rPr>
          <w:sz w:val="28"/>
          <w:szCs w:val="28"/>
        </w:rPr>
        <w:t>Голованов, В. И. Управление и самоуправление в крупном городе: теория, опыт, организация. – М.: Наука, 1998. – 484 с.</w:t>
      </w:r>
    </w:p>
    <w:p w:rsidR="00D918DB" w:rsidRDefault="00D918DB">
      <w:pPr>
        <w:overflowPunct/>
        <w:autoSpaceDE/>
        <w:autoSpaceDN/>
        <w:adjustRightInd/>
        <w:spacing w:after="160" w:line="259" w:lineRule="auto"/>
        <w:textAlignment w:val="auto"/>
        <w:rPr>
          <w:sz w:val="28"/>
          <w:szCs w:val="28"/>
        </w:rPr>
      </w:pPr>
      <w:r>
        <w:rPr>
          <w:sz w:val="28"/>
          <w:szCs w:val="28"/>
        </w:rPr>
        <w:br w:type="page"/>
      </w:r>
    </w:p>
    <w:p w:rsidR="00FE2A8A" w:rsidRDefault="00D918DB" w:rsidP="00703C09">
      <w:pPr>
        <w:overflowPunct/>
        <w:autoSpaceDE/>
        <w:autoSpaceDN/>
        <w:adjustRightInd/>
        <w:spacing w:after="160" w:line="259" w:lineRule="auto"/>
        <w:textAlignment w:val="auto"/>
        <w:rPr>
          <w:b/>
          <w:sz w:val="28"/>
          <w:szCs w:val="28"/>
        </w:rPr>
      </w:pPr>
      <w:r w:rsidRPr="00D918DB">
        <w:rPr>
          <w:b/>
          <w:sz w:val="28"/>
          <w:szCs w:val="28"/>
        </w:rPr>
        <w:lastRenderedPageBreak/>
        <w:t>Инструкция для студента по выбору темы</w:t>
      </w:r>
      <w:r w:rsidR="008A26B4">
        <w:rPr>
          <w:b/>
          <w:sz w:val="28"/>
          <w:szCs w:val="28"/>
        </w:rPr>
        <w:t>,</w:t>
      </w:r>
      <w:r w:rsidRPr="00D918DB">
        <w:rPr>
          <w:b/>
          <w:sz w:val="28"/>
          <w:szCs w:val="28"/>
        </w:rPr>
        <w:t xml:space="preserve"> записи на курсовую работу</w:t>
      </w:r>
      <w:r w:rsidR="008A26B4">
        <w:rPr>
          <w:b/>
          <w:sz w:val="28"/>
          <w:szCs w:val="28"/>
        </w:rPr>
        <w:t xml:space="preserve"> и сдачи ее на кафедру</w:t>
      </w:r>
      <w:r w:rsidRPr="00D918DB">
        <w:rPr>
          <w:b/>
          <w:sz w:val="28"/>
          <w:szCs w:val="28"/>
        </w:rPr>
        <w:t>:</w:t>
      </w:r>
    </w:p>
    <w:p w:rsidR="00D918DB" w:rsidRDefault="00D918DB" w:rsidP="00D918DB">
      <w:pPr>
        <w:pStyle w:val="a3"/>
        <w:numPr>
          <w:ilvl w:val="0"/>
          <w:numId w:val="18"/>
        </w:numPr>
        <w:overflowPunct/>
        <w:autoSpaceDE/>
        <w:autoSpaceDN/>
        <w:adjustRightInd/>
        <w:spacing w:after="160" w:line="259" w:lineRule="auto"/>
        <w:textAlignment w:val="auto"/>
        <w:rPr>
          <w:b/>
          <w:sz w:val="28"/>
          <w:szCs w:val="28"/>
        </w:rPr>
      </w:pPr>
      <w:r>
        <w:rPr>
          <w:b/>
          <w:sz w:val="28"/>
          <w:szCs w:val="28"/>
        </w:rPr>
        <w:t xml:space="preserve">Студент обязан до </w:t>
      </w:r>
      <w:r w:rsidR="00D71805">
        <w:rPr>
          <w:b/>
          <w:sz w:val="28"/>
          <w:szCs w:val="28"/>
        </w:rPr>
        <w:t>15</w:t>
      </w:r>
      <w:r>
        <w:rPr>
          <w:b/>
          <w:sz w:val="28"/>
          <w:szCs w:val="28"/>
        </w:rPr>
        <w:t xml:space="preserve"> октября текущего года записаться </w:t>
      </w:r>
      <w:r w:rsidRPr="00D918DB">
        <w:rPr>
          <w:b/>
          <w:sz w:val="28"/>
          <w:szCs w:val="28"/>
          <w:u w:val="single"/>
        </w:rPr>
        <w:t>на кафедре</w:t>
      </w:r>
      <w:r>
        <w:rPr>
          <w:b/>
          <w:sz w:val="28"/>
          <w:szCs w:val="28"/>
        </w:rPr>
        <w:t xml:space="preserve"> на курсовую работу (выбрать научного руководителя, из числа кандидатур преподавателей, предложенного </w:t>
      </w:r>
      <w:r w:rsidR="003D21ED">
        <w:rPr>
          <w:b/>
          <w:sz w:val="28"/>
          <w:szCs w:val="28"/>
        </w:rPr>
        <w:t>специалистом</w:t>
      </w:r>
      <w:r>
        <w:rPr>
          <w:b/>
          <w:sz w:val="28"/>
          <w:szCs w:val="28"/>
        </w:rPr>
        <w:t xml:space="preserve"> кафедры и сообщить тему курсовой работы).</w:t>
      </w:r>
    </w:p>
    <w:p w:rsidR="003D21ED" w:rsidRDefault="003D21ED" w:rsidP="00D918DB">
      <w:pPr>
        <w:pStyle w:val="a3"/>
        <w:overflowPunct/>
        <w:autoSpaceDE/>
        <w:autoSpaceDN/>
        <w:adjustRightInd/>
        <w:spacing w:after="160" w:line="259" w:lineRule="auto"/>
        <w:textAlignment w:val="auto"/>
        <w:rPr>
          <w:b/>
          <w:sz w:val="28"/>
          <w:szCs w:val="28"/>
        </w:rPr>
      </w:pPr>
    </w:p>
    <w:p w:rsidR="00D918DB" w:rsidRDefault="00D918DB" w:rsidP="00D918DB">
      <w:pPr>
        <w:pStyle w:val="a3"/>
        <w:overflowPunct/>
        <w:autoSpaceDE/>
        <w:autoSpaceDN/>
        <w:adjustRightInd/>
        <w:spacing w:after="160" w:line="259" w:lineRule="auto"/>
        <w:textAlignment w:val="auto"/>
        <w:rPr>
          <w:b/>
          <w:sz w:val="28"/>
          <w:szCs w:val="28"/>
        </w:rPr>
      </w:pPr>
      <w:r>
        <w:rPr>
          <w:b/>
          <w:sz w:val="28"/>
          <w:szCs w:val="28"/>
        </w:rPr>
        <w:t>Научные руководители</w:t>
      </w:r>
      <w:r w:rsidR="008A26B4">
        <w:rPr>
          <w:b/>
          <w:sz w:val="28"/>
          <w:szCs w:val="28"/>
        </w:rPr>
        <w:t xml:space="preserve"> и темы</w:t>
      </w:r>
      <w:r>
        <w:rPr>
          <w:b/>
          <w:sz w:val="28"/>
          <w:szCs w:val="28"/>
        </w:rPr>
        <w:t xml:space="preserve"> курсовых работ утверждаются распоряжением директора юридического института не позднее 01 ноября текущего года.</w:t>
      </w:r>
    </w:p>
    <w:p w:rsidR="008A26B4" w:rsidRDefault="008A26B4" w:rsidP="00D918DB">
      <w:pPr>
        <w:pStyle w:val="a3"/>
        <w:overflowPunct/>
        <w:autoSpaceDE/>
        <w:autoSpaceDN/>
        <w:adjustRightInd/>
        <w:spacing w:after="160" w:line="259" w:lineRule="auto"/>
        <w:textAlignment w:val="auto"/>
        <w:rPr>
          <w:b/>
          <w:sz w:val="28"/>
          <w:szCs w:val="28"/>
        </w:rPr>
      </w:pPr>
    </w:p>
    <w:p w:rsidR="008A26B4" w:rsidRDefault="008A26B4" w:rsidP="00D918DB">
      <w:pPr>
        <w:pStyle w:val="a3"/>
        <w:overflowPunct/>
        <w:autoSpaceDE/>
        <w:autoSpaceDN/>
        <w:adjustRightInd/>
        <w:spacing w:after="160" w:line="259" w:lineRule="auto"/>
        <w:textAlignment w:val="auto"/>
        <w:rPr>
          <w:b/>
          <w:sz w:val="28"/>
          <w:szCs w:val="28"/>
        </w:rPr>
      </w:pPr>
      <w:r>
        <w:rPr>
          <w:b/>
          <w:sz w:val="28"/>
          <w:szCs w:val="28"/>
        </w:rPr>
        <w:t xml:space="preserve">В случае, если к этому времени студент не записывается на курсовую работу – кафедра самостоятельно распределяет студенту научного руководителя и тему его работы. </w:t>
      </w:r>
    </w:p>
    <w:p w:rsidR="008A26B4" w:rsidRPr="008A26B4" w:rsidRDefault="008A26B4" w:rsidP="008A26B4">
      <w:pPr>
        <w:overflowPunct/>
        <w:autoSpaceDE/>
        <w:autoSpaceDN/>
        <w:adjustRightInd/>
        <w:spacing w:after="160" w:line="259" w:lineRule="auto"/>
        <w:textAlignment w:val="auto"/>
        <w:rPr>
          <w:b/>
          <w:sz w:val="28"/>
          <w:szCs w:val="28"/>
        </w:rPr>
      </w:pPr>
    </w:p>
    <w:p w:rsidR="008A26B4" w:rsidRDefault="008A26B4" w:rsidP="008A26B4">
      <w:pPr>
        <w:pStyle w:val="a3"/>
        <w:numPr>
          <w:ilvl w:val="0"/>
          <w:numId w:val="18"/>
        </w:numPr>
        <w:overflowPunct/>
        <w:autoSpaceDE/>
        <w:autoSpaceDN/>
        <w:adjustRightInd/>
        <w:spacing w:after="160" w:line="259" w:lineRule="auto"/>
        <w:textAlignment w:val="auto"/>
        <w:rPr>
          <w:b/>
          <w:sz w:val="28"/>
          <w:szCs w:val="28"/>
        </w:rPr>
      </w:pPr>
      <w:r>
        <w:rPr>
          <w:b/>
          <w:sz w:val="28"/>
          <w:szCs w:val="28"/>
        </w:rPr>
        <w:t xml:space="preserve">Подготовленные студентами курсовые работы сдаются на соответствующие кафедры в весеннем семестре – не позднее 20 </w:t>
      </w:r>
      <w:r w:rsidR="00D71805">
        <w:rPr>
          <w:b/>
          <w:sz w:val="28"/>
          <w:szCs w:val="28"/>
        </w:rPr>
        <w:t>апреля</w:t>
      </w:r>
      <w:r>
        <w:rPr>
          <w:b/>
          <w:sz w:val="28"/>
          <w:szCs w:val="28"/>
        </w:rPr>
        <w:t>. Тема и дата сдачи работы фиксируется в журнале регистрации курсовых работ.</w:t>
      </w:r>
    </w:p>
    <w:p w:rsidR="008A26B4" w:rsidRDefault="008A26B4" w:rsidP="008A26B4">
      <w:pPr>
        <w:pStyle w:val="a3"/>
        <w:overflowPunct/>
        <w:autoSpaceDE/>
        <w:autoSpaceDN/>
        <w:adjustRightInd/>
        <w:spacing w:after="160" w:line="259" w:lineRule="auto"/>
        <w:textAlignment w:val="auto"/>
        <w:rPr>
          <w:b/>
          <w:sz w:val="28"/>
          <w:szCs w:val="28"/>
        </w:rPr>
      </w:pPr>
    </w:p>
    <w:p w:rsidR="008A26B4" w:rsidRDefault="008A26B4" w:rsidP="008A26B4">
      <w:pPr>
        <w:pStyle w:val="a3"/>
        <w:numPr>
          <w:ilvl w:val="0"/>
          <w:numId w:val="18"/>
        </w:numPr>
        <w:overflowPunct/>
        <w:autoSpaceDE/>
        <w:autoSpaceDN/>
        <w:adjustRightInd/>
        <w:spacing w:after="160" w:line="259" w:lineRule="auto"/>
        <w:textAlignment w:val="auto"/>
        <w:rPr>
          <w:b/>
          <w:sz w:val="28"/>
          <w:szCs w:val="28"/>
        </w:rPr>
      </w:pPr>
      <w:r>
        <w:rPr>
          <w:b/>
          <w:sz w:val="28"/>
          <w:szCs w:val="28"/>
        </w:rPr>
        <w:t xml:space="preserve">Перед сдачей курсовой работы на кафедру студент еще раз проверяет ее оформление (в том числе правильное оформление титульного листа и т.д.). В случае неправильного оформления, </w:t>
      </w:r>
      <w:r w:rsidR="003D21ED">
        <w:rPr>
          <w:b/>
          <w:sz w:val="28"/>
          <w:szCs w:val="28"/>
        </w:rPr>
        <w:t>специалист</w:t>
      </w:r>
      <w:r>
        <w:rPr>
          <w:b/>
          <w:sz w:val="28"/>
          <w:szCs w:val="28"/>
        </w:rPr>
        <w:t xml:space="preserve"> соответствующей кафедры имеет право не принять курсовую работу.</w:t>
      </w:r>
    </w:p>
    <w:p w:rsidR="00D71805" w:rsidRPr="00D71805" w:rsidRDefault="00D71805" w:rsidP="00D71805">
      <w:pPr>
        <w:pStyle w:val="a3"/>
        <w:rPr>
          <w:b/>
          <w:sz w:val="28"/>
          <w:szCs w:val="28"/>
        </w:rPr>
      </w:pPr>
    </w:p>
    <w:p w:rsidR="00D71805" w:rsidRPr="008A26B4" w:rsidRDefault="00D71805" w:rsidP="008A26B4">
      <w:pPr>
        <w:pStyle w:val="a3"/>
        <w:numPr>
          <w:ilvl w:val="0"/>
          <w:numId w:val="18"/>
        </w:numPr>
        <w:overflowPunct/>
        <w:autoSpaceDE/>
        <w:autoSpaceDN/>
        <w:adjustRightInd/>
        <w:spacing w:after="160" w:line="259" w:lineRule="auto"/>
        <w:textAlignment w:val="auto"/>
        <w:rPr>
          <w:b/>
          <w:sz w:val="28"/>
          <w:szCs w:val="28"/>
        </w:rPr>
      </w:pPr>
      <w:r>
        <w:rPr>
          <w:b/>
          <w:sz w:val="28"/>
          <w:szCs w:val="28"/>
        </w:rPr>
        <w:t xml:space="preserve">Студенты, вовремя не сдавшие на </w:t>
      </w:r>
      <w:r w:rsidRPr="00D71805">
        <w:rPr>
          <w:b/>
          <w:sz w:val="28"/>
          <w:szCs w:val="28"/>
          <w:u w:val="single"/>
        </w:rPr>
        <w:t>кафедру</w:t>
      </w:r>
      <w:r>
        <w:rPr>
          <w:b/>
          <w:sz w:val="28"/>
          <w:szCs w:val="28"/>
        </w:rPr>
        <w:t xml:space="preserve"> курсовую работу, не допускаются до сдачи экзаменационной сессии.</w:t>
      </w:r>
    </w:p>
    <w:sectPr w:rsidR="00D71805" w:rsidRPr="008A2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348"/>
    <w:multiLevelType w:val="hybridMultilevel"/>
    <w:tmpl w:val="CBD8A4BA"/>
    <w:lvl w:ilvl="0" w:tplc="7C7C31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22B10"/>
    <w:multiLevelType w:val="hybridMultilevel"/>
    <w:tmpl w:val="F7680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351FE9"/>
    <w:multiLevelType w:val="hybridMultilevel"/>
    <w:tmpl w:val="E57C8C56"/>
    <w:lvl w:ilvl="0" w:tplc="5D781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C00190"/>
    <w:multiLevelType w:val="hybridMultilevel"/>
    <w:tmpl w:val="C7DCCC02"/>
    <w:lvl w:ilvl="0" w:tplc="7C7C31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A21BED"/>
    <w:multiLevelType w:val="hybridMultilevel"/>
    <w:tmpl w:val="7DB02E1A"/>
    <w:lvl w:ilvl="0" w:tplc="3B96443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785D06"/>
    <w:multiLevelType w:val="hybridMultilevel"/>
    <w:tmpl w:val="1A9C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2447B"/>
    <w:multiLevelType w:val="multilevel"/>
    <w:tmpl w:val="E8FCAA96"/>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340A1A41"/>
    <w:multiLevelType w:val="hybridMultilevel"/>
    <w:tmpl w:val="D16E099A"/>
    <w:lvl w:ilvl="0" w:tplc="044C4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4A0822"/>
    <w:multiLevelType w:val="hybridMultilevel"/>
    <w:tmpl w:val="3E7CAC58"/>
    <w:lvl w:ilvl="0" w:tplc="7C7C31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576B53"/>
    <w:multiLevelType w:val="hybridMultilevel"/>
    <w:tmpl w:val="4134CD2C"/>
    <w:lvl w:ilvl="0" w:tplc="5D781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F33016"/>
    <w:multiLevelType w:val="hybridMultilevel"/>
    <w:tmpl w:val="18D29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065A1C"/>
    <w:multiLevelType w:val="hybridMultilevel"/>
    <w:tmpl w:val="BA282EC8"/>
    <w:lvl w:ilvl="0" w:tplc="3B96443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E6A03C4"/>
    <w:multiLevelType w:val="hybridMultilevel"/>
    <w:tmpl w:val="B0149904"/>
    <w:lvl w:ilvl="0" w:tplc="7C7C31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4C2A8A"/>
    <w:multiLevelType w:val="hybridMultilevel"/>
    <w:tmpl w:val="6D98C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29E0BFE"/>
    <w:multiLevelType w:val="hybridMultilevel"/>
    <w:tmpl w:val="A0623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5746C20"/>
    <w:multiLevelType w:val="hybridMultilevel"/>
    <w:tmpl w:val="233051B6"/>
    <w:lvl w:ilvl="0" w:tplc="7C7C31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28635D"/>
    <w:multiLevelType w:val="hybridMultilevel"/>
    <w:tmpl w:val="19622F6E"/>
    <w:lvl w:ilvl="0" w:tplc="CB505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F53ACC"/>
    <w:multiLevelType w:val="hybridMultilevel"/>
    <w:tmpl w:val="65888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2"/>
  </w:num>
  <w:num w:numId="5">
    <w:abstractNumId w:val="8"/>
  </w:num>
  <w:num w:numId="6">
    <w:abstractNumId w:val="3"/>
  </w:num>
  <w:num w:numId="7">
    <w:abstractNumId w:val="4"/>
  </w:num>
  <w:num w:numId="8">
    <w:abstractNumId w:val="12"/>
  </w:num>
  <w:num w:numId="9">
    <w:abstractNumId w:val="9"/>
  </w:num>
  <w:num w:numId="10">
    <w:abstractNumId w:val="14"/>
  </w:num>
  <w:num w:numId="11">
    <w:abstractNumId w:val="13"/>
  </w:num>
  <w:num w:numId="12">
    <w:abstractNumId w:val="11"/>
  </w:num>
  <w:num w:numId="13">
    <w:abstractNumId w:val="7"/>
  </w:num>
  <w:num w:numId="14">
    <w:abstractNumId w:val="17"/>
  </w:num>
  <w:num w:numId="15">
    <w:abstractNumId w:val="5"/>
  </w:num>
  <w:num w:numId="16">
    <w:abstractNumId w:val="6"/>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64"/>
    <w:rsid w:val="00025EA5"/>
    <w:rsid w:val="00051779"/>
    <w:rsid w:val="000C527B"/>
    <w:rsid w:val="001175A3"/>
    <w:rsid w:val="00125265"/>
    <w:rsid w:val="001370C7"/>
    <w:rsid w:val="00161FF0"/>
    <w:rsid w:val="00182B18"/>
    <w:rsid w:val="001B486C"/>
    <w:rsid w:val="00225E38"/>
    <w:rsid w:val="00254C2D"/>
    <w:rsid w:val="003D21ED"/>
    <w:rsid w:val="00495A78"/>
    <w:rsid w:val="004C34B4"/>
    <w:rsid w:val="004E799C"/>
    <w:rsid w:val="00552BDB"/>
    <w:rsid w:val="00703C09"/>
    <w:rsid w:val="00851D16"/>
    <w:rsid w:val="008A26B4"/>
    <w:rsid w:val="008B36D8"/>
    <w:rsid w:val="008D04C7"/>
    <w:rsid w:val="00A107C0"/>
    <w:rsid w:val="00A57498"/>
    <w:rsid w:val="00BC335D"/>
    <w:rsid w:val="00CA2A5D"/>
    <w:rsid w:val="00CB3364"/>
    <w:rsid w:val="00D227B0"/>
    <w:rsid w:val="00D71805"/>
    <w:rsid w:val="00D918DB"/>
    <w:rsid w:val="00DE1472"/>
    <w:rsid w:val="00E35388"/>
    <w:rsid w:val="00F22003"/>
    <w:rsid w:val="00F2395A"/>
    <w:rsid w:val="00FE2A8A"/>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61E41B"/>
  <w15:chartTrackingRefBased/>
  <w15:docId w15:val="{6722B510-1380-4AA7-A2EB-0AC96F8E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175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175A3"/>
    <w:rPr>
      <w:rFonts w:ascii="Times New Roman" w:eastAsia="Times New Roman" w:hAnsi="Times New Roman"/>
      <w:b/>
      <w:bCs/>
      <w:spacing w:val="-10"/>
      <w:shd w:val="clear" w:color="auto" w:fill="FFFFFF"/>
    </w:rPr>
  </w:style>
  <w:style w:type="paragraph" w:customStyle="1" w:styleId="10">
    <w:name w:val="Заголовок №1"/>
    <w:basedOn w:val="a"/>
    <w:link w:val="1"/>
    <w:rsid w:val="001175A3"/>
    <w:pPr>
      <w:widowControl w:val="0"/>
      <w:shd w:val="clear" w:color="auto" w:fill="FFFFFF"/>
      <w:overflowPunct/>
      <w:autoSpaceDE/>
      <w:autoSpaceDN/>
      <w:adjustRightInd/>
      <w:spacing w:before="420" w:after="120" w:line="274" w:lineRule="exact"/>
      <w:jc w:val="center"/>
      <w:textAlignment w:val="auto"/>
      <w:outlineLvl w:val="0"/>
    </w:pPr>
    <w:rPr>
      <w:rFonts w:cstheme="minorBidi"/>
      <w:b/>
      <w:bCs/>
      <w:spacing w:val="-10"/>
      <w:sz w:val="22"/>
      <w:szCs w:val="22"/>
      <w:lang w:eastAsia="en-US"/>
    </w:rPr>
  </w:style>
  <w:style w:type="paragraph" w:styleId="a3">
    <w:name w:val="List Paragraph"/>
    <w:basedOn w:val="a"/>
    <w:uiPriority w:val="34"/>
    <w:qFormat/>
    <w:rsid w:val="00851D16"/>
    <w:pPr>
      <w:ind w:left="720"/>
      <w:contextualSpacing/>
    </w:pPr>
  </w:style>
  <w:style w:type="paragraph" w:styleId="2">
    <w:name w:val="Body Text 2"/>
    <w:basedOn w:val="a"/>
    <w:link w:val="20"/>
    <w:uiPriority w:val="99"/>
    <w:unhideWhenUsed/>
    <w:rsid w:val="004C34B4"/>
    <w:pPr>
      <w:spacing w:after="120" w:line="480" w:lineRule="auto"/>
    </w:pPr>
  </w:style>
  <w:style w:type="character" w:customStyle="1" w:styleId="20">
    <w:name w:val="Основной текст 2 Знак"/>
    <w:basedOn w:val="a0"/>
    <w:link w:val="2"/>
    <w:uiPriority w:val="99"/>
    <w:rsid w:val="004C34B4"/>
    <w:rPr>
      <w:rFonts w:ascii="Times New Roman" w:eastAsia="Times New Roman" w:hAnsi="Times New Roman" w:cs="Times New Roman"/>
      <w:sz w:val="20"/>
      <w:szCs w:val="20"/>
      <w:lang w:eastAsia="ru-RU"/>
    </w:rPr>
  </w:style>
  <w:style w:type="paragraph" w:customStyle="1" w:styleId="21">
    <w:name w:val="Абзац списка2"/>
    <w:basedOn w:val="a"/>
    <w:uiPriority w:val="34"/>
    <w:qFormat/>
    <w:rsid w:val="004C34B4"/>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7927</Words>
  <Characters>45188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Калмыкова Анастасия Дмитриевна</dc:creator>
  <cp:keywords/>
  <dc:description/>
  <cp:lastModifiedBy>Крупеня Елена Михайловна</cp:lastModifiedBy>
  <cp:revision>2</cp:revision>
  <dcterms:created xsi:type="dcterms:W3CDTF">2017-04-10T19:14:00Z</dcterms:created>
  <dcterms:modified xsi:type="dcterms:W3CDTF">2017-04-10T19:14:00Z</dcterms:modified>
</cp:coreProperties>
</file>