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Pr="0069366D" w:rsidRDefault="0069366D" w:rsidP="0039410B">
      <w:pPr>
        <w:jc w:val="center"/>
        <w:rPr>
          <w:rFonts w:ascii="Times New Roman" w:hAnsi="Times New Roman"/>
          <w:b/>
          <w:sz w:val="32"/>
          <w:szCs w:val="24"/>
        </w:rPr>
      </w:pPr>
      <w:r w:rsidRPr="0069366D">
        <w:rPr>
          <w:rFonts w:ascii="Times New Roman" w:hAnsi="Times New Roman"/>
          <w:b/>
          <w:sz w:val="32"/>
          <w:szCs w:val="24"/>
        </w:rPr>
        <w:t xml:space="preserve">Календарь заключительного этапа </w:t>
      </w:r>
    </w:p>
    <w:p w:rsidR="0039410B" w:rsidRPr="0069366D" w:rsidRDefault="0039410B" w:rsidP="0039410B">
      <w:pPr>
        <w:jc w:val="center"/>
        <w:rPr>
          <w:rFonts w:ascii="Times New Roman" w:hAnsi="Times New Roman"/>
          <w:b/>
          <w:sz w:val="32"/>
          <w:szCs w:val="24"/>
        </w:rPr>
      </w:pPr>
      <w:r w:rsidRPr="0069366D">
        <w:rPr>
          <w:rFonts w:ascii="Times New Roman" w:hAnsi="Times New Roman"/>
          <w:b/>
          <w:sz w:val="32"/>
          <w:szCs w:val="24"/>
        </w:rPr>
        <w:t>Олимпиады УШБ по французскому языку</w:t>
      </w:r>
    </w:p>
    <w:p w:rsidR="0069366D" w:rsidRPr="0069366D" w:rsidRDefault="0069366D" w:rsidP="0039410B">
      <w:pPr>
        <w:rPr>
          <w:rFonts w:ascii="Times New Roman" w:hAnsi="Times New Roman"/>
          <w:b/>
          <w:color w:val="FF0000"/>
          <w:sz w:val="32"/>
          <w:szCs w:val="24"/>
        </w:rPr>
      </w:pP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 w:rsidRPr="0069366D">
        <w:rPr>
          <w:rFonts w:ascii="Times New Roman" w:hAnsi="Times New Roman"/>
          <w:b/>
          <w:color w:val="FF0000"/>
          <w:sz w:val="32"/>
          <w:szCs w:val="24"/>
        </w:rPr>
        <w:t>16 марта 2018 года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14.00 – 15.00 – Регистрация участников письменного тура, Москва, Малый Казенный переулок, дом 5-Б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15.00 – 16.45 – Письменный тур Олимпиады по французскому языку (письмо, лексико-грамматический тест)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16.45 – 17.00 – Перерыв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17.00 -  18.30 - Письменный тур Олимпиады по французскому языку (</w:t>
      </w:r>
      <w:proofErr w:type="spellStart"/>
      <w:r w:rsidRPr="0069366D">
        <w:rPr>
          <w:rFonts w:ascii="Times New Roman" w:hAnsi="Times New Roman"/>
          <w:sz w:val="32"/>
          <w:szCs w:val="24"/>
        </w:rPr>
        <w:t>аудирование</w:t>
      </w:r>
      <w:proofErr w:type="spellEnd"/>
      <w:r w:rsidRPr="0069366D">
        <w:rPr>
          <w:rFonts w:ascii="Times New Roman" w:hAnsi="Times New Roman"/>
          <w:sz w:val="32"/>
          <w:szCs w:val="24"/>
        </w:rPr>
        <w:t>, чтение)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21.30 – Опубликование списков участников, не прошедших в очный тур + рассылка по адресам</w:t>
      </w: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 w:rsidRPr="0069366D">
        <w:rPr>
          <w:rFonts w:ascii="Times New Roman" w:hAnsi="Times New Roman"/>
          <w:b/>
          <w:color w:val="FF0000"/>
          <w:sz w:val="32"/>
          <w:szCs w:val="24"/>
        </w:rPr>
        <w:t>17 марта 2018 года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09.00 – 10.00 – Показ работ для тех, кто НЕ ПРОШЕЛ в очный тур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10.00 – 11.00 – Регистрация участников устного тура</w:t>
      </w:r>
      <w:r w:rsidR="006B6AE9">
        <w:rPr>
          <w:rFonts w:ascii="Times New Roman" w:hAnsi="Times New Roman"/>
          <w:sz w:val="32"/>
          <w:szCs w:val="24"/>
        </w:rPr>
        <w:t xml:space="preserve">, </w:t>
      </w:r>
      <w:r w:rsidR="006B6AE9" w:rsidRPr="0069366D">
        <w:rPr>
          <w:rFonts w:ascii="Times New Roman" w:hAnsi="Times New Roman"/>
          <w:sz w:val="32"/>
          <w:szCs w:val="24"/>
        </w:rPr>
        <w:t>Москва, Малый Казенный переулок, дом 5-Б</w:t>
      </w:r>
      <w:bookmarkStart w:id="0" w:name="_GoBack"/>
      <w:bookmarkEnd w:id="0"/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11.00 – 14.00 – Устный тур Олимпиады по французскому языку (говорение)</w:t>
      </w: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</w:p>
    <w:p w:rsidR="0039410B" w:rsidRPr="0069366D" w:rsidRDefault="0039410B" w:rsidP="0039410B">
      <w:pPr>
        <w:rPr>
          <w:rFonts w:ascii="Times New Roman" w:hAnsi="Times New Roman"/>
          <w:b/>
          <w:color w:val="FF0000"/>
          <w:sz w:val="32"/>
          <w:szCs w:val="24"/>
        </w:rPr>
      </w:pPr>
      <w:r w:rsidRPr="0069366D">
        <w:rPr>
          <w:rFonts w:ascii="Times New Roman" w:hAnsi="Times New Roman"/>
          <w:b/>
          <w:color w:val="FF0000"/>
          <w:sz w:val="32"/>
          <w:szCs w:val="24"/>
        </w:rPr>
        <w:t>19 марта 2018 года</w:t>
      </w:r>
    </w:p>
    <w:p w:rsidR="0039410B" w:rsidRPr="0069366D" w:rsidRDefault="0039410B" w:rsidP="0039410B">
      <w:pPr>
        <w:rPr>
          <w:rFonts w:ascii="Times New Roman" w:hAnsi="Times New Roman"/>
          <w:sz w:val="32"/>
          <w:szCs w:val="24"/>
        </w:rPr>
      </w:pPr>
      <w:r w:rsidRPr="0069366D">
        <w:rPr>
          <w:rFonts w:ascii="Times New Roman" w:hAnsi="Times New Roman"/>
          <w:sz w:val="32"/>
          <w:szCs w:val="24"/>
        </w:rPr>
        <w:t>17.00 -  19.30 – Показ работ для прошедших в устный тур</w:t>
      </w:r>
    </w:p>
    <w:p w:rsidR="00E05368" w:rsidRDefault="000203BF"/>
    <w:sectPr w:rsidR="00E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0B"/>
    <w:rsid w:val="002361FE"/>
    <w:rsid w:val="0039410B"/>
    <w:rsid w:val="0069366D"/>
    <w:rsid w:val="006B6AE9"/>
    <w:rsid w:val="009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D645"/>
  <w15:chartTrackingRefBased/>
  <w15:docId w15:val="{5AD4B15B-1875-4009-94AE-25F2B4C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4</cp:revision>
  <dcterms:created xsi:type="dcterms:W3CDTF">2018-03-07T19:38:00Z</dcterms:created>
  <dcterms:modified xsi:type="dcterms:W3CDTF">2018-03-07T19:51:00Z</dcterms:modified>
</cp:coreProperties>
</file>