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9C5B4E">
        <w:rPr>
          <w:b/>
          <w:sz w:val="28"/>
          <w:szCs w:val="28"/>
        </w:rPr>
        <w:t>Департамент образования города Москвы</w:t>
      </w:r>
    </w:p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 xml:space="preserve">ГОСУДАРСТВЕННОЕ </w:t>
      </w:r>
      <w:r>
        <w:rPr>
          <w:b/>
        </w:rPr>
        <w:t xml:space="preserve">АВТОНОМНОЕ </w:t>
      </w:r>
      <w:r w:rsidRPr="009C5B4E">
        <w:rPr>
          <w:b/>
        </w:rPr>
        <w:t>ОБРАЗОВАТЕЛЬНОЕ УЧРЕЖДЕНИЕ</w:t>
      </w:r>
    </w:p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 xml:space="preserve">ВЫСШЕГО </w:t>
      </w:r>
      <w:r>
        <w:rPr>
          <w:b/>
        </w:rPr>
        <w:t>ОБРАЗОВАНИЯ ГОРОДА</w:t>
      </w:r>
      <w:r w:rsidRPr="009C5B4E">
        <w:rPr>
          <w:b/>
        </w:rPr>
        <w:t xml:space="preserve"> МОСКВЫ</w:t>
      </w:r>
    </w:p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>«МОСКОВСКИЙ ГОРОДСКОЙ ПЕДАГОГИЧЕСКИЙ УНИВЕРСИТЕТ»</w:t>
      </w:r>
    </w:p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9C5B4E">
        <w:rPr>
          <w:b/>
          <w:sz w:val="28"/>
          <w:szCs w:val="28"/>
        </w:rPr>
        <w:t>Институт гуманитарных наук</w:t>
      </w:r>
      <w:r w:rsidR="00986CB2">
        <w:rPr>
          <w:b/>
          <w:sz w:val="28"/>
          <w:szCs w:val="28"/>
        </w:rPr>
        <w:t xml:space="preserve"> и управления</w:t>
      </w:r>
    </w:p>
    <w:p w:rsidR="00C9695C" w:rsidRPr="00F32EB5" w:rsidRDefault="00C9695C" w:rsidP="00C9695C">
      <w:pPr>
        <w:widowControl w:val="0"/>
        <w:ind w:firstLine="709"/>
        <w:contextualSpacing/>
        <w:jc w:val="center"/>
        <w:rPr>
          <w:b/>
          <w:sz w:val="16"/>
          <w:szCs w:val="16"/>
        </w:rPr>
      </w:pPr>
    </w:p>
    <w:p w:rsidR="00C9695C" w:rsidRPr="00F32EB5" w:rsidRDefault="00C9695C" w:rsidP="00C9695C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9C5B4E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методики обучения</w:t>
      </w:r>
    </w:p>
    <w:p w:rsidR="00C9695C" w:rsidRPr="009C5B4E" w:rsidRDefault="00C9695C" w:rsidP="00C9695C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филологическим дисциплинам</w:t>
      </w: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C9695C" w:rsidRDefault="00CB501E" w:rsidP="00C9695C">
      <w:pPr>
        <w:widowControl w:val="0"/>
        <w:spacing w:line="360" w:lineRule="auto"/>
        <w:ind w:firstLine="709"/>
        <w:contextualSpacing/>
        <w:jc w:val="center"/>
        <w:rPr>
          <w:b/>
          <w:noProof/>
          <w:szCs w:val="28"/>
        </w:rPr>
      </w:pPr>
      <w:r w:rsidRPr="00CB501E"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style="width:342pt;height:116.25pt;visibility:visible">
            <v:imagedata r:id="rId7" o:title=""/>
          </v:shape>
        </w:pict>
      </w: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noProof/>
          <w:szCs w:val="28"/>
        </w:rPr>
      </w:pPr>
    </w:p>
    <w:p w:rsidR="00C9695C" w:rsidRPr="009F47A3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  <w:lang w:val="en-US"/>
        </w:rPr>
      </w:pPr>
    </w:p>
    <w:p w:rsidR="00C9695C" w:rsidRDefault="00C9695C" w:rsidP="00C969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СОВРЕМЕННОЕ ФИЛОЛОГИЧЕСКОЕ ОБРАЗОВАНИЕ: ПРОБЛЕМЫ И ПЕРСПЕКТИВЫ</w:t>
      </w:r>
    </w:p>
    <w:p w:rsidR="00C9695C" w:rsidRPr="00AA0EF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C9695C" w:rsidRPr="00AA0EFC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903098">
        <w:rPr>
          <w:b/>
          <w:sz w:val="28"/>
          <w:szCs w:val="28"/>
        </w:rPr>
        <w:t>Программа</w:t>
      </w: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986CB2">
        <w:rPr>
          <w:b/>
          <w:sz w:val="28"/>
          <w:szCs w:val="28"/>
          <w:lang w:val="en-US"/>
        </w:rPr>
        <w:t>I</w:t>
      </w:r>
      <w:r w:rsidR="00D166F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903098">
        <w:rPr>
          <w:b/>
          <w:sz w:val="28"/>
          <w:szCs w:val="28"/>
        </w:rPr>
        <w:t>Всероссийской научно-практической конференции</w:t>
      </w: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C9695C" w:rsidRPr="00903098" w:rsidRDefault="00D166FB" w:rsidP="00C969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C9695C" w:rsidRPr="00903098">
        <w:rPr>
          <w:b/>
          <w:sz w:val="28"/>
          <w:szCs w:val="28"/>
        </w:rPr>
        <w:t xml:space="preserve"> апреля 201</w:t>
      </w:r>
      <w:r>
        <w:rPr>
          <w:b/>
          <w:sz w:val="28"/>
          <w:szCs w:val="28"/>
        </w:rPr>
        <w:t>8</w:t>
      </w:r>
      <w:r w:rsidR="00C9695C" w:rsidRPr="00903098">
        <w:rPr>
          <w:b/>
          <w:sz w:val="28"/>
          <w:szCs w:val="28"/>
        </w:rPr>
        <w:t xml:space="preserve"> года</w:t>
      </w: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C9695C" w:rsidRPr="00903098" w:rsidRDefault="00C9695C" w:rsidP="00C969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903098">
        <w:rPr>
          <w:b/>
          <w:sz w:val="28"/>
          <w:szCs w:val="28"/>
        </w:rPr>
        <w:t>Москва</w:t>
      </w:r>
    </w:p>
    <w:p w:rsidR="00C9695C" w:rsidRPr="00AA0EFC" w:rsidRDefault="00C9695C" w:rsidP="00C9695C">
      <w:pPr>
        <w:widowControl w:val="0"/>
        <w:spacing w:line="360" w:lineRule="auto"/>
        <w:ind w:firstLine="709"/>
        <w:contextualSpacing/>
        <w:jc w:val="center"/>
        <w:rPr>
          <w:szCs w:val="28"/>
        </w:rPr>
      </w:pPr>
      <w:r w:rsidRPr="00903098">
        <w:rPr>
          <w:b/>
          <w:sz w:val="28"/>
          <w:szCs w:val="28"/>
        </w:rPr>
        <w:t>201</w:t>
      </w:r>
      <w:r w:rsidR="00D166FB">
        <w:rPr>
          <w:b/>
          <w:sz w:val="28"/>
          <w:szCs w:val="28"/>
        </w:rPr>
        <w:t>8</w:t>
      </w:r>
    </w:p>
    <w:p w:rsidR="00C9695C" w:rsidRDefault="00C9695C" w:rsidP="00C9695C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  <w:sectPr w:rsidR="00C9695C" w:rsidSect="00EB2177">
          <w:foot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9695C" w:rsidRPr="005C2577" w:rsidRDefault="00C9695C" w:rsidP="00C9695C">
      <w:pPr>
        <w:widowControl w:val="0"/>
        <w:ind w:firstLine="709"/>
        <w:contextualSpacing/>
        <w:jc w:val="center"/>
        <w:rPr>
          <w:b/>
          <w:szCs w:val="28"/>
        </w:rPr>
      </w:pPr>
      <w:r w:rsidRPr="005C2577">
        <w:rPr>
          <w:b/>
          <w:szCs w:val="28"/>
        </w:rPr>
        <w:lastRenderedPageBreak/>
        <w:t>ПЛАН РАБОТЫ КОНФЕРЕНЦИИ</w:t>
      </w:r>
    </w:p>
    <w:p w:rsidR="00C9695C" w:rsidRPr="003C0DC2" w:rsidRDefault="00C9695C" w:rsidP="00C9695C">
      <w:pPr>
        <w:widowControl w:val="0"/>
        <w:ind w:firstLine="709"/>
        <w:contextualSpacing/>
        <w:jc w:val="both"/>
        <w:rPr>
          <w:szCs w:val="28"/>
        </w:rPr>
      </w:pPr>
    </w:p>
    <w:p w:rsidR="00C9695C" w:rsidRDefault="000E3A17" w:rsidP="00C9695C">
      <w:pPr>
        <w:widowControl w:val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1</w:t>
      </w:r>
      <w:r w:rsidR="00D166FB">
        <w:rPr>
          <w:b/>
          <w:szCs w:val="28"/>
        </w:rPr>
        <w:t>8</w:t>
      </w:r>
      <w:r w:rsidR="00C9695C">
        <w:rPr>
          <w:b/>
          <w:szCs w:val="28"/>
        </w:rPr>
        <w:t xml:space="preserve"> апреля 201</w:t>
      </w:r>
      <w:r w:rsidR="00D166FB">
        <w:rPr>
          <w:b/>
          <w:szCs w:val="28"/>
        </w:rPr>
        <w:t>8</w:t>
      </w:r>
      <w:r w:rsidR="00C9695C">
        <w:rPr>
          <w:b/>
          <w:szCs w:val="28"/>
        </w:rPr>
        <w:t xml:space="preserve"> г.</w:t>
      </w:r>
    </w:p>
    <w:p w:rsidR="00C9695C" w:rsidRPr="003C0DC2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3C0DC2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2"/>
        <w:gridCol w:w="2322"/>
        <w:gridCol w:w="2322"/>
      </w:tblGrid>
      <w:tr w:rsidR="00C9695C" w:rsidRPr="004D7B1A" w:rsidTr="00CF6CFB">
        <w:trPr>
          <w:jc w:val="center"/>
        </w:trPr>
        <w:tc>
          <w:tcPr>
            <w:tcW w:w="2321" w:type="dxa"/>
            <w:vMerge w:val="restart"/>
          </w:tcPr>
          <w:p w:rsidR="00C9695C" w:rsidRPr="00171C85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</w:p>
          <w:p w:rsidR="00C9695C" w:rsidRPr="00171C85" w:rsidRDefault="000E3A17" w:rsidP="00CF6CFB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166FB">
              <w:rPr>
                <w:b/>
              </w:rPr>
              <w:t>8</w:t>
            </w:r>
            <w:r w:rsidR="00C9695C">
              <w:rPr>
                <w:b/>
              </w:rPr>
              <w:t xml:space="preserve"> апреля</w:t>
            </w:r>
          </w:p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322" w:type="dxa"/>
          </w:tcPr>
          <w:p w:rsidR="00C9695C" w:rsidRPr="00171C85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09</w:t>
            </w:r>
            <w:r w:rsidRPr="00171C85">
              <w:rPr>
                <w:b/>
              </w:rPr>
              <w:t>.</w:t>
            </w:r>
            <w:r>
              <w:rPr>
                <w:b/>
              </w:rPr>
              <w:t>0</w:t>
            </w:r>
            <w:r w:rsidRPr="00171C85">
              <w:rPr>
                <w:b/>
              </w:rPr>
              <w:t>0 – 1</w:t>
            </w:r>
            <w:r>
              <w:rPr>
                <w:b/>
              </w:rPr>
              <w:t>0</w:t>
            </w:r>
            <w:r w:rsidRPr="00171C85">
              <w:rPr>
                <w:b/>
              </w:rPr>
              <w:t>.00</w:t>
            </w:r>
          </w:p>
        </w:tc>
        <w:tc>
          <w:tcPr>
            <w:tcW w:w="2322" w:type="dxa"/>
          </w:tcPr>
          <w:p w:rsidR="00C9695C" w:rsidRPr="00171C85" w:rsidRDefault="00C9695C" w:rsidP="00CF6CFB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Регистрация участников конференции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 w:rsidRPr="0075469C">
              <w:rPr>
                <w:b/>
              </w:rPr>
              <w:t>Аудитория 3</w:t>
            </w:r>
            <w:r w:rsidR="00EE0919">
              <w:rPr>
                <w:b/>
              </w:rPr>
              <w:t>406</w:t>
            </w:r>
          </w:p>
          <w:p w:rsidR="00C9695C" w:rsidRPr="00171C85" w:rsidRDefault="00C9695C" w:rsidP="00EE0919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</w:t>
            </w:r>
            <w:r w:rsidR="00EE0919">
              <w:rPr>
                <w:b/>
              </w:rPr>
              <w:t>4</w:t>
            </w:r>
            <w:r>
              <w:rPr>
                <w:b/>
              </w:rPr>
              <w:t>-</w:t>
            </w:r>
            <w:r w:rsidRPr="00171C85">
              <w:rPr>
                <w:b/>
              </w:rPr>
              <w:t>й этаж IV корпуса)</w:t>
            </w:r>
          </w:p>
        </w:tc>
      </w:tr>
      <w:tr w:rsidR="00C9695C" w:rsidRPr="004D7B1A" w:rsidTr="00CF6CFB">
        <w:trPr>
          <w:jc w:val="center"/>
        </w:trPr>
        <w:tc>
          <w:tcPr>
            <w:tcW w:w="2321" w:type="dxa"/>
            <w:vMerge/>
          </w:tcPr>
          <w:p w:rsidR="00C9695C" w:rsidRPr="004D7B1A" w:rsidRDefault="00C9695C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C9695C" w:rsidRPr="00171C85" w:rsidRDefault="00C9695C" w:rsidP="00EE0919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71C85">
              <w:rPr>
                <w:b/>
              </w:rPr>
              <w:t>.00 – 1</w:t>
            </w:r>
            <w:r w:rsidR="00EE0919">
              <w:rPr>
                <w:b/>
              </w:rPr>
              <w:t>1</w:t>
            </w:r>
            <w:r>
              <w:rPr>
                <w:b/>
              </w:rPr>
              <w:t>.3</w:t>
            </w:r>
            <w:r w:rsidRPr="00171C85">
              <w:rPr>
                <w:b/>
              </w:rPr>
              <w:t>0</w:t>
            </w:r>
          </w:p>
        </w:tc>
        <w:tc>
          <w:tcPr>
            <w:tcW w:w="2322" w:type="dxa"/>
          </w:tcPr>
          <w:p w:rsidR="00C9695C" w:rsidRPr="00171C85" w:rsidRDefault="00C9695C" w:rsidP="00CF6CFB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Открытие конференции</w:t>
            </w:r>
          </w:p>
          <w:p w:rsidR="00AC0044" w:rsidRPr="00171C85" w:rsidRDefault="000E3A17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Пленарное заседание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Аудитория 3</w:t>
            </w:r>
            <w:r w:rsidR="00EE0919">
              <w:rPr>
                <w:b/>
              </w:rPr>
              <w:t>406</w:t>
            </w:r>
          </w:p>
          <w:p w:rsidR="00C9695C" w:rsidRPr="00171C85" w:rsidRDefault="00C9695C" w:rsidP="00EE0919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</w:t>
            </w:r>
            <w:r w:rsidR="00EE0919">
              <w:rPr>
                <w:b/>
              </w:rPr>
              <w:t>4</w:t>
            </w:r>
            <w:r>
              <w:rPr>
                <w:b/>
              </w:rPr>
              <w:t>-</w:t>
            </w:r>
            <w:r w:rsidRPr="00171C85">
              <w:rPr>
                <w:b/>
              </w:rPr>
              <w:t>й этаж IV корпуса)</w:t>
            </w:r>
          </w:p>
        </w:tc>
      </w:tr>
      <w:tr w:rsidR="00C9695C" w:rsidRPr="004D7B1A" w:rsidTr="00CF6CFB">
        <w:trPr>
          <w:jc w:val="center"/>
        </w:trPr>
        <w:tc>
          <w:tcPr>
            <w:tcW w:w="2321" w:type="dxa"/>
            <w:vMerge/>
          </w:tcPr>
          <w:p w:rsidR="00C9695C" w:rsidRPr="004D7B1A" w:rsidRDefault="00C9695C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C9695C" w:rsidRPr="00171C85" w:rsidRDefault="003C0DC2" w:rsidP="003C0DC2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1</w:t>
            </w:r>
            <w:r>
              <w:rPr>
                <w:b/>
              </w:rPr>
              <w:t>1.3</w:t>
            </w:r>
            <w:r w:rsidRPr="00171C85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C9695C">
              <w:rPr>
                <w:b/>
              </w:rPr>
              <w:t>– 1</w:t>
            </w:r>
            <w:r>
              <w:rPr>
                <w:b/>
              </w:rPr>
              <w:t>2</w:t>
            </w:r>
            <w:r w:rsidR="00C9695C">
              <w:rPr>
                <w:b/>
              </w:rPr>
              <w:t>.00</w:t>
            </w:r>
          </w:p>
        </w:tc>
        <w:tc>
          <w:tcPr>
            <w:tcW w:w="2322" w:type="dxa"/>
          </w:tcPr>
          <w:p w:rsidR="00C9695C" w:rsidRPr="00171C85" w:rsidRDefault="003C0DC2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Кофе-пауза</w:t>
            </w:r>
          </w:p>
        </w:tc>
        <w:tc>
          <w:tcPr>
            <w:tcW w:w="2322" w:type="dxa"/>
          </w:tcPr>
          <w:p w:rsidR="003C0DC2" w:rsidRDefault="003C0DC2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Кафедра методики обучения филологическим дисциплинам</w:t>
            </w:r>
          </w:p>
          <w:p w:rsidR="00C9695C" w:rsidRDefault="003C0DC2" w:rsidP="003C0DC2">
            <w:pPr>
              <w:widowControl w:val="0"/>
              <w:contextualSpacing/>
              <w:rPr>
                <w:b/>
              </w:rPr>
            </w:pPr>
            <w:proofErr w:type="gramStart"/>
            <w:r>
              <w:rPr>
                <w:b/>
              </w:rPr>
              <w:t>(4</w:t>
            </w:r>
            <w:r w:rsidRPr="00171C85">
              <w:rPr>
                <w:b/>
              </w:rPr>
              <w:t>-ый этаж IV корпуса</w:t>
            </w:r>
            <w:r>
              <w:rPr>
                <w:b/>
              </w:rPr>
              <w:t>, 3410</w:t>
            </w:r>
            <w:proofErr w:type="gramEnd"/>
          </w:p>
        </w:tc>
      </w:tr>
      <w:tr w:rsidR="00C9695C" w:rsidRPr="004D7B1A" w:rsidTr="00CF6CFB">
        <w:trPr>
          <w:jc w:val="center"/>
        </w:trPr>
        <w:tc>
          <w:tcPr>
            <w:tcW w:w="2321" w:type="dxa"/>
            <w:vMerge/>
          </w:tcPr>
          <w:p w:rsidR="00C9695C" w:rsidRPr="004D7B1A" w:rsidRDefault="00C9695C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C9695C" w:rsidRDefault="00C9695C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3C0DC2">
              <w:rPr>
                <w:b/>
              </w:rPr>
              <w:t>2</w:t>
            </w:r>
            <w:r>
              <w:rPr>
                <w:b/>
              </w:rPr>
              <w:t>.00 – 1</w:t>
            </w:r>
            <w:r w:rsidR="003C0DC2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Секционные заседания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 xml:space="preserve">Аудитории </w:t>
            </w:r>
          </w:p>
          <w:p w:rsidR="00C9695C" w:rsidRP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340</w:t>
            </w:r>
            <w:r w:rsidR="003C0DC2">
              <w:rPr>
                <w:b/>
              </w:rPr>
              <w:t>6</w:t>
            </w:r>
            <w:r>
              <w:rPr>
                <w:b/>
              </w:rPr>
              <w:t>, 340</w:t>
            </w:r>
            <w:r w:rsidR="003C0DC2">
              <w:rPr>
                <w:b/>
              </w:rPr>
              <w:t>7</w:t>
            </w: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(4</w:t>
            </w:r>
            <w:r w:rsidRPr="00171C85">
              <w:rPr>
                <w:b/>
              </w:rPr>
              <w:t>-ый этаж IV корпуса</w:t>
            </w:r>
            <w:r>
              <w:rPr>
                <w:b/>
              </w:rPr>
              <w:t>)</w:t>
            </w:r>
          </w:p>
        </w:tc>
      </w:tr>
      <w:tr w:rsidR="00C9695C" w:rsidRPr="004D7B1A" w:rsidTr="00CF6CFB">
        <w:trPr>
          <w:jc w:val="center"/>
        </w:trPr>
        <w:tc>
          <w:tcPr>
            <w:tcW w:w="2321" w:type="dxa"/>
            <w:vMerge/>
          </w:tcPr>
          <w:p w:rsidR="00C9695C" w:rsidRPr="004D7B1A" w:rsidRDefault="00C9695C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C9695C" w:rsidRPr="00171C85" w:rsidRDefault="00C9695C" w:rsidP="003C0DC2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1</w:t>
            </w:r>
            <w:r w:rsidR="003C0DC2">
              <w:rPr>
                <w:b/>
              </w:rPr>
              <w:t>4</w:t>
            </w:r>
            <w:r w:rsidRPr="00171C85">
              <w:rPr>
                <w:b/>
              </w:rPr>
              <w:t>.</w:t>
            </w:r>
            <w:r>
              <w:rPr>
                <w:b/>
              </w:rPr>
              <w:t>0</w:t>
            </w:r>
            <w:r w:rsidRPr="00171C85">
              <w:rPr>
                <w:b/>
              </w:rPr>
              <w:t>0 – 1</w:t>
            </w:r>
            <w:r>
              <w:rPr>
                <w:b/>
              </w:rPr>
              <w:t>5.</w:t>
            </w:r>
            <w:r w:rsidR="003C0DC2">
              <w:rPr>
                <w:b/>
              </w:rPr>
              <w:t>00</w:t>
            </w:r>
          </w:p>
        </w:tc>
        <w:tc>
          <w:tcPr>
            <w:tcW w:w="2322" w:type="dxa"/>
          </w:tcPr>
          <w:p w:rsidR="00C9695C" w:rsidRPr="00171C85" w:rsidRDefault="003C0DC2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2322" w:type="dxa"/>
          </w:tcPr>
          <w:p w:rsidR="003C0DC2" w:rsidRPr="00171C85" w:rsidRDefault="003C0DC2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Столовая</w:t>
            </w:r>
          </w:p>
          <w:p w:rsidR="00C9695C" w:rsidRPr="00171C85" w:rsidRDefault="003C0DC2" w:rsidP="003C0DC2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(1-ый этаж IV корпуса)</w:t>
            </w:r>
          </w:p>
        </w:tc>
      </w:tr>
      <w:tr w:rsidR="003C0DC2" w:rsidRPr="004D7B1A" w:rsidTr="00CF6CFB">
        <w:trPr>
          <w:jc w:val="center"/>
        </w:trPr>
        <w:tc>
          <w:tcPr>
            <w:tcW w:w="2321" w:type="dxa"/>
            <w:vMerge/>
          </w:tcPr>
          <w:p w:rsidR="003C0DC2" w:rsidRPr="004D7B1A" w:rsidRDefault="003C0DC2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3C0DC2" w:rsidRPr="00171C85" w:rsidRDefault="003C0DC2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15.00 – 18.0</w:t>
            </w:r>
            <w:r w:rsidRPr="00171C85">
              <w:rPr>
                <w:b/>
              </w:rPr>
              <w:t>0</w:t>
            </w:r>
          </w:p>
        </w:tc>
        <w:tc>
          <w:tcPr>
            <w:tcW w:w="2322" w:type="dxa"/>
          </w:tcPr>
          <w:p w:rsidR="003C0DC2" w:rsidRDefault="003C0DC2" w:rsidP="00CF6CFB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Секционные заседания</w:t>
            </w:r>
          </w:p>
        </w:tc>
        <w:tc>
          <w:tcPr>
            <w:tcW w:w="2322" w:type="dxa"/>
          </w:tcPr>
          <w:p w:rsidR="003C0DC2" w:rsidRDefault="003C0DC2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 xml:space="preserve">Аудитории </w:t>
            </w:r>
          </w:p>
          <w:p w:rsidR="003C0DC2" w:rsidRPr="00C9695C" w:rsidRDefault="003C0DC2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3406, 3407</w:t>
            </w:r>
          </w:p>
          <w:p w:rsidR="003C0DC2" w:rsidRDefault="003C0DC2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(4</w:t>
            </w:r>
            <w:r w:rsidRPr="00171C85">
              <w:rPr>
                <w:b/>
              </w:rPr>
              <w:t>-ый этаж IV корпуса</w:t>
            </w:r>
            <w:r>
              <w:rPr>
                <w:b/>
              </w:rPr>
              <w:t>)</w:t>
            </w:r>
          </w:p>
        </w:tc>
      </w:tr>
      <w:tr w:rsidR="00C9695C" w:rsidRPr="004D7B1A" w:rsidTr="00CF6CFB">
        <w:trPr>
          <w:jc w:val="center"/>
        </w:trPr>
        <w:tc>
          <w:tcPr>
            <w:tcW w:w="2321" w:type="dxa"/>
            <w:vMerge/>
          </w:tcPr>
          <w:p w:rsidR="00C9695C" w:rsidRPr="004D7B1A" w:rsidRDefault="00C9695C" w:rsidP="00CF6CFB">
            <w:pPr>
              <w:widowControl w:val="0"/>
              <w:contextualSpacing/>
            </w:pPr>
          </w:p>
        </w:tc>
        <w:tc>
          <w:tcPr>
            <w:tcW w:w="2322" w:type="dxa"/>
          </w:tcPr>
          <w:p w:rsidR="00C9695C" w:rsidRDefault="00C9695C" w:rsidP="003C0DC2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3C0DC2">
              <w:rPr>
                <w:b/>
              </w:rPr>
              <w:t>8</w:t>
            </w:r>
            <w:r>
              <w:rPr>
                <w:b/>
              </w:rPr>
              <w:t>.00 – 19.</w:t>
            </w:r>
            <w:r w:rsidR="003C0DC2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  <w:tc>
          <w:tcPr>
            <w:tcW w:w="2322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Кафедра методики обучения филологическим дисциплинам</w:t>
            </w:r>
          </w:p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(4</w:t>
            </w:r>
            <w:r w:rsidRPr="00171C85">
              <w:rPr>
                <w:b/>
              </w:rPr>
              <w:t>-ый этаж IV корпуса</w:t>
            </w:r>
            <w:r>
              <w:rPr>
                <w:b/>
              </w:rPr>
              <w:t>, 3410)</w:t>
            </w:r>
          </w:p>
        </w:tc>
      </w:tr>
    </w:tbl>
    <w:p w:rsidR="00C9695C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ED62DF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D82B30" w:rsidRDefault="00C9695C" w:rsidP="00C9695C">
      <w:pPr>
        <w:widowControl w:val="0"/>
        <w:ind w:firstLine="709"/>
        <w:contextualSpacing/>
        <w:jc w:val="center"/>
        <w:rPr>
          <w:b/>
          <w:szCs w:val="28"/>
        </w:rPr>
      </w:pPr>
      <w:r w:rsidRPr="00D82B30">
        <w:rPr>
          <w:b/>
          <w:szCs w:val="28"/>
        </w:rPr>
        <w:t>ТЕМАТИКА СЕКЦИОННЫХ ЗАСЕДАНИЙ</w:t>
      </w:r>
    </w:p>
    <w:p w:rsidR="00C9695C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ED62DF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3996"/>
        <w:gridCol w:w="1167"/>
        <w:gridCol w:w="1293"/>
        <w:gridCol w:w="1652"/>
      </w:tblGrid>
      <w:tr w:rsidR="00C9695C" w:rsidRPr="002F08A0" w:rsidTr="00CF6CFB">
        <w:trPr>
          <w:jc w:val="center"/>
        </w:trPr>
        <w:tc>
          <w:tcPr>
            <w:tcW w:w="1179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Секция</w:t>
            </w:r>
          </w:p>
        </w:tc>
        <w:tc>
          <w:tcPr>
            <w:tcW w:w="3996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Тема</w:t>
            </w:r>
          </w:p>
        </w:tc>
        <w:tc>
          <w:tcPr>
            <w:tcW w:w="1167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Дата</w:t>
            </w:r>
          </w:p>
        </w:tc>
        <w:tc>
          <w:tcPr>
            <w:tcW w:w="1293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Время</w:t>
            </w:r>
          </w:p>
        </w:tc>
        <w:tc>
          <w:tcPr>
            <w:tcW w:w="1652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Аудитория</w:t>
            </w:r>
          </w:p>
        </w:tc>
      </w:tr>
      <w:tr w:rsidR="00C9695C" w:rsidRPr="00950209" w:rsidTr="00CF6CFB">
        <w:trPr>
          <w:trHeight w:val="723"/>
          <w:jc w:val="center"/>
        </w:trPr>
        <w:tc>
          <w:tcPr>
            <w:tcW w:w="1179" w:type="dxa"/>
          </w:tcPr>
          <w:p w:rsidR="00C9695C" w:rsidRPr="0075469C" w:rsidRDefault="00C9695C" w:rsidP="00CF6CFB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3996" w:type="dxa"/>
          </w:tcPr>
          <w:p w:rsidR="00C9695C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Методы и технологии обучения русскому языку</w:t>
            </w:r>
          </w:p>
        </w:tc>
        <w:tc>
          <w:tcPr>
            <w:tcW w:w="1167" w:type="dxa"/>
          </w:tcPr>
          <w:p w:rsidR="00C9695C" w:rsidRDefault="00D166FB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C9695C">
              <w:rPr>
                <w:b/>
                <w:szCs w:val="28"/>
              </w:rPr>
              <w:t>.04</w:t>
            </w:r>
          </w:p>
        </w:tc>
        <w:tc>
          <w:tcPr>
            <w:tcW w:w="1293" w:type="dxa"/>
          </w:tcPr>
          <w:p w:rsidR="00C9695C" w:rsidRPr="00171C85" w:rsidRDefault="00C9695C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3C0DC2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.00 – 18.00</w:t>
            </w:r>
          </w:p>
        </w:tc>
        <w:tc>
          <w:tcPr>
            <w:tcW w:w="1652" w:type="dxa"/>
          </w:tcPr>
          <w:p w:rsidR="00C9695C" w:rsidRPr="00171C85" w:rsidRDefault="00C9695C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  <w:r w:rsidR="003C0DC2">
              <w:rPr>
                <w:b/>
                <w:szCs w:val="28"/>
              </w:rPr>
              <w:t>7</w:t>
            </w:r>
          </w:p>
        </w:tc>
      </w:tr>
      <w:tr w:rsidR="00C9695C" w:rsidRPr="00950209" w:rsidTr="00CF6CFB">
        <w:trPr>
          <w:trHeight w:val="1002"/>
          <w:jc w:val="center"/>
        </w:trPr>
        <w:tc>
          <w:tcPr>
            <w:tcW w:w="1179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 w:rsidRPr="00171C85"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en-US"/>
              </w:rPr>
              <w:t>I</w:t>
            </w:r>
            <w:r w:rsidRPr="00171C85">
              <w:rPr>
                <w:b/>
                <w:szCs w:val="28"/>
              </w:rPr>
              <w:t>.</w:t>
            </w:r>
          </w:p>
        </w:tc>
        <w:tc>
          <w:tcPr>
            <w:tcW w:w="3996" w:type="dxa"/>
          </w:tcPr>
          <w:p w:rsidR="00C9695C" w:rsidRPr="000A71A3" w:rsidRDefault="00C9695C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Методы и технологии обучения литературе</w:t>
            </w:r>
          </w:p>
        </w:tc>
        <w:tc>
          <w:tcPr>
            <w:tcW w:w="1167" w:type="dxa"/>
          </w:tcPr>
          <w:p w:rsidR="00C9695C" w:rsidRPr="00171C85" w:rsidRDefault="00D166FB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C9695C">
              <w:rPr>
                <w:b/>
                <w:szCs w:val="28"/>
              </w:rPr>
              <w:t>.04</w:t>
            </w:r>
          </w:p>
        </w:tc>
        <w:tc>
          <w:tcPr>
            <w:tcW w:w="1293" w:type="dxa"/>
          </w:tcPr>
          <w:p w:rsidR="00C9695C" w:rsidRPr="00171C85" w:rsidRDefault="00C9695C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3C0DC2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.00 – 18.00</w:t>
            </w:r>
          </w:p>
        </w:tc>
        <w:tc>
          <w:tcPr>
            <w:tcW w:w="1652" w:type="dxa"/>
          </w:tcPr>
          <w:p w:rsidR="00C9695C" w:rsidRPr="00171C85" w:rsidRDefault="00C9695C" w:rsidP="00CF6CFB">
            <w:pPr>
              <w:widowControl w:val="0"/>
              <w:contextualSpacing/>
              <w:rPr>
                <w:b/>
                <w:szCs w:val="28"/>
              </w:rPr>
            </w:pPr>
            <w:r w:rsidRPr="00171C85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406</w:t>
            </w:r>
          </w:p>
        </w:tc>
      </w:tr>
    </w:tbl>
    <w:p w:rsidR="00C9695C" w:rsidRPr="00AC0044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>
        <w:br w:type="page"/>
      </w:r>
      <w:r w:rsidRPr="005543DE">
        <w:rPr>
          <w:b/>
        </w:rPr>
        <w:lastRenderedPageBreak/>
        <w:t>Регламент</w:t>
      </w: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>
        <w:rPr>
          <w:b/>
          <w:lang w:val="en-US"/>
        </w:rPr>
        <w:t>V</w:t>
      </w:r>
      <w:r w:rsidR="003C0DC2">
        <w:rPr>
          <w:b/>
          <w:lang w:val="en-US"/>
        </w:rPr>
        <w:t>I</w:t>
      </w:r>
      <w:r w:rsidR="00986CB2">
        <w:rPr>
          <w:b/>
          <w:lang w:val="en-US"/>
        </w:rPr>
        <w:t>I</w:t>
      </w:r>
      <w:r w:rsidR="00D166FB">
        <w:rPr>
          <w:b/>
          <w:lang w:val="en-US"/>
        </w:rPr>
        <w:t>I</w:t>
      </w:r>
      <w:r w:rsidRPr="005543DE">
        <w:rPr>
          <w:b/>
        </w:rPr>
        <w:t xml:space="preserve"> Всероссийской научно-практической конференции</w:t>
      </w:r>
    </w:p>
    <w:p w:rsidR="00C9695C" w:rsidRPr="002D7D42" w:rsidRDefault="00C9695C" w:rsidP="00C9695C">
      <w:pPr>
        <w:widowControl w:val="0"/>
        <w:ind w:firstLine="709"/>
        <w:contextualSpacing/>
        <w:jc w:val="both"/>
      </w:pPr>
    </w:p>
    <w:p w:rsidR="00C9695C" w:rsidRPr="005543DE" w:rsidRDefault="00C9695C" w:rsidP="00C9695C">
      <w:pPr>
        <w:widowControl w:val="0"/>
        <w:ind w:firstLine="709"/>
        <w:contextualSpacing/>
        <w:jc w:val="both"/>
      </w:pPr>
      <w:r w:rsidRPr="00F40AB1">
        <w:t xml:space="preserve">Доклад </w:t>
      </w:r>
      <w:r w:rsidR="000E3A17">
        <w:t xml:space="preserve">на </w:t>
      </w:r>
      <w:r w:rsidR="000E3A17" w:rsidRPr="000E3A17">
        <w:rPr>
          <w:i/>
        </w:rPr>
        <w:t>пленарном</w:t>
      </w:r>
      <w:r w:rsidR="000E3A17">
        <w:t xml:space="preserve"> заседании</w:t>
      </w:r>
      <w:r w:rsidR="00F40AB1">
        <w:t xml:space="preserve"> </w:t>
      </w:r>
      <w:r w:rsidRPr="00F40AB1">
        <w:t>– 20 минут</w:t>
      </w:r>
    </w:p>
    <w:p w:rsidR="00C9695C" w:rsidRPr="005543DE" w:rsidRDefault="00C9695C" w:rsidP="00C9695C">
      <w:pPr>
        <w:widowControl w:val="0"/>
        <w:ind w:firstLine="709"/>
        <w:contextualSpacing/>
        <w:jc w:val="both"/>
      </w:pPr>
      <w:r w:rsidRPr="005543DE">
        <w:t xml:space="preserve">Доклад на </w:t>
      </w:r>
      <w:r w:rsidRPr="005543DE">
        <w:rPr>
          <w:i/>
        </w:rPr>
        <w:t>секционном</w:t>
      </w:r>
      <w:r w:rsidRPr="005543DE">
        <w:t xml:space="preserve"> заседании – 15 минут</w:t>
      </w:r>
    </w:p>
    <w:p w:rsidR="00C9695C" w:rsidRPr="005543DE" w:rsidRDefault="00C9695C" w:rsidP="00C9695C">
      <w:pPr>
        <w:widowControl w:val="0"/>
        <w:ind w:firstLine="709"/>
        <w:contextualSpacing/>
        <w:jc w:val="both"/>
      </w:pPr>
      <w:r w:rsidRPr="005543DE">
        <w:rPr>
          <w:i/>
        </w:rPr>
        <w:t>Обсуждение</w:t>
      </w:r>
      <w:r w:rsidRPr="005543DE">
        <w:t xml:space="preserve"> докладов</w:t>
      </w:r>
      <w:r w:rsidR="000E3A17">
        <w:t xml:space="preserve"> </w:t>
      </w:r>
      <w:r w:rsidRPr="005543DE">
        <w:t>– до 5 минут</w:t>
      </w:r>
    </w:p>
    <w:p w:rsidR="00C9695C" w:rsidRPr="002D7D42" w:rsidRDefault="00C9695C" w:rsidP="00C9695C">
      <w:pPr>
        <w:widowControl w:val="0"/>
        <w:ind w:firstLine="709"/>
        <w:contextualSpacing/>
        <w:jc w:val="both"/>
      </w:pPr>
    </w:p>
    <w:p w:rsidR="00C9695C" w:rsidRPr="005543DE" w:rsidRDefault="00C9695C" w:rsidP="00C9695C">
      <w:pPr>
        <w:widowControl w:val="0"/>
        <w:ind w:firstLine="709"/>
        <w:contextualSpacing/>
        <w:jc w:val="both"/>
        <w:rPr>
          <w:b/>
        </w:rPr>
      </w:pPr>
      <w:r w:rsidRPr="005543DE">
        <w:rPr>
          <w:b/>
        </w:rPr>
        <w:t>Условное обозначение</w:t>
      </w:r>
    </w:p>
    <w:p w:rsidR="00C9695C" w:rsidRPr="005543DE" w:rsidRDefault="00323AA9" w:rsidP="00C9695C">
      <w:pPr>
        <w:widowControl w:val="0"/>
        <w:ind w:firstLine="709"/>
        <w:contextualSpacing/>
        <w:jc w:val="both"/>
      </w:pPr>
      <w:r>
        <w:rPr>
          <w:noProof/>
        </w:rPr>
        <w:pict>
          <v:shape id="Рисунок 20" o:spid="_x0000_i1026" type="#_x0000_t75" style="width:57pt;height:28.5pt;visibility:visible">
            <v:imagedata r:id="rId9" o:title=""/>
          </v:shape>
        </w:pict>
      </w:r>
      <w:r w:rsidR="00C9695C" w:rsidRPr="005543DE">
        <w:t xml:space="preserve">Данный условный знак в программе конференции обозначает доклады </w:t>
      </w:r>
      <w:r w:rsidR="00C9695C" w:rsidRPr="005543DE">
        <w:rPr>
          <w:i/>
        </w:rPr>
        <w:t>заочных</w:t>
      </w:r>
      <w:r w:rsidR="00C9695C" w:rsidRPr="005543DE">
        <w:t xml:space="preserve"> участников конференции, с текстом которых Вы можете ознакомиться в сборнике научных статей.</w:t>
      </w:r>
    </w:p>
    <w:p w:rsidR="00C9695C" w:rsidRPr="002D7D42" w:rsidRDefault="00C9695C" w:rsidP="00C9695C">
      <w:pPr>
        <w:widowControl w:val="0"/>
        <w:ind w:firstLine="709"/>
        <w:contextualSpacing/>
        <w:jc w:val="both"/>
      </w:pPr>
    </w:p>
    <w:p w:rsidR="00C9695C" w:rsidRPr="002D7D42" w:rsidRDefault="00C9695C" w:rsidP="00C9695C">
      <w:pPr>
        <w:widowControl w:val="0"/>
        <w:ind w:firstLine="709"/>
        <w:contextualSpacing/>
        <w:jc w:val="both"/>
      </w:pP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 w:rsidRPr="005543DE">
        <w:rPr>
          <w:b/>
        </w:rPr>
        <w:t>ОТКРЫТИЕ</w:t>
      </w: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>
        <w:rPr>
          <w:b/>
          <w:lang w:val="en-US"/>
        </w:rPr>
        <w:t>V</w:t>
      </w:r>
      <w:r w:rsidR="003C0DC2">
        <w:rPr>
          <w:b/>
          <w:lang w:val="en-US"/>
        </w:rPr>
        <w:t>I</w:t>
      </w:r>
      <w:r w:rsidR="00986CB2">
        <w:rPr>
          <w:b/>
          <w:lang w:val="en-US"/>
        </w:rPr>
        <w:t>I</w:t>
      </w:r>
      <w:r w:rsidR="00D166FB">
        <w:rPr>
          <w:b/>
          <w:lang w:val="en-US"/>
        </w:rPr>
        <w:t>I</w:t>
      </w:r>
      <w:r w:rsidRPr="005543DE">
        <w:rPr>
          <w:b/>
        </w:rPr>
        <w:t xml:space="preserve"> ВСЕРОССИЙСКОЙ НАУЧНО-ПРАКТИЧЕСКОЙ КОНФЕРЕНЦИИ «СОВРЕМЕННОЕ ФИЛОЛОГИЧЕСКОЕ ОБРАЗОВАНИЕ:</w:t>
      </w: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 w:rsidRPr="005543DE">
        <w:rPr>
          <w:b/>
        </w:rPr>
        <w:t>ПРОБЛЕМЫ И ПЕРСПЕКТИВЫ»</w:t>
      </w:r>
    </w:p>
    <w:p w:rsidR="00C9695C" w:rsidRPr="002D7D42" w:rsidRDefault="00C9695C" w:rsidP="00C9695C">
      <w:pPr>
        <w:widowControl w:val="0"/>
        <w:ind w:firstLine="709"/>
        <w:contextualSpacing/>
        <w:jc w:val="both"/>
      </w:pPr>
    </w:p>
    <w:p w:rsidR="003C0DC2" w:rsidRPr="005543DE" w:rsidRDefault="00986CB2" w:rsidP="003C0DC2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D166FB">
        <w:rPr>
          <w:b/>
        </w:rPr>
        <w:t>8</w:t>
      </w:r>
      <w:r w:rsidR="003C0DC2" w:rsidRPr="005543DE">
        <w:rPr>
          <w:b/>
        </w:rPr>
        <w:t xml:space="preserve"> апреля</w:t>
      </w:r>
    </w:p>
    <w:p w:rsidR="003C0DC2" w:rsidRPr="005543DE" w:rsidRDefault="003C0DC2" w:rsidP="003C0DC2">
      <w:pPr>
        <w:widowControl w:val="0"/>
        <w:ind w:firstLine="709"/>
        <w:contextualSpacing/>
        <w:jc w:val="both"/>
        <w:rPr>
          <w:b/>
        </w:rPr>
      </w:pPr>
      <w:r w:rsidRPr="005543DE">
        <w:rPr>
          <w:b/>
        </w:rPr>
        <w:t>1</w:t>
      </w:r>
      <w:r>
        <w:rPr>
          <w:b/>
        </w:rPr>
        <w:t>0</w:t>
      </w:r>
      <w:r w:rsidRPr="005543DE">
        <w:rPr>
          <w:b/>
        </w:rPr>
        <w:t>.00 – 1</w:t>
      </w:r>
      <w:r>
        <w:rPr>
          <w:b/>
        </w:rPr>
        <w:t>1</w:t>
      </w:r>
      <w:r w:rsidRPr="005543DE">
        <w:rPr>
          <w:b/>
        </w:rPr>
        <w:t>.</w:t>
      </w:r>
      <w:r>
        <w:rPr>
          <w:b/>
        </w:rPr>
        <w:t>3</w:t>
      </w:r>
      <w:r w:rsidRPr="005543DE">
        <w:rPr>
          <w:b/>
        </w:rPr>
        <w:t>0</w:t>
      </w:r>
    </w:p>
    <w:p w:rsidR="003C0DC2" w:rsidRPr="005543DE" w:rsidRDefault="003C0DC2" w:rsidP="003C0DC2">
      <w:pPr>
        <w:widowControl w:val="0"/>
        <w:ind w:firstLine="709"/>
        <w:contextualSpacing/>
        <w:jc w:val="both"/>
        <w:rPr>
          <w:b/>
        </w:rPr>
      </w:pPr>
      <w:r w:rsidRPr="005543DE">
        <w:rPr>
          <w:b/>
        </w:rPr>
        <w:t>Аудитория 3</w:t>
      </w:r>
      <w:r>
        <w:rPr>
          <w:b/>
        </w:rPr>
        <w:t>406</w:t>
      </w:r>
    </w:p>
    <w:p w:rsidR="003C0DC2" w:rsidRPr="002D7D42" w:rsidRDefault="003C0DC2" w:rsidP="00C9695C">
      <w:pPr>
        <w:widowControl w:val="0"/>
        <w:ind w:firstLine="709"/>
        <w:contextualSpacing/>
        <w:jc w:val="both"/>
      </w:pPr>
    </w:p>
    <w:p w:rsidR="00986CB2" w:rsidRPr="00986CB2" w:rsidRDefault="00986CB2" w:rsidP="00986CB2">
      <w:pPr>
        <w:widowControl w:val="0"/>
        <w:ind w:firstLine="709"/>
        <w:contextualSpacing/>
        <w:jc w:val="center"/>
        <w:rPr>
          <w:b/>
        </w:rPr>
      </w:pPr>
      <w:r w:rsidRPr="00986CB2">
        <w:rPr>
          <w:b/>
        </w:rPr>
        <w:t>ПЛЕНАРНОЕ ЗАСЕДАНИЕ</w:t>
      </w:r>
    </w:p>
    <w:p w:rsidR="00986CB2" w:rsidRPr="000E3A17" w:rsidRDefault="00986CB2" w:rsidP="00C9695C">
      <w:pPr>
        <w:widowControl w:val="0"/>
        <w:ind w:firstLine="709"/>
        <w:contextualSpacing/>
        <w:jc w:val="both"/>
      </w:pPr>
    </w:p>
    <w:p w:rsidR="00C9695C" w:rsidRPr="005543DE" w:rsidRDefault="00C9695C" w:rsidP="00C9695C">
      <w:pPr>
        <w:widowControl w:val="0"/>
        <w:ind w:firstLine="709"/>
        <w:contextualSpacing/>
        <w:jc w:val="both"/>
      </w:pPr>
      <w:r w:rsidRPr="005543DE">
        <w:rPr>
          <w:b/>
        </w:rPr>
        <w:t xml:space="preserve">Коханова Валентина Александровна, </w:t>
      </w:r>
      <w:r w:rsidRPr="005543DE">
        <w:t>кандидат филологических наук, доцент</w:t>
      </w:r>
      <w:r>
        <w:t>;</w:t>
      </w:r>
      <w:r w:rsidRPr="005543DE">
        <w:t xml:space="preserve"> заведующая кафедрой </w:t>
      </w:r>
      <w:r>
        <w:t xml:space="preserve">методики обучения филологическим дисциплинам, </w:t>
      </w:r>
      <w:r w:rsidR="00135283">
        <w:t>доцент</w:t>
      </w:r>
      <w:r>
        <w:t xml:space="preserve"> (г. Москва, Г</w:t>
      </w:r>
      <w:r w:rsidR="003C0DC2">
        <w:t>А</w:t>
      </w:r>
      <w:r>
        <w:t xml:space="preserve">ОУ </w:t>
      </w:r>
      <w:proofErr w:type="gramStart"/>
      <w:r>
        <w:t>В</w:t>
      </w:r>
      <w:r w:rsidRPr="005543DE">
        <w:t>О</w:t>
      </w:r>
      <w:proofErr w:type="gramEnd"/>
      <w:r w:rsidRPr="005543DE">
        <w:t xml:space="preserve"> города Москвы «Московский городской педагогический университет»</w:t>
      </w:r>
      <w:r>
        <w:t>, Институт гуманитарных наук</w:t>
      </w:r>
      <w:r w:rsidR="00986CB2">
        <w:t xml:space="preserve"> и управления</w:t>
      </w:r>
      <w:r w:rsidRPr="005543DE">
        <w:t>)</w:t>
      </w:r>
    </w:p>
    <w:p w:rsidR="00C9695C" w:rsidRPr="00B80D22" w:rsidRDefault="00135283" w:rsidP="00C9695C">
      <w:pPr>
        <w:widowControl w:val="0"/>
        <w:ind w:firstLine="709"/>
        <w:jc w:val="both"/>
        <w:rPr>
          <w:i/>
        </w:rPr>
      </w:pPr>
      <w:r w:rsidRPr="00135283">
        <w:rPr>
          <w:i/>
        </w:rPr>
        <w:t xml:space="preserve">Профессиональная подготовка учителя-словесника к работе </w:t>
      </w:r>
      <w:r w:rsidR="00E662AA">
        <w:rPr>
          <w:i/>
        </w:rPr>
        <w:t xml:space="preserve">в информационной среде </w:t>
      </w:r>
      <w:r w:rsidRPr="00135283">
        <w:rPr>
          <w:i/>
        </w:rPr>
        <w:t>МЭШ</w:t>
      </w:r>
      <w:r w:rsidR="00C9695C">
        <w:rPr>
          <w:i/>
        </w:rPr>
        <w:t>.</w:t>
      </w:r>
    </w:p>
    <w:p w:rsidR="00C9695C" w:rsidRDefault="00C9695C" w:rsidP="00C9695C">
      <w:pPr>
        <w:widowControl w:val="0"/>
        <w:ind w:firstLine="709"/>
        <w:contextualSpacing/>
        <w:jc w:val="both"/>
      </w:pPr>
    </w:p>
    <w:p w:rsidR="00135283" w:rsidRDefault="00135283" w:rsidP="00C9695C">
      <w:pPr>
        <w:widowControl w:val="0"/>
        <w:ind w:firstLine="709"/>
        <w:contextualSpacing/>
        <w:jc w:val="both"/>
      </w:pPr>
      <w:r w:rsidRPr="002D7D42">
        <w:rPr>
          <w:b/>
        </w:rPr>
        <w:t>Зиновьева Татьяна Ивановна,</w:t>
      </w:r>
      <w:r w:rsidR="002D7D42" w:rsidRPr="002D7D42">
        <w:t xml:space="preserve"> кандидат педагогических наук, доцент; доцент департамента методики обучения Института педагогики и психологии (г. Москва, ГАОУ </w:t>
      </w:r>
      <w:proofErr w:type="gramStart"/>
      <w:r w:rsidR="002D7D42" w:rsidRPr="002D7D42">
        <w:t>ВО</w:t>
      </w:r>
      <w:proofErr w:type="gramEnd"/>
      <w:r w:rsidR="002D7D42" w:rsidRPr="002D7D42">
        <w:t xml:space="preserve"> «Московский городской педагогический университет»)</w:t>
      </w:r>
    </w:p>
    <w:p w:rsidR="00135283" w:rsidRPr="002D7D42" w:rsidRDefault="00135283" w:rsidP="00C9695C">
      <w:pPr>
        <w:widowControl w:val="0"/>
        <w:ind w:firstLine="709"/>
        <w:contextualSpacing/>
        <w:jc w:val="both"/>
        <w:rPr>
          <w:i/>
        </w:rPr>
      </w:pPr>
      <w:r w:rsidRPr="002D7D42">
        <w:rPr>
          <w:i/>
        </w:rPr>
        <w:t>Готовность педагога к инновационной деятельности в области языкового образования.</w:t>
      </w:r>
    </w:p>
    <w:p w:rsidR="00135283" w:rsidRPr="000E3A17" w:rsidRDefault="00135283" w:rsidP="00C9695C">
      <w:pPr>
        <w:widowControl w:val="0"/>
        <w:ind w:firstLine="709"/>
        <w:contextualSpacing/>
        <w:jc w:val="both"/>
      </w:pPr>
    </w:p>
    <w:p w:rsidR="00135283" w:rsidRDefault="00D166FB" w:rsidP="00C9695C">
      <w:pPr>
        <w:widowControl w:val="0"/>
        <w:ind w:firstLine="709"/>
        <w:contextualSpacing/>
        <w:jc w:val="both"/>
      </w:pPr>
      <w:r w:rsidRPr="002D7D42">
        <w:rPr>
          <w:b/>
        </w:rPr>
        <w:t>Новикова Зинаида Николаевна,</w:t>
      </w:r>
      <w:r w:rsidRPr="00FE4578">
        <w:t xml:space="preserve"> кандидат технических наук; </w:t>
      </w:r>
      <w:r w:rsidR="00135283" w:rsidRPr="005543DE">
        <w:t>доцент</w:t>
      </w:r>
      <w:r w:rsidR="00135283">
        <w:t xml:space="preserve"> </w:t>
      </w:r>
      <w:r w:rsidR="00135283" w:rsidRPr="005543DE">
        <w:t xml:space="preserve">кафедры </w:t>
      </w:r>
      <w:r w:rsidR="00135283">
        <w:t>методики обучения филологическим дисциплинам</w:t>
      </w:r>
      <w:r w:rsidR="00135283" w:rsidRPr="005543DE">
        <w:t xml:space="preserve"> </w:t>
      </w:r>
      <w:r w:rsidR="00135283">
        <w:t xml:space="preserve">(г. Москва, ГАОУ </w:t>
      </w:r>
      <w:proofErr w:type="gramStart"/>
      <w:r w:rsidR="00135283">
        <w:t>В</w:t>
      </w:r>
      <w:r w:rsidR="00135283" w:rsidRPr="005543DE">
        <w:t>О</w:t>
      </w:r>
      <w:proofErr w:type="gramEnd"/>
      <w:r w:rsidR="00135283" w:rsidRPr="005543DE">
        <w:t xml:space="preserve"> города Москвы «Московский городской педагогический университет»</w:t>
      </w:r>
      <w:r w:rsidR="00135283">
        <w:t>, Институт гуманитарных наук и управления</w:t>
      </w:r>
      <w:r w:rsidR="00135283" w:rsidRPr="005543DE">
        <w:t>)</w:t>
      </w:r>
      <w:r w:rsidR="002D7D42">
        <w:t xml:space="preserve">; </w:t>
      </w:r>
      <w:r w:rsidR="002D7D42" w:rsidRPr="002D7D42">
        <w:t>ведущий специалист (г. Москва, ФГБОУ ВО «Государственный институт русского языка им. А.С. Пушкина»)</w:t>
      </w:r>
    </w:p>
    <w:p w:rsidR="00024152" w:rsidRPr="002D7D42" w:rsidRDefault="00135283" w:rsidP="00C9695C">
      <w:pPr>
        <w:widowControl w:val="0"/>
        <w:ind w:firstLine="709"/>
        <w:contextualSpacing/>
        <w:jc w:val="both"/>
        <w:rPr>
          <w:i/>
        </w:rPr>
      </w:pPr>
      <w:r w:rsidRPr="002D7D42">
        <w:rPr>
          <w:i/>
        </w:rPr>
        <w:t>Проектная деятельность в смешанном обучении.</w:t>
      </w:r>
    </w:p>
    <w:p w:rsidR="000E3A17" w:rsidRPr="000E3A17" w:rsidRDefault="000E3A17" w:rsidP="00C9695C">
      <w:pPr>
        <w:widowControl w:val="0"/>
        <w:ind w:firstLine="709"/>
        <w:jc w:val="both"/>
      </w:pPr>
    </w:p>
    <w:p w:rsidR="00C9695C" w:rsidRPr="000149D6" w:rsidRDefault="00C9695C" w:rsidP="00C9695C">
      <w:pPr>
        <w:widowControl w:val="0"/>
        <w:ind w:firstLine="709"/>
        <w:contextualSpacing/>
        <w:jc w:val="center"/>
        <w:rPr>
          <w:b/>
        </w:rPr>
      </w:pPr>
      <w:r>
        <w:br w:type="page"/>
      </w:r>
      <w:r w:rsidRPr="005543DE">
        <w:rPr>
          <w:b/>
        </w:rPr>
        <w:lastRenderedPageBreak/>
        <w:t xml:space="preserve">СЕКЦИЯ </w:t>
      </w:r>
      <w:r w:rsidRPr="005543DE">
        <w:rPr>
          <w:b/>
          <w:lang w:val="en-US"/>
        </w:rPr>
        <w:t>I</w:t>
      </w:r>
    </w:p>
    <w:p w:rsidR="00C9695C" w:rsidRPr="005543DE" w:rsidRDefault="00C9695C" w:rsidP="00C9695C">
      <w:pPr>
        <w:widowControl w:val="0"/>
        <w:ind w:firstLine="709"/>
        <w:contextualSpacing/>
        <w:jc w:val="center"/>
        <w:rPr>
          <w:b/>
        </w:rPr>
      </w:pPr>
      <w:r>
        <w:rPr>
          <w:b/>
        </w:rPr>
        <w:t>МЕТОДЫ И ТЕХНОЛОГИИ ОБУЧЕНИЯ РУССКОМУ ЯЗЫКУ</w:t>
      </w:r>
    </w:p>
    <w:p w:rsidR="00C9695C" w:rsidRPr="000E3A17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5543DE" w:rsidRDefault="00986CB2" w:rsidP="00C9695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D166FB">
        <w:rPr>
          <w:b/>
        </w:rPr>
        <w:t>8</w:t>
      </w:r>
      <w:r w:rsidR="00C9695C" w:rsidRPr="005543DE">
        <w:rPr>
          <w:b/>
        </w:rPr>
        <w:t xml:space="preserve"> апреля</w:t>
      </w:r>
    </w:p>
    <w:p w:rsidR="00C9695C" w:rsidRPr="005543DE" w:rsidRDefault="00C9695C" w:rsidP="00C9695C">
      <w:pPr>
        <w:widowControl w:val="0"/>
        <w:ind w:firstLine="709"/>
        <w:contextualSpacing/>
        <w:jc w:val="both"/>
        <w:rPr>
          <w:b/>
        </w:rPr>
      </w:pPr>
      <w:r w:rsidRPr="005543DE">
        <w:rPr>
          <w:b/>
        </w:rPr>
        <w:t>1</w:t>
      </w:r>
      <w:r w:rsidR="004619CB">
        <w:rPr>
          <w:b/>
        </w:rPr>
        <w:t>2</w:t>
      </w:r>
      <w:r w:rsidRPr="005543DE">
        <w:rPr>
          <w:b/>
        </w:rPr>
        <w:t>.</w:t>
      </w:r>
      <w:r>
        <w:rPr>
          <w:b/>
        </w:rPr>
        <w:t>00 – 18</w:t>
      </w:r>
      <w:r w:rsidRPr="005543DE">
        <w:rPr>
          <w:b/>
        </w:rPr>
        <w:t>.00</w:t>
      </w:r>
    </w:p>
    <w:p w:rsidR="00C9695C" w:rsidRPr="005543DE" w:rsidRDefault="00C9695C" w:rsidP="00C9695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Ауд</w:t>
      </w:r>
      <w:r w:rsidR="004619CB">
        <w:rPr>
          <w:b/>
        </w:rPr>
        <w:t>итория 3407</w:t>
      </w:r>
    </w:p>
    <w:p w:rsidR="00C9695C" w:rsidRPr="005543DE" w:rsidRDefault="00C9695C" w:rsidP="00C9695C">
      <w:pPr>
        <w:widowControl w:val="0"/>
        <w:ind w:firstLine="709"/>
        <w:contextualSpacing/>
        <w:jc w:val="both"/>
        <w:rPr>
          <w:i/>
        </w:rPr>
      </w:pPr>
      <w:r w:rsidRPr="005543DE">
        <w:rPr>
          <w:b/>
          <w:i/>
        </w:rPr>
        <w:t>Председатель:</w:t>
      </w:r>
      <w:r>
        <w:rPr>
          <w:b/>
          <w:i/>
        </w:rPr>
        <w:t xml:space="preserve"> </w:t>
      </w:r>
      <w:r>
        <w:rPr>
          <w:i/>
        </w:rPr>
        <w:t>д</w:t>
      </w:r>
      <w:r w:rsidRPr="00E512A8">
        <w:rPr>
          <w:i/>
        </w:rPr>
        <w:t xml:space="preserve">.п.н., </w:t>
      </w:r>
      <w:r>
        <w:rPr>
          <w:i/>
        </w:rPr>
        <w:t>профессор</w:t>
      </w:r>
      <w:r w:rsidRPr="00E512A8">
        <w:rPr>
          <w:i/>
        </w:rPr>
        <w:t xml:space="preserve"> </w:t>
      </w:r>
      <w:r>
        <w:rPr>
          <w:i/>
        </w:rPr>
        <w:t>Федотова Юлия Григорьевна</w:t>
      </w:r>
    </w:p>
    <w:p w:rsidR="00C9695C" w:rsidRPr="004E4C9A" w:rsidRDefault="00C9695C" w:rsidP="00C9695C">
      <w:pPr>
        <w:widowControl w:val="0"/>
        <w:ind w:firstLine="709"/>
        <w:jc w:val="both"/>
        <w:rPr>
          <w:sz w:val="16"/>
          <w:szCs w:val="16"/>
        </w:rPr>
      </w:pPr>
    </w:p>
    <w:p w:rsidR="009E2075" w:rsidRDefault="009E2075" w:rsidP="009E2075">
      <w:pPr>
        <w:widowControl w:val="0"/>
        <w:ind w:firstLine="709"/>
        <w:jc w:val="both"/>
      </w:pPr>
      <w:r w:rsidRPr="00D97FD2">
        <w:rPr>
          <w:b/>
        </w:rPr>
        <w:t>Федотова Юлия Григорьевна,</w:t>
      </w:r>
      <w:r w:rsidRPr="00D97FD2">
        <w:t xml:space="preserve"> доктор педагогических наук, </w:t>
      </w:r>
      <w:r>
        <w:t xml:space="preserve">доцент; </w:t>
      </w:r>
      <w:r w:rsidRPr="00D97FD2">
        <w:t xml:space="preserve">профессор </w:t>
      </w:r>
      <w:r w:rsidRPr="005543DE">
        <w:t xml:space="preserve">кафедры </w:t>
      </w:r>
      <w:r>
        <w:t>методики обучения филологическим дисциплинам</w:t>
      </w:r>
      <w:r w:rsidRPr="005543DE">
        <w:t xml:space="preserve"> </w:t>
      </w:r>
      <w:r>
        <w:t>(г. </w:t>
      </w:r>
      <w:r w:rsidRPr="005543DE">
        <w:t>Москва, Г</w:t>
      </w:r>
      <w:r>
        <w:t>А</w:t>
      </w:r>
      <w:r w:rsidRPr="005543DE">
        <w:t xml:space="preserve">ОУ </w:t>
      </w:r>
      <w:proofErr w:type="gramStart"/>
      <w:r w:rsidRPr="005543DE">
        <w:t>ВО</w:t>
      </w:r>
      <w:proofErr w:type="gramEnd"/>
      <w:r w:rsidRPr="005543DE">
        <w:t xml:space="preserve"> города Москвы «Московский городской педагогический университет»</w:t>
      </w:r>
      <w:r>
        <w:t>, Институт гуманитарных наук и управления</w:t>
      </w:r>
      <w:r w:rsidRPr="005543DE">
        <w:t>)</w:t>
      </w:r>
    </w:p>
    <w:p w:rsidR="009E2075" w:rsidRDefault="009E2075" w:rsidP="009E2075">
      <w:pPr>
        <w:widowControl w:val="0"/>
        <w:ind w:firstLine="709"/>
        <w:contextualSpacing/>
        <w:jc w:val="both"/>
        <w:rPr>
          <w:i/>
        </w:rPr>
      </w:pPr>
      <w:r w:rsidRPr="009E2075">
        <w:rPr>
          <w:i/>
        </w:rPr>
        <w:t>Развитие чувства языка и его применение в методике обучения</w:t>
      </w:r>
      <w:r>
        <w:rPr>
          <w:i/>
        </w:rPr>
        <w:t>.</w:t>
      </w:r>
    </w:p>
    <w:p w:rsidR="00F86CFE" w:rsidRPr="00135283" w:rsidRDefault="00F86CFE" w:rsidP="00F86CFE">
      <w:pPr>
        <w:widowControl w:val="0"/>
        <w:ind w:firstLine="709"/>
        <w:jc w:val="both"/>
      </w:pPr>
    </w:p>
    <w:p w:rsidR="00F86CFE" w:rsidRDefault="00F86CFE" w:rsidP="00F86CFE">
      <w:pPr>
        <w:widowControl w:val="0"/>
        <w:ind w:firstLine="709"/>
        <w:jc w:val="both"/>
      </w:pPr>
      <w:r w:rsidRPr="00016B59">
        <w:rPr>
          <w:b/>
        </w:rPr>
        <w:t>Аладьина Ангелина Алексеевна,</w:t>
      </w:r>
      <w:r w:rsidRPr="00016B59">
        <w:t xml:space="preserve"> кандидат филологических наук, доцент; доцент кафедры «Русская филология» (</w:t>
      </w:r>
      <w:r w:rsidR="004E4C9A">
        <w:t xml:space="preserve">Республика </w:t>
      </w:r>
      <w:r w:rsidRPr="00016B59">
        <w:t xml:space="preserve">Казахстан, </w:t>
      </w:r>
      <w:proofErr w:type="gramStart"/>
      <w:r w:rsidRPr="00016B59">
        <w:t>г</w:t>
      </w:r>
      <w:proofErr w:type="gramEnd"/>
      <w:r w:rsidRPr="00016B59">
        <w:t>. </w:t>
      </w:r>
      <w:proofErr w:type="spellStart"/>
      <w:r w:rsidRPr="00016B59">
        <w:t>Тараз</w:t>
      </w:r>
      <w:proofErr w:type="spellEnd"/>
      <w:r w:rsidRPr="00016B59">
        <w:t xml:space="preserve">, </w:t>
      </w:r>
      <w:proofErr w:type="spellStart"/>
      <w:r w:rsidRPr="00016B59">
        <w:t>Таразский</w:t>
      </w:r>
      <w:proofErr w:type="spellEnd"/>
      <w:r w:rsidRPr="00016B59">
        <w:t xml:space="preserve"> государственный педагогический </w:t>
      </w:r>
      <w:r>
        <w:t>университет</w:t>
      </w:r>
      <w:r w:rsidRPr="00016B59">
        <w:t>)</w:t>
      </w:r>
    </w:p>
    <w:p w:rsidR="00F86CFE" w:rsidRDefault="00F86CFE" w:rsidP="00F86CFE">
      <w:pPr>
        <w:widowControl w:val="0"/>
        <w:ind w:firstLine="709"/>
        <w:jc w:val="both"/>
      </w:pPr>
      <w:proofErr w:type="spellStart"/>
      <w:r w:rsidRPr="00016B59">
        <w:rPr>
          <w:b/>
        </w:rPr>
        <w:t>Минайдарова</w:t>
      </w:r>
      <w:proofErr w:type="spellEnd"/>
      <w:r w:rsidRPr="00016B59">
        <w:rPr>
          <w:b/>
        </w:rPr>
        <w:t xml:space="preserve"> Мария </w:t>
      </w:r>
      <w:proofErr w:type="spellStart"/>
      <w:r w:rsidRPr="00016B59">
        <w:rPr>
          <w:b/>
        </w:rPr>
        <w:t>Естаевна</w:t>
      </w:r>
      <w:proofErr w:type="spellEnd"/>
      <w:r w:rsidRPr="00016B59">
        <w:rPr>
          <w:b/>
        </w:rPr>
        <w:t>,</w:t>
      </w:r>
      <w:r w:rsidRPr="00016B59">
        <w:t xml:space="preserve"> кандидат педагогических наук, доцент</w:t>
      </w:r>
      <w:r w:rsidR="004E4C9A">
        <w:t>;</w:t>
      </w:r>
      <w:r w:rsidRPr="00016B59">
        <w:t xml:space="preserve"> заведующая кафедрой «Русская филология» (</w:t>
      </w:r>
      <w:r w:rsidR="004E4C9A">
        <w:t xml:space="preserve">Республика </w:t>
      </w:r>
      <w:r w:rsidRPr="00016B59">
        <w:t xml:space="preserve">Казахстан, </w:t>
      </w:r>
      <w:proofErr w:type="gramStart"/>
      <w:r w:rsidRPr="00016B59">
        <w:t>г</w:t>
      </w:r>
      <w:proofErr w:type="gramEnd"/>
      <w:r w:rsidRPr="00016B59">
        <w:t>. </w:t>
      </w:r>
      <w:proofErr w:type="spellStart"/>
      <w:r w:rsidRPr="00016B59">
        <w:t>Тараз</w:t>
      </w:r>
      <w:proofErr w:type="spellEnd"/>
      <w:r w:rsidRPr="00016B59">
        <w:t xml:space="preserve">, </w:t>
      </w:r>
      <w:proofErr w:type="spellStart"/>
      <w:r w:rsidRPr="00016B59">
        <w:t>Таразский</w:t>
      </w:r>
      <w:proofErr w:type="spellEnd"/>
      <w:r w:rsidRPr="00016B59">
        <w:t xml:space="preserve"> государственный педагогический </w:t>
      </w:r>
      <w:r>
        <w:t>университет</w:t>
      </w:r>
      <w:r w:rsidRPr="00016B59">
        <w:t>)</w:t>
      </w:r>
    </w:p>
    <w:p w:rsidR="00F86CFE" w:rsidRPr="009E2075" w:rsidRDefault="00F86CFE" w:rsidP="00F86CFE">
      <w:pPr>
        <w:widowControl w:val="0"/>
        <w:ind w:firstLine="709"/>
        <w:jc w:val="both"/>
        <w:rPr>
          <w:i/>
        </w:rPr>
      </w:pPr>
      <w:r w:rsidRPr="009E2075">
        <w:rPr>
          <w:i/>
        </w:rPr>
        <w:t>Вопросно-ответное единство в современных текстах на занятиях по русскому языку</w:t>
      </w:r>
      <w:r>
        <w:rPr>
          <w:i/>
        </w:rPr>
        <w:t>.</w:t>
      </w:r>
    </w:p>
    <w:p w:rsidR="00F86CFE" w:rsidRDefault="00F86CFE" w:rsidP="00135283">
      <w:pPr>
        <w:widowControl w:val="0"/>
        <w:ind w:firstLine="709"/>
        <w:jc w:val="both"/>
      </w:pPr>
    </w:p>
    <w:p w:rsidR="00F86CFE" w:rsidRDefault="004E4C9A" w:rsidP="00F86CFE">
      <w:pPr>
        <w:widowControl w:val="0"/>
        <w:ind w:firstLine="709"/>
        <w:jc w:val="both"/>
      </w:pPr>
      <w:proofErr w:type="spellStart"/>
      <w:r w:rsidRPr="004E4C9A">
        <w:rPr>
          <w:b/>
        </w:rPr>
        <w:t>Сильченкова</w:t>
      </w:r>
      <w:proofErr w:type="spellEnd"/>
      <w:r w:rsidRPr="004E4C9A">
        <w:rPr>
          <w:b/>
        </w:rPr>
        <w:t xml:space="preserve"> Людмила Семеновна,</w:t>
      </w:r>
      <w:r w:rsidRPr="004E4C9A">
        <w:t xml:space="preserve"> доктор педагогических наук, доцент</w:t>
      </w:r>
      <w:r>
        <w:t>;</w:t>
      </w:r>
      <w:r w:rsidRPr="004E4C9A">
        <w:t xml:space="preserve"> профессор департамента методики начального образования Института педагогики и психологии (г. Москва, ГАОУ </w:t>
      </w:r>
      <w:proofErr w:type="gramStart"/>
      <w:r w:rsidRPr="004E4C9A">
        <w:t>ВО</w:t>
      </w:r>
      <w:proofErr w:type="gramEnd"/>
      <w:r w:rsidRPr="004E4C9A">
        <w:t xml:space="preserve"> «Московский городской педагогический университет»)</w:t>
      </w:r>
    </w:p>
    <w:p w:rsidR="00F86CFE" w:rsidRPr="004E4C9A" w:rsidRDefault="00F86CFE" w:rsidP="00F86CFE">
      <w:pPr>
        <w:widowControl w:val="0"/>
        <w:ind w:firstLine="709"/>
        <w:jc w:val="both"/>
        <w:rPr>
          <w:i/>
        </w:rPr>
      </w:pPr>
      <w:r w:rsidRPr="004E4C9A">
        <w:rPr>
          <w:i/>
        </w:rPr>
        <w:t>Формирование у младших школьников лингвистической компетенции в процессе освоения лексики родного языка</w:t>
      </w:r>
      <w:r w:rsidR="004E4C9A" w:rsidRPr="004E4C9A">
        <w:rPr>
          <w:i/>
        </w:rPr>
        <w:t>.</w:t>
      </w:r>
    </w:p>
    <w:p w:rsidR="00F86CFE" w:rsidRPr="00135283" w:rsidRDefault="00F86CFE" w:rsidP="00F86CFE">
      <w:pPr>
        <w:widowControl w:val="0"/>
        <w:ind w:firstLine="709"/>
        <w:jc w:val="both"/>
      </w:pPr>
    </w:p>
    <w:p w:rsidR="00F86CFE" w:rsidRDefault="004E4C9A" w:rsidP="00F86CFE">
      <w:pPr>
        <w:widowControl w:val="0"/>
        <w:ind w:firstLine="709"/>
        <w:jc w:val="both"/>
      </w:pPr>
      <w:r w:rsidRPr="004E4C9A">
        <w:rPr>
          <w:b/>
        </w:rPr>
        <w:t>Трегубова Лидия Семеновна,</w:t>
      </w:r>
      <w:r w:rsidRPr="004E4C9A">
        <w:t xml:space="preserve"> кандидат педагогических наук, доцент; доцент департамента методики обучения Института педагогики и психологии (г. Москва, ГАОУ </w:t>
      </w:r>
      <w:proofErr w:type="gramStart"/>
      <w:r w:rsidRPr="004E4C9A">
        <w:t>ВО</w:t>
      </w:r>
      <w:proofErr w:type="gramEnd"/>
      <w:r w:rsidRPr="004E4C9A">
        <w:t xml:space="preserve"> «Московский городской педагогический университет»)</w:t>
      </w:r>
    </w:p>
    <w:p w:rsidR="00F86CFE" w:rsidRPr="004E4C9A" w:rsidRDefault="00F86CFE" w:rsidP="00F86CFE">
      <w:pPr>
        <w:widowControl w:val="0"/>
        <w:ind w:firstLine="709"/>
        <w:jc w:val="both"/>
        <w:rPr>
          <w:i/>
        </w:rPr>
      </w:pPr>
      <w:r w:rsidRPr="004E4C9A">
        <w:rPr>
          <w:i/>
        </w:rPr>
        <w:t>Игровая технология как средство формирования пунктуационных умений младших школьников</w:t>
      </w:r>
      <w:r w:rsidR="004E4C9A" w:rsidRPr="004E4C9A">
        <w:rPr>
          <w:i/>
        </w:rPr>
        <w:t>.</w:t>
      </w:r>
    </w:p>
    <w:p w:rsidR="00F86CFE" w:rsidRPr="00135283" w:rsidRDefault="00F86CFE" w:rsidP="00135283">
      <w:pPr>
        <w:widowControl w:val="0"/>
        <w:ind w:firstLine="709"/>
        <w:jc w:val="both"/>
      </w:pPr>
    </w:p>
    <w:p w:rsidR="009E2075" w:rsidRDefault="009E2075" w:rsidP="00135283">
      <w:pPr>
        <w:widowControl w:val="0"/>
        <w:ind w:firstLine="709"/>
        <w:jc w:val="both"/>
      </w:pPr>
      <w:r w:rsidRPr="004E4C9A">
        <w:rPr>
          <w:b/>
        </w:rPr>
        <w:t>Киселева Наталья Витальевна,</w:t>
      </w:r>
      <w:r w:rsidRPr="00CD0CEE">
        <w:t xml:space="preserve"> кандидат </w:t>
      </w:r>
      <w:proofErr w:type="spellStart"/>
      <w:r w:rsidRPr="00CD0CEE">
        <w:t>культурологи</w:t>
      </w:r>
      <w:r w:rsidR="00E662AA">
        <w:t>и</w:t>
      </w:r>
      <w:proofErr w:type="spellEnd"/>
      <w:r w:rsidR="004E4C9A">
        <w:t>;</w:t>
      </w:r>
      <w:r w:rsidRPr="00CD0CEE">
        <w:t xml:space="preserve"> </w:t>
      </w:r>
      <w:r w:rsidR="004E4C9A" w:rsidRPr="00CD0CEE">
        <w:t xml:space="preserve">доцент </w:t>
      </w:r>
      <w:r w:rsidRPr="00CD0CEE">
        <w:t>(</w:t>
      </w:r>
      <w:proofErr w:type="gramStart"/>
      <w:r w:rsidRPr="00CD0CEE">
        <w:t>г</w:t>
      </w:r>
      <w:proofErr w:type="gramEnd"/>
      <w:r w:rsidRPr="00CD0CEE">
        <w:t>. Ярославль, ГАУ ДПО ЯО «И</w:t>
      </w:r>
      <w:r w:rsidR="004E4C9A">
        <w:t>нститут развития образования»)</w:t>
      </w:r>
    </w:p>
    <w:p w:rsidR="009E2075" w:rsidRDefault="004E4C9A" w:rsidP="00135283">
      <w:pPr>
        <w:widowControl w:val="0"/>
        <w:ind w:firstLine="709"/>
        <w:jc w:val="both"/>
      </w:pPr>
      <w:r w:rsidRPr="004E4C9A">
        <w:rPr>
          <w:b/>
        </w:rPr>
        <w:t>Анисимова Любовь Владимировна,</w:t>
      </w:r>
      <w:r w:rsidRPr="004E4C9A">
        <w:t xml:space="preserve"> директор, учитель русского языка и литературы (</w:t>
      </w:r>
      <w:proofErr w:type="gramStart"/>
      <w:r w:rsidRPr="004E4C9A">
        <w:t>г</w:t>
      </w:r>
      <w:proofErr w:type="gramEnd"/>
      <w:r w:rsidRPr="004E4C9A">
        <w:t>. Ярославль, МОУ «Средняя школа № 69»)</w:t>
      </w:r>
    </w:p>
    <w:p w:rsidR="00135283" w:rsidRPr="004E4C9A" w:rsidRDefault="00135283" w:rsidP="00135283">
      <w:pPr>
        <w:widowControl w:val="0"/>
        <w:ind w:firstLine="709"/>
        <w:jc w:val="both"/>
        <w:rPr>
          <w:i/>
        </w:rPr>
      </w:pPr>
      <w:r w:rsidRPr="004E4C9A">
        <w:rPr>
          <w:i/>
        </w:rPr>
        <w:t>Метод обучения в сотрудничестве на уроках русского языка (на примере учебной ситуации)</w:t>
      </w:r>
      <w:r w:rsidR="009E2075" w:rsidRPr="004E4C9A">
        <w:rPr>
          <w:i/>
        </w:rPr>
        <w:t>.</w:t>
      </w:r>
    </w:p>
    <w:p w:rsidR="00135283" w:rsidRDefault="00135283" w:rsidP="00C9695C">
      <w:pPr>
        <w:widowControl w:val="0"/>
        <w:ind w:firstLine="709"/>
        <w:jc w:val="both"/>
      </w:pPr>
    </w:p>
    <w:p w:rsidR="00F86CFE" w:rsidRPr="00B20605" w:rsidRDefault="00F86CFE" w:rsidP="00F86CFE">
      <w:pPr>
        <w:widowControl w:val="0"/>
        <w:ind w:firstLine="709"/>
        <w:jc w:val="both"/>
      </w:pPr>
      <w:proofErr w:type="spellStart"/>
      <w:r w:rsidRPr="00B20605">
        <w:rPr>
          <w:b/>
        </w:rPr>
        <w:t>Горелкина</w:t>
      </w:r>
      <w:proofErr w:type="spellEnd"/>
      <w:r w:rsidRPr="00B20605">
        <w:rPr>
          <w:b/>
        </w:rPr>
        <w:t xml:space="preserve"> Анастасия Викторовна,</w:t>
      </w:r>
      <w:r w:rsidRPr="00B20605">
        <w:t xml:space="preserve"> </w:t>
      </w:r>
      <w:r w:rsidRPr="00FE4578">
        <w:t>кандидат</w:t>
      </w:r>
      <w:r>
        <w:t xml:space="preserve"> </w:t>
      </w:r>
      <w:r w:rsidRPr="00B20605">
        <w:t xml:space="preserve">филологических </w:t>
      </w:r>
      <w:r>
        <w:t>наук,</w:t>
      </w:r>
      <w:r w:rsidRPr="00B20605">
        <w:t xml:space="preserve"> доцент</w:t>
      </w:r>
      <w:r>
        <w:t>;</w:t>
      </w:r>
      <w:r w:rsidRPr="00FE4578">
        <w:t xml:space="preserve"> </w:t>
      </w:r>
      <w:r w:rsidRPr="00561AA8">
        <w:t>доцент кафедры русского языка</w:t>
      </w:r>
      <w:r w:rsidRPr="00FE4578">
        <w:t xml:space="preserve">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>
        <w:t xml:space="preserve"> и управления</w:t>
      </w:r>
      <w:r w:rsidRPr="00FE4578">
        <w:t>)</w:t>
      </w:r>
    </w:p>
    <w:p w:rsidR="00F86CFE" w:rsidRPr="00B20605" w:rsidRDefault="00F86CFE" w:rsidP="00F86CFE">
      <w:pPr>
        <w:widowControl w:val="0"/>
        <w:ind w:firstLine="709"/>
        <w:jc w:val="both"/>
        <w:rPr>
          <w:i/>
        </w:rPr>
      </w:pPr>
      <w:r w:rsidRPr="009E2075">
        <w:rPr>
          <w:i/>
        </w:rPr>
        <w:t xml:space="preserve">К вопросу о </w:t>
      </w:r>
      <w:proofErr w:type="spellStart"/>
      <w:r w:rsidRPr="009E2075">
        <w:rPr>
          <w:i/>
        </w:rPr>
        <w:t>лингвокультурологической</w:t>
      </w:r>
      <w:proofErr w:type="spellEnd"/>
      <w:r w:rsidRPr="009E2075">
        <w:rPr>
          <w:i/>
        </w:rPr>
        <w:t xml:space="preserve"> интерференции при изучении лексики русского языка </w:t>
      </w:r>
      <w:proofErr w:type="spellStart"/>
      <w:r w:rsidRPr="009E2075">
        <w:rPr>
          <w:i/>
        </w:rPr>
        <w:t>учащимися-инофонами</w:t>
      </w:r>
      <w:proofErr w:type="spellEnd"/>
      <w:r w:rsidRPr="00B20605">
        <w:rPr>
          <w:i/>
        </w:rPr>
        <w:t>.</w:t>
      </w:r>
    </w:p>
    <w:p w:rsidR="00F86CFE" w:rsidRPr="00135283" w:rsidRDefault="00F86CFE" w:rsidP="00C9695C">
      <w:pPr>
        <w:widowControl w:val="0"/>
        <w:ind w:firstLine="709"/>
        <w:jc w:val="both"/>
      </w:pPr>
    </w:p>
    <w:p w:rsidR="009E2075" w:rsidRDefault="00F86CFE" w:rsidP="009E2075">
      <w:pPr>
        <w:widowControl w:val="0"/>
        <w:ind w:firstLine="709"/>
        <w:jc w:val="both"/>
      </w:pPr>
      <w:r w:rsidRPr="00016B59">
        <w:rPr>
          <w:b/>
        </w:rPr>
        <w:t>Белкина Юлия Алексеевна,</w:t>
      </w:r>
      <w:r w:rsidRPr="00016B59">
        <w:t xml:space="preserve"> кандидат педагогических наук, доцент; доцент кафедры русского языка, культуры речи и методики их преподавания (г. Самара, ФГБОУ </w:t>
      </w:r>
      <w:proofErr w:type="gramStart"/>
      <w:r w:rsidRPr="00016B59">
        <w:t>ВО</w:t>
      </w:r>
      <w:proofErr w:type="gramEnd"/>
      <w:r w:rsidRPr="00016B59">
        <w:t xml:space="preserve"> «Самарский государственный социально-педагогический университет»)</w:t>
      </w:r>
    </w:p>
    <w:p w:rsidR="009E2075" w:rsidRPr="00F86CFE" w:rsidRDefault="009E2075" w:rsidP="009E2075">
      <w:pPr>
        <w:widowControl w:val="0"/>
        <w:ind w:firstLine="709"/>
        <w:jc w:val="both"/>
        <w:rPr>
          <w:i/>
        </w:rPr>
      </w:pPr>
      <w:r w:rsidRPr="00F86CFE">
        <w:rPr>
          <w:i/>
        </w:rPr>
        <w:t xml:space="preserve">Формирование </w:t>
      </w:r>
      <w:proofErr w:type="spellStart"/>
      <w:r w:rsidRPr="00F86CFE">
        <w:rPr>
          <w:i/>
        </w:rPr>
        <w:t>культуроведческой</w:t>
      </w:r>
      <w:proofErr w:type="spellEnd"/>
      <w:r w:rsidRPr="00F86CFE">
        <w:rPr>
          <w:i/>
        </w:rPr>
        <w:t xml:space="preserve"> компетенции студентов (к постановке проблемы формирования общекультурных компетенций студентов-бакалавров)</w:t>
      </w:r>
      <w:r w:rsidR="00F86CFE" w:rsidRPr="00F86CFE">
        <w:rPr>
          <w:i/>
        </w:rPr>
        <w:t>.</w:t>
      </w:r>
    </w:p>
    <w:p w:rsidR="00F86CFE" w:rsidRPr="00561AA8" w:rsidRDefault="004E4C9A" w:rsidP="00F86CFE">
      <w:pPr>
        <w:widowControl w:val="0"/>
        <w:ind w:firstLine="709"/>
        <w:jc w:val="both"/>
      </w:pPr>
      <w:r w:rsidRPr="004E4C9A">
        <w:rPr>
          <w:b/>
        </w:rPr>
        <w:lastRenderedPageBreak/>
        <w:t>Матвеева Елена Олеговна,</w:t>
      </w:r>
      <w:r w:rsidRPr="004E4C9A">
        <w:t xml:space="preserve"> кандидат педагогических наук, доцент профессор кафедры </w:t>
      </w:r>
      <w:proofErr w:type="spellStart"/>
      <w:r w:rsidRPr="004E4C9A">
        <w:t>социокультурных</w:t>
      </w:r>
      <w:proofErr w:type="spellEnd"/>
      <w:r w:rsidRPr="004E4C9A">
        <w:t xml:space="preserve"> технологий (</w:t>
      </w:r>
      <w:proofErr w:type="gramStart"/>
      <w:r w:rsidRPr="004E4C9A">
        <w:t>г</w:t>
      </w:r>
      <w:proofErr w:type="gramEnd"/>
      <w:r w:rsidRPr="004E4C9A">
        <w:t>. Москва, Московский филиал Санкт-Петербургского Гуманитарного университета профсоюзов «Институт искусств и информационных технологий»)</w:t>
      </w:r>
    </w:p>
    <w:p w:rsidR="00F86CFE" w:rsidRPr="004E4C9A" w:rsidRDefault="00F86CFE" w:rsidP="00F86CFE">
      <w:pPr>
        <w:widowControl w:val="0"/>
        <w:ind w:firstLine="709"/>
        <w:jc w:val="both"/>
        <w:rPr>
          <w:i/>
        </w:rPr>
      </w:pPr>
      <w:r w:rsidRPr="004E4C9A">
        <w:rPr>
          <w:i/>
        </w:rPr>
        <w:t xml:space="preserve">Семиотический аспект курса «Лингвокультурология </w:t>
      </w:r>
      <w:proofErr w:type="spellStart"/>
      <w:r w:rsidRPr="004E4C9A">
        <w:rPr>
          <w:i/>
        </w:rPr>
        <w:t>медиатекста</w:t>
      </w:r>
      <w:proofErr w:type="spellEnd"/>
      <w:r w:rsidRPr="004E4C9A">
        <w:rPr>
          <w:i/>
        </w:rPr>
        <w:t>».</w:t>
      </w:r>
    </w:p>
    <w:p w:rsidR="00F86CFE" w:rsidRDefault="00F86CFE" w:rsidP="009E2075">
      <w:pPr>
        <w:widowControl w:val="0"/>
        <w:ind w:firstLine="709"/>
        <w:jc w:val="both"/>
      </w:pPr>
    </w:p>
    <w:p w:rsidR="00F86CFE" w:rsidRDefault="004E4C9A" w:rsidP="00F86CFE">
      <w:pPr>
        <w:widowControl w:val="0"/>
        <w:ind w:firstLine="709"/>
        <w:jc w:val="both"/>
      </w:pPr>
      <w:proofErr w:type="spellStart"/>
      <w:r w:rsidRPr="001D0865">
        <w:rPr>
          <w:b/>
        </w:rPr>
        <w:t>Киракосян</w:t>
      </w:r>
      <w:proofErr w:type="spellEnd"/>
      <w:r w:rsidRPr="001D0865">
        <w:rPr>
          <w:b/>
        </w:rPr>
        <w:t xml:space="preserve"> Марина </w:t>
      </w:r>
      <w:proofErr w:type="spellStart"/>
      <w:r w:rsidRPr="001D0865">
        <w:rPr>
          <w:b/>
        </w:rPr>
        <w:t>Жановна</w:t>
      </w:r>
      <w:proofErr w:type="spellEnd"/>
      <w:r w:rsidRPr="001D0865">
        <w:rPr>
          <w:b/>
        </w:rPr>
        <w:t>,</w:t>
      </w:r>
      <w:r w:rsidRPr="001D0865">
        <w:t xml:space="preserve"> </w:t>
      </w:r>
      <w:r w:rsidR="001D0865" w:rsidRPr="001D0865">
        <w:t>кандидат педагогических наук, доцент; преподаватель (</w:t>
      </w:r>
      <w:r w:rsidRPr="001D0865">
        <w:t>г. </w:t>
      </w:r>
      <w:proofErr w:type="spellStart"/>
      <w:r w:rsidRPr="001D0865">
        <w:t>Калинград</w:t>
      </w:r>
      <w:proofErr w:type="spellEnd"/>
      <w:r w:rsidRPr="001D0865">
        <w:t xml:space="preserve">, ФГБОУ </w:t>
      </w:r>
      <w:proofErr w:type="gramStart"/>
      <w:r w:rsidRPr="001D0865">
        <w:t>ВО</w:t>
      </w:r>
      <w:proofErr w:type="gramEnd"/>
      <w:r w:rsidRPr="001D0865">
        <w:t xml:space="preserve"> «Калининградский государственный технический университет», Институт отраслевой экономики и управления</w:t>
      </w:r>
      <w:r w:rsidR="001D0865" w:rsidRPr="001D0865">
        <w:t>)</w:t>
      </w:r>
    </w:p>
    <w:p w:rsidR="00F86CFE" w:rsidRPr="001D0865" w:rsidRDefault="00F86CFE" w:rsidP="00F86CFE">
      <w:pPr>
        <w:widowControl w:val="0"/>
        <w:ind w:firstLine="709"/>
        <w:jc w:val="both"/>
        <w:rPr>
          <w:i/>
        </w:rPr>
      </w:pPr>
      <w:r w:rsidRPr="001D0865">
        <w:rPr>
          <w:i/>
        </w:rPr>
        <w:t>Технологии и методы создания электронных средств обучения в самостоятельной иноязычной учебной деятельности</w:t>
      </w:r>
      <w:r w:rsidR="001D0865" w:rsidRPr="001D0865">
        <w:rPr>
          <w:i/>
        </w:rPr>
        <w:t>.</w:t>
      </w:r>
    </w:p>
    <w:p w:rsidR="009E2075" w:rsidRDefault="009E2075" w:rsidP="009E2075">
      <w:pPr>
        <w:widowControl w:val="0"/>
        <w:ind w:firstLine="709"/>
        <w:jc w:val="both"/>
      </w:pPr>
    </w:p>
    <w:p w:rsidR="00EE4557" w:rsidRDefault="00EE4557" w:rsidP="009E2075">
      <w:pPr>
        <w:widowControl w:val="0"/>
        <w:ind w:firstLine="709"/>
        <w:jc w:val="both"/>
      </w:pPr>
      <w:r w:rsidRPr="003D135E">
        <w:rPr>
          <w:b/>
        </w:rPr>
        <w:t>Александрова Елена Михайловна,</w:t>
      </w:r>
      <w:r>
        <w:t xml:space="preserve"> кандидат филологических наук</w:t>
      </w:r>
      <w:r w:rsidRPr="001D0865">
        <w:t>, доцент;</w:t>
      </w:r>
      <w:r w:rsidR="003D135E" w:rsidRPr="003D135E">
        <w:t xml:space="preserve"> </w:t>
      </w:r>
      <w:r w:rsidR="003D135E" w:rsidRPr="000B2CA6">
        <w:t xml:space="preserve">доцент Центра лингвистики и профессиональной коммуникации </w:t>
      </w:r>
      <w:proofErr w:type="spellStart"/>
      <w:r w:rsidR="003D135E" w:rsidRPr="000B2CA6">
        <w:t>ИПиНБ</w:t>
      </w:r>
      <w:proofErr w:type="spellEnd"/>
      <w:r w:rsidR="003D135E" w:rsidRPr="000B2CA6">
        <w:t xml:space="preserve"> </w:t>
      </w:r>
      <w:r w:rsidR="003D135E">
        <w:t xml:space="preserve">(г. Москва, ФГБОУ </w:t>
      </w:r>
      <w:proofErr w:type="gramStart"/>
      <w:r w:rsidR="003D135E">
        <w:t>ВО</w:t>
      </w:r>
      <w:proofErr w:type="gramEnd"/>
      <w:r w:rsidR="003D135E">
        <w:t xml:space="preserve"> «</w:t>
      </w:r>
      <w:r w:rsidR="003D135E" w:rsidRPr="003D135E">
        <w:t>Российская академия народного хозяйства и государственной службы при Президенте</w:t>
      </w:r>
      <w:r w:rsidR="003D135E" w:rsidRPr="000B2CA6">
        <w:t xml:space="preserve"> Российской Федерации</w:t>
      </w:r>
      <w:r w:rsidR="003D135E">
        <w:t>»)</w:t>
      </w:r>
    </w:p>
    <w:p w:rsidR="00EE4557" w:rsidRPr="003D135E" w:rsidRDefault="003D135E" w:rsidP="009E2075">
      <w:pPr>
        <w:widowControl w:val="0"/>
        <w:ind w:firstLine="709"/>
        <w:jc w:val="both"/>
        <w:rPr>
          <w:i/>
        </w:rPr>
      </w:pPr>
      <w:r w:rsidRPr="003D135E">
        <w:rPr>
          <w:i/>
        </w:rPr>
        <w:t>Использование интерактивного электронного учебника при преподавании иностранного языка.</w:t>
      </w:r>
    </w:p>
    <w:p w:rsidR="00EE4557" w:rsidRDefault="00EE4557" w:rsidP="009E2075">
      <w:pPr>
        <w:widowControl w:val="0"/>
        <w:ind w:firstLine="709"/>
        <w:jc w:val="both"/>
      </w:pPr>
    </w:p>
    <w:p w:rsidR="00083C4A" w:rsidRPr="00985126" w:rsidRDefault="00083C4A" w:rsidP="00083C4A">
      <w:pPr>
        <w:widowControl w:val="0"/>
        <w:ind w:firstLine="709"/>
        <w:jc w:val="both"/>
      </w:pPr>
      <w:proofErr w:type="spellStart"/>
      <w:r w:rsidRPr="005F6DE8">
        <w:rPr>
          <w:b/>
        </w:rPr>
        <w:t>Тюрников</w:t>
      </w:r>
      <w:proofErr w:type="spellEnd"/>
      <w:r w:rsidRPr="005F6DE8">
        <w:rPr>
          <w:b/>
        </w:rPr>
        <w:t xml:space="preserve"> Павел Александрович,</w:t>
      </w:r>
      <w:r w:rsidRPr="00985126">
        <w:t xml:space="preserve"> учитель русского языка и литературы (</w:t>
      </w:r>
      <w:proofErr w:type="gramStart"/>
      <w:r w:rsidRPr="00985126">
        <w:t>г</w:t>
      </w:r>
      <w:proofErr w:type="gramEnd"/>
      <w:r w:rsidRPr="00985126">
        <w:t xml:space="preserve">. Москва, ГБОУ </w:t>
      </w:r>
      <w:r>
        <w:t>«</w:t>
      </w:r>
      <w:r w:rsidRPr="00985126">
        <w:t>Школа № 1002</w:t>
      </w:r>
      <w:r>
        <w:t>»</w:t>
      </w:r>
      <w:r w:rsidRPr="00985126">
        <w:t>)</w:t>
      </w:r>
    </w:p>
    <w:p w:rsidR="00083C4A" w:rsidRPr="005F6DE8" w:rsidRDefault="00E662AA" w:rsidP="00083C4A">
      <w:pPr>
        <w:widowControl w:val="0"/>
        <w:ind w:firstLine="709"/>
        <w:jc w:val="both"/>
        <w:rPr>
          <w:i/>
        </w:rPr>
      </w:pPr>
      <w:r>
        <w:rPr>
          <w:i/>
        </w:rPr>
        <w:t>Использование ресурсов МЭШ</w:t>
      </w:r>
      <w:r w:rsidR="00083C4A" w:rsidRPr="009E2075">
        <w:rPr>
          <w:i/>
        </w:rPr>
        <w:t xml:space="preserve"> на уроках русского языка в 5–7 классах основной школы</w:t>
      </w:r>
      <w:r w:rsidR="00083C4A" w:rsidRPr="005F6DE8">
        <w:rPr>
          <w:i/>
        </w:rPr>
        <w:t>.</w:t>
      </w:r>
    </w:p>
    <w:p w:rsidR="00083C4A" w:rsidRPr="009E2075" w:rsidRDefault="00083C4A" w:rsidP="009E2075">
      <w:pPr>
        <w:widowControl w:val="0"/>
        <w:ind w:firstLine="709"/>
        <w:jc w:val="both"/>
      </w:pPr>
    </w:p>
    <w:p w:rsidR="009E2075" w:rsidRDefault="009E2075" w:rsidP="009E2075">
      <w:pPr>
        <w:widowControl w:val="0"/>
        <w:ind w:firstLine="709"/>
        <w:jc w:val="both"/>
      </w:pPr>
      <w:r w:rsidRPr="00FE4578">
        <w:rPr>
          <w:b/>
        </w:rPr>
        <w:t>Антонова Нина Леонидовна,</w:t>
      </w:r>
      <w:r w:rsidRPr="00FE4578">
        <w:t xml:space="preserve"> </w:t>
      </w:r>
      <w:r>
        <w:t>старший преподаватель</w:t>
      </w:r>
      <w:r w:rsidRPr="00FE4578">
        <w:t xml:space="preserve"> кафедры методики обучения филологическим дисциплинам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>
        <w:t xml:space="preserve"> и управления</w:t>
      </w:r>
      <w:r w:rsidRPr="00FE4578">
        <w:t>)</w:t>
      </w:r>
    </w:p>
    <w:p w:rsidR="009E2075" w:rsidRPr="009E2075" w:rsidRDefault="009E2075" w:rsidP="009E2075">
      <w:pPr>
        <w:widowControl w:val="0"/>
        <w:ind w:firstLine="709"/>
        <w:jc w:val="both"/>
        <w:rPr>
          <w:i/>
        </w:rPr>
      </w:pPr>
      <w:r w:rsidRPr="009E2075">
        <w:rPr>
          <w:i/>
        </w:rPr>
        <w:t>Текстоцентрический подход при изучении трудных вопросов орфографии и пунктуации.</w:t>
      </w:r>
    </w:p>
    <w:p w:rsidR="00135283" w:rsidRPr="00135283" w:rsidRDefault="00135283" w:rsidP="00C9695C">
      <w:pPr>
        <w:widowControl w:val="0"/>
        <w:ind w:firstLine="709"/>
        <w:jc w:val="both"/>
      </w:pPr>
    </w:p>
    <w:p w:rsidR="00FE40A0" w:rsidRPr="00FE4578" w:rsidRDefault="00FE40A0" w:rsidP="00FE40A0">
      <w:pPr>
        <w:widowControl w:val="0"/>
        <w:ind w:firstLine="709"/>
        <w:jc w:val="both"/>
      </w:pPr>
      <w:r w:rsidRPr="00FE4578">
        <w:rPr>
          <w:b/>
        </w:rPr>
        <w:t>Чернышова Нина Степановна,</w:t>
      </w:r>
      <w:r w:rsidRPr="00FE4578">
        <w:t xml:space="preserve"> кандидат</w:t>
      </w:r>
      <w:r>
        <w:t xml:space="preserve"> педагогических наук;</w:t>
      </w:r>
      <w:r w:rsidRPr="00FE4578">
        <w:t xml:space="preserve"> доцент кафедры методики обучения филологическим дисциплинам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>
        <w:t xml:space="preserve"> и управления</w:t>
      </w:r>
      <w:r w:rsidRPr="00FE4578">
        <w:t>)</w:t>
      </w:r>
    </w:p>
    <w:p w:rsidR="00FE40A0" w:rsidRPr="00FE4578" w:rsidRDefault="00135283" w:rsidP="00FE40A0">
      <w:pPr>
        <w:widowControl w:val="0"/>
        <w:ind w:firstLine="709"/>
        <w:jc w:val="both"/>
        <w:rPr>
          <w:i/>
        </w:rPr>
      </w:pPr>
      <w:r w:rsidRPr="00135283">
        <w:rPr>
          <w:i/>
        </w:rPr>
        <w:t>Антропологический подход в обучении филолог</w:t>
      </w:r>
      <w:r>
        <w:rPr>
          <w:i/>
        </w:rPr>
        <w:t>ическим дисциплинам. «Вперед, к </w:t>
      </w:r>
      <w:r w:rsidRPr="00135283">
        <w:rPr>
          <w:i/>
        </w:rPr>
        <w:t>Ушинскому!»</w:t>
      </w:r>
      <w:r w:rsidR="00FE40A0" w:rsidRPr="00FE4578">
        <w:rPr>
          <w:i/>
        </w:rPr>
        <w:t>.</w:t>
      </w:r>
    </w:p>
    <w:p w:rsidR="00FE40A0" w:rsidRDefault="00FE40A0" w:rsidP="00C9695C">
      <w:pPr>
        <w:widowControl w:val="0"/>
        <w:ind w:firstLine="709"/>
        <w:jc w:val="both"/>
      </w:pPr>
    </w:p>
    <w:p w:rsidR="002E1004" w:rsidRPr="00FE4578" w:rsidRDefault="002E1004" w:rsidP="002E1004">
      <w:pPr>
        <w:widowControl w:val="0"/>
        <w:ind w:firstLine="709"/>
        <w:jc w:val="both"/>
      </w:pPr>
      <w:r w:rsidRPr="00FE4578">
        <w:rPr>
          <w:b/>
        </w:rPr>
        <w:t>Кулакова Анна Анатольевна,</w:t>
      </w:r>
      <w:r w:rsidRPr="00FE4578">
        <w:t xml:space="preserve"> кандидат</w:t>
      </w:r>
      <w:r>
        <w:t xml:space="preserve"> филологических наук;</w:t>
      </w:r>
      <w:r w:rsidRPr="00FE4578">
        <w:t xml:space="preserve"> доцент кафедры методики обучения филологическим дисциплинам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>
        <w:t xml:space="preserve"> и управления</w:t>
      </w:r>
      <w:r w:rsidRPr="00FE4578">
        <w:t>)</w:t>
      </w:r>
    </w:p>
    <w:p w:rsidR="002E1004" w:rsidRDefault="002E1004" w:rsidP="002E1004">
      <w:pPr>
        <w:widowControl w:val="0"/>
        <w:ind w:firstLine="709"/>
        <w:jc w:val="both"/>
        <w:rPr>
          <w:i/>
        </w:rPr>
      </w:pPr>
      <w:r w:rsidRPr="002E1004">
        <w:rPr>
          <w:i/>
        </w:rPr>
        <w:t xml:space="preserve">Формирование </w:t>
      </w:r>
      <w:proofErr w:type="spellStart"/>
      <w:r w:rsidRPr="002E1004">
        <w:rPr>
          <w:i/>
        </w:rPr>
        <w:t>культуроведческой</w:t>
      </w:r>
      <w:proofErr w:type="spellEnd"/>
      <w:r w:rsidRPr="002E1004">
        <w:rPr>
          <w:i/>
        </w:rPr>
        <w:t xml:space="preserve"> компетенции в процессе изучения имени прилагательного.</w:t>
      </w:r>
    </w:p>
    <w:p w:rsidR="002E1004" w:rsidRPr="002E1004" w:rsidRDefault="002E1004" w:rsidP="002E1004">
      <w:pPr>
        <w:widowControl w:val="0"/>
        <w:ind w:firstLine="709"/>
        <w:jc w:val="both"/>
      </w:pPr>
    </w:p>
    <w:p w:rsidR="002E1004" w:rsidRDefault="002E1004" w:rsidP="002E1004">
      <w:pPr>
        <w:widowControl w:val="0"/>
        <w:ind w:firstLine="709"/>
        <w:jc w:val="both"/>
      </w:pPr>
      <w:r w:rsidRPr="00561AA8">
        <w:rPr>
          <w:b/>
        </w:rPr>
        <w:t xml:space="preserve">Сабурова Светлана </w:t>
      </w:r>
      <w:proofErr w:type="spellStart"/>
      <w:r w:rsidRPr="00561AA8">
        <w:rPr>
          <w:b/>
        </w:rPr>
        <w:t>Викентьевна</w:t>
      </w:r>
      <w:proofErr w:type="spellEnd"/>
      <w:r w:rsidRPr="00561AA8">
        <w:rPr>
          <w:b/>
        </w:rPr>
        <w:t>,</w:t>
      </w:r>
      <w:r w:rsidRPr="00561AA8">
        <w:t xml:space="preserve"> </w:t>
      </w:r>
      <w:r w:rsidRPr="00FE4578">
        <w:t>кандидат</w:t>
      </w:r>
      <w:r>
        <w:t xml:space="preserve"> педагогических наук</w:t>
      </w:r>
      <w:r w:rsidR="001D0865">
        <w:t>, доцент</w:t>
      </w:r>
      <w:r>
        <w:t>;</w:t>
      </w:r>
      <w:r w:rsidRPr="00FE4578">
        <w:t xml:space="preserve"> </w:t>
      </w:r>
      <w:r w:rsidRPr="00561AA8">
        <w:t>доцент кафедры русского языка</w:t>
      </w:r>
      <w:r w:rsidRPr="00FE4578">
        <w:t xml:space="preserve">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>
        <w:t xml:space="preserve"> и управления</w:t>
      </w:r>
      <w:r w:rsidRPr="00FE4578">
        <w:t>)</w:t>
      </w:r>
    </w:p>
    <w:p w:rsidR="002E1004" w:rsidRPr="00F86CFE" w:rsidRDefault="002E1004" w:rsidP="002E1004">
      <w:pPr>
        <w:widowControl w:val="0"/>
        <w:ind w:firstLine="709"/>
        <w:jc w:val="both"/>
        <w:rPr>
          <w:i/>
        </w:rPr>
      </w:pPr>
      <w:r w:rsidRPr="00F86CFE">
        <w:rPr>
          <w:i/>
        </w:rPr>
        <w:t>Речевая компетентность, её формирование в процессе создания научного текста</w:t>
      </w:r>
      <w:r>
        <w:rPr>
          <w:i/>
        </w:rPr>
        <w:t>.</w:t>
      </w:r>
    </w:p>
    <w:p w:rsidR="00FE4578" w:rsidRPr="00B20605" w:rsidRDefault="00FE4578" w:rsidP="00FE4578">
      <w:pPr>
        <w:widowControl w:val="0"/>
        <w:ind w:firstLine="709"/>
        <w:jc w:val="both"/>
      </w:pPr>
    </w:p>
    <w:p w:rsidR="001D0865" w:rsidRDefault="001D0865" w:rsidP="001D0865">
      <w:pPr>
        <w:widowControl w:val="0"/>
        <w:ind w:firstLine="709"/>
        <w:jc w:val="both"/>
      </w:pPr>
      <w:r w:rsidRPr="00016B59">
        <w:rPr>
          <w:b/>
        </w:rPr>
        <w:t>Аладьина Ангелина Алексеевна,</w:t>
      </w:r>
      <w:r w:rsidRPr="00016B59">
        <w:t xml:space="preserve"> кандидат филологических наук, доцент; доцент кафедры «Русская филология» (</w:t>
      </w:r>
      <w:r>
        <w:t xml:space="preserve">Республика </w:t>
      </w:r>
      <w:r w:rsidRPr="00016B59">
        <w:t xml:space="preserve">Казахстан, </w:t>
      </w:r>
      <w:proofErr w:type="gramStart"/>
      <w:r w:rsidRPr="00016B59">
        <w:t>г</w:t>
      </w:r>
      <w:proofErr w:type="gramEnd"/>
      <w:r w:rsidRPr="00016B59">
        <w:t>. </w:t>
      </w:r>
      <w:proofErr w:type="spellStart"/>
      <w:r w:rsidRPr="00016B59">
        <w:t>Тараз</w:t>
      </w:r>
      <w:proofErr w:type="spellEnd"/>
      <w:r w:rsidRPr="00016B59">
        <w:t xml:space="preserve">, </w:t>
      </w:r>
      <w:proofErr w:type="spellStart"/>
      <w:r w:rsidRPr="00016B59">
        <w:t>Таразский</w:t>
      </w:r>
      <w:proofErr w:type="spellEnd"/>
      <w:r w:rsidRPr="00016B59">
        <w:t xml:space="preserve"> государственный педагогический </w:t>
      </w:r>
      <w:r>
        <w:t>университет</w:t>
      </w:r>
      <w:r w:rsidRPr="00016B59">
        <w:t>)</w:t>
      </w:r>
    </w:p>
    <w:p w:rsidR="001D0865" w:rsidRDefault="001D0865" w:rsidP="001D0865">
      <w:pPr>
        <w:widowControl w:val="0"/>
        <w:ind w:firstLine="709"/>
        <w:jc w:val="both"/>
      </w:pPr>
      <w:proofErr w:type="spellStart"/>
      <w:r w:rsidRPr="00016B59">
        <w:rPr>
          <w:b/>
        </w:rPr>
        <w:lastRenderedPageBreak/>
        <w:t>Минайдарова</w:t>
      </w:r>
      <w:proofErr w:type="spellEnd"/>
      <w:r w:rsidRPr="00016B59">
        <w:rPr>
          <w:b/>
        </w:rPr>
        <w:t xml:space="preserve"> Мария </w:t>
      </w:r>
      <w:proofErr w:type="spellStart"/>
      <w:r w:rsidRPr="00016B59">
        <w:rPr>
          <w:b/>
        </w:rPr>
        <w:t>Естаевна</w:t>
      </w:r>
      <w:proofErr w:type="spellEnd"/>
      <w:r w:rsidRPr="00016B59">
        <w:rPr>
          <w:b/>
        </w:rPr>
        <w:t>,</w:t>
      </w:r>
      <w:r w:rsidRPr="00016B59">
        <w:t xml:space="preserve"> кандидат педагогических наук, доцент</w:t>
      </w:r>
      <w:r>
        <w:t>;</w:t>
      </w:r>
      <w:r w:rsidRPr="00016B59">
        <w:t xml:space="preserve"> заведующая кафедрой «Русская филология» (</w:t>
      </w:r>
      <w:r>
        <w:t xml:space="preserve">Республика </w:t>
      </w:r>
      <w:r w:rsidRPr="00016B59">
        <w:t xml:space="preserve">Казахстан, </w:t>
      </w:r>
      <w:proofErr w:type="gramStart"/>
      <w:r w:rsidRPr="00016B59">
        <w:t>г</w:t>
      </w:r>
      <w:proofErr w:type="gramEnd"/>
      <w:r w:rsidRPr="00016B59">
        <w:t>. </w:t>
      </w:r>
      <w:proofErr w:type="spellStart"/>
      <w:r w:rsidRPr="00016B59">
        <w:t>Тараз</w:t>
      </w:r>
      <w:proofErr w:type="spellEnd"/>
      <w:r w:rsidRPr="00016B59">
        <w:t xml:space="preserve">, </w:t>
      </w:r>
      <w:proofErr w:type="spellStart"/>
      <w:r w:rsidRPr="00016B59">
        <w:t>Таразский</w:t>
      </w:r>
      <w:proofErr w:type="spellEnd"/>
      <w:r w:rsidRPr="00016B59">
        <w:t xml:space="preserve"> государственный педагогический </w:t>
      </w:r>
      <w:r>
        <w:t>университет</w:t>
      </w:r>
      <w:r w:rsidRPr="00016B59">
        <w:t>)</w:t>
      </w:r>
    </w:p>
    <w:p w:rsidR="00F86CFE" w:rsidRPr="009E2075" w:rsidRDefault="00F86CFE" w:rsidP="00F86CFE">
      <w:pPr>
        <w:widowControl w:val="0"/>
        <w:ind w:firstLine="709"/>
        <w:jc w:val="both"/>
        <w:rPr>
          <w:i/>
        </w:rPr>
      </w:pPr>
      <w:r w:rsidRPr="009E2075">
        <w:rPr>
          <w:i/>
        </w:rPr>
        <w:t>Формирование коммуникативной компетенции учащихся в свете обновленной программы по русскому языку</w:t>
      </w:r>
      <w:r>
        <w:rPr>
          <w:i/>
        </w:rPr>
        <w:t>.</w:t>
      </w:r>
    </w:p>
    <w:p w:rsidR="00F86CFE" w:rsidRDefault="00323AA9" w:rsidP="00F86CFE">
      <w:pPr>
        <w:widowControl w:val="0"/>
        <w:ind w:firstLine="709"/>
        <w:jc w:val="both"/>
      </w:pPr>
      <w:r>
        <w:pict>
          <v:shape id="_x0000_i1027" type="#_x0000_t75" style="width:57pt;height:28.5pt;visibility:visible">
            <v:imagedata r:id="rId9" o:title=""/>
          </v:shape>
        </w:pict>
      </w:r>
      <w:r w:rsidR="001D0865" w:rsidRPr="001D0865">
        <w:rPr>
          <w:b/>
        </w:rPr>
        <w:t>Черепанова Лариса Витальевна,</w:t>
      </w:r>
      <w:r w:rsidR="001D0865" w:rsidRPr="001D0865">
        <w:t xml:space="preserve"> доктор педагогических наук, профессор; профессор кафедры русского языка и методики его преподавания (г. Чита, ФГБОУ </w:t>
      </w:r>
      <w:proofErr w:type="gramStart"/>
      <w:r w:rsidR="001D0865" w:rsidRPr="001D0865">
        <w:t>ВО</w:t>
      </w:r>
      <w:proofErr w:type="gramEnd"/>
      <w:r w:rsidR="001D0865" w:rsidRPr="001D0865">
        <w:t xml:space="preserve"> «Забайкальский государственный университет»)</w:t>
      </w:r>
    </w:p>
    <w:p w:rsidR="00F86CFE" w:rsidRPr="001D0865" w:rsidRDefault="00F86CFE" w:rsidP="00F86CFE">
      <w:pPr>
        <w:widowControl w:val="0"/>
        <w:ind w:firstLine="709"/>
        <w:jc w:val="both"/>
        <w:rPr>
          <w:i/>
        </w:rPr>
      </w:pPr>
      <w:r w:rsidRPr="001D0865">
        <w:rPr>
          <w:i/>
        </w:rPr>
        <w:t>Языковой портфель как инновационная технология достижения предметных и метапредметных результатов обучения русскому языку в современной школе.</w:t>
      </w:r>
    </w:p>
    <w:p w:rsidR="00F86CFE" w:rsidRDefault="00323AA9" w:rsidP="00F86CFE">
      <w:pPr>
        <w:widowControl w:val="0"/>
        <w:ind w:firstLine="709"/>
        <w:jc w:val="both"/>
      </w:pPr>
      <w:r>
        <w:pict>
          <v:shape id="_x0000_i1028" type="#_x0000_t75" style="width:57pt;height:28.5pt;visibility:visible">
            <v:imagedata r:id="rId9" o:title=""/>
          </v:shape>
        </w:pict>
      </w:r>
      <w:proofErr w:type="spellStart"/>
      <w:r w:rsidR="00F86CFE" w:rsidRPr="00016B59">
        <w:rPr>
          <w:b/>
        </w:rPr>
        <w:t>Кулаева</w:t>
      </w:r>
      <w:proofErr w:type="spellEnd"/>
      <w:r w:rsidR="00F86CFE" w:rsidRPr="00016B59">
        <w:rPr>
          <w:b/>
        </w:rPr>
        <w:t xml:space="preserve"> Галина Михайловна,</w:t>
      </w:r>
      <w:r w:rsidR="00F86CFE" w:rsidRPr="00016B59">
        <w:t xml:space="preserve"> доктор педагог</w:t>
      </w:r>
      <w:r w:rsidR="00F86CFE">
        <w:t>ических наук, доцент; заведующая</w:t>
      </w:r>
      <w:r w:rsidR="00F86CFE" w:rsidRPr="00016B59">
        <w:t xml:space="preserve"> кафедрой языкознания и методики преподавания русского языка</w:t>
      </w:r>
      <w:r w:rsidR="00F86CFE">
        <w:t>, профессор</w:t>
      </w:r>
      <w:r w:rsidR="00F86CFE" w:rsidRPr="00016B59">
        <w:t xml:space="preserve"> (</w:t>
      </w:r>
      <w:proofErr w:type="gramStart"/>
      <w:r w:rsidR="00F86CFE" w:rsidRPr="00016B59">
        <w:t>г</w:t>
      </w:r>
      <w:proofErr w:type="gramEnd"/>
      <w:r w:rsidR="00F86CFE" w:rsidRPr="00016B59">
        <w:t>. Оренбург, ФГБОУ ВПО «Оренбургский государственный педагогический университет»)</w:t>
      </w:r>
    </w:p>
    <w:p w:rsidR="00F86CFE" w:rsidRPr="009E2075" w:rsidRDefault="00F86CFE" w:rsidP="00F86CFE">
      <w:pPr>
        <w:widowControl w:val="0"/>
        <w:ind w:firstLine="709"/>
        <w:jc w:val="both"/>
        <w:rPr>
          <w:i/>
        </w:rPr>
      </w:pPr>
      <w:r w:rsidRPr="009E2075">
        <w:rPr>
          <w:i/>
        </w:rPr>
        <w:t>Роль и место технологии индивидуализированного обучения на занятиях по русскому языку в профессиональных образовательных организациях.</w:t>
      </w:r>
    </w:p>
    <w:p w:rsidR="001D0865" w:rsidRDefault="00323AA9" w:rsidP="001D0865">
      <w:pPr>
        <w:widowControl w:val="0"/>
        <w:ind w:firstLine="709"/>
        <w:jc w:val="both"/>
      </w:pPr>
      <w:r>
        <w:pict>
          <v:shape id="_x0000_i1029" type="#_x0000_t75" style="width:57pt;height:28.5pt;visibility:visible">
            <v:imagedata r:id="rId9" o:title=""/>
          </v:shape>
        </w:pict>
      </w:r>
      <w:r w:rsidR="001D0865" w:rsidRPr="001D0865">
        <w:rPr>
          <w:b/>
        </w:rPr>
        <w:t>Игнатович Татьяна Юрьевна,</w:t>
      </w:r>
      <w:r w:rsidR="001D0865" w:rsidRPr="001D0865">
        <w:t xml:space="preserve"> доктор филологических наук, доцент; профессор кафедры русского языка и методики его преподавания (г. Чита, ФГБОУ </w:t>
      </w:r>
      <w:proofErr w:type="gramStart"/>
      <w:r w:rsidR="001D0865" w:rsidRPr="001D0865">
        <w:t>ВО</w:t>
      </w:r>
      <w:proofErr w:type="gramEnd"/>
      <w:r w:rsidR="001D0865" w:rsidRPr="001D0865">
        <w:t xml:space="preserve"> «Забайкальский государственный университет»)</w:t>
      </w:r>
    </w:p>
    <w:p w:rsidR="001D0865" w:rsidRPr="001D0865" w:rsidRDefault="001D0865" w:rsidP="001D0865">
      <w:pPr>
        <w:widowControl w:val="0"/>
        <w:ind w:firstLine="709"/>
        <w:jc w:val="both"/>
        <w:rPr>
          <w:i/>
        </w:rPr>
      </w:pPr>
      <w:proofErr w:type="spellStart"/>
      <w:r w:rsidRPr="001D0865">
        <w:rPr>
          <w:i/>
        </w:rPr>
        <w:t>Лингвокраеведение</w:t>
      </w:r>
      <w:proofErr w:type="spellEnd"/>
      <w:r w:rsidRPr="001D0865">
        <w:rPr>
          <w:i/>
        </w:rPr>
        <w:t xml:space="preserve"> в интегрированном школьном курсе «</w:t>
      </w:r>
      <w:proofErr w:type="spellStart"/>
      <w:r w:rsidRPr="001D0865">
        <w:rPr>
          <w:i/>
        </w:rPr>
        <w:t>Забайкаловедение</w:t>
      </w:r>
      <w:proofErr w:type="spellEnd"/>
      <w:r w:rsidRPr="001D0865">
        <w:rPr>
          <w:i/>
        </w:rPr>
        <w:t>».</w:t>
      </w:r>
    </w:p>
    <w:p w:rsidR="002E1004" w:rsidRDefault="00323AA9" w:rsidP="002E1004">
      <w:pPr>
        <w:widowControl w:val="0"/>
        <w:ind w:firstLine="709"/>
        <w:jc w:val="both"/>
      </w:pPr>
      <w:r>
        <w:pict>
          <v:shape id="_x0000_i1030" type="#_x0000_t75" style="width:57pt;height:28.5pt;visibility:visible">
            <v:imagedata r:id="rId9" o:title=""/>
          </v:shape>
        </w:pict>
      </w:r>
      <w:proofErr w:type="spellStart"/>
      <w:r w:rsidR="001D0865" w:rsidRPr="001D0865">
        <w:rPr>
          <w:b/>
        </w:rPr>
        <w:t>Либшнер</w:t>
      </w:r>
      <w:proofErr w:type="spellEnd"/>
      <w:r w:rsidR="001D0865" w:rsidRPr="001D0865">
        <w:rPr>
          <w:b/>
        </w:rPr>
        <w:t xml:space="preserve"> </w:t>
      </w:r>
      <w:proofErr w:type="spellStart"/>
      <w:r w:rsidR="001D0865" w:rsidRPr="001D0865">
        <w:rPr>
          <w:b/>
        </w:rPr>
        <w:t>Андреа</w:t>
      </w:r>
      <w:proofErr w:type="spellEnd"/>
      <w:r w:rsidR="001D0865" w:rsidRPr="001D0865">
        <w:rPr>
          <w:b/>
        </w:rPr>
        <w:t>,</w:t>
      </w:r>
      <w:r w:rsidR="001D0865" w:rsidRPr="001D0865">
        <w:t xml:space="preserve"> </w:t>
      </w:r>
      <w:proofErr w:type="spellStart"/>
      <w:r w:rsidR="001D0865" w:rsidRPr="001D0865">
        <w:t>Doctor</w:t>
      </w:r>
      <w:proofErr w:type="spellEnd"/>
      <w:r w:rsidR="001D0865" w:rsidRPr="001D0865">
        <w:t xml:space="preserve"> </w:t>
      </w:r>
      <w:proofErr w:type="spellStart"/>
      <w:r w:rsidR="001D0865" w:rsidRPr="001D0865">
        <w:t>of</w:t>
      </w:r>
      <w:proofErr w:type="spellEnd"/>
      <w:r w:rsidR="001D0865" w:rsidRPr="001D0865">
        <w:t xml:space="preserve"> </w:t>
      </w:r>
      <w:proofErr w:type="spellStart"/>
      <w:r w:rsidR="001D0865" w:rsidRPr="001D0865">
        <w:t>Philosophy</w:t>
      </w:r>
      <w:proofErr w:type="spellEnd"/>
      <w:r w:rsidR="001D0865" w:rsidRPr="001D0865">
        <w:t xml:space="preserve"> (</w:t>
      </w:r>
      <w:proofErr w:type="spellStart"/>
      <w:r w:rsidR="001D0865" w:rsidRPr="001D0865">
        <w:t>Arts</w:t>
      </w:r>
      <w:proofErr w:type="spellEnd"/>
      <w:r w:rsidR="001D0865" w:rsidRPr="001D0865">
        <w:t>) (</w:t>
      </w:r>
      <w:proofErr w:type="spellStart"/>
      <w:r w:rsidR="001D0865" w:rsidRPr="001D0865">
        <w:t>PhD</w:t>
      </w:r>
      <w:proofErr w:type="spellEnd"/>
      <w:r w:rsidR="001D0865" w:rsidRPr="001D0865">
        <w:t xml:space="preserve">); доцент кафедры иностранных языков и перевода (Германия, г. Саарбрюккен; Россия, г. Екатеринбург, ФГАОУ </w:t>
      </w:r>
      <w:proofErr w:type="gramStart"/>
      <w:r w:rsidR="001D0865" w:rsidRPr="001D0865">
        <w:t>ВО</w:t>
      </w:r>
      <w:proofErr w:type="gramEnd"/>
      <w:r w:rsidR="001D0865" w:rsidRPr="001D0865">
        <w:t xml:space="preserve"> «Уральский федеральный университет имени первого Президента России Б.Н. Ельцина»)</w:t>
      </w:r>
    </w:p>
    <w:p w:rsidR="002E1004" w:rsidRPr="001D0865" w:rsidRDefault="002E1004" w:rsidP="002E1004">
      <w:pPr>
        <w:widowControl w:val="0"/>
        <w:ind w:firstLine="709"/>
        <w:jc w:val="both"/>
        <w:rPr>
          <w:i/>
        </w:rPr>
      </w:pPr>
      <w:r w:rsidRPr="001D0865">
        <w:rPr>
          <w:i/>
        </w:rPr>
        <w:t>Использование мобильного телефона как средства обучения на занятиях по иностранному языку</w:t>
      </w:r>
      <w:r w:rsidR="001D0865" w:rsidRPr="001D0865">
        <w:rPr>
          <w:i/>
        </w:rPr>
        <w:t>.</w:t>
      </w:r>
    </w:p>
    <w:p w:rsidR="00F86CFE" w:rsidRDefault="00323AA9" w:rsidP="00F86CFE">
      <w:pPr>
        <w:widowControl w:val="0"/>
        <w:ind w:firstLine="709"/>
        <w:jc w:val="both"/>
      </w:pPr>
      <w:r>
        <w:pict>
          <v:shape id="_x0000_i1031" type="#_x0000_t75" style="width:57pt;height:28.5pt;visibility:visible">
            <v:imagedata r:id="rId9" o:title=""/>
          </v:shape>
        </w:pict>
      </w:r>
      <w:proofErr w:type="spellStart"/>
      <w:r w:rsidR="001D0865" w:rsidRPr="00EE4557">
        <w:rPr>
          <w:b/>
        </w:rPr>
        <w:t>Пылкова</w:t>
      </w:r>
      <w:proofErr w:type="spellEnd"/>
      <w:r w:rsidR="001D0865" w:rsidRPr="00EE4557">
        <w:rPr>
          <w:b/>
        </w:rPr>
        <w:t xml:space="preserve"> Анна Александровна,</w:t>
      </w:r>
      <w:r w:rsidR="001D0865" w:rsidRPr="00EE4557">
        <w:t xml:space="preserve"> кандидат </w:t>
      </w:r>
      <w:proofErr w:type="spellStart"/>
      <w:r w:rsidR="00EE4557" w:rsidRPr="00EE4557">
        <w:t>культурологи</w:t>
      </w:r>
      <w:r>
        <w:t>и</w:t>
      </w:r>
      <w:proofErr w:type="spellEnd"/>
      <w:r w:rsidR="00EE4557" w:rsidRPr="00EE4557">
        <w:t>;</w:t>
      </w:r>
      <w:r w:rsidR="001D0865" w:rsidRPr="00EE4557">
        <w:t xml:space="preserve"> </w:t>
      </w:r>
      <w:r w:rsidR="00EE4557" w:rsidRPr="00EE4557">
        <w:t>доцент кафедры русской филологии (</w:t>
      </w:r>
      <w:r w:rsidR="001D0865" w:rsidRPr="00EE4557">
        <w:t xml:space="preserve">г. Хабаровск, ФГБОУ </w:t>
      </w:r>
      <w:proofErr w:type="gramStart"/>
      <w:r w:rsidR="001D0865" w:rsidRPr="00EE4557">
        <w:t>ВО</w:t>
      </w:r>
      <w:proofErr w:type="gramEnd"/>
      <w:r w:rsidR="001D0865" w:rsidRPr="00EE4557">
        <w:t xml:space="preserve"> «Тихоокеанский государственный университет»</w:t>
      </w:r>
      <w:r w:rsidR="00EE4557" w:rsidRPr="00EE4557">
        <w:t>)</w:t>
      </w:r>
    </w:p>
    <w:p w:rsidR="00F86CFE" w:rsidRPr="00EE4557" w:rsidRDefault="00F86CFE" w:rsidP="00F86CFE">
      <w:pPr>
        <w:widowControl w:val="0"/>
        <w:ind w:firstLine="709"/>
        <w:jc w:val="both"/>
        <w:rPr>
          <w:i/>
        </w:rPr>
      </w:pPr>
      <w:r w:rsidRPr="00EE4557">
        <w:rPr>
          <w:i/>
        </w:rPr>
        <w:t>Игровые технологии как средство активизации учебного процесса в преподавании русского языка как иностранного</w:t>
      </w:r>
      <w:r w:rsidR="001D0865" w:rsidRPr="00EE4557">
        <w:rPr>
          <w:i/>
        </w:rPr>
        <w:t>.</w:t>
      </w:r>
    </w:p>
    <w:p w:rsidR="00EE4557" w:rsidRDefault="00323AA9" w:rsidP="00F86CFE">
      <w:pPr>
        <w:widowControl w:val="0"/>
        <w:ind w:firstLine="709"/>
        <w:jc w:val="both"/>
      </w:pPr>
      <w:r>
        <w:pict>
          <v:shape id="_x0000_i1032" type="#_x0000_t75" style="width:57pt;height:28.5pt;visibility:visible">
            <v:imagedata r:id="rId9" o:title=""/>
          </v:shape>
        </w:pict>
      </w:r>
      <w:r w:rsidR="00EE4557" w:rsidRPr="00EE4557">
        <w:rPr>
          <w:b/>
        </w:rPr>
        <w:t>Верещагина Ольга Николаевна,</w:t>
      </w:r>
      <w:r w:rsidR="00EE4557" w:rsidRPr="00EE4557">
        <w:t xml:space="preserve"> кандидат филологических наук; доцент кафедры иностранных и русского языков (</w:t>
      </w:r>
      <w:proofErr w:type="gramStart"/>
      <w:r w:rsidR="00EE4557" w:rsidRPr="00EE4557">
        <w:t>г</w:t>
      </w:r>
      <w:proofErr w:type="gramEnd"/>
      <w:r w:rsidR="00EE4557" w:rsidRPr="00EE4557">
        <w:t>. Ярославль, Ярославское высшее военное училище противовоздушной обороны)</w:t>
      </w:r>
    </w:p>
    <w:p w:rsidR="00F86CFE" w:rsidRDefault="00EE4557" w:rsidP="00F86CFE">
      <w:pPr>
        <w:widowControl w:val="0"/>
        <w:ind w:firstLine="709"/>
        <w:jc w:val="both"/>
      </w:pPr>
      <w:r w:rsidRPr="00EE4557">
        <w:rPr>
          <w:b/>
        </w:rPr>
        <w:t>Верещагина Анна Николаевна,</w:t>
      </w:r>
      <w:r w:rsidRPr="00EE4557">
        <w:t xml:space="preserve"> преподаватель (КНР, </w:t>
      </w:r>
      <w:proofErr w:type="gramStart"/>
      <w:r w:rsidRPr="00EE4557">
        <w:t>г</w:t>
      </w:r>
      <w:proofErr w:type="gramEnd"/>
      <w:r w:rsidRPr="00EE4557">
        <w:t>. </w:t>
      </w:r>
      <w:proofErr w:type="spellStart"/>
      <w:r w:rsidRPr="00EE4557">
        <w:t>Кайфэн</w:t>
      </w:r>
      <w:proofErr w:type="spellEnd"/>
      <w:r w:rsidRPr="00EE4557">
        <w:t>, Языковой центр IBEWIN)</w:t>
      </w:r>
    </w:p>
    <w:p w:rsidR="00F86CFE" w:rsidRPr="00EE4557" w:rsidRDefault="00F86CFE" w:rsidP="00F86CFE">
      <w:pPr>
        <w:widowControl w:val="0"/>
        <w:ind w:firstLine="709"/>
        <w:jc w:val="both"/>
        <w:rPr>
          <w:i/>
        </w:rPr>
      </w:pPr>
      <w:r w:rsidRPr="00EE4557">
        <w:rPr>
          <w:i/>
        </w:rPr>
        <w:t>Художественный текст как объект изучения на занятии с иностранными учащимися</w:t>
      </w:r>
      <w:r w:rsidR="001D0865" w:rsidRPr="00EE4557">
        <w:rPr>
          <w:i/>
        </w:rPr>
        <w:t>.</w:t>
      </w:r>
    </w:p>
    <w:p w:rsidR="003D135E" w:rsidRDefault="00323AA9" w:rsidP="00F86CFE">
      <w:pPr>
        <w:widowControl w:val="0"/>
        <w:ind w:firstLine="709"/>
        <w:jc w:val="both"/>
      </w:pPr>
      <w:r>
        <w:pict>
          <v:shape id="_x0000_i1033" type="#_x0000_t75" style="width:57pt;height:28.5pt;visibility:visible">
            <v:imagedata r:id="rId9" o:title=""/>
          </v:shape>
        </w:pict>
      </w:r>
      <w:r w:rsidR="00F86CFE" w:rsidRPr="00016B59">
        <w:rPr>
          <w:b/>
        </w:rPr>
        <w:t>Воронцова Юлия Александровна,</w:t>
      </w:r>
      <w:r w:rsidR="00F86CFE" w:rsidRPr="00016B59">
        <w:t xml:space="preserve"> кандидат филологических наук, доцент; доцент кафедры гуманитарных и социально-экономических дисциплин (г. Белгород, ФГКОУ </w:t>
      </w:r>
      <w:proofErr w:type="gramStart"/>
      <w:r w:rsidR="00F86CFE" w:rsidRPr="00016B59">
        <w:t>ВО</w:t>
      </w:r>
      <w:proofErr w:type="gramEnd"/>
      <w:r w:rsidR="00F86CFE" w:rsidRPr="00016B59">
        <w:t xml:space="preserve"> «Белгородский юридический институт МВД России имени И.Д. Путилина»)</w:t>
      </w:r>
    </w:p>
    <w:p w:rsidR="00F86CFE" w:rsidRDefault="003D135E" w:rsidP="00F86CFE">
      <w:pPr>
        <w:widowControl w:val="0"/>
        <w:ind w:firstLine="709"/>
        <w:jc w:val="both"/>
      </w:pPr>
      <w:r>
        <w:br w:type="page"/>
      </w:r>
      <w:proofErr w:type="spellStart"/>
      <w:r w:rsidR="00F86CFE" w:rsidRPr="00016B59">
        <w:rPr>
          <w:b/>
        </w:rPr>
        <w:lastRenderedPageBreak/>
        <w:t>Хорошко</w:t>
      </w:r>
      <w:proofErr w:type="spellEnd"/>
      <w:r w:rsidR="00F86CFE" w:rsidRPr="00016B59">
        <w:rPr>
          <w:b/>
        </w:rPr>
        <w:t xml:space="preserve"> Елена Юрьевна,</w:t>
      </w:r>
      <w:r w:rsidR="00F86CFE" w:rsidRPr="00016B59">
        <w:t xml:space="preserve"> кандидат филологических наук, доцент; доцент кафедры гуманитарных и социально-экономических дисциплин (г. Белгород, ФГКОУ </w:t>
      </w:r>
      <w:proofErr w:type="gramStart"/>
      <w:r w:rsidR="00F86CFE" w:rsidRPr="00016B59">
        <w:t>ВО</w:t>
      </w:r>
      <w:proofErr w:type="gramEnd"/>
      <w:r w:rsidR="00F86CFE" w:rsidRPr="00016B59">
        <w:t xml:space="preserve"> «Белгородский юридический институт МВД России имени И.Д. Путилина»)</w:t>
      </w:r>
    </w:p>
    <w:p w:rsidR="00F86CFE" w:rsidRPr="00F86CFE" w:rsidRDefault="00F86CFE" w:rsidP="00F86CFE">
      <w:pPr>
        <w:widowControl w:val="0"/>
        <w:ind w:firstLine="709"/>
        <w:jc w:val="both"/>
        <w:rPr>
          <w:i/>
        </w:rPr>
      </w:pPr>
      <w:r w:rsidRPr="00F86CFE">
        <w:rPr>
          <w:i/>
        </w:rPr>
        <w:t>Профессионально-ориентированное обучение как средство формирования коммуникативной компетенции.</w:t>
      </w:r>
    </w:p>
    <w:p w:rsidR="00F86CFE" w:rsidRDefault="00323AA9" w:rsidP="00F86CFE">
      <w:pPr>
        <w:widowControl w:val="0"/>
        <w:ind w:firstLine="709"/>
        <w:jc w:val="both"/>
      </w:pPr>
      <w:r>
        <w:pict>
          <v:shape id="_x0000_i1034" type="#_x0000_t75" style="width:57pt;height:28.5pt;visibility:visible">
            <v:imagedata r:id="rId9" o:title=""/>
          </v:shape>
        </w:pict>
      </w:r>
      <w:r w:rsidR="00EE4557" w:rsidRPr="00EE4557">
        <w:rPr>
          <w:b/>
        </w:rPr>
        <w:t>Фесенко Ольга Петровна,</w:t>
      </w:r>
      <w:r w:rsidR="00EE4557" w:rsidRPr="00EE4557">
        <w:t xml:space="preserve"> доктор филологических наук, доцент; профессор кафедры русского языка (г. Омск, Омский автобронетанковый инженерный институт)</w:t>
      </w:r>
    </w:p>
    <w:p w:rsidR="00F86CFE" w:rsidRPr="00EE4557" w:rsidRDefault="00F86CFE" w:rsidP="00F86CFE">
      <w:pPr>
        <w:widowControl w:val="0"/>
        <w:ind w:firstLine="709"/>
        <w:jc w:val="both"/>
        <w:rPr>
          <w:i/>
        </w:rPr>
      </w:pPr>
      <w:r w:rsidRPr="00EE4557">
        <w:rPr>
          <w:i/>
        </w:rPr>
        <w:t>Возможности курса «Русский язык и культура речи» при формировании коммуникативной компетенции курсантов военного вуза</w:t>
      </w:r>
      <w:r w:rsidR="001D0865" w:rsidRPr="00EE4557">
        <w:rPr>
          <w:i/>
        </w:rPr>
        <w:t>.</w:t>
      </w:r>
    </w:p>
    <w:p w:rsidR="00EE4557" w:rsidRDefault="00323AA9" w:rsidP="00F86CFE">
      <w:pPr>
        <w:widowControl w:val="0"/>
        <w:ind w:firstLine="709"/>
        <w:jc w:val="both"/>
      </w:pPr>
      <w:r>
        <w:pict>
          <v:shape id="_x0000_i1035" type="#_x0000_t75" style="width:57pt;height:28.5pt;visibility:visible">
            <v:imagedata r:id="rId9" o:title=""/>
          </v:shape>
        </w:pict>
      </w:r>
      <w:proofErr w:type="spellStart"/>
      <w:r w:rsidR="00EE4557" w:rsidRPr="00EE4557">
        <w:rPr>
          <w:b/>
        </w:rPr>
        <w:t>Лопанова</w:t>
      </w:r>
      <w:proofErr w:type="spellEnd"/>
      <w:r w:rsidR="00EE4557" w:rsidRPr="00EE4557">
        <w:rPr>
          <w:b/>
        </w:rPr>
        <w:t xml:space="preserve"> Елена Владимировна</w:t>
      </w:r>
      <w:r w:rsidR="00EE4557" w:rsidRPr="00EE4557">
        <w:t xml:space="preserve">, преподаватель кафедры педагогики и психологии (г. Химки Московской области, ФГБВОУ </w:t>
      </w:r>
      <w:proofErr w:type="gramStart"/>
      <w:r w:rsidR="00EE4557" w:rsidRPr="00EE4557">
        <w:t>ВО</w:t>
      </w:r>
      <w:proofErr w:type="gramEnd"/>
      <w:r w:rsidR="00EE4557" w:rsidRPr="00EE4557">
        <w:t xml:space="preserve"> «Академии гражданской защиты МЧС России»)</w:t>
      </w:r>
    </w:p>
    <w:p w:rsidR="00F86CFE" w:rsidRPr="00EE4557" w:rsidRDefault="00F86CFE" w:rsidP="00F86CFE">
      <w:pPr>
        <w:widowControl w:val="0"/>
        <w:ind w:firstLine="709"/>
        <w:jc w:val="both"/>
        <w:rPr>
          <w:i/>
        </w:rPr>
      </w:pPr>
      <w:r w:rsidRPr="00EE4557">
        <w:rPr>
          <w:i/>
        </w:rPr>
        <w:t>Особенности обучения курсантов вузов МЧС России лексической стороне профессиональной речи.</w:t>
      </w:r>
    </w:p>
    <w:p w:rsidR="00CD0CEE" w:rsidRPr="00561AA8" w:rsidRDefault="00CD0CEE" w:rsidP="00561AA8">
      <w:pPr>
        <w:widowControl w:val="0"/>
        <w:ind w:firstLine="709"/>
        <w:jc w:val="both"/>
      </w:pPr>
    </w:p>
    <w:p w:rsidR="00627153" w:rsidRPr="00CF6CFB" w:rsidRDefault="00627153" w:rsidP="00627153">
      <w:pPr>
        <w:widowControl w:val="0"/>
        <w:ind w:firstLine="709"/>
        <w:contextualSpacing/>
        <w:jc w:val="center"/>
        <w:rPr>
          <w:b/>
        </w:rPr>
      </w:pPr>
      <w:r w:rsidRPr="005543DE">
        <w:rPr>
          <w:b/>
        </w:rPr>
        <w:t xml:space="preserve">СЕКЦИЯ </w:t>
      </w:r>
      <w:r w:rsidRPr="005543DE">
        <w:rPr>
          <w:b/>
          <w:lang w:val="en-US"/>
        </w:rPr>
        <w:t>I</w:t>
      </w:r>
      <w:r w:rsidR="00CF6CFB">
        <w:rPr>
          <w:b/>
          <w:lang w:val="en-US"/>
        </w:rPr>
        <w:t>I</w:t>
      </w:r>
    </w:p>
    <w:p w:rsidR="00627153" w:rsidRPr="005543DE" w:rsidRDefault="00627153" w:rsidP="00627153">
      <w:pPr>
        <w:widowControl w:val="0"/>
        <w:ind w:firstLine="709"/>
        <w:contextualSpacing/>
        <w:jc w:val="center"/>
        <w:rPr>
          <w:b/>
        </w:rPr>
      </w:pPr>
      <w:r>
        <w:rPr>
          <w:b/>
        </w:rPr>
        <w:t>МЕТОДЫ И ТЕХНОЛОГИИ ОБУЧЕНИЯ ЛИТЕРАТУРЕ</w:t>
      </w:r>
    </w:p>
    <w:p w:rsidR="00627153" w:rsidRPr="00EE4557" w:rsidRDefault="00627153" w:rsidP="00627153">
      <w:pPr>
        <w:widowControl w:val="0"/>
        <w:ind w:firstLine="709"/>
        <w:jc w:val="both"/>
      </w:pPr>
    </w:p>
    <w:p w:rsidR="00627153" w:rsidRPr="005543DE" w:rsidRDefault="00986CB2" w:rsidP="00627153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D166FB">
        <w:rPr>
          <w:b/>
        </w:rPr>
        <w:t>8</w:t>
      </w:r>
      <w:r w:rsidR="00627153" w:rsidRPr="005543DE">
        <w:rPr>
          <w:b/>
        </w:rPr>
        <w:t xml:space="preserve"> апреля</w:t>
      </w:r>
    </w:p>
    <w:p w:rsidR="00627153" w:rsidRPr="005543DE" w:rsidRDefault="00627153" w:rsidP="00627153">
      <w:pPr>
        <w:widowControl w:val="0"/>
        <w:ind w:firstLine="709"/>
        <w:contextualSpacing/>
        <w:jc w:val="both"/>
        <w:rPr>
          <w:b/>
        </w:rPr>
      </w:pPr>
      <w:r w:rsidRPr="005543DE">
        <w:rPr>
          <w:b/>
        </w:rPr>
        <w:t>1</w:t>
      </w:r>
      <w:r>
        <w:rPr>
          <w:b/>
        </w:rPr>
        <w:t>2</w:t>
      </w:r>
      <w:r w:rsidRPr="005543DE">
        <w:rPr>
          <w:b/>
        </w:rPr>
        <w:t>.</w:t>
      </w:r>
      <w:r>
        <w:rPr>
          <w:b/>
        </w:rPr>
        <w:t>00 – 18</w:t>
      </w:r>
      <w:r w:rsidRPr="005543DE">
        <w:rPr>
          <w:b/>
        </w:rPr>
        <w:t>.00</w:t>
      </w:r>
    </w:p>
    <w:p w:rsidR="00627153" w:rsidRPr="005543DE" w:rsidRDefault="00627153" w:rsidP="00627153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Аудитория 3406</w:t>
      </w:r>
    </w:p>
    <w:p w:rsidR="00627153" w:rsidRPr="005543DE" w:rsidRDefault="00627153" w:rsidP="00627153">
      <w:pPr>
        <w:widowControl w:val="0"/>
        <w:ind w:firstLine="709"/>
        <w:contextualSpacing/>
        <w:jc w:val="both"/>
        <w:rPr>
          <w:i/>
        </w:rPr>
      </w:pPr>
      <w:r w:rsidRPr="005543DE">
        <w:rPr>
          <w:b/>
          <w:i/>
        </w:rPr>
        <w:t>Председатель:</w:t>
      </w:r>
      <w:r>
        <w:rPr>
          <w:b/>
          <w:i/>
        </w:rPr>
        <w:t xml:space="preserve"> </w:t>
      </w:r>
      <w:r>
        <w:rPr>
          <w:i/>
        </w:rPr>
        <w:t>к.ф.н</w:t>
      </w:r>
      <w:r w:rsidRPr="00E512A8">
        <w:rPr>
          <w:i/>
        </w:rPr>
        <w:t xml:space="preserve">., </w:t>
      </w:r>
      <w:r>
        <w:rPr>
          <w:i/>
        </w:rPr>
        <w:t>доцент</w:t>
      </w:r>
      <w:r w:rsidRPr="00E512A8">
        <w:rPr>
          <w:i/>
        </w:rPr>
        <w:t xml:space="preserve"> </w:t>
      </w:r>
      <w:r>
        <w:rPr>
          <w:i/>
        </w:rPr>
        <w:t>Колышева Елена Юрьевна</w:t>
      </w:r>
    </w:p>
    <w:p w:rsidR="00627153" w:rsidRPr="00EE4557" w:rsidRDefault="00627153" w:rsidP="00627153">
      <w:pPr>
        <w:widowControl w:val="0"/>
        <w:ind w:firstLine="709"/>
        <w:jc w:val="both"/>
      </w:pPr>
    </w:p>
    <w:p w:rsidR="000E3A17" w:rsidRDefault="000E3A17" w:rsidP="000E3A17">
      <w:pPr>
        <w:widowControl w:val="0"/>
        <w:ind w:firstLine="709"/>
        <w:contextualSpacing/>
        <w:jc w:val="both"/>
      </w:pPr>
      <w:r w:rsidRPr="00230AB1">
        <w:rPr>
          <w:b/>
        </w:rPr>
        <w:t>Канунникова Ирина Алексеевна,</w:t>
      </w:r>
      <w:r>
        <w:t xml:space="preserve"> </w:t>
      </w:r>
      <w:r w:rsidRPr="005543DE">
        <w:t xml:space="preserve">кандидат </w:t>
      </w:r>
      <w:r>
        <w:t>филологических</w:t>
      </w:r>
      <w:r w:rsidRPr="005543DE">
        <w:t xml:space="preserve"> наук, </w:t>
      </w:r>
      <w:r>
        <w:t xml:space="preserve">доцент; </w:t>
      </w:r>
      <w:r w:rsidRPr="005543DE">
        <w:t xml:space="preserve">доцент кафедры </w:t>
      </w:r>
      <w:r>
        <w:t>методики обучения филологическим дисциплинам (г. </w:t>
      </w:r>
      <w:r w:rsidRPr="005543DE">
        <w:t>Москва, Г</w:t>
      </w:r>
      <w:r>
        <w:t>А</w:t>
      </w:r>
      <w:r w:rsidRPr="005543DE">
        <w:t xml:space="preserve">ОУ </w:t>
      </w:r>
      <w:proofErr w:type="gramStart"/>
      <w:r w:rsidRPr="005543DE">
        <w:t>ВО</w:t>
      </w:r>
      <w:proofErr w:type="gramEnd"/>
      <w:r w:rsidRPr="005543DE">
        <w:t xml:space="preserve"> города Москвы «Московский городской педагогический университет»</w:t>
      </w:r>
      <w:r>
        <w:t>, Институт гуманитарных наук и управления</w:t>
      </w:r>
      <w:r w:rsidRPr="005543DE">
        <w:t>)</w:t>
      </w:r>
    </w:p>
    <w:p w:rsidR="000E3A17" w:rsidRDefault="00135283" w:rsidP="000E3A17">
      <w:pPr>
        <w:widowControl w:val="0"/>
        <w:ind w:firstLine="709"/>
        <w:jc w:val="both"/>
        <w:rPr>
          <w:i/>
        </w:rPr>
      </w:pPr>
      <w:r w:rsidRPr="00135283">
        <w:rPr>
          <w:i/>
        </w:rPr>
        <w:t>Диалог культур в системе методиче</w:t>
      </w:r>
      <w:r>
        <w:rPr>
          <w:i/>
        </w:rPr>
        <w:t>ской подготовки магистрантов по </w:t>
      </w:r>
      <w:r w:rsidRPr="00135283">
        <w:rPr>
          <w:i/>
        </w:rPr>
        <w:t>направлению «Филология»</w:t>
      </w:r>
      <w:r w:rsidR="000E3A17">
        <w:rPr>
          <w:i/>
        </w:rPr>
        <w:t>.</w:t>
      </w:r>
    </w:p>
    <w:p w:rsidR="00083C4A" w:rsidRPr="00083C4A" w:rsidRDefault="00083C4A" w:rsidP="00083C4A">
      <w:pPr>
        <w:widowControl w:val="0"/>
        <w:ind w:firstLine="709"/>
        <w:jc w:val="both"/>
      </w:pPr>
    </w:p>
    <w:p w:rsidR="00083C4A" w:rsidRDefault="00083C4A" w:rsidP="00083C4A">
      <w:pPr>
        <w:widowControl w:val="0"/>
        <w:ind w:firstLine="709"/>
        <w:jc w:val="both"/>
      </w:pPr>
      <w:r w:rsidRPr="00B20605">
        <w:rPr>
          <w:b/>
        </w:rPr>
        <w:t>Фролова Любовь Сергеевна,</w:t>
      </w:r>
      <w:r w:rsidRPr="00B20605">
        <w:t xml:space="preserve"> кандидат педагогических наук; учитель русского языка и литературы (</w:t>
      </w:r>
      <w:proofErr w:type="gramStart"/>
      <w:r w:rsidRPr="00B20605">
        <w:t>г</w:t>
      </w:r>
      <w:proofErr w:type="gramEnd"/>
      <w:r w:rsidRPr="00B20605">
        <w:t>. Ярославль, МОУ «Средняя школа № 36»)</w:t>
      </w:r>
    </w:p>
    <w:p w:rsidR="00083C4A" w:rsidRDefault="00083C4A" w:rsidP="00083C4A">
      <w:pPr>
        <w:widowControl w:val="0"/>
        <w:ind w:firstLine="709"/>
        <w:jc w:val="both"/>
        <w:rPr>
          <w:i/>
        </w:rPr>
      </w:pPr>
      <w:r w:rsidRPr="00135283">
        <w:rPr>
          <w:i/>
        </w:rPr>
        <w:t>Технология «</w:t>
      </w:r>
      <w:proofErr w:type="spellStart"/>
      <w:r w:rsidRPr="00135283">
        <w:rPr>
          <w:i/>
        </w:rPr>
        <w:t>Лэпбук</w:t>
      </w:r>
      <w:proofErr w:type="spellEnd"/>
      <w:r w:rsidRPr="00135283">
        <w:rPr>
          <w:i/>
        </w:rPr>
        <w:t>» на уроках литературы</w:t>
      </w:r>
      <w:r w:rsidRPr="00B20605">
        <w:rPr>
          <w:i/>
        </w:rPr>
        <w:t>.</w:t>
      </w:r>
    </w:p>
    <w:p w:rsidR="00083C4A" w:rsidRDefault="00083C4A" w:rsidP="00627153">
      <w:pPr>
        <w:widowControl w:val="0"/>
        <w:ind w:firstLine="709"/>
        <w:jc w:val="both"/>
      </w:pPr>
    </w:p>
    <w:p w:rsidR="00083C4A" w:rsidRDefault="002E1004" w:rsidP="002E1004">
      <w:pPr>
        <w:widowControl w:val="0"/>
        <w:ind w:firstLine="709"/>
        <w:jc w:val="both"/>
      </w:pPr>
      <w:r w:rsidRPr="00083C4A">
        <w:rPr>
          <w:b/>
        </w:rPr>
        <w:t>Ушакова</w:t>
      </w:r>
      <w:r w:rsidR="00083C4A" w:rsidRPr="00083C4A">
        <w:rPr>
          <w:b/>
        </w:rPr>
        <w:t xml:space="preserve"> Елена Вячеславовна,</w:t>
      </w:r>
      <w:r w:rsidR="00083C4A" w:rsidRPr="00083C4A">
        <w:t xml:space="preserve"> кандидат филологических наук, доцент</w:t>
      </w:r>
      <w:r w:rsidR="00083C4A">
        <w:t>;</w:t>
      </w:r>
      <w:r w:rsidR="00083C4A" w:rsidRPr="00083C4A">
        <w:t xml:space="preserve"> заведующая кафедрой русского языка и литературы </w:t>
      </w:r>
      <w:r w:rsidR="00083C4A">
        <w:t>(</w:t>
      </w:r>
      <w:r w:rsidR="00083C4A" w:rsidRPr="00083C4A">
        <w:t xml:space="preserve">г. Москва, НОЧУ </w:t>
      </w:r>
      <w:proofErr w:type="gramStart"/>
      <w:r w:rsidR="00083C4A" w:rsidRPr="00083C4A">
        <w:t>ВО</w:t>
      </w:r>
      <w:proofErr w:type="gramEnd"/>
      <w:r w:rsidR="00083C4A" w:rsidRPr="00083C4A">
        <w:t xml:space="preserve"> «Московский финансово-промыш</w:t>
      </w:r>
      <w:r w:rsidR="00083C4A">
        <w:t>ленный университет “Синергия”»)</w:t>
      </w:r>
    </w:p>
    <w:p w:rsidR="002E1004" w:rsidRPr="00083C4A" w:rsidRDefault="002E1004" w:rsidP="002E1004">
      <w:pPr>
        <w:widowControl w:val="0"/>
        <w:ind w:firstLine="709"/>
        <w:jc w:val="both"/>
        <w:rPr>
          <w:i/>
        </w:rPr>
      </w:pPr>
      <w:r w:rsidRPr="00083C4A">
        <w:rPr>
          <w:i/>
        </w:rPr>
        <w:t xml:space="preserve">Изучение </w:t>
      </w:r>
      <w:proofErr w:type="spellStart"/>
      <w:r w:rsidRPr="00083C4A">
        <w:rPr>
          <w:i/>
        </w:rPr>
        <w:t>экфрасиса</w:t>
      </w:r>
      <w:proofErr w:type="spellEnd"/>
      <w:r w:rsidRPr="00083C4A">
        <w:rPr>
          <w:i/>
        </w:rPr>
        <w:t xml:space="preserve"> в процессе подготовки студентов-дизайнеров</w:t>
      </w:r>
      <w:r w:rsidR="00083C4A" w:rsidRPr="00083C4A">
        <w:rPr>
          <w:i/>
        </w:rPr>
        <w:t>.</w:t>
      </w:r>
    </w:p>
    <w:p w:rsidR="002E1004" w:rsidRDefault="002E1004" w:rsidP="00627153">
      <w:pPr>
        <w:widowControl w:val="0"/>
        <w:ind w:firstLine="709"/>
        <w:contextualSpacing/>
        <w:jc w:val="both"/>
      </w:pPr>
    </w:p>
    <w:p w:rsidR="00083C4A" w:rsidRDefault="00083C4A" w:rsidP="00083C4A">
      <w:pPr>
        <w:widowControl w:val="0"/>
        <w:ind w:firstLine="709"/>
        <w:jc w:val="both"/>
      </w:pPr>
      <w:r w:rsidRPr="00083C4A">
        <w:rPr>
          <w:b/>
        </w:rPr>
        <w:t xml:space="preserve">Хафизова </w:t>
      </w:r>
      <w:proofErr w:type="spellStart"/>
      <w:r w:rsidRPr="00083C4A">
        <w:rPr>
          <w:b/>
        </w:rPr>
        <w:t>Энже</w:t>
      </w:r>
      <w:proofErr w:type="spellEnd"/>
      <w:r w:rsidRPr="00083C4A">
        <w:rPr>
          <w:b/>
        </w:rPr>
        <w:t xml:space="preserve"> </w:t>
      </w:r>
      <w:proofErr w:type="spellStart"/>
      <w:r w:rsidRPr="00083C4A">
        <w:rPr>
          <w:b/>
        </w:rPr>
        <w:t>Табрисовна</w:t>
      </w:r>
      <w:proofErr w:type="spellEnd"/>
      <w:r w:rsidRPr="00083C4A">
        <w:rPr>
          <w:b/>
        </w:rPr>
        <w:t>,</w:t>
      </w:r>
      <w:r w:rsidRPr="00985126">
        <w:t xml:space="preserve"> </w:t>
      </w:r>
      <w:r w:rsidRPr="00B20605">
        <w:t>учитель русского языка и литературы</w:t>
      </w:r>
      <w:r w:rsidRPr="00985126">
        <w:t xml:space="preserve"> (</w:t>
      </w:r>
      <w:proofErr w:type="gramStart"/>
      <w:r w:rsidRPr="00985126">
        <w:t>г</w:t>
      </w:r>
      <w:proofErr w:type="gramEnd"/>
      <w:r w:rsidRPr="00985126">
        <w:t xml:space="preserve">. Уфа, </w:t>
      </w:r>
      <w:r w:rsidRPr="00083C4A">
        <w:t>МБОУ</w:t>
      </w:r>
      <w:r>
        <w:t xml:space="preserve"> «Лицей № </w:t>
      </w:r>
      <w:r w:rsidRPr="00083C4A">
        <w:t>161» городского округа город</w:t>
      </w:r>
      <w:r>
        <w:t>а</w:t>
      </w:r>
      <w:r w:rsidRPr="00083C4A">
        <w:t xml:space="preserve"> Уфа Республики Башкортостан)</w:t>
      </w:r>
    </w:p>
    <w:p w:rsidR="00083C4A" w:rsidRPr="00985126" w:rsidRDefault="00083C4A" w:rsidP="00083C4A">
      <w:pPr>
        <w:widowControl w:val="0"/>
        <w:ind w:firstLine="709"/>
        <w:jc w:val="both"/>
        <w:rPr>
          <w:i/>
        </w:rPr>
      </w:pPr>
      <w:r w:rsidRPr="00135283">
        <w:rPr>
          <w:i/>
        </w:rPr>
        <w:t xml:space="preserve">Диалог как </w:t>
      </w:r>
      <w:proofErr w:type="gramStart"/>
      <w:r w:rsidRPr="00135283">
        <w:rPr>
          <w:i/>
        </w:rPr>
        <w:t>методический подход</w:t>
      </w:r>
      <w:proofErr w:type="gramEnd"/>
      <w:r w:rsidRPr="00135283">
        <w:rPr>
          <w:i/>
        </w:rPr>
        <w:t xml:space="preserve"> в системе изучения современной русской поэзии</w:t>
      </w:r>
      <w:r w:rsidRPr="00985126">
        <w:rPr>
          <w:i/>
        </w:rPr>
        <w:t>.</w:t>
      </w:r>
    </w:p>
    <w:p w:rsidR="00083C4A" w:rsidRDefault="00083C4A" w:rsidP="00627153">
      <w:pPr>
        <w:widowControl w:val="0"/>
        <w:ind w:firstLine="709"/>
        <w:contextualSpacing/>
        <w:jc w:val="both"/>
      </w:pPr>
    </w:p>
    <w:p w:rsidR="00016B59" w:rsidRDefault="00016B59" w:rsidP="00985126">
      <w:pPr>
        <w:widowControl w:val="0"/>
        <w:ind w:firstLine="709"/>
        <w:jc w:val="both"/>
      </w:pPr>
      <w:r w:rsidRPr="00FE74C2">
        <w:rPr>
          <w:b/>
        </w:rPr>
        <w:t>Старостина Марина Евгеньевна,</w:t>
      </w:r>
      <w:r w:rsidRPr="00985126">
        <w:t xml:space="preserve"> кандидат педагогических наук</w:t>
      </w:r>
      <w:r w:rsidR="00907158" w:rsidRPr="00985126">
        <w:t>;</w:t>
      </w:r>
      <w:r w:rsidRPr="00985126">
        <w:t xml:space="preserve"> </w:t>
      </w:r>
      <w:r w:rsidR="00907158" w:rsidRPr="00985126">
        <w:t xml:space="preserve">доцент кафедры </w:t>
      </w:r>
      <w:r w:rsidR="00FE74C2" w:rsidRPr="00FE74C2">
        <w:t>«Специальная педагогика и специальная психология»</w:t>
      </w:r>
      <w:r w:rsidR="00FE74C2" w:rsidRPr="00985126">
        <w:t xml:space="preserve"> </w:t>
      </w:r>
      <w:r w:rsidR="00907158" w:rsidRPr="00985126">
        <w:t>(г. </w:t>
      </w:r>
      <w:r w:rsidRPr="00985126">
        <w:t xml:space="preserve">Самара, ФГБОУ </w:t>
      </w:r>
      <w:proofErr w:type="gramStart"/>
      <w:r w:rsidRPr="00985126">
        <w:t>ВО</w:t>
      </w:r>
      <w:proofErr w:type="gramEnd"/>
      <w:r w:rsidRPr="00985126">
        <w:t xml:space="preserve"> «Самарский государственный социал</w:t>
      </w:r>
      <w:r w:rsidR="002D7D42">
        <w:t>ьно-педагогический университет»</w:t>
      </w:r>
      <w:r w:rsidR="00907158" w:rsidRPr="00985126">
        <w:t>)</w:t>
      </w:r>
    </w:p>
    <w:p w:rsidR="00627153" w:rsidRPr="00985126" w:rsidRDefault="009E2075" w:rsidP="00985126">
      <w:pPr>
        <w:widowControl w:val="0"/>
        <w:ind w:firstLine="709"/>
        <w:jc w:val="both"/>
        <w:rPr>
          <w:i/>
        </w:rPr>
      </w:pPr>
      <w:r w:rsidRPr="009E2075">
        <w:rPr>
          <w:i/>
        </w:rPr>
        <w:t>Изучение творчества самарского поэта А.В. </w:t>
      </w:r>
      <w:proofErr w:type="spellStart"/>
      <w:r w:rsidRPr="009E2075">
        <w:rPr>
          <w:i/>
        </w:rPr>
        <w:t>Ширяевца</w:t>
      </w:r>
      <w:proofErr w:type="spellEnd"/>
      <w:r w:rsidRPr="009E2075">
        <w:rPr>
          <w:i/>
        </w:rPr>
        <w:t xml:space="preserve"> на уроках литературы и внеклассного чтения в аспекте краеведения</w:t>
      </w:r>
      <w:r w:rsidR="00016B59" w:rsidRPr="00985126">
        <w:rPr>
          <w:i/>
        </w:rPr>
        <w:t>.</w:t>
      </w:r>
    </w:p>
    <w:p w:rsidR="002D7D42" w:rsidRDefault="002D7D42" w:rsidP="002E1004">
      <w:pPr>
        <w:widowControl w:val="0"/>
        <w:ind w:firstLine="709"/>
        <w:jc w:val="both"/>
      </w:pPr>
      <w:proofErr w:type="spellStart"/>
      <w:r w:rsidRPr="002D7D42">
        <w:rPr>
          <w:b/>
        </w:rPr>
        <w:lastRenderedPageBreak/>
        <w:t>Сафиулина</w:t>
      </w:r>
      <w:proofErr w:type="spellEnd"/>
      <w:proofErr w:type="gramStart"/>
      <w:r w:rsidRPr="002D7D42">
        <w:rPr>
          <w:b/>
        </w:rPr>
        <w:t xml:space="preserve"> Р</w:t>
      </w:r>
      <w:proofErr w:type="gramEnd"/>
      <w:r w:rsidRPr="002D7D42">
        <w:rPr>
          <w:b/>
        </w:rPr>
        <w:t xml:space="preserve">ано </w:t>
      </w:r>
      <w:proofErr w:type="spellStart"/>
      <w:r w:rsidRPr="002D7D42">
        <w:rPr>
          <w:b/>
        </w:rPr>
        <w:t>Мирзахановна</w:t>
      </w:r>
      <w:proofErr w:type="spellEnd"/>
      <w:r w:rsidRPr="002D7D42">
        <w:rPr>
          <w:b/>
        </w:rPr>
        <w:t>,</w:t>
      </w:r>
      <w:r w:rsidRPr="002D7D42">
        <w:t xml:space="preserve"> кандидат филологических наук, доцент; доцент кафедры «Русский язык и литература» (г. Москва, НОЧУ ВО «Московский финансово-промышленный университет “Синергия”»)</w:t>
      </w:r>
    </w:p>
    <w:p w:rsidR="002E1004" w:rsidRPr="002D7D42" w:rsidRDefault="002E1004" w:rsidP="002E1004">
      <w:pPr>
        <w:widowControl w:val="0"/>
        <w:ind w:firstLine="709"/>
        <w:jc w:val="both"/>
        <w:rPr>
          <w:i/>
        </w:rPr>
      </w:pPr>
      <w:r w:rsidRPr="002D7D42">
        <w:rPr>
          <w:i/>
        </w:rPr>
        <w:t>Виртуальные музеи писателей на занятиях по литературе в системе СПО</w:t>
      </w:r>
      <w:r w:rsidR="002D7D42" w:rsidRPr="002D7D42">
        <w:rPr>
          <w:i/>
        </w:rPr>
        <w:t>.</w:t>
      </w:r>
    </w:p>
    <w:p w:rsidR="003D135E" w:rsidRPr="003D135E" w:rsidRDefault="003D135E" w:rsidP="002E1004">
      <w:pPr>
        <w:widowControl w:val="0"/>
        <w:ind w:firstLine="709"/>
        <w:jc w:val="both"/>
      </w:pPr>
    </w:p>
    <w:p w:rsidR="002D7D42" w:rsidRDefault="002D7D42" w:rsidP="002E1004">
      <w:pPr>
        <w:widowControl w:val="0"/>
        <w:ind w:firstLine="709"/>
        <w:jc w:val="both"/>
      </w:pPr>
      <w:r w:rsidRPr="002D7D42">
        <w:rPr>
          <w:b/>
        </w:rPr>
        <w:t>Самсонова Александра Владимировна,</w:t>
      </w:r>
      <w:r w:rsidRPr="002D7D42">
        <w:t xml:space="preserve"> учитель русского языка и литературы (</w:t>
      </w:r>
      <w:proofErr w:type="gramStart"/>
      <w:r w:rsidRPr="002D7D42">
        <w:t>г</w:t>
      </w:r>
      <w:proofErr w:type="gramEnd"/>
      <w:r w:rsidRPr="002D7D42">
        <w:t>. </w:t>
      </w:r>
      <w:proofErr w:type="spellStart"/>
      <w:r w:rsidRPr="002D7D42">
        <w:t>Балашиха</w:t>
      </w:r>
      <w:proofErr w:type="spellEnd"/>
      <w:r w:rsidRPr="002D7D42">
        <w:t xml:space="preserve"> Московской области, МАОУ «Средняя общеобразовательная школа № 5»)</w:t>
      </w:r>
    </w:p>
    <w:p w:rsidR="00135283" w:rsidRPr="002D7D42" w:rsidRDefault="00135283" w:rsidP="002E1004">
      <w:pPr>
        <w:widowControl w:val="0"/>
        <w:ind w:firstLine="709"/>
        <w:jc w:val="both"/>
        <w:rPr>
          <w:i/>
        </w:rPr>
      </w:pPr>
      <w:r w:rsidRPr="002D7D42">
        <w:rPr>
          <w:i/>
        </w:rPr>
        <w:t>Тематика школьного сочинения: историко-методический аспект</w:t>
      </w:r>
      <w:r w:rsidR="002D7D42" w:rsidRPr="002D7D42">
        <w:rPr>
          <w:i/>
        </w:rPr>
        <w:t>.</w:t>
      </w:r>
    </w:p>
    <w:p w:rsidR="00135283" w:rsidRPr="00EE4557" w:rsidRDefault="00135283" w:rsidP="00985126">
      <w:pPr>
        <w:widowControl w:val="0"/>
        <w:ind w:firstLine="709"/>
        <w:jc w:val="both"/>
      </w:pPr>
    </w:p>
    <w:p w:rsidR="00016B59" w:rsidRPr="00985126" w:rsidRDefault="00907158" w:rsidP="00985126">
      <w:pPr>
        <w:widowControl w:val="0"/>
        <w:ind w:firstLine="709"/>
        <w:jc w:val="both"/>
      </w:pPr>
      <w:proofErr w:type="spellStart"/>
      <w:r w:rsidRPr="00985126">
        <w:rPr>
          <w:b/>
        </w:rPr>
        <w:t>Казмирчук</w:t>
      </w:r>
      <w:proofErr w:type="spellEnd"/>
      <w:r w:rsidRPr="00985126">
        <w:rPr>
          <w:b/>
        </w:rPr>
        <w:t xml:space="preserve"> Ольга Юрьевна,</w:t>
      </w:r>
      <w:r w:rsidRPr="00985126">
        <w:t xml:space="preserve"> </w:t>
      </w:r>
      <w:r w:rsidRPr="00FE4578">
        <w:t>кандидат</w:t>
      </w:r>
      <w:r>
        <w:t xml:space="preserve"> филологических наук;</w:t>
      </w:r>
      <w:r w:rsidRPr="00FE4578">
        <w:t xml:space="preserve"> </w:t>
      </w:r>
      <w:r w:rsidRPr="00561AA8">
        <w:t>доцент кафедры русского языка</w:t>
      </w:r>
      <w:r w:rsidRPr="00FE4578">
        <w:t xml:space="preserve"> (г. Москва, ГАОУ </w:t>
      </w:r>
      <w:proofErr w:type="gramStart"/>
      <w:r w:rsidRPr="00FE4578">
        <w:t>ВО</w:t>
      </w:r>
      <w:proofErr w:type="gramEnd"/>
      <w:r w:rsidRPr="00FE4578">
        <w:t xml:space="preserve"> города Москвы «Московский городской педагогический университет», Институт гуманитарных наук</w:t>
      </w:r>
      <w:r w:rsidR="00FE74C2">
        <w:t xml:space="preserve"> и управления</w:t>
      </w:r>
      <w:r w:rsidRPr="00FE4578">
        <w:t>)</w:t>
      </w:r>
    </w:p>
    <w:p w:rsidR="00627153" w:rsidRPr="00985126" w:rsidRDefault="00135283" w:rsidP="00985126">
      <w:pPr>
        <w:widowControl w:val="0"/>
        <w:ind w:firstLine="709"/>
        <w:jc w:val="both"/>
        <w:rPr>
          <w:i/>
        </w:rPr>
      </w:pPr>
      <w:r w:rsidRPr="00135283">
        <w:rPr>
          <w:i/>
        </w:rPr>
        <w:t>Специфика знакомства учеников средней школы с литературным жанром (на материале святочных рассказов)</w:t>
      </w:r>
      <w:r w:rsidR="00016B59" w:rsidRPr="00985126">
        <w:rPr>
          <w:i/>
        </w:rPr>
        <w:t>.</w:t>
      </w:r>
    </w:p>
    <w:p w:rsidR="00016B59" w:rsidRDefault="00016B59" w:rsidP="00985126">
      <w:pPr>
        <w:widowControl w:val="0"/>
        <w:ind w:firstLine="709"/>
        <w:jc w:val="both"/>
      </w:pPr>
    </w:p>
    <w:p w:rsidR="003D135E" w:rsidRDefault="003D135E" w:rsidP="003D135E">
      <w:pPr>
        <w:widowControl w:val="0"/>
        <w:ind w:firstLine="709"/>
        <w:jc w:val="both"/>
      </w:pPr>
      <w:proofErr w:type="spellStart"/>
      <w:r w:rsidRPr="003D135E">
        <w:rPr>
          <w:b/>
        </w:rPr>
        <w:t>Кочоян</w:t>
      </w:r>
      <w:proofErr w:type="spellEnd"/>
      <w:r w:rsidRPr="003D135E">
        <w:rPr>
          <w:b/>
        </w:rPr>
        <w:t xml:space="preserve"> </w:t>
      </w:r>
      <w:proofErr w:type="spellStart"/>
      <w:r w:rsidRPr="003D135E">
        <w:rPr>
          <w:b/>
        </w:rPr>
        <w:t>Асмик</w:t>
      </w:r>
      <w:proofErr w:type="spellEnd"/>
      <w:r w:rsidRPr="003D135E">
        <w:rPr>
          <w:b/>
        </w:rPr>
        <w:t xml:space="preserve"> </w:t>
      </w:r>
      <w:proofErr w:type="spellStart"/>
      <w:r w:rsidRPr="003D135E">
        <w:rPr>
          <w:b/>
        </w:rPr>
        <w:t>Рубеновна</w:t>
      </w:r>
      <w:proofErr w:type="spellEnd"/>
      <w:r w:rsidRPr="003D135E">
        <w:rPr>
          <w:b/>
        </w:rPr>
        <w:t>,</w:t>
      </w:r>
      <w:r w:rsidRPr="003D135E">
        <w:t xml:space="preserve"> преподават</w:t>
      </w:r>
      <w:r>
        <w:t>ель русского языка и литературы (</w:t>
      </w:r>
      <w:proofErr w:type="gramStart"/>
      <w:r>
        <w:t>г</w:t>
      </w:r>
      <w:proofErr w:type="gramEnd"/>
      <w:r>
        <w:t xml:space="preserve">. Москва, </w:t>
      </w:r>
      <w:r w:rsidRPr="003D135E">
        <w:t xml:space="preserve">ГБПОУ </w:t>
      </w:r>
      <w:r>
        <w:t>«Колледж современных технологий</w:t>
      </w:r>
      <w:r w:rsidRPr="003D135E">
        <w:t xml:space="preserve"> им.</w:t>
      </w:r>
      <w:r>
        <w:t> </w:t>
      </w:r>
      <w:r w:rsidRPr="003D135E">
        <w:t>М.Ф.</w:t>
      </w:r>
      <w:r>
        <w:t> </w:t>
      </w:r>
      <w:r w:rsidRPr="003D135E">
        <w:t>Панова</w:t>
      </w:r>
      <w:r>
        <w:t>»)</w:t>
      </w:r>
    </w:p>
    <w:p w:rsidR="003D135E" w:rsidRPr="003D135E" w:rsidRDefault="003D135E" w:rsidP="003D135E">
      <w:pPr>
        <w:widowControl w:val="0"/>
        <w:ind w:firstLine="709"/>
        <w:jc w:val="both"/>
        <w:rPr>
          <w:i/>
        </w:rPr>
      </w:pPr>
      <w:r w:rsidRPr="003D135E">
        <w:rPr>
          <w:i/>
        </w:rPr>
        <w:t>Живопись и музыка на уроках литературы, посвященных творчеству А.А. Блока.</w:t>
      </w:r>
    </w:p>
    <w:p w:rsidR="003D135E" w:rsidRPr="00EE4557" w:rsidRDefault="003D135E" w:rsidP="00985126">
      <w:pPr>
        <w:widowControl w:val="0"/>
        <w:ind w:firstLine="709"/>
        <w:jc w:val="both"/>
      </w:pPr>
    </w:p>
    <w:p w:rsidR="00016B59" w:rsidRPr="00985126" w:rsidRDefault="00B12C9D" w:rsidP="00985126">
      <w:pPr>
        <w:widowControl w:val="0"/>
        <w:ind w:firstLine="709"/>
        <w:jc w:val="both"/>
      </w:pPr>
      <w:r w:rsidRPr="005F6DE8">
        <w:rPr>
          <w:b/>
        </w:rPr>
        <w:t>Хрусталева Татьяна Павловна,</w:t>
      </w:r>
      <w:r w:rsidR="002D7D42">
        <w:t xml:space="preserve"> </w:t>
      </w:r>
      <w:r w:rsidR="001925DE">
        <w:t>руководитель Всероссийского конкурса «</w:t>
      </w:r>
      <w:proofErr w:type="spellStart"/>
      <w:proofErr w:type="gramStart"/>
      <w:r w:rsidR="001925DE">
        <w:rPr>
          <w:lang w:val="en-US"/>
        </w:rPr>
        <w:t>i</w:t>
      </w:r>
      <w:proofErr w:type="spellEnd"/>
      <w:proofErr w:type="gramEnd"/>
      <w:r w:rsidR="001925DE">
        <w:t xml:space="preserve">Учитель» </w:t>
      </w:r>
      <w:r>
        <w:t>(г. </w:t>
      </w:r>
      <w:r w:rsidRPr="005543DE">
        <w:t>Москв</w:t>
      </w:r>
      <w:r>
        <w:t>а,</w:t>
      </w:r>
      <w:r w:rsidR="001925DE">
        <w:t xml:space="preserve"> «Рыбаков Фонд»</w:t>
      </w:r>
      <w:r w:rsidRPr="005543DE">
        <w:t>)</w:t>
      </w:r>
    </w:p>
    <w:p w:rsidR="009A08C1" w:rsidRPr="005F6DE8" w:rsidRDefault="00135283" w:rsidP="00985126">
      <w:pPr>
        <w:widowControl w:val="0"/>
        <w:ind w:firstLine="709"/>
        <w:jc w:val="both"/>
        <w:rPr>
          <w:i/>
        </w:rPr>
      </w:pPr>
      <w:r w:rsidRPr="00135283">
        <w:rPr>
          <w:i/>
        </w:rPr>
        <w:t>Использование альтернативных форм книг для повышения читательского интереса учащихся</w:t>
      </w:r>
      <w:r w:rsidR="00016B59" w:rsidRPr="005F6DE8">
        <w:rPr>
          <w:i/>
        </w:rPr>
        <w:t>.</w:t>
      </w:r>
    </w:p>
    <w:p w:rsidR="00EE4557" w:rsidRPr="00EE4557" w:rsidRDefault="00EE4557" w:rsidP="00135283">
      <w:pPr>
        <w:widowControl w:val="0"/>
        <w:ind w:firstLine="709"/>
        <w:jc w:val="both"/>
      </w:pPr>
    </w:p>
    <w:p w:rsidR="00083C4A" w:rsidRDefault="00083C4A" w:rsidP="00135283">
      <w:pPr>
        <w:widowControl w:val="0"/>
        <w:ind w:firstLine="709"/>
        <w:jc w:val="both"/>
      </w:pPr>
      <w:r w:rsidRPr="002D7D42">
        <w:rPr>
          <w:b/>
        </w:rPr>
        <w:t>Иванов Максим Александрович,</w:t>
      </w:r>
      <w:r w:rsidR="002D7D42" w:rsidRPr="002D7D42">
        <w:t xml:space="preserve"> учитель русского языка и литературы (</w:t>
      </w:r>
      <w:proofErr w:type="gramStart"/>
      <w:r w:rsidR="002D7D42" w:rsidRPr="002D7D42">
        <w:t>г</w:t>
      </w:r>
      <w:proofErr w:type="gramEnd"/>
      <w:r w:rsidR="002D7D42" w:rsidRPr="002D7D42">
        <w:t>. Москва, ГКОУ КШИ «</w:t>
      </w:r>
      <w:proofErr w:type="spellStart"/>
      <w:r w:rsidR="002D7D42" w:rsidRPr="002D7D42">
        <w:t>Навигацкая</w:t>
      </w:r>
      <w:proofErr w:type="spellEnd"/>
      <w:r w:rsidR="002D7D42" w:rsidRPr="002D7D42">
        <w:t xml:space="preserve"> школа»)</w:t>
      </w:r>
    </w:p>
    <w:p w:rsidR="00135283" w:rsidRPr="00083C4A" w:rsidRDefault="00135283" w:rsidP="00135283">
      <w:pPr>
        <w:widowControl w:val="0"/>
        <w:ind w:firstLine="709"/>
        <w:jc w:val="both"/>
        <w:rPr>
          <w:i/>
        </w:rPr>
      </w:pPr>
      <w:r w:rsidRPr="00083C4A">
        <w:rPr>
          <w:i/>
        </w:rPr>
        <w:t>Организация внеклассного мероприятия по литературе в «</w:t>
      </w:r>
      <w:proofErr w:type="spellStart"/>
      <w:r w:rsidRPr="00083C4A">
        <w:rPr>
          <w:i/>
        </w:rPr>
        <w:t>Навигацкой</w:t>
      </w:r>
      <w:proofErr w:type="spellEnd"/>
      <w:r w:rsidRPr="00083C4A">
        <w:rPr>
          <w:i/>
        </w:rPr>
        <w:t xml:space="preserve"> школе» в условиях реализации ФГОС</w:t>
      </w:r>
      <w:r w:rsidR="00083C4A" w:rsidRPr="00083C4A">
        <w:rPr>
          <w:i/>
        </w:rPr>
        <w:t>.</w:t>
      </w:r>
    </w:p>
    <w:p w:rsidR="003D135E" w:rsidRDefault="003D135E" w:rsidP="00D166FB">
      <w:pPr>
        <w:widowControl w:val="0"/>
        <w:ind w:firstLine="709"/>
        <w:jc w:val="both"/>
      </w:pPr>
    </w:p>
    <w:p w:rsidR="00D166FB" w:rsidRDefault="00D166FB" w:rsidP="00D166FB">
      <w:pPr>
        <w:widowControl w:val="0"/>
        <w:ind w:firstLine="709"/>
        <w:jc w:val="both"/>
      </w:pPr>
      <w:r w:rsidRPr="00B20605">
        <w:rPr>
          <w:b/>
        </w:rPr>
        <w:t>Колышева Елена Юрьевна,</w:t>
      </w:r>
      <w:r>
        <w:t xml:space="preserve"> </w:t>
      </w:r>
      <w:r w:rsidRPr="005543DE">
        <w:t xml:space="preserve">кандидат </w:t>
      </w:r>
      <w:r>
        <w:t>филологических</w:t>
      </w:r>
      <w:r w:rsidRPr="005543DE">
        <w:t xml:space="preserve"> наук, </w:t>
      </w:r>
      <w:r>
        <w:t xml:space="preserve">доцент; </w:t>
      </w:r>
      <w:r w:rsidRPr="005543DE">
        <w:t xml:space="preserve">доцент кафедры </w:t>
      </w:r>
      <w:r>
        <w:t>методики обучения филологическим дисциплинам (г. </w:t>
      </w:r>
      <w:r w:rsidRPr="005543DE">
        <w:t>Москва, Г</w:t>
      </w:r>
      <w:r>
        <w:t>А</w:t>
      </w:r>
      <w:r w:rsidRPr="005543DE">
        <w:t xml:space="preserve">ОУ </w:t>
      </w:r>
      <w:proofErr w:type="gramStart"/>
      <w:r w:rsidRPr="005543DE">
        <w:t>ВО</w:t>
      </w:r>
      <w:proofErr w:type="gramEnd"/>
      <w:r w:rsidRPr="005543DE">
        <w:t xml:space="preserve"> города Москвы «Московский городской педагогический университет»</w:t>
      </w:r>
      <w:r>
        <w:t>, Институт гуманитарных наук и управления</w:t>
      </w:r>
      <w:r w:rsidRPr="005543DE">
        <w:t>)</w:t>
      </w:r>
    </w:p>
    <w:p w:rsidR="00D166FB" w:rsidRPr="00FE74C2" w:rsidRDefault="00135283" w:rsidP="00D166FB">
      <w:pPr>
        <w:widowControl w:val="0"/>
        <w:ind w:firstLine="709"/>
        <w:jc w:val="both"/>
        <w:rPr>
          <w:i/>
        </w:rPr>
      </w:pPr>
      <w:r w:rsidRPr="00135283">
        <w:rPr>
          <w:i/>
        </w:rPr>
        <w:t xml:space="preserve">Интеграция языкового и литературного образования в контексте обучения литературе на основе </w:t>
      </w:r>
      <w:proofErr w:type="spellStart"/>
      <w:r w:rsidRPr="00135283">
        <w:rPr>
          <w:i/>
        </w:rPr>
        <w:t>текстоцентрического</w:t>
      </w:r>
      <w:proofErr w:type="spellEnd"/>
      <w:r w:rsidRPr="00135283">
        <w:rPr>
          <w:i/>
        </w:rPr>
        <w:t xml:space="preserve"> подхода</w:t>
      </w:r>
      <w:r w:rsidR="00D166FB" w:rsidRPr="00FE74C2">
        <w:rPr>
          <w:i/>
        </w:rPr>
        <w:t>.</w:t>
      </w:r>
    </w:p>
    <w:p w:rsidR="002E1004" w:rsidRDefault="002E1004" w:rsidP="00985126">
      <w:pPr>
        <w:widowControl w:val="0"/>
        <w:ind w:firstLine="709"/>
        <w:jc w:val="both"/>
      </w:pPr>
    </w:p>
    <w:p w:rsidR="00083C4A" w:rsidRDefault="00323AA9" w:rsidP="002D7D42">
      <w:pPr>
        <w:widowControl w:val="0"/>
        <w:ind w:firstLine="709"/>
        <w:jc w:val="both"/>
      </w:pPr>
      <w:r>
        <w:pict>
          <v:shape id="_x0000_i1036" type="#_x0000_t75" style="width:57pt;height:28.5pt;visibility:visible">
            <v:imagedata r:id="rId9" o:title=""/>
          </v:shape>
        </w:pict>
      </w:r>
      <w:proofErr w:type="spellStart"/>
      <w:r w:rsidR="002D7D42" w:rsidRPr="002D7D42">
        <w:rPr>
          <w:b/>
        </w:rPr>
        <w:t>Кодынева</w:t>
      </w:r>
      <w:proofErr w:type="spellEnd"/>
      <w:r w:rsidR="002D7D42" w:rsidRPr="002D7D42">
        <w:rPr>
          <w:b/>
        </w:rPr>
        <w:t xml:space="preserve"> Людмила Юрьевна,</w:t>
      </w:r>
      <w:r w:rsidR="002D7D42" w:rsidRPr="002D7D42">
        <w:t xml:space="preserve"> учитель русского языка и литературы (</w:t>
      </w:r>
      <w:proofErr w:type="gramStart"/>
      <w:r w:rsidR="002D7D42" w:rsidRPr="002D7D42">
        <w:t>г</w:t>
      </w:r>
      <w:proofErr w:type="gramEnd"/>
      <w:r w:rsidR="002D7D42" w:rsidRPr="002D7D42">
        <w:t>. Боровичи Новгородской области, МАОУ «Средняя общеобразовательная школа №</w:t>
      </w:r>
      <w:r w:rsidR="002D7D42">
        <w:t> </w:t>
      </w:r>
      <w:r w:rsidR="002D7D42" w:rsidRPr="002D7D42">
        <w:t>7»)</w:t>
      </w:r>
    </w:p>
    <w:p w:rsidR="002E1004" w:rsidRPr="002D7D42" w:rsidRDefault="002E1004" w:rsidP="002E1004">
      <w:pPr>
        <w:widowControl w:val="0"/>
        <w:ind w:firstLine="709"/>
        <w:jc w:val="both"/>
        <w:rPr>
          <w:i/>
        </w:rPr>
      </w:pPr>
      <w:r w:rsidRPr="002D7D42">
        <w:rPr>
          <w:i/>
        </w:rPr>
        <w:t>Технология развития критического мышления на уроках литературы</w:t>
      </w:r>
      <w:r w:rsidR="00083C4A" w:rsidRPr="002D7D42">
        <w:rPr>
          <w:i/>
        </w:rPr>
        <w:t>.</w:t>
      </w:r>
    </w:p>
    <w:p w:rsidR="002E1004" w:rsidRDefault="002E1004" w:rsidP="00985126">
      <w:pPr>
        <w:widowControl w:val="0"/>
        <w:ind w:firstLine="709"/>
        <w:jc w:val="both"/>
      </w:pPr>
    </w:p>
    <w:p w:rsidR="002E1004" w:rsidRPr="00985126" w:rsidRDefault="002E1004" w:rsidP="00985126">
      <w:pPr>
        <w:widowControl w:val="0"/>
        <w:ind w:firstLine="709"/>
        <w:jc w:val="both"/>
      </w:pPr>
    </w:p>
    <w:sectPr w:rsidR="002E1004" w:rsidRPr="00985126" w:rsidSect="00AC417E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DA" w:rsidRDefault="00E07FDA">
      <w:r>
        <w:separator/>
      </w:r>
    </w:p>
  </w:endnote>
  <w:endnote w:type="continuationSeparator" w:id="0">
    <w:p w:rsidR="00E07FDA" w:rsidRDefault="00E0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FB" w:rsidRDefault="00CB501E">
    <w:pPr>
      <w:pStyle w:val="af0"/>
      <w:jc w:val="right"/>
    </w:pPr>
    <w:fldSimple w:instr=" PAGE   \* MERGEFORMAT ">
      <w:r w:rsidR="00EB2177">
        <w:rPr>
          <w:noProof/>
        </w:rPr>
        <w:t>1</w:t>
      </w:r>
    </w:fldSimple>
  </w:p>
  <w:p w:rsidR="00CF6CFB" w:rsidRDefault="00CF6CFB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FB" w:rsidRDefault="00CB501E">
    <w:pPr>
      <w:pStyle w:val="af0"/>
      <w:jc w:val="right"/>
    </w:pPr>
    <w:fldSimple w:instr=" PAGE   \* MERGEFORMAT ">
      <w:r w:rsidR="00323AA9">
        <w:rPr>
          <w:noProof/>
        </w:rPr>
        <w:t>6</w:t>
      </w:r>
    </w:fldSimple>
  </w:p>
  <w:p w:rsidR="00CF6CFB" w:rsidRDefault="00CF6CF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DA" w:rsidRDefault="00E07FDA">
      <w:r>
        <w:separator/>
      </w:r>
    </w:p>
  </w:footnote>
  <w:footnote w:type="continuationSeparator" w:id="0">
    <w:p w:rsidR="00E07FDA" w:rsidRDefault="00E07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AB3CEC"/>
    <w:multiLevelType w:val="hybridMultilevel"/>
    <w:tmpl w:val="8FFC380A"/>
    <w:lvl w:ilvl="0" w:tplc="47469B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44C1377"/>
    <w:multiLevelType w:val="hybridMultilevel"/>
    <w:tmpl w:val="F760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560E"/>
    <w:multiLevelType w:val="hybridMultilevel"/>
    <w:tmpl w:val="313291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80A0EAA"/>
    <w:multiLevelType w:val="hybridMultilevel"/>
    <w:tmpl w:val="855C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21BB2"/>
    <w:multiLevelType w:val="hybridMultilevel"/>
    <w:tmpl w:val="4B1E1DF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D1F1AE4"/>
    <w:multiLevelType w:val="hybridMultilevel"/>
    <w:tmpl w:val="A0B4CA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02D3940"/>
    <w:multiLevelType w:val="hybridMultilevel"/>
    <w:tmpl w:val="098E01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137C09"/>
    <w:multiLevelType w:val="hybridMultilevel"/>
    <w:tmpl w:val="4E0C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F3871"/>
    <w:multiLevelType w:val="hybridMultilevel"/>
    <w:tmpl w:val="FE84C3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140FA3"/>
    <w:multiLevelType w:val="hybridMultilevel"/>
    <w:tmpl w:val="E55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536192"/>
    <w:multiLevelType w:val="hybridMultilevel"/>
    <w:tmpl w:val="B7B4E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37A36CC"/>
    <w:multiLevelType w:val="hybridMultilevel"/>
    <w:tmpl w:val="32C63608"/>
    <w:lvl w:ilvl="0" w:tplc="6D26A5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3A05DDD"/>
    <w:multiLevelType w:val="hybridMultilevel"/>
    <w:tmpl w:val="7D4AED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48967B7"/>
    <w:multiLevelType w:val="hybridMultilevel"/>
    <w:tmpl w:val="679AEF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8363C3"/>
    <w:multiLevelType w:val="hybridMultilevel"/>
    <w:tmpl w:val="F694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35A9A"/>
    <w:multiLevelType w:val="hybridMultilevel"/>
    <w:tmpl w:val="68F8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D37215"/>
    <w:multiLevelType w:val="hybridMultilevel"/>
    <w:tmpl w:val="EF2E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F31C61"/>
    <w:multiLevelType w:val="hybridMultilevel"/>
    <w:tmpl w:val="D988CB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36649B"/>
    <w:multiLevelType w:val="hybridMultilevel"/>
    <w:tmpl w:val="CFD244F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7FC7962"/>
    <w:multiLevelType w:val="hybridMultilevel"/>
    <w:tmpl w:val="77708A1A"/>
    <w:lvl w:ilvl="0" w:tplc="A1E0B7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8DD4544"/>
    <w:multiLevelType w:val="hybridMultilevel"/>
    <w:tmpl w:val="6754998E"/>
    <w:lvl w:ilvl="0" w:tplc="C4F0D7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8FC5153"/>
    <w:multiLevelType w:val="hybridMultilevel"/>
    <w:tmpl w:val="A0EE3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8F5451"/>
    <w:multiLevelType w:val="hybridMultilevel"/>
    <w:tmpl w:val="F0E8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753B70"/>
    <w:multiLevelType w:val="hybridMultilevel"/>
    <w:tmpl w:val="D0A8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F85DE2"/>
    <w:multiLevelType w:val="hybridMultilevel"/>
    <w:tmpl w:val="8DF6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339E2"/>
    <w:multiLevelType w:val="hybridMultilevel"/>
    <w:tmpl w:val="8BB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3D517D"/>
    <w:multiLevelType w:val="hybridMultilevel"/>
    <w:tmpl w:val="8E0C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B17BD7"/>
    <w:multiLevelType w:val="hybridMultilevel"/>
    <w:tmpl w:val="50842E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70E16E8"/>
    <w:multiLevelType w:val="multilevel"/>
    <w:tmpl w:val="DFF8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4BC7B6E"/>
    <w:multiLevelType w:val="hybridMultilevel"/>
    <w:tmpl w:val="A0B85A24"/>
    <w:lvl w:ilvl="0" w:tplc="6EB80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5B54E96"/>
    <w:multiLevelType w:val="hybridMultilevel"/>
    <w:tmpl w:val="DB96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E492C"/>
    <w:multiLevelType w:val="hybridMultilevel"/>
    <w:tmpl w:val="EB20BBDA"/>
    <w:lvl w:ilvl="0" w:tplc="BC78DF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6E85D28"/>
    <w:multiLevelType w:val="hybridMultilevel"/>
    <w:tmpl w:val="4426E690"/>
    <w:lvl w:ilvl="0" w:tplc="D3B8DE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CAA31B8"/>
    <w:multiLevelType w:val="hybridMultilevel"/>
    <w:tmpl w:val="C3C8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DF4350D"/>
    <w:multiLevelType w:val="hybridMultilevel"/>
    <w:tmpl w:val="9244B994"/>
    <w:lvl w:ilvl="0" w:tplc="7A82317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E5D70EC"/>
    <w:multiLevelType w:val="hybridMultilevel"/>
    <w:tmpl w:val="AC9C73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F5754BF"/>
    <w:multiLevelType w:val="hybridMultilevel"/>
    <w:tmpl w:val="B758222A"/>
    <w:lvl w:ilvl="0" w:tplc="0419000F">
      <w:start w:val="1"/>
      <w:numFmt w:val="decimal"/>
      <w:lvlText w:val="%1."/>
      <w:lvlJc w:val="left"/>
      <w:pPr>
        <w:ind w:left="148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3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0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77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4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92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99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0643" w:hanging="180"/>
      </w:pPr>
      <w:rPr>
        <w:rFonts w:cs="Times New Roman"/>
      </w:rPr>
    </w:lvl>
  </w:abstractNum>
  <w:abstractNum w:abstractNumId="38">
    <w:nsid w:val="5FB86CD5"/>
    <w:multiLevelType w:val="hybridMultilevel"/>
    <w:tmpl w:val="4620B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364E70"/>
    <w:multiLevelType w:val="hybridMultilevel"/>
    <w:tmpl w:val="B1ACBC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377269D"/>
    <w:multiLevelType w:val="hybridMultilevel"/>
    <w:tmpl w:val="800256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55B2801"/>
    <w:multiLevelType w:val="hybridMultilevel"/>
    <w:tmpl w:val="DA6A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B613866"/>
    <w:multiLevelType w:val="hybridMultilevel"/>
    <w:tmpl w:val="1990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5C7E6B"/>
    <w:multiLevelType w:val="hybridMultilevel"/>
    <w:tmpl w:val="AFE0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3B708D"/>
    <w:multiLevelType w:val="hybridMultilevel"/>
    <w:tmpl w:val="5BA061DC"/>
    <w:lvl w:ilvl="0" w:tplc="BA967E22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911713"/>
    <w:multiLevelType w:val="hybridMultilevel"/>
    <w:tmpl w:val="1B222AC6"/>
    <w:lvl w:ilvl="0" w:tplc="74DA299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1C5ADA"/>
    <w:multiLevelType w:val="hybridMultilevel"/>
    <w:tmpl w:val="9F98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6B07F45"/>
    <w:multiLevelType w:val="hybridMultilevel"/>
    <w:tmpl w:val="383A81B4"/>
    <w:lvl w:ilvl="0" w:tplc="1624A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88C663C"/>
    <w:multiLevelType w:val="hybridMultilevel"/>
    <w:tmpl w:val="B9CC7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C384310"/>
    <w:multiLevelType w:val="hybridMultilevel"/>
    <w:tmpl w:val="FABED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0"/>
  </w:num>
  <w:num w:numId="5">
    <w:abstractNumId w:val="31"/>
  </w:num>
  <w:num w:numId="6">
    <w:abstractNumId w:val="15"/>
  </w:num>
  <w:num w:numId="7">
    <w:abstractNumId w:val="25"/>
  </w:num>
  <w:num w:numId="8">
    <w:abstractNumId w:val="40"/>
  </w:num>
  <w:num w:numId="9">
    <w:abstractNumId w:val="3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7"/>
  </w:num>
  <w:num w:numId="15">
    <w:abstractNumId w:val="34"/>
  </w:num>
  <w:num w:numId="16">
    <w:abstractNumId w:val="37"/>
  </w:num>
  <w:num w:numId="17">
    <w:abstractNumId w:val="6"/>
  </w:num>
  <w:num w:numId="18">
    <w:abstractNumId w:val="3"/>
  </w:num>
  <w:num w:numId="19">
    <w:abstractNumId w:val="29"/>
  </w:num>
  <w:num w:numId="20">
    <w:abstractNumId w:val="20"/>
  </w:num>
  <w:num w:numId="21">
    <w:abstractNumId w:val="49"/>
  </w:num>
  <w:num w:numId="22">
    <w:abstractNumId w:val="14"/>
  </w:num>
  <w:num w:numId="23">
    <w:abstractNumId w:val="43"/>
  </w:num>
  <w:num w:numId="24">
    <w:abstractNumId w:val="22"/>
  </w:num>
  <w:num w:numId="25">
    <w:abstractNumId w:val="44"/>
  </w:num>
  <w:num w:numId="26">
    <w:abstractNumId w:val="41"/>
  </w:num>
  <w:num w:numId="27">
    <w:abstractNumId w:val="30"/>
  </w:num>
  <w:num w:numId="28">
    <w:abstractNumId w:val="21"/>
  </w:num>
  <w:num w:numId="29">
    <w:abstractNumId w:val="46"/>
  </w:num>
  <w:num w:numId="30">
    <w:abstractNumId w:val="8"/>
  </w:num>
  <w:num w:numId="31">
    <w:abstractNumId w:val="11"/>
  </w:num>
  <w:num w:numId="32">
    <w:abstractNumId w:val="5"/>
  </w:num>
  <w:num w:numId="33">
    <w:abstractNumId w:val="36"/>
  </w:num>
  <w:num w:numId="34">
    <w:abstractNumId w:val="13"/>
  </w:num>
  <w:num w:numId="35">
    <w:abstractNumId w:val="42"/>
  </w:num>
  <w:num w:numId="36">
    <w:abstractNumId w:val="28"/>
  </w:num>
  <w:num w:numId="37">
    <w:abstractNumId w:val="45"/>
  </w:num>
  <w:num w:numId="38">
    <w:abstractNumId w:val="33"/>
  </w:num>
  <w:num w:numId="39">
    <w:abstractNumId w:val="26"/>
  </w:num>
  <w:num w:numId="40">
    <w:abstractNumId w:val="16"/>
  </w:num>
  <w:num w:numId="41">
    <w:abstractNumId w:val="39"/>
  </w:num>
  <w:num w:numId="42">
    <w:abstractNumId w:val="47"/>
  </w:num>
  <w:num w:numId="43">
    <w:abstractNumId w:val="19"/>
  </w:num>
  <w:num w:numId="44">
    <w:abstractNumId w:val="23"/>
  </w:num>
  <w:num w:numId="45">
    <w:abstractNumId w:val="2"/>
  </w:num>
  <w:num w:numId="46">
    <w:abstractNumId w:val="48"/>
  </w:num>
  <w:num w:numId="47">
    <w:abstractNumId w:val="12"/>
  </w:num>
  <w:num w:numId="48">
    <w:abstractNumId w:val="10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8BE"/>
    <w:rsid w:val="00016B59"/>
    <w:rsid w:val="00024152"/>
    <w:rsid w:val="00032F0F"/>
    <w:rsid w:val="000444E9"/>
    <w:rsid w:val="00044F7C"/>
    <w:rsid w:val="00051209"/>
    <w:rsid w:val="0005372A"/>
    <w:rsid w:val="00055BC4"/>
    <w:rsid w:val="000650EE"/>
    <w:rsid w:val="0007102B"/>
    <w:rsid w:val="00080A2E"/>
    <w:rsid w:val="000832A2"/>
    <w:rsid w:val="00083C4A"/>
    <w:rsid w:val="000935A0"/>
    <w:rsid w:val="000A1CC7"/>
    <w:rsid w:val="000A22FD"/>
    <w:rsid w:val="000A5871"/>
    <w:rsid w:val="000A5AED"/>
    <w:rsid w:val="000B3AB8"/>
    <w:rsid w:val="000B7A53"/>
    <w:rsid w:val="000C2812"/>
    <w:rsid w:val="000C7DEC"/>
    <w:rsid w:val="000D061E"/>
    <w:rsid w:val="000D1704"/>
    <w:rsid w:val="000D22B0"/>
    <w:rsid w:val="000D28D7"/>
    <w:rsid w:val="000D3913"/>
    <w:rsid w:val="000D7E2F"/>
    <w:rsid w:val="000E3A17"/>
    <w:rsid w:val="000E62BB"/>
    <w:rsid w:val="000F44F3"/>
    <w:rsid w:val="000F48F5"/>
    <w:rsid w:val="000F4D88"/>
    <w:rsid w:val="000F6CEC"/>
    <w:rsid w:val="00100677"/>
    <w:rsid w:val="001044C2"/>
    <w:rsid w:val="00111420"/>
    <w:rsid w:val="0011270D"/>
    <w:rsid w:val="00122CC3"/>
    <w:rsid w:val="0012369C"/>
    <w:rsid w:val="00131A6B"/>
    <w:rsid w:val="00135283"/>
    <w:rsid w:val="00137982"/>
    <w:rsid w:val="00141488"/>
    <w:rsid w:val="00141510"/>
    <w:rsid w:val="001431BD"/>
    <w:rsid w:val="001516B8"/>
    <w:rsid w:val="00157134"/>
    <w:rsid w:val="00165049"/>
    <w:rsid w:val="00165C7E"/>
    <w:rsid w:val="00166698"/>
    <w:rsid w:val="001748CE"/>
    <w:rsid w:val="00175343"/>
    <w:rsid w:val="00181002"/>
    <w:rsid w:val="0018299D"/>
    <w:rsid w:val="001925DE"/>
    <w:rsid w:val="001A01D1"/>
    <w:rsid w:val="001A0A86"/>
    <w:rsid w:val="001A3286"/>
    <w:rsid w:val="001B5770"/>
    <w:rsid w:val="001B6F57"/>
    <w:rsid w:val="001C52B4"/>
    <w:rsid w:val="001D0865"/>
    <w:rsid w:val="001D160A"/>
    <w:rsid w:val="001D748E"/>
    <w:rsid w:val="001E3461"/>
    <w:rsid w:val="001E6C12"/>
    <w:rsid w:val="001E703B"/>
    <w:rsid w:val="001E74A2"/>
    <w:rsid w:val="001F10F9"/>
    <w:rsid w:val="001F5BE4"/>
    <w:rsid w:val="00204638"/>
    <w:rsid w:val="002118B7"/>
    <w:rsid w:val="00212F8E"/>
    <w:rsid w:val="00214CE9"/>
    <w:rsid w:val="00223149"/>
    <w:rsid w:val="00230D30"/>
    <w:rsid w:val="002310BD"/>
    <w:rsid w:val="00234470"/>
    <w:rsid w:val="002449AA"/>
    <w:rsid w:val="00247B8B"/>
    <w:rsid w:val="00253E3A"/>
    <w:rsid w:val="00253FFA"/>
    <w:rsid w:val="00254FA2"/>
    <w:rsid w:val="002577C6"/>
    <w:rsid w:val="0026272B"/>
    <w:rsid w:val="00273AF6"/>
    <w:rsid w:val="002768C3"/>
    <w:rsid w:val="00284D5E"/>
    <w:rsid w:val="00287BE2"/>
    <w:rsid w:val="00287D39"/>
    <w:rsid w:val="0029038C"/>
    <w:rsid w:val="0029168B"/>
    <w:rsid w:val="00292BCC"/>
    <w:rsid w:val="00293093"/>
    <w:rsid w:val="00296454"/>
    <w:rsid w:val="002A2DDC"/>
    <w:rsid w:val="002B21A1"/>
    <w:rsid w:val="002B4BE2"/>
    <w:rsid w:val="002B4FCE"/>
    <w:rsid w:val="002B7001"/>
    <w:rsid w:val="002C556C"/>
    <w:rsid w:val="002D3078"/>
    <w:rsid w:val="002D60D0"/>
    <w:rsid w:val="002D6F7F"/>
    <w:rsid w:val="002D7D42"/>
    <w:rsid w:val="002E079E"/>
    <w:rsid w:val="002E1004"/>
    <w:rsid w:val="002E17B4"/>
    <w:rsid w:val="002F7E35"/>
    <w:rsid w:val="002F7F9C"/>
    <w:rsid w:val="00310FB4"/>
    <w:rsid w:val="00311D4E"/>
    <w:rsid w:val="003146B4"/>
    <w:rsid w:val="00323AA9"/>
    <w:rsid w:val="00324898"/>
    <w:rsid w:val="0032554D"/>
    <w:rsid w:val="0032693A"/>
    <w:rsid w:val="003270BA"/>
    <w:rsid w:val="00332827"/>
    <w:rsid w:val="003353A3"/>
    <w:rsid w:val="00336751"/>
    <w:rsid w:val="003455FB"/>
    <w:rsid w:val="0035078D"/>
    <w:rsid w:val="0035109D"/>
    <w:rsid w:val="00353B4F"/>
    <w:rsid w:val="003668C0"/>
    <w:rsid w:val="0036795A"/>
    <w:rsid w:val="00376FCD"/>
    <w:rsid w:val="00382B13"/>
    <w:rsid w:val="00390A81"/>
    <w:rsid w:val="00392405"/>
    <w:rsid w:val="003935FE"/>
    <w:rsid w:val="00397118"/>
    <w:rsid w:val="003B47F1"/>
    <w:rsid w:val="003B5A9A"/>
    <w:rsid w:val="003C0684"/>
    <w:rsid w:val="003C0DC2"/>
    <w:rsid w:val="003C25B1"/>
    <w:rsid w:val="003D135E"/>
    <w:rsid w:val="003D468A"/>
    <w:rsid w:val="003F156D"/>
    <w:rsid w:val="003F5D76"/>
    <w:rsid w:val="003F63FB"/>
    <w:rsid w:val="0040049A"/>
    <w:rsid w:val="00402EF9"/>
    <w:rsid w:val="004073C8"/>
    <w:rsid w:val="00413FAE"/>
    <w:rsid w:val="00414BC3"/>
    <w:rsid w:val="004168D9"/>
    <w:rsid w:val="00432576"/>
    <w:rsid w:val="00434972"/>
    <w:rsid w:val="00435460"/>
    <w:rsid w:val="00442A82"/>
    <w:rsid w:val="004436A8"/>
    <w:rsid w:val="004459C5"/>
    <w:rsid w:val="00452387"/>
    <w:rsid w:val="004619CB"/>
    <w:rsid w:val="00464C6C"/>
    <w:rsid w:val="0048114E"/>
    <w:rsid w:val="00484296"/>
    <w:rsid w:val="004857E8"/>
    <w:rsid w:val="00490583"/>
    <w:rsid w:val="004A4516"/>
    <w:rsid w:val="004A72F0"/>
    <w:rsid w:val="004B0F7F"/>
    <w:rsid w:val="004B1FB1"/>
    <w:rsid w:val="004B2EB4"/>
    <w:rsid w:val="004B301C"/>
    <w:rsid w:val="004B4E0B"/>
    <w:rsid w:val="004B778D"/>
    <w:rsid w:val="004C01A3"/>
    <w:rsid w:val="004C0EE7"/>
    <w:rsid w:val="004C51A0"/>
    <w:rsid w:val="004C72DB"/>
    <w:rsid w:val="004C79CE"/>
    <w:rsid w:val="004E354A"/>
    <w:rsid w:val="004E4683"/>
    <w:rsid w:val="004E4C9A"/>
    <w:rsid w:val="00504615"/>
    <w:rsid w:val="00513DBD"/>
    <w:rsid w:val="00517312"/>
    <w:rsid w:val="00534120"/>
    <w:rsid w:val="00535D95"/>
    <w:rsid w:val="0054581A"/>
    <w:rsid w:val="005507BC"/>
    <w:rsid w:val="00561AA8"/>
    <w:rsid w:val="005660CB"/>
    <w:rsid w:val="00572B70"/>
    <w:rsid w:val="00575B1A"/>
    <w:rsid w:val="0058223A"/>
    <w:rsid w:val="00590BBD"/>
    <w:rsid w:val="0059553B"/>
    <w:rsid w:val="0059649B"/>
    <w:rsid w:val="005B3913"/>
    <w:rsid w:val="005B4DAA"/>
    <w:rsid w:val="005C33F2"/>
    <w:rsid w:val="005D23B2"/>
    <w:rsid w:val="005D26BC"/>
    <w:rsid w:val="005F0150"/>
    <w:rsid w:val="005F6DE8"/>
    <w:rsid w:val="00601053"/>
    <w:rsid w:val="006050D9"/>
    <w:rsid w:val="00615ED0"/>
    <w:rsid w:val="00616EE2"/>
    <w:rsid w:val="00617753"/>
    <w:rsid w:val="006216C3"/>
    <w:rsid w:val="00622FF1"/>
    <w:rsid w:val="00625FCD"/>
    <w:rsid w:val="00627153"/>
    <w:rsid w:val="00633EC1"/>
    <w:rsid w:val="0063525E"/>
    <w:rsid w:val="0063550F"/>
    <w:rsid w:val="00642A35"/>
    <w:rsid w:val="00642AF3"/>
    <w:rsid w:val="00644BEE"/>
    <w:rsid w:val="00657C90"/>
    <w:rsid w:val="006645F8"/>
    <w:rsid w:val="006714CE"/>
    <w:rsid w:val="00673A76"/>
    <w:rsid w:val="00681B8E"/>
    <w:rsid w:val="00687C13"/>
    <w:rsid w:val="00693BB2"/>
    <w:rsid w:val="00695C1E"/>
    <w:rsid w:val="006A0121"/>
    <w:rsid w:val="006A4027"/>
    <w:rsid w:val="006A56D9"/>
    <w:rsid w:val="006A7CA4"/>
    <w:rsid w:val="006B1156"/>
    <w:rsid w:val="006B7589"/>
    <w:rsid w:val="006B7A5C"/>
    <w:rsid w:val="006E2171"/>
    <w:rsid w:val="006F1276"/>
    <w:rsid w:val="006F2C4A"/>
    <w:rsid w:val="00713D73"/>
    <w:rsid w:val="007157A6"/>
    <w:rsid w:val="007177EB"/>
    <w:rsid w:val="0073421E"/>
    <w:rsid w:val="0074585C"/>
    <w:rsid w:val="00751A28"/>
    <w:rsid w:val="007759C9"/>
    <w:rsid w:val="00793524"/>
    <w:rsid w:val="0079354E"/>
    <w:rsid w:val="0079637C"/>
    <w:rsid w:val="00797508"/>
    <w:rsid w:val="007A07F1"/>
    <w:rsid w:val="007C05D0"/>
    <w:rsid w:val="007C4C6A"/>
    <w:rsid w:val="007D0C71"/>
    <w:rsid w:val="007D13E0"/>
    <w:rsid w:val="007D202D"/>
    <w:rsid w:val="007D6FE7"/>
    <w:rsid w:val="007D6FEA"/>
    <w:rsid w:val="007E1513"/>
    <w:rsid w:val="007E37AB"/>
    <w:rsid w:val="007E39AA"/>
    <w:rsid w:val="007F4AC1"/>
    <w:rsid w:val="0081413C"/>
    <w:rsid w:val="00820723"/>
    <w:rsid w:val="00823428"/>
    <w:rsid w:val="00832127"/>
    <w:rsid w:val="00863A32"/>
    <w:rsid w:val="008678CD"/>
    <w:rsid w:val="00872A87"/>
    <w:rsid w:val="0088198E"/>
    <w:rsid w:val="008856CA"/>
    <w:rsid w:val="00891E2E"/>
    <w:rsid w:val="00894FCA"/>
    <w:rsid w:val="008956D0"/>
    <w:rsid w:val="008A20EC"/>
    <w:rsid w:val="008B2D76"/>
    <w:rsid w:val="008B6389"/>
    <w:rsid w:val="008B7B06"/>
    <w:rsid w:val="008C322B"/>
    <w:rsid w:val="008C3A1F"/>
    <w:rsid w:val="008D35FD"/>
    <w:rsid w:val="008F7379"/>
    <w:rsid w:val="00901C0A"/>
    <w:rsid w:val="009037D5"/>
    <w:rsid w:val="00907158"/>
    <w:rsid w:val="00910011"/>
    <w:rsid w:val="00912217"/>
    <w:rsid w:val="00915AC3"/>
    <w:rsid w:val="009227D9"/>
    <w:rsid w:val="00930BE2"/>
    <w:rsid w:val="00940877"/>
    <w:rsid w:val="009541B7"/>
    <w:rsid w:val="00954ADD"/>
    <w:rsid w:val="00956311"/>
    <w:rsid w:val="00957035"/>
    <w:rsid w:val="009619EF"/>
    <w:rsid w:val="00965327"/>
    <w:rsid w:val="00967B73"/>
    <w:rsid w:val="009715C3"/>
    <w:rsid w:val="00985126"/>
    <w:rsid w:val="00986CB2"/>
    <w:rsid w:val="009908EE"/>
    <w:rsid w:val="009A08C1"/>
    <w:rsid w:val="009A1941"/>
    <w:rsid w:val="009A6EEB"/>
    <w:rsid w:val="009A7818"/>
    <w:rsid w:val="009B2AE5"/>
    <w:rsid w:val="009B4AE0"/>
    <w:rsid w:val="009C5B4E"/>
    <w:rsid w:val="009D3157"/>
    <w:rsid w:val="009E0CA4"/>
    <w:rsid w:val="009E2075"/>
    <w:rsid w:val="009E20DB"/>
    <w:rsid w:val="009E3E7A"/>
    <w:rsid w:val="009E46E0"/>
    <w:rsid w:val="009E4701"/>
    <w:rsid w:val="009E636B"/>
    <w:rsid w:val="009F2946"/>
    <w:rsid w:val="00A3262A"/>
    <w:rsid w:val="00A466CD"/>
    <w:rsid w:val="00A51998"/>
    <w:rsid w:val="00A57819"/>
    <w:rsid w:val="00A61EE8"/>
    <w:rsid w:val="00A64E06"/>
    <w:rsid w:val="00A6591F"/>
    <w:rsid w:val="00A7253F"/>
    <w:rsid w:val="00A75796"/>
    <w:rsid w:val="00A806F2"/>
    <w:rsid w:val="00A85BF5"/>
    <w:rsid w:val="00A915E2"/>
    <w:rsid w:val="00AA3DF2"/>
    <w:rsid w:val="00AA7349"/>
    <w:rsid w:val="00AB0AE2"/>
    <w:rsid w:val="00AB4322"/>
    <w:rsid w:val="00AC0044"/>
    <w:rsid w:val="00AC417E"/>
    <w:rsid w:val="00AD2AA5"/>
    <w:rsid w:val="00AD4D86"/>
    <w:rsid w:val="00AE45F6"/>
    <w:rsid w:val="00AE71BB"/>
    <w:rsid w:val="00B018BD"/>
    <w:rsid w:val="00B10633"/>
    <w:rsid w:val="00B12C9D"/>
    <w:rsid w:val="00B14067"/>
    <w:rsid w:val="00B167AD"/>
    <w:rsid w:val="00B20605"/>
    <w:rsid w:val="00B21152"/>
    <w:rsid w:val="00B22E95"/>
    <w:rsid w:val="00B2417F"/>
    <w:rsid w:val="00B32125"/>
    <w:rsid w:val="00B3478C"/>
    <w:rsid w:val="00B362DD"/>
    <w:rsid w:val="00B41B8F"/>
    <w:rsid w:val="00B4285D"/>
    <w:rsid w:val="00B47FE6"/>
    <w:rsid w:val="00B56B09"/>
    <w:rsid w:val="00B57819"/>
    <w:rsid w:val="00B62B3C"/>
    <w:rsid w:val="00B63094"/>
    <w:rsid w:val="00B667A3"/>
    <w:rsid w:val="00B667CB"/>
    <w:rsid w:val="00B71756"/>
    <w:rsid w:val="00B75FA7"/>
    <w:rsid w:val="00B760EF"/>
    <w:rsid w:val="00B82417"/>
    <w:rsid w:val="00B83744"/>
    <w:rsid w:val="00B86638"/>
    <w:rsid w:val="00B877CC"/>
    <w:rsid w:val="00B9068F"/>
    <w:rsid w:val="00B9318C"/>
    <w:rsid w:val="00BA002B"/>
    <w:rsid w:val="00BA01F5"/>
    <w:rsid w:val="00BA0C52"/>
    <w:rsid w:val="00BA1E08"/>
    <w:rsid w:val="00BA2FBB"/>
    <w:rsid w:val="00BB7022"/>
    <w:rsid w:val="00BB77C4"/>
    <w:rsid w:val="00BC1F0F"/>
    <w:rsid w:val="00BC429D"/>
    <w:rsid w:val="00BC5758"/>
    <w:rsid w:val="00BC6790"/>
    <w:rsid w:val="00BC6EBD"/>
    <w:rsid w:val="00BE460A"/>
    <w:rsid w:val="00BF508A"/>
    <w:rsid w:val="00BF670A"/>
    <w:rsid w:val="00BF675C"/>
    <w:rsid w:val="00C00866"/>
    <w:rsid w:val="00C009E3"/>
    <w:rsid w:val="00C01493"/>
    <w:rsid w:val="00C04C06"/>
    <w:rsid w:val="00C20AAD"/>
    <w:rsid w:val="00C20C85"/>
    <w:rsid w:val="00C23B44"/>
    <w:rsid w:val="00C255A0"/>
    <w:rsid w:val="00C257D6"/>
    <w:rsid w:val="00C30C5E"/>
    <w:rsid w:val="00C37350"/>
    <w:rsid w:val="00C50DCC"/>
    <w:rsid w:val="00C56510"/>
    <w:rsid w:val="00C57383"/>
    <w:rsid w:val="00C6298C"/>
    <w:rsid w:val="00C657EA"/>
    <w:rsid w:val="00C66FAC"/>
    <w:rsid w:val="00C674AA"/>
    <w:rsid w:val="00C67CBC"/>
    <w:rsid w:val="00C809BD"/>
    <w:rsid w:val="00C81F17"/>
    <w:rsid w:val="00C8359E"/>
    <w:rsid w:val="00C855F5"/>
    <w:rsid w:val="00C86ADA"/>
    <w:rsid w:val="00C87946"/>
    <w:rsid w:val="00C87A0E"/>
    <w:rsid w:val="00C90C79"/>
    <w:rsid w:val="00C91F9E"/>
    <w:rsid w:val="00C9695C"/>
    <w:rsid w:val="00CA05DB"/>
    <w:rsid w:val="00CA1FAC"/>
    <w:rsid w:val="00CA5C66"/>
    <w:rsid w:val="00CA7228"/>
    <w:rsid w:val="00CB0F64"/>
    <w:rsid w:val="00CB1B1F"/>
    <w:rsid w:val="00CB45F5"/>
    <w:rsid w:val="00CB501E"/>
    <w:rsid w:val="00CC16A7"/>
    <w:rsid w:val="00CD0CEE"/>
    <w:rsid w:val="00CD4AD9"/>
    <w:rsid w:val="00CE08D7"/>
    <w:rsid w:val="00CE2589"/>
    <w:rsid w:val="00CE310D"/>
    <w:rsid w:val="00CF0B2F"/>
    <w:rsid w:val="00CF6CFB"/>
    <w:rsid w:val="00D0481E"/>
    <w:rsid w:val="00D166FB"/>
    <w:rsid w:val="00D33172"/>
    <w:rsid w:val="00D35A28"/>
    <w:rsid w:val="00D363D4"/>
    <w:rsid w:val="00D43F5B"/>
    <w:rsid w:val="00D448AA"/>
    <w:rsid w:val="00D521CD"/>
    <w:rsid w:val="00D5530B"/>
    <w:rsid w:val="00D657EC"/>
    <w:rsid w:val="00D67151"/>
    <w:rsid w:val="00D71A1B"/>
    <w:rsid w:val="00D74839"/>
    <w:rsid w:val="00D75378"/>
    <w:rsid w:val="00D854CE"/>
    <w:rsid w:val="00DA654C"/>
    <w:rsid w:val="00DD355E"/>
    <w:rsid w:val="00DD40C0"/>
    <w:rsid w:val="00DD4405"/>
    <w:rsid w:val="00DD6D9D"/>
    <w:rsid w:val="00DF1854"/>
    <w:rsid w:val="00DF210B"/>
    <w:rsid w:val="00DF6D73"/>
    <w:rsid w:val="00E016F0"/>
    <w:rsid w:val="00E048B6"/>
    <w:rsid w:val="00E07FDA"/>
    <w:rsid w:val="00E224E8"/>
    <w:rsid w:val="00E2360B"/>
    <w:rsid w:val="00E4283F"/>
    <w:rsid w:val="00E50F50"/>
    <w:rsid w:val="00E55E7B"/>
    <w:rsid w:val="00E60253"/>
    <w:rsid w:val="00E613C5"/>
    <w:rsid w:val="00E639B8"/>
    <w:rsid w:val="00E662AA"/>
    <w:rsid w:val="00E71A62"/>
    <w:rsid w:val="00E7501C"/>
    <w:rsid w:val="00E814D3"/>
    <w:rsid w:val="00E82FF6"/>
    <w:rsid w:val="00EA5934"/>
    <w:rsid w:val="00EB2177"/>
    <w:rsid w:val="00EB3507"/>
    <w:rsid w:val="00EB7CD8"/>
    <w:rsid w:val="00ED1E6D"/>
    <w:rsid w:val="00ED754A"/>
    <w:rsid w:val="00EE0919"/>
    <w:rsid w:val="00EE2DF5"/>
    <w:rsid w:val="00EE4557"/>
    <w:rsid w:val="00EF082E"/>
    <w:rsid w:val="00EF0B51"/>
    <w:rsid w:val="00F14367"/>
    <w:rsid w:val="00F225D7"/>
    <w:rsid w:val="00F26E2A"/>
    <w:rsid w:val="00F32EB5"/>
    <w:rsid w:val="00F32EC1"/>
    <w:rsid w:val="00F33EBB"/>
    <w:rsid w:val="00F33EC5"/>
    <w:rsid w:val="00F370FB"/>
    <w:rsid w:val="00F40AB1"/>
    <w:rsid w:val="00F41D32"/>
    <w:rsid w:val="00F43CCB"/>
    <w:rsid w:val="00F62887"/>
    <w:rsid w:val="00F639E2"/>
    <w:rsid w:val="00F63F7D"/>
    <w:rsid w:val="00F70337"/>
    <w:rsid w:val="00F75600"/>
    <w:rsid w:val="00F76F7B"/>
    <w:rsid w:val="00F800F8"/>
    <w:rsid w:val="00F81673"/>
    <w:rsid w:val="00F81B72"/>
    <w:rsid w:val="00F84BE2"/>
    <w:rsid w:val="00F86CFE"/>
    <w:rsid w:val="00F8715D"/>
    <w:rsid w:val="00F97972"/>
    <w:rsid w:val="00FA065B"/>
    <w:rsid w:val="00FD4A98"/>
    <w:rsid w:val="00FD68BE"/>
    <w:rsid w:val="00FD7079"/>
    <w:rsid w:val="00FE2F7F"/>
    <w:rsid w:val="00FE40A0"/>
    <w:rsid w:val="00FE4578"/>
    <w:rsid w:val="00FE4BB1"/>
    <w:rsid w:val="00FE74C2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636B"/>
    <w:pPr>
      <w:keepNext/>
      <w:spacing w:line="360" w:lineRule="auto"/>
      <w:ind w:firstLine="708"/>
      <w:jc w:val="right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qFormat/>
    <w:rsid w:val="009E636B"/>
    <w:pPr>
      <w:keepNext/>
      <w:jc w:val="right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9E636B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9E636B"/>
    <w:pPr>
      <w:keepNext/>
      <w:spacing w:line="360" w:lineRule="auto"/>
      <w:ind w:firstLine="708"/>
      <w:jc w:val="center"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9E63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49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0583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rsid w:val="00490583"/>
    <w:rPr>
      <w:rFonts w:cs="Times New Roman"/>
    </w:rPr>
  </w:style>
  <w:style w:type="character" w:styleId="a5">
    <w:name w:val="Strong"/>
    <w:basedOn w:val="a0"/>
    <w:uiPriority w:val="22"/>
    <w:qFormat/>
    <w:rsid w:val="00490583"/>
    <w:rPr>
      <w:rFonts w:cs="Times New Roman"/>
      <w:b/>
      <w:bCs/>
    </w:rPr>
  </w:style>
  <w:style w:type="character" w:customStyle="1" w:styleId="FontStyle30">
    <w:name w:val="Font Style30"/>
    <w:basedOn w:val="a0"/>
    <w:uiPriority w:val="99"/>
    <w:rsid w:val="00490583"/>
    <w:rPr>
      <w:rFonts w:ascii="Arial" w:hAnsi="Arial" w:cs="Arial"/>
      <w:sz w:val="20"/>
      <w:szCs w:val="20"/>
    </w:rPr>
  </w:style>
  <w:style w:type="paragraph" w:customStyle="1" w:styleId="Style15">
    <w:name w:val="Style15"/>
    <w:basedOn w:val="a"/>
    <w:uiPriority w:val="99"/>
    <w:rsid w:val="00490583"/>
    <w:pPr>
      <w:widowControl w:val="0"/>
      <w:autoSpaceDE w:val="0"/>
      <w:autoSpaceDN w:val="0"/>
      <w:adjustRightInd w:val="0"/>
      <w:spacing w:line="168" w:lineRule="exact"/>
      <w:ind w:firstLine="912"/>
    </w:pPr>
    <w:rPr>
      <w:rFonts w:ascii="Arial" w:hAnsi="Arial" w:cs="Arial"/>
    </w:rPr>
  </w:style>
  <w:style w:type="character" w:customStyle="1" w:styleId="translation-chunk">
    <w:name w:val="translation-chunk"/>
    <w:basedOn w:val="a0"/>
    <w:rsid w:val="00490583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204638"/>
    <w:pPr>
      <w:ind w:left="708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B4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B45F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224E8"/>
    <w:rPr>
      <w:rFonts w:cs="Times New Roman"/>
    </w:rPr>
  </w:style>
  <w:style w:type="paragraph" w:customStyle="1" w:styleId="msonormalcxspmiddle">
    <w:name w:val="msonormalcxspmiddle"/>
    <w:basedOn w:val="a"/>
    <w:rsid w:val="00E224E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3146B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6B1156"/>
    <w:pPr>
      <w:spacing w:before="100" w:beforeAutospacing="1" w:after="100" w:afterAutospacing="1"/>
    </w:pPr>
  </w:style>
  <w:style w:type="paragraph" w:customStyle="1" w:styleId="Default">
    <w:name w:val="Default"/>
    <w:rsid w:val="006B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l">
    <w:name w:val="hl"/>
    <w:basedOn w:val="a0"/>
    <w:rsid w:val="006B1156"/>
    <w:rPr>
      <w:rFonts w:cs="Times New Roman"/>
    </w:rPr>
  </w:style>
  <w:style w:type="paragraph" w:styleId="a9">
    <w:name w:val="Body Text Indent"/>
    <w:basedOn w:val="a"/>
    <w:link w:val="aa"/>
    <w:uiPriority w:val="99"/>
    <w:rsid w:val="006B1156"/>
    <w:pPr>
      <w:ind w:left="408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6B115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A51998"/>
    <w:rPr>
      <w:rFonts w:cs="Times New Roman"/>
      <w:i/>
      <w:iCs/>
    </w:rPr>
  </w:style>
  <w:style w:type="character" w:customStyle="1" w:styleId="st">
    <w:name w:val="st"/>
    <w:basedOn w:val="a0"/>
    <w:rsid w:val="00A51998"/>
    <w:rPr>
      <w:rFonts w:cs="Times New Roman"/>
    </w:rPr>
  </w:style>
  <w:style w:type="paragraph" w:styleId="ac">
    <w:name w:val="Body Text"/>
    <w:basedOn w:val="a"/>
    <w:link w:val="ad"/>
    <w:uiPriority w:val="99"/>
    <w:unhideWhenUsed/>
    <w:rsid w:val="009E636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9E636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60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660C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6216C3"/>
    <w:pPr>
      <w:spacing w:before="100" w:beforeAutospacing="1" w:after="100" w:afterAutospacing="1"/>
    </w:pPr>
  </w:style>
  <w:style w:type="paragraph" w:customStyle="1" w:styleId="13">
    <w:name w:val="Без интервала1"/>
    <w:uiPriority w:val="1"/>
    <w:qFormat/>
    <w:rsid w:val="006216C3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6645F8"/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locked/>
    <w:rsid w:val="006645F8"/>
    <w:rPr>
      <w:rFonts w:cs="Times New Roman"/>
      <w:sz w:val="20"/>
      <w:szCs w:val="20"/>
    </w:rPr>
  </w:style>
  <w:style w:type="table" w:customStyle="1" w:styleId="GridTable3Accent5">
    <w:name w:val="Grid Table 3 Accent 5"/>
    <w:basedOn w:val="a1"/>
    <w:uiPriority w:val="48"/>
    <w:rsid w:val="00B21152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character" w:customStyle="1" w:styleId="c3">
    <w:name w:val="c3"/>
    <w:basedOn w:val="a0"/>
    <w:rsid w:val="00B21152"/>
    <w:rPr>
      <w:rFonts w:cs="Times New Roman"/>
    </w:rPr>
  </w:style>
  <w:style w:type="character" w:customStyle="1" w:styleId="c3c16c14c13">
    <w:name w:val="c3 c16 c14 c13"/>
    <w:basedOn w:val="a0"/>
    <w:rsid w:val="00B21152"/>
    <w:rPr>
      <w:rFonts w:cs="Times New Roman"/>
    </w:rPr>
  </w:style>
  <w:style w:type="character" w:customStyle="1" w:styleId="c1">
    <w:name w:val="c1"/>
    <w:basedOn w:val="a0"/>
    <w:rsid w:val="00B21152"/>
    <w:rPr>
      <w:rFonts w:cs="Times New Roman"/>
    </w:rPr>
  </w:style>
  <w:style w:type="paragraph" w:customStyle="1" w:styleId="c8">
    <w:name w:val="c8"/>
    <w:basedOn w:val="a"/>
    <w:rsid w:val="00B21152"/>
    <w:pPr>
      <w:spacing w:before="100" w:beforeAutospacing="1" w:after="100" w:afterAutospacing="1"/>
    </w:pPr>
  </w:style>
  <w:style w:type="paragraph" w:customStyle="1" w:styleId="14">
    <w:name w:val="Без интервала1"/>
    <w:rsid w:val="00141488"/>
    <w:rPr>
      <w:sz w:val="22"/>
      <w:szCs w:val="22"/>
      <w:lang w:eastAsia="en-US"/>
    </w:rPr>
  </w:style>
  <w:style w:type="character" w:customStyle="1" w:styleId="c0">
    <w:name w:val="c0"/>
    <w:basedOn w:val="a0"/>
    <w:rsid w:val="00141488"/>
    <w:rPr>
      <w:rFonts w:ascii="Times New Roman" w:hAnsi="Times New Roman" w:cs="Times New Roman"/>
    </w:rPr>
  </w:style>
  <w:style w:type="paragraph" w:customStyle="1" w:styleId="Standard">
    <w:name w:val="Standard"/>
    <w:rsid w:val="00AC417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0">
    <w:name w:val="footer"/>
    <w:basedOn w:val="a"/>
    <w:link w:val="af1"/>
    <w:uiPriority w:val="99"/>
    <w:unhideWhenUsed/>
    <w:rsid w:val="00C969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95C"/>
    <w:rPr>
      <w:rFonts w:ascii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EB217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B2177"/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135283"/>
  </w:style>
  <w:style w:type="character" w:customStyle="1" w:styleId="rmcndfsd1">
    <w:name w:val="rmcndfsd1"/>
    <w:basedOn w:val="a0"/>
    <w:rsid w:val="009E2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2016-04-12T09:59:00Z</dcterms:created>
  <dcterms:modified xsi:type="dcterms:W3CDTF">2018-04-10T10:02:00Z</dcterms:modified>
</cp:coreProperties>
</file>