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ДЕПАРТАМЕНТ ОБРАЗОВАНИЯ ГОРОДА МОСКВЫ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672870" w:rsidRPr="00AF2AC7" w:rsidRDefault="00672870" w:rsidP="0067287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:rsidR="00672870" w:rsidRPr="00AF2AC7" w:rsidRDefault="00672870" w:rsidP="00672870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:rsidR="00672870" w:rsidRPr="00AF2AC7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spacing w:val="22"/>
          <w:lang w:eastAsia="ru-RU"/>
        </w:rPr>
        <w:t>ИНФОРМАЦИОННОЕ ПИСЬМО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Уважаемые студенты, магистранты, аспиранты и соискатели!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СТУДЕНЧЕСКОЙ </w:t>
      </w:r>
      <w:r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 w:rsidRPr="00D32C19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Актуальные проблемы личности, образования и общества в контексте социально-гуманитарных наук</w:t>
      </w:r>
      <w:r w:rsidRPr="00AF2AC7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»</w:t>
      </w:r>
    </w:p>
    <w:p w:rsidR="00672870" w:rsidRPr="00AF2AC7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672870" w:rsidRPr="00AF2AC7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11.00 –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>.00</w:t>
      </w:r>
    </w:p>
    <w:p w:rsidR="00672870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10.00 – 11.00</w:t>
      </w:r>
    </w:p>
    <w:p w:rsidR="00672870" w:rsidRPr="00AF2AC7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B9A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 w:rsidRPr="00EE5B9A">
        <w:rPr>
          <w:rFonts w:ascii="Times New Roman" w:eastAsia="Times New Roman" w:hAnsi="Times New Roman" w:cs="Times New Roman"/>
          <w:lang w:eastAsia="ru-RU"/>
        </w:rPr>
        <w:t xml:space="preserve"> пленарные доклады – до 10 минут; доклады на секциях – до 5 минут.</w:t>
      </w:r>
    </w:p>
    <w:p w:rsidR="00672870" w:rsidRPr="00AF2AC7" w:rsidRDefault="00672870" w:rsidP="006728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Организаторы конференции:</w:t>
      </w:r>
    </w:p>
    <w:p w:rsidR="00672870" w:rsidRPr="00D32C19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color w:val="31331F"/>
          <w:lang w:eastAsia="ru-RU"/>
        </w:rPr>
        <w:t>Кафедра социологии и психолого-социальных технологий</w:t>
      </w:r>
      <w:r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</w:p>
    <w:p w:rsidR="00672870" w:rsidRPr="00AF2AC7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2870" w:rsidRDefault="00672870" w:rsidP="00672870">
      <w:pPr>
        <w:widowControl w:val="0"/>
        <w:tabs>
          <w:tab w:val="left" w:pos="1134"/>
        </w:tabs>
        <w:spacing w:after="0" w:line="240" w:lineRule="auto"/>
        <w:jc w:val="both"/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794253">
        <w:rPr>
          <w:rFonts w:ascii="Times New Roman" w:hAnsi="Times New Roman" w:cs="Times New Roman"/>
        </w:rPr>
        <w:t>создать оптимальные условия для научного общения молодых исследователей и ученых различных научных школ с целью обмена научным и исследовательским опытом, идеями и решениями в области исследования современных проблем личности, образования и общества в контексте социально-гуманитарных наук.</w:t>
      </w:r>
    </w:p>
    <w:p w:rsidR="00672870" w:rsidRPr="0052499D" w:rsidRDefault="00672870" w:rsidP="00672870">
      <w:pPr>
        <w:widowControl w:val="0"/>
        <w:tabs>
          <w:tab w:val="left" w:pos="1134"/>
        </w:tabs>
        <w:spacing w:after="0" w:line="240" w:lineRule="auto"/>
        <w:jc w:val="both"/>
      </w:pP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2870" w:rsidRPr="00AF2AC7" w:rsidRDefault="00672870" w:rsidP="0067287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</w:t>
      </w:r>
      <w:r>
        <w:rPr>
          <w:rFonts w:ascii="Times New Roman" w:eastAsia="Calibri" w:hAnsi="Times New Roman" w:cs="Times New Roman"/>
          <w:b/>
          <w:i/>
        </w:rPr>
        <w:t>личности в контексте социально-гуманитарных наук</w:t>
      </w:r>
      <w:r w:rsidRPr="00AF2AC7">
        <w:rPr>
          <w:rFonts w:ascii="Times New Roman" w:eastAsia="Calibri" w:hAnsi="Times New Roman" w:cs="Times New Roman"/>
          <w:b/>
          <w:i/>
        </w:rPr>
        <w:t>.</w:t>
      </w:r>
    </w:p>
    <w:p w:rsidR="00672870" w:rsidRPr="00AF2AC7" w:rsidRDefault="00672870" w:rsidP="0067287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</w:t>
      </w:r>
      <w:r>
        <w:rPr>
          <w:rFonts w:ascii="Times New Roman" w:eastAsia="Calibri" w:hAnsi="Times New Roman" w:cs="Times New Roman"/>
          <w:b/>
          <w:i/>
        </w:rPr>
        <w:t>образования в контексте социально-гуманитарных наук</w:t>
      </w:r>
      <w:r w:rsidRPr="00AF2AC7">
        <w:rPr>
          <w:rFonts w:ascii="Times New Roman" w:eastAsia="Calibri" w:hAnsi="Times New Roman" w:cs="Times New Roman"/>
          <w:i/>
        </w:rPr>
        <w:t>.</w:t>
      </w:r>
    </w:p>
    <w:p w:rsidR="00672870" w:rsidRPr="00794253" w:rsidRDefault="00672870" w:rsidP="0067287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</w:t>
      </w:r>
      <w:r>
        <w:rPr>
          <w:rFonts w:ascii="Times New Roman" w:eastAsia="Calibri" w:hAnsi="Times New Roman" w:cs="Times New Roman"/>
          <w:b/>
          <w:i/>
        </w:rPr>
        <w:t>общества в контексте социально-гуманитарных наук.</w:t>
      </w:r>
    </w:p>
    <w:p w:rsidR="00672870" w:rsidRPr="00AF2AC7" w:rsidRDefault="00672870" w:rsidP="006728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2870" w:rsidRPr="00AF2AC7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аспиранты, соискатели, магистранты, студенты. 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72870" w:rsidRPr="00AF2AC7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2870" w:rsidRPr="00EE5B9A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Рычихина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Элина Николаевна </w:t>
      </w:r>
      <w:r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д.соц.н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>, доцент, профессор кафедры социологии и психолого-социальных технологий – 8 (915) 143-72-91; e-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D521B9">
          <w:rPr>
            <w:rStyle w:val="a8"/>
            <w:rFonts w:ascii="Times New Roman" w:eastAsia="Times New Roman" w:hAnsi="Times New Roman" w:cs="Times New Roman"/>
            <w:lang w:val="en-US" w:eastAsia="ru-RU"/>
          </w:rPr>
          <w:t>conferensipsso</w:t>
        </w:r>
        <w:r w:rsidRPr="00D521B9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D521B9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Pr="00D521B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D521B9">
          <w:rPr>
            <w:rStyle w:val="a8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</w:p>
    <w:p w:rsidR="00672870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EE5B9A">
        <w:rPr>
          <w:rFonts w:ascii="Times New Roman" w:eastAsia="Times New Roman" w:hAnsi="Times New Roman" w:cs="Times New Roman"/>
          <w:lang w:eastAsia="ru-RU"/>
        </w:rPr>
        <w:t>очно-заочный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72870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Язык конференции: </w:t>
      </w:r>
      <w:r w:rsidRPr="00EE5B9A">
        <w:rPr>
          <w:rFonts w:ascii="Times New Roman" w:eastAsia="Times New Roman" w:hAnsi="Times New Roman" w:cs="Times New Roman"/>
          <w:lang w:eastAsia="ru-RU"/>
        </w:rPr>
        <w:t>русский, английский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72870" w:rsidRPr="00794253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94253">
        <w:rPr>
          <w:rFonts w:ascii="Times New Roman" w:hAnsi="Times New Roman" w:cs="Times New Roman"/>
          <w:b/>
        </w:rPr>
        <w:t>Дедлайн</w:t>
      </w:r>
      <w:proofErr w:type="spellEnd"/>
      <w:r w:rsidRPr="00794253">
        <w:rPr>
          <w:rFonts w:ascii="Times New Roman" w:hAnsi="Times New Roman" w:cs="Times New Roman"/>
          <w:b/>
        </w:rPr>
        <w:t>:</w:t>
      </w:r>
      <w:r w:rsidRPr="00794253">
        <w:rPr>
          <w:rFonts w:ascii="Times New Roman" w:hAnsi="Times New Roman" w:cs="Times New Roman"/>
        </w:rPr>
        <w:t xml:space="preserve"> </w:t>
      </w:r>
      <w:r w:rsidR="00643982">
        <w:rPr>
          <w:rFonts w:ascii="Times New Roman" w:hAnsi="Times New Roman" w:cs="Times New Roman"/>
        </w:rPr>
        <w:t>18</w:t>
      </w:r>
      <w:r w:rsidRPr="00794253">
        <w:rPr>
          <w:rFonts w:ascii="Times New Roman" w:hAnsi="Times New Roman" w:cs="Times New Roman"/>
        </w:rPr>
        <w:t xml:space="preserve"> февраля 201</w:t>
      </w:r>
      <w:r w:rsidR="00643982">
        <w:rPr>
          <w:rFonts w:ascii="Times New Roman" w:hAnsi="Times New Roman" w:cs="Times New Roman"/>
        </w:rPr>
        <w:t>9</w:t>
      </w:r>
      <w:r w:rsidRPr="00794253">
        <w:rPr>
          <w:rFonts w:ascii="Times New Roman" w:hAnsi="Times New Roman" w:cs="Times New Roman"/>
        </w:rPr>
        <w:t xml:space="preserve"> г.</w:t>
      </w:r>
    </w:p>
    <w:p w:rsidR="00672870" w:rsidRPr="00AF2AC7" w:rsidRDefault="00672870" w:rsidP="006728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5B9A">
        <w:rPr>
          <w:rFonts w:ascii="Times New Roman" w:eastAsia="Times New Roman" w:hAnsi="Times New Roman" w:cs="Times New Roman"/>
          <w:lang w:eastAsia="ru-RU"/>
        </w:rPr>
        <w:t>Участники конференции получат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Сертификат участника.</w:t>
      </w:r>
    </w:p>
    <w:p w:rsidR="00672870" w:rsidRPr="00782D1A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672870" w:rsidRPr="00AF2AC7" w:rsidTr="00DD326E">
        <w:trPr>
          <w:trHeight w:val="20"/>
        </w:trPr>
        <w:tc>
          <w:tcPr>
            <w:tcW w:w="6124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3515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870" w:rsidRPr="00AF2AC7" w:rsidTr="00DD326E">
        <w:trPr>
          <w:trHeight w:val="20"/>
        </w:trPr>
        <w:tc>
          <w:tcPr>
            <w:tcW w:w="6124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учебы (краткое и полное наименование учебного заведения),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15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870" w:rsidRPr="00AF2AC7" w:rsidTr="00DD326E">
        <w:trPr>
          <w:trHeight w:val="20"/>
        </w:trPr>
        <w:tc>
          <w:tcPr>
            <w:tcW w:w="6124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Страна, город</w:t>
            </w:r>
          </w:p>
        </w:tc>
        <w:tc>
          <w:tcPr>
            <w:tcW w:w="3515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870" w:rsidRPr="00AF2AC7" w:rsidTr="00DD326E">
        <w:trPr>
          <w:trHeight w:val="20"/>
        </w:trPr>
        <w:tc>
          <w:tcPr>
            <w:tcW w:w="6124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(ФИО, </w:t>
            </w: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ученая степень, ученое звание)</w:t>
            </w:r>
          </w:p>
        </w:tc>
        <w:tc>
          <w:tcPr>
            <w:tcW w:w="3515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870" w:rsidRPr="00AF2AC7" w:rsidTr="00DD326E">
        <w:trPr>
          <w:trHeight w:val="20"/>
        </w:trPr>
        <w:tc>
          <w:tcPr>
            <w:tcW w:w="6124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515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870" w:rsidRPr="00AF2AC7" w:rsidTr="00DD326E">
        <w:trPr>
          <w:trHeight w:val="20"/>
        </w:trPr>
        <w:tc>
          <w:tcPr>
            <w:tcW w:w="6124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E-</w:t>
            </w:r>
            <w:proofErr w:type="spellStart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mail</w:t>
            </w:r>
            <w:proofErr w:type="spellEnd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(обязательно!)</w:t>
            </w:r>
          </w:p>
        </w:tc>
        <w:tc>
          <w:tcPr>
            <w:tcW w:w="3515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870" w:rsidRPr="00AF2AC7" w:rsidTr="00DD326E">
        <w:trPr>
          <w:trHeight w:val="20"/>
        </w:trPr>
        <w:tc>
          <w:tcPr>
            <w:tcW w:w="6124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 или доклада)  </w:t>
            </w:r>
          </w:p>
        </w:tc>
        <w:tc>
          <w:tcPr>
            <w:tcW w:w="3515" w:type="dxa"/>
          </w:tcPr>
          <w:p w:rsidR="00672870" w:rsidRPr="00AF2AC7" w:rsidRDefault="00672870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2870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2870" w:rsidRPr="00727D12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7D12">
        <w:rPr>
          <w:rFonts w:ascii="Times New Roman" w:eastAsia="Times New Roman" w:hAnsi="Times New Roman" w:cs="Times New Roman"/>
          <w:b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conferensipsso@yandex.ru до </w:t>
      </w:r>
      <w:r w:rsidR="00643982">
        <w:rPr>
          <w:rFonts w:ascii="Times New Roman" w:eastAsia="Times New Roman" w:hAnsi="Times New Roman" w:cs="Times New Roman"/>
          <w:b/>
          <w:lang w:eastAsia="ru-RU"/>
        </w:rPr>
        <w:t>18</w:t>
      </w:r>
      <w:r w:rsidRPr="00727D12">
        <w:rPr>
          <w:rFonts w:ascii="Times New Roman" w:eastAsia="Times New Roman" w:hAnsi="Times New Roman" w:cs="Times New Roman"/>
          <w:b/>
          <w:lang w:eastAsia="ru-RU"/>
        </w:rPr>
        <w:t>. 02.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727D12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72870" w:rsidRPr="00727D12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7D12">
        <w:rPr>
          <w:rFonts w:ascii="Times New Roman" w:eastAsia="Times New Roman" w:hAnsi="Times New Roman" w:cs="Times New Roman"/>
          <w:b/>
          <w:lang w:eastAsia="ru-RU"/>
        </w:rPr>
        <w:lastRenderedPageBreak/>
        <w:t>Организаторы окажут содействие в размещении участников конференции. Оплата проезда и размещения за счет отправляющей стороны.</w:t>
      </w:r>
    </w:p>
    <w:p w:rsidR="00672870" w:rsidRPr="00782D1A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ВПО МГПУ, г. Москва, Петровско-Разумовский проезд, 27.</w:t>
      </w:r>
    </w:p>
    <w:p w:rsidR="00672870" w:rsidRPr="00782D1A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а) м. «Динамо», далее автобус № 84, 595 до остановки «Швейное объединение Вымпел» или автобусом № 319 до остановки «2-я Хуторская улица»;</w:t>
      </w:r>
    </w:p>
    <w:p w:rsidR="00672870" w:rsidRPr="00782D1A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б)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Савеловская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 xml:space="preserve">», далее автобусы № 82, 84 до остановки «Швейное объединение Вымпел»; </w:t>
      </w:r>
    </w:p>
    <w:p w:rsidR="00672870" w:rsidRPr="00782D1A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Тимирязевская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 xml:space="preserve">» — маршрутное такси № 319 до остановки «2-я Хуторская улица». </w:t>
      </w:r>
    </w:p>
    <w:p w:rsidR="00672870" w:rsidRPr="00782D1A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г) пешком: от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Дмитровская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>» — по 2-й Хуторской улице до пересечения с Петровско-Разумовским проездом (15 минут).</w:t>
      </w:r>
    </w:p>
    <w:p w:rsidR="00672870" w:rsidRPr="00AF2AC7" w:rsidRDefault="00672870" w:rsidP="006728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72870" w:rsidRPr="00EE5B9A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материалам конференции будет выпущен сборник тезисов конференции.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Электронная версия сборника тезисов будет разослана бесплатно.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Сбор материалов для публикации будет приниматься до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 февраля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201</w:t>
      </w:r>
      <w:r w:rsidR="00643982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D27E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72870" w:rsidRPr="00AF2AC7" w:rsidRDefault="00672870" w:rsidP="00672870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К публикации принимаются тезисы объемом 3 страниц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текста.</w:t>
      </w:r>
    </w:p>
    <w:p w:rsidR="00672870" w:rsidRDefault="00672870" w:rsidP="00672870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Tames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14;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:rsidR="00672870" w:rsidRPr="00672870" w:rsidRDefault="00672870" w:rsidP="00672870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Таблицы и рисунки в тексте </w:t>
      </w:r>
      <w:r w:rsidR="00910893">
        <w:rPr>
          <w:rFonts w:ascii="Times New Roman" w:eastAsia="Times New Roman" w:hAnsi="Times New Roman" w:cs="Times New Roman"/>
          <w:lang w:eastAsia="ru-RU"/>
        </w:rPr>
        <w:t xml:space="preserve">для публикации </w:t>
      </w:r>
      <w:r>
        <w:rPr>
          <w:rFonts w:ascii="Times New Roman" w:eastAsia="Times New Roman" w:hAnsi="Times New Roman" w:cs="Times New Roman"/>
          <w:lang w:eastAsia="ru-RU"/>
        </w:rPr>
        <w:t>не допускаются.</w:t>
      </w:r>
    </w:p>
    <w:p w:rsidR="00672870" w:rsidRPr="00AF2AC7" w:rsidRDefault="00672870" w:rsidP="00672870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автора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место учебы, курс, город; на следующей строке (шрифт курсив, выравнивание по правому краю) – </w:t>
      </w:r>
      <w:r>
        <w:rPr>
          <w:rFonts w:ascii="Times New Roman" w:eastAsia="Times New Roman" w:hAnsi="Times New Roman" w:cs="Times New Roman"/>
          <w:lang w:eastAsia="ru-RU"/>
        </w:rPr>
        <w:t>ученая степень,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звание</w:t>
      </w:r>
      <w:r>
        <w:rPr>
          <w:rFonts w:ascii="Times New Roman" w:eastAsia="Times New Roman" w:hAnsi="Times New Roman" w:cs="Times New Roman"/>
          <w:lang w:eastAsia="ru-RU"/>
        </w:rPr>
        <w:t xml:space="preserve"> фамилия и инициалы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lang w:eastAsia="ru-RU"/>
        </w:rPr>
        <w:t>ого руководителя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строке: 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для контактов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со следующей строки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– текст статьи. </w:t>
      </w:r>
      <w:r>
        <w:rPr>
          <w:rFonts w:ascii="Times New Roman" w:eastAsia="Times New Roman" w:hAnsi="Times New Roman" w:cs="Times New Roman"/>
          <w:lang w:eastAsia="ru-RU"/>
        </w:rPr>
        <w:t>После текста – надпись: «Л</w:t>
      </w:r>
      <w:r w:rsidRPr="00AF2AC7">
        <w:rPr>
          <w:rFonts w:ascii="Times New Roman" w:eastAsia="Times New Roman" w:hAnsi="Times New Roman" w:cs="Times New Roman"/>
          <w:lang w:eastAsia="ru-RU"/>
        </w:rPr>
        <w:t>итератур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F2AC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выравнивание по центру</w:t>
      </w:r>
      <w:r w:rsidRPr="00AF2AC7">
        <w:rPr>
          <w:rFonts w:ascii="Times New Roman" w:eastAsia="Times New Roman" w:hAnsi="Times New Roman" w:cs="Times New Roman"/>
          <w:lang w:eastAsia="ru-RU"/>
        </w:rPr>
        <w:t>. После нее приводится список литературы (не более 3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</w:t>
      </w:r>
      <w:r w:rsidR="00076C41">
        <w:rPr>
          <w:rFonts w:ascii="Times New Roman" w:eastAsia="Times New Roman" w:hAnsi="Times New Roman" w:cs="Times New Roman"/>
          <w:lang w:eastAsia="ru-RU"/>
        </w:rPr>
        <w:t xml:space="preserve"> в квадратных скобках, например,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[1: с. 277]. Использование автоматических постраничных ссылок не допускается.</w:t>
      </w:r>
    </w:p>
    <w:p w:rsidR="00672870" w:rsidRPr="00AF2AC7" w:rsidRDefault="00672870" w:rsidP="006728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 дается в ниже.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672870" w:rsidRDefault="00672870" w:rsidP="0067287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:rsidR="00672870" w:rsidRPr="00AF2AC7" w:rsidRDefault="00672870" w:rsidP="0067287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</w:t>
      </w:r>
    </w:p>
    <w:p w:rsidR="00672870" w:rsidRPr="00AF2AC7" w:rsidRDefault="00672870" w:rsidP="00672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2870" w:rsidRPr="00AF2AC7" w:rsidRDefault="00672870" w:rsidP="0067287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ПРИЧИНЫ КОНФЛИКТНОСТИ ШКОЛЬНИКОВ В ПЕРИОД АДАПТАЦИИ</w:t>
      </w:r>
    </w:p>
    <w:p w:rsidR="00672870" w:rsidRDefault="00672870" w:rsidP="00672870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>Иванов Иван Иванович</w:t>
      </w:r>
    </w:p>
    <w:p w:rsidR="00672870" w:rsidRPr="00AF2AC7" w:rsidRDefault="00672870" w:rsidP="00672870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>ИПССО, МГПУ, 4 курс, Москва</w:t>
      </w:r>
    </w:p>
    <w:p w:rsidR="00672870" w:rsidRPr="00AF2AC7" w:rsidRDefault="00672870" w:rsidP="00672870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Научный руководитель: </w:t>
      </w:r>
      <w:proofErr w:type="spellStart"/>
      <w:r w:rsidRPr="00AF2AC7">
        <w:rPr>
          <w:rFonts w:ascii="Times New Roman" w:eastAsia="Times New Roman" w:hAnsi="Times New Roman" w:cs="Times New Roman"/>
          <w:i/>
          <w:lang w:eastAsia="ru-RU"/>
        </w:rPr>
        <w:t>д.пс.н</w:t>
      </w:r>
      <w:proofErr w:type="spellEnd"/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., профессор </w:t>
      </w:r>
      <w:r>
        <w:rPr>
          <w:rFonts w:ascii="Times New Roman" w:eastAsia="Times New Roman" w:hAnsi="Times New Roman" w:cs="Times New Roman"/>
          <w:i/>
          <w:lang w:eastAsia="ru-RU"/>
        </w:rPr>
        <w:t>Петров П. П.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72870" w:rsidRPr="00AF2AC7" w:rsidRDefault="00672870" w:rsidP="00672870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: ___________</w:t>
      </w:r>
    </w:p>
    <w:p w:rsidR="00672870" w:rsidRPr="00AF2AC7" w:rsidRDefault="00672870" w:rsidP="0067287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[2, с. 122] 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[1].</w:t>
      </w:r>
    </w:p>
    <w:p w:rsidR="00672870" w:rsidRPr="00AF2AC7" w:rsidRDefault="00672870" w:rsidP="0067287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Литература</w:t>
      </w:r>
    </w:p>
    <w:p w:rsidR="00672870" w:rsidRPr="00AF2AC7" w:rsidRDefault="00672870" w:rsidP="00672870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Calibri" w:eastAsia="Calibri" w:hAnsi="Calibri" w:cs="Times New Roman"/>
        </w:rPr>
        <w:t xml:space="preserve">1. </w:t>
      </w:r>
      <w:r w:rsidRPr="00AF2AC7">
        <w:rPr>
          <w:rFonts w:ascii="Times New Roman" w:eastAsia="Calibri" w:hAnsi="Times New Roman" w:cs="Times New Roman"/>
        </w:rPr>
        <w:t xml:space="preserve">Федеральный закон «Об образовании в Российской Федерации» от 29.12.2012 № 273-ФЗ (ред. от 07.05.2013) [Электронный ресурс]: </w:t>
      </w:r>
      <w:hyperlink r:id="rId10" w:history="1">
        <w:r w:rsidRPr="00AF2AC7">
          <w:rPr>
            <w:rFonts w:ascii="Calibri" w:eastAsia="Calibri" w:hAnsi="Calibri" w:cs="Times New Roman"/>
            <w:color w:val="0000FF"/>
            <w:u w:val="single"/>
          </w:rPr>
          <w:t>http://base.consultant.ru/cons/cgi/online.cgi?req=doc;base</w:t>
        </w:r>
        <w:r w:rsidRPr="00AF2AC7">
          <w:rPr>
            <w:rFonts w:ascii="Times New Roman" w:eastAsia="Calibri" w:hAnsi="Times New Roman" w:cs="Times New Roman"/>
            <w:color w:val="0000FF"/>
            <w:u w:val="single"/>
          </w:rPr>
          <w:t>=LAW;n=149753</w:t>
        </w:r>
      </w:hyperlink>
      <w:r w:rsidRPr="00465BAA">
        <w:rPr>
          <w:rFonts w:ascii="Times New Roman" w:eastAsia="Calibri" w:hAnsi="Times New Roman" w:cs="Times New Roman"/>
        </w:rPr>
        <w:t xml:space="preserve">(Дата обращения: </w:t>
      </w:r>
      <w:r>
        <w:rPr>
          <w:rFonts w:ascii="Times New Roman" w:eastAsia="Calibri" w:hAnsi="Times New Roman" w:cs="Times New Roman"/>
        </w:rPr>
        <w:t xml:space="preserve">02.09.2018) </w:t>
      </w:r>
    </w:p>
    <w:p w:rsidR="00672870" w:rsidRPr="00465BAA" w:rsidRDefault="00672870" w:rsidP="00672870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</w:rPr>
        <w:t>2.</w:t>
      </w:r>
      <w:r w:rsidRPr="00AF2AC7">
        <w:rPr>
          <w:rFonts w:ascii="Times New Roman" w:eastAsia="Calibri" w:hAnsi="Times New Roman" w:cs="Times New Roman"/>
          <w:b/>
        </w:rPr>
        <w:t xml:space="preserve"> </w:t>
      </w:r>
      <w:r w:rsidRPr="00AF2AC7">
        <w:rPr>
          <w:rFonts w:ascii="Times New Roman" w:eastAsia="Calibri" w:hAnsi="Times New Roman" w:cs="Times New Roman"/>
        </w:rPr>
        <w:t>Андреев, Э.П. Методы измерения в социологии</w:t>
      </w:r>
      <w:r>
        <w:rPr>
          <w:rFonts w:ascii="Times New Roman" w:eastAsia="Calibri" w:hAnsi="Times New Roman" w:cs="Times New Roman"/>
        </w:rPr>
        <w:t xml:space="preserve"> </w:t>
      </w:r>
      <w:r w:rsidRPr="00AF2AC7">
        <w:rPr>
          <w:rFonts w:ascii="Times New Roman" w:eastAsia="Calibri" w:hAnsi="Times New Roman" w:cs="Times New Roman"/>
        </w:rPr>
        <w:t xml:space="preserve">/ </w:t>
      </w:r>
      <w:proofErr w:type="spellStart"/>
      <w:r w:rsidRPr="00AF2AC7">
        <w:rPr>
          <w:rFonts w:ascii="Times New Roman" w:eastAsia="Calibri" w:hAnsi="Times New Roman" w:cs="Times New Roman"/>
        </w:rPr>
        <w:t>Э.П.Андреев</w:t>
      </w:r>
      <w:proofErr w:type="spellEnd"/>
      <w:r w:rsidRPr="00AF2AC7">
        <w:rPr>
          <w:rFonts w:ascii="Times New Roman" w:eastAsia="Calibri" w:hAnsi="Times New Roman" w:cs="Times New Roman"/>
        </w:rPr>
        <w:t xml:space="preserve">, </w:t>
      </w:r>
      <w:proofErr w:type="spellStart"/>
      <w:r w:rsidRPr="00AF2AC7">
        <w:rPr>
          <w:rFonts w:ascii="Times New Roman" w:eastAsia="Calibri" w:hAnsi="Times New Roman" w:cs="Times New Roman"/>
        </w:rPr>
        <w:t>Г.В.Осипов</w:t>
      </w:r>
      <w:proofErr w:type="spellEnd"/>
      <w:r w:rsidRPr="00AF2AC7">
        <w:rPr>
          <w:rFonts w:ascii="Times New Roman" w:eastAsia="Calibri" w:hAnsi="Times New Roman" w:cs="Times New Roman"/>
        </w:rPr>
        <w:t>. – М.: Наука, 1973. – 183 с.</w:t>
      </w:r>
    </w:p>
    <w:p w:rsidR="00672870" w:rsidRDefault="00672870" w:rsidP="00672870"/>
    <w:p w:rsidR="00672870" w:rsidRDefault="00672870" w:rsidP="00672870"/>
    <w:p w:rsidR="001C14C9" w:rsidRDefault="001C14C9"/>
    <w:sectPr w:rsidR="001C14C9" w:rsidSect="00F70E23">
      <w:headerReference w:type="even" r:id="rId11"/>
      <w:footerReference w:type="even" r:id="rId12"/>
      <w:footerReference w:type="default" r:id="rId13"/>
      <w:headerReference w:type="first" r:id="rId14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E9" w:rsidRDefault="00485FE9">
      <w:pPr>
        <w:spacing w:after="0" w:line="240" w:lineRule="auto"/>
      </w:pPr>
      <w:r>
        <w:separator/>
      </w:r>
    </w:p>
  </w:endnote>
  <w:endnote w:type="continuationSeparator" w:id="0">
    <w:p w:rsidR="00485FE9" w:rsidRDefault="0048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672870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485FE9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672870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982">
      <w:rPr>
        <w:rStyle w:val="a7"/>
        <w:noProof/>
      </w:rPr>
      <w:t>2</w:t>
    </w:r>
    <w:r>
      <w:rPr>
        <w:rStyle w:val="a7"/>
      </w:rPr>
      <w:fldChar w:fldCharType="end"/>
    </w:r>
  </w:p>
  <w:p w:rsidR="00F70E23" w:rsidRDefault="00485FE9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E9" w:rsidRDefault="00485FE9">
      <w:pPr>
        <w:spacing w:after="0" w:line="240" w:lineRule="auto"/>
      </w:pPr>
      <w:r>
        <w:separator/>
      </w:r>
    </w:p>
  </w:footnote>
  <w:footnote w:type="continuationSeparator" w:id="0">
    <w:p w:rsidR="00485FE9" w:rsidRDefault="0048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672870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485FE9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485FE9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0"/>
    <w:rsid w:val="00076C41"/>
    <w:rsid w:val="001C14C9"/>
    <w:rsid w:val="002B7237"/>
    <w:rsid w:val="00485FE9"/>
    <w:rsid w:val="00643982"/>
    <w:rsid w:val="00672870"/>
    <w:rsid w:val="00910893"/>
    <w:rsid w:val="00A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AF78"/>
  <w15:chartTrackingRefBased/>
  <w15:docId w15:val="{C03693A3-5F46-42B1-8A47-9854923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870"/>
  </w:style>
  <w:style w:type="paragraph" w:styleId="a5">
    <w:name w:val="footer"/>
    <w:basedOn w:val="a"/>
    <w:link w:val="a6"/>
    <w:uiPriority w:val="99"/>
    <w:semiHidden/>
    <w:unhideWhenUsed/>
    <w:rsid w:val="0067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870"/>
  </w:style>
  <w:style w:type="character" w:styleId="a7">
    <w:name w:val="page number"/>
    <w:basedOn w:val="a0"/>
    <w:rsid w:val="00672870"/>
  </w:style>
  <w:style w:type="character" w:styleId="a8">
    <w:name w:val="Hyperlink"/>
    <w:basedOn w:val="a0"/>
    <w:uiPriority w:val="99"/>
    <w:unhideWhenUsed/>
    <w:rsid w:val="00672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sipsso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se.consultant.ru/cons/cgi/online.cgi?req=doc;base=LAW;n=149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na.2002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4</cp:revision>
  <dcterms:created xsi:type="dcterms:W3CDTF">2018-09-30T14:52:00Z</dcterms:created>
  <dcterms:modified xsi:type="dcterms:W3CDTF">2018-10-01T07:39:00Z</dcterms:modified>
</cp:coreProperties>
</file>