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88C" w:rsidRDefault="00F8388C" w:rsidP="00C600F9">
      <w:pPr>
        <w:rPr>
          <w:sz w:val="28"/>
        </w:rPr>
      </w:pPr>
      <w:r>
        <w:rPr>
          <w:sz w:val="28"/>
        </w:rPr>
        <w:t>0</w:t>
      </w:r>
      <w:r w:rsidR="00B550F6">
        <w:rPr>
          <w:sz w:val="28"/>
        </w:rPr>
        <w:t>6</w:t>
      </w:r>
      <w:r>
        <w:rPr>
          <w:sz w:val="28"/>
        </w:rPr>
        <w:t xml:space="preserve">.03.2019 </w:t>
      </w:r>
    </w:p>
    <w:p w:rsidR="00F8388C" w:rsidRDefault="00F8388C" w:rsidP="00F8388C">
      <w:pPr>
        <w:jc w:val="center"/>
        <w:rPr>
          <w:color w:val="FF0000"/>
          <w:sz w:val="28"/>
        </w:rPr>
      </w:pPr>
    </w:p>
    <w:p w:rsidR="00C600F9" w:rsidRDefault="00C600F9" w:rsidP="00C600F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C600F9" w:rsidRDefault="00C600F9" w:rsidP="00C600F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C600F9" w:rsidRPr="00C600F9" w:rsidRDefault="00C600F9" w:rsidP="00C600F9">
      <w:pPr>
        <w:jc w:val="both"/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:rsidR="00C600F9" w:rsidRDefault="00C600F9" w:rsidP="00F8388C">
      <w:pPr>
        <w:jc w:val="center"/>
        <w:rPr>
          <w:color w:val="FF0000"/>
          <w:sz w:val="28"/>
        </w:rPr>
      </w:pPr>
    </w:p>
    <w:p w:rsidR="00F8388C" w:rsidRPr="00BB03DE" w:rsidRDefault="00F8388C" w:rsidP="00F8388C">
      <w:pPr>
        <w:tabs>
          <w:tab w:val="left" w:pos="709"/>
        </w:tabs>
        <w:rPr>
          <w:sz w:val="28"/>
        </w:rPr>
      </w:pPr>
      <w:r w:rsidRPr="00BB03DE">
        <w:rPr>
          <w:sz w:val="28"/>
        </w:rPr>
        <w:t>ИНСТИТУТ ПРАВА И УПРАВЛЕНИЯ (ЮРИДИЧЕСКИЙ ИНСТИТУТ)</w:t>
      </w:r>
    </w:p>
    <w:p w:rsidR="00F8388C" w:rsidRPr="00BB03DE" w:rsidRDefault="00E95B86" w:rsidP="00F8388C">
      <w:pPr>
        <w:tabs>
          <w:tab w:val="left" w:pos="709"/>
        </w:tabs>
        <w:rPr>
          <w:b/>
          <w:sz w:val="28"/>
        </w:rPr>
      </w:pPr>
      <w:r w:rsidRPr="00BB03DE">
        <w:rPr>
          <w:b/>
          <w:sz w:val="28"/>
        </w:rPr>
        <w:t>гражданско-правовых дисциплин</w:t>
      </w:r>
    </w:p>
    <w:p w:rsidR="00F8388C" w:rsidRPr="00BB03DE" w:rsidRDefault="00F8388C" w:rsidP="00F8388C">
      <w:pPr>
        <w:tabs>
          <w:tab w:val="left" w:pos="709"/>
        </w:tabs>
        <w:rPr>
          <w:sz w:val="28"/>
        </w:rPr>
      </w:pPr>
      <w:r w:rsidRPr="00BB03DE">
        <w:rPr>
          <w:b/>
          <w:sz w:val="28"/>
        </w:rPr>
        <w:tab/>
        <w:t xml:space="preserve">- </w:t>
      </w:r>
      <w:r w:rsidRPr="00BB03DE">
        <w:rPr>
          <w:sz w:val="28"/>
        </w:rPr>
        <w:t>доцент (ученый совет института 1</w:t>
      </w:r>
      <w:r w:rsidR="00E95B86" w:rsidRPr="00BB03DE">
        <w:rPr>
          <w:sz w:val="28"/>
        </w:rPr>
        <w:t>6</w:t>
      </w:r>
      <w:r w:rsidRPr="00BB03DE">
        <w:rPr>
          <w:sz w:val="28"/>
        </w:rPr>
        <w:t xml:space="preserve"> </w:t>
      </w:r>
      <w:r w:rsidR="00E95B86" w:rsidRPr="00BB03DE">
        <w:rPr>
          <w:sz w:val="28"/>
        </w:rPr>
        <w:t>мая</w:t>
      </w:r>
      <w:r w:rsidRPr="00BB03DE">
        <w:rPr>
          <w:sz w:val="28"/>
        </w:rPr>
        <w:t xml:space="preserve"> 2019 года</w:t>
      </w:r>
      <w:r w:rsidR="00E95B86" w:rsidRPr="00BB03DE">
        <w:rPr>
          <w:sz w:val="28"/>
        </w:rPr>
        <w:t xml:space="preserve"> </w:t>
      </w:r>
    </w:p>
    <w:p w:rsidR="00185B98" w:rsidRPr="00BB03DE" w:rsidRDefault="00185B98" w:rsidP="00185B98">
      <w:pPr>
        <w:tabs>
          <w:tab w:val="left" w:pos="709"/>
        </w:tabs>
        <w:rPr>
          <w:sz w:val="28"/>
        </w:rPr>
      </w:pPr>
      <w:r w:rsidRPr="00BB03DE">
        <w:rPr>
          <w:sz w:val="28"/>
        </w:rPr>
        <w:t>Срок подачи заявлений до 0</w:t>
      </w:r>
      <w:r w:rsidR="00B550F6">
        <w:rPr>
          <w:sz w:val="28"/>
        </w:rPr>
        <w:t>8</w:t>
      </w:r>
      <w:r w:rsidR="00247630" w:rsidRPr="00BB03DE">
        <w:rPr>
          <w:sz w:val="28"/>
        </w:rPr>
        <w:t xml:space="preserve"> апреля 20</w:t>
      </w:r>
      <w:r w:rsidRPr="00BB03DE">
        <w:rPr>
          <w:sz w:val="28"/>
        </w:rPr>
        <w:t>19 г.)</w:t>
      </w:r>
    </w:p>
    <w:p w:rsidR="00247630" w:rsidRPr="00BB03DE" w:rsidRDefault="00247630" w:rsidP="00247630">
      <w:pPr>
        <w:tabs>
          <w:tab w:val="left" w:pos="709"/>
        </w:tabs>
        <w:rPr>
          <w:sz w:val="28"/>
        </w:rPr>
      </w:pPr>
      <w:r w:rsidRPr="00BB03DE">
        <w:rPr>
          <w:b/>
          <w:sz w:val="28"/>
        </w:rPr>
        <w:tab/>
        <w:t xml:space="preserve">- </w:t>
      </w:r>
      <w:r w:rsidRPr="00BB03DE">
        <w:rPr>
          <w:sz w:val="28"/>
        </w:rPr>
        <w:t xml:space="preserve">доцент (ученый совет института 16 мая 2019 года </w:t>
      </w:r>
    </w:p>
    <w:p w:rsidR="00247630" w:rsidRPr="00BB03DE" w:rsidRDefault="00B550F6" w:rsidP="00247630">
      <w:pPr>
        <w:tabs>
          <w:tab w:val="left" w:pos="709"/>
        </w:tabs>
        <w:rPr>
          <w:sz w:val="28"/>
        </w:rPr>
      </w:pPr>
      <w:r>
        <w:rPr>
          <w:sz w:val="28"/>
        </w:rPr>
        <w:t>Срок подачи заявлений до 08</w:t>
      </w:r>
      <w:r w:rsidR="00247630" w:rsidRPr="00BB03DE">
        <w:rPr>
          <w:sz w:val="28"/>
        </w:rPr>
        <w:t xml:space="preserve"> апреля 2019 г.)</w:t>
      </w:r>
    </w:p>
    <w:p w:rsidR="00F8388C" w:rsidRPr="00B550F6" w:rsidRDefault="00247630" w:rsidP="00F8388C">
      <w:pPr>
        <w:rPr>
          <w:b/>
          <w:sz w:val="28"/>
        </w:rPr>
      </w:pPr>
      <w:r w:rsidRPr="00B550F6">
        <w:rPr>
          <w:b/>
          <w:sz w:val="28"/>
        </w:rPr>
        <w:t>государственно-правовых дисциплин</w:t>
      </w:r>
    </w:p>
    <w:p w:rsidR="00247630" w:rsidRPr="00B550F6" w:rsidRDefault="00247630" w:rsidP="00247630">
      <w:pPr>
        <w:tabs>
          <w:tab w:val="left" w:pos="709"/>
        </w:tabs>
        <w:rPr>
          <w:sz w:val="28"/>
        </w:rPr>
      </w:pPr>
      <w:r w:rsidRPr="00B550F6">
        <w:rPr>
          <w:b/>
          <w:sz w:val="28"/>
        </w:rPr>
        <w:tab/>
        <w:t xml:space="preserve">- </w:t>
      </w:r>
      <w:r w:rsidRPr="00B550F6">
        <w:rPr>
          <w:sz w:val="28"/>
        </w:rPr>
        <w:t xml:space="preserve">доцент (ученый совет института 16 мая 2019 года </w:t>
      </w:r>
    </w:p>
    <w:p w:rsidR="00247630" w:rsidRPr="00B550F6" w:rsidRDefault="00247630" w:rsidP="00247630">
      <w:pPr>
        <w:tabs>
          <w:tab w:val="left" w:pos="709"/>
        </w:tabs>
        <w:rPr>
          <w:sz w:val="28"/>
        </w:rPr>
      </w:pPr>
      <w:r w:rsidRPr="00B550F6">
        <w:rPr>
          <w:sz w:val="28"/>
        </w:rPr>
        <w:t>Срок подачи заявлений до 0</w:t>
      </w:r>
      <w:r w:rsidR="00B550F6">
        <w:rPr>
          <w:sz w:val="28"/>
        </w:rPr>
        <w:t>8</w:t>
      </w:r>
      <w:r w:rsidRPr="00B550F6">
        <w:rPr>
          <w:sz w:val="28"/>
        </w:rPr>
        <w:t xml:space="preserve"> апреля 2019 г.)</w:t>
      </w:r>
    </w:p>
    <w:p w:rsidR="00C94EDB" w:rsidRPr="00B550F6" w:rsidRDefault="00824C80">
      <w:pPr>
        <w:rPr>
          <w:b/>
          <w:sz w:val="28"/>
        </w:rPr>
      </w:pPr>
      <w:r w:rsidRPr="00B550F6">
        <w:rPr>
          <w:b/>
          <w:sz w:val="28"/>
        </w:rPr>
        <w:t>международного права и прав человека</w:t>
      </w:r>
    </w:p>
    <w:p w:rsidR="00824C80" w:rsidRPr="00B550F6" w:rsidRDefault="00824C80" w:rsidP="00824C80">
      <w:pPr>
        <w:tabs>
          <w:tab w:val="left" w:pos="709"/>
        </w:tabs>
        <w:rPr>
          <w:sz w:val="28"/>
        </w:rPr>
      </w:pPr>
      <w:r w:rsidRPr="00B550F6">
        <w:rPr>
          <w:b/>
          <w:sz w:val="28"/>
        </w:rPr>
        <w:tab/>
        <w:t xml:space="preserve">- </w:t>
      </w:r>
      <w:r w:rsidRPr="00B550F6">
        <w:rPr>
          <w:sz w:val="28"/>
        </w:rPr>
        <w:t xml:space="preserve">доцент (ученый совет института 16 мая 2019 года </w:t>
      </w:r>
    </w:p>
    <w:p w:rsidR="00824C80" w:rsidRPr="00B550F6" w:rsidRDefault="00B550F6" w:rsidP="00824C80">
      <w:pPr>
        <w:tabs>
          <w:tab w:val="left" w:pos="709"/>
        </w:tabs>
        <w:rPr>
          <w:sz w:val="28"/>
        </w:rPr>
      </w:pPr>
      <w:r>
        <w:rPr>
          <w:sz w:val="28"/>
        </w:rPr>
        <w:t>Срок подачи заявлений до 08</w:t>
      </w:r>
      <w:r w:rsidR="00824C80" w:rsidRPr="00B550F6">
        <w:rPr>
          <w:sz w:val="28"/>
        </w:rPr>
        <w:t xml:space="preserve"> апреля 2019 г.)</w:t>
      </w:r>
    </w:p>
    <w:p w:rsidR="007F6727" w:rsidRDefault="007F6727">
      <w:pPr>
        <w:rPr>
          <w:color w:val="FF0000"/>
          <w:sz w:val="28"/>
        </w:rPr>
      </w:pPr>
    </w:p>
    <w:p w:rsidR="00406C1E" w:rsidRPr="00B550F6" w:rsidRDefault="00406C1E" w:rsidP="00406C1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14.03.2019 </w:t>
      </w:r>
    </w:p>
    <w:p w:rsidR="00406C1E" w:rsidRPr="00406C1E" w:rsidRDefault="00406C1E" w:rsidP="00406C1E">
      <w:pPr>
        <w:rPr>
          <w:b/>
          <w:color w:val="000000" w:themeColor="text1"/>
          <w:sz w:val="28"/>
        </w:rPr>
      </w:pPr>
      <w:r w:rsidRPr="00406C1E">
        <w:rPr>
          <w:b/>
          <w:color w:val="000000" w:themeColor="text1"/>
          <w:sz w:val="28"/>
        </w:rPr>
        <w:t>образовательного и информационного права</w:t>
      </w:r>
    </w:p>
    <w:p w:rsidR="00406C1E" w:rsidRPr="00406C1E" w:rsidRDefault="00406C1E" w:rsidP="00406C1E">
      <w:pPr>
        <w:tabs>
          <w:tab w:val="left" w:pos="709"/>
        </w:tabs>
        <w:rPr>
          <w:color w:val="000000" w:themeColor="text1"/>
          <w:sz w:val="28"/>
        </w:rPr>
      </w:pPr>
      <w:r w:rsidRPr="00406C1E">
        <w:rPr>
          <w:b/>
          <w:color w:val="000000" w:themeColor="text1"/>
          <w:sz w:val="28"/>
        </w:rPr>
        <w:tab/>
        <w:t xml:space="preserve">- </w:t>
      </w:r>
      <w:r w:rsidRPr="00406C1E">
        <w:rPr>
          <w:color w:val="000000" w:themeColor="text1"/>
          <w:sz w:val="28"/>
        </w:rPr>
        <w:t xml:space="preserve">ассистент (ученый совет института 16 мая 2019 года </w:t>
      </w:r>
    </w:p>
    <w:p w:rsidR="00406C1E" w:rsidRPr="00406C1E" w:rsidRDefault="00406C1E" w:rsidP="00406C1E">
      <w:pPr>
        <w:tabs>
          <w:tab w:val="left" w:pos="709"/>
        </w:tabs>
        <w:rPr>
          <w:color w:val="000000" w:themeColor="text1"/>
          <w:sz w:val="28"/>
        </w:rPr>
      </w:pPr>
      <w:r w:rsidRPr="00406C1E">
        <w:rPr>
          <w:color w:val="000000" w:themeColor="text1"/>
          <w:sz w:val="28"/>
        </w:rPr>
        <w:t>Срок подачи заявлений до 15 апреля 2019 г.)</w:t>
      </w:r>
    </w:p>
    <w:p w:rsidR="00406C1E" w:rsidRPr="00406C1E" w:rsidRDefault="00406C1E" w:rsidP="00406C1E">
      <w:pPr>
        <w:rPr>
          <w:b/>
          <w:color w:val="000000" w:themeColor="text1"/>
          <w:sz w:val="28"/>
        </w:rPr>
      </w:pPr>
      <w:bookmarkStart w:id="0" w:name="_GoBack"/>
      <w:bookmarkEnd w:id="0"/>
      <w:r w:rsidRPr="00406C1E">
        <w:rPr>
          <w:b/>
          <w:color w:val="000000" w:themeColor="text1"/>
          <w:sz w:val="28"/>
        </w:rPr>
        <w:t>государственного и муниципального управления и правоведения</w:t>
      </w:r>
    </w:p>
    <w:p w:rsidR="00406C1E" w:rsidRPr="00406C1E" w:rsidRDefault="00406C1E" w:rsidP="00406C1E">
      <w:pPr>
        <w:tabs>
          <w:tab w:val="left" w:pos="709"/>
        </w:tabs>
        <w:rPr>
          <w:color w:val="000000" w:themeColor="text1"/>
          <w:sz w:val="28"/>
        </w:rPr>
      </w:pPr>
      <w:r w:rsidRPr="00406C1E">
        <w:rPr>
          <w:b/>
          <w:color w:val="000000" w:themeColor="text1"/>
          <w:sz w:val="28"/>
        </w:rPr>
        <w:tab/>
        <w:t xml:space="preserve">- </w:t>
      </w:r>
      <w:r w:rsidRPr="00406C1E">
        <w:rPr>
          <w:color w:val="000000" w:themeColor="text1"/>
          <w:sz w:val="28"/>
        </w:rPr>
        <w:t xml:space="preserve">доцент (ученый совет института 16 мая 2019 года </w:t>
      </w:r>
    </w:p>
    <w:p w:rsidR="00406C1E" w:rsidRPr="00406C1E" w:rsidRDefault="00406C1E" w:rsidP="00406C1E">
      <w:pPr>
        <w:tabs>
          <w:tab w:val="left" w:pos="709"/>
        </w:tabs>
        <w:rPr>
          <w:color w:val="000000" w:themeColor="text1"/>
          <w:sz w:val="28"/>
        </w:rPr>
      </w:pPr>
      <w:r w:rsidRPr="00406C1E">
        <w:rPr>
          <w:color w:val="000000" w:themeColor="text1"/>
          <w:sz w:val="28"/>
        </w:rPr>
        <w:t>Срок подачи заявлений до 15 апреля 2019 г.)</w:t>
      </w:r>
    </w:p>
    <w:p w:rsidR="00406C1E" w:rsidRDefault="00406C1E">
      <w:pPr>
        <w:rPr>
          <w:color w:val="FF0000"/>
          <w:sz w:val="28"/>
        </w:rPr>
      </w:pPr>
    </w:p>
    <w:p w:rsidR="00C600F9" w:rsidRDefault="00C600F9">
      <w:pPr>
        <w:rPr>
          <w:color w:val="FF0000"/>
          <w:sz w:val="28"/>
        </w:rPr>
      </w:pPr>
    </w:p>
    <w:p w:rsidR="00C600F9" w:rsidRDefault="00C600F9" w:rsidP="00C600F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C600F9" w:rsidRDefault="00C600F9" w:rsidP="00C600F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:rsidR="00C600F9" w:rsidRDefault="00C600F9" w:rsidP="00C600F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</w:t>
      </w:r>
      <w:r w:rsidRPr="00AC7F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+ 7 (495) 656-76-95</w:t>
      </w:r>
    </w:p>
    <w:p w:rsidR="00C600F9" w:rsidRDefault="00C600F9" w:rsidP="00C600F9">
      <w:pPr>
        <w:tabs>
          <w:tab w:val="left" w:pos="709"/>
        </w:tabs>
        <w:rPr>
          <w:sz w:val="28"/>
        </w:rPr>
      </w:pPr>
    </w:p>
    <w:p w:rsidR="00C600F9" w:rsidRDefault="00C600F9" w:rsidP="00C600F9">
      <w:pPr>
        <w:tabs>
          <w:tab w:val="left" w:pos="709"/>
        </w:tabs>
        <w:rPr>
          <w:color w:val="FF0000"/>
          <w:sz w:val="28"/>
        </w:rPr>
      </w:pPr>
    </w:p>
    <w:p w:rsidR="00C600F9" w:rsidRPr="007F6727" w:rsidRDefault="00C600F9">
      <w:pPr>
        <w:rPr>
          <w:color w:val="FF0000"/>
          <w:sz w:val="28"/>
        </w:rPr>
      </w:pPr>
    </w:p>
    <w:sectPr w:rsidR="00C600F9" w:rsidRPr="007F6727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D"/>
    <w:rsid w:val="00125348"/>
    <w:rsid w:val="00185B98"/>
    <w:rsid w:val="00247630"/>
    <w:rsid w:val="00406C1E"/>
    <w:rsid w:val="004B14BC"/>
    <w:rsid w:val="007F6727"/>
    <w:rsid w:val="00824C80"/>
    <w:rsid w:val="00B550F6"/>
    <w:rsid w:val="00BB03DE"/>
    <w:rsid w:val="00C17D7D"/>
    <w:rsid w:val="00C600F9"/>
    <w:rsid w:val="00C94EDB"/>
    <w:rsid w:val="00E95B86"/>
    <w:rsid w:val="00F16A13"/>
    <w:rsid w:val="00F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0D95"/>
  <w15:chartTrackingRefBased/>
  <w15:docId w15:val="{CEA78036-E329-4242-A45D-8B4542EB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D7D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0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60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12</cp:revision>
  <dcterms:created xsi:type="dcterms:W3CDTF">2018-11-07T11:41:00Z</dcterms:created>
  <dcterms:modified xsi:type="dcterms:W3CDTF">2019-03-14T14:43:00Z</dcterms:modified>
</cp:coreProperties>
</file>