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19" w:rsidRDefault="00D73019" w:rsidP="00277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776E6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>ресурсов для поиска работы</w:t>
      </w:r>
    </w:p>
    <w:tbl>
      <w:tblPr>
        <w:tblStyle w:val="a6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7088"/>
      </w:tblGrid>
      <w:tr w:rsidR="00C82F7F" w:rsidTr="00385FD8">
        <w:tc>
          <w:tcPr>
            <w:tcW w:w="3544" w:type="dxa"/>
          </w:tcPr>
          <w:p w:rsidR="00C82F7F" w:rsidRPr="00177FFB" w:rsidRDefault="00091357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1357">
              <w:rPr>
                <w:noProof/>
                <w:lang w:eastAsia="ru-RU"/>
              </w:rPr>
              <w:drawing>
                <wp:inline distT="0" distB="0" distL="0" distR="0">
                  <wp:extent cx="1300767" cy="757505"/>
                  <wp:effectExtent l="0" t="0" r="0" b="0"/>
                  <wp:docPr id="1" name="Рисунок 1" descr="http://job.mstu.edu.ru/vacancies/files/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b.mstu.edu.ru/vacancies/files/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79" cy="76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BA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рупн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ейший 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онлайновы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й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ресурс для поиска работы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660973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97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51527" cy="617768"/>
                  <wp:effectExtent l="0" t="0" r="0" b="0"/>
                  <wp:docPr id="23" name="Рисунок 23" descr="Картинки по запросу career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career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875" cy="63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BA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Портал для студентов и 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начинающих молодых специалистов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660973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97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53777" cy="579549"/>
                  <wp:effectExtent l="0" t="0" r="0" b="0"/>
                  <wp:docPr id="22" name="Рисунок 22" descr="Картинки по запросу хотво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хотво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168" cy="58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CC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54E17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рофориентационнй</w:t>
              </w:r>
              <w:proofErr w:type="spellEnd"/>
              <w:r w:rsidR="00254E17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54E17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ортал, 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располагающий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актуальны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ваканси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ями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советами по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поиск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работы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и 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построени</w:t>
              </w:r>
              <w:r w:rsidR="00CC73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ю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карьеры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660973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5AD26" wp14:editId="17A01963">
                  <wp:extent cx="1725002" cy="515208"/>
                  <wp:effectExtent l="0" t="0" r="0" b="0"/>
                  <wp:docPr id="21" name="Рисунок 2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43" cy="52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BA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Информационный ресурс о стажировках для студентов российских вузов, вакансиях и работодателях, ориентированных на трудоустройс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тво выпускников без опыта работы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BD75BA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5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55695" cy="837225"/>
                  <wp:effectExtent l="0" t="0" r="0" b="0"/>
                  <wp:docPr id="19" name="Рисунок 19" descr="Картинки по запросу e-graduat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e-graduat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722" cy="84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17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Сайт, помогающий студентам и молодым специалистам на</w:t>
              </w:r>
              <w:r w:rsidR="00FF0A8E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ходить работу и строить карьеру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BD75BA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5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29178" cy="619540"/>
                  <wp:effectExtent l="0" t="0" r="0" b="0"/>
                  <wp:docPr id="18" name="Рисунок 18" descr="Картинки по запросу гринт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гринт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16" cy="62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177FFB">
            <w:pPr>
              <w:shd w:val="clear" w:color="auto" w:fill="F9F9F9"/>
              <w:spacing w:after="84" w:line="288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ортал, предоставляющий информацию о стажировках и стартовых вакансиях для</w:t>
              </w:r>
              <w:r w:rsidR="000C29F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студентов, выпускников и моло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дых специалистов</w:t>
              </w:r>
            </w:hyperlink>
            <w:r w:rsidR="00C82F7F" w:rsidRPr="00177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2F7F" w:rsidTr="00385FD8">
        <w:trPr>
          <w:trHeight w:val="719"/>
        </w:trPr>
        <w:tc>
          <w:tcPr>
            <w:tcW w:w="3544" w:type="dxa"/>
          </w:tcPr>
          <w:p w:rsidR="00C82F7F" w:rsidRPr="00177FFB" w:rsidRDefault="00385FD8" w:rsidP="00385FD8">
            <w:pPr>
              <w:pStyle w:val="1"/>
              <w:spacing w:line="48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D7682F1">
                  <wp:extent cx="2079938" cy="362212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296" cy="369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B9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Компания</w:t>
              </w:r>
              <w:r w:rsidR="00B9794E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группы ANCOR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, предлагающая подработку и работу с гибким графиком для студентов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091357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135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39402" cy="227435"/>
                  <wp:effectExtent l="0" t="0" r="0" b="0"/>
                  <wp:docPr id="5" name="Рисунок 5" descr="http://job.mstu.edu.ru/vacancies/files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ob.mstu.edu.ru/vacancies/files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19060" cy="27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C82F7F" w:rsidP="00B9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</w:t>
              </w:r>
              <w:r w:rsidR="00B9794E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нлайн-</w:t>
              </w:r>
              <w:r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ресурс для поиска работы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D870A0" w:rsidP="00D870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1BF3CC" wp14:editId="6D649918">
                  <wp:extent cx="1570704" cy="409683"/>
                  <wp:effectExtent l="0" t="0" r="0" b="0"/>
                  <wp:docPr id="6" name="Рисунок 6" descr="http://job.mstu.edu.ru/vacancies/fi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ob.mstu.edu.ru/vacancies/fi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73" cy="4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8858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IT-сервис по поиску работы с полной или частичной занятостью для студентов</w:t>
              </w:r>
              <w:r w:rsidR="008858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, выпускников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и молодых специалистов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390C8C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02895" cy="302895"/>
                      <wp:effectExtent l="0" t="0" r="0" b="0"/>
                      <wp:wrapNone/>
                      <wp:docPr id="16" name="AutoShape 4" descr="Работа в Москв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69D29" id="AutoShape 4" o:spid="_x0000_s1026" alt="Работа в Москве" style="position:absolute;margin-left:0;margin-top:0;width:23.85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CfwbI+4QIAAN0FAAAOAAAAAAAAAAAAAAAAAC4C&#10;AABkcnMvZTJvRG9jLnhtbFBLAQItABQABgAIAAAAIQAbBjvB2QAAAAMBAAAPAAAAAAAAAAAAAAAA&#10;ADsFAABkcnMvZG93bnJldi54bWxQSwUGAAAAAAQABADzAAAAQQYAAAAA&#10;" filled="f" stroked="f">
                      <o:lock v:ext="edit" aspectratio="t"/>
                      <w10:wrap anchory="line"/>
                      <w10:anchorlock/>
                    </v:rect>
                  </w:pict>
                </mc:Fallback>
              </mc:AlternateContent>
            </w:r>
            <w:r w:rsidR="00674E65">
              <w:rPr>
                <w:noProof/>
                <w:lang w:eastAsia="ru-RU"/>
              </w:rPr>
              <w:drawing>
                <wp:inline distT="0" distB="0" distL="0" distR="0" wp14:anchorId="2AF867FD" wp14:editId="16BA0D7C">
                  <wp:extent cx="1513268" cy="378401"/>
                  <wp:effectExtent l="0" t="0" r="0" b="0"/>
                  <wp:docPr id="17" name="Рисунок 1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89" cy="4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E667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C82F7F" w:rsidRPr="00E667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Поиск </w:t>
              </w:r>
              <w:r w:rsidR="00B9794E" w:rsidRPr="00E667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работы</w:t>
              </w:r>
              <w:r w:rsidR="00C82F7F" w:rsidRPr="00E667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по страницам компаний, рекрутинговых агентст</w:t>
              </w:r>
              <w:r w:rsidR="00E6676B" w:rsidRPr="00E667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 и сайтов, располагающих актуальными вакансиями</w:t>
              </w:r>
            </w:hyperlink>
            <w:r w:rsidR="00E66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2F7F" w:rsidTr="00385FD8">
        <w:tc>
          <w:tcPr>
            <w:tcW w:w="3544" w:type="dxa"/>
          </w:tcPr>
          <w:p w:rsidR="00C82F7F" w:rsidRPr="00177FFB" w:rsidRDefault="00091357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0BEB96" wp14:editId="7FF890D9">
                  <wp:extent cx="1320085" cy="740074"/>
                  <wp:effectExtent l="0" t="0" r="0" b="0"/>
                  <wp:docPr id="2" name="Рисунок 2" descr="http://job.mstu.edu.ru/vacancies/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ob.mstu.edu.ru/vacancies/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01" cy="74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177F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B9794E" w:rsidRPr="00B9794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Общероссийская база вакансий «Работа в России»</w:t>
              </w:r>
            </w:hyperlink>
          </w:p>
        </w:tc>
      </w:tr>
      <w:tr w:rsidR="00D870A0" w:rsidTr="00385FD8">
        <w:tc>
          <w:tcPr>
            <w:tcW w:w="3544" w:type="dxa"/>
          </w:tcPr>
          <w:p w:rsidR="00D870A0" w:rsidRDefault="00D870A0" w:rsidP="00177FF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868AFE" wp14:editId="48778D81">
                  <wp:extent cx="1906270" cy="399415"/>
                  <wp:effectExtent l="0" t="0" r="0" b="635"/>
                  <wp:docPr id="8" name="Рисунок 8" descr="http://job.mstu.edu.ru/vacancies/files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b.mstu.edu.ru/vacancies/files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D870A0" w:rsidRPr="00390C8C" w:rsidRDefault="00703970" w:rsidP="00177F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D870A0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Универсальная поисковая система, специализирующаяся на поиске вакансий и резюме по всем порталам России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D870A0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558198" wp14:editId="04820D99">
                  <wp:extent cx="1906270" cy="476250"/>
                  <wp:effectExtent l="0" t="0" r="0" b="0"/>
                  <wp:docPr id="7" name="Рисунок 7" descr="http://job.mstu.edu.ru/vacancies/files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ob.mstu.edu.ru/vacancies/files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177FFB" w:rsidRDefault="00703970" w:rsidP="00B9794E">
            <w:pPr>
              <w:jc w:val="both"/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  <w:hyperlink r:id="rId30" w:history="1">
              <w:r w:rsidR="00B9794E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Кадровый </w:t>
              </w:r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портал для точного и быстрого поиска работы, подработки и</w:t>
              </w:r>
              <w:r w:rsidR="00B9794E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стажировки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674E65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E65">
              <w:rPr>
                <w:noProof/>
                <w:color w:val="FF0000"/>
                <w:lang w:eastAsia="ru-RU"/>
              </w:rPr>
              <w:drawing>
                <wp:inline distT="0" distB="0" distL="0" distR="0" wp14:anchorId="1DD3DD4B" wp14:editId="63DD3526">
                  <wp:extent cx="2155131" cy="437980"/>
                  <wp:effectExtent l="0" t="0" r="0" b="0"/>
                  <wp:docPr id="14" name="Рисунок 14" descr="https://static.wixstatic.com/media/fd9434_3e6a03cef45a4967b16c268d75d2855f.png/v1/fill/w_256,h_52,al_c,usm_0.66_1.00_0.01/fd9434_3e6a03cef45a4967b16c268d75d285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.wixstatic.com/media/fd9434_3e6a03cef45a4967b16c268d75d2855f.png/v1/fill/w_256,h_52,al_c,usm_0.66_1.00_0.01/fd9434_3e6a03cef45a4967b16c268d75d285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642" cy="45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C82F7F" w:rsidRDefault="00703970" w:rsidP="00177F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Интернет-портал </w:t>
              </w:r>
              <w:r w:rsidR="00254E17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</w:t>
              </w:r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взаимодействи</w:t>
              </w:r>
              <w:r w:rsidR="00254E17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</w:t>
              </w:r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студентов, выпускников вузов и молодых специалистов с HR-отделами ведущих российских и зарубежных компаний</w:t>
              </w:r>
            </w:hyperlink>
          </w:p>
        </w:tc>
      </w:tr>
      <w:tr w:rsidR="00C82F7F" w:rsidTr="00385FD8">
        <w:tc>
          <w:tcPr>
            <w:tcW w:w="3544" w:type="dxa"/>
          </w:tcPr>
          <w:p w:rsidR="00C82F7F" w:rsidRPr="00177FFB" w:rsidRDefault="00674E65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E65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086053" cy="431442"/>
                  <wp:effectExtent l="0" t="0" r="0" b="0"/>
                  <wp:docPr id="11" name="Рисунок 11" descr="О проекте работа в компании, закрыть вакансии компании, подбор персонала на стажировку и студенческие программы набора молодых специали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 проекте работа в компании, закрыть вакансии компании, подбор персонала на стажировку и студенческие программы набора молодых специали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92" cy="44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82F7F" w:rsidRPr="00C82F7F" w:rsidRDefault="00703970" w:rsidP="00254E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proofErr w:type="spellStart"/>
              <w:r w:rsidR="00254E17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Профориентационный</w:t>
              </w:r>
              <w:proofErr w:type="spellEnd"/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интернет-ресурс</w:t>
              </w:r>
              <w:proofErr w:type="spellEnd"/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r w:rsidR="00254E17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анонсирующий городские карьерные мероприятия, программы стажировок и вакансии</w:t>
              </w:r>
            </w:hyperlink>
          </w:p>
        </w:tc>
      </w:tr>
      <w:tr w:rsidR="00254E17" w:rsidTr="00385FD8">
        <w:tc>
          <w:tcPr>
            <w:tcW w:w="3544" w:type="dxa"/>
          </w:tcPr>
          <w:p w:rsidR="00254E17" w:rsidRPr="00254E17" w:rsidRDefault="009D08B4" w:rsidP="0017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11566F50" wp14:editId="1955C1A7">
                  <wp:extent cx="1475597" cy="719469"/>
                  <wp:effectExtent l="0" t="0" r="0" b="4445"/>
                  <wp:docPr id="20" name="Рисунок 20" descr="C:\Users\PavlyutkinaAA\AppData\Local\Microsoft\Windows\INetCache\Content.MSO\5C2A7E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vlyutkinaAA\AppData\Local\Microsoft\Windows\INetCache\Content.MSO\5C2A7E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30" cy="73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54E17" w:rsidRPr="00254E17" w:rsidRDefault="00703970" w:rsidP="0070397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Pr="0070397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Платформа «Моя </w:t>
              </w:r>
              <w:bookmarkStart w:id="0" w:name="_GoBack"/>
              <w:bookmarkEnd w:id="0"/>
              <w:r w:rsidRPr="0070397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</w:t>
              </w:r>
              <w:r w:rsidRPr="0070397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арьера»</w:t>
              </w:r>
              <w:r w:rsidR="00254E17" w:rsidRPr="0070397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Департамента труда и социальной защиты населения города Москвы</w:t>
              </w:r>
            </w:hyperlink>
          </w:p>
        </w:tc>
      </w:tr>
      <w:tr w:rsidR="00254E17" w:rsidTr="00385FD8">
        <w:tc>
          <w:tcPr>
            <w:tcW w:w="3544" w:type="dxa"/>
          </w:tcPr>
          <w:p w:rsidR="00254E17" w:rsidRPr="00177FFB" w:rsidRDefault="00091357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A70727" wp14:editId="59E2F779">
                  <wp:extent cx="1906270" cy="618490"/>
                  <wp:effectExtent l="0" t="0" r="0" b="0"/>
                  <wp:docPr id="3" name="Рисунок 3" descr="http://job.mstu.edu.ru/vacancies/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job.mstu.edu.ru/vacancies/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54E17" w:rsidRPr="00C82F7F" w:rsidRDefault="00703970" w:rsidP="00177F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="00254E17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Единая база вакансий государственной гражданской службы государственных органов, расположенных на всей т</w:t>
              </w:r>
              <w:r w:rsidR="00091357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ерритории  Российской Федерации</w:t>
              </w:r>
            </w:hyperlink>
          </w:p>
        </w:tc>
      </w:tr>
      <w:tr w:rsidR="00254E17" w:rsidTr="00385FD8">
        <w:tc>
          <w:tcPr>
            <w:tcW w:w="3544" w:type="dxa"/>
          </w:tcPr>
          <w:p w:rsidR="00254E17" w:rsidRPr="00091357" w:rsidRDefault="00D870A0" w:rsidP="00177F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0A0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095636" cy="398163"/>
                  <wp:effectExtent l="0" t="0" r="0" b="0"/>
                  <wp:docPr id="10" name="Рисунок 10" descr="Vedomosti 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domosti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91" cy="41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54E17" w:rsidRPr="00C82F7F" w:rsidRDefault="00703970" w:rsidP="0009135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="00091357" w:rsidRPr="00817562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«Справочник карьериста» - ежегодный проект газеты «Ведомости»</w:t>
              </w:r>
            </w:hyperlink>
          </w:p>
        </w:tc>
      </w:tr>
      <w:tr w:rsidR="00254E17" w:rsidTr="00385FD8">
        <w:tc>
          <w:tcPr>
            <w:tcW w:w="3544" w:type="dxa"/>
          </w:tcPr>
          <w:p w:rsidR="00254E17" w:rsidRPr="00567E9C" w:rsidRDefault="00D870A0" w:rsidP="0027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C3745" wp14:editId="4C86D8A7">
                  <wp:extent cx="1712357" cy="785611"/>
                  <wp:effectExtent l="0" t="0" r="0" b="0"/>
                  <wp:docPr id="9" name="Рисунок 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61" cy="82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54E17" w:rsidRPr="00390C8C" w:rsidRDefault="00703970" w:rsidP="0081756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F11E7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Молодёжный форум</w:t>
              </w:r>
              <w:r w:rsidR="00091357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«Профессиональный рост»</w:t>
              </w:r>
            </w:hyperlink>
          </w:p>
        </w:tc>
      </w:tr>
      <w:tr w:rsidR="00390C8C" w:rsidTr="00385FD8">
        <w:tc>
          <w:tcPr>
            <w:tcW w:w="3544" w:type="dxa"/>
          </w:tcPr>
          <w:p w:rsidR="00390C8C" w:rsidRDefault="00390C8C" w:rsidP="002776E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1405</wp:posOffset>
                  </wp:positionH>
                  <wp:positionV relativeFrom="paragraph">
                    <wp:posOffset>69215</wp:posOffset>
                  </wp:positionV>
                  <wp:extent cx="2105025" cy="535027"/>
                  <wp:effectExtent l="0" t="0" r="0" b="0"/>
                  <wp:wrapNone/>
                  <wp:docPr id="13" name="Рисунок 13" descr="http://nnimgt-a.akamaihd.net/transform/v1/crop/frm/storypad-ukpsdtbFVCHVPwLeMXgLGW/743d4457-2930-471c-98cc-29361b12981a.jpg/r0_3_1342_346_w1200_h678_f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nimgt-a.akamaihd.net/transform/v1/crop/frm/storypad-ukpsdtbFVCHVPwLeMXgLGW/743d4457-2930-471c-98cc-29361b12981a.jpg/r0_3_1342_346_w1200_h678_f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3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0C8C" w:rsidRDefault="00390C8C" w:rsidP="002776E6">
            <w:pPr>
              <w:jc w:val="center"/>
              <w:rPr>
                <w:noProof/>
                <w:lang w:eastAsia="ru-RU"/>
              </w:rPr>
            </w:pPr>
          </w:p>
          <w:p w:rsidR="00390C8C" w:rsidRDefault="00390C8C" w:rsidP="002776E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088" w:type="dxa"/>
          </w:tcPr>
          <w:p w:rsidR="00390C8C" w:rsidRPr="00390C8C" w:rsidRDefault="00703970" w:rsidP="00817562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4" w:history="1">
              <w:proofErr w:type="spellStart"/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Adzuna</w:t>
              </w:r>
              <w:proofErr w:type="spellEnd"/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– </w:t>
              </w:r>
              <w:proofErr w:type="spellStart"/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агр</w:t>
              </w:r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</w:t>
              </w:r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гатор</w:t>
              </w:r>
              <w:proofErr w:type="spellEnd"/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на рынке труда с 3 миллионами вакансий по всей России</w:t>
              </w:r>
            </w:hyperlink>
          </w:p>
          <w:p w:rsidR="00390C8C" w:rsidRPr="00390C8C" w:rsidRDefault="00390C8C" w:rsidP="00817562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0C8C" w:rsidRPr="00390C8C" w:rsidRDefault="00390C8C" w:rsidP="00817562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08B4" w:rsidRPr="009D08B4" w:rsidTr="009D08B4">
        <w:trPr>
          <w:trHeight w:val="1010"/>
        </w:trPr>
        <w:tc>
          <w:tcPr>
            <w:tcW w:w="3544" w:type="dxa"/>
          </w:tcPr>
          <w:p w:rsidR="009D08B4" w:rsidRDefault="009D08B4" w:rsidP="002776E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DC499A" wp14:editId="7495C420">
                  <wp:extent cx="914400" cy="837825"/>
                  <wp:effectExtent l="0" t="0" r="0" b="635"/>
                  <wp:docPr id="4" name="Рисунок 4" descr="ÐÐ°ÑÑÐ¸Ð½ÐºÐ¸ Ð¿Ð¾ Ð·Ð°Ð¿ÑÐ¾ÑÑ can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can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50" cy="84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9D08B4" w:rsidRPr="009D08B4" w:rsidRDefault="009D08B4" w:rsidP="009D08B4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instrText xml:space="preserve"> HYPERLINK "https://www.canva.com/ru_ru/sozdat/rezyume/"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</w:t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 </w:t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созданию ре</w:t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юм</w:t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</w:t>
            </w:r>
            <w:r w:rsidRPr="009D08B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</w:tbl>
    <w:p w:rsidR="002776E6" w:rsidRPr="009D08B4" w:rsidRDefault="002776E6" w:rsidP="00277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019" w:rsidRPr="009D08B4" w:rsidRDefault="00D73019" w:rsidP="00177FFB">
      <w:pPr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</w:p>
    <w:p w:rsidR="00385FD8" w:rsidRDefault="00390C8C" w:rsidP="0063625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895" cy="302895"/>
                <wp:effectExtent l="0" t="0" r="3810" b="4445"/>
                <wp:docPr id="15" name="AutoShape 2" descr="Работа в Моск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79169" id="AutoShape 2" o:spid="_x0000_s1026" alt="Работа в Москве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BOUkGU4QIAAN0FAAAOAAAAAAAAAAAAAAAAAC4C&#10;AABkcnMvZTJvRG9jLnhtbFBLAQItABQABgAIAAAAIQAbBjvB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776E6" w:rsidRPr="00C7306C" w:rsidRDefault="002776E6" w:rsidP="0063625C">
      <w:pPr>
        <w:rPr>
          <w:color w:val="FF0000"/>
        </w:rPr>
      </w:pPr>
    </w:p>
    <w:sectPr w:rsidR="002776E6" w:rsidRPr="00C7306C" w:rsidSect="00BD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246"/>
    <w:multiLevelType w:val="multilevel"/>
    <w:tmpl w:val="526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D1426"/>
    <w:multiLevelType w:val="multilevel"/>
    <w:tmpl w:val="5BA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867EC"/>
    <w:multiLevelType w:val="multilevel"/>
    <w:tmpl w:val="328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075C7"/>
    <w:multiLevelType w:val="multilevel"/>
    <w:tmpl w:val="420A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F0CBB"/>
    <w:multiLevelType w:val="multilevel"/>
    <w:tmpl w:val="070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2C1D"/>
    <w:multiLevelType w:val="hybridMultilevel"/>
    <w:tmpl w:val="409C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D3492"/>
    <w:multiLevelType w:val="multilevel"/>
    <w:tmpl w:val="170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6"/>
    <w:rsid w:val="00091357"/>
    <w:rsid w:val="000943EB"/>
    <w:rsid w:val="000C29F1"/>
    <w:rsid w:val="00177FFB"/>
    <w:rsid w:val="001F11E7"/>
    <w:rsid w:val="002234B3"/>
    <w:rsid w:val="00254E17"/>
    <w:rsid w:val="002776E6"/>
    <w:rsid w:val="002A7D3A"/>
    <w:rsid w:val="002F6FDE"/>
    <w:rsid w:val="00380922"/>
    <w:rsid w:val="00385FD8"/>
    <w:rsid w:val="00390C8C"/>
    <w:rsid w:val="0039377F"/>
    <w:rsid w:val="003B3418"/>
    <w:rsid w:val="004E4CE6"/>
    <w:rsid w:val="005202E6"/>
    <w:rsid w:val="0055485A"/>
    <w:rsid w:val="00567E9C"/>
    <w:rsid w:val="0061579B"/>
    <w:rsid w:val="0063625C"/>
    <w:rsid w:val="00660973"/>
    <w:rsid w:val="00674E65"/>
    <w:rsid w:val="006A72A3"/>
    <w:rsid w:val="006D1C4E"/>
    <w:rsid w:val="00703970"/>
    <w:rsid w:val="00717119"/>
    <w:rsid w:val="00772CD6"/>
    <w:rsid w:val="00785B3A"/>
    <w:rsid w:val="007C08A4"/>
    <w:rsid w:val="007F0D33"/>
    <w:rsid w:val="00817562"/>
    <w:rsid w:val="0088589C"/>
    <w:rsid w:val="009D08B4"/>
    <w:rsid w:val="009D5EE5"/>
    <w:rsid w:val="00A0783B"/>
    <w:rsid w:val="00A44136"/>
    <w:rsid w:val="00A62B34"/>
    <w:rsid w:val="00AD36E2"/>
    <w:rsid w:val="00AD5384"/>
    <w:rsid w:val="00AF4236"/>
    <w:rsid w:val="00B36D4C"/>
    <w:rsid w:val="00B9794E"/>
    <w:rsid w:val="00BA7C6B"/>
    <w:rsid w:val="00BC48F9"/>
    <w:rsid w:val="00BD1FF8"/>
    <w:rsid w:val="00BD36D9"/>
    <w:rsid w:val="00BD75BA"/>
    <w:rsid w:val="00C7306C"/>
    <w:rsid w:val="00C818D2"/>
    <w:rsid w:val="00C82F7F"/>
    <w:rsid w:val="00CC7388"/>
    <w:rsid w:val="00D677CE"/>
    <w:rsid w:val="00D724C2"/>
    <w:rsid w:val="00D73019"/>
    <w:rsid w:val="00D870A0"/>
    <w:rsid w:val="00E27D9B"/>
    <w:rsid w:val="00E61BC6"/>
    <w:rsid w:val="00E6676B"/>
    <w:rsid w:val="00EF2501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EF28"/>
  <w15:docId w15:val="{5CD56D10-59B8-4C94-BA63-3051B04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4236"/>
    <w:pPr>
      <w:ind w:left="720"/>
      <w:contextualSpacing/>
    </w:pPr>
  </w:style>
  <w:style w:type="paragraph" w:customStyle="1" w:styleId="1">
    <w:name w:val="Абзац списка1"/>
    <w:basedOn w:val="a"/>
    <w:rsid w:val="005548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55485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7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724C2"/>
    <w:rPr>
      <w:b/>
      <w:bCs/>
    </w:rPr>
  </w:style>
  <w:style w:type="character" w:styleId="a8">
    <w:name w:val="Emphasis"/>
    <w:basedOn w:val="a0"/>
    <w:uiPriority w:val="20"/>
    <w:qFormat/>
    <w:rsid w:val="00567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r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freework.ru/" TargetMode="External"/><Relationship Id="rId26" Type="http://schemas.openxmlformats.org/officeDocument/2006/relationships/hyperlink" Target="https://trudvsem.ru/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jobfair.ru/" TargetMode="External"/><Relationship Id="rId42" Type="http://schemas.openxmlformats.org/officeDocument/2006/relationships/hyperlink" Target="https://www.profyrost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fut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5.gif"/><Relationship Id="rId38" Type="http://schemas.openxmlformats.org/officeDocument/2006/relationships/hyperlink" Target="https://gossluzhba.gov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intern.ru/" TargetMode="External"/><Relationship Id="rId20" Type="http://schemas.openxmlformats.org/officeDocument/2006/relationships/hyperlink" Target="https://neuvoo.ru/" TargetMode="External"/><Relationship Id="rId29" Type="http://schemas.openxmlformats.org/officeDocument/2006/relationships/image" Target="media/image13.gif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hyperlink" Target="https://hh.ru/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careerist.ru/" TargetMode="External"/><Relationship Id="rId32" Type="http://schemas.openxmlformats.org/officeDocument/2006/relationships/hyperlink" Target="http://www.careerrussia.ru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vedomosti.ru/info/spravochnik-karerista-20172018" TargetMode="External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trud.com/" TargetMode="External"/><Relationship Id="rId36" Type="http://schemas.openxmlformats.org/officeDocument/2006/relationships/hyperlink" Target="http://career4me.ru/" TargetMode="External"/><Relationship Id="rId10" Type="http://schemas.openxmlformats.org/officeDocument/2006/relationships/hyperlink" Target="http://hotwork.ru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4" Type="http://schemas.openxmlformats.org/officeDocument/2006/relationships/hyperlink" Target="https://www.adzun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graduate.ru/" TargetMode="External"/><Relationship Id="rId22" Type="http://schemas.openxmlformats.org/officeDocument/2006/relationships/hyperlink" Target="https://www.superjob.ru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rabota.ru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Павлюткина Александра Андреевна</dc:creator>
  <cp:lastModifiedBy>Павлюткина Александра Андреевна</cp:lastModifiedBy>
  <cp:revision>2</cp:revision>
  <dcterms:created xsi:type="dcterms:W3CDTF">2019-06-06T07:36:00Z</dcterms:created>
  <dcterms:modified xsi:type="dcterms:W3CDTF">2019-06-06T07:36:00Z</dcterms:modified>
</cp:coreProperties>
</file>