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AB" w:rsidRPr="00A63566" w:rsidRDefault="002617AB" w:rsidP="00881E0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63566">
        <w:rPr>
          <w:sz w:val="28"/>
          <w:szCs w:val="28"/>
        </w:rPr>
        <w:t>Департамент образования</w:t>
      </w:r>
      <w:r w:rsidR="00881E0C">
        <w:rPr>
          <w:sz w:val="28"/>
          <w:szCs w:val="28"/>
        </w:rPr>
        <w:t xml:space="preserve"> и науки </w:t>
      </w:r>
      <w:r w:rsidRPr="00A63566">
        <w:rPr>
          <w:sz w:val="28"/>
          <w:szCs w:val="28"/>
        </w:rPr>
        <w:t>города Москвы</w:t>
      </w:r>
    </w:p>
    <w:p w:rsidR="002617AB" w:rsidRPr="00A63566" w:rsidRDefault="002617AB" w:rsidP="00881E0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566" w:rsidRDefault="002617AB" w:rsidP="00881E0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63566">
        <w:rPr>
          <w:b/>
          <w:sz w:val="28"/>
          <w:szCs w:val="28"/>
        </w:rPr>
        <w:t>Государственное автономное образовательное учреждение</w:t>
      </w:r>
    </w:p>
    <w:p w:rsidR="00A63566" w:rsidRDefault="002617AB" w:rsidP="00881E0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63566">
        <w:rPr>
          <w:b/>
          <w:sz w:val="28"/>
          <w:szCs w:val="28"/>
        </w:rPr>
        <w:t>высшего образования города Москвы</w:t>
      </w:r>
    </w:p>
    <w:p w:rsidR="002617AB" w:rsidRPr="00A63566" w:rsidRDefault="002617AB" w:rsidP="00881E0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63566">
        <w:rPr>
          <w:b/>
          <w:sz w:val="28"/>
          <w:szCs w:val="28"/>
        </w:rPr>
        <w:t>«Московский городской педагогический</w:t>
      </w:r>
      <w:r w:rsidR="00E302BE">
        <w:rPr>
          <w:b/>
          <w:sz w:val="28"/>
          <w:szCs w:val="28"/>
        </w:rPr>
        <w:t xml:space="preserve"> университет»</w:t>
      </w:r>
    </w:p>
    <w:p w:rsidR="002617AB" w:rsidRPr="00A63566" w:rsidRDefault="002617AB" w:rsidP="00881E0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2617AB" w:rsidRPr="00A63566" w:rsidRDefault="00483ED3" w:rsidP="00881E0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83ED3" w:rsidRDefault="00483ED3" w:rsidP="00881E0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5F6383">
        <w:rPr>
          <w:sz w:val="28"/>
          <w:szCs w:val="28"/>
        </w:rPr>
        <w:t xml:space="preserve">и организация контроля исполнения документов </w:t>
      </w:r>
    </w:p>
    <w:p w:rsidR="003B6269" w:rsidRPr="004E2098" w:rsidRDefault="002617AB" w:rsidP="00881E0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E2098">
        <w:rPr>
          <w:sz w:val="28"/>
          <w:szCs w:val="28"/>
        </w:rPr>
        <w:t>в Государственном автономном образовательном учреждении высшего образования города Москвы</w:t>
      </w:r>
      <w:r w:rsidR="00133528" w:rsidRPr="004E2098">
        <w:rPr>
          <w:sz w:val="28"/>
          <w:szCs w:val="28"/>
        </w:rPr>
        <w:t xml:space="preserve"> </w:t>
      </w:r>
      <w:r w:rsidRPr="004E2098">
        <w:rPr>
          <w:sz w:val="28"/>
          <w:szCs w:val="28"/>
        </w:rPr>
        <w:t>«Московский городской педагогический университет»</w:t>
      </w:r>
    </w:p>
    <w:p w:rsidR="002617AB" w:rsidRPr="00A63566" w:rsidRDefault="002617AB" w:rsidP="00881E0C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6269" w:rsidRPr="00881E0C" w:rsidRDefault="002617AB" w:rsidP="00881E0C">
      <w:pPr>
        <w:pStyle w:val="headertext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881E0C">
        <w:rPr>
          <w:b/>
          <w:sz w:val="28"/>
          <w:szCs w:val="28"/>
        </w:rPr>
        <w:t>Основные положения</w:t>
      </w:r>
    </w:p>
    <w:p w:rsidR="009F7ED2" w:rsidRPr="00881E0C" w:rsidRDefault="00483ED3" w:rsidP="00881E0C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1E0C">
        <w:rPr>
          <w:sz w:val="28"/>
          <w:szCs w:val="28"/>
        </w:rPr>
        <w:t>Настоящий Порядок</w:t>
      </w:r>
      <w:r w:rsidR="003B6269" w:rsidRPr="00881E0C">
        <w:rPr>
          <w:sz w:val="28"/>
          <w:szCs w:val="28"/>
        </w:rPr>
        <w:t xml:space="preserve"> </w:t>
      </w:r>
      <w:r w:rsidR="002E59AA" w:rsidRPr="00881E0C">
        <w:rPr>
          <w:sz w:val="28"/>
          <w:szCs w:val="28"/>
        </w:rPr>
        <w:t xml:space="preserve">устанавливает </w:t>
      </w:r>
      <w:r w:rsidR="00F54A11" w:rsidRPr="00881E0C">
        <w:rPr>
          <w:sz w:val="28"/>
          <w:szCs w:val="28"/>
        </w:rPr>
        <w:t>единые требования к</w:t>
      </w:r>
      <w:r w:rsidR="005F6383">
        <w:rPr>
          <w:sz w:val="28"/>
          <w:szCs w:val="28"/>
        </w:rPr>
        <w:t xml:space="preserve"> организации работы и контроля исполнения </w:t>
      </w:r>
      <w:r w:rsidRPr="00881E0C">
        <w:rPr>
          <w:sz w:val="28"/>
          <w:szCs w:val="28"/>
        </w:rPr>
        <w:t>документ</w:t>
      </w:r>
      <w:r w:rsidR="005F6383">
        <w:rPr>
          <w:sz w:val="28"/>
          <w:szCs w:val="28"/>
        </w:rPr>
        <w:t>ов</w:t>
      </w:r>
      <w:r w:rsidR="00F54A11" w:rsidRPr="00881E0C">
        <w:rPr>
          <w:sz w:val="28"/>
          <w:szCs w:val="28"/>
        </w:rPr>
        <w:t xml:space="preserve"> (далее – </w:t>
      </w:r>
      <w:r w:rsidR="005F6383">
        <w:rPr>
          <w:sz w:val="28"/>
          <w:szCs w:val="28"/>
        </w:rPr>
        <w:t xml:space="preserve">Контроль, </w:t>
      </w:r>
      <w:r w:rsidR="00F54A11" w:rsidRPr="00881E0C">
        <w:rPr>
          <w:sz w:val="28"/>
          <w:szCs w:val="28"/>
        </w:rPr>
        <w:t xml:space="preserve">Порядок соответственно) и определяет </w:t>
      </w:r>
      <w:r w:rsidR="009F7ED2" w:rsidRPr="00881E0C">
        <w:rPr>
          <w:sz w:val="28"/>
          <w:szCs w:val="28"/>
        </w:rPr>
        <w:t xml:space="preserve">последовательность и сроки </w:t>
      </w:r>
      <w:r w:rsidR="005F6383">
        <w:rPr>
          <w:sz w:val="28"/>
          <w:szCs w:val="28"/>
        </w:rPr>
        <w:t xml:space="preserve">исполнения поручений, поставленных на Контроль </w:t>
      </w:r>
      <w:r w:rsidR="009F7ED2" w:rsidRPr="00881E0C">
        <w:rPr>
          <w:sz w:val="28"/>
          <w:szCs w:val="28"/>
        </w:rPr>
        <w:t>в Государственном автономном образовательном учреждении высшего образования города Москвы «Московский городской педагогический университет (далее – ГАОУ ВО МГПУ, Университет)</w:t>
      </w:r>
      <w:r w:rsidR="00F54A11" w:rsidRPr="00881E0C">
        <w:rPr>
          <w:sz w:val="28"/>
          <w:szCs w:val="28"/>
        </w:rPr>
        <w:t>.</w:t>
      </w:r>
    </w:p>
    <w:p w:rsidR="00390B00" w:rsidRPr="00881E0C" w:rsidRDefault="00A54619" w:rsidP="00881E0C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1E0C">
        <w:rPr>
          <w:sz w:val="28"/>
          <w:szCs w:val="28"/>
        </w:rPr>
        <w:t>Выполнение требований настоящего Порядка обязательно для каждого структурного подразделения Университета.</w:t>
      </w:r>
    </w:p>
    <w:p w:rsidR="00A54619" w:rsidRPr="00881E0C" w:rsidRDefault="00A54619" w:rsidP="00881E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1181" w:rsidRPr="00881E0C" w:rsidRDefault="00651181" w:rsidP="00881E0C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881E0C">
        <w:rPr>
          <w:b/>
          <w:sz w:val="28"/>
          <w:szCs w:val="28"/>
        </w:rPr>
        <w:t>Нормативные документы</w:t>
      </w:r>
    </w:p>
    <w:p w:rsidR="002242FD" w:rsidRDefault="005F6383" w:rsidP="00B46DEA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2242FD" w:rsidRPr="00881E0C">
        <w:rPr>
          <w:sz w:val="28"/>
          <w:szCs w:val="28"/>
        </w:rPr>
        <w:t>Порядок составлен в соответствии с:</w:t>
      </w:r>
    </w:p>
    <w:p w:rsidR="002242FD" w:rsidRPr="00B46DEA" w:rsidRDefault="002242FD" w:rsidP="00B46D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DEA">
        <w:rPr>
          <w:sz w:val="28"/>
          <w:szCs w:val="28"/>
        </w:rPr>
        <w:t>«ГОСТ Р 7.0.97-2016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документов»;</w:t>
      </w:r>
    </w:p>
    <w:p w:rsidR="002242FD" w:rsidRPr="00881E0C" w:rsidRDefault="002242FD" w:rsidP="00B46D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E0C">
        <w:rPr>
          <w:sz w:val="28"/>
          <w:szCs w:val="28"/>
        </w:rPr>
        <w:t>Правилами по делопроизводству в федеральных органах исполнительной власти, утвержденными постановлением Правительства Российской Федерации от 15 июня 2009 г. № 477;</w:t>
      </w:r>
    </w:p>
    <w:p w:rsidR="002242FD" w:rsidRPr="00881E0C" w:rsidRDefault="002242FD" w:rsidP="00B46D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E0C">
        <w:rPr>
          <w:sz w:val="28"/>
          <w:szCs w:val="28"/>
        </w:rPr>
        <w:t>ГОСТ Р 7.0.8-2013 «Система стандартов по информации, библиотечному и издательскому делу. Делопроизводство и архивное дело. Термины и определения»;</w:t>
      </w:r>
    </w:p>
    <w:p w:rsidR="002242FD" w:rsidRPr="00881E0C" w:rsidRDefault="002242FD" w:rsidP="00B46D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E0C">
        <w:rPr>
          <w:sz w:val="28"/>
          <w:szCs w:val="28"/>
        </w:rPr>
        <w:t>Федеральным Законом РФ от 27 июля 2006 г. № 149-ФЗ «Об информации, информационных технологиях и о защите информации»;</w:t>
      </w:r>
    </w:p>
    <w:p w:rsidR="00651181" w:rsidRDefault="002242FD" w:rsidP="00B46D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E0C">
        <w:rPr>
          <w:sz w:val="28"/>
          <w:szCs w:val="28"/>
        </w:rPr>
        <w:t>Уставом Университета, утвержденным распоряжением Департамента образования города Москвы</w:t>
      </w:r>
      <w:r w:rsidR="005F6383">
        <w:rPr>
          <w:sz w:val="28"/>
          <w:szCs w:val="28"/>
        </w:rPr>
        <w:t xml:space="preserve"> от 23 августа 2017 г. № 468р;</w:t>
      </w:r>
    </w:p>
    <w:p w:rsidR="005F6383" w:rsidRPr="00881E0C" w:rsidRDefault="005F6383" w:rsidP="00B46D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Инструкцией по делопроизводству в ГАОУ ВО МГПУ, утвержденной приказом Университета от 02 июня 2015 г. № 572общ. </w:t>
      </w:r>
    </w:p>
    <w:p w:rsidR="00651181" w:rsidRPr="00881E0C" w:rsidRDefault="00651181" w:rsidP="00881E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566" w:rsidRPr="00881E0C" w:rsidRDefault="00E302BE" w:rsidP="00881E0C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881E0C">
        <w:rPr>
          <w:b/>
          <w:sz w:val="28"/>
          <w:szCs w:val="28"/>
        </w:rPr>
        <w:t>Основные термины</w:t>
      </w:r>
    </w:p>
    <w:p w:rsidR="00A63566" w:rsidRPr="00881E0C" w:rsidRDefault="003B6269" w:rsidP="00926867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81E0C">
        <w:rPr>
          <w:sz w:val="28"/>
          <w:szCs w:val="28"/>
        </w:rPr>
        <w:t xml:space="preserve">В настоящем </w:t>
      </w:r>
      <w:r w:rsidR="00C763E2" w:rsidRPr="00881E0C">
        <w:rPr>
          <w:sz w:val="28"/>
          <w:szCs w:val="28"/>
        </w:rPr>
        <w:t xml:space="preserve">Порядке </w:t>
      </w:r>
      <w:r w:rsidRPr="00881E0C">
        <w:rPr>
          <w:sz w:val="28"/>
          <w:szCs w:val="28"/>
        </w:rPr>
        <w:t>используются следующие термины и определения: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Адресат – ли</w:t>
      </w:r>
      <w:r>
        <w:rPr>
          <w:sz w:val="28"/>
          <w:szCs w:val="28"/>
        </w:rPr>
        <w:t>цо, которому адресован документ;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– </w:t>
      </w:r>
      <w:r w:rsidRPr="004D5713">
        <w:rPr>
          <w:sz w:val="28"/>
          <w:szCs w:val="28"/>
        </w:rPr>
        <w:t>это официальный документ, который констатирует произошедшее действие или факт и подписывается уполн</w:t>
      </w:r>
      <w:r>
        <w:rPr>
          <w:sz w:val="28"/>
          <w:szCs w:val="28"/>
        </w:rPr>
        <w:t>омоченными должностными лицами;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документа – ответственное лицо, которое согласно резолюции к документу, несёт ответственность за выполнение поручения;</w:t>
      </w:r>
    </w:p>
    <w:p w:rsidR="004D5713" w:rsidRDefault="005F6383" w:rsidP="004D5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Корреспонденция</w:t>
      </w:r>
      <w:r w:rsidR="004D5713">
        <w:rPr>
          <w:sz w:val="28"/>
          <w:szCs w:val="28"/>
        </w:rPr>
        <w:t xml:space="preserve"> – совокупность поступающих разными способами в Университет документов;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– д</w:t>
      </w:r>
      <w:r w:rsidRPr="004567BE">
        <w:rPr>
          <w:sz w:val="28"/>
          <w:szCs w:val="28"/>
        </w:rPr>
        <w:t xml:space="preserve">окумент, полностью воспроизводящий информацию подлинного документа и все его внешние признаки или часть </w:t>
      </w:r>
      <w:r>
        <w:rPr>
          <w:sz w:val="28"/>
          <w:szCs w:val="28"/>
        </w:rPr>
        <w:t xml:space="preserve">их, не имеющий юридической силы; 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МОСЭДО – система электронного документооборота Правительства Москвы; 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Подлинник документа – </w:t>
      </w:r>
      <w:r w:rsidRPr="004567BE">
        <w:rPr>
          <w:sz w:val="28"/>
          <w:szCs w:val="28"/>
        </w:rPr>
        <w:t>документ официального происхождения в окончательной редакции, удостоверенный соответствующим образом</w:t>
      </w:r>
    </w:p>
    <w:p w:rsidR="00CB2109" w:rsidRPr="00CB2109" w:rsidRDefault="004D5713" w:rsidP="00CB2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документов</w:t>
      </w:r>
      <w:r w:rsidR="00CB2109" w:rsidRPr="00CB2109">
        <w:rPr>
          <w:sz w:val="28"/>
          <w:szCs w:val="28"/>
        </w:rPr>
        <w:t xml:space="preserve"> – присвоение документу регистрационного номера и внесение данных о документе</w:t>
      </w:r>
      <w:r w:rsidR="00CB2109">
        <w:rPr>
          <w:sz w:val="28"/>
          <w:szCs w:val="28"/>
        </w:rPr>
        <w:t xml:space="preserve"> в регистрационно-учетную форму;</w:t>
      </w:r>
    </w:p>
    <w:p w:rsidR="004D5713" w:rsidRDefault="004D5713" w:rsidP="004D5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– </w:t>
      </w:r>
      <w:r w:rsidRPr="004D5713">
        <w:rPr>
          <w:sz w:val="28"/>
          <w:szCs w:val="28"/>
        </w:rPr>
        <w:t>реквизит, который содержит указание по исполнению документа</w:t>
      </w:r>
      <w:r w:rsidR="00D43206">
        <w:rPr>
          <w:sz w:val="28"/>
          <w:szCs w:val="28"/>
        </w:rPr>
        <w:t>;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Соисполнитель документа – лицо, несущее совместно с кем-либо ответственность за исполнения поручения;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документа с контроля – перечень мероприятий по завершению ис</w:t>
      </w:r>
      <w:r>
        <w:rPr>
          <w:sz w:val="28"/>
          <w:szCs w:val="28"/>
        </w:rPr>
        <w:t>полнения поручения в документе;</w:t>
      </w:r>
    </w:p>
    <w:p w:rsidR="00D43206" w:rsidRDefault="00D43206" w:rsidP="00D432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документа – срок выполнения поручения по документу, который указан в резолюции к документу;</w:t>
      </w:r>
    </w:p>
    <w:p w:rsidR="004567BE" w:rsidRDefault="004D5713" w:rsidP="00CB2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Экспедиция</w:t>
      </w:r>
      <w:r w:rsidR="00CB2109">
        <w:rPr>
          <w:sz w:val="28"/>
          <w:szCs w:val="28"/>
        </w:rPr>
        <w:t xml:space="preserve"> –</w:t>
      </w:r>
      <w:r w:rsidR="00D903CF">
        <w:rPr>
          <w:sz w:val="28"/>
          <w:szCs w:val="28"/>
        </w:rPr>
        <w:t xml:space="preserve"> экспедирование, связанное</w:t>
      </w:r>
      <w:r w:rsidR="004567BE" w:rsidRPr="004567BE">
        <w:rPr>
          <w:sz w:val="28"/>
          <w:szCs w:val="28"/>
        </w:rPr>
        <w:t xml:space="preserve"> с оказанием услуг </w:t>
      </w:r>
      <w:r w:rsidR="004567BE">
        <w:rPr>
          <w:sz w:val="28"/>
          <w:szCs w:val="28"/>
        </w:rPr>
        <w:t>по приему и передаче структурным подразделениям документации;</w:t>
      </w:r>
    </w:p>
    <w:p w:rsidR="004567BE" w:rsidRDefault="004D5713" w:rsidP="004567B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копия документа</w:t>
      </w:r>
      <w:r w:rsidR="004567BE">
        <w:rPr>
          <w:sz w:val="28"/>
          <w:szCs w:val="28"/>
        </w:rPr>
        <w:t xml:space="preserve"> – э</w:t>
      </w:r>
      <w:r w:rsidR="004567BE" w:rsidRPr="004567BE">
        <w:rPr>
          <w:sz w:val="28"/>
          <w:szCs w:val="28"/>
        </w:rPr>
        <w:t>лектронный образ документа</w:t>
      </w:r>
      <w:r w:rsidR="004567BE">
        <w:rPr>
          <w:sz w:val="28"/>
          <w:szCs w:val="28"/>
        </w:rPr>
        <w:t xml:space="preserve">, </w:t>
      </w:r>
      <w:r w:rsidR="004567BE" w:rsidRPr="004567BE">
        <w:rPr>
          <w:sz w:val="28"/>
          <w:szCs w:val="28"/>
        </w:rPr>
        <w:t>переведенн</w:t>
      </w:r>
      <w:r w:rsidR="004567BE">
        <w:rPr>
          <w:sz w:val="28"/>
          <w:szCs w:val="28"/>
        </w:rPr>
        <w:t>ый</w:t>
      </w:r>
      <w:r w:rsidR="004567BE" w:rsidRPr="004567BE">
        <w:rPr>
          <w:sz w:val="28"/>
          <w:szCs w:val="28"/>
        </w:rPr>
        <w:t xml:space="preserve"> в электронную форму с помощью средств сканирования</w:t>
      </w:r>
      <w:r w:rsidR="004567BE">
        <w:rPr>
          <w:sz w:val="28"/>
          <w:szCs w:val="28"/>
        </w:rPr>
        <w:t>;</w:t>
      </w:r>
    </w:p>
    <w:p w:rsidR="005F6383" w:rsidRDefault="005F6383" w:rsidP="00881E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098" w:rsidRPr="00881E0C" w:rsidRDefault="00864BD9" w:rsidP="00881E0C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881E0C">
        <w:rPr>
          <w:b/>
          <w:sz w:val="28"/>
          <w:szCs w:val="28"/>
        </w:rPr>
        <w:t>Прием и регистрация документов</w:t>
      </w:r>
    </w:p>
    <w:p w:rsidR="006F5614" w:rsidRPr="006F5614" w:rsidRDefault="006F5614" w:rsidP="006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4">
        <w:rPr>
          <w:rFonts w:ascii="Times New Roman" w:hAnsi="Times New Roman" w:cs="Times New Roman"/>
          <w:sz w:val="28"/>
          <w:szCs w:val="28"/>
        </w:rPr>
        <w:t>4.1. Прием, первичную обработку и распределение документов, включая документы на эл</w:t>
      </w:r>
      <w:r>
        <w:rPr>
          <w:rFonts w:ascii="Times New Roman" w:hAnsi="Times New Roman" w:cs="Times New Roman"/>
          <w:sz w:val="28"/>
          <w:szCs w:val="28"/>
        </w:rPr>
        <w:t>ектронных носителях, поступают в Университет в управление делами.</w:t>
      </w:r>
    </w:p>
    <w:p w:rsidR="006F5614" w:rsidRPr="006F5614" w:rsidRDefault="006F5614" w:rsidP="006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F5614">
        <w:rPr>
          <w:rFonts w:ascii="Times New Roman" w:hAnsi="Times New Roman" w:cs="Times New Roman"/>
          <w:sz w:val="28"/>
          <w:szCs w:val="28"/>
        </w:rPr>
        <w:t xml:space="preserve">Корреспонденция сортируется на регистрируемую и нерегистрируемую в соответствии с Перечнем нерегистрируемой корреспонденции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614">
        <w:rPr>
          <w:rFonts w:ascii="Times New Roman" w:hAnsi="Times New Roman" w:cs="Times New Roman"/>
          <w:sz w:val="28"/>
          <w:szCs w:val="28"/>
        </w:rPr>
        <w:t>).</w:t>
      </w:r>
    </w:p>
    <w:p w:rsidR="006F5614" w:rsidRDefault="006F5614" w:rsidP="006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614">
        <w:rPr>
          <w:rFonts w:ascii="Times New Roman" w:hAnsi="Times New Roman" w:cs="Times New Roman"/>
          <w:sz w:val="28"/>
          <w:szCs w:val="28"/>
        </w:rPr>
        <w:t>. Конверты с документами, адресованные ректору или в адрес Университета без указания конкретного адресата, вскрываются (за исключением конвертов с пометкой «Лично») и проверяются на правильность адресования поступающих документов, их доставки, целостность упако</w:t>
      </w:r>
      <w:r>
        <w:rPr>
          <w:rFonts w:ascii="Times New Roman" w:hAnsi="Times New Roman" w:cs="Times New Roman"/>
          <w:sz w:val="28"/>
          <w:szCs w:val="28"/>
        </w:rPr>
        <w:t>вки и комплектность документов.</w:t>
      </w:r>
    </w:p>
    <w:p w:rsidR="006F5614" w:rsidRPr="006F5614" w:rsidRDefault="006F5614" w:rsidP="006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F5614">
        <w:rPr>
          <w:rFonts w:ascii="Times New Roman" w:hAnsi="Times New Roman" w:cs="Times New Roman"/>
          <w:sz w:val="28"/>
          <w:szCs w:val="28"/>
        </w:rPr>
        <w:t>Ошибочно доставленные документы пересылаются по принадлежности или возвращаются отправителю. При выявлении отсутствия документов или приложений к ним сост</w:t>
      </w:r>
      <w:r>
        <w:rPr>
          <w:rFonts w:ascii="Times New Roman" w:hAnsi="Times New Roman" w:cs="Times New Roman"/>
          <w:sz w:val="28"/>
          <w:szCs w:val="28"/>
        </w:rPr>
        <w:t>авляется акт в трех экземплярах.</w:t>
      </w:r>
    </w:p>
    <w:p w:rsidR="006F5614" w:rsidRPr="006F5614" w:rsidRDefault="006F5614" w:rsidP="006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F5614">
        <w:rPr>
          <w:rFonts w:ascii="Times New Roman" w:hAnsi="Times New Roman" w:cs="Times New Roman"/>
          <w:sz w:val="28"/>
          <w:szCs w:val="28"/>
        </w:rPr>
        <w:t>Конверт сохраняется и прилагается к документу, в особенности при отсутствии на документе адреса отправителя и даты поступления.</w:t>
      </w:r>
    </w:p>
    <w:p w:rsidR="006F5614" w:rsidRPr="006F5614" w:rsidRDefault="006F5614" w:rsidP="006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5614">
        <w:rPr>
          <w:rFonts w:ascii="Times New Roman" w:hAnsi="Times New Roman" w:cs="Times New Roman"/>
          <w:sz w:val="28"/>
          <w:szCs w:val="28"/>
        </w:rPr>
        <w:t xml:space="preserve">. Документы с пометкой «Лично» на конверте </w:t>
      </w:r>
      <w:r>
        <w:rPr>
          <w:rFonts w:ascii="Times New Roman" w:hAnsi="Times New Roman" w:cs="Times New Roman"/>
          <w:sz w:val="28"/>
          <w:szCs w:val="28"/>
        </w:rPr>
        <w:t xml:space="preserve">раскладываются </w:t>
      </w:r>
      <w:r w:rsidRPr="006F5614">
        <w:rPr>
          <w:rFonts w:ascii="Times New Roman" w:hAnsi="Times New Roman" w:cs="Times New Roman"/>
          <w:sz w:val="28"/>
          <w:szCs w:val="28"/>
        </w:rPr>
        <w:t>без вскрытия в ячейки экспедиции структурных подразделений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A0" w:rsidRPr="00BD3BA0" w:rsidRDefault="006F5614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4">
        <w:rPr>
          <w:rFonts w:ascii="Times New Roman" w:hAnsi="Times New Roman" w:cs="Times New Roman"/>
          <w:sz w:val="28"/>
          <w:szCs w:val="28"/>
        </w:rPr>
        <w:t>4.</w:t>
      </w:r>
      <w:r w:rsidR="00BD3BA0" w:rsidRPr="00BD3BA0">
        <w:rPr>
          <w:rFonts w:ascii="Times New Roman" w:hAnsi="Times New Roman" w:cs="Times New Roman"/>
          <w:sz w:val="28"/>
          <w:szCs w:val="28"/>
        </w:rPr>
        <w:t>7</w:t>
      </w:r>
      <w:r w:rsidRPr="006F5614">
        <w:rPr>
          <w:rFonts w:ascii="Times New Roman" w:hAnsi="Times New Roman" w:cs="Times New Roman"/>
          <w:sz w:val="28"/>
          <w:szCs w:val="28"/>
        </w:rPr>
        <w:t xml:space="preserve">. Поступившие в адрес Университета электронные письма (сообщения) на электронную почту Университета принимаются и регистрируются </w:t>
      </w:r>
      <w:r w:rsidR="00BD3BA0">
        <w:rPr>
          <w:rFonts w:ascii="Times New Roman" w:hAnsi="Times New Roman" w:cs="Times New Roman"/>
          <w:sz w:val="28"/>
          <w:szCs w:val="28"/>
        </w:rPr>
        <w:t xml:space="preserve">в управлении делами. </w:t>
      </w:r>
    </w:p>
    <w:p w:rsid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BD3BA0">
        <w:rPr>
          <w:rFonts w:ascii="Times New Roman" w:hAnsi="Times New Roman" w:cs="Times New Roman"/>
          <w:sz w:val="28"/>
          <w:szCs w:val="28"/>
        </w:rPr>
        <w:t xml:space="preserve"> Подлежащие регистрации документы должны регистрироваться однократно.</w:t>
      </w:r>
    </w:p>
    <w:p w:rsid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BD3BA0">
        <w:rPr>
          <w:rFonts w:ascii="Times New Roman" w:hAnsi="Times New Roman" w:cs="Times New Roman"/>
          <w:sz w:val="28"/>
          <w:szCs w:val="28"/>
        </w:rPr>
        <w:t xml:space="preserve"> Подлежащие регистрации поступающие документы регистрируются с помощью создания карточки регистрации документа в МОСЭДО в соответствующей группе документов.</w:t>
      </w:r>
    </w:p>
    <w:p w:rsidR="00BD3BA0" w:rsidRP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BD3BA0">
        <w:rPr>
          <w:rFonts w:ascii="Times New Roman" w:hAnsi="Times New Roman" w:cs="Times New Roman"/>
          <w:sz w:val="28"/>
          <w:szCs w:val="28"/>
        </w:rPr>
        <w:t>На входящем документе проставляется в правой нижней части лицевой стороны его первой страницы регистрационный штамп, с указанием даты поступления, регистрационного номера и количества листов в документе.</w:t>
      </w:r>
    </w:p>
    <w:p w:rsidR="00BD3BA0" w:rsidRP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BD3BA0">
        <w:rPr>
          <w:rFonts w:ascii="Times New Roman" w:hAnsi="Times New Roman" w:cs="Times New Roman"/>
          <w:sz w:val="28"/>
          <w:szCs w:val="28"/>
        </w:rPr>
        <w:t>Входящая корреспонденция, поступающая в адрес:</w:t>
      </w:r>
    </w:p>
    <w:p w:rsidR="00BD3BA0" w:rsidRP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4.11.1. </w:t>
      </w:r>
      <w:r w:rsidRPr="00BD3BA0">
        <w:rPr>
          <w:rFonts w:ascii="Times New Roman" w:hAnsi="Times New Roman" w:cs="Times New Roman"/>
          <w:sz w:val="28"/>
          <w:szCs w:val="28"/>
        </w:rPr>
        <w:t xml:space="preserve">Университета, ректора Университета – регистрируется </w:t>
      </w:r>
      <w:r>
        <w:rPr>
          <w:rFonts w:ascii="Times New Roman" w:hAnsi="Times New Roman" w:cs="Times New Roman"/>
          <w:sz w:val="28"/>
          <w:szCs w:val="28"/>
        </w:rPr>
        <w:t>в управлении делами;</w:t>
      </w:r>
    </w:p>
    <w:p w:rsidR="00BD3BA0" w:rsidRP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Pr="00BD3BA0">
        <w:rPr>
          <w:rFonts w:ascii="Times New Roman" w:hAnsi="Times New Roman" w:cs="Times New Roman"/>
          <w:sz w:val="28"/>
          <w:szCs w:val="28"/>
        </w:rPr>
        <w:t>проректоров Университета – регистрируется в соответств</w:t>
      </w:r>
      <w:r>
        <w:rPr>
          <w:rFonts w:ascii="Times New Roman" w:hAnsi="Times New Roman" w:cs="Times New Roman"/>
          <w:sz w:val="28"/>
          <w:szCs w:val="28"/>
        </w:rPr>
        <w:t>ующих секретариатах проректоров</w:t>
      </w:r>
      <w:r w:rsidR="007E6E42">
        <w:rPr>
          <w:rFonts w:ascii="Times New Roman" w:hAnsi="Times New Roman" w:cs="Times New Roman"/>
          <w:sz w:val="28"/>
          <w:szCs w:val="28"/>
        </w:rPr>
        <w:t>;</w:t>
      </w:r>
    </w:p>
    <w:p w:rsidR="00BD3BA0" w:rsidRPr="00BD3BA0" w:rsidRDefault="00BD3BA0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в</w:t>
      </w:r>
      <w:r w:rsidRPr="00BD3BA0">
        <w:rPr>
          <w:rFonts w:ascii="Times New Roman" w:hAnsi="Times New Roman" w:cs="Times New Roman"/>
          <w:sz w:val="28"/>
          <w:szCs w:val="28"/>
        </w:rPr>
        <w:t xml:space="preserve">ходящие документы с отметкой «Для служебного пользования» (ДСП), независимо от того, в чей адрес они поступили, регистрируются </w:t>
      </w:r>
      <w:r>
        <w:rPr>
          <w:rFonts w:ascii="Times New Roman" w:hAnsi="Times New Roman" w:cs="Times New Roman"/>
          <w:sz w:val="28"/>
          <w:szCs w:val="28"/>
        </w:rPr>
        <w:t>в управлении делами.</w:t>
      </w:r>
      <w:r w:rsidRPr="00BD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A0" w:rsidRPr="00BD3BA0" w:rsidRDefault="007E6E42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BD3BA0" w:rsidRPr="00BD3BA0">
        <w:rPr>
          <w:rFonts w:ascii="Times New Roman" w:hAnsi="Times New Roman" w:cs="Times New Roman"/>
          <w:sz w:val="28"/>
          <w:szCs w:val="28"/>
        </w:rPr>
        <w:t xml:space="preserve"> Подлинник документа на бумажном носителе хранится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делами </w:t>
      </w:r>
      <w:r w:rsidR="00BD3BA0" w:rsidRPr="00BD3BA0">
        <w:rPr>
          <w:rFonts w:ascii="Times New Roman" w:hAnsi="Times New Roman" w:cs="Times New Roman"/>
          <w:sz w:val="28"/>
          <w:szCs w:val="28"/>
        </w:rPr>
        <w:t>и по завершении работы с документом списывается в дело.</w:t>
      </w:r>
    </w:p>
    <w:p w:rsidR="00BD3BA0" w:rsidRDefault="007E6E42" w:rsidP="00BD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BD3BA0" w:rsidRPr="00BD3BA0">
        <w:rPr>
          <w:rFonts w:ascii="Times New Roman" w:hAnsi="Times New Roman" w:cs="Times New Roman"/>
          <w:sz w:val="28"/>
          <w:szCs w:val="28"/>
        </w:rPr>
        <w:t xml:space="preserve"> Документы нумеруются порядковой нумерацией в пределах календарного года.</w:t>
      </w:r>
    </w:p>
    <w:p w:rsidR="007E6E42" w:rsidRPr="007E6E42" w:rsidRDefault="007E6E42" w:rsidP="007E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У</w:t>
      </w:r>
      <w:r w:rsidRPr="007E6E42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E42">
        <w:rPr>
          <w:rFonts w:ascii="Times New Roman" w:hAnsi="Times New Roman" w:cs="Times New Roman"/>
          <w:sz w:val="28"/>
          <w:szCs w:val="28"/>
        </w:rPr>
        <w:t>тся следующи</w:t>
      </w:r>
      <w:r>
        <w:rPr>
          <w:rFonts w:ascii="Times New Roman" w:hAnsi="Times New Roman" w:cs="Times New Roman"/>
          <w:sz w:val="28"/>
          <w:szCs w:val="28"/>
        </w:rPr>
        <w:t>й порядок</w:t>
      </w:r>
      <w:r w:rsidRPr="007E6E42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E42">
        <w:rPr>
          <w:rFonts w:ascii="Times New Roman" w:hAnsi="Times New Roman" w:cs="Times New Roman"/>
          <w:sz w:val="28"/>
          <w:szCs w:val="28"/>
        </w:rPr>
        <w:t xml:space="preserve"> регистрационных номеров входящей корреспонденции:</w:t>
      </w:r>
    </w:p>
    <w:p w:rsidR="007E6E42" w:rsidRPr="007E6E42" w:rsidRDefault="007E6E42" w:rsidP="007E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а) входящая корреспонденция, поступившая на адрес Университета или ректору Университета: 000-111-№;</w:t>
      </w:r>
    </w:p>
    <w:p w:rsidR="007E6E42" w:rsidRPr="007E6E42" w:rsidRDefault="007E6E42" w:rsidP="007E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б) входящая корреспонденция, поступившая в адрес структурного подразделения Университета или на имя руководителя данного структурного подразделения Университета: 000-№;</w:t>
      </w:r>
    </w:p>
    <w:p w:rsidR="007E6E42" w:rsidRPr="007E6E42" w:rsidRDefault="007E6E42" w:rsidP="007E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где 000 – номенклатурный номер структурного подразделения,</w:t>
      </w:r>
    </w:p>
    <w:p w:rsidR="007E6E42" w:rsidRDefault="007E6E42" w:rsidP="007E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111 – номенклатурный номер организации, откуда поступило письмо, №  - порядковый номер документа в данной папке.</w:t>
      </w:r>
    </w:p>
    <w:p w:rsidR="007E6E42" w:rsidRPr="00BD3BA0" w:rsidRDefault="007E6E42" w:rsidP="007E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42" w:rsidRPr="007E6E42" w:rsidRDefault="007E6E42" w:rsidP="007E6E4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42">
        <w:rPr>
          <w:rFonts w:ascii="Times New Roman" w:hAnsi="Times New Roman" w:cs="Times New Roman"/>
          <w:b/>
          <w:sz w:val="28"/>
          <w:szCs w:val="28"/>
        </w:rPr>
        <w:t>Организация контроля исполнения документов</w:t>
      </w:r>
    </w:p>
    <w:p w:rsidR="007E6E42" w:rsidRDefault="007E6E42" w:rsidP="007E6E4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6E42">
        <w:rPr>
          <w:rFonts w:ascii="Times New Roman" w:hAnsi="Times New Roman" w:cs="Times New Roman"/>
          <w:sz w:val="28"/>
          <w:szCs w:val="28"/>
        </w:rPr>
        <w:t xml:space="preserve">окументы, требующие исполнения и подготовки ответа, </w:t>
      </w:r>
      <w:r>
        <w:rPr>
          <w:rFonts w:ascii="Times New Roman" w:hAnsi="Times New Roman" w:cs="Times New Roman"/>
          <w:sz w:val="28"/>
          <w:szCs w:val="28"/>
        </w:rPr>
        <w:t>а также содержащие срок предоставления информации подле</w:t>
      </w:r>
      <w:r w:rsidRPr="007E6E42">
        <w:rPr>
          <w:rFonts w:ascii="Times New Roman" w:hAnsi="Times New Roman" w:cs="Times New Roman"/>
          <w:sz w:val="28"/>
          <w:szCs w:val="28"/>
        </w:rPr>
        <w:t>жат контролю.</w:t>
      </w:r>
    </w:p>
    <w:p w:rsidR="007E6E42" w:rsidRDefault="007E6E42" w:rsidP="007E6E4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 xml:space="preserve">Контроль исполнения документов осуществляется работниками управления делами </w:t>
      </w:r>
      <w:r>
        <w:rPr>
          <w:rFonts w:ascii="Times New Roman" w:hAnsi="Times New Roman" w:cs="Times New Roman"/>
          <w:sz w:val="28"/>
          <w:szCs w:val="28"/>
        </w:rPr>
        <w:t>в системе</w:t>
      </w:r>
      <w:r w:rsidRPr="007E6E42">
        <w:rPr>
          <w:rFonts w:ascii="Times New Roman" w:hAnsi="Times New Roman" w:cs="Times New Roman"/>
          <w:sz w:val="28"/>
          <w:szCs w:val="28"/>
        </w:rPr>
        <w:t xml:space="preserve"> МОСЕДО.</w:t>
      </w:r>
    </w:p>
    <w:p w:rsidR="007E6E42" w:rsidRPr="007E6E42" w:rsidRDefault="007E6E42" w:rsidP="007E6E4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Контроль исполнения документов включает: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а) получение данных постановки документа на контроль;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б) постановку документа на контроль;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в) проверку своевременного доведения документа до исполнителя;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г) предварительную проверку и регулирование хода исполнения;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д) снятие исполненного документа с контроля;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е) направление исполненного документа в дело;</w:t>
      </w:r>
    </w:p>
    <w:p w:rsidR="007E6E42" w:rsidRPr="007E6E42" w:rsidRDefault="007E6E42" w:rsidP="007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ж) учет, обобщение и анализ хода и результатов исполнения документов;</w:t>
      </w:r>
    </w:p>
    <w:p w:rsidR="0066140C" w:rsidRDefault="007E6E42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з) информирование руководителей о состоянии исполнения документов.</w:t>
      </w:r>
    </w:p>
    <w:p w:rsidR="007E6E42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Резолюцию с указанием срока исполнения документа утверждает ректор </w:t>
      </w:r>
      <w:r w:rsidR="007E6E42" w:rsidRPr="007E6E42">
        <w:rPr>
          <w:rFonts w:ascii="Times New Roman" w:hAnsi="Times New Roman" w:cs="Times New Roman"/>
          <w:sz w:val="28"/>
          <w:szCs w:val="28"/>
        </w:rPr>
        <w:t>или проректор по направлению, осуществляющий рассмотрение документа.</w:t>
      </w:r>
    </w:p>
    <w:p w:rsidR="0066140C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После утверждения резолюции в системе МОСЭДО документ автоматически направляется ответственному исполнителю и соисполнителям если они указаны в резолюции. </w:t>
      </w:r>
    </w:p>
    <w:p w:rsidR="00440CC3" w:rsidRDefault="00440CC3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440CC3">
        <w:rPr>
          <w:rFonts w:ascii="Times New Roman" w:hAnsi="Times New Roman" w:cs="Times New Roman"/>
          <w:sz w:val="28"/>
          <w:szCs w:val="28"/>
        </w:rPr>
        <w:t>. Сроки исполнения поступивших документов исчисляются в календарных днях от даты поступления документов в Университет.</w:t>
      </w:r>
    </w:p>
    <w:p w:rsidR="0066140C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C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становлены типовые сроки </w:t>
      </w:r>
      <w:r w:rsidRPr="007E6E42">
        <w:rPr>
          <w:rFonts w:ascii="Times New Roman" w:hAnsi="Times New Roman" w:cs="Times New Roman"/>
          <w:sz w:val="28"/>
          <w:szCs w:val="28"/>
        </w:rPr>
        <w:t>исполнения поручений: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«незамедлительно» – в течение 1 рабочего дня с момента подписания поручения;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«весьма срочно» – не позднее 2-х рабочих дней;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«срочно» – не позднее 3-х рабочих дней;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«в кратчайшие сроки» – в течение 5 рабочих дней;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«оперативно» – в течение 7 рабочих дней;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запросы о подтверждении факта и сроков обучения, переводов, отчисления, выдачи документов об образовании, поступившие из сторонних организаций – в течение 10 рабочих дней;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запросы о подтверждении факта и сроков обучения, переводов, отчисления, выдачи документов об образовании, поступившие из органов исполнительной власти субъекта Российской Федерации – в течение 5 рабочих дней;</w:t>
      </w:r>
    </w:p>
    <w:p w:rsidR="0066140C" w:rsidRPr="007E6E42" w:rsidRDefault="0066140C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2">
        <w:rPr>
          <w:rFonts w:ascii="Times New Roman" w:hAnsi="Times New Roman" w:cs="Times New Roman"/>
          <w:sz w:val="28"/>
          <w:szCs w:val="28"/>
        </w:rPr>
        <w:t>обращения граждан – рассматриваются в течение 15 календарных дней.</w:t>
      </w:r>
    </w:p>
    <w:p w:rsidR="00861698" w:rsidRPr="007E6E42" w:rsidRDefault="0066140C" w:rsidP="008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C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1698" w:rsidRPr="007E6E42">
        <w:rPr>
          <w:rFonts w:ascii="Times New Roman" w:hAnsi="Times New Roman" w:cs="Times New Roman"/>
          <w:sz w:val="28"/>
          <w:szCs w:val="28"/>
        </w:rPr>
        <w:t>Изменение срока исполнения</w:t>
      </w:r>
      <w:r w:rsidR="00861698" w:rsidRPr="00861698">
        <w:rPr>
          <w:rFonts w:ascii="Times New Roman" w:hAnsi="Times New Roman" w:cs="Times New Roman"/>
          <w:sz w:val="28"/>
          <w:szCs w:val="28"/>
        </w:rPr>
        <w:t xml:space="preserve"> </w:t>
      </w:r>
      <w:r w:rsidR="00861698">
        <w:rPr>
          <w:rFonts w:ascii="Times New Roman" w:hAnsi="Times New Roman" w:cs="Times New Roman"/>
          <w:sz w:val="28"/>
          <w:szCs w:val="28"/>
        </w:rPr>
        <w:t>документа или изменение резолюции в части перенаправления на другого исполнителя</w:t>
      </w:r>
      <w:r w:rsidR="00861698" w:rsidRPr="007E6E42">
        <w:rPr>
          <w:rFonts w:ascii="Times New Roman" w:hAnsi="Times New Roman" w:cs="Times New Roman"/>
          <w:sz w:val="28"/>
          <w:szCs w:val="28"/>
        </w:rPr>
        <w:t xml:space="preserve"> производится только по указанию ректора или первого проректора. </w:t>
      </w:r>
    </w:p>
    <w:p w:rsidR="0066140C" w:rsidRDefault="00861698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C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E42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части исполнения документа </w:t>
      </w:r>
      <w:r w:rsidRPr="007E6E42">
        <w:rPr>
          <w:rFonts w:ascii="Times New Roman" w:hAnsi="Times New Roman" w:cs="Times New Roman"/>
          <w:sz w:val="28"/>
          <w:szCs w:val="28"/>
        </w:rPr>
        <w:t>несут исполнители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698" w:rsidRPr="007E6E42" w:rsidRDefault="00861698" w:rsidP="008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C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E42">
        <w:rPr>
          <w:rFonts w:ascii="Times New Roman" w:hAnsi="Times New Roman" w:cs="Times New Roman"/>
          <w:sz w:val="28"/>
          <w:szCs w:val="28"/>
        </w:rPr>
        <w:t xml:space="preserve">Основанием для снятия с контроля документов с поручениями ректора или проректора по направлению является документ </w:t>
      </w:r>
      <w:r>
        <w:rPr>
          <w:rFonts w:ascii="Times New Roman" w:hAnsi="Times New Roman" w:cs="Times New Roman"/>
          <w:sz w:val="28"/>
          <w:szCs w:val="28"/>
        </w:rPr>
        <w:t xml:space="preserve">– ответ, подписанный ректором, </w:t>
      </w:r>
      <w:r w:rsidRPr="007E6E42">
        <w:rPr>
          <w:rFonts w:ascii="Times New Roman" w:hAnsi="Times New Roman" w:cs="Times New Roman"/>
          <w:sz w:val="28"/>
          <w:szCs w:val="28"/>
        </w:rPr>
        <w:t>проректором по направлению, руководителем структурного подразделения либо служебная записка об исполнении документа за подписью руководителя структурного подразделения с описанием факта исполнения поручения.</w:t>
      </w:r>
    </w:p>
    <w:p w:rsidR="00861698" w:rsidRPr="007E6E42" w:rsidRDefault="00861698" w:rsidP="008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40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E42">
        <w:rPr>
          <w:rFonts w:ascii="Times New Roman" w:hAnsi="Times New Roman" w:cs="Times New Roman"/>
          <w:sz w:val="28"/>
          <w:szCs w:val="28"/>
        </w:rPr>
        <w:t xml:space="preserve">Для снятия с контроля поручений в ответ на обращения граждан по электронной почте, в ответе заявителю в копии адресата необходимо указать электронный адрес </w:t>
      </w: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E6E42">
        <w:rPr>
          <w:rFonts w:ascii="Times New Roman" w:hAnsi="Times New Roman" w:cs="Times New Roman"/>
          <w:sz w:val="28"/>
          <w:szCs w:val="28"/>
        </w:rPr>
        <w:t xml:space="preserve"> (OrgUnit@mgpu.ru).</w:t>
      </w:r>
    </w:p>
    <w:p w:rsidR="00861698" w:rsidRPr="007E6E42" w:rsidRDefault="00861698" w:rsidP="008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40C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E42">
        <w:rPr>
          <w:rFonts w:ascii="Times New Roman" w:hAnsi="Times New Roman" w:cs="Times New Roman"/>
          <w:sz w:val="28"/>
          <w:szCs w:val="28"/>
        </w:rPr>
        <w:t xml:space="preserve">Для снятия с контроля поручений ректора Университета по служебным запискам от руководителей структурных подразделений или по исполнению решений заседания ректората необходимо предоставить служебную записку </w:t>
      </w: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Pr="007E6E42">
        <w:rPr>
          <w:rFonts w:ascii="Times New Roman" w:hAnsi="Times New Roman" w:cs="Times New Roman"/>
          <w:sz w:val="28"/>
          <w:szCs w:val="28"/>
        </w:rPr>
        <w:t>Университета или лицу, исполняющего его обязанности, с описанием факта исполнения поручения.</w:t>
      </w:r>
    </w:p>
    <w:p w:rsidR="00861698" w:rsidRDefault="00861698" w:rsidP="0066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40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Если исполнение документа невозможно осуществить в срок, указанный в резолюции, по независящим от исполнителя причинам, необходимо подготовить и направить адресату, направляющему документ, п</w:t>
      </w:r>
      <w:r w:rsidRPr="007E6E42">
        <w:rPr>
          <w:rFonts w:ascii="Times New Roman" w:hAnsi="Times New Roman" w:cs="Times New Roman"/>
          <w:sz w:val="28"/>
          <w:szCs w:val="28"/>
        </w:rPr>
        <w:t>ромежуточный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0C" w:rsidRDefault="00861698" w:rsidP="008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40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ВАЖНО!</w:t>
      </w:r>
    </w:p>
    <w:p w:rsidR="00861698" w:rsidRDefault="00861698" w:rsidP="007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61698">
        <w:rPr>
          <w:rFonts w:ascii="Times New Roman" w:hAnsi="Times New Roman" w:cs="Times New Roman"/>
          <w:sz w:val="28"/>
          <w:szCs w:val="28"/>
        </w:rPr>
        <w:t>ромежуточный ответ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E42">
        <w:rPr>
          <w:rFonts w:ascii="Times New Roman" w:hAnsi="Times New Roman" w:cs="Times New Roman"/>
          <w:sz w:val="28"/>
          <w:szCs w:val="28"/>
        </w:rPr>
        <w:t>равно как и запрос по исполненному документу или частичное исполнение поручения, не является основанием для признания документа исполненным.</w:t>
      </w:r>
    </w:p>
    <w:p w:rsidR="00861698" w:rsidRDefault="00861698" w:rsidP="008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</w:t>
      </w:r>
      <w:r w:rsidR="00440C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E42">
        <w:rPr>
          <w:rFonts w:ascii="Times New Roman" w:hAnsi="Times New Roman" w:cs="Times New Roman"/>
          <w:sz w:val="28"/>
          <w:szCs w:val="28"/>
        </w:rPr>
        <w:t>Если последний день срока исполнения приходится на нерабочий день, то документ подлежит исполнению не позднее рабочего дня, предшествующего нерабочему дню.</w:t>
      </w:r>
    </w:p>
    <w:p w:rsidR="007E6E42" w:rsidRPr="007E6E42" w:rsidRDefault="00861698" w:rsidP="008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40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Снятие документов с контроля осуществляется только управлением делами. </w:t>
      </w:r>
    </w:p>
    <w:p w:rsidR="007E6E42" w:rsidRPr="006F5614" w:rsidRDefault="007E6E42" w:rsidP="006F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00" w:rsidRDefault="00470394" w:rsidP="00881E0C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7E6E42">
        <w:rPr>
          <w:rFonts w:ascii="Times New Roman" w:hAnsi="Times New Roman" w:cs="Times New Roman"/>
          <w:b/>
          <w:sz w:val="28"/>
          <w:szCs w:val="28"/>
        </w:rPr>
        <w:t>исполнителей с документами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40CC3">
        <w:rPr>
          <w:rFonts w:ascii="Times New Roman" w:hAnsi="Times New Roman" w:cs="Times New Roman"/>
          <w:sz w:val="28"/>
          <w:szCs w:val="28"/>
        </w:rPr>
        <w:t>Получив документы на исполнение работник, ответственный за делопроизводство, должен: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C3">
        <w:rPr>
          <w:rFonts w:ascii="Times New Roman" w:hAnsi="Times New Roman" w:cs="Times New Roman"/>
          <w:sz w:val="28"/>
          <w:szCs w:val="28"/>
        </w:rPr>
        <w:t>а) немедленно ознакомиться с их содержанием, выделив документы, требующие срочного исполнения;</w:t>
      </w:r>
    </w:p>
    <w:p w:rsid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0CC3">
        <w:rPr>
          <w:rFonts w:ascii="Times New Roman" w:hAnsi="Times New Roman" w:cs="Times New Roman"/>
          <w:sz w:val="28"/>
          <w:szCs w:val="28"/>
        </w:rPr>
        <w:t>) передать документы руководителю структурного подразделения.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40CC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осуществляют: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C3">
        <w:rPr>
          <w:rFonts w:ascii="Times New Roman" w:hAnsi="Times New Roman" w:cs="Times New Roman"/>
          <w:sz w:val="28"/>
          <w:szCs w:val="28"/>
        </w:rPr>
        <w:t>а) оперативное рассмотрение документов и оформление указаний по исполнению документов (резолюций);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C3">
        <w:rPr>
          <w:rFonts w:ascii="Times New Roman" w:hAnsi="Times New Roman" w:cs="Times New Roman"/>
          <w:sz w:val="28"/>
          <w:szCs w:val="28"/>
        </w:rPr>
        <w:t>б) незамедлительную передачу их непосредственному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в вверенном структурном подразделении.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C3">
        <w:rPr>
          <w:rFonts w:ascii="Times New Roman" w:hAnsi="Times New Roman" w:cs="Times New Roman"/>
          <w:sz w:val="28"/>
          <w:szCs w:val="28"/>
        </w:rPr>
        <w:t>в) контроль за качеством исполнения документов и за состоянием исполнительской дисциплины по документам.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440CC3">
        <w:rPr>
          <w:rFonts w:ascii="Times New Roman" w:hAnsi="Times New Roman" w:cs="Times New Roman"/>
          <w:sz w:val="28"/>
          <w:szCs w:val="28"/>
        </w:rPr>
        <w:t xml:space="preserve"> Исполнение документа предусматривает: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0CC3">
        <w:rPr>
          <w:rFonts w:ascii="Times New Roman" w:hAnsi="Times New Roman" w:cs="Times New Roman"/>
          <w:sz w:val="28"/>
          <w:szCs w:val="28"/>
        </w:rPr>
        <w:t>сбор и обработку необходимой информации;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40CC3">
        <w:rPr>
          <w:rFonts w:ascii="Times New Roman" w:hAnsi="Times New Roman" w:cs="Times New Roman"/>
          <w:sz w:val="28"/>
          <w:szCs w:val="28"/>
        </w:rPr>
        <w:t>подготовку проекта документа и его оформление;</w:t>
      </w:r>
    </w:p>
    <w:p w:rsidR="00440CC3" w:rsidRPr="00440CC3" w:rsidRDefault="00440CC3" w:rsidP="0044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40CC3">
        <w:rPr>
          <w:rFonts w:ascii="Times New Roman" w:hAnsi="Times New Roman" w:cs="Times New Roman"/>
          <w:sz w:val="28"/>
          <w:szCs w:val="28"/>
        </w:rPr>
        <w:t>согласование проекта документа;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0CC3" w:rsidRPr="00440CC3">
        <w:rPr>
          <w:rFonts w:ascii="Times New Roman" w:hAnsi="Times New Roman" w:cs="Times New Roman"/>
          <w:sz w:val="28"/>
          <w:szCs w:val="28"/>
        </w:rPr>
        <w:t>доработку проекта документа по замечаниям, полученным в ходе согласования;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40CC3" w:rsidRPr="00440CC3">
        <w:rPr>
          <w:rFonts w:ascii="Times New Roman" w:hAnsi="Times New Roman" w:cs="Times New Roman"/>
          <w:sz w:val="28"/>
          <w:szCs w:val="28"/>
        </w:rPr>
        <w:t>представление проекта документа на подпись (утверждение);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40CC3" w:rsidRPr="00440CC3">
        <w:rPr>
          <w:rFonts w:ascii="Times New Roman" w:hAnsi="Times New Roman" w:cs="Times New Roman"/>
          <w:sz w:val="28"/>
          <w:szCs w:val="28"/>
        </w:rPr>
        <w:t>подписание (утверждение) руководством Университета или руководителями структурных подразделений, имеющих право подписи документов;</w:t>
      </w:r>
    </w:p>
    <w:p w:rsid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40CC3" w:rsidRPr="00440CC3">
        <w:rPr>
          <w:rFonts w:ascii="Times New Roman" w:hAnsi="Times New Roman" w:cs="Times New Roman"/>
          <w:sz w:val="28"/>
          <w:szCs w:val="28"/>
        </w:rPr>
        <w:t>подготовку реестра рассылки документа;</w:t>
      </w:r>
    </w:p>
    <w:p w:rsidR="003A3A7E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регистрация документа;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440CC3" w:rsidRPr="00440CC3">
        <w:rPr>
          <w:rFonts w:ascii="Times New Roman" w:hAnsi="Times New Roman" w:cs="Times New Roman"/>
          <w:sz w:val="28"/>
          <w:szCs w:val="28"/>
        </w:rPr>
        <w:t>определение места хранения документа (копии документа).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40CC3" w:rsidRPr="00440CC3">
        <w:rPr>
          <w:rFonts w:ascii="Times New Roman" w:hAnsi="Times New Roman" w:cs="Times New Roman"/>
          <w:sz w:val="28"/>
          <w:szCs w:val="28"/>
        </w:rPr>
        <w:t>. При наличии ответственного исполнителя все остальные соисполнители своевременно и качественно проводят анализ информации и предоставляют ответственному исполнителю в установленные им сроки необходимые документы (проекты документов, справок, сведений и т.д.).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440CC3" w:rsidRPr="00440CC3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отвечает за организацию исполнения документа в указанный срок.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40CC3" w:rsidRPr="00440CC3">
        <w:rPr>
          <w:rFonts w:ascii="Times New Roman" w:hAnsi="Times New Roman" w:cs="Times New Roman"/>
          <w:sz w:val="28"/>
          <w:szCs w:val="28"/>
        </w:rPr>
        <w:t>Ответственный исполнитель имеет право созывать соисполнителей для выработки совместного решения.</w:t>
      </w:r>
    </w:p>
    <w:p w:rsid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440CC3" w:rsidRPr="00440CC3">
        <w:rPr>
          <w:rFonts w:ascii="Times New Roman" w:hAnsi="Times New Roman" w:cs="Times New Roman"/>
          <w:sz w:val="28"/>
          <w:szCs w:val="28"/>
        </w:rPr>
        <w:t xml:space="preserve"> Исполнители имеют право представить на имя руководителя, давшего указания по исполнению документа (резолюцию), мотивированную просьбу о продлении срока исполнения документа не позднее 3-х дней до истечения этого срока.</w:t>
      </w:r>
    </w:p>
    <w:p w:rsidR="00440CC3" w:rsidRPr="00440CC3" w:rsidRDefault="003A3A7E" w:rsidP="003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440CC3" w:rsidRPr="00440CC3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несет персональную ответственность за достоверность информации, использованной при подготовке документа, за </w:t>
      </w:r>
      <w:r w:rsidR="00440CC3" w:rsidRPr="00440CC3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исполнительской дисциплины, за правильное использование действующих нормативных документов в подготовке, оформлении и исполнении документов в срок.</w:t>
      </w:r>
    </w:p>
    <w:p w:rsidR="003A3A7E" w:rsidRDefault="003A3A7E" w:rsidP="003A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6.9. </w:t>
      </w:r>
      <w:r w:rsidRPr="003A3A7E">
        <w:rPr>
          <w:rFonts w:ascii="Times New Roman" w:hAnsi="Times New Roman" w:cs="Times New Roman"/>
          <w:sz w:val="28"/>
          <w:szCs w:val="28"/>
        </w:rPr>
        <w:t>После решения поставленных в полученном документе вопросов ответственный исполнитель, руководитель структурного подразделения или работник, ответственный за делопроизводство, внизу первой страницы документа должен сделать отметку об исполнении документа и направлении его в дело.</w:t>
      </w:r>
    </w:p>
    <w:p w:rsidR="004B3DE0" w:rsidRPr="003A3A7E" w:rsidRDefault="004B3DE0" w:rsidP="003A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DE0" w:rsidRPr="003A3A7E" w:rsidSect="006C60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7D" w:rsidRDefault="00174D7D" w:rsidP="00A63566">
      <w:pPr>
        <w:spacing w:after="0" w:line="240" w:lineRule="auto"/>
      </w:pPr>
      <w:r>
        <w:separator/>
      </w:r>
    </w:p>
  </w:endnote>
  <w:endnote w:type="continuationSeparator" w:id="0">
    <w:p w:rsidR="00174D7D" w:rsidRDefault="00174D7D" w:rsidP="00A6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F4" w:rsidRPr="00562746" w:rsidRDefault="00FC580C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Порядок</w:t>
    </w:r>
    <w:r w:rsidR="009C73F4" w:rsidRPr="00562746">
      <w:rPr>
        <w:rFonts w:ascii="Times New Roman" w:hAnsi="Times New Roman" w:cs="Times New Roman"/>
        <w:sz w:val="16"/>
        <w:szCs w:val="16"/>
      </w:rPr>
      <w:t xml:space="preserve"> –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F4" w:rsidRPr="00562746" w:rsidRDefault="006C60A1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Порядок</w:t>
    </w:r>
    <w:r w:rsidR="009C73F4" w:rsidRPr="00562746">
      <w:rPr>
        <w:rFonts w:ascii="Times New Roman" w:hAnsi="Times New Roman" w:cs="Times New Roman"/>
        <w:sz w:val="16"/>
        <w:szCs w:val="16"/>
      </w:rPr>
      <w:t xml:space="preserve"> –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7D" w:rsidRDefault="00174D7D" w:rsidP="00A63566">
      <w:pPr>
        <w:spacing w:after="0" w:line="240" w:lineRule="auto"/>
      </w:pPr>
      <w:r>
        <w:separator/>
      </w:r>
    </w:p>
  </w:footnote>
  <w:footnote w:type="continuationSeparator" w:id="0">
    <w:p w:rsidR="00174D7D" w:rsidRDefault="00174D7D" w:rsidP="00A6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015498"/>
      <w:docPartObj>
        <w:docPartGallery w:val="Page Numbers (Top of Page)"/>
        <w:docPartUnique/>
      </w:docPartObj>
    </w:sdtPr>
    <w:sdtEndPr/>
    <w:sdtContent>
      <w:p w:rsidR="006C60A1" w:rsidRDefault="006C60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0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A1" w:rsidRDefault="006C60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340"/>
    <w:multiLevelType w:val="multilevel"/>
    <w:tmpl w:val="A6882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AF1108"/>
    <w:multiLevelType w:val="multilevel"/>
    <w:tmpl w:val="50D0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D16187A"/>
    <w:multiLevelType w:val="multilevel"/>
    <w:tmpl w:val="5E28AC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D21327"/>
    <w:multiLevelType w:val="multilevel"/>
    <w:tmpl w:val="EB466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12E6C06"/>
    <w:multiLevelType w:val="multilevel"/>
    <w:tmpl w:val="BC30F6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EB2530"/>
    <w:multiLevelType w:val="multilevel"/>
    <w:tmpl w:val="B30EB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E9E4CAC"/>
    <w:multiLevelType w:val="multilevel"/>
    <w:tmpl w:val="EB466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B7E3D09"/>
    <w:multiLevelType w:val="multilevel"/>
    <w:tmpl w:val="11AC6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9"/>
    <w:rsid w:val="0000753E"/>
    <w:rsid w:val="000134C5"/>
    <w:rsid w:val="00017F83"/>
    <w:rsid w:val="000433E6"/>
    <w:rsid w:val="00043586"/>
    <w:rsid w:val="00064BED"/>
    <w:rsid w:val="00080E01"/>
    <w:rsid w:val="0008631B"/>
    <w:rsid w:val="000B44E6"/>
    <w:rsid w:val="000C2285"/>
    <w:rsid w:val="000C3F28"/>
    <w:rsid w:val="000D663D"/>
    <w:rsid w:val="000F3FE6"/>
    <w:rsid w:val="00101741"/>
    <w:rsid w:val="00107FE2"/>
    <w:rsid w:val="00122BB0"/>
    <w:rsid w:val="00133528"/>
    <w:rsid w:val="001531AF"/>
    <w:rsid w:val="00156AF8"/>
    <w:rsid w:val="00174D7D"/>
    <w:rsid w:val="00181B9F"/>
    <w:rsid w:val="00187001"/>
    <w:rsid w:val="001B1717"/>
    <w:rsid w:val="001C4024"/>
    <w:rsid w:val="001E47BF"/>
    <w:rsid w:val="001F2F5D"/>
    <w:rsid w:val="002150F4"/>
    <w:rsid w:val="002242FD"/>
    <w:rsid w:val="00226578"/>
    <w:rsid w:val="0024120A"/>
    <w:rsid w:val="00244830"/>
    <w:rsid w:val="00261055"/>
    <w:rsid w:val="002617AB"/>
    <w:rsid w:val="00262A62"/>
    <w:rsid w:val="0028091F"/>
    <w:rsid w:val="00294BB0"/>
    <w:rsid w:val="00297F42"/>
    <w:rsid w:val="002A1C08"/>
    <w:rsid w:val="002A4D87"/>
    <w:rsid w:val="002A5E28"/>
    <w:rsid w:val="002C1FD2"/>
    <w:rsid w:val="002E59AA"/>
    <w:rsid w:val="003271EB"/>
    <w:rsid w:val="00333531"/>
    <w:rsid w:val="0037359A"/>
    <w:rsid w:val="00375802"/>
    <w:rsid w:val="003818CB"/>
    <w:rsid w:val="00382226"/>
    <w:rsid w:val="00384FE3"/>
    <w:rsid w:val="0038640B"/>
    <w:rsid w:val="00390B00"/>
    <w:rsid w:val="00394C5A"/>
    <w:rsid w:val="003A3A7E"/>
    <w:rsid w:val="003B0BE3"/>
    <w:rsid w:val="003B6269"/>
    <w:rsid w:val="003C4FDD"/>
    <w:rsid w:val="003D05B1"/>
    <w:rsid w:val="003F740E"/>
    <w:rsid w:val="00407286"/>
    <w:rsid w:val="004201FA"/>
    <w:rsid w:val="00433DC9"/>
    <w:rsid w:val="0043645B"/>
    <w:rsid w:val="004409C7"/>
    <w:rsid w:val="00440CC3"/>
    <w:rsid w:val="00454BC6"/>
    <w:rsid w:val="004567BE"/>
    <w:rsid w:val="004638E4"/>
    <w:rsid w:val="00463942"/>
    <w:rsid w:val="00470394"/>
    <w:rsid w:val="004751F3"/>
    <w:rsid w:val="00483ED3"/>
    <w:rsid w:val="004B3DE0"/>
    <w:rsid w:val="004D5713"/>
    <w:rsid w:val="004E2098"/>
    <w:rsid w:val="0053345F"/>
    <w:rsid w:val="00536D25"/>
    <w:rsid w:val="00551A85"/>
    <w:rsid w:val="005551B5"/>
    <w:rsid w:val="00562746"/>
    <w:rsid w:val="0056705B"/>
    <w:rsid w:val="00574407"/>
    <w:rsid w:val="005B2B51"/>
    <w:rsid w:val="005C5CA3"/>
    <w:rsid w:val="005D7B84"/>
    <w:rsid w:val="005E75DC"/>
    <w:rsid w:val="005F6383"/>
    <w:rsid w:val="00632B08"/>
    <w:rsid w:val="00646899"/>
    <w:rsid w:val="00647487"/>
    <w:rsid w:val="006474DE"/>
    <w:rsid w:val="00651181"/>
    <w:rsid w:val="0065769C"/>
    <w:rsid w:val="0066140C"/>
    <w:rsid w:val="00664281"/>
    <w:rsid w:val="0066617C"/>
    <w:rsid w:val="00675970"/>
    <w:rsid w:val="0069379B"/>
    <w:rsid w:val="006A2FB8"/>
    <w:rsid w:val="006B301A"/>
    <w:rsid w:val="006C1F90"/>
    <w:rsid w:val="006C608B"/>
    <w:rsid w:val="006C60A1"/>
    <w:rsid w:val="006E2D02"/>
    <w:rsid w:val="006F2F32"/>
    <w:rsid w:val="006F5614"/>
    <w:rsid w:val="006F722C"/>
    <w:rsid w:val="007028F2"/>
    <w:rsid w:val="007047CF"/>
    <w:rsid w:val="00714084"/>
    <w:rsid w:val="00741F39"/>
    <w:rsid w:val="00760262"/>
    <w:rsid w:val="007823C8"/>
    <w:rsid w:val="007A6F58"/>
    <w:rsid w:val="007A7D63"/>
    <w:rsid w:val="007C2C49"/>
    <w:rsid w:val="007C32D7"/>
    <w:rsid w:val="007E6E42"/>
    <w:rsid w:val="0081492E"/>
    <w:rsid w:val="008243B8"/>
    <w:rsid w:val="00845756"/>
    <w:rsid w:val="00861698"/>
    <w:rsid w:val="00864BD9"/>
    <w:rsid w:val="00881E0C"/>
    <w:rsid w:val="008A4C13"/>
    <w:rsid w:val="008B2E40"/>
    <w:rsid w:val="008C59F6"/>
    <w:rsid w:val="008D4326"/>
    <w:rsid w:val="008F250F"/>
    <w:rsid w:val="009241A9"/>
    <w:rsid w:val="00926867"/>
    <w:rsid w:val="00940E48"/>
    <w:rsid w:val="00953D6A"/>
    <w:rsid w:val="0095594E"/>
    <w:rsid w:val="00966928"/>
    <w:rsid w:val="00997293"/>
    <w:rsid w:val="009B301A"/>
    <w:rsid w:val="009B3F27"/>
    <w:rsid w:val="009C2DE6"/>
    <w:rsid w:val="009C73F4"/>
    <w:rsid w:val="009D0F06"/>
    <w:rsid w:val="009D7C89"/>
    <w:rsid w:val="009F75D4"/>
    <w:rsid w:val="009F7ED2"/>
    <w:rsid w:val="00A00D1C"/>
    <w:rsid w:val="00A032D8"/>
    <w:rsid w:val="00A15BAC"/>
    <w:rsid w:val="00A54619"/>
    <w:rsid w:val="00A63566"/>
    <w:rsid w:val="00A73B51"/>
    <w:rsid w:val="00A939E4"/>
    <w:rsid w:val="00AD0166"/>
    <w:rsid w:val="00B26EA5"/>
    <w:rsid w:val="00B30F8A"/>
    <w:rsid w:val="00B335BE"/>
    <w:rsid w:val="00B37EBD"/>
    <w:rsid w:val="00B42EBC"/>
    <w:rsid w:val="00B46DEA"/>
    <w:rsid w:val="00B536FB"/>
    <w:rsid w:val="00BD01BA"/>
    <w:rsid w:val="00BD1C9F"/>
    <w:rsid w:val="00BD3BA0"/>
    <w:rsid w:val="00BD42F7"/>
    <w:rsid w:val="00BE06D6"/>
    <w:rsid w:val="00C15F6B"/>
    <w:rsid w:val="00C17361"/>
    <w:rsid w:val="00C22F37"/>
    <w:rsid w:val="00C51CC3"/>
    <w:rsid w:val="00C763E2"/>
    <w:rsid w:val="00C82598"/>
    <w:rsid w:val="00C86EA7"/>
    <w:rsid w:val="00CB2109"/>
    <w:rsid w:val="00CB62B3"/>
    <w:rsid w:val="00CC4BD4"/>
    <w:rsid w:val="00CD213A"/>
    <w:rsid w:val="00D006C0"/>
    <w:rsid w:val="00D130DF"/>
    <w:rsid w:val="00D271C2"/>
    <w:rsid w:val="00D43206"/>
    <w:rsid w:val="00D54B5E"/>
    <w:rsid w:val="00D57CB3"/>
    <w:rsid w:val="00D6613B"/>
    <w:rsid w:val="00D903CF"/>
    <w:rsid w:val="00DA31F4"/>
    <w:rsid w:val="00DA7C94"/>
    <w:rsid w:val="00DB22A5"/>
    <w:rsid w:val="00DC512A"/>
    <w:rsid w:val="00E17BE4"/>
    <w:rsid w:val="00E302BE"/>
    <w:rsid w:val="00E71CDB"/>
    <w:rsid w:val="00E76893"/>
    <w:rsid w:val="00EB1A00"/>
    <w:rsid w:val="00EB68F2"/>
    <w:rsid w:val="00ED33F4"/>
    <w:rsid w:val="00F047FB"/>
    <w:rsid w:val="00F1389F"/>
    <w:rsid w:val="00F3128A"/>
    <w:rsid w:val="00F360FB"/>
    <w:rsid w:val="00F53523"/>
    <w:rsid w:val="00F54A11"/>
    <w:rsid w:val="00F915B4"/>
    <w:rsid w:val="00FA5FDA"/>
    <w:rsid w:val="00FC580C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E736"/>
  <w15:chartTrackingRefBased/>
  <w15:docId w15:val="{EDAA47FA-DF20-4B7E-8E62-69882A92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B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62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566"/>
  </w:style>
  <w:style w:type="paragraph" w:styleId="a6">
    <w:name w:val="footer"/>
    <w:basedOn w:val="a"/>
    <w:link w:val="a7"/>
    <w:uiPriority w:val="99"/>
    <w:unhideWhenUsed/>
    <w:rsid w:val="00A6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566"/>
  </w:style>
  <w:style w:type="paragraph" w:styleId="a8">
    <w:name w:val="List Paragraph"/>
    <w:basedOn w:val="a"/>
    <w:uiPriority w:val="34"/>
    <w:qFormat/>
    <w:rsid w:val="008C59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59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B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41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12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12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dc:description/>
  <cp:lastModifiedBy>Алексеева Марина Александровна</cp:lastModifiedBy>
  <cp:revision>2</cp:revision>
  <cp:lastPrinted>2017-04-20T14:01:00Z</cp:lastPrinted>
  <dcterms:created xsi:type="dcterms:W3CDTF">2019-07-23T12:00:00Z</dcterms:created>
  <dcterms:modified xsi:type="dcterms:W3CDTF">2019-07-23T12:00:00Z</dcterms:modified>
</cp:coreProperties>
</file>