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F0" w:rsidRDefault="00673BF0" w:rsidP="0033473D">
      <w:pPr>
        <w:jc w:val="center"/>
        <w:rPr>
          <w:rFonts w:ascii="Georgia" w:hAnsi="Georgia"/>
          <w:b/>
          <w:smallCaps/>
          <w:sz w:val="32"/>
          <w:szCs w:val="24"/>
        </w:rPr>
      </w:pPr>
      <w:r>
        <w:rPr>
          <w:rFonts w:ascii="Georgia" w:hAnsi="Georgia"/>
          <w:b/>
          <w:smallCaps/>
          <w:sz w:val="24"/>
          <w:szCs w:val="24"/>
        </w:rPr>
        <w:t>Институт иностранных языков МГПУ</w:t>
      </w:r>
      <w:r>
        <w:rPr>
          <w:rFonts w:ascii="Georgia" w:hAnsi="Georgia"/>
          <w:b/>
          <w:smallCaps/>
          <w:sz w:val="32"/>
          <w:szCs w:val="24"/>
        </w:rPr>
        <w:t xml:space="preserve"> </w:t>
      </w:r>
    </w:p>
    <w:p w:rsidR="00827CAA" w:rsidRDefault="00673BF0" w:rsidP="0033473D">
      <w:pPr>
        <w:jc w:val="center"/>
        <w:rPr>
          <w:rFonts w:ascii="Georgia" w:hAnsi="Georgia"/>
          <w:b/>
          <w:smallCaps/>
          <w:sz w:val="32"/>
          <w:szCs w:val="24"/>
        </w:rPr>
      </w:pPr>
      <w:r>
        <w:rPr>
          <w:rFonts w:ascii="Georgia" w:hAnsi="Georgia"/>
          <w:b/>
          <w:smallCaps/>
          <w:sz w:val="32"/>
          <w:szCs w:val="24"/>
        </w:rPr>
        <w:t>ок</w:t>
      </w:r>
      <w:r w:rsidR="00827CAA" w:rsidRPr="00827CAA">
        <w:rPr>
          <w:rFonts w:ascii="Georgia" w:hAnsi="Georgia"/>
          <w:b/>
          <w:smallCaps/>
          <w:sz w:val="32"/>
          <w:szCs w:val="24"/>
        </w:rPr>
        <w:t>тябрьский образовательный цикл</w:t>
      </w:r>
    </w:p>
    <w:p w:rsidR="004D557C" w:rsidRPr="004D557C" w:rsidRDefault="004D557C" w:rsidP="0033473D">
      <w:pPr>
        <w:jc w:val="center"/>
        <w:rPr>
          <w:rFonts w:ascii="Georgia" w:hAnsi="Georgia"/>
          <w:b/>
          <w:sz w:val="32"/>
          <w:szCs w:val="24"/>
        </w:rPr>
      </w:pPr>
      <w:r>
        <w:rPr>
          <w:rFonts w:ascii="Georgia" w:hAnsi="Georgia"/>
          <w:b/>
          <w:smallCaps/>
          <w:sz w:val="32"/>
          <w:szCs w:val="24"/>
        </w:rPr>
        <w:t>1</w:t>
      </w:r>
      <w:r w:rsidR="00673BF0">
        <w:rPr>
          <w:rFonts w:ascii="Georgia" w:hAnsi="Georgia"/>
          <w:b/>
          <w:smallCaps/>
          <w:sz w:val="32"/>
          <w:szCs w:val="24"/>
        </w:rPr>
        <w:t>4</w:t>
      </w:r>
      <w:r>
        <w:rPr>
          <w:rFonts w:ascii="Georgia" w:hAnsi="Georgia"/>
          <w:b/>
          <w:smallCaps/>
          <w:sz w:val="32"/>
          <w:szCs w:val="24"/>
        </w:rPr>
        <w:t>–1</w:t>
      </w:r>
      <w:r w:rsidR="00673BF0">
        <w:rPr>
          <w:rFonts w:ascii="Georgia" w:hAnsi="Georgia"/>
          <w:b/>
          <w:smallCaps/>
          <w:sz w:val="32"/>
          <w:szCs w:val="24"/>
        </w:rPr>
        <w:t>5</w:t>
      </w:r>
      <w:r>
        <w:rPr>
          <w:rFonts w:ascii="Georgia" w:hAnsi="Georgia"/>
          <w:b/>
          <w:smallCaps/>
          <w:sz w:val="32"/>
          <w:szCs w:val="24"/>
        </w:rPr>
        <w:t xml:space="preserve"> </w:t>
      </w:r>
      <w:r w:rsidR="00673BF0">
        <w:rPr>
          <w:rFonts w:ascii="Georgia" w:hAnsi="Georgia"/>
          <w:b/>
          <w:sz w:val="32"/>
          <w:szCs w:val="32"/>
        </w:rPr>
        <w:t>ок</w:t>
      </w:r>
      <w:r>
        <w:rPr>
          <w:rFonts w:ascii="Georgia" w:hAnsi="Georgia"/>
          <w:b/>
          <w:sz w:val="32"/>
          <w:szCs w:val="24"/>
        </w:rPr>
        <w:t>тября 2019 г.</w:t>
      </w:r>
    </w:p>
    <w:p w:rsidR="0033473D" w:rsidRDefault="0033473D" w:rsidP="0033473D">
      <w:pPr>
        <w:jc w:val="center"/>
        <w:rPr>
          <w:rFonts w:ascii="Georgia" w:hAnsi="Georgia"/>
          <w:b/>
          <w:smallCaps/>
          <w:sz w:val="24"/>
          <w:szCs w:val="24"/>
        </w:rPr>
      </w:pPr>
      <w:r w:rsidRPr="00827CAA">
        <w:rPr>
          <w:rFonts w:ascii="Georgia" w:hAnsi="Georgia"/>
          <w:b/>
          <w:smallCaps/>
          <w:sz w:val="24"/>
          <w:szCs w:val="24"/>
        </w:rPr>
        <w:t>лекци</w:t>
      </w:r>
      <w:r w:rsidR="00827CAA">
        <w:rPr>
          <w:rFonts w:ascii="Georgia" w:hAnsi="Georgia"/>
          <w:b/>
          <w:smallCaps/>
          <w:sz w:val="24"/>
          <w:szCs w:val="24"/>
        </w:rPr>
        <w:t>и приглашенных преподавателей из Великобритании (на английском языке)</w:t>
      </w:r>
    </w:p>
    <w:p w:rsidR="00673BF0" w:rsidRPr="00673BF0" w:rsidRDefault="00476A35" w:rsidP="00673BF0">
      <w:pPr>
        <w:pStyle w:val="2"/>
        <w:spacing w:before="0" w:beforeAutospacing="0" w:after="0" w:afterAutospacing="0"/>
        <w:jc w:val="both"/>
        <w:rPr>
          <w:rStyle w:val="org"/>
          <w:rFonts w:ascii="Georgia" w:hAnsi="Georgia"/>
          <w:b w:val="0"/>
          <w:sz w:val="24"/>
          <w:szCs w:val="24"/>
        </w:rPr>
      </w:pPr>
      <w:r w:rsidRPr="00673BF0">
        <w:rPr>
          <w:rFonts w:ascii="Georgia" w:hAnsi="Georgia"/>
          <w:noProof/>
          <w:sz w:val="28"/>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5715</wp:posOffset>
            </wp:positionV>
            <wp:extent cx="1524000" cy="1905000"/>
            <wp:effectExtent l="0" t="0" r="0" b="0"/>
            <wp:wrapTight wrapText="bothSides">
              <wp:wrapPolygon edited="0">
                <wp:start x="0" y="0"/>
                <wp:lineTo x="0" y="21384"/>
                <wp:lineTo x="21330" y="21384"/>
                <wp:lineTo x="21330" y="0"/>
                <wp:lineTo x="0" y="0"/>
              </wp:wrapPolygon>
            </wp:wrapTight>
            <wp:docPr id="3" name="Рисунок 3" descr="C:\Users\Vladik\Downloads\jaynecar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k\Downloads\jaynecarro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BF0">
        <w:rPr>
          <w:rFonts w:ascii="Georgia" w:hAnsi="Georgia"/>
          <w:sz w:val="28"/>
          <w:szCs w:val="24"/>
        </w:rPr>
        <w:t>Д-р</w:t>
      </w:r>
      <w:r w:rsidR="00673BF0" w:rsidRPr="00673BF0">
        <w:rPr>
          <w:rFonts w:ascii="Georgia" w:hAnsi="Georgia"/>
          <w:sz w:val="28"/>
          <w:szCs w:val="24"/>
        </w:rPr>
        <w:t xml:space="preserve"> </w:t>
      </w:r>
      <w:r w:rsidR="00673BF0">
        <w:rPr>
          <w:rFonts w:ascii="Georgia" w:hAnsi="Georgia"/>
          <w:sz w:val="28"/>
          <w:szCs w:val="24"/>
        </w:rPr>
        <w:t>Джейн</w:t>
      </w:r>
      <w:r w:rsidR="00673BF0" w:rsidRPr="00673BF0">
        <w:rPr>
          <w:rFonts w:ascii="Georgia" w:hAnsi="Georgia"/>
          <w:sz w:val="28"/>
          <w:szCs w:val="24"/>
        </w:rPr>
        <w:t xml:space="preserve"> </w:t>
      </w:r>
      <w:r w:rsidR="00673BF0">
        <w:rPr>
          <w:rFonts w:ascii="Georgia" w:hAnsi="Georgia"/>
          <w:sz w:val="28"/>
          <w:szCs w:val="24"/>
        </w:rPr>
        <w:t>Кэрролл</w:t>
      </w:r>
      <w:r w:rsidR="00673BF0" w:rsidRPr="00673BF0">
        <w:rPr>
          <w:rFonts w:ascii="Georgia" w:hAnsi="Georgia"/>
          <w:sz w:val="28"/>
          <w:szCs w:val="24"/>
        </w:rPr>
        <w:t xml:space="preserve"> </w:t>
      </w:r>
      <w:r w:rsidR="00827CAA" w:rsidRPr="00673BF0">
        <w:rPr>
          <w:rFonts w:ascii="Georgia" w:hAnsi="Georgia"/>
          <w:sz w:val="28"/>
          <w:szCs w:val="24"/>
        </w:rPr>
        <w:t>(</w:t>
      </w:r>
      <w:r w:rsidR="00673BF0">
        <w:rPr>
          <w:rFonts w:ascii="Georgia" w:hAnsi="Georgia"/>
          <w:sz w:val="28"/>
          <w:szCs w:val="24"/>
          <w:lang w:val="en-US"/>
        </w:rPr>
        <w:t>Jayne</w:t>
      </w:r>
      <w:r w:rsidR="00673BF0" w:rsidRPr="00673BF0">
        <w:rPr>
          <w:rFonts w:ascii="Georgia" w:hAnsi="Georgia"/>
          <w:sz w:val="28"/>
          <w:szCs w:val="24"/>
        </w:rPr>
        <w:t xml:space="preserve"> </w:t>
      </w:r>
      <w:r w:rsidR="00673BF0">
        <w:rPr>
          <w:rFonts w:ascii="Georgia" w:hAnsi="Georgia"/>
          <w:sz w:val="28"/>
          <w:szCs w:val="24"/>
          <w:lang w:val="en-US"/>
        </w:rPr>
        <w:t>Carroll</w:t>
      </w:r>
      <w:r w:rsidR="00B1797F">
        <w:rPr>
          <w:rFonts w:ascii="Georgia" w:hAnsi="Georgia"/>
          <w:sz w:val="28"/>
          <w:szCs w:val="24"/>
        </w:rPr>
        <w:t>)</w:t>
      </w:r>
      <w:r w:rsidR="00673BF0" w:rsidRPr="00673BF0">
        <w:rPr>
          <w:rFonts w:ascii="Georgia" w:hAnsi="Georgia"/>
          <w:b w:val="0"/>
          <w:sz w:val="24"/>
          <w:szCs w:val="24"/>
        </w:rPr>
        <w:t xml:space="preserve"> </w:t>
      </w:r>
      <w:r w:rsidR="00673BF0">
        <w:rPr>
          <w:rFonts w:ascii="Georgia" w:hAnsi="Georgia"/>
          <w:b w:val="0"/>
          <w:sz w:val="24"/>
          <w:szCs w:val="24"/>
        </w:rPr>
        <w:t>Директор</w:t>
      </w:r>
      <w:r w:rsidR="00673BF0" w:rsidRPr="00673BF0">
        <w:rPr>
          <w:rFonts w:ascii="Georgia" w:hAnsi="Georgia"/>
          <w:b w:val="0"/>
          <w:sz w:val="24"/>
          <w:szCs w:val="24"/>
        </w:rPr>
        <w:t xml:space="preserve"> </w:t>
      </w:r>
      <w:r w:rsidR="00673BF0">
        <w:rPr>
          <w:rFonts w:ascii="Georgia" w:hAnsi="Georgia"/>
          <w:b w:val="0"/>
          <w:sz w:val="24"/>
          <w:szCs w:val="24"/>
        </w:rPr>
        <w:t>Института ономастики (</w:t>
      </w:r>
      <w:r w:rsidR="00673BF0">
        <w:rPr>
          <w:rFonts w:ascii="Georgia" w:hAnsi="Georgia"/>
          <w:b w:val="0"/>
          <w:sz w:val="24"/>
          <w:szCs w:val="24"/>
          <w:lang w:val="en-US"/>
        </w:rPr>
        <w:t>Institute</w:t>
      </w:r>
      <w:r w:rsidR="00673BF0" w:rsidRPr="00673BF0">
        <w:rPr>
          <w:rFonts w:ascii="Georgia" w:hAnsi="Georgia"/>
          <w:b w:val="0"/>
          <w:sz w:val="24"/>
          <w:szCs w:val="24"/>
        </w:rPr>
        <w:t xml:space="preserve"> </w:t>
      </w:r>
      <w:r w:rsidR="00673BF0">
        <w:rPr>
          <w:rFonts w:ascii="Georgia" w:hAnsi="Georgia"/>
          <w:b w:val="0"/>
          <w:sz w:val="24"/>
          <w:szCs w:val="24"/>
          <w:lang w:val="en-US"/>
        </w:rPr>
        <w:t>for</w:t>
      </w:r>
      <w:r w:rsidR="00673BF0" w:rsidRPr="00673BF0">
        <w:rPr>
          <w:rFonts w:ascii="Georgia" w:hAnsi="Georgia"/>
          <w:b w:val="0"/>
          <w:sz w:val="24"/>
          <w:szCs w:val="24"/>
        </w:rPr>
        <w:t xml:space="preserve"> </w:t>
      </w:r>
      <w:r w:rsidR="00673BF0">
        <w:rPr>
          <w:rFonts w:ascii="Georgia" w:hAnsi="Georgia"/>
          <w:b w:val="0"/>
          <w:sz w:val="24"/>
          <w:szCs w:val="24"/>
          <w:lang w:val="en-US"/>
        </w:rPr>
        <w:t>Name</w:t>
      </w:r>
      <w:r w:rsidR="00673BF0" w:rsidRPr="00673BF0">
        <w:rPr>
          <w:rFonts w:ascii="Georgia" w:hAnsi="Georgia"/>
          <w:b w:val="0"/>
          <w:sz w:val="24"/>
          <w:szCs w:val="24"/>
        </w:rPr>
        <w:t>-</w:t>
      </w:r>
      <w:r w:rsidR="00673BF0">
        <w:rPr>
          <w:rFonts w:ascii="Georgia" w:hAnsi="Georgia"/>
          <w:b w:val="0"/>
          <w:sz w:val="24"/>
          <w:szCs w:val="24"/>
          <w:lang w:val="en-US"/>
        </w:rPr>
        <w:t>Studies</w:t>
      </w:r>
      <w:r w:rsidR="00673BF0" w:rsidRPr="00673BF0">
        <w:rPr>
          <w:rFonts w:ascii="Georgia" w:hAnsi="Georgia"/>
          <w:b w:val="0"/>
          <w:sz w:val="24"/>
          <w:szCs w:val="24"/>
        </w:rPr>
        <w:t xml:space="preserve">) </w:t>
      </w:r>
      <w:proofErr w:type="spellStart"/>
      <w:r w:rsidR="00673BF0" w:rsidRPr="00673BF0">
        <w:rPr>
          <w:rFonts w:ascii="Georgia" w:hAnsi="Georgia"/>
          <w:b w:val="0"/>
          <w:sz w:val="24"/>
          <w:szCs w:val="24"/>
        </w:rPr>
        <w:t>Ноттингемского</w:t>
      </w:r>
      <w:proofErr w:type="spellEnd"/>
      <w:r w:rsidR="00673BF0" w:rsidRPr="00673BF0">
        <w:rPr>
          <w:rFonts w:ascii="Georgia" w:hAnsi="Georgia"/>
          <w:b w:val="0"/>
          <w:sz w:val="24"/>
          <w:szCs w:val="24"/>
        </w:rPr>
        <w:t xml:space="preserve"> университета.</w:t>
      </w:r>
    </w:p>
    <w:p w:rsidR="00673BF0" w:rsidRPr="00673BF0" w:rsidRDefault="00673BF0" w:rsidP="00B737F7">
      <w:pPr>
        <w:pStyle w:val="2"/>
        <w:spacing w:before="0" w:beforeAutospacing="0" w:after="0" w:afterAutospacing="0"/>
        <w:jc w:val="both"/>
        <w:rPr>
          <w:rFonts w:ascii="Georgia" w:hAnsi="Georgia"/>
          <w:b w:val="0"/>
          <w:sz w:val="24"/>
          <w:szCs w:val="24"/>
        </w:rPr>
      </w:pPr>
      <w:r>
        <w:rPr>
          <w:rFonts w:ascii="Georgia" w:hAnsi="Georgia"/>
          <w:b w:val="0"/>
          <w:sz w:val="24"/>
          <w:szCs w:val="24"/>
        </w:rPr>
        <w:t>Дж</w:t>
      </w:r>
      <w:r w:rsidRPr="00673BF0">
        <w:rPr>
          <w:rFonts w:ascii="Georgia" w:hAnsi="Georgia"/>
          <w:b w:val="0"/>
          <w:sz w:val="24"/>
          <w:szCs w:val="24"/>
        </w:rPr>
        <w:t xml:space="preserve">. </w:t>
      </w:r>
      <w:r>
        <w:rPr>
          <w:rFonts w:ascii="Georgia" w:hAnsi="Georgia"/>
          <w:b w:val="0"/>
          <w:sz w:val="24"/>
          <w:szCs w:val="24"/>
        </w:rPr>
        <w:t>Кэрролл</w:t>
      </w:r>
      <w:r w:rsidRPr="00673BF0">
        <w:rPr>
          <w:rFonts w:ascii="Georgia" w:hAnsi="Georgia"/>
          <w:b w:val="0"/>
          <w:sz w:val="24"/>
          <w:szCs w:val="24"/>
        </w:rPr>
        <w:t xml:space="preserve"> </w:t>
      </w:r>
      <w:r>
        <w:rPr>
          <w:rFonts w:ascii="Georgia" w:hAnsi="Georgia"/>
          <w:b w:val="0"/>
          <w:sz w:val="24"/>
          <w:szCs w:val="24"/>
        </w:rPr>
        <w:t>окончила</w:t>
      </w:r>
      <w:r w:rsidRPr="00673BF0">
        <w:rPr>
          <w:rFonts w:ascii="Georgia" w:hAnsi="Georgia"/>
          <w:b w:val="0"/>
          <w:sz w:val="24"/>
          <w:szCs w:val="24"/>
        </w:rPr>
        <w:t xml:space="preserve"> </w:t>
      </w:r>
      <w:r>
        <w:rPr>
          <w:rFonts w:ascii="Georgia" w:hAnsi="Georgia"/>
          <w:b w:val="0"/>
          <w:sz w:val="24"/>
          <w:szCs w:val="24"/>
        </w:rPr>
        <w:t>Лондонский</w:t>
      </w:r>
      <w:r w:rsidRPr="00673BF0">
        <w:rPr>
          <w:rFonts w:ascii="Georgia" w:hAnsi="Georgia"/>
          <w:b w:val="0"/>
          <w:sz w:val="24"/>
          <w:szCs w:val="24"/>
        </w:rPr>
        <w:t xml:space="preserve"> </w:t>
      </w:r>
      <w:r>
        <w:rPr>
          <w:rFonts w:ascii="Georgia" w:hAnsi="Georgia"/>
          <w:b w:val="0"/>
          <w:sz w:val="24"/>
          <w:szCs w:val="24"/>
        </w:rPr>
        <w:t>Университетский</w:t>
      </w:r>
      <w:r w:rsidRPr="00673BF0">
        <w:rPr>
          <w:rFonts w:ascii="Georgia" w:hAnsi="Georgia"/>
          <w:b w:val="0"/>
          <w:sz w:val="24"/>
          <w:szCs w:val="24"/>
        </w:rPr>
        <w:t xml:space="preserve"> </w:t>
      </w:r>
      <w:r>
        <w:rPr>
          <w:rFonts w:ascii="Georgia" w:hAnsi="Georgia"/>
          <w:b w:val="0"/>
          <w:sz w:val="24"/>
          <w:szCs w:val="24"/>
        </w:rPr>
        <w:t>колледж</w:t>
      </w:r>
      <w:r w:rsidRPr="00673BF0">
        <w:rPr>
          <w:rFonts w:ascii="Georgia" w:hAnsi="Georgia"/>
          <w:b w:val="0"/>
          <w:sz w:val="24"/>
          <w:szCs w:val="24"/>
        </w:rPr>
        <w:t xml:space="preserve"> (</w:t>
      </w:r>
      <w:r>
        <w:rPr>
          <w:rFonts w:ascii="Georgia" w:hAnsi="Georgia"/>
          <w:b w:val="0"/>
          <w:sz w:val="24"/>
          <w:szCs w:val="24"/>
          <w:lang w:val="en-US"/>
        </w:rPr>
        <w:t>University</w:t>
      </w:r>
      <w:r w:rsidRPr="00673BF0">
        <w:rPr>
          <w:rFonts w:ascii="Georgia" w:hAnsi="Georgia"/>
          <w:b w:val="0"/>
          <w:sz w:val="24"/>
          <w:szCs w:val="24"/>
        </w:rPr>
        <w:t xml:space="preserve"> </w:t>
      </w:r>
      <w:r>
        <w:rPr>
          <w:rFonts w:ascii="Georgia" w:hAnsi="Georgia"/>
          <w:b w:val="0"/>
          <w:sz w:val="24"/>
          <w:szCs w:val="24"/>
          <w:lang w:val="en-US"/>
        </w:rPr>
        <w:t>College</w:t>
      </w:r>
      <w:r w:rsidRPr="00673BF0">
        <w:rPr>
          <w:rFonts w:ascii="Georgia" w:hAnsi="Georgia"/>
          <w:b w:val="0"/>
          <w:sz w:val="24"/>
          <w:szCs w:val="24"/>
        </w:rPr>
        <w:t xml:space="preserve"> </w:t>
      </w:r>
      <w:r>
        <w:rPr>
          <w:rFonts w:ascii="Georgia" w:hAnsi="Georgia"/>
          <w:b w:val="0"/>
          <w:sz w:val="24"/>
          <w:szCs w:val="24"/>
          <w:lang w:val="en-US"/>
        </w:rPr>
        <w:t>London</w:t>
      </w:r>
      <w:r w:rsidRPr="00673BF0">
        <w:rPr>
          <w:rFonts w:ascii="Georgia" w:hAnsi="Georgia"/>
          <w:b w:val="0"/>
          <w:sz w:val="24"/>
          <w:szCs w:val="24"/>
        </w:rPr>
        <w:t xml:space="preserve">, </w:t>
      </w:r>
      <w:r w:rsidRPr="00673BF0">
        <w:rPr>
          <w:rFonts w:ascii="Georgia" w:hAnsi="Georgia"/>
          <w:b w:val="0"/>
          <w:sz w:val="24"/>
          <w:szCs w:val="24"/>
          <w:lang w:val="en-US"/>
        </w:rPr>
        <w:t>BA</w:t>
      </w:r>
      <w:r w:rsidRPr="00673BF0">
        <w:rPr>
          <w:rFonts w:ascii="Georgia" w:hAnsi="Georgia"/>
          <w:b w:val="0"/>
          <w:sz w:val="24"/>
          <w:szCs w:val="24"/>
        </w:rPr>
        <w:t xml:space="preserve"> </w:t>
      </w:r>
      <w:r w:rsidRPr="00673BF0">
        <w:rPr>
          <w:rFonts w:ascii="Georgia" w:hAnsi="Georgia"/>
          <w:b w:val="0"/>
          <w:sz w:val="24"/>
          <w:szCs w:val="24"/>
          <w:lang w:val="en-US"/>
        </w:rPr>
        <w:t>English</w:t>
      </w:r>
      <w:r w:rsidRPr="00673BF0">
        <w:rPr>
          <w:rFonts w:ascii="Georgia" w:hAnsi="Georgia"/>
          <w:b w:val="0"/>
          <w:sz w:val="24"/>
          <w:szCs w:val="24"/>
        </w:rPr>
        <w:t xml:space="preserve"> </w:t>
      </w:r>
      <w:r w:rsidRPr="00673BF0">
        <w:rPr>
          <w:rFonts w:ascii="Georgia" w:hAnsi="Georgia"/>
          <w:b w:val="0"/>
          <w:sz w:val="24"/>
          <w:szCs w:val="24"/>
          <w:lang w:val="en-US"/>
        </w:rPr>
        <w:t>Literature</w:t>
      </w:r>
      <w:r w:rsidRPr="00673BF0">
        <w:rPr>
          <w:rFonts w:ascii="Georgia" w:hAnsi="Georgia"/>
          <w:b w:val="0"/>
          <w:sz w:val="24"/>
          <w:szCs w:val="24"/>
        </w:rPr>
        <w:t xml:space="preserve"> </w:t>
      </w:r>
      <w:r w:rsidRPr="00673BF0">
        <w:rPr>
          <w:rFonts w:ascii="Georgia" w:hAnsi="Georgia"/>
          <w:b w:val="0"/>
          <w:sz w:val="24"/>
          <w:szCs w:val="24"/>
          <w:lang w:val="en-US"/>
        </w:rPr>
        <w:t>and</w:t>
      </w:r>
      <w:r w:rsidRPr="00673BF0">
        <w:rPr>
          <w:rFonts w:ascii="Georgia" w:hAnsi="Georgia"/>
          <w:b w:val="0"/>
          <w:sz w:val="24"/>
          <w:szCs w:val="24"/>
        </w:rPr>
        <w:t xml:space="preserve"> </w:t>
      </w:r>
      <w:r w:rsidRPr="00673BF0">
        <w:rPr>
          <w:rFonts w:ascii="Georgia" w:hAnsi="Georgia"/>
          <w:b w:val="0"/>
          <w:sz w:val="24"/>
          <w:szCs w:val="24"/>
          <w:lang w:val="en-US"/>
        </w:rPr>
        <w:t>Language</w:t>
      </w:r>
      <w:r w:rsidRPr="00673BF0">
        <w:rPr>
          <w:rFonts w:ascii="Georgia" w:hAnsi="Georgia"/>
          <w:b w:val="0"/>
          <w:sz w:val="24"/>
          <w:szCs w:val="24"/>
        </w:rPr>
        <w:t xml:space="preserve">), </w:t>
      </w:r>
      <w:r>
        <w:rPr>
          <w:rFonts w:ascii="Georgia" w:hAnsi="Georgia"/>
          <w:b w:val="0"/>
          <w:sz w:val="24"/>
          <w:szCs w:val="24"/>
        </w:rPr>
        <w:t>Лондонский</w:t>
      </w:r>
      <w:r w:rsidRPr="00673BF0">
        <w:rPr>
          <w:rFonts w:ascii="Georgia" w:hAnsi="Georgia"/>
          <w:b w:val="0"/>
          <w:sz w:val="24"/>
          <w:szCs w:val="24"/>
        </w:rPr>
        <w:t xml:space="preserve"> </w:t>
      </w:r>
      <w:r>
        <w:rPr>
          <w:rFonts w:ascii="Georgia" w:hAnsi="Georgia"/>
          <w:b w:val="0"/>
          <w:sz w:val="24"/>
          <w:szCs w:val="24"/>
        </w:rPr>
        <w:t>Королевский</w:t>
      </w:r>
      <w:r w:rsidRPr="00673BF0">
        <w:rPr>
          <w:rFonts w:ascii="Georgia" w:hAnsi="Georgia"/>
          <w:b w:val="0"/>
          <w:sz w:val="24"/>
          <w:szCs w:val="24"/>
        </w:rPr>
        <w:t xml:space="preserve"> </w:t>
      </w:r>
      <w:r>
        <w:rPr>
          <w:rFonts w:ascii="Georgia" w:hAnsi="Georgia"/>
          <w:b w:val="0"/>
          <w:sz w:val="24"/>
          <w:szCs w:val="24"/>
        </w:rPr>
        <w:t>колледж</w:t>
      </w:r>
      <w:r w:rsidRPr="00673BF0">
        <w:rPr>
          <w:rFonts w:ascii="Georgia" w:hAnsi="Georgia"/>
          <w:b w:val="0"/>
          <w:sz w:val="24"/>
          <w:szCs w:val="24"/>
        </w:rPr>
        <w:t xml:space="preserve"> (</w:t>
      </w:r>
      <w:r w:rsidRPr="00673BF0">
        <w:rPr>
          <w:rFonts w:ascii="Georgia" w:hAnsi="Georgia"/>
          <w:b w:val="0"/>
          <w:sz w:val="24"/>
          <w:szCs w:val="24"/>
          <w:lang w:val="en-US"/>
        </w:rPr>
        <w:t>MA</w:t>
      </w:r>
      <w:r w:rsidRPr="00673BF0">
        <w:rPr>
          <w:rFonts w:ascii="Georgia" w:hAnsi="Georgia"/>
          <w:b w:val="0"/>
          <w:sz w:val="24"/>
          <w:szCs w:val="24"/>
        </w:rPr>
        <w:t xml:space="preserve"> </w:t>
      </w:r>
      <w:r w:rsidRPr="00673BF0">
        <w:rPr>
          <w:rFonts w:ascii="Georgia" w:hAnsi="Georgia"/>
          <w:b w:val="0"/>
          <w:sz w:val="24"/>
          <w:szCs w:val="24"/>
          <w:lang w:val="en-US"/>
        </w:rPr>
        <w:t>English</w:t>
      </w:r>
      <w:r w:rsidRPr="00673BF0">
        <w:rPr>
          <w:rFonts w:ascii="Georgia" w:hAnsi="Georgia"/>
          <w:b w:val="0"/>
          <w:sz w:val="24"/>
          <w:szCs w:val="24"/>
        </w:rPr>
        <w:t xml:space="preserve"> </w:t>
      </w:r>
      <w:r w:rsidRPr="00673BF0">
        <w:rPr>
          <w:rFonts w:ascii="Georgia" w:hAnsi="Georgia"/>
          <w:b w:val="0"/>
          <w:sz w:val="24"/>
          <w:szCs w:val="24"/>
          <w:lang w:val="en-US"/>
        </w:rPr>
        <w:t>Language</w:t>
      </w:r>
      <w:r w:rsidRPr="00673BF0">
        <w:rPr>
          <w:rFonts w:ascii="Georgia" w:hAnsi="Georgia"/>
          <w:b w:val="0"/>
          <w:sz w:val="24"/>
          <w:szCs w:val="24"/>
        </w:rPr>
        <w:t xml:space="preserve"> </w:t>
      </w:r>
      <w:r w:rsidRPr="00673BF0">
        <w:rPr>
          <w:rFonts w:ascii="Georgia" w:hAnsi="Georgia"/>
          <w:b w:val="0"/>
          <w:sz w:val="24"/>
          <w:szCs w:val="24"/>
          <w:lang w:val="en-US"/>
        </w:rPr>
        <w:t>and</w:t>
      </w:r>
      <w:r w:rsidRPr="00673BF0">
        <w:rPr>
          <w:rFonts w:ascii="Georgia" w:hAnsi="Georgia"/>
          <w:b w:val="0"/>
          <w:sz w:val="24"/>
          <w:szCs w:val="24"/>
        </w:rPr>
        <w:t xml:space="preserve"> </w:t>
      </w:r>
      <w:r w:rsidRPr="00673BF0">
        <w:rPr>
          <w:rFonts w:ascii="Georgia" w:hAnsi="Georgia"/>
          <w:b w:val="0"/>
          <w:sz w:val="24"/>
          <w:szCs w:val="24"/>
          <w:lang w:val="en-US"/>
        </w:rPr>
        <w:t>Literature</w:t>
      </w:r>
      <w:r w:rsidRPr="00673BF0">
        <w:rPr>
          <w:rFonts w:ascii="Georgia" w:hAnsi="Georgia"/>
          <w:b w:val="0"/>
          <w:sz w:val="24"/>
          <w:szCs w:val="24"/>
        </w:rPr>
        <w:t xml:space="preserve"> </w:t>
      </w:r>
      <w:r w:rsidRPr="00673BF0">
        <w:rPr>
          <w:rFonts w:ascii="Georgia" w:hAnsi="Georgia"/>
          <w:b w:val="0"/>
          <w:sz w:val="24"/>
          <w:szCs w:val="24"/>
          <w:lang w:val="en-US"/>
        </w:rPr>
        <w:t>before</w:t>
      </w:r>
      <w:r w:rsidRPr="00673BF0">
        <w:rPr>
          <w:rFonts w:ascii="Georgia" w:hAnsi="Georgia"/>
          <w:b w:val="0"/>
          <w:sz w:val="24"/>
          <w:szCs w:val="24"/>
        </w:rPr>
        <w:t xml:space="preserve"> 1525), </w:t>
      </w:r>
      <w:r>
        <w:rPr>
          <w:rFonts w:ascii="Georgia" w:hAnsi="Georgia"/>
          <w:b w:val="0"/>
          <w:sz w:val="24"/>
          <w:szCs w:val="24"/>
        </w:rPr>
        <w:t>и</w:t>
      </w:r>
      <w:r w:rsidRPr="00673BF0">
        <w:rPr>
          <w:rFonts w:ascii="Georgia" w:hAnsi="Georgia"/>
          <w:b w:val="0"/>
          <w:sz w:val="24"/>
          <w:szCs w:val="24"/>
        </w:rPr>
        <w:t xml:space="preserve"> </w:t>
      </w:r>
      <w:r>
        <w:rPr>
          <w:rFonts w:ascii="Georgia" w:hAnsi="Georgia"/>
          <w:b w:val="0"/>
          <w:sz w:val="24"/>
          <w:szCs w:val="24"/>
        </w:rPr>
        <w:t>университеты</w:t>
      </w:r>
      <w:r w:rsidRPr="00673BF0">
        <w:rPr>
          <w:rFonts w:ascii="Georgia" w:hAnsi="Georgia"/>
          <w:b w:val="0"/>
          <w:sz w:val="24"/>
          <w:szCs w:val="24"/>
        </w:rPr>
        <w:t xml:space="preserve"> </w:t>
      </w:r>
      <w:proofErr w:type="spellStart"/>
      <w:r>
        <w:rPr>
          <w:rFonts w:ascii="Georgia" w:hAnsi="Georgia"/>
          <w:b w:val="0"/>
          <w:sz w:val="24"/>
          <w:szCs w:val="24"/>
        </w:rPr>
        <w:t>Ноттингема</w:t>
      </w:r>
      <w:proofErr w:type="spellEnd"/>
      <w:r w:rsidRPr="00673BF0">
        <w:rPr>
          <w:rFonts w:ascii="Georgia" w:hAnsi="Georgia"/>
          <w:b w:val="0"/>
          <w:sz w:val="24"/>
          <w:szCs w:val="24"/>
        </w:rPr>
        <w:t xml:space="preserve"> (</w:t>
      </w:r>
      <w:r w:rsidRPr="00673BF0">
        <w:rPr>
          <w:rFonts w:ascii="Georgia" w:hAnsi="Georgia"/>
          <w:b w:val="0"/>
          <w:sz w:val="24"/>
          <w:szCs w:val="24"/>
          <w:lang w:val="en-US"/>
        </w:rPr>
        <w:t>PhD</w:t>
      </w:r>
      <w:r w:rsidRPr="00673BF0">
        <w:rPr>
          <w:rFonts w:ascii="Georgia" w:hAnsi="Georgia"/>
          <w:b w:val="0"/>
          <w:sz w:val="24"/>
          <w:szCs w:val="24"/>
        </w:rPr>
        <w:t xml:space="preserve">) </w:t>
      </w:r>
      <w:r>
        <w:rPr>
          <w:rFonts w:ascii="Georgia" w:hAnsi="Georgia"/>
          <w:b w:val="0"/>
          <w:sz w:val="24"/>
          <w:szCs w:val="24"/>
        </w:rPr>
        <w:t>и</w:t>
      </w:r>
      <w:r w:rsidRPr="00673BF0">
        <w:rPr>
          <w:rFonts w:ascii="Georgia" w:hAnsi="Georgia"/>
          <w:b w:val="0"/>
          <w:sz w:val="24"/>
          <w:szCs w:val="24"/>
        </w:rPr>
        <w:t xml:space="preserve"> </w:t>
      </w:r>
      <w:r>
        <w:rPr>
          <w:rFonts w:ascii="Georgia" w:hAnsi="Georgia"/>
          <w:b w:val="0"/>
          <w:sz w:val="24"/>
          <w:szCs w:val="24"/>
        </w:rPr>
        <w:t xml:space="preserve">Исландии; преподавала в Дублинском университетском колледже и в университетах Шеффилда и </w:t>
      </w:r>
      <w:proofErr w:type="spellStart"/>
      <w:r>
        <w:rPr>
          <w:rFonts w:ascii="Georgia" w:hAnsi="Georgia"/>
          <w:b w:val="0"/>
          <w:sz w:val="24"/>
          <w:szCs w:val="24"/>
        </w:rPr>
        <w:t>Лестера</w:t>
      </w:r>
      <w:proofErr w:type="spellEnd"/>
      <w:r>
        <w:rPr>
          <w:rFonts w:ascii="Georgia" w:hAnsi="Georgia"/>
          <w:b w:val="0"/>
          <w:sz w:val="24"/>
          <w:szCs w:val="24"/>
        </w:rPr>
        <w:t>; с 2009 года занимает пост директора Института ономастики. Она</w:t>
      </w:r>
      <w:r w:rsidRPr="00B737F7">
        <w:rPr>
          <w:rFonts w:ascii="Georgia" w:hAnsi="Georgia"/>
          <w:b w:val="0"/>
          <w:sz w:val="24"/>
          <w:szCs w:val="24"/>
        </w:rPr>
        <w:t xml:space="preserve"> </w:t>
      </w:r>
      <w:r>
        <w:rPr>
          <w:rFonts w:ascii="Georgia" w:hAnsi="Georgia"/>
          <w:b w:val="0"/>
          <w:sz w:val="24"/>
          <w:szCs w:val="24"/>
        </w:rPr>
        <w:t>занимается</w:t>
      </w:r>
      <w:r w:rsidRPr="00B737F7">
        <w:rPr>
          <w:rFonts w:ascii="Georgia" w:hAnsi="Georgia"/>
          <w:b w:val="0"/>
          <w:sz w:val="24"/>
          <w:szCs w:val="24"/>
        </w:rPr>
        <w:t xml:space="preserve"> </w:t>
      </w:r>
      <w:r>
        <w:rPr>
          <w:rFonts w:ascii="Georgia" w:hAnsi="Georgia"/>
          <w:b w:val="0"/>
          <w:sz w:val="24"/>
          <w:szCs w:val="24"/>
        </w:rPr>
        <w:t>изучением</w:t>
      </w:r>
      <w:r w:rsidRPr="00B737F7">
        <w:rPr>
          <w:rFonts w:ascii="Georgia" w:hAnsi="Georgia"/>
          <w:b w:val="0"/>
          <w:sz w:val="24"/>
          <w:szCs w:val="24"/>
        </w:rPr>
        <w:t xml:space="preserve"> </w:t>
      </w:r>
      <w:r>
        <w:rPr>
          <w:rFonts w:ascii="Georgia" w:hAnsi="Georgia"/>
          <w:b w:val="0"/>
          <w:sz w:val="24"/>
          <w:szCs w:val="24"/>
        </w:rPr>
        <w:t>английской</w:t>
      </w:r>
      <w:r w:rsidRPr="00B737F7">
        <w:rPr>
          <w:rFonts w:ascii="Georgia" w:hAnsi="Georgia"/>
          <w:b w:val="0"/>
          <w:sz w:val="24"/>
          <w:szCs w:val="24"/>
        </w:rPr>
        <w:t xml:space="preserve"> </w:t>
      </w:r>
      <w:r>
        <w:rPr>
          <w:rFonts w:ascii="Georgia" w:hAnsi="Georgia"/>
          <w:b w:val="0"/>
          <w:sz w:val="24"/>
          <w:szCs w:val="24"/>
        </w:rPr>
        <w:t>топонимики</w:t>
      </w:r>
      <w:r w:rsidRPr="00B737F7">
        <w:rPr>
          <w:rFonts w:ascii="Georgia" w:hAnsi="Georgia"/>
          <w:b w:val="0"/>
          <w:sz w:val="24"/>
          <w:szCs w:val="24"/>
        </w:rPr>
        <w:t xml:space="preserve">, </w:t>
      </w:r>
      <w:r w:rsidR="00B737F7">
        <w:rPr>
          <w:rFonts w:ascii="Georgia" w:hAnsi="Georgia"/>
          <w:b w:val="0"/>
          <w:sz w:val="24"/>
          <w:szCs w:val="24"/>
        </w:rPr>
        <w:t>древнеанглийского</w:t>
      </w:r>
      <w:r w:rsidR="00B737F7" w:rsidRPr="00B737F7">
        <w:rPr>
          <w:rFonts w:ascii="Georgia" w:hAnsi="Georgia"/>
          <w:b w:val="0"/>
          <w:sz w:val="24"/>
          <w:szCs w:val="24"/>
        </w:rPr>
        <w:t xml:space="preserve"> </w:t>
      </w:r>
      <w:r w:rsidR="00B737F7">
        <w:rPr>
          <w:rFonts w:ascii="Georgia" w:hAnsi="Georgia"/>
          <w:b w:val="0"/>
          <w:sz w:val="24"/>
          <w:szCs w:val="24"/>
        </w:rPr>
        <w:t>и</w:t>
      </w:r>
      <w:r w:rsidR="00B737F7" w:rsidRPr="00B737F7">
        <w:rPr>
          <w:rFonts w:ascii="Georgia" w:hAnsi="Georgia"/>
          <w:b w:val="0"/>
          <w:sz w:val="24"/>
          <w:szCs w:val="24"/>
        </w:rPr>
        <w:t xml:space="preserve"> </w:t>
      </w:r>
      <w:r w:rsidR="00B737F7">
        <w:rPr>
          <w:rFonts w:ascii="Georgia" w:hAnsi="Georgia"/>
          <w:b w:val="0"/>
          <w:sz w:val="24"/>
          <w:szCs w:val="24"/>
        </w:rPr>
        <w:t xml:space="preserve">древнескандинавского языка и литературы, истории английского языка; является почетным секретарем Английского топонимического общества </w:t>
      </w:r>
      <w:r w:rsidRPr="00673BF0">
        <w:rPr>
          <w:rFonts w:ascii="Georgia" w:hAnsi="Georgia"/>
          <w:b w:val="0"/>
          <w:sz w:val="24"/>
          <w:szCs w:val="24"/>
        </w:rPr>
        <w:t>(</w:t>
      </w:r>
      <w:r w:rsidRPr="00673BF0">
        <w:rPr>
          <w:rFonts w:ascii="Georgia" w:hAnsi="Georgia"/>
          <w:b w:val="0"/>
          <w:sz w:val="24"/>
          <w:szCs w:val="24"/>
          <w:lang w:val="en-US"/>
        </w:rPr>
        <w:t>EPNS</w:t>
      </w:r>
      <w:r w:rsidRPr="00673BF0">
        <w:rPr>
          <w:rFonts w:ascii="Georgia" w:hAnsi="Georgia"/>
          <w:b w:val="0"/>
          <w:sz w:val="24"/>
          <w:szCs w:val="24"/>
        </w:rPr>
        <w:t>).</w:t>
      </w:r>
      <w:r w:rsidR="00B737F7">
        <w:rPr>
          <w:rFonts w:ascii="Georgia" w:hAnsi="Georgia"/>
          <w:b w:val="0"/>
          <w:sz w:val="24"/>
          <w:szCs w:val="24"/>
        </w:rPr>
        <w:t xml:space="preserve"> Под началом Дж. Кэрролл Институт ономастики ведет активную научную жизнь с конференциями, публикациями, новыми цифровыми проектами, в частности «Ключ к английским топонимам» (</w:t>
      </w:r>
      <w:r w:rsidR="00B737F7" w:rsidRPr="00B737F7">
        <w:rPr>
          <w:rFonts w:ascii="Georgia" w:hAnsi="Georgia"/>
          <w:b w:val="0"/>
          <w:sz w:val="24"/>
          <w:szCs w:val="24"/>
        </w:rPr>
        <w:t>http://kepn.nottingham.ac.uk/</w:t>
      </w:r>
      <w:r w:rsidR="00B737F7">
        <w:rPr>
          <w:rFonts w:ascii="Georgia" w:hAnsi="Georgia"/>
          <w:b w:val="0"/>
          <w:sz w:val="24"/>
          <w:szCs w:val="24"/>
        </w:rPr>
        <w:t>) и обеспечивает существование Английского топонимического общества. В</w:t>
      </w:r>
      <w:r w:rsidR="00B737F7" w:rsidRPr="00B737F7">
        <w:rPr>
          <w:rFonts w:ascii="Georgia" w:hAnsi="Georgia"/>
          <w:b w:val="0"/>
          <w:sz w:val="24"/>
          <w:szCs w:val="24"/>
        </w:rPr>
        <w:t xml:space="preserve"> </w:t>
      </w:r>
      <w:r w:rsidR="00B737F7">
        <w:rPr>
          <w:rFonts w:ascii="Georgia" w:hAnsi="Georgia"/>
          <w:b w:val="0"/>
          <w:sz w:val="24"/>
          <w:szCs w:val="24"/>
        </w:rPr>
        <w:t>настоящее</w:t>
      </w:r>
      <w:r w:rsidR="00B737F7" w:rsidRPr="00B737F7">
        <w:rPr>
          <w:rFonts w:ascii="Georgia" w:hAnsi="Georgia"/>
          <w:b w:val="0"/>
          <w:sz w:val="24"/>
          <w:szCs w:val="24"/>
        </w:rPr>
        <w:t xml:space="preserve"> </w:t>
      </w:r>
      <w:r w:rsidR="00B737F7">
        <w:rPr>
          <w:rFonts w:ascii="Georgia" w:hAnsi="Georgia"/>
          <w:b w:val="0"/>
          <w:sz w:val="24"/>
          <w:szCs w:val="24"/>
        </w:rPr>
        <w:t>время</w:t>
      </w:r>
      <w:r w:rsidR="00B737F7" w:rsidRPr="00B737F7">
        <w:rPr>
          <w:rFonts w:ascii="Georgia" w:hAnsi="Georgia"/>
          <w:b w:val="0"/>
          <w:sz w:val="24"/>
          <w:szCs w:val="24"/>
        </w:rPr>
        <w:t xml:space="preserve"> </w:t>
      </w:r>
      <w:r w:rsidR="00B737F7">
        <w:rPr>
          <w:rFonts w:ascii="Georgia" w:hAnsi="Georgia"/>
          <w:b w:val="0"/>
          <w:sz w:val="24"/>
          <w:szCs w:val="24"/>
        </w:rPr>
        <w:t>Дж. Кэрролл занимается</w:t>
      </w:r>
      <w:r w:rsidR="00B737F7" w:rsidRPr="00B737F7">
        <w:rPr>
          <w:rFonts w:ascii="Georgia" w:hAnsi="Georgia"/>
          <w:b w:val="0"/>
          <w:sz w:val="24"/>
          <w:szCs w:val="24"/>
        </w:rPr>
        <w:t xml:space="preserve"> </w:t>
      </w:r>
      <w:r w:rsidR="00B737F7">
        <w:rPr>
          <w:rFonts w:ascii="Georgia" w:hAnsi="Georgia"/>
          <w:b w:val="0"/>
          <w:sz w:val="24"/>
          <w:szCs w:val="24"/>
        </w:rPr>
        <w:t xml:space="preserve">следующими научно-исследовательскими проектами: </w:t>
      </w:r>
    </w:p>
    <w:p w:rsidR="00673BF0" w:rsidRPr="00673BF0" w:rsidRDefault="00B737F7" w:rsidP="00673BF0">
      <w:pPr>
        <w:numPr>
          <w:ilvl w:val="0"/>
          <w:numId w:val="1"/>
        </w:numPr>
        <w:spacing w:after="0" w:line="240" w:lineRule="auto"/>
        <w:jc w:val="both"/>
        <w:rPr>
          <w:rFonts w:ascii="Georgia" w:hAnsi="Georgia"/>
          <w:sz w:val="24"/>
          <w:szCs w:val="24"/>
          <w:lang w:val="en-US" w:eastAsia="ru-RU"/>
        </w:rPr>
      </w:pPr>
      <w:r>
        <w:rPr>
          <w:rFonts w:ascii="Georgia" w:hAnsi="Georgia"/>
          <w:sz w:val="24"/>
          <w:szCs w:val="24"/>
          <w:lang w:eastAsia="ru-RU"/>
        </w:rPr>
        <w:t>топонимия</w:t>
      </w:r>
      <w:r w:rsidRPr="00B737F7">
        <w:rPr>
          <w:rFonts w:ascii="Georgia" w:hAnsi="Georgia"/>
          <w:sz w:val="24"/>
          <w:szCs w:val="24"/>
          <w:lang w:val="en-US" w:eastAsia="ru-RU"/>
        </w:rPr>
        <w:t xml:space="preserve"> </w:t>
      </w:r>
      <w:r>
        <w:rPr>
          <w:rFonts w:ascii="Georgia" w:hAnsi="Georgia"/>
          <w:sz w:val="24"/>
          <w:szCs w:val="24"/>
          <w:lang w:eastAsia="ru-RU"/>
        </w:rPr>
        <w:t>Шропшира</w:t>
      </w:r>
      <w:r w:rsidR="00673BF0" w:rsidRPr="00673BF0">
        <w:rPr>
          <w:rFonts w:ascii="Georgia" w:hAnsi="Georgia"/>
          <w:sz w:val="24"/>
          <w:szCs w:val="24"/>
          <w:lang w:val="en-US" w:eastAsia="ru-RU"/>
        </w:rPr>
        <w:t xml:space="preserve"> </w:t>
      </w:r>
      <w:r w:rsidRPr="00B737F7">
        <w:rPr>
          <w:rFonts w:ascii="Georgia" w:hAnsi="Georgia"/>
          <w:sz w:val="24"/>
          <w:szCs w:val="24"/>
          <w:lang w:val="en-US" w:eastAsia="ru-RU"/>
        </w:rPr>
        <w:t>(</w:t>
      </w:r>
      <w:proofErr w:type="spellStart"/>
      <w:r w:rsidR="00673BF0" w:rsidRPr="00673BF0">
        <w:rPr>
          <w:rFonts w:ascii="Georgia" w:hAnsi="Georgia"/>
          <w:sz w:val="24"/>
          <w:szCs w:val="24"/>
          <w:lang w:val="en-US" w:eastAsia="ru-RU"/>
        </w:rPr>
        <w:t>Shropshire</w:t>
      </w:r>
      <w:proofErr w:type="spellEnd"/>
      <w:r>
        <w:rPr>
          <w:rFonts w:ascii="Georgia" w:hAnsi="Georgia"/>
          <w:sz w:val="24"/>
          <w:szCs w:val="24"/>
          <w:lang w:eastAsia="ru-RU"/>
        </w:rPr>
        <w:t>)</w:t>
      </w:r>
      <w:r w:rsidR="00673BF0" w:rsidRPr="00673BF0">
        <w:rPr>
          <w:rFonts w:ascii="Georgia" w:hAnsi="Georgia"/>
          <w:sz w:val="24"/>
          <w:szCs w:val="24"/>
          <w:lang w:val="en-US" w:eastAsia="ru-RU"/>
        </w:rPr>
        <w:t>;</w:t>
      </w:r>
    </w:p>
    <w:p w:rsidR="00673BF0" w:rsidRPr="00673BF0" w:rsidRDefault="00B737F7" w:rsidP="00673BF0">
      <w:pPr>
        <w:numPr>
          <w:ilvl w:val="0"/>
          <w:numId w:val="1"/>
        </w:numPr>
        <w:spacing w:after="0" w:line="240" w:lineRule="auto"/>
        <w:jc w:val="both"/>
        <w:rPr>
          <w:rFonts w:ascii="Georgia" w:hAnsi="Georgia"/>
          <w:sz w:val="24"/>
          <w:szCs w:val="24"/>
          <w:lang w:eastAsia="ru-RU"/>
        </w:rPr>
      </w:pPr>
      <w:r>
        <w:rPr>
          <w:rFonts w:ascii="Georgia" w:hAnsi="Georgia"/>
          <w:sz w:val="24"/>
          <w:szCs w:val="24"/>
          <w:lang w:eastAsia="ru-RU"/>
        </w:rPr>
        <w:t>путешествия</w:t>
      </w:r>
      <w:r w:rsidRPr="00B737F7">
        <w:rPr>
          <w:rFonts w:ascii="Georgia" w:hAnsi="Georgia"/>
          <w:sz w:val="24"/>
          <w:szCs w:val="24"/>
          <w:lang w:eastAsia="ru-RU"/>
        </w:rPr>
        <w:t xml:space="preserve"> </w:t>
      </w:r>
      <w:r>
        <w:rPr>
          <w:rFonts w:ascii="Georgia" w:hAnsi="Georgia"/>
          <w:sz w:val="24"/>
          <w:szCs w:val="24"/>
          <w:lang w:eastAsia="ru-RU"/>
        </w:rPr>
        <w:t>и</w:t>
      </w:r>
      <w:r w:rsidRPr="00B737F7">
        <w:rPr>
          <w:rFonts w:ascii="Georgia" w:hAnsi="Georgia"/>
          <w:sz w:val="24"/>
          <w:szCs w:val="24"/>
          <w:lang w:eastAsia="ru-RU"/>
        </w:rPr>
        <w:t xml:space="preserve"> </w:t>
      </w:r>
      <w:r>
        <w:rPr>
          <w:rFonts w:ascii="Georgia" w:hAnsi="Georgia"/>
          <w:sz w:val="24"/>
          <w:szCs w:val="24"/>
          <w:lang w:eastAsia="ru-RU"/>
        </w:rPr>
        <w:t>коммуникации</w:t>
      </w:r>
      <w:r w:rsidRPr="00B737F7">
        <w:rPr>
          <w:rFonts w:ascii="Georgia" w:hAnsi="Georgia"/>
          <w:sz w:val="24"/>
          <w:szCs w:val="24"/>
          <w:lang w:eastAsia="ru-RU"/>
        </w:rPr>
        <w:t xml:space="preserve"> </w:t>
      </w:r>
      <w:r>
        <w:rPr>
          <w:rFonts w:ascii="Georgia" w:hAnsi="Georgia"/>
          <w:sz w:val="24"/>
          <w:szCs w:val="24"/>
          <w:lang w:eastAsia="ru-RU"/>
        </w:rPr>
        <w:t>в</w:t>
      </w:r>
      <w:r w:rsidRPr="00B737F7">
        <w:rPr>
          <w:rFonts w:ascii="Georgia" w:hAnsi="Georgia"/>
          <w:sz w:val="24"/>
          <w:szCs w:val="24"/>
          <w:lang w:eastAsia="ru-RU"/>
        </w:rPr>
        <w:t xml:space="preserve"> </w:t>
      </w:r>
      <w:r>
        <w:rPr>
          <w:rFonts w:ascii="Georgia" w:hAnsi="Georgia"/>
          <w:sz w:val="24"/>
          <w:szCs w:val="24"/>
          <w:lang w:eastAsia="ru-RU"/>
        </w:rPr>
        <w:t>Англосаксонской</w:t>
      </w:r>
      <w:r w:rsidRPr="00B737F7">
        <w:rPr>
          <w:rFonts w:ascii="Georgia" w:hAnsi="Georgia"/>
          <w:sz w:val="24"/>
          <w:szCs w:val="24"/>
          <w:lang w:eastAsia="ru-RU"/>
        </w:rPr>
        <w:t xml:space="preserve"> </w:t>
      </w:r>
      <w:r>
        <w:rPr>
          <w:rFonts w:ascii="Georgia" w:hAnsi="Georgia"/>
          <w:sz w:val="24"/>
          <w:szCs w:val="24"/>
          <w:lang w:eastAsia="ru-RU"/>
        </w:rPr>
        <w:t>Англии;</w:t>
      </w:r>
    </w:p>
    <w:p w:rsidR="00673BF0" w:rsidRPr="00673BF0" w:rsidRDefault="00B737F7" w:rsidP="00673BF0">
      <w:pPr>
        <w:numPr>
          <w:ilvl w:val="0"/>
          <w:numId w:val="1"/>
        </w:numPr>
        <w:spacing w:after="0" w:line="240" w:lineRule="auto"/>
        <w:jc w:val="both"/>
        <w:rPr>
          <w:rFonts w:ascii="Georgia" w:hAnsi="Georgia"/>
          <w:sz w:val="24"/>
          <w:szCs w:val="24"/>
          <w:lang w:eastAsia="ru-RU"/>
        </w:rPr>
      </w:pPr>
      <w:r>
        <w:rPr>
          <w:rFonts w:ascii="Georgia" w:hAnsi="Georgia"/>
          <w:sz w:val="24"/>
          <w:szCs w:val="24"/>
          <w:lang w:eastAsia="ru-RU"/>
        </w:rPr>
        <w:t>топонимы</w:t>
      </w:r>
      <w:r w:rsidRPr="00B737F7">
        <w:rPr>
          <w:rFonts w:ascii="Georgia" w:hAnsi="Georgia"/>
          <w:sz w:val="24"/>
          <w:szCs w:val="24"/>
          <w:lang w:eastAsia="ru-RU"/>
        </w:rPr>
        <w:t xml:space="preserve"> </w:t>
      </w:r>
      <w:r>
        <w:rPr>
          <w:rFonts w:ascii="Georgia" w:hAnsi="Georgia"/>
          <w:sz w:val="24"/>
          <w:szCs w:val="24"/>
          <w:lang w:eastAsia="ru-RU"/>
        </w:rPr>
        <w:t>и</w:t>
      </w:r>
      <w:r w:rsidRPr="00B737F7">
        <w:rPr>
          <w:rFonts w:ascii="Georgia" w:hAnsi="Georgia"/>
          <w:sz w:val="24"/>
          <w:szCs w:val="24"/>
          <w:lang w:eastAsia="ru-RU"/>
        </w:rPr>
        <w:t xml:space="preserve"> </w:t>
      </w:r>
      <w:r>
        <w:rPr>
          <w:rFonts w:ascii="Georgia" w:hAnsi="Georgia"/>
          <w:sz w:val="24"/>
          <w:szCs w:val="24"/>
          <w:lang w:eastAsia="ru-RU"/>
        </w:rPr>
        <w:t>изменяющаяся</w:t>
      </w:r>
      <w:r w:rsidRPr="00B737F7">
        <w:rPr>
          <w:rFonts w:ascii="Georgia" w:hAnsi="Georgia"/>
          <w:sz w:val="24"/>
          <w:szCs w:val="24"/>
          <w:lang w:eastAsia="ru-RU"/>
        </w:rPr>
        <w:t xml:space="preserve"> </w:t>
      </w:r>
      <w:r>
        <w:rPr>
          <w:rFonts w:ascii="Georgia" w:hAnsi="Georgia"/>
          <w:sz w:val="24"/>
          <w:szCs w:val="24"/>
          <w:lang w:eastAsia="ru-RU"/>
        </w:rPr>
        <w:t>гидрология</w:t>
      </w:r>
      <w:r w:rsidRPr="00B737F7">
        <w:rPr>
          <w:rFonts w:ascii="Georgia" w:hAnsi="Georgia"/>
          <w:sz w:val="24"/>
          <w:szCs w:val="24"/>
          <w:lang w:eastAsia="ru-RU"/>
        </w:rPr>
        <w:t xml:space="preserve"> </w:t>
      </w:r>
      <w:r>
        <w:rPr>
          <w:rFonts w:ascii="Georgia" w:hAnsi="Georgia"/>
          <w:sz w:val="24"/>
          <w:szCs w:val="24"/>
          <w:lang w:eastAsia="ru-RU"/>
        </w:rPr>
        <w:t>речных</w:t>
      </w:r>
      <w:r w:rsidRPr="00B737F7">
        <w:rPr>
          <w:rFonts w:ascii="Georgia" w:hAnsi="Georgia"/>
          <w:sz w:val="24"/>
          <w:szCs w:val="24"/>
          <w:lang w:eastAsia="ru-RU"/>
        </w:rPr>
        <w:t xml:space="preserve"> </w:t>
      </w:r>
      <w:r>
        <w:rPr>
          <w:rFonts w:ascii="Georgia" w:hAnsi="Georgia"/>
          <w:sz w:val="24"/>
          <w:szCs w:val="24"/>
          <w:lang w:eastAsia="ru-RU"/>
        </w:rPr>
        <w:t>систем.</w:t>
      </w:r>
    </w:p>
    <w:p w:rsidR="00C71DD9" w:rsidRPr="00673BF0" w:rsidRDefault="00827CAA" w:rsidP="00673BF0">
      <w:pPr>
        <w:spacing w:after="0" w:line="240" w:lineRule="auto"/>
        <w:jc w:val="both"/>
        <w:rPr>
          <w:rFonts w:ascii="Georgia" w:hAnsi="Georgia"/>
          <w:sz w:val="24"/>
          <w:szCs w:val="24"/>
        </w:rPr>
      </w:pPr>
      <w:r w:rsidRPr="00673BF0">
        <w:rPr>
          <w:rFonts w:ascii="Georgia" w:hAnsi="Georgia"/>
          <w:sz w:val="24"/>
          <w:szCs w:val="24"/>
        </w:rPr>
        <w:t>Е</w:t>
      </w:r>
      <w:r w:rsidR="00673BF0">
        <w:rPr>
          <w:rFonts w:ascii="Georgia" w:hAnsi="Georgia"/>
          <w:sz w:val="24"/>
          <w:szCs w:val="24"/>
        </w:rPr>
        <w:t>ё</w:t>
      </w:r>
      <w:r w:rsidRPr="00673BF0">
        <w:rPr>
          <w:rFonts w:ascii="Georgia" w:hAnsi="Georgia"/>
          <w:sz w:val="24"/>
          <w:szCs w:val="24"/>
        </w:rPr>
        <w:t xml:space="preserve"> страничка на сайте университета</w:t>
      </w:r>
      <w:r w:rsidR="00C71DD9" w:rsidRPr="00673BF0">
        <w:rPr>
          <w:rFonts w:ascii="Georgia" w:hAnsi="Georgia"/>
          <w:sz w:val="24"/>
          <w:szCs w:val="24"/>
        </w:rPr>
        <w:t xml:space="preserve"> и список публикаций</w:t>
      </w:r>
      <w:r w:rsidRPr="00673BF0">
        <w:rPr>
          <w:rFonts w:ascii="Georgia" w:hAnsi="Georgia"/>
          <w:sz w:val="24"/>
          <w:szCs w:val="24"/>
        </w:rPr>
        <w:t xml:space="preserve">: </w:t>
      </w:r>
    </w:p>
    <w:p w:rsidR="00827CAA" w:rsidRPr="00673BF0" w:rsidRDefault="00673BF0" w:rsidP="00673BF0">
      <w:pPr>
        <w:spacing w:after="0" w:line="240" w:lineRule="auto"/>
        <w:jc w:val="both"/>
        <w:rPr>
          <w:rFonts w:ascii="Georgia" w:hAnsi="Georgia"/>
          <w:bCs/>
          <w:sz w:val="24"/>
          <w:szCs w:val="24"/>
        </w:rPr>
      </w:pPr>
      <w:r w:rsidRPr="00673BF0">
        <w:rPr>
          <w:rFonts w:ascii="Georgia" w:hAnsi="Georgia"/>
          <w:sz w:val="24"/>
          <w:szCs w:val="24"/>
        </w:rPr>
        <w:t>https://www.nottingham.ac.uk/English/People/jayne.carroll</w:t>
      </w:r>
      <w:r w:rsidR="00C71DD9" w:rsidRPr="00673BF0">
        <w:rPr>
          <w:rFonts w:ascii="Georgia" w:hAnsi="Georgia"/>
          <w:noProof/>
          <w:lang w:eastAsia="ru-RU"/>
        </w:rPr>
        <w:drawing>
          <wp:inline distT="0" distB="0" distL="0" distR="0" wp14:anchorId="4AA0EB1D" wp14:editId="1A68A250">
            <wp:extent cx="2" cy="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 cy="2"/>
                    </a:xfrm>
                    <a:prstGeom prst="rect">
                      <a:avLst/>
                    </a:prstGeom>
                  </pic:spPr>
                </pic:pic>
              </a:graphicData>
            </a:graphic>
          </wp:inline>
        </w:drawing>
      </w:r>
    </w:p>
    <w:p w:rsidR="00827CAA" w:rsidRDefault="00827CAA" w:rsidP="00827CAA">
      <w:pPr>
        <w:spacing w:after="0" w:line="240" w:lineRule="auto"/>
        <w:jc w:val="both"/>
        <w:rPr>
          <w:rFonts w:ascii="Georgia" w:hAnsi="Georgia"/>
          <w:b/>
          <w:smallCaps/>
          <w:sz w:val="24"/>
          <w:szCs w:val="24"/>
        </w:rPr>
      </w:pPr>
    </w:p>
    <w:p w:rsidR="00476A35" w:rsidRDefault="00571571" w:rsidP="00FC2FE6">
      <w:pPr>
        <w:pStyle w:val="a9"/>
        <w:spacing w:before="0" w:beforeAutospacing="0" w:after="0" w:afterAutospacing="0"/>
        <w:jc w:val="both"/>
        <w:rPr>
          <w:rFonts w:ascii="Georgia" w:hAnsi="Georgia"/>
        </w:rPr>
      </w:pPr>
      <w:r w:rsidRPr="00476A35">
        <w:rPr>
          <w:rFonts w:ascii="Georgia" w:hAnsi="Georgia"/>
          <w:b/>
          <w:noProof/>
          <w:sz w:val="28"/>
        </w:rPr>
        <w:drawing>
          <wp:anchor distT="0" distB="0" distL="114300" distR="114300" simplePos="0" relativeHeight="251660288" behindDoc="1" locked="0" layoutInCell="1" allowOverlap="1">
            <wp:simplePos x="0" y="0"/>
            <wp:positionH relativeFrom="margin">
              <wp:align>left</wp:align>
            </wp:positionH>
            <wp:positionV relativeFrom="paragraph">
              <wp:posOffset>53028</wp:posOffset>
            </wp:positionV>
            <wp:extent cx="1522800" cy="1904400"/>
            <wp:effectExtent l="0" t="0" r="1270" b="635"/>
            <wp:wrapTight wrapText="bothSides">
              <wp:wrapPolygon edited="0">
                <wp:start x="0" y="0"/>
                <wp:lineTo x="0" y="21391"/>
                <wp:lineTo x="21348" y="21391"/>
                <wp:lineTo x="21348" y="0"/>
                <wp:lineTo x="0" y="0"/>
              </wp:wrapPolygon>
            </wp:wrapTight>
            <wp:docPr id="6" name="Рисунок 6" descr="C:\Users\Vladik\Downloads\john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ik\Downloads\johnb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00" cy="190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A35">
        <w:rPr>
          <w:rFonts w:ascii="Georgia" w:hAnsi="Georgia"/>
          <w:b/>
          <w:sz w:val="28"/>
        </w:rPr>
        <w:t>Д</w:t>
      </w:r>
      <w:r w:rsidR="00476A35" w:rsidRPr="00B1797F">
        <w:rPr>
          <w:rFonts w:ascii="Georgia" w:hAnsi="Georgia"/>
          <w:b/>
          <w:sz w:val="28"/>
        </w:rPr>
        <w:t>-</w:t>
      </w:r>
      <w:r w:rsidR="00476A35">
        <w:rPr>
          <w:rFonts w:ascii="Georgia" w:hAnsi="Georgia"/>
          <w:b/>
          <w:sz w:val="28"/>
        </w:rPr>
        <w:t>р</w:t>
      </w:r>
      <w:r w:rsidR="00476A35" w:rsidRPr="00B1797F">
        <w:rPr>
          <w:rFonts w:ascii="Georgia" w:hAnsi="Georgia"/>
          <w:b/>
          <w:sz w:val="28"/>
        </w:rPr>
        <w:t xml:space="preserve"> </w:t>
      </w:r>
      <w:r w:rsidR="00476A35">
        <w:rPr>
          <w:rFonts w:ascii="Georgia" w:hAnsi="Georgia"/>
          <w:b/>
          <w:sz w:val="28"/>
        </w:rPr>
        <w:t>Джон</w:t>
      </w:r>
      <w:r w:rsidR="00476A35" w:rsidRPr="00B1797F">
        <w:rPr>
          <w:rFonts w:ascii="Georgia" w:hAnsi="Georgia"/>
          <w:b/>
          <w:sz w:val="28"/>
        </w:rPr>
        <w:t xml:space="preserve"> </w:t>
      </w:r>
      <w:r w:rsidR="00476A35">
        <w:rPr>
          <w:rFonts w:ascii="Georgia" w:hAnsi="Georgia"/>
          <w:b/>
          <w:sz w:val="28"/>
        </w:rPr>
        <w:t>Бейкер</w:t>
      </w:r>
      <w:r w:rsidR="00476A35" w:rsidRPr="00B1797F">
        <w:rPr>
          <w:rFonts w:ascii="Georgia" w:hAnsi="Georgia"/>
          <w:b/>
          <w:sz w:val="28"/>
        </w:rPr>
        <w:t xml:space="preserve"> </w:t>
      </w:r>
      <w:r w:rsidR="00D2225A" w:rsidRPr="00B1797F">
        <w:rPr>
          <w:rFonts w:ascii="Georgia" w:hAnsi="Georgia"/>
          <w:b/>
          <w:sz w:val="28"/>
        </w:rPr>
        <w:t>(</w:t>
      </w:r>
      <w:r w:rsidR="00476A35">
        <w:rPr>
          <w:rFonts w:ascii="Georgia" w:hAnsi="Georgia"/>
          <w:b/>
          <w:sz w:val="28"/>
          <w:lang w:val="en-US"/>
        </w:rPr>
        <w:t>John</w:t>
      </w:r>
      <w:r w:rsidR="00476A35" w:rsidRPr="00B1797F">
        <w:rPr>
          <w:rFonts w:ascii="Georgia" w:hAnsi="Georgia"/>
          <w:b/>
          <w:sz w:val="28"/>
        </w:rPr>
        <w:t xml:space="preserve"> </w:t>
      </w:r>
      <w:r w:rsidR="00476A35">
        <w:rPr>
          <w:rFonts w:ascii="Georgia" w:hAnsi="Georgia"/>
          <w:b/>
          <w:sz w:val="28"/>
          <w:lang w:val="en-US"/>
        </w:rPr>
        <w:t>Baker</w:t>
      </w:r>
      <w:r w:rsidR="00D2225A" w:rsidRPr="00B1797F">
        <w:rPr>
          <w:rFonts w:ascii="Georgia" w:hAnsi="Georgia"/>
          <w:b/>
          <w:sz w:val="28"/>
        </w:rPr>
        <w:t>)</w:t>
      </w:r>
      <w:r w:rsidR="00D2225A" w:rsidRPr="00B1797F">
        <w:rPr>
          <w:rFonts w:ascii="Georgia" w:hAnsi="Georgia"/>
          <w:sz w:val="28"/>
        </w:rPr>
        <w:t xml:space="preserve"> </w:t>
      </w:r>
      <w:r w:rsidR="00B1797F">
        <w:rPr>
          <w:rFonts w:ascii="Georgia" w:hAnsi="Georgia"/>
        </w:rPr>
        <w:t>Сотрудник</w:t>
      </w:r>
      <w:r w:rsidR="00B1797F" w:rsidRPr="00B1797F">
        <w:rPr>
          <w:rFonts w:ascii="Georgia" w:hAnsi="Georgia"/>
        </w:rPr>
        <w:t xml:space="preserve"> </w:t>
      </w:r>
      <w:r w:rsidR="00B1797F">
        <w:rPr>
          <w:rFonts w:ascii="Georgia" w:hAnsi="Georgia"/>
        </w:rPr>
        <w:t>Института</w:t>
      </w:r>
      <w:r w:rsidR="00B1797F" w:rsidRPr="00B1797F">
        <w:rPr>
          <w:rFonts w:ascii="Georgia" w:hAnsi="Georgia"/>
        </w:rPr>
        <w:t xml:space="preserve"> </w:t>
      </w:r>
      <w:r w:rsidR="00B1797F">
        <w:rPr>
          <w:rFonts w:ascii="Georgia" w:hAnsi="Georgia"/>
        </w:rPr>
        <w:t>ономастики</w:t>
      </w:r>
      <w:r w:rsidR="00B1797F" w:rsidRPr="00B1797F">
        <w:rPr>
          <w:rFonts w:ascii="Georgia" w:hAnsi="Georgia"/>
        </w:rPr>
        <w:t xml:space="preserve"> </w:t>
      </w:r>
      <w:proofErr w:type="spellStart"/>
      <w:r w:rsidR="00B1797F">
        <w:rPr>
          <w:rFonts w:ascii="Georgia" w:hAnsi="Georgia"/>
        </w:rPr>
        <w:t>Ноттингемского</w:t>
      </w:r>
      <w:proofErr w:type="spellEnd"/>
      <w:r w:rsidR="00B1797F" w:rsidRPr="00B1797F">
        <w:rPr>
          <w:rFonts w:ascii="Georgia" w:hAnsi="Georgia"/>
        </w:rPr>
        <w:t xml:space="preserve"> </w:t>
      </w:r>
      <w:r w:rsidR="00B1797F">
        <w:rPr>
          <w:rFonts w:ascii="Georgia" w:hAnsi="Georgia"/>
        </w:rPr>
        <w:t>университета</w:t>
      </w:r>
      <w:r w:rsidR="00B1797F" w:rsidRPr="00B1797F">
        <w:rPr>
          <w:rFonts w:ascii="Georgia" w:hAnsi="Georgia"/>
        </w:rPr>
        <w:t>.</w:t>
      </w:r>
      <w:r w:rsidR="00B1797F">
        <w:rPr>
          <w:rFonts w:ascii="Georgia" w:hAnsi="Georgia"/>
        </w:rPr>
        <w:t xml:space="preserve"> Дж</w:t>
      </w:r>
      <w:r w:rsidR="00B1797F" w:rsidRPr="00B1797F">
        <w:rPr>
          <w:rFonts w:ascii="Georgia" w:hAnsi="Georgia"/>
        </w:rPr>
        <w:t xml:space="preserve">. </w:t>
      </w:r>
      <w:r w:rsidR="00B1797F">
        <w:rPr>
          <w:rFonts w:ascii="Georgia" w:hAnsi="Georgia"/>
        </w:rPr>
        <w:t>Бейкер</w:t>
      </w:r>
      <w:r w:rsidR="00B1797F" w:rsidRPr="00B1797F">
        <w:rPr>
          <w:rFonts w:ascii="Georgia" w:hAnsi="Georgia"/>
        </w:rPr>
        <w:t xml:space="preserve"> </w:t>
      </w:r>
      <w:r w:rsidR="00B1797F">
        <w:rPr>
          <w:rFonts w:ascii="Georgia" w:hAnsi="Georgia"/>
        </w:rPr>
        <w:t>специализируется</w:t>
      </w:r>
      <w:r w:rsidR="00B1797F" w:rsidRPr="00B1797F">
        <w:rPr>
          <w:rFonts w:ascii="Georgia" w:hAnsi="Georgia"/>
        </w:rPr>
        <w:t xml:space="preserve"> </w:t>
      </w:r>
      <w:r w:rsidR="00B1797F">
        <w:rPr>
          <w:rFonts w:ascii="Georgia" w:hAnsi="Georgia"/>
        </w:rPr>
        <w:t>н</w:t>
      </w:r>
      <w:r w:rsidR="00B1797F" w:rsidRPr="00B1797F">
        <w:rPr>
          <w:rFonts w:ascii="Georgia" w:hAnsi="Georgia"/>
        </w:rPr>
        <w:t xml:space="preserve">а </w:t>
      </w:r>
      <w:r w:rsidR="00FC2FE6">
        <w:rPr>
          <w:rFonts w:ascii="Georgia" w:hAnsi="Georgia"/>
        </w:rPr>
        <w:t xml:space="preserve">изучении </w:t>
      </w:r>
      <w:r w:rsidR="00B1797F">
        <w:rPr>
          <w:rFonts w:ascii="Georgia" w:hAnsi="Georgia"/>
        </w:rPr>
        <w:t>английских</w:t>
      </w:r>
      <w:r w:rsidR="00B1797F" w:rsidRPr="00B1797F">
        <w:rPr>
          <w:rFonts w:ascii="Georgia" w:hAnsi="Georgia"/>
        </w:rPr>
        <w:t xml:space="preserve"> </w:t>
      </w:r>
      <w:r w:rsidR="00B1797F">
        <w:rPr>
          <w:rFonts w:ascii="Georgia" w:hAnsi="Georgia"/>
        </w:rPr>
        <w:t>топоним</w:t>
      </w:r>
      <w:r w:rsidR="00FC2FE6">
        <w:rPr>
          <w:rFonts w:ascii="Georgia" w:hAnsi="Georgia"/>
        </w:rPr>
        <w:t>ов</w:t>
      </w:r>
      <w:r w:rsidR="00B1797F" w:rsidRPr="00B1797F">
        <w:rPr>
          <w:rFonts w:ascii="Georgia" w:hAnsi="Georgia"/>
        </w:rPr>
        <w:t xml:space="preserve"> </w:t>
      </w:r>
      <w:r w:rsidR="00B1797F">
        <w:rPr>
          <w:rFonts w:ascii="Georgia" w:hAnsi="Georgia"/>
        </w:rPr>
        <w:t>и</w:t>
      </w:r>
      <w:r w:rsidR="00B1797F" w:rsidRPr="00B1797F">
        <w:rPr>
          <w:rFonts w:ascii="Georgia" w:hAnsi="Georgia"/>
        </w:rPr>
        <w:t xml:space="preserve"> </w:t>
      </w:r>
      <w:r w:rsidR="00B1797F">
        <w:rPr>
          <w:rFonts w:ascii="Georgia" w:hAnsi="Georgia"/>
        </w:rPr>
        <w:t>особенно</w:t>
      </w:r>
      <w:r w:rsidR="00B1797F" w:rsidRPr="00B1797F">
        <w:rPr>
          <w:rFonts w:ascii="Georgia" w:hAnsi="Georgia"/>
        </w:rPr>
        <w:t xml:space="preserve"> </w:t>
      </w:r>
      <w:r w:rsidR="00B1797F">
        <w:rPr>
          <w:rFonts w:ascii="Georgia" w:hAnsi="Georgia"/>
        </w:rPr>
        <w:t>на</w:t>
      </w:r>
      <w:r w:rsidR="00B1797F" w:rsidRPr="00B1797F">
        <w:rPr>
          <w:rFonts w:ascii="Georgia" w:hAnsi="Georgia"/>
        </w:rPr>
        <w:t xml:space="preserve"> </w:t>
      </w:r>
      <w:r w:rsidR="00B1797F">
        <w:rPr>
          <w:rFonts w:ascii="Georgia" w:hAnsi="Georgia"/>
        </w:rPr>
        <w:t>их</w:t>
      </w:r>
      <w:r w:rsidR="00B1797F" w:rsidRPr="00B1797F">
        <w:rPr>
          <w:rFonts w:ascii="Georgia" w:hAnsi="Georgia"/>
        </w:rPr>
        <w:t xml:space="preserve"> </w:t>
      </w:r>
      <w:r w:rsidR="00B1797F">
        <w:rPr>
          <w:rFonts w:ascii="Georgia" w:hAnsi="Georgia"/>
        </w:rPr>
        <w:t>применении</w:t>
      </w:r>
      <w:r w:rsidR="00B1797F" w:rsidRPr="00B1797F">
        <w:rPr>
          <w:rFonts w:ascii="Georgia" w:hAnsi="Georgia"/>
        </w:rPr>
        <w:t xml:space="preserve"> </w:t>
      </w:r>
      <w:r w:rsidR="00B1797F">
        <w:rPr>
          <w:rFonts w:ascii="Georgia" w:hAnsi="Georgia"/>
        </w:rPr>
        <w:t>для</w:t>
      </w:r>
      <w:r w:rsidR="00B1797F" w:rsidRPr="00B1797F">
        <w:rPr>
          <w:rFonts w:ascii="Georgia" w:hAnsi="Georgia"/>
        </w:rPr>
        <w:t xml:space="preserve"> </w:t>
      </w:r>
      <w:r w:rsidR="00B1797F">
        <w:rPr>
          <w:rFonts w:ascii="Georgia" w:hAnsi="Georgia"/>
        </w:rPr>
        <w:t>понимания</w:t>
      </w:r>
      <w:r w:rsidR="00B1797F" w:rsidRPr="00B1797F">
        <w:rPr>
          <w:rFonts w:ascii="Georgia" w:hAnsi="Georgia"/>
        </w:rPr>
        <w:t xml:space="preserve"> </w:t>
      </w:r>
      <w:r w:rsidR="00B1797F">
        <w:rPr>
          <w:rFonts w:ascii="Georgia" w:hAnsi="Georgia"/>
        </w:rPr>
        <w:t xml:space="preserve">ландшафтов </w:t>
      </w:r>
      <w:r w:rsidR="00FC2FE6">
        <w:rPr>
          <w:rFonts w:ascii="Georgia" w:hAnsi="Georgia"/>
        </w:rPr>
        <w:t>прошедших эпох, англосаксонских</w:t>
      </w:r>
      <w:r w:rsidR="00B1797F">
        <w:rPr>
          <w:rFonts w:ascii="Georgia" w:hAnsi="Georgia"/>
        </w:rPr>
        <w:t xml:space="preserve"> общества и культуры</w:t>
      </w:r>
      <w:r w:rsidR="00FC2FE6">
        <w:rPr>
          <w:rFonts w:ascii="Georgia" w:hAnsi="Georgia"/>
        </w:rPr>
        <w:t>, в рамках использования ономастических данных в мульти- и междисциплинарных подходах</w:t>
      </w:r>
      <w:r w:rsidR="00B1797F">
        <w:rPr>
          <w:rFonts w:ascii="Georgia" w:hAnsi="Georgia"/>
        </w:rPr>
        <w:t>.</w:t>
      </w:r>
      <w:r w:rsidR="00FC2FE6">
        <w:rPr>
          <w:rFonts w:ascii="Georgia" w:hAnsi="Georgia"/>
        </w:rPr>
        <w:t xml:space="preserve"> </w:t>
      </w:r>
    </w:p>
    <w:p w:rsidR="00FC2FE6" w:rsidRDefault="00FC2FE6" w:rsidP="00FC2FE6">
      <w:pPr>
        <w:pStyle w:val="a9"/>
        <w:spacing w:before="0" w:beforeAutospacing="0" w:after="0" w:afterAutospacing="0"/>
        <w:jc w:val="both"/>
        <w:rPr>
          <w:rFonts w:ascii="Georgia" w:hAnsi="Georgia"/>
        </w:rPr>
      </w:pPr>
      <w:r>
        <w:rPr>
          <w:rFonts w:ascii="Georgia" w:hAnsi="Georgia"/>
        </w:rPr>
        <w:t xml:space="preserve">Примеры междисциплинарного подхода Дж. Бейкера отражены в его публикациях, в частности, об использовании археологических и ономастических данных для выявления культурных изменений в раннем </w:t>
      </w:r>
      <w:proofErr w:type="spellStart"/>
      <w:r>
        <w:rPr>
          <w:rFonts w:ascii="Georgia" w:hAnsi="Georgia"/>
        </w:rPr>
        <w:t>послеримском</w:t>
      </w:r>
      <w:proofErr w:type="spellEnd"/>
      <w:r>
        <w:rPr>
          <w:rFonts w:ascii="Georgia" w:hAnsi="Georgia"/>
        </w:rPr>
        <w:t xml:space="preserve"> периоде в Британии; об англосаксонских защитных сооружениях и раннесредневековых местах административного управления, по данным археологии и то</w:t>
      </w:r>
      <w:r w:rsidR="002A4287">
        <w:rPr>
          <w:rFonts w:ascii="Georgia" w:hAnsi="Georgia"/>
        </w:rPr>
        <w:t xml:space="preserve">понимики; также он участвует в исследовании топонимии Шропшира – очередном графстве </w:t>
      </w:r>
      <w:proofErr w:type="spellStart"/>
      <w:r w:rsidR="002A4287">
        <w:rPr>
          <w:rFonts w:ascii="Georgia" w:hAnsi="Georgia"/>
        </w:rPr>
        <w:t>общеанглийской</w:t>
      </w:r>
      <w:proofErr w:type="spellEnd"/>
      <w:r w:rsidR="002A4287">
        <w:rPr>
          <w:rFonts w:ascii="Georgia" w:hAnsi="Georgia"/>
        </w:rPr>
        <w:t xml:space="preserve"> серии Английского топонимического общества.</w:t>
      </w:r>
    </w:p>
    <w:p w:rsidR="002A4287" w:rsidRPr="00673BF0" w:rsidRDefault="002A4287" w:rsidP="002A4287">
      <w:pPr>
        <w:spacing w:after="0" w:line="240" w:lineRule="auto"/>
        <w:jc w:val="both"/>
        <w:rPr>
          <w:rFonts w:ascii="Georgia" w:hAnsi="Georgia"/>
          <w:sz w:val="24"/>
          <w:szCs w:val="24"/>
        </w:rPr>
      </w:pPr>
      <w:r w:rsidRPr="00673BF0">
        <w:rPr>
          <w:rFonts w:ascii="Georgia" w:hAnsi="Georgia"/>
          <w:sz w:val="24"/>
          <w:szCs w:val="24"/>
        </w:rPr>
        <w:t>Е</w:t>
      </w:r>
      <w:r>
        <w:rPr>
          <w:rFonts w:ascii="Georgia" w:hAnsi="Georgia"/>
          <w:sz w:val="24"/>
          <w:szCs w:val="24"/>
        </w:rPr>
        <w:t>го</w:t>
      </w:r>
      <w:r w:rsidRPr="00673BF0">
        <w:rPr>
          <w:rFonts w:ascii="Georgia" w:hAnsi="Georgia"/>
          <w:sz w:val="24"/>
          <w:szCs w:val="24"/>
        </w:rPr>
        <w:t xml:space="preserve"> страничка на сайте университета и список публикаций: </w:t>
      </w:r>
    </w:p>
    <w:p w:rsidR="002A4287" w:rsidRDefault="002A4287" w:rsidP="002A4287">
      <w:pPr>
        <w:pStyle w:val="a9"/>
        <w:spacing w:before="0" w:beforeAutospacing="0" w:after="0" w:afterAutospacing="0"/>
        <w:jc w:val="both"/>
        <w:rPr>
          <w:rFonts w:ascii="Georgia" w:hAnsi="Georgia"/>
        </w:rPr>
      </w:pPr>
      <w:r w:rsidRPr="002A4287">
        <w:rPr>
          <w:rFonts w:ascii="Georgia" w:hAnsi="Georgia"/>
        </w:rPr>
        <w:t>https://www.nottingham.ac.uk/english/people/john.baker</w:t>
      </w:r>
    </w:p>
    <w:p w:rsidR="00C71DD9" w:rsidRPr="002A4287" w:rsidRDefault="00C71DD9" w:rsidP="00827CAA">
      <w:pPr>
        <w:spacing w:after="0" w:line="240" w:lineRule="auto"/>
        <w:jc w:val="both"/>
        <w:rPr>
          <w:rFonts w:ascii="Georgia" w:hAnsi="Georgia"/>
          <w:b/>
          <w:smallCaps/>
          <w:sz w:val="24"/>
          <w:szCs w:val="24"/>
        </w:rPr>
      </w:pPr>
    </w:p>
    <w:p w:rsidR="00C71DD9" w:rsidRPr="00556EB1" w:rsidRDefault="00C71DD9" w:rsidP="00827CAA">
      <w:pPr>
        <w:spacing w:after="0" w:line="240" w:lineRule="auto"/>
        <w:jc w:val="both"/>
        <w:rPr>
          <w:rFonts w:ascii="Georgia" w:hAnsi="Georgia"/>
          <w:b/>
          <w:smallCaps/>
          <w:sz w:val="24"/>
          <w:szCs w:val="24"/>
          <w:lang w:val="en-US"/>
        </w:rPr>
      </w:pPr>
    </w:p>
    <w:p w:rsidR="00D2225A" w:rsidRPr="00F37E0F" w:rsidRDefault="00D2225A" w:rsidP="00D2225A">
      <w:pPr>
        <w:jc w:val="center"/>
        <w:rPr>
          <w:rFonts w:ascii="Georgia" w:hAnsi="Georgia"/>
          <w:b/>
          <w:smallCaps/>
          <w:sz w:val="24"/>
          <w:szCs w:val="24"/>
        </w:rPr>
      </w:pPr>
      <w:r>
        <w:rPr>
          <w:rFonts w:ascii="Georgia" w:hAnsi="Georgia"/>
          <w:b/>
          <w:smallCaps/>
          <w:sz w:val="24"/>
          <w:szCs w:val="24"/>
        </w:rPr>
        <w:lastRenderedPageBreak/>
        <w:t>Расписание</w:t>
      </w:r>
      <w:r w:rsidRPr="0033473D">
        <w:rPr>
          <w:rFonts w:ascii="Georgia" w:hAnsi="Georgia"/>
          <w:b/>
          <w:smallCaps/>
          <w:sz w:val="24"/>
          <w:szCs w:val="24"/>
        </w:rPr>
        <w:t xml:space="preserve"> лекций </w:t>
      </w:r>
      <w:r w:rsidR="00F37E0F">
        <w:rPr>
          <w:rFonts w:ascii="Georgia" w:hAnsi="Georgia"/>
          <w:b/>
          <w:smallCaps/>
          <w:sz w:val="24"/>
          <w:szCs w:val="24"/>
          <w:lang w:val="en-US"/>
        </w:rPr>
        <w:t xml:space="preserve">14-15 </w:t>
      </w:r>
      <w:r w:rsidR="00F37E0F">
        <w:rPr>
          <w:rFonts w:ascii="Georgia" w:hAnsi="Georgia"/>
          <w:b/>
          <w:smallCaps/>
          <w:sz w:val="24"/>
          <w:szCs w:val="24"/>
        </w:rPr>
        <w:t>октября</w:t>
      </w:r>
    </w:p>
    <w:p w:rsidR="002A4287" w:rsidRPr="00770E2A" w:rsidRDefault="002A4287" w:rsidP="00D2225A">
      <w:pPr>
        <w:jc w:val="center"/>
        <w:rPr>
          <w:rFonts w:ascii="Georgia" w:hAnsi="Georgia"/>
          <w:sz w:val="24"/>
          <w:szCs w:val="24"/>
        </w:rPr>
      </w:pPr>
      <w:r w:rsidRPr="00770E2A">
        <w:rPr>
          <w:rFonts w:ascii="Georgia" w:hAnsi="Georgia"/>
          <w:sz w:val="24"/>
          <w:szCs w:val="24"/>
        </w:rPr>
        <w:t>Лекции представляют собой единый</w:t>
      </w:r>
      <w:bookmarkStart w:id="0" w:name="_GoBack"/>
      <w:bookmarkEnd w:id="0"/>
      <w:r w:rsidRPr="00770E2A">
        <w:rPr>
          <w:rFonts w:ascii="Georgia" w:hAnsi="Georgia"/>
          <w:sz w:val="24"/>
          <w:szCs w:val="24"/>
        </w:rPr>
        <w:t xml:space="preserve"> цикл, в котором </w:t>
      </w:r>
      <w:r w:rsidR="00556EB1">
        <w:rPr>
          <w:rFonts w:ascii="Georgia" w:hAnsi="Georgia"/>
          <w:sz w:val="24"/>
          <w:szCs w:val="24"/>
        </w:rPr>
        <w:t>лекторы последовательно показывают</w:t>
      </w:r>
      <w:r w:rsidRPr="00770E2A">
        <w:rPr>
          <w:rFonts w:ascii="Georgia" w:hAnsi="Georgia"/>
          <w:sz w:val="24"/>
          <w:szCs w:val="24"/>
        </w:rPr>
        <w:t xml:space="preserve"> </w:t>
      </w:r>
      <w:proofErr w:type="spellStart"/>
      <w:r w:rsidRPr="00770E2A">
        <w:rPr>
          <w:rFonts w:ascii="Georgia" w:hAnsi="Georgia"/>
          <w:sz w:val="24"/>
          <w:szCs w:val="24"/>
        </w:rPr>
        <w:t>лингвокультурный</w:t>
      </w:r>
      <w:proofErr w:type="spellEnd"/>
      <w:r w:rsidRPr="00770E2A">
        <w:rPr>
          <w:rFonts w:ascii="Georgia" w:hAnsi="Georgia"/>
          <w:sz w:val="24"/>
          <w:szCs w:val="24"/>
        </w:rPr>
        <w:t xml:space="preserve"> потенциал английских географических названий и возможности междисциплинарного использования ономастических данных. Совместно с сентябрьскими лекциями Ричарда </w:t>
      </w:r>
      <w:proofErr w:type="spellStart"/>
      <w:r w:rsidRPr="00770E2A">
        <w:rPr>
          <w:rFonts w:ascii="Georgia" w:hAnsi="Georgia"/>
          <w:sz w:val="24"/>
          <w:szCs w:val="24"/>
        </w:rPr>
        <w:t>Коутса</w:t>
      </w:r>
      <w:proofErr w:type="spellEnd"/>
      <w:r w:rsidRPr="00770E2A">
        <w:rPr>
          <w:rFonts w:ascii="Georgia" w:hAnsi="Georgia"/>
          <w:sz w:val="24"/>
          <w:szCs w:val="24"/>
        </w:rPr>
        <w:t xml:space="preserve">, этот цикл </w:t>
      </w:r>
      <w:r w:rsidR="00770E2A" w:rsidRPr="00770E2A">
        <w:rPr>
          <w:rFonts w:ascii="Georgia" w:hAnsi="Georgia"/>
          <w:sz w:val="24"/>
          <w:szCs w:val="24"/>
        </w:rPr>
        <w:t>является</w:t>
      </w:r>
      <w:r w:rsidRPr="00770E2A">
        <w:rPr>
          <w:rFonts w:ascii="Georgia" w:hAnsi="Georgia"/>
          <w:sz w:val="24"/>
          <w:szCs w:val="24"/>
        </w:rPr>
        <w:t xml:space="preserve"> первы</w:t>
      </w:r>
      <w:r w:rsidR="00770E2A" w:rsidRPr="00770E2A">
        <w:rPr>
          <w:rFonts w:ascii="Georgia" w:hAnsi="Georgia"/>
          <w:sz w:val="24"/>
          <w:szCs w:val="24"/>
        </w:rPr>
        <w:t>м опытом</w:t>
      </w:r>
      <w:r w:rsidRPr="00770E2A">
        <w:rPr>
          <w:rFonts w:ascii="Georgia" w:hAnsi="Georgia"/>
          <w:sz w:val="24"/>
          <w:szCs w:val="24"/>
        </w:rPr>
        <w:t xml:space="preserve"> подобн</w:t>
      </w:r>
      <w:r w:rsidR="00770E2A" w:rsidRPr="00770E2A">
        <w:rPr>
          <w:rFonts w:ascii="Georgia" w:hAnsi="Georgia"/>
          <w:sz w:val="24"/>
          <w:szCs w:val="24"/>
        </w:rPr>
        <w:t>ого</w:t>
      </w:r>
      <w:r w:rsidRPr="00770E2A">
        <w:rPr>
          <w:rFonts w:ascii="Georgia" w:hAnsi="Georgia"/>
          <w:sz w:val="24"/>
          <w:szCs w:val="24"/>
        </w:rPr>
        <w:t xml:space="preserve"> курс</w:t>
      </w:r>
      <w:r w:rsidR="00770E2A" w:rsidRPr="00770E2A">
        <w:rPr>
          <w:rFonts w:ascii="Georgia" w:hAnsi="Georgia"/>
          <w:sz w:val="24"/>
          <w:szCs w:val="24"/>
        </w:rPr>
        <w:t>а</w:t>
      </w:r>
      <w:r w:rsidRPr="00770E2A">
        <w:rPr>
          <w:rFonts w:ascii="Georgia" w:hAnsi="Georgia"/>
          <w:sz w:val="24"/>
          <w:szCs w:val="24"/>
        </w:rPr>
        <w:t xml:space="preserve"> </w:t>
      </w:r>
      <w:r w:rsidR="00770E2A" w:rsidRPr="00770E2A">
        <w:rPr>
          <w:rFonts w:ascii="Georgia" w:hAnsi="Georgia"/>
          <w:sz w:val="24"/>
          <w:szCs w:val="24"/>
        </w:rPr>
        <w:t xml:space="preserve">об английской ономастике </w:t>
      </w:r>
      <w:r w:rsidRPr="00770E2A">
        <w:rPr>
          <w:rFonts w:ascii="Georgia" w:hAnsi="Georgia"/>
          <w:sz w:val="24"/>
          <w:szCs w:val="24"/>
        </w:rPr>
        <w:t>в России.</w:t>
      </w:r>
    </w:p>
    <w:p w:rsidR="00571571" w:rsidRDefault="00770E2A" w:rsidP="00D2225A">
      <w:pPr>
        <w:jc w:val="center"/>
        <w:rPr>
          <w:rFonts w:ascii="Georgia" w:hAnsi="Georgia"/>
          <w:sz w:val="24"/>
          <w:szCs w:val="24"/>
        </w:rPr>
      </w:pPr>
      <w:r w:rsidRPr="00770E2A">
        <w:rPr>
          <w:rFonts w:ascii="Georgia" w:hAnsi="Georgia"/>
          <w:sz w:val="24"/>
          <w:szCs w:val="24"/>
        </w:rPr>
        <w:t>Лекции построены по единому принципу: первая половина посвящена широкому обзору темы; вторая разбирает и иллюстрирует тему на отдельном ярком примере</w:t>
      </w:r>
    </w:p>
    <w:p w:rsidR="00F37E0F" w:rsidRDefault="00F37E0F" w:rsidP="00D2225A">
      <w:pPr>
        <w:jc w:val="center"/>
        <w:rPr>
          <w:rFonts w:ascii="Georgia" w:hAnsi="Georgia"/>
          <w:sz w:val="24"/>
          <w:szCs w:val="24"/>
        </w:rPr>
      </w:pPr>
      <w:r>
        <w:rPr>
          <w:rFonts w:ascii="Georgia" w:hAnsi="Georgia"/>
          <w:sz w:val="24"/>
          <w:szCs w:val="24"/>
        </w:rPr>
        <w:t>Посещение лекций свободное. Посетителям иметь с собой 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33473D" w:rsidRPr="0033473D" w:rsidTr="00571571">
        <w:tc>
          <w:tcPr>
            <w:tcW w:w="2689" w:type="dxa"/>
            <w:shd w:val="clear" w:color="auto" w:fill="auto"/>
          </w:tcPr>
          <w:p w:rsidR="0033473D" w:rsidRPr="0033473D" w:rsidRDefault="0033473D" w:rsidP="00DE62D8">
            <w:pPr>
              <w:spacing w:after="0" w:line="240" w:lineRule="auto"/>
              <w:rPr>
                <w:rFonts w:ascii="Georgia" w:hAnsi="Georgia"/>
                <w:b/>
                <w:sz w:val="24"/>
                <w:szCs w:val="24"/>
              </w:rPr>
            </w:pPr>
            <w:r w:rsidRPr="0033473D">
              <w:rPr>
                <w:rFonts w:ascii="Georgia" w:hAnsi="Georgia"/>
                <w:b/>
                <w:sz w:val="24"/>
                <w:szCs w:val="24"/>
              </w:rPr>
              <w:t>Понедельник 1</w:t>
            </w:r>
            <w:r w:rsidR="002A4287">
              <w:rPr>
                <w:rFonts w:ascii="Georgia" w:hAnsi="Georgia"/>
                <w:b/>
                <w:sz w:val="24"/>
                <w:szCs w:val="24"/>
              </w:rPr>
              <w:t>4</w:t>
            </w:r>
            <w:r w:rsidRPr="0033473D">
              <w:rPr>
                <w:rFonts w:ascii="Georgia" w:hAnsi="Georgia"/>
                <w:b/>
                <w:sz w:val="24"/>
                <w:szCs w:val="24"/>
              </w:rPr>
              <w:t>.</w:t>
            </w:r>
            <w:r w:rsidR="002A4287">
              <w:rPr>
                <w:rFonts w:ascii="Georgia" w:hAnsi="Georgia"/>
                <w:b/>
                <w:sz w:val="24"/>
                <w:szCs w:val="24"/>
              </w:rPr>
              <w:t>1</w:t>
            </w:r>
            <w:r w:rsidRPr="0033473D">
              <w:rPr>
                <w:rFonts w:ascii="Georgia" w:hAnsi="Georgia"/>
                <w:b/>
                <w:sz w:val="24"/>
                <w:szCs w:val="24"/>
              </w:rPr>
              <w:t>0</w:t>
            </w:r>
          </w:p>
          <w:p w:rsidR="0033473D" w:rsidRPr="0033473D" w:rsidRDefault="0033473D" w:rsidP="00DE62D8">
            <w:pPr>
              <w:spacing w:after="0" w:line="240" w:lineRule="auto"/>
              <w:rPr>
                <w:rFonts w:ascii="Georgia" w:hAnsi="Georgia"/>
                <w:b/>
                <w:sz w:val="24"/>
                <w:szCs w:val="24"/>
              </w:rPr>
            </w:pPr>
            <w:r w:rsidRPr="0033473D">
              <w:rPr>
                <w:rFonts w:ascii="Georgia" w:hAnsi="Georgia"/>
                <w:b/>
                <w:sz w:val="24"/>
                <w:szCs w:val="24"/>
              </w:rPr>
              <w:t>1</w:t>
            </w:r>
            <w:r w:rsidR="002A4287">
              <w:rPr>
                <w:rFonts w:ascii="Georgia" w:hAnsi="Georgia"/>
                <w:b/>
                <w:sz w:val="24"/>
                <w:szCs w:val="24"/>
              </w:rPr>
              <w:t>4</w:t>
            </w:r>
            <w:r w:rsidRPr="0033473D">
              <w:rPr>
                <w:rFonts w:ascii="Georgia" w:hAnsi="Georgia"/>
                <w:b/>
                <w:sz w:val="24"/>
                <w:szCs w:val="24"/>
              </w:rPr>
              <w:t>.</w:t>
            </w:r>
            <w:r w:rsidR="002A4287">
              <w:rPr>
                <w:rFonts w:ascii="Georgia" w:hAnsi="Georgia"/>
                <w:b/>
                <w:sz w:val="24"/>
                <w:szCs w:val="24"/>
              </w:rPr>
              <w:t>4</w:t>
            </w:r>
            <w:r w:rsidRPr="0033473D">
              <w:rPr>
                <w:rFonts w:ascii="Georgia" w:hAnsi="Georgia"/>
                <w:b/>
                <w:sz w:val="24"/>
                <w:szCs w:val="24"/>
              </w:rPr>
              <w:t>0-1</w:t>
            </w:r>
            <w:r w:rsidR="002A4287">
              <w:rPr>
                <w:rFonts w:ascii="Georgia" w:hAnsi="Georgia"/>
                <w:b/>
                <w:sz w:val="24"/>
                <w:szCs w:val="24"/>
              </w:rPr>
              <w:t>6</w:t>
            </w:r>
            <w:r w:rsidRPr="0033473D">
              <w:rPr>
                <w:rFonts w:ascii="Georgia" w:hAnsi="Georgia"/>
                <w:b/>
                <w:sz w:val="24"/>
                <w:szCs w:val="24"/>
              </w:rPr>
              <w:t>.</w:t>
            </w:r>
            <w:r w:rsidR="002A4287">
              <w:rPr>
                <w:rFonts w:ascii="Georgia" w:hAnsi="Georgia"/>
                <w:b/>
                <w:sz w:val="24"/>
                <w:szCs w:val="24"/>
              </w:rPr>
              <w:t>1</w:t>
            </w:r>
            <w:r w:rsidRPr="0033473D">
              <w:rPr>
                <w:rFonts w:ascii="Georgia" w:hAnsi="Georgia"/>
                <w:b/>
                <w:sz w:val="24"/>
                <w:szCs w:val="24"/>
              </w:rPr>
              <w:t>0</w:t>
            </w:r>
          </w:p>
          <w:p w:rsidR="0033473D" w:rsidRPr="0033473D" w:rsidRDefault="0033473D" w:rsidP="00DE62D8">
            <w:pPr>
              <w:spacing w:after="0" w:line="240" w:lineRule="auto"/>
              <w:rPr>
                <w:rFonts w:ascii="Georgia" w:hAnsi="Georgia"/>
                <w:sz w:val="24"/>
                <w:szCs w:val="24"/>
              </w:rPr>
            </w:pPr>
            <w:r w:rsidRPr="0033473D">
              <w:rPr>
                <w:rFonts w:ascii="Georgia" w:hAnsi="Georgia"/>
                <w:sz w:val="24"/>
                <w:szCs w:val="24"/>
              </w:rPr>
              <w:t>ИИЯ МГПУ</w:t>
            </w:r>
          </w:p>
          <w:p w:rsidR="0033473D" w:rsidRPr="0033473D" w:rsidRDefault="0033473D" w:rsidP="00DE62D8">
            <w:pPr>
              <w:spacing w:after="0" w:line="240" w:lineRule="auto"/>
              <w:rPr>
                <w:rFonts w:ascii="Georgia" w:hAnsi="Georgia"/>
                <w:sz w:val="24"/>
                <w:szCs w:val="24"/>
              </w:rPr>
            </w:pPr>
            <w:r w:rsidRPr="0033473D">
              <w:rPr>
                <w:rFonts w:ascii="Georgia" w:hAnsi="Georgia"/>
                <w:sz w:val="24"/>
                <w:szCs w:val="24"/>
              </w:rPr>
              <w:t>Малый Казенный пер. 5Б</w:t>
            </w:r>
          </w:p>
          <w:p w:rsidR="002A4287" w:rsidRPr="0033473D" w:rsidRDefault="002A4287" w:rsidP="002A4287">
            <w:pPr>
              <w:spacing w:after="0" w:line="240" w:lineRule="auto"/>
              <w:rPr>
                <w:rFonts w:ascii="Georgia" w:hAnsi="Georgia"/>
                <w:sz w:val="24"/>
                <w:szCs w:val="24"/>
              </w:rPr>
            </w:pPr>
            <w:r>
              <w:rPr>
                <w:rFonts w:ascii="Georgia" w:hAnsi="Georgia"/>
                <w:sz w:val="24"/>
                <w:szCs w:val="24"/>
              </w:rPr>
              <w:t>Аудитория 226.</w:t>
            </w:r>
          </w:p>
        </w:tc>
        <w:tc>
          <w:tcPr>
            <w:tcW w:w="6662" w:type="dxa"/>
            <w:shd w:val="clear" w:color="auto" w:fill="auto"/>
          </w:tcPr>
          <w:p w:rsidR="00556EB1" w:rsidRPr="00556EB1" w:rsidRDefault="0033473D" w:rsidP="00556EB1">
            <w:pPr>
              <w:pStyle w:val="ab"/>
              <w:numPr>
                <w:ilvl w:val="0"/>
                <w:numId w:val="2"/>
              </w:numPr>
              <w:spacing w:after="0" w:line="240" w:lineRule="auto"/>
              <w:jc w:val="center"/>
              <w:rPr>
                <w:rFonts w:ascii="Georgia" w:hAnsi="Georgia"/>
                <w:b/>
                <w:sz w:val="28"/>
                <w:szCs w:val="28"/>
              </w:rPr>
            </w:pPr>
            <w:r w:rsidRPr="00556EB1">
              <w:rPr>
                <w:rFonts w:ascii="Georgia" w:hAnsi="Georgia"/>
                <w:b/>
                <w:color w:val="800000"/>
                <w:sz w:val="28"/>
                <w:szCs w:val="28"/>
              </w:rPr>
              <w:t>«</w:t>
            </w:r>
            <w:r w:rsidR="00770E2A" w:rsidRPr="00556EB1">
              <w:rPr>
                <w:rFonts w:ascii="Georgia" w:hAnsi="Georgia"/>
                <w:b/>
                <w:color w:val="800000"/>
                <w:sz w:val="28"/>
                <w:szCs w:val="28"/>
              </w:rPr>
              <w:t>Языки топоним</w:t>
            </w:r>
            <w:r w:rsidR="00556EB1" w:rsidRPr="00556EB1">
              <w:rPr>
                <w:rFonts w:ascii="Georgia" w:hAnsi="Georgia"/>
                <w:b/>
                <w:color w:val="800000"/>
                <w:sz w:val="28"/>
                <w:szCs w:val="28"/>
              </w:rPr>
              <w:t>ии</w:t>
            </w:r>
            <w:r w:rsidR="00770E2A" w:rsidRPr="00556EB1">
              <w:rPr>
                <w:rFonts w:ascii="Georgia" w:hAnsi="Georgia"/>
                <w:b/>
                <w:color w:val="800000"/>
                <w:sz w:val="28"/>
                <w:szCs w:val="28"/>
              </w:rPr>
              <w:t xml:space="preserve"> в Англии</w:t>
            </w:r>
            <w:r w:rsidR="00556EB1" w:rsidRPr="00556EB1">
              <w:rPr>
                <w:rFonts w:ascii="Georgia" w:hAnsi="Georgia"/>
                <w:b/>
                <w:color w:val="800000"/>
                <w:sz w:val="28"/>
                <w:szCs w:val="28"/>
              </w:rPr>
              <w:t xml:space="preserve">» </w:t>
            </w:r>
            <w:r w:rsidR="00556EB1" w:rsidRPr="00556EB1">
              <w:rPr>
                <w:rFonts w:ascii="Georgia" w:hAnsi="Georgia"/>
                <w:b/>
                <w:sz w:val="28"/>
                <w:szCs w:val="28"/>
              </w:rPr>
              <w:t>/</w:t>
            </w:r>
            <w:r w:rsidR="00770E2A" w:rsidRPr="00556EB1">
              <w:rPr>
                <w:rFonts w:ascii="Georgia" w:hAnsi="Georgia"/>
                <w:b/>
                <w:sz w:val="28"/>
                <w:szCs w:val="28"/>
              </w:rPr>
              <w:t xml:space="preserve"> </w:t>
            </w:r>
            <w:r w:rsidR="00556EB1" w:rsidRPr="00556EB1">
              <w:rPr>
                <w:rFonts w:ascii="Georgia" w:hAnsi="Georgia"/>
                <w:b/>
                <w:sz w:val="28"/>
                <w:szCs w:val="28"/>
              </w:rPr>
              <w:t xml:space="preserve"> </w:t>
            </w:r>
          </w:p>
          <w:p w:rsidR="0033473D" w:rsidRPr="00556EB1" w:rsidRDefault="00556EB1" w:rsidP="0033473D">
            <w:pPr>
              <w:spacing w:after="0" w:line="240" w:lineRule="auto"/>
              <w:jc w:val="center"/>
              <w:rPr>
                <w:rFonts w:ascii="Georgia" w:hAnsi="Georgia"/>
                <w:b/>
                <w:sz w:val="28"/>
                <w:szCs w:val="28"/>
              </w:rPr>
            </w:pPr>
            <w:r w:rsidRPr="00556EB1">
              <w:rPr>
                <w:rFonts w:ascii="Georgia" w:hAnsi="Georgia"/>
                <w:b/>
                <w:sz w:val="28"/>
                <w:szCs w:val="28"/>
              </w:rPr>
              <w:t>«</w:t>
            </w:r>
            <w:r w:rsidR="002A4287" w:rsidRPr="00556EB1">
              <w:rPr>
                <w:rFonts w:ascii="Georgia" w:hAnsi="Georgia"/>
                <w:b/>
                <w:sz w:val="28"/>
                <w:szCs w:val="28"/>
                <w:lang w:val="en-US"/>
              </w:rPr>
              <w:t>The</w:t>
            </w:r>
            <w:r w:rsidR="002A4287" w:rsidRPr="00556EB1">
              <w:rPr>
                <w:rFonts w:ascii="Georgia" w:hAnsi="Georgia"/>
                <w:b/>
                <w:sz w:val="28"/>
                <w:szCs w:val="28"/>
              </w:rPr>
              <w:t xml:space="preserve"> </w:t>
            </w:r>
            <w:r w:rsidR="002A4287" w:rsidRPr="00556EB1">
              <w:rPr>
                <w:rFonts w:ascii="Georgia" w:hAnsi="Georgia"/>
                <w:b/>
                <w:sz w:val="28"/>
                <w:szCs w:val="28"/>
                <w:lang w:val="en-US"/>
              </w:rPr>
              <w:t>lang</w:t>
            </w:r>
            <w:r>
              <w:rPr>
                <w:rFonts w:ascii="Georgia" w:hAnsi="Georgia"/>
                <w:b/>
                <w:sz w:val="28"/>
                <w:szCs w:val="28"/>
                <w:lang w:val="en-US"/>
              </w:rPr>
              <w:t>uages</w:t>
            </w:r>
            <w:r w:rsidRPr="00556EB1">
              <w:rPr>
                <w:rFonts w:ascii="Georgia" w:hAnsi="Georgia"/>
                <w:b/>
                <w:sz w:val="28"/>
                <w:szCs w:val="28"/>
              </w:rPr>
              <w:t xml:space="preserve"> </w:t>
            </w:r>
            <w:r>
              <w:rPr>
                <w:rFonts w:ascii="Georgia" w:hAnsi="Georgia"/>
                <w:b/>
                <w:sz w:val="28"/>
                <w:szCs w:val="28"/>
                <w:lang w:val="en-US"/>
              </w:rPr>
              <w:t>of</w:t>
            </w:r>
            <w:r w:rsidRPr="00556EB1">
              <w:rPr>
                <w:rFonts w:ascii="Georgia" w:hAnsi="Georgia"/>
                <w:b/>
                <w:sz w:val="28"/>
                <w:szCs w:val="28"/>
              </w:rPr>
              <w:t xml:space="preserve"> </w:t>
            </w:r>
            <w:r>
              <w:rPr>
                <w:rFonts w:ascii="Georgia" w:hAnsi="Georgia"/>
                <w:b/>
                <w:sz w:val="28"/>
                <w:szCs w:val="28"/>
                <w:lang w:val="en-US"/>
              </w:rPr>
              <w:t>place</w:t>
            </w:r>
            <w:r w:rsidRPr="00556EB1">
              <w:rPr>
                <w:rFonts w:ascii="Georgia" w:hAnsi="Georgia"/>
                <w:b/>
                <w:sz w:val="28"/>
                <w:szCs w:val="28"/>
              </w:rPr>
              <w:t>-</w:t>
            </w:r>
            <w:r>
              <w:rPr>
                <w:rFonts w:ascii="Georgia" w:hAnsi="Georgia"/>
                <w:b/>
                <w:sz w:val="28"/>
                <w:szCs w:val="28"/>
                <w:lang w:val="en-US"/>
              </w:rPr>
              <w:t>names</w:t>
            </w:r>
            <w:r w:rsidRPr="00556EB1">
              <w:rPr>
                <w:rFonts w:ascii="Georgia" w:hAnsi="Georgia"/>
                <w:b/>
                <w:sz w:val="28"/>
                <w:szCs w:val="28"/>
              </w:rPr>
              <w:t xml:space="preserve"> </w:t>
            </w:r>
            <w:r>
              <w:rPr>
                <w:rFonts w:ascii="Georgia" w:hAnsi="Georgia"/>
                <w:b/>
                <w:sz w:val="28"/>
                <w:szCs w:val="28"/>
                <w:lang w:val="en-US"/>
              </w:rPr>
              <w:t>in</w:t>
            </w:r>
            <w:r w:rsidRPr="00556EB1">
              <w:rPr>
                <w:rFonts w:ascii="Georgia" w:hAnsi="Georgia"/>
                <w:b/>
                <w:sz w:val="28"/>
                <w:szCs w:val="28"/>
              </w:rPr>
              <w:t xml:space="preserve"> </w:t>
            </w:r>
            <w:r>
              <w:rPr>
                <w:rFonts w:ascii="Georgia" w:hAnsi="Georgia"/>
                <w:b/>
                <w:sz w:val="28"/>
                <w:szCs w:val="28"/>
                <w:lang w:val="en-US"/>
              </w:rPr>
              <w:t>England</w:t>
            </w:r>
            <w:r w:rsidR="0033473D" w:rsidRPr="00556EB1">
              <w:rPr>
                <w:rFonts w:ascii="Georgia" w:hAnsi="Georgia"/>
                <w:b/>
                <w:sz w:val="28"/>
                <w:szCs w:val="28"/>
              </w:rPr>
              <w:t>»</w:t>
            </w:r>
          </w:p>
          <w:p w:rsidR="00556EB1" w:rsidRPr="00556EB1" w:rsidRDefault="00556EB1" w:rsidP="0033473D">
            <w:pPr>
              <w:spacing w:after="0" w:line="240" w:lineRule="auto"/>
              <w:jc w:val="center"/>
              <w:rPr>
                <w:rFonts w:ascii="Georgia" w:hAnsi="Georgia"/>
                <w:i/>
                <w:sz w:val="24"/>
                <w:szCs w:val="28"/>
              </w:rPr>
            </w:pPr>
            <w:r w:rsidRPr="00556EB1">
              <w:rPr>
                <w:rFonts w:ascii="Georgia" w:hAnsi="Georgia"/>
                <w:i/>
                <w:sz w:val="24"/>
                <w:szCs w:val="28"/>
              </w:rPr>
              <w:t xml:space="preserve">/топонимы и история </w:t>
            </w:r>
            <w:r>
              <w:rPr>
                <w:rFonts w:ascii="Georgia" w:hAnsi="Georgia"/>
                <w:i/>
                <w:sz w:val="24"/>
                <w:szCs w:val="28"/>
              </w:rPr>
              <w:t xml:space="preserve">английского </w:t>
            </w:r>
            <w:r w:rsidRPr="00556EB1">
              <w:rPr>
                <w:rFonts w:ascii="Georgia" w:hAnsi="Georgia"/>
                <w:i/>
                <w:sz w:val="24"/>
                <w:szCs w:val="28"/>
              </w:rPr>
              <w:t>языка/</w:t>
            </w:r>
          </w:p>
          <w:p w:rsidR="00556EB1" w:rsidRPr="00556EB1" w:rsidRDefault="00556EB1" w:rsidP="0033473D">
            <w:pPr>
              <w:spacing w:after="0" w:line="240" w:lineRule="auto"/>
              <w:jc w:val="center"/>
              <w:rPr>
                <w:rFonts w:ascii="Georgia" w:hAnsi="Georgia"/>
                <w:i/>
                <w:sz w:val="24"/>
                <w:szCs w:val="28"/>
              </w:rPr>
            </w:pPr>
          </w:p>
          <w:p w:rsidR="0033473D" w:rsidRPr="00556EB1" w:rsidRDefault="00770E2A" w:rsidP="0033473D">
            <w:pPr>
              <w:spacing w:after="0" w:line="240" w:lineRule="auto"/>
              <w:jc w:val="center"/>
              <w:rPr>
                <w:rFonts w:ascii="Georgia" w:hAnsi="Georgia"/>
                <w:sz w:val="24"/>
                <w:szCs w:val="28"/>
              </w:rPr>
            </w:pPr>
            <w:r w:rsidRPr="00556EB1">
              <w:rPr>
                <w:rFonts w:ascii="Georgia" w:hAnsi="Georgia"/>
                <w:sz w:val="24"/>
                <w:szCs w:val="28"/>
              </w:rPr>
              <w:t xml:space="preserve">Совместная лекция Джейн Кэрролл и Джона Бейкера </w:t>
            </w:r>
          </w:p>
          <w:p w:rsidR="0033473D" w:rsidRPr="0033473D" w:rsidRDefault="0033473D" w:rsidP="0033473D">
            <w:pPr>
              <w:spacing w:after="0" w:line="240" w:lineRule="auto"/>
              <w:jc w:val="center"/>
              <w:rPr>
                <w:rFonts w:ascii="Georgia" w:hAnsi="Georgia"/>
                <w:sz w:val="28"/>
                <w:szCs w:val="28"/>
              </w:rPr>
            </w:pPr>
            <w:r w:rsidRPr="00556EB1">
              <w:rPr>
                <w:rFonts w:ascii="Georgia" w:hAnsi="Georgia"/>
                <w:sz w:val="24"/>
                <w:szCs w:val="28"/>
              </w:rPr>
              <w:t>(на английском языке)</w:t>
            </w:r>
          </w:p>
        </w:tc>
      </w:tr>
      <w:tr w:rsidR="0033473D" w:rsidRPr="0033473D" w:rsidTr="00571571">
        <w:tc>
          <w:tcPr>
            <w:tcW w:w="2689" w:type="dxa"/>
            <w:tcBorders>
              <w:top w:val="single" w:sz="4" w:space="0" w:color="auto"/>
              <w:left w:val="single" w:sz="4" w:space="0" w:color="auto"/>
              <w:bottom w:val="single" w:sz="4" w:space="0" w:color="auto"/>
              <w:right w:val="single" w:sz="4" w:space="0" w:color="auto"/>
            </w:tcBorders>
            <w:shd w:val="clear" w:color="auto" w:fill="auto"/>
          </w:tcPr>
          <w:p w:rsidR="002A4287" w:rsidRPr="0033473D" w:rsidRDefault="002A4287" w:rsidP="002A4287">
            <w:pPr>
              <w:spacing w:after="0" w:line="240" w:lineRule="auto"/>
              <w:rPr>
                <w:rFonts w:ascii="Georgia" w:hAnsi="Georgia"/>
                <w:b/>
                <w:sz w:val="24"/>
                <w:szCs w:val="24"/>
              </w:rPr>
            </w:pPr>
            <w:r w:rsidRPr="0033473D">
              <w:rPr>
                <w:rFonts w:ascii="Georgia" w:hAnsi="Georgia"/>
                <w:b/>
                <w:sz w:val="24"/>
                <w:szCs w:val="24"/>
              </w:rPr>
              <w:t>Понедельник 1</w:t>
            </w:r>
            <w:r>
              <w:rPr>
                <w:rFonts w:ascii="Georgia" w:hAnsi="Georgia"/>
                <w:b/>
                <w:sz w:val="24"/>
                <w:szCs w:val="24"/>
              </w:rPr>
              <w:t>4</w:t>
            </w:r>
            <w:r w:rsidRPr="0033473D">
              <w:rPr>
                <w:rFonts w:ascii="Georgia" w:hAnsi="Georgia"/>
                <w:b/>
                <w:sz w:val="24"/>
                <w:szCs w:val="24"/>
              </w:rPr>
              <w:t>.</w:t>
            </w:r>
            <w:r>
              <w:rPr>
                <w:rFonts w:ascii="Georgia" w:hAnsi="Georgia"/>
                <w:b/>
                <w:sz w:val="24"/>
                <w:szCs w:val="24"/>
              </w:rPr>
              <w:t>1</w:t>
            </w:r>
            <w:r w:rsidRPr="0033473D">
              <w:rPr>
                <w:rFonts w:ascii="Georgia" w:hAnsi="Georgia"/>
                <w:b/>
                <w:sz w:val="24"/>
                <w:szCs w:val="24"/>
              </w:rPr>
              <w:t>0</w:t>
            </w:r>
          </w:p>
          <w:p w:rsidR="002A4287" w:rsidRPr="0033473D" w:rsidRDefault="002A4287" w:rsidP="002A4287">
            <w:pPr>
              <w:spacing w:after="0" w:line="240" w:lineRule="auto"/>
              <w:rPr>
                <w:rFonts w:ascii="Georgia" w:hAnsi="Georgia"/>
                <w:b/>
                <w:sz w:val="24"/>
                <w:szCs w:val="24"/>
              </w:rPr>
            </w:pPr>
            <w:r w:rsidRPr="0033473D">
              <w:rPr>
                <w:rFonts w:ascii="Georgia" w:hAnsi="Georgia"/>
                <w:b/>
                <w:sz w:val="24"/>
                <w:szCs w:val="24"/>
              </w:rPr>
              <w:t>1</w:t>
            </w:r>
            <w:r>
              <w:rPr>
                <w:rFonts w:ascii="Georgia" w:hAnsi="Georgia"/>
                <w:b/>
                <w:sz w:val="24"/>
                <w:szCs w:val="24"/>
              </w:rPr>
              <w:t>6</w:t>
            </w:r>
            <w:r w:rsidRPr="0033473D">
              <w:rPr>
                <w:rFonts w:ascii="Georgia" w:hAnsi="Georgia"/>
                <w:b/>
                <w:sz w:val="24"/>
                <w:szCs w:val="24"/>
              </w:rPr>
              <w:t>.</w:t>
            </w:r>
            <w:r>
              <w:rPr>
                <w:rFonts w:ascii="Georgia" w:hAnsi="Georgia"/>
                <w:b/>
                <w:sz w:val="24"/>
                <w:szCs w:val="24"/>
              </w:rPr>
              <w:t>2</w:t>
            </w:r>
            <w:r w:rsidRPr="0033473D">
              <w:rPr>
                <w:rFonts w:ascii="Georgia" w:hAnsi="Georgia"/>
                <w:b/>
                <w:sz w:val="24"/>
                <w:szCs w:val="24"/>
              </w:rPr>
              <w:t>0-1</w:t>
            </w:r>
            <w:r>
              <w:rPr>
                <w:rFonts w:ascii="Georgia" w:hAnsi="Georgia"/>
                <w:b/>
                <w:sz w:val="24"/>
                <w:szCs w:val="24"/>
              </w:rPr>
              <w:t>7</w:t>
            </w:r>
            <w:r w:rsidRPr="0033473D">
              <w:rPr>
                <w:rFonts w:ascii="Georgia" w:hAnsi="Georgia"/>
                <w:b/>
                <w:sz w:val="24"/>
                <w:szCs w:val="24"/>
              </w:rPr>
              <w:t>.</w:t>
            </w:r>
            <w:r>
              <w:rPr>
                <w:rFonts w:ascii="Georgia" w:hAnsi="Georgia"/>
                <w:b/>
                <w:sz w:val="24"/>
                <w:szCs w:val="24"/>
              </w:rPr>
              <w:t>5</w:t>
            </w:r>
            <w:r w:rsidRPr="0033473D">
              <w:rPr>
                <w:rFonts w:ascii="Georgia" w:hAnsi="Georgia"/>
                <w:b/>
                <w:sz w:val="24"/>
                <w:szCs w:val="24"/>
              </w:rPr>
              <w:t>0</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ИИЯ МГПУ</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Малый Казенный пер. 5Б</w:t>
            </w:r>
          </w:p>
          <w:p w:rsidR="0033473D" w:rsidRPr="0033473D" w:rsidRDefault="002A4287" w:rsidP="002A4287">
            <w:pPr>
              <w:spacing w:after="0" w:line="240" w:lineRule="auto"/>
              <w:rPr>
                <w:rFonts w:ascii="Georgia" w:hAnsi="Georgia"/>
                <w:sz w:val="24"/>
                <w:szCs w:val="24"/>
              </w:rPr>
            </w:pPr>
            <w:r>
              <w:rPr>
                <w:rFonts w:ascii="Georgia" w:hAnsi="Georgia"/>
                <w:sz w:val="24"/>
                <w:szCs w:val="24"/>
              </w:rPr>
              <w:t>Аудитория 226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3473D" w:rsidRPr="00556EB1" w:rsidRDefault="00556EB1" w:rsidP="0033473D">
            <w:pPr>
              <w:spacing w:after="0" w:line="240" w:lineRule="auto"/>
              <w:jc w:val="center"/>
              <w:rPr>
                <w:rFonts w:ascii="Georgia" w:hAnsi="Georgia"/>
                <w:b/>
                <w:sz w:val="28"/>
                <w:szCs w:val="28"/>
                <w:lang w:val="en-US"/>
              </w:rPr>
            </w:pPr>
            <w:r w:rsidRPr="00556EB1">
              <w:rPr>
                <w:rFonts w:ascii="Georgia" w:hAnsi="Georgia"/>
                <w:b/>
                <w:color w:val="800000"/>
                <w:sz w:val="28"/>
                <w:szCs w:val="28"/>
                <w:lang w:val="en-US"/>
              </w:rPr>
              <w:t xml:space="preserve">2. </w:t>
            </w:r>
            <w:r w:rsidR="0033473D" w:rsidRPr="00556EB1">
              <w:rPr>
                <w:rFonts w:ascii="Georgia" w:hAnsi="Georgia"/>
                <w:b/>
                <w:color w:val="800000"/>
                <w:sz w:val="28"/>
                <w:szCs w:val="28"/>
                <w:lang w:val="en-US"/>
              </w:rPr>
              <w:t>«</w:t>
            </w:r>
            <w:r w:rsidRPr="00556EB1">
              <w:rPr>
                <w:rFonts w:ascii="Georgia" w:hAnsi="Georgia"/>
                <w:b/>
                <w:color w:val="800000"/>
                <w:sz w:val="28"/>
                <w:szCs w:val="28"/>
              </w:rPr>
              <w:t>Топонимы</w:t>
            </w:r>
            <w:r w:rsidRPr="00556EB1">
              <w:rPr>
                <w:rFonts w:ascii="Georgia" w:hAnsi="Georgia"/>
                <w:b/>
                <w:color w:val="800000"/>
                <w:sz w:val="28"/>
                <w:szCs w:val="28"/>
                <w:lang w:val="en-US"/>
              </w:rPr>
              <w:t xml:space="preserve"> </w:t>
            </w:r>
            <w:r w:rsidRPr="00556EB1">
              <w:rPr>
                <w:rFonts w:ascii="Georgia" w:hAnsi="Georgia"/>
                <w:b/>
                <w:color w:val="800000"/>
                <w:sz w:val="28"/>
                <w:szCs w:val="28"/>
              </w:rPr>
              <w:t>и</w:t>
            </w:r>
            <w:r w:rsidRPr="00556EB1">
              <w:rPr>
                <w:rFonts w:ascii="Georgia" w:hAnsi="Georgia"/>
                <w:b/>
                <w:color w:val="800000"/>
                <w:sz w:val="28"/>
                <w:szCs w:val="28"/>
                <w:lang w:val="en-US"/>
              </w:rPr>
              <w:t xml:space="preserve"> </w:t>
            </w:r>
            <w:r w:rsidRPr="00556EB1">
              <w:rPr>
                <w:rFonts w:ascii="Georgia" w:hAnsi="Georgia"/>
                <w:b/>
                <w:color w:val="800000"/>
                <w:sz w:val="28"/>
                <w:szCs w:val="28"/>
              </w:rPr>
              <w:t>английский</w:t>
            </w:r>
            <w:r w:rsidRPr="00556EB1">
              <w:rPr>
                <w:rFonts w:ascii="Georgia" w:hAnsi="Georgia"/>
                <w:b/>
                <w:color w:val="800000"/>
                <w:sz w:val="28"/>
                <w:szCs w:val="28"/>
                <w:lang w:val="en-US"/>
              </w:rPr>
              <w:t xml:space="preserve"> </w:t>
            </w:r>
            <w:r w:rsidRPr="00556EB1">
              <w:rPr>
                <w:rFonts w:ascii="Georgia" w:hAnsi="Georgia"/>
                <w:b/>
                <w:color w:val="800000"/>
                <w:sz w:val="28"/>
                <w:szCs w:val="28"/>
              </w:rPr>
              <w:t>ландшафт</w:t>
            </w:r>
            <w:r w:rsidR="0033473D" w:rsidRPr="00556EB1">
              <w:rPr>
                <w:rFonts w:ascii="Georgia" w:hAnsi="Georgia"/>
                <w:b/>
                <w:color w:val="800000"/>
                <w:sz w:val="28"/>
                <w:szCs w:val="28"/>
                <w:lang w:val="en-US"/>
              </w:rPr>
              <w:t>»</w:t>
            </w:r>
            <w:r w:rsidRPr="00556EB1">
              <w:rPr>
                <w:rFonts w:ascii="Georgia" w:hAnsi="Georgia"/>
                <w:b/>
                <w:color w:val="800000"/>
                <w:sz w:val="28"/>
                <w:szCs w:val="28"/>
                <w:lang w:val="en-US"/>
              </w:rPr>
              <w:t xml:space="preserve"> </w:t>
            </w:r>
            <w:r w:rsidRPr="00556EB1">
              <w:rPr>
                <w:rFonts w:ascii="Georgia" w:hAnsi="Georgia"/>
                <w:b/>
                <w:sz w:val="28"/>
                <w:szCs w:val="28"/>
                <w:lang w:val="en-US"/>
              </w:rPr>
              <w:t>/ «</w:t>
            </w:r>
            <w:r w:rsidRPr="00556EB1">
              <w:rPr>
                <w:rFonts w:ascii="Georgia" w:hAnsi="Georgia"/>
                <w:b/>
                <w:sz w:val="28"/>
                <w:szCs w:val="28"/>
                <w:lang w:val="en-US"/>
              </w:rPr>
              <w:t>Place-names and the English landsca</w:t>
            </w:r>
            <w:r>
              <w:rPr>
                <w:rFonts w:ascii="Georgia" w:hAnsi="Georgia"/>
                <w:b/>
                <w:sz w:val="28"/>
                <w:szCs w:val="28"/>
                <w:lang w:val="en-US"/>
              </w:rPr>
              <w:t>pe</w:t>
            </w:r>
            <w:r w:rsidRPr="00556EB1">
              <w:rPr>
                <w:rFonts w:ascii="Georgia" w:hAnsi="Georgia"/>
                <w:b/>
                <w:sz w:val="28"/>
                <w:szCs w:val="28"/>
                <w:lang w:val="en-US"/>
              </w:rPr>
              <w:t>»</w:t>
            </w:r>
          </w:p>
          <w:p w:rsidR="00556EB1" w:rsidRPr="00556EB1" w:rsidRDefault="00556EB1" w:rsidP="00556EB1">
            <w:pPr>
              <w:spacing w:after="0" w:line="240" w:lineRule="auto"/>
              <w:jc w:val="center"/>
              <w:rPr>
                <w:rFonts w:ascii="Georgia" w:hAnsi="Georgia"/>
                <w:i/>
                <w:sz w:val="24"/>
                <w:szCs w:val="28"/>
              </w:rPr>
            </w:pPr>
            <w:r w:rsidRPr="00556EB1">
              <w:rPr>
                <w:rFonts w:ascii="Georgia" w:hAnsi="Georgia"/>
                <w:i/>
                <w:sz w:val="24"/>
                <w:szCs w:val="28"/>
              </w:rPr>
              <w:t xml:space="preserve">/топонимы и </w:t>
            </w:r>
            <w:r w:rsidR="00571571">
              <w:rPr>
                <w:rFonts w:ascii="Georgia" w:hAnsi="Georgia"/>
                <w:i/>
                <w:sz w:val="24"/>
                <w:szCs w:val="28"/>
              </w:rPr>
              <w:t xml:space="preserve">культурная </w:t>
            </w:r>
            <w:r>
              <w:rPr>
                <w:rFonts w:ascii="Georgia" w:hAnsi="Georgia"/>
                <w:i/>
                <w:sz w:val="24"/>
                <w:szCs w:val="28"/>
              </w:rPr>
              <w:t>география Англии</w:t>
            </w:r>
            <w:r w:rsidRPr="00556EB1">
              <w:rPr>
                <w:rFonts w:ascii="Georgia" w:hAnsi="Georgia"/>
                <w:i/>
                <w:sz w:val="24"/>
                <w:szCs w:val="28"/>
              </w:rPr>
              <w:t>/</w:t>
            </w:r>
          </w:p>
          <w:p w:rsidR="00556EB1" w:rsidRPr="00556EB1" w:rsidRDefault="00556EB1" w:rsidP="00556EB1">
            <w:pPr>
              <w:spacing w:after="0" w:line="240" w:lineRule="auto"/>
              <w:jc w:val="center"/>
              <w:rPr>
                <w:rFonts w:ascii="Georgia" w:hAnsi="Georgia"/>
                <w:sz w:val="24"/>
                <w:szCs w:val="28"/>
              </w:rPr>
            </w:pPr>
          </w:p>
          <w:p w:rsidR="00556EB1" w:rsidRPr="00556EB1" w:rsidRDefault="00556EB1" w:rsidP="00556EB1">
            <w:pPr>
              <w:spacing w:after="0" w:line="240" w:lineRule="auto"/>
              <w:jc w:val="center"/>
              <w:rPr>
                <w:rFonts w:ascii="Georgia" w:hAnsi="Georgia"/>
                <w:sz w:val="24"/>
                <w:szCs w:val="28"/>
              </w:rPr>
            </w:pPr>
            <w:r w:rsidRPr="00556EB1">
              <w:rPr>
                <w:rFonts w:ascii="Georgia" w:hAnsi="Georgia"/>
                <w:sz w:val="24"/>
                <w:szCs w:val="28"/>
              </w:rPr>
              <w:t xml:space="preserve">Совместная лекция Джейн Кэрролл и Джона Бейкера </w:t>
            </w:r>
          </w:p>
          <w:p w:rsidR="0033473D" w:rsidRPr="0033473D" w:rsidRDefault="00556EB1" w:rsidP="00556EB1">
            <w:pPr>
              <w:spacing w:after="0" w:line="240" w:lineRule="auto"/>
              <w:jc w:val="center"/>
              <w:rPr>
                <w:rFonts w:ascii="Georgia" w:hAnsi="Georgia"/>
                <w:sz w:val="28"/>
                <w:szCs w:val="28"/>
              </w:rPr>
            </w:pPr>
            <w:r w:rsidRPr="00556EB1">
              <w:rPr>
                <w:rFonts w:ascii="Georgia" w:hAnsi="Georgia"/>
                <w:sz w:val="24"/>
                <w:szCs w:val="28"/>
              </w:rPr>
              <w:t>(на английском языке)</w:t>
            </w:r>
          </w:p>
        </w:tc>
      </w:tr>
      <w:tr w:rsidR="0033473D" w:rsidRPr="0033473D" w:rsidTr="00571571">
        <w:tc>
          <w:tcPr>
            <w:tcW w:w="2689" w:type="dxa"/>
            <w:tcBorders>
              <w:top w:val="single" w:sz="4" w:space="0" w:color="auto"/>
              <w:left w:val="single" w:sz="4" w:space="0" w:color="auto"/>
              <w:bottom w:val="single" w:sz="4" w:space="0" w:color="auto"/>
              <w:right w:val="single" w:sz="4" w:space="0" w:color="auto"/>
            </w:tcBorders>
            <w:shd w:val="clear" w:color="auto" w:fill="auto"/>
          </w:tcPr>
          <w:p w:rsidR="002A4287" w:rsidRPr="0033473D" w:rsidRDefault="002A4287" w:rsidP="002A4287">
            <w:pPr>
              <w:spacing w:after="0" w:line="240" w:lineRule="auto"/>
              <w:rPr>
                <w:rFonts w:ascii="Georgia" w:hAnsi="Georgia"/>
                <w:b/>
                <w:sz w:val="24"/>
                <w:szCs w:val="24"/>
              </w:rPr>
            </w:pPr>
            <w:r>
              <w:rPr>
                <w:rFonts w:ascii="Georgia" w:hAnsi="Georgia"/>
                <w:b/>
                <w:sz w:val="24"/>
                <w:szCs w:val="24"/>
              </w:rPr>
              <w:t>Вторник</w:t>
            </w:r>
            <w:r w:rsidRPr="0033473D">
              <w:rPr>
                <w:rFonts w:ascii="Georgia" w:hAnsi="Georgia"/>
                <w:b/>
                <w:sz w:val="24"/>
                <w:szCs w:val="24"/>
              </w:rPr>
              <w:t xml:space="preserve"> 1</w:t>
            </w:r>
            <w:r>
              <w:rPr>
                <w:rFonts w:ascii="Georgia" w:hAnsi="Georgia"/>
                <w:b/>
                <w:sz w:val="24"/>
                <w:szCs w:val="24"/>
              </w:rPr>
              <w:t>5</w:t>
            </w:r>
            <w:r w:rsidRPr="0033473D">
              <w:rPr>
                <w:rFonts w:ascii="Georgia" w:hAnsi="Georgia"/>
                <w:b/>
                <w:sz w:val="24"/>
                <w:szCs w:val="24"/>
              </w:rPr>
              <w:t>.</w:t>
            </w:r>
            <w:r>
              <w:rPr>
                <w:rFonts w:ascii="Georgia" w:hAnsi="Georgia"/>
                <w:b/>
                <w:sz w:val="24"/>
                <w:szCs w:val="24"/>
              </w:rPr>
              <w:t>1</w:t>
            </w:r>
            <w:r w:rsidRPr="0033473D">
              <w:rPr>
                <w:rFonts w:ascii="Georgia" w:hAnsi="Georgia"/>
                <w:b/>
                <w:sz w:val="24"/>
                <w:szCs w:val="24"/>
              </w:rPr>
              <w:t>0</w:t>
            </w:r>
          </w:p>
          <w:p w:rsidR="002A4287" w:rsidRPr="0033473D" w:rsidRDefault="002A4287" w:rsidP="002A4287">
            <w:pPr>
              <w:spacing w:after="0" w:line="240" w:lineRule="auto"/>
              <w:rPr>
                <w:rFonts w:ascii="Georgia" w:hAnsi="Georgia"/>
                <w:b/>
                <w:sz w:val="24"/>
                <w:szCs w:val="24"/>
              </w:rPr>
            </w:pPr>
            <w:r w:rsidRPr="0033473D">
              <w:rPr>
                <w:rFonts w:ascii="Georgia" w:hAnsi="Georgia"/>
                <w:b/>
                <w:sz w:val="24"/>
                <w:szCs w:val="24"/>
              </w:rPr>
              <w:t>1</w:t>
            </w:r>
            <w:r>
              <w:rPr>
                <w:rFonts w:ascii="Georgia" w:hAnsi="Georgia"/>
                <w:b/>
                <w:sz w:val="24"/>
                <w:szCs w:val="24"/>
              </w:rPr>
              <w:t>4</w:t>
            </w:r>
            <w:r w:rsidRPr="0033473D">
              <w:rPr>
                <w:rFonts w:ascii="Georgia" w:hAnsi="Georgia"/>
                <w:b/>
                <w:sz w:val="24"/>
                <w:szCs w:val="24"/>
              </w:rPr>
              <w:t>.</w:t>
            </w:r>
            <w:r>
              <w:rPr>
                <w:rFonts w:ascii="Georgia" w:hAnsi="Georgia"/>
                <w:b/>
                <w:sz w:val="24"/>
                <w:szCs w:val="24"/>
              </w:rPr>
              <w:t>4</w:t>
            </w:r>
            <w:r w:rsidRPr="0033473D">
              <w:rPr>
                <w:rFonts w:ascii="Georgia" w:hAnsi="Georgia"/>
                <w:b/>
                <w:sz w:val="24"/>
                <w:szCs w:val="24"/>
              </w:rPr>
              <w:t>0-1</w:t>
            </w:r>
            <w:r>
              <w:rPr>
                <w:rFonts w:ascii="Georgia" w:hAnsi="Georgia"/>
                <w:b/>
                <w:sz w:val="24"/>
                <w:szCs w:val="24"/>
              </w:rPr>
              <w:t>6</w:t>
            </w:r>
            <w:r w:rsidRPr="0033473D">
              <w:rPr>
                <w:rFonts w:ascii="Georgia" w:hAnsi="Georgia"/>
                <w:b/>
                <w:sz w:val="24"/>
                <w:szCs w:val="24"/>
              </w:rPr>
              <w:t>.</w:t>
            </w:r>
            <w:r>
              <w:rPr>
                <w:rFonts w:ascii="Georgia" w:hAnsi="Georgia"/>
                <w:b/>
                <w:sz w:val="24"/>
                <w:szCs w:val="24"/>
              </w:rPr>
              <w:t>1</w:t>
            </w:r>
            <w:r w:rsidRPr="0033473D">
              <w:rPr>
                <w:rFonts w:ascii="Georgia" w:hAnsi="Georgia"/>
                <w:b/>
                <w:sz w:val="24"/>
                <w:szCs w:val="24"/>
              </w:rPr>
              <w:t>0</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ИИЯ МГПУ</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Малый Казенный пер. 5Б</w:t>
            </w:r>
          </w:p>
          <w:p w:rsidR="0033473D" w:rsidRPr="0033473D" w:rsidRDefault="002A4287" w:rsidP="002A4287">
            <w:pPr>
              <w:spacing w:after="0" w:line="240" w:lineRule="auto"/>
              <w:rPr>
                <w:rFonts w:ascii="Georgia" w:hAnsi="Georgia"/>
                <w:sz w:val="24"/>
                <w:szCs w:val="24"/>
              </w:rPr>
            </w:pPr>
            <w:r>
              <w:rPr>
                <w:rFonts w:ascii="Georgia" w:hAnsi="Georgia"/>
                <w:sz w:val="24"/>
                <w:szCs w:val="24"/>
              </w:rPr>
              <w:t>Аудитория 226.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56EB1" w:rsidRPr="00556EB1" w:rsidRDefault="00556EB1" w:rsidP="0033473D">
            <w:pPr>
              <w:spacing w:after="0" w:line="240" w:lineRule="auto"/>
              <w:jc w:val="center"/>
              <w:rPr>
                <w:rFonts w:ascii="Georgia" w:hAnsi="Georgia"/>
                <w:b/>
                <w:sz w:val="28"/>
                <w:szCs w:val="28"/>
                <w:lang w:val="en-US"/>
              </w:rPr>
            </w:pPr>
            <w:r w:rsidRPr="00556EB1">
              <w:rPr>
                <w:rFonts w:ascii="Georgia" w:hAnsi="Georgia"/>
                <w:b/>
                <w:color w:val="800000"/>
                <w:sz w:val="28"/>
                <w:szCs w:val="28"/>
                <w:lang w:val="en-US"/>
              </w:rPr>
              <w:t>3. «</w:t>
            </w:r>
            <w:r w:rsidRPr="00556EB1">
              <w:rPr>
                <w:rFonts w:ascii="Georgia" w:hAnsi="Georgia"/>
                <w:b/>
                <w:color w:val="800000"/>
                <w:sz w:val="28"/>
                <w:szCs w:val="28"/>
              </w:rPr>
              <w:t>История</w:t>
            </w:r>
            <w:r w:rsidRPr="00556EB1">
              <w:rPr>
                <w:rFonts w:ascii="Georgia" w:hAnsi="Georgia"/>
                <w:b/>
                <w:color w:val="800000"/>
                <w:sz w:val="28"/>
                <w:szCs w:val="28"/>
                <w:lang w:val="en-US"/>
              </w:rPr>
              <w:t xml:space="preserve"> </w:t>
            </w:r>
            <w:r w:rsidRPr="00556EB1">
              <w:rPr>
                <w:rFonts w:ascii="Georgia" w:hAnsi="Georgia"/>
                <w:b/>
                <w:color w:val="800000"/>
                <w:sz w:val="28"/>
                <w:szCs w:val="28"/>
              </w:rPr>
              <w:t>в</w:t>
            </w:r>
            <w:r w:rsidRPr="00556EB1">
              <w:rPr>
                <w:rFonts w:ascii="Georgia" w:hAnsi="Georgia"/>
                <w:b/>
                <w:color w:val="800000"/>
                <w:sz w:val="28"/>
                <w:szCs w:val="28"/>
                <w:lang w:val="en-US"/>
              </w:rPr>
              <w:t xml:space="preserve"> </w:t>
            </w:r>
            <w:r w:rsidRPr="00556EB1">
              <w:rPr>
                <w:rFonts w:ascii="Georgia" w:hAnsi="Georgia"/>
                <w:b/>
                <w:color w:val="800000"/>
                <w:sz w:val="28"/>
                <w:szCs w:val="28"/>
              </w:rPr>
              <w:t>ландшафте</w:t>
            </w:r>
            <w:r w:rsidRPr="00556EB1">
              <w:rPr>
                <w:rFonts w:ascii="Georgia" w:hAnsi="Georgia"/>
                <w:b/>
                <w:color w:val="800000"/>
                <w:sz w:val="28"/>
                <w:szCs w:val="28"/>
                <w:lang w:val="en-US"/>
              </w:rPr>
              <w:t xml:space="preserve">» </w:t>
            </w:r>
            <w:r w:rsidRPr="00556EB1">
              <w:rPr>
                <w:rFonts w:ascii="Georgia" w:hAnsi="Georgia"/>
                <w:b/>
                <w:sz w:val="28"/>
                <w:szCs w:val="28"/>
                <w:lang w:val="en-US"/>
              </w:rPr>
              <w:t xml:space="preserve">/ </w:t>
            </w:r>
          </w:p>
          <w:p w:rsidR="0033473D" w:rsidRPr="00556EB1" w:rsidRDefault="0033473D" w:rsidP="0033473D">
            <w:pPr>
              <w:spacing w:after="0" w:line="240" w:lineRule="auto"/>
              <w:jc w:val="center"/>
              <w:rPr>
                <w:rFonts w:ascii="Georgia" w:hAnsi="Georgia"/>
                <w:b/>
                <w:sz w:val="28"/>
                <w:szCs w:val="28"/>
                <w:lang w:val="en-US"/>
              </w:rPr>
            </w:pPr>
            <w:r w:rsidRPr="00556EB1">
              <w:rPr>
                <w:rFonts w:ascii="Georgia" w:hAnsi="Georgia"/>
                <w:b/>
                <w:sz w:val="28"/>
                <w:szCs w:val="28"/>
                <w:lang w:val="en-US"/>
              </w:rPr>
              <w:t>«</w:t>
            </w:r>
            <w:r w:rsidR="00556EB1" w:rsidRPr="00556EB1">
              <w:rPr>
                <w:rFonts w:ascii="Georgia" w:hAnsi="Georgia"/>
                <w:b/>
                <w:sz w:val="28"/>
                <w:szCs w:val="28"/>
                <w:lang w:val="en-US"/>
              </w:rPr>
              <w:t>History in the landscape</w:t>
            </w:r>
            <w:r w:rsidRPr="00556EB1">
              <w:rPr>
                <w:rFonts w:ascii="Georgia" w:hAnsi="Georgia"/>
                <w:b/>
                <w:sz w:val="28"/>
                <w:szCs w:val="28"/>
                <w:lang w:val="en-US"/>
              </w:rPr>
              <w:t xml:space="preserve">» </w:t>
            </w:r>
          </w:p>
          <w:p w:rsidR="00556EB1" w:rsidRPr="00556EB1" w:rsidRDefault="00556EB1" w:rsidP="00556EB1">
            <w:pPr>
              <w:spacing w:after="0" w:line="240" w:lineRule="auto"/>
              <w:jc w:val="center"/>
              <w:rPr>
                <w:rFonts w:ascii="Georgia" w:hAnsi="Georgia"/>
                <w:i/>
                <w:sz w:val="24"/>
                <w:szCs w:val="28"/>
                <w:lang w:val="en-US"/>
              </w:rPr>
            </w:pPr>
            <w:r w:rsidRPr="00556EB1">
              <w:rPr>
                <w:rFonts w:ascii="Georgia" w:hAnsi="Georgia"/>
                <w:i/>
                <w:sz w:val="24"/>
                <w:szCs w:val="28"/>
                <w:lang w:val="en-US"/>
              </w:rPr>
              <w:t>/</w:t>
            </w:r>
            <w:r w:rsidRPr="00556EB1">
              <w:rPr>
                <w:rFonts w:ascii="Georgia" w:hAnsi="Georgia"/>
                <w:i/>
                <w:sz w:val="24"/>
                <w:szCs w:val="28"/>
              </w:rPr>
              <w:t xml:space="preserve">топонимы и история </w:t>
            </w:r>
            <w:r>
              <w:rPr>
                <w:rFonts w:ascii="Georgia" w:hAnsi="Georgia"/>
                <w:i/>
                <w:sz w:val="24"/>
                <w:szCs w:val="28"/>
              </w:rPr>
              <w:t>Англии</w:t>
            </w:r>
            <w:r w:rsidRPr="00556EB1">
              <w:rPr>
                <w:rFonts w:ascii="Georgia" w:hAnsi="Georgia"/>
                <w:i/>
                <w:sz w:val="24"/>
                <w:szCs w:val="28"/>
                <w:lang w:val="en-US"/>
              </w:rPr>
              <w:t>/</w:t>
            </w:r>
          </w:p>
          <w:p w:rsidR="00556EB1" w:rsidRDefault="00556EB1" w:rsidP="00556EB1">
            <w:pPr>
              <w:spacing w:after="0" w:line="240" w:lineRule="auto"/>
              <w:jc w:val="center"/>
              <w:rPr>
                <w:rFonts w:ascii="Georgia" w:hAnsi="Georgia"/>
                <w:sz w:val="24"/>
                <w:szCs w:val="28"/>
                <w:lang w:val="en-US"/>
              </w:rPr>
            </w:pPr>
          </w:p>
          <w:p w:rsidR="00556EB1" w:rsidRPr="00556EB1" w:rsidRDefault="00556EB1" w:rsidP="00556EB1">
            <w:pPr>
              <w:spacing w:after="0" w:line="240" w:lineRule="auto"/>
              <w:jc w:val="center"/>
              <w:rPr>
                <w:rFonts w:ascii="Georgia" w:hAnsi="Georgia"/>
                <w:sz w:val="24"/>
                <w:szCs w:val="28"/>
              </w:rPr>
            </w:pPr>
            <w:r w:rsidRPr="00556EB1">
              <w:rPr>
                <w:rFonts w:ascii="Georgia" w:hAnsi="Georgia"/>
                <w:sz w:val="24"/>
                <w:szCs w:val="28"/>
              </w:rPr>
              <w:t xml:space="preserve">Совместная лекция Джейн Кэрролл и Джона Бейкера </w:t>
            </w:r>
          </w:p>
          <w:p w:rsidR="0033473D" w:rsidRPr="0033473D" w:rsidRDefault="00556EB1" w:rsidP="00556EB1">
            <w:pPr>
              <w:spacing w:after="0" w:line="240" w:lineRule="auto"/>
              <w:jc w:val="center"/>
              <w:rPr>
                <w:rFonts w:ascii="Georgia" w:hAnsi="Georgia"/>
                <w:sz w:val="28"/>
                <w:szCs w:val="28"/>
              </w:rPr>
            </w:pPr>
            <w:r w:rsidRPr="00556EB1">
              <w:rPr>
                <w:rFonts w:ascii="Georgia" w:hAnsi="Georgia"/>
                <w:sz w:val="24"/>
                <w:szCs w:val="28"/>
              </w:rPr>
              <w:t>(на английском языке)</w:t>
            </w:r>
          </w:p>
        </w:tc>
      </w:tr>
      <w:tr w:rsidR="0033473D" w:rsidRPr="0033473D" w:rsidTr="00571571">
        <w:tc>
          <w:tcPr>
            <w:tcW w:w="2689" w:type="dxa"/>
            <w:tcBorders>
              <w:top w:val="single" w:sz="4" w:space="0" w:color="auto"/>
              <w:left w:val="single" w:sz="4" w:space="0" w:color="auto"/>
              <w:bottom w:val="single" w:sz="4" w:space="0" w:color="auto"/>
              <w:right w:val="single" w:sz="4" w:space="0" w:color="auto"/>
            </w:tcBorders>
            <w:shd w:val="clear" w:color="auto" w:fill="auto"/>
          </w:tcPr>
          <w:p w:rsidR="002A4287" w:rsidRPr="0033473D" w:rsidRDefault="002A4287" w:rsidP="002A4287">
            <w:pPr>
              <w:spacing w:after="0" w:line="240" w:lineRule="auto"/>
              <w:rPr>
                <w:rFonts w:ascii="Georgia" w:hAnsi="Georgia"/>
                <w:b/>
                <w:sz w:val="24"/>
                <w:szCs w:val="24"/>
              </w:rPr>
            </w:pPr>
            <w:r>
              <w:rPr>
                <w:rFonts w:ascii="Georgia" w:hAnsi="Georgia"/>
                <w:b/>
                <w:sz w:val="24"/>
                <w:szCs w:val="24"/>
              </w:rPr>
              <w:t>Вторник</w:t>
            </w:r>
            <w:r w:rsidRPr="0033473D">
              <w:rPr>
                <w:rFonts w:ascii="Georgia" w:hAnsi="Georgia"/>
                <w:b/>
                <w:sz w:val="24"/>
                <w:szCs w:val="24"/>
              </w:rPr>
              <w:t xml:space="preserve"> 1</w:t>
            </w:r>
            <w:r>
              <w:rPr>
                <w:rFonts w:ascii="Georgia" w:hAnsi="Georgia"/>
                <w:b/>
                <w:sz w:val="24"/>
                <w:szCs w:val="24"/>
              </w:rPr>
              <w:t>5</w:t>
            </w:r>
            <w:r w:rsidRPr="0033473D">
              <w:rPr>
                <w:rFonts w:ascii="Georgia" w:hAnsi="Georgia"/>
                <w:b/>
                <w:sz w:val="24"/>
                <w:szCs w:val="24"/>
              </w:rPr>
              <w:t>.</w:t>
            </w:r>
            <w:r>
              <w:rPr>
                <w:rFonts w:ascii="Georgia" w:hAnsi="Georgia"/>
                <w:b/>
                <w:sz w:val="24"/>
                <w:szCs w:val="24"/>
              </w:rPr>
              <w:t>1</w:t>
            </w:r>
            <w:r w:rsidRPr="0033473D">
              <w:rPr>
                <w:rFonts w:ascii="Georgia" w:hAnsi="Georgia"/>
                <w:b/>
                <w:sz w:val="24"/>
                <w:szCs w:val="24"/>
              </w:rPr>
              <w:t>0</w:t>
            </w:r>
          </w:p>
          <w:p w:rsidR="002A4287" w:rsidRPr="0033473D" w:rsidRDefault="002A4287" w:rsidP="002A4287">
            <w:pPr>
              <w:spacing w:after="0" w:line="240" w:lineRule="auto"/>
              <w:rPr>
                <w:rFonts w:ascii="Georgia" w:hAnsi="Georgia"/>
                <w:b/>
                <w:sz w:val="24"/>
                <w:szCs w:val="24"/>
              </w:rPr>
            </w:pPr>
            <w:r w:rsidRPr="0033473D">
              <w:rPr>
                <w:rFonts w:ascii="Georgia" w:hAnsi="Georgia"/>
                <w:b/>
                <w:sz w:val="24"/>
                <w:szCs w:val="24"/>
              </w:rPr>
              <w:t>1</w:t>
            </w:r>
            <w:r>
              <w:rPr>
                <w:rFonts w:ascii="Georgia" w:hAnsi="Georgia"/>
                <w:b/>
                <w:sz w:val="24"/>
                <w:szCs w:val="24"/>
              </w:rPr>
              <w:t>6</w:t>
            </w:r>
            <w:r w:rsidRPr="0033473D">
              <w:rPr>
                <w:rFonts w:ascii="Georgia" w:hAnsi="Georgia"/>
                <w:b/>
                <w:sz w:val="24"/>
                <w:szCs w:val="24"/>
              </w:rPr>
              <w:t>.</w:t>
            </w:r>
            <w:r>
              <w:rPr>
                <w:rFonts w:ascii="Georgia" w:hAnsi="Georgia"/>
                <w:b/>
                <w:sz w:val="24"/>
                <w:szCs w:val="24"/>
              </w:rPr>
              <w:t>2</w:t>
            </w:r>
            <w:r w:rsidRPr="0033473D">
              <w:rPr>
                <w:rFonts w:ascii="Georgia" w:hAnsi="Georgia"/>
                <w:b/>
                <w:sz w:val="24"/>
                <w:szCs w:val="24"/>
              </w:rPr>
              <w:t>0-1</w:t>
            </w:r>
            <w:r>
              <w:rPr>
                <w:rFonts w:ascii="Georgia" w:hAnsi="Georgia"/>
                <w:b/>
                <w:sz w:val="24"/>
                <w:szCs w:val="24"/>
              </w:rPr>
              <w:t>7</w:t>
            </w:r>
            <w:r w:rsidRPr="0033473D">
              <w:rPr>
                <w:rFonts w:ascii="Georgia" w:hAnsi="Georgia"/>
                <w:b/>
                <w:sz w:val="24"/>
                <w:szCs w:val="24"/>
              </w:rPr>
              <w:t>.</w:t>
            </w:r>
            <w:r>
              <w:rPr>
                <w:rFonts w:ascii="Georgia" w:hAnsi="Georgia"/>
                <w:b/>
                <w:sz w:val="24"/>
                <w:szCs w:val="24"/>
              </w:rPr>
              <w:t>5</w:t>
            </w:r>
            <w:r w:rsidRPr="0033473D">
              <w:rPr>
                <w:rFonts w:ascii="Georgia" w:hAnsi="Georgia"/>
                <w:b/>
                <w:sz w:val="24"/>
                <w:szCs w:val="24"/>
              </w:rPr>
              <w:t>0</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ИИЯ МГПУ</w:t>
            </w:r>
          </w:p>
          <w:p w:rsidR="002A4287" w:rsidRPr="0033473D" w:rsidRDefault="002A4287" w:rsidP="002A4287">
            <w:pPr>
              <w:spacing w:after="0" w:line="240" w:lineRule="auto"/>
              <w:rPr>
                <w:rFonts w:ascii="Georgia" w:hAnsi="Georgia"/>
                <w:sz w:val="24"/>
                <w:szCs w:val="24"/>
              </w:rPr>
            </w:pPr>
            <w:r w:rsidRPr="0033473D">
              <w:rPr>
                <w:rFonts w:ascii="Georgia" w:hAnsi="Georgia"/>
                <w:sz w:val="24"/>
                <w:szCs w:val="24"/>
              </w:rPr>
              <w:t>Малый Казенный пер. 5Б</w:t>
            </w:r>
          </w:p>
          <w:p w:rsidR="0033473D" w:rsidRPr="0033473D" w:rsidRDefault="002A4287" w:rsidP="002A4287">
            <w:pPr>
              <w:spacing w:after="0" w:line="240" w:lineRule="auto"/>
              <w:rPr>
                <w:rFonts w:ascii="Georgia" w:hAnsi="Georgia"/>
                <w:sz w:val="24"/>
                <w:szCs w:val="24"/>
              </w:rPr>
            </w:pPr>
            <w:r>
              <w:rPr>
                <w:rFonts w:ascii="Georgia" w:hAnsi="Georgia"/>
                <w:sz w:val="24"/>
                <w:szCs w:val="24"/>
              </w:rPr>
              <w:t>Аудитория 226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3473D" w:rsidRDefault="00556EB1" w:rsidP="0033473D">
            <w:pPr>
              <w:spacing w:after="0" w:line="240" w:lineRule="auto"/>
              <w:jc w:val="center"/>
              <w:rPr>
                <w:rFonts w:ascii="Georgia" w:hAnsi="Georgia"/>
                <w:b/>
                <w:sz w:val="28"/>
                <w:szCs w:val="28"/>
              </w:rPr>
            </w:pPr>
            <w:r>
              <w:rPr>
                <w:rFonts w:ascii="Georgia" w:hAnsi="Georgia"/>
                <w:b/>
                <w:color w:val="800000"/>
                <w:sz w:val="28"/>
                <w:szCs w:val="28"/>
              </w:rPr>
              <w:t xml:space="preserve">4. </w:t>
            </w:r>
            <w:r w:rsidRPr="00556EB1">
              <w:rPr>
                <w:rFonts w:ascii="Georgia" w:hAnsi="Georgia"/>
                <w:b/>
                <w:color w:val="800000"/>
                <w:sz w:val="28"/>
                <w:szCs w:val="28"/>
              </w:rPr>
              <w:t>«Культурные, географические и лингвистические идентичности»</w:t>
            </w:r>
            <w:r w:rsidRPr="00556EB1">
              <w:rPr>
                <w:rFonts w:ascii="Georgia" w:hAnsi="Georgia"/>
                <w:b/>
                <w:color w:val="C00000"/>
                <w:sz w:val="28"/>
                <w:szCs w:val="28"/>
              </w:rPr>
              <w:t xml:space="preserve"> </w:t>
            </w:r>
            <w:r w:rsidRPr="00556EB1">
              <w:rPr>
                <w:rFonts w:ascii="Georgia" w:hAnsi="Georgia"/>
                <w:b/>
                <w:sz w:val="28"/>
                <w:szCs w:val="28"/>
              </w:rPr>
              <w:t xml:space="preserve">/ </w:t>
            </w:r>
            <w:r w:rsidR="0033473D" w:rsidRPr="00556EB1">
              <w:rPr>
                <w:rFonts w:ascii="Georgia" w:hAnsi="Georgia"/>
                <w:b/>
                <w:sz w:val="28"/>
                <w:szCs w:val="28"/>
              </w:rPr>
              <w:t>«</w:t>
            </w:r>
            <w:proofErr w:type="spellStart"/>
            <w:r w:rsidRPr="00556EB1">
              <w:rPr>
                <w:rFonts w:ascii="Georgia" w:hAnsi="Georgia"/>
                <w:b/>
                <w:sz w:val="28"/>
                <w:szCs w:val="28"/>
              </w:rPr>
              <w:t>Cultural</w:t>
            </w:r>
            <w:proofErr w:type="spellEnd"/>
            <w:r w:rsidRPr="00556EB1">
              <w:rPr>
                <w:rFonts w:ascii="Georgia" w:hAnsi="Georgia"/>
                <w:b/>
                <w:sz w:val="28"/>
                <w:szCs w:val="28"/>
              </w:rPr>
              <w:t xml:space="preserve">, </w:t>
            </w:r>
            <w:proofErr w:type="spellStart"/>
            <w:r w:rsidRPr="00556EB1">
              <w:rPr>
                <w:rFonts w:ascii="Georgia" w:hAnsi="Georgia"/>
                <w:b/>
                <w:sz w:val="28"/>
                <w:szCs w:val="28"/>
              </w:rPr>
              <w:t>geographical</w:t>
            </w:r>
            <w:proofErr w:type="spellEnd"/>
            <w:r w:rsidRPr="00556EB1">
              <w:rPr>
                <w:rFonts w:ascii="Georgia" w:hAnsi="Georgia"/>
                <w:b/>
                <w:sz w:val="28"/>
                <w:szCs w:val="28"/>
              </w:rPr>
              <w:t xml:space="preserve"> </w:t>
            </w:r>
            <w:proofErr w:type="spellStart"/>
            <w:r w:rsidRPr="00556EB1">
              <w:rPr>
                <w:rFonts w:ascii="Georgia" w:hAnsi="Georgia"/>
                <w:b/>
                <w:sz w:val="28"/>
                <w:szCs w:val="28"/>
              </w:rPr>
              <w:t>and</w:t>
            </w:r>
            <w:proofErr w:type="spellEnd"/>
            <w:r w:rsidRPr="00556EB1">
              <w:rPr>
                <w:rFonts w:ascii="Georgia" w:hAnsi="Georgia"/>
                <w:b/>
                <w:sz w:val="28"/>
                <w:szCs w:val="28"/>
              </w:rPr>
              <w:t xml:space="preserve"> </w:t>
            </w:r>
            <w:proofErr w:type="spellStart"/>
            <w:r w:rsidRPr="00556EB1">
              <w:rPr>
                <w:rFonts w:ascii="Georgia" w:hAnsi="Georgia"/>
                <w:b/>
                <w:sz w:val="28"/>
                <w:szCs w:val="28"/>
              </w:rPr>
              <w:t>linguistic</w:t>
            </w:r>
            <w:proofErr w:type="spellEnd"/>
            <w:r w:rsidRPr="00556EB1">
              <w:rPr>
                <w:rFonts w:ascii="Georgia" w:hAnsi="Georgia"/>
                <w:b/>
                <w:sz w:val="28"/>
                <w:szCs w:val="28"/>
              </w:rPr>
              <w:t xml:space="preserve"> </w:t>
            </w:r>
            <w:proofErr w:type="spellStart"/>
            <w:r w:rsidRPr="00556EB1">
              <w:rPr>
                <w:rFonts w:ascii="Georgia" w:hAnsi="Georgia"/>
                <w:b/>
                <w:sz w:val="28"/>
                <w:szCs w:val="28"/>
              </w:rPr>
              <w:t>identities</w:t>
            </w:r>
            <w:proofErr w:type="spellEnd"/>
            <w:r w:rsidR="0033473D" w:rsidRPr="00556EB1">
              <w:rPr>
                <w:rFonts w:ascii="Georgia" w:hAnsi="Georgia"/>
                <w:b/>
                <w:sz w:val="28"/>
                <w:szCs w:val="28"/>
              </w:rPr>
              <w:t>»</w:t>
            </w:r>
          </w:p>
          <w:p w:rsidR="00556EB1" w:rsidRPr="00556EB1" w:rsidRDefault="00556EB1" w:rsidP="00556EB1">
            <w:pPr>
              <w:spacing w:after="0" w:line="240" w:lineRule="auto"/>
              <w:jc w:val="center"/>
              <w:rPr>
                <w:rFonts w:ascii="Georgia" w:hAnsi="Georgia"/>
                <w:i/>
                <w:sz w:val="24"/>
                <w:szCs w:val="28"/>
                <w:lang w:val="en-US"/>
              </w:rPr>
            </w:pPr>
            <w:r w:rsidRPr="00556EB1">
              <w:rPr>
                <w:rFonts w:ascii="Georgia" w:hAnsi="Georgia"/>
                <w:i/>
                <w:sz w:val="24"/>
                <w:szCs w:val="28"/>
                <w:lang w:val="en-US"/>
              </w:rPr>
              <w:t>/</w:t>
            </w:r>
            <w:r w:rsidRPr="00556EB1">
              <w:rPr>
                <w:rFonts w:ascii="Georgia" w:hAnsi="Georgia"/>
                <w:i/>
                <w:sz w:val="24"/>
                <w:szCs w:val="28"/>
              </w:rPr>
              <w:t xml:space="preserve">топонимы и </w:t>
            </w:r>
            <w:r w:rsidR="00571571">
              <w:rPr>
                <w:rFonts w:ascii="Georgia" w:hAnsi="Georgia"/>
                <w:i/>
                <w:sz w:val="24"/>
                <w:szCs w:val="28"/>
              </w:rPr>
              <w:t>культура Англии</w:t>
            </w:r>
            <w:r w:rsidRPr="00556EB1">
              <w:rPr>
                <w:rFonts w:ascii="Georgia" w:hAnsi="Georgia"/>
                <w:i/>
                <w:sz w:val="24"/>
                <w:szCs w:val="28"/>
                <w:lang w:val="en-US"/>
              </w:rPr>
              <w:t>/</w:t>
            </w:r>
          </w:p>
          <w:p w:rsidR="00556EB1" w:rsidRPr="00556EB1" w:rsidRDefault="00556EB1" w:rsidP="0033473D">
            <w:pPr>
              <w:spacing w:after="0" w:line="240" w:lineRule="auto"/>
              <w:jc w:val="center"/>
              <w:rPr>
                <w:rFonts w:ascii="Georgia" w:hAnsi="Georgia"/>
                <w:b/>
                <w:sz w:val="28"/>
                <w:szCs w:val="28"/>
              </w:rPr>
            </w:pPr>
          </w:p>
          <w:p w:rsidR="00556EB1" w:rsidRPr="00556EB1" w:rsidRDefault="00556EB1" w:rsidP="00556EB1">
            <w:pPr>
              <w:spacing w:after="0" w:line="240" w:lineRule="auto"/>
              <w:jc w:val="center"/>
              <w:rPr>
                <w:rFonts w:ascii="Georgia" w:hAnsi="Georgia"/>
                <w:sz w:val="24"/>
                <w:szCs w:val="28"/>
              </w:rPr>
            </w:pPr>
            <w:r w:rsidRPr="00556EB1">
              <w:rPr>
                <w:rFonts w:ascii="Georgia" w:hAnsi="Georgia"/>
                <w:sz w:val="24"/>
                <w:szCs w:val="28"/>
              </w:rPr>
              <w:t xml:space="preserve">Совместная лекция Джейн Кэрролл и Джона Бейкера </w:t>
            </w:r>
          </w:p>
          <w:p w:rsidR="0033473D" w:rsidRPr="0033473D" w:rsidRDefault="00556EB1" w:rsidP="00556EB1">
            <w:pPr>
              <w:spacing w:after="0" w:line="240" w:lineRule="auto"/>
              <w:jc w:val="center"/>
              <w:rPr>
                <w:rFonts w:ascii="Georgia" w:hAnsi="Georgia"/>
                <w:sz w:val="28"/>
                <w:szCs w:val="28"/>
              </w:rPr>
            </w:pPr>
            <w:r w:rsidRPr="00556EB1">
              <w:rPr>
                <w:rFonts w:ascii="Georgia" w:hAnsi="Georgia"/>
                <w:sz w:val="24"/>
                <w:szCs w:val="28"/>
              </w:rPr>
              <w:t>(на английском языке)</w:t>
            </w:r>
          </w:p>
        </w:tc>
      </w:tr>
    </w:tbl>
    <w:p w:rsidR="00571571" w:rsidRDefault="00571571" w:rsidP="0033473D">
      <w:pPr>
        <w:jc w:val="center"/>
        <w:rPr>
          <w:rFonts w:ascii="Georgia" w:hAnsi="Georgia"/>
          <w:b/>
          <w:smallCaps/>
          <w:sz w:val="24"/>
          <w:szCs w:val="24"/>
        </w:rPr>
      </w:pPr>
    </w:p>
    <w:p w:rsidR="00F37E0F" w:rsidRDefault="00F37E0F">
      <w:pPr>
        <w:spacing w:after="160" w:line="259" w:lineRule="auto"/>
        <w:rPr>
          <w:rFonts w:ascii="Georgia" w:hAnsi="Georgia"/>
          <w:b/>
          <w:smallCaps/>
          <w:sz w:val="24"/>
          <w:szCs w:val="24"/>
        </w:rPr>
      </w:pPr>
      <w:r>
        <w:rPr>
          <w:rFonts w:ascii="Georgia" w:hAnsi="Georgia"/>
          <w:b/>
          <w:smallCaps/>
          <w:sz w:val="24"/>
          <w:szCs w:val="24"/>
        </w:rPr>
        <w:br w:type="page"/>
      </w:r>
    </w:p>
    <w:p w:rsidR="00EF228A" w:rsidRDefault="00EF228A" w:rsidP="0033473D">
      <w:pPr>
        <w:jc w:val="center"/>
        <w:rPr>
          <w:rFonts w:ascii="Georgia" w:hAnsi="Georgia"/>
          <w:b/>
          <w:smallCaps/>
          <w:sz w:val="24"/>
          <w:szCs w:val="24"/>
        </w:rPr>
        <w:sectPr w:rsidR="00EF228A" w:rsidSect="00571571">
          <w:pgSz w:w="11906" w:h="16838"/>
          <w:pgMar w:top="1134" w:right="850" w:bottom="1134" w:left="1418" w:header="708" w:footer="708" w:gutter="0"/>
          <w:cols w:space="708"/>
          <w:docGrid w:linePitch="360"/>
        </w:sectPr>
      </w:pPr>
    </w:p>
    <w:p w:rsidR="0033473D" w:rsidRPr="0033473D" w:rsidRDefault="0033473D" w:rsidP="0033473D">
      <w:pPr>
        <w:jc w:val="center"/>
        <w:rPr>
          <w:rFonts w:ascii="Georgia" w:hAnsi="Georgia"/>
          <w:b/>
          <w:smallCaps/>
          <w:sz w:val="24"/>
          <w:szCs w:val="24"/>
        </w:rPr>
      </w:pPr>
      <w:r w:rsidRPr="0033473D">
        <w:rPr>
          <w:rFonts w:ascii="Georgia" w:hAnsi="Georgia"/>
          <w:b/>
          <w:smallCaps/>
          <w:sz w:val="24"/>
          <w:szCs w:val="24"/>
        </w:rPr>
        <w:lastRenderedPageBreak/>
        <w:t>Аннотации лекций (на английском языке)</w:t>
      </w:r>
    </w:p>
    <w:p w:rsidR="002A4287" w:rsidRPr="00571571" w:rsidRDefault="002A4287" w:rsidP="00EF228A">
      <w:pPr>
        <w:pStyle w:val="msolistparagraphmailrucssattributepostfix"/>
        <w:jc w:val="center"/>
        <w:rPr>
          <w:rFonts w:ascii="Georgia" w:hAnsi="Georgia"/>
          <w:b/>
        </w:rPr>
      </w:pPr>
      <w:r w:rsidRPr="00571571">
        <w:rPr>
          <w:rFonts w:ascii="Georgia" w:hAnsi="Georgia"/>
          <w:b/>
        </w:rPr>
        <w:t>1.</w:t>
      </w:r>
      <w:r w:rsidRPr="00571571">
        <w:rPr>
          <w:rFonts w:ascii="Georgia" w:hAnsi="Georgia"/>
          <w:b/>
          <w:sz w:val="14"/>
          <w:szCs w:val="14"/>
        </w:rPr>
        <w:t xml:space="preserve">       </w:t>
      </w:r>
      <w:r w:rsidRPr="00571571">
        <w:rPr>
          <w:rFonts w:ascii="Georgia" w:hAnsi="Georgia"/>
          <w:b/>
        </w:rPr>
        <w:t>The languages of place-names in England. Case study: the Scandinavian impact.</w:t>
      </w:r>
    </w:p>
    <w:p w:rsidR="002A4287" w:rsidRPr="002A4287" w:rsidRDefault="002A4287" w:rsidP="002A4287">
      <w:pPr>
        <w:pStyle w:val="msolistparagraphmailrucssattributepostfix"/>
        <w:jc w:val="both"/>
        <w:rPr>
          <w:rFonts w:ascii="Georgia" w:hAnsi="Georgia"/>
        </w:rPr>
      </w:pPr>
      <w:r w:rsidRPr="002A4287">
        <w:rPr>
          <w:rFonts w:ascii="Georgia" w:hAnsi="Georgia"/>
        </w:rPr>
        <w:t xml:space="preserve">The first part of this lecture will introduce the topic of place-names in England. These evolved as descriptive labels distinguishing one location from another. They comprise a unique record of the different speech communities present in lowland Britain from prehistory to the modern period. The case study complementing this introduction focuses on the impact of Scandinavian-speaking incomers in the Viking Age (roughly </w:t>
      </w:r>
      <w:r w:rsidRPr="002A4287">
        <w:rPr>
          <w:rFonts w:ascii="Georgia" w:hAnsi="Georgia"/>
          <w:smallCaps/>
        </w:rPr>
        <w:t>ad</w:t>
      </w:r>
      <w:r w:rsidRPr="002A4287">
        <w:rPr>
          <w:rFonts w:ascii="Georgia" w:hAnsi="Georgia"/>
        </w:rPr>
        <w:t xml:space="preserve">800 to </w:t>
      </w:r>
      <w:r w:rsidRPr="002A4287">
        <w:rPr>
          <w:rFonts w:ascii="Georgia" w:hAnsi="Georgia"/>
          <w:smallCaps/>
        </w:rPr>
        <w:t>ad1100</w:t>
      </w:r>
      <w:r w:rsidRPr="002A4287">
        <w:rPr>
          <w:rFonts w:ascii="Georgia" w:hAnsi="Georgia"/>
        </w:rPr>
        <w:t xml:space="preserve">). The English and Scandinavian languages belong to the Germanic language family, and (in the early medieval period) shared many features of vocabulary and grammar. The impact upon the place-nomenclature—and indeed the spoken language(s)—of northern and eastern England was profound.   </w:t>
      </w:r>
    </w:p>
    <w:p w:rsidR="002A4287" w:rsidRPr="00571571" w:rsidRDefault="002A4287" w:rsidP="00571571">
      <w:pPr>
        <w:pStyle w:val="msolistparagraphmailrucssattributepostfix"/>
        <w:jc w:val="center"/>
        <w:rPr>
          <w:rFonts w:ascii="Georgia" w:hAnsi="Georgia"/>
          <w:b/>
        </w:rPr>
      </w:pPr>
      <w:r w:rsidRPr="00571571">
        <w:rPr>
          <w:rFonts w:ascii="Georgia" w:hAnsi="Georgia"/>
          <w:b/>
        </w:rPr>
        <w:t>2.</w:t>
      </w:r>
      <w:r w:rsidRPr="00571571">
        <w:rPr>
          <w:rFonts w:ascii="Georgia" w:hAnsi="Georgia"/>
          <w:b/>
          <w:sz w:val="14"/>
          <w:szCs w:val="14"/>
        </w:rPr>
        <w:t xml:space="preserve">       </w:t>
      </w:r>
      <w:r w:rsidRPr="00571571">
        <w:rPr>
          <w:rFonts w:ascii="Georgia" w:hAnsi="Georgia"/>
          <w:b/>
        </w:rPr>
        <w:t>Place-names and the English landscape. Case study: watery names in the medieval and modern periods.</w:t>
      </w:r>
    </w:p>
    <w:p w:rsidR="002A4287" w:rsidRPr="002A4287" w:rsidRDefault="002A4287" w:rsidP="002A4287">
      <w:pPr>
        <w:pStyle w:val="msolistparagraphmailrucssattributepostfix"/>
        <w:jc w:val="both"/>
        <w:rPr>
          <w:rFonts w:ascii="Georgia" w:hAnsi="Georgia"/>
        </w:rPr>
      </w:pPr>
      <w:proofErr w:type="spellStart"/>
      <w:r w:rsidRPr="002A4287">
        <w:rPr>
          <w:rFonts w:ascii="Georgia" w:hAnsi="Georgia"/>
        </w:rPr>
        <w:t>Toponyms</w:t>
      </w:r>
      <w:proofErr w:type="spellEnd"/>
      <w:r w:rsidRPr="002A4287">
        <w:rPr>
          <w:rFonts w:ascii="Georgia" w:hAnsi="Georgia"/>
        </w:rPr>
        <w:t xml:space="preserve"> record perceptions of place. Not surprisingly, landscape features and resources loom very large in the place-name corpus, revealing an extraordinarily varied and specific topographical vocabulary. As many of the landscape features which gave rise to ancient names (mostly early medieval) are still visible, it is possible to understand precisely the significance of this vocabulary, and to see a pre-industrial England through the eyes of the </w:t>
      </w:r>
      <w:proofErr w:type="spellStart"/>
      <w:r w:rsidRPr="002A4287">
        <w:rPr>
          <w:rFonts w:ascii="Georgia" w:hAnsi="Georgia"/>
        </w:rPr>
        <w:t>namers</w:t>
      </w:r>
      <w:proofErr w:type="spellEnd"/>
      <w:r w:rsidRPr="002A4287">
        <w:rPr>
          <w:rFonts w:ascii="Georgia" w:hAnsi="Georgia"/>
        </w:rPr>
        <w:t xml:space="preserve">. Water, the fundamental resource for any settlement, is of course a recurrent feature in topographical names. These reveal not only the presence of water, but also its behaviour, its value, and sometimes the risk it presents to life. There are striking parallels to </w:t>
      </w:r>
      <w:proofErr w:type="gramStart"/>
      <w:r w:rsidRPr="002A4287">
        <w:rPr>
          <w:rFonts w:ascii="Georgia" w:hAnsi="Georgia"/>
        </w:rPr>
        <w:t>be found</w:t>
      </w:r>
      <w:proofErr w:type="gramEnd"/>
      <w:r w:rsidRPr="002A4287">
        <w:rPr>
          <w:rFonts w:ascii="Georgia" w:hAnsi="Georgia"/>
        </w:rPr>
        <w:t xml:space="preserve"> between the watery landscape of the early medieval period and flood-prone 21st-century England. The second part of the lecture explores </w:t>
      </w:r>
      <w:proofErr w:type="gramStart"/>
      <w:r w:rsidRPr="002A4287">
        <w:rPr>
          <w:rFonts w:ascii="Georgia" w:hAnsi="Georgia"/>
        </w:rPr>
        <w:t xml:space="preserve">some of these parallels, and what we might learn from the </w:t>
      </w:r>
      <w:proofErr w:type="spellStart"/>
      <w:r w:rsidRPr="002A4287">
        <w:rPr>
          <w:rFonts w:ascii="Georgia" w:hAnsi="Georgia"/>
        </w:rPr>
        <w:t>toponomastic</w:t>
      </w:r>
      <w:proofErr w:type="spellEnd"/>
      <w:r w:rsidRPr="002A4287">
        <w:rPr>
          <w:rFonts w:ascii="Georgia" w:hAnsi="Georgia"/>
        </w:rPr>
        <w:t xml:space="preserve"> record</w:t>
      </w:r>
      <w:proofErr w:type="gramEnd"/>
      <w:r w:rsidRPr="002A4287">
        <w:rPr>
          <w:rFonts w:ascii="Georgia" w:hAnsi="Georgia"/>
        </w:rPr>
        <w:t xml:space="preserve">.   </w:t>
      </w:r>
    </w:p>
    <w:p w:rsidR="002A4287" w:rsidRPr="00571571" w:rsidRDefault="002A4287" w:rsidP="00571571">
      <w:pPr>
        <w:pStyle w:val="msolistparagraphmailrucssattributepostfix"/>
        <w:jc w:val="center"/>
        <w:rPr>
          <w:rFonts w:ascii="Georgia" w:hAnsi="Georgia"/>
          <w:b/>
        </w:rPr>
      </w:pPr>
      <w:r w:rsidRPr="00571571">
        <w:rPr>
          <w:rFonts w:ascii="Georgia" w:hAnsi="Georgia"/>
          <w:b/>
        </w:rPr>
        <w:t>3.</w:t>
      </w:r>
      <w:r w:rsidRPr="00571571">
        <w:rPr>
          <w:rFonts w:ascii="Georgia" w:hAnsi="Georgia"/>
          <w:b/>
          <w:sz w:val="14"/>
          <w:szCs w:val="14"/>
        </w:rPr>
        <w:t xml:space="preserve">       </w:t>
      </w:r>
      <w:r w:rsidRPr="00571571">
        <w:rPr>
          <w:rFonts w:ascii="Georgia" w:hAnsi="Georgia"/>
          <w:b/>
        </w:rPr>
        <w:t>History in the landscape. Case study: Administering England through time.</w:t>
      </w:r>
    </w:p>
    <w:p w:rsidR="002A4287" w:rsidRPr="002A4287" w:rsidRDefault="002A4287" w:rsidP="002A4287">
      <w:pPr>
        <w:pStyle w:val="msolistparagraphmailrucssattributepostfix"/>
        <w:jc w:val="both"/>
        <w:rPr>
          <w:rFonts w:ascii="Georgia" w:hAnsi="Georgia"/>
        </w:rPr>
      </w:pPr>
      <w:r w:rsidRPr="002A4287">
        <w:rPr>
          <w:rFonts w:ascii="Georgia" w:hAnsi="Georgia"/>
        </w:rPr>
        <w:t xml:space="preserve">English place-names have long held an important position in informing historical discourse, especially in the field of Anglo-Saxon studies. Since the foundation of the English Place-Name Society, scholars have used place-names to identify sites of potential historical or archaeological interest. In recent decades, place-name scholars have increasingly worked together with other disciplines to further our understanding of </w:t>
      </w:r>
      <w:proofErr w:type="gramStart"/>
      <w:r w:rsidRPr="002A4287">
        <w:rPr>
          <w:rFonts w:ascii="Georgia" w:hAnsi="Georgia"/>
        </w:rPr>
        <w:t>the early medieval landscape and how they reflect social and political changes</w:t>
      </w:r>
      <w:proofErr w:type="gramEnd"/>
      <w:r w:rsidRPr="002A4287">
        <w:rPr>
          <w:rFonts w:ascii="Georgia" w:hAnsi="Georgia"/>
        </w:rPr>
        <w:t>. This lecture will introduce these approaches, focusing particularly on the ways in which place-names can shed light on Anglo-Saxon administrative practices.</w:t>
      </w:r>
    </w:p>
    <w:p w:rsidR="002A4287" w:rsidRPr="00571571" w:rsidRDefault="002A4287" w:rsidP="00571571">
      <w:pPr>
        <w:pStyle w:val="msolistparagraphmailrucssattributepostfix"/>
        <w:jc w:val="center"/>
        <w:rPr>
          <w:rFonts w:ascii="Georgia" w:hAnsi="Georgia"/>
          <w:b/>
        </w:rPr>
      </w:pPr>
      <w:r w:rsidRPr="00571571">
        <w:rPr>
          <w:rFonts w:ascii="Georgia" w:hAnsi="Georgia"/>
          <w:b/>
        </w:rPr>
        <w:t>4.</w:t>
      </w:r>
      <w:r w:rsidRPr="00571571">
        <w:rPr>
          <w:rFonts w:ascii="Georgia" w:hAnsi="Georgia"/>
          <w:b/>
          <w:sz w:val="14"/>
          <w:szCs w:val="14"/>
        </w:rPr>
        <w:t xml:space="preserve">       </w:t>
      </w:r>
      <w:r w:rsidRPr="00571571">
        <w:rPr>
          <w:rFonts w:ascii="Georgia" w:hAnsi="Georgia"/>
          <w:b/>
        </w:rPr>
        <w:t>Cultural, geographical and linguistic identities. Case studies: cultures in contact (1) noting difference in Anglo-Scandinavian England; and (2) identities on the Anglo-Welsh border.</w:t>
      </w:r>
    </w:p>
    <w:p w:rsidR="00EF228A" w:rsidRDefault="002A4287" w:rsidP="00EF228A">
      <w:pPr>
        <w:pStyle w:val="msonormalmailrucssattributepostfix"/>
        <w:jc w:val="both"/>
        <w:rPr>
          <w:rFonts w:ascii="Georgia" w:hAnsi="Georgia"/>
          <w:lang w:val="en-US"/>
        </w:rPr>
      </w:pPr>
      <w:r w:rsidRPr="002A4287">
        <w:rPr>
          <w:rFonts w:ascii="Georgia" w:hAnsi="Georgia"/>
          <w:lang w:val="en-US"/>
        </w:rPr>
        <w:t xml:space="preserve">Lowland Britain experienced a range of cultural and linguistic changes in the medieval period, associated with significant periods of migration. Issues of identity are therefore much discussed and sometimes controversial. This final lecture will look at identity in two principal ways. First it will examine the interplay of Welsh and English place-names in a border region (the county of </w:t>
      </w:r>
      <w:proofErr w:type="spellStart"/>
      <w:r w:rsidRPr="002A4287">
        <w:rPr>
          <w:rFonts w:ascii="Georgia" w:hAnsi="Georgia"/>
          <w:lang w:val="en-US"/>
        </w:rPr>
        <w:t>Shropshire</w:t>
      </w:r>
      <w:proofErr w:type="spellEnd"/>
      <w:r w:rsidRPr="002A4287">
        <w:rPr>
          <w:rFonts w:ascii="Georgia" w:hAnsi="Georgia"/>
          <w:lang w:val="en-US"/>
        </w:rPr>
        <w:t xml:space="preserve">), and its implications for our understanding of the processes by which English became the dominant language of the </w:t>
      </w:r>
      <w:r w:rsidR="00F37E0F">
        <w:rPr>
          <w:rFonts w:ascii="Georgia" w:hAnsi="Georgia"/>
          <w:lang w:val="en-US"/>
        </w:rPr>
        <w:t>W</w:t>
      </w:r>
      <w:r w:rsidRPr="002A4287">
        <w:rPr>
          <w:rFonts w:ascii="Georgia" w:hAnsi="Georgia"/>
          <w:lang w:val="en-US"/>
        </w:rPr>
        <w:t xml:space="preserve">est </w:t>
      </w:r>
      <w:r w:rsidR="00F37E0F">
        <w:rPr>
          <w:rFonts w:ascii="Georgia" w:hAnsi="Georgia"/>
          <w:lang w:val="en-US"/>
        </w:rPr>
        <w:t>M</w:t>
      </w:r>
      <w:r w:rsidRPr="002A4287">
        <w:rPr>
          <w:rFonts w:ascii="Georgia" w:hAnsi="Georgia"/>
          <w:lang w:val="en-US"/>
        </w:rPr>
        <w:t xml:space="preserve">idlands. Second, it will look at the </w:t>
      </w:r>
      <w:proofErr w:type="spellStart"/>
      <w:r w:rsidRPr="002A4287">
        <w:rPr>
          <w:rFonts w:ascii="Georgia" w:hAnsi="Georgia"/>
          <w:lang w:val="en-US"/>
        </w:rPr>
        <w:t>toponymic</w:t>
      </w:r>
      <w:proofErr w:type="spellEnd"/>
      <w:r w:rsidRPr="002A4287">
        <w:rPr>
          <w:rFonts w:ascii="Georgia" w:hAnsi="Georgia"/>
          <w:lang w:val="en-US"/>
        </w:rPr>
        <w:t xml:space="preserve"> evidence for different groups of people in Anglo-Saxon England, to explore ways in which identity </w:t>
      </w:r>
      <w:proofErr w:type="gramStart"/>
      <w:r w:rsidRPr="002A4287">
        <w:rPr>
          <w:rFonts w:ascii="Georgia" w:hAnsi="Georgia"/>
          <w:lang w:val="en-US"/>
        </w:rPr>
        <w:t>is expressed and asserted in early and later medieval England</w:t>
      </w:r>
      <w:proofErr w:type="gramEnd"/>
      <w:r w:rsidRPr="002A4287">
        <w:rPr>
          <w:rFonts w:ascii="Georgia" w:hAnsi="Georgia"/>
          <w:lang w:val="en-US"/>
        </w:rPr>
        <w:t>.</w:t>
      </w:r>
    </w:p>
    <w:p w:rsidR="00571571" w:rsidRPr="00571571" w:rsidRDefault="00571571" w:rsidP="00EF228A">
      <w:pPr>
        <w:pStyle w:val="msonormalmailrucssattributepostfix"/>
        <w:jc w:val="right"/>
        <w:rPr>
          <w:rFonts w:ascii="Georgia" w:hAnsi="Georgia"/>
          <w:i/>
          <w:sz w:val="22"/>
        </w:rPr>
      </w:pPr>
      <w:r w:rsidRPr="00571571">
        <w:rPr>
          <w:rFonts w:ascii="Georgia" w:hAnsi="Georgia"/>
          <w:i/>
          <w:sz w:val="22"/>
        </w:rPr>
        <w:t>*Посетителям более одной лекции может быть выдан сертификат</w:t>
      </w:r>
    </w:p>
    <w:sectPr w:rsidR="00571571" w:rsidRPr="00571571" w:rsidSect="00EF228A">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8D4"/>
    <w:multiLevelType w:val="hybridMultilevel"/>
    <w:tmpl w:val="685633CA"/>
    <w:lvl w:ilvl="0" w:tplc="0ED8BD9A">
      <w:start w:val="1"/>
      <w:numFmt w:val="decimal"/>
      <w:lvlText w:val="%1."/>
      <w:lvlJc w:val="left"/>
      <w:pPr>
        <w:ind w:left="720" w:hanging="360"/>
      </w:pPr>
      <w:rPr>
        <w:rFonts w:hint="default"/>
        <w:color w:val="8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12E0C"/>
    <w:multiLevelType w:val="multilevel"/>
    <w:tmpl w:val="813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3D"/>
    <w:rsid w:val="00082F77"/>
    <w:rsid w:val="002A4287"/>
    <w:rsid w:val="0033473D"/>
    <w:rsid w:val="00476A35"/>
    <w:rsid w:val="004D557C"/>
    <w:rsid w:val="00556EB1"/>
    <w:rsid w:val="00571571"/>
    <w:rsid w:val="00673BF0"/>
    <w:rsid w:val="00770E2A"/>
    <w:rsid w:val="00827CAA"/>
    <w:rsid w:val="00906C2B"/>
    <w:rsid w:val="00B1797F"/>
    <w:rsid w:val="00B737F7"/>
    <w:rsid w:val="00C71DD9"/>
    <w:rsid w:val="00D2225A"/>
    <w:rsid w:val="00EF228A"/>
    <w:rsid w:val="00F37E0F"/>
    <w:rsid w:val="00FC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76DE"/>
  <w15:chartTrackingRefBased/>
  <w15:docId w15:val="{D0144541-C60A-4940-B8EF-5476CDE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3D"/>
    <w:pPr>
      <w:spacing w:after="200" w:line="276" w:lineRule="auto"/>
    </w:pPr>
    <w:rPr>
      <w:rFonts w:ascii="Calibri" w:eastAsia="Times New Roman" w:hAnsi="Calibri" w:cs="Times New Roman"/>
    </w:rPr>
  </w:style>
  <w:style w:type="paragraph" w:styleId="2">
    <w:name w:val="heading 2"/>
    <w:basedOn w:val="a"/>
    <w:link w:val="20"/>
    <w:uiPriority w:val="9"/>
    <w:qFormat/>
    <w:rsid w:val="00673BF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33473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unhideWhenUsed/>
    <w:rsid w:val="00827CAA"/>
    <w:rPr>
      <w:color w:val="0000FF"/>
      <w:u w:val="single"/>
    </w:rPr>
  </w:style>
  <w:style w:type="character" w:styleId="a4">
    <w:name w:val="annotation reference"/>
    <w:basedOn w:val="a0"/>
    <w:uiPriority w:val="99"/>
    <w:semiHidden/>
    <w:unhideWhenUsed/>
    <w:rsid w:val="00827CAA"/>
    <w:rPr>
      <w:sz w:val="16"/>
      <w:szCs w:val="16"/>
    </w:rPr>
  </w:style>
  <w:style w:type="paragraph" w:styleId="a5">
    <w:name w:val="annotation text"/>
    <w:basedOn w:val="a"/>
    <w:link w:val="a6"/>
    <w:uiPriority w:val="99"/>
    <w:semiHidden/>
    <w:unhideWhenUsed/>
    <w:rsid w:val="00827CAA"/>
    <w:pPr>
      <w:spacing w:line="240" w:lineRule="auto"/>
    </w:pPr>
    <w:rPr>
      <w:rFonts w:asciiTheme="minorHAnsi" w:eastAsia="PMingLiU" w:hAnsiTheme="minorHAnsi" w:cstheme="minorBidi"/>
      <w:sz w:val="20"/>
      <w:szCs w:val="20"/>
    </w:rPr>
  </w:style>
  <w:style w:type="character" w:customStyle="1" w:styleId="a6">
    <w:name w:val="Текст примечания Знак"/>
    <w:basedOn w:val="a0"/>
    <w:link w:val="a5"/>
    <w:uiPriority w:val="99"/>
    <w:semiHidden/>
    <w:rsid w:val="00827CAA"/>
    <w:rPr>
      <w:rFonts w:eastAsia="PMingLiU"/>
      <w:sz w:val="20"/>
      <w:szCs w:val="20"/>
    </w:rPr>
  </w:style>
  <w:style w:type="paragraph" w:styleId="a7">
    <w:name w:val="Balloon Text"/>
    <w:basedOn w:val="a"/>
    <w:link w:val="a8"/>
    <w:uiPriority w:val="99"/>
    <w:semiHidden/>
    <w:unhideWhenUsed/>
    <w:rsid w:val="00827C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7CAA"/>
    <w:rPr>
      <w:rFonts w:ascii="Segoe UI" w:eastAsia="Times New Roman" w:hAnsi="Segoe UI" w:cs="Segoe UI"/>
      <w:sz w:val="18"/>
      <w:szCs w:val="18"/>
    </w:rPr>
  </w:style>
  <w:style w:type="character" w:customStyle="1" w:styleId="org">
    <w:name w:val="org"/>
    <w:basedOn w:val="a0"/>
    <w:rsid w:val="00D2225A"/>
  </w:style>
  <w:style w:type="character" w:customStyle="1" w:styleId="20">
    <w:name w:val="Заголовок 2 Знак"/>
    <w:basedOn w:val="a0"/>
    <w:link w:val="2"/>
    <w:uiPriority w:val="9"/>
    <w:rsid w:val="00673BF0"/>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673BF0"/>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rsid w:val="00476A35"/>
    <w:rPr>
      <w:b/>
      <w:bCs/>
    </w:rPr>
  </w:style>
  <w:style w:type="paragraph" w:customStyle="1" w:styleId="msolistparagraphmailrucssattributepostfix">
    <w:name w:val="msolistparagraph_mailru_css_attribute_postfix"/>
    <w:basedOn w:val="a"/>
    <w:rsid w:val="002A4287"/>
    <w:pPr>
      <w:spacing w:before="100" w:beforeAutospacing="1" w:after="100" w:afterAutospacing="1" w:line="240" w:lineRule="auto"/>
    </w:pPr>
    <w:rPr>
      <w:rFonts w:ascii="Times New Roman" w:eastAsiaTheme="minorHAnsi" w:hAnsi="Times New Roman"/>
      <w:sz w:val="24"/>
      <w:szCs w:val="24"/>
      <w:lang w:val="en-GB" w:eastAsia="en-GB"/>
    </w:rPr>
  </w:style>
  <w:style w:type="paragraph" w:styleId="ab">
    <w:name w:val="List Paragraph"/>
    <w:basedOn w:val="a"/>
    <w:uiPriority w:val="34"/>
    <w:qFormat/>
    <w:rsid w:val="0055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053">
      <w:bodyDiv w:val="1"/>
      <w:marLeft w:val="0"/>
      <w:marRight w:val="0"/>
      <w:marTop w:val="0"/>
      <w:marBottom w:val="0"/>
      <w:divBdr>
        <w:top w:val="none" w:sz="0" w:space="0" w:color="auto"/>
        <w:left w:val="none" w:sz="0" w:space="0" w:color="auto"/>
        <w:bottom w:val="none" w:sz="0" w:space="0" w:color="auto"/>
        <w:right w:val="none" w:sz="0" w:space="0" w:color="auto"/>
      </w:divBdr>
    </w:div>
    <w:div w:id="812062446">
      <w:bodyDiv w:val="1"/>
      <w:marLeft w:val="0"/>
      <w:marRight w:val="0"/>
      <w:marTop w:val="0"/>
      <w:marBottom w:val="0"/>
      <w:divBdr>
        <w:top w:val="none" w:sz="0" w:space="0" w:color="auto"/>
        <w:left w:val="none" w:sz="0" w:space="0" w:color="auto"/>
        <w:bottom w:val="none" w:sz="0" w:space="0" w:color="auto"/>
        <w:right w:val="none" w:sz="0" w:space="0" w:color="auto"/>
      </w:divBdr>
    </w:div>
    <w:div w:id="1249119938">
      <w:bodyDiv w:val="1"/>
      <w:marLeft w:val="0"/>
      <w:marRight w:val="0"/>
      <w:marTop w:val="0"/>
      <w:marBottom w:val="0"/>
      <w:divBdr>
        <w:top w:val="none" w:sz="0" w:space="0" w:color="auto"/>
        <w:left w:val="none" w:sz="0" w:space="0" w:color="auto"/>
        <w:bottom w:val="none" w:sz="0" w:space="0" w:color="auto"/>
        <w:right w:val="none" w:sz="0" w:space="0" w:color="auto"/>
      </w:divBdr>
    </w:div>
    <w:div w:id="18242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462A-3DF4-481A-B15A-FEE97CEF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Vladik</dc:creator>
  <cp:keywords/>
  <dc:description/>
  <cp:lastModifiedBy>Vladik</cp:lastModifiedBy>
  <cp:revision>3</cp:revision>
  <dcterms:created xsi:type="dcterms:W3CDTF">2019-10-08T18:17:00Z</dcterms:created>
  <dcterms:modified xsi:type="dcterms:W3CDTF">2019-10-08T18:25:00Z</dcterms:modified>
</cp:coreProperties>
</file>