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5" w:rsidRPr="00C5082E" w:rsidRDefault="00AF1925" w:rsidP="00AF1925">
      <w:pPr>
        <w:pStyle w:val="Default"/>
        <w:jc w:val="right"/>
      </w:pPr>
      <w:r w:rsidRPr="00C5082E">
        <w:t>Приложение 2</w:t>
      </w:r>
    </w:p>
    <w:p w:rsidR="00AF1925" w:rsidRPr="00C5082E" w:rsidRDefault="00AF1925" w:rsidP="00AF1925">
      <w:pPr>
        <w:ind w:left="360"/>
        <w:jc w:val="center"/>
        <w:rPr>
          <w:b/>
        </w:rPr>
      </w:pPr>
    </w:p>
    <w:p w:rsidR="00AF1925" w:rsidRDefault="00AF1925" w:rsidP="00AF1925">
      <w:pPr>
        <w:pStyle w:val="Default"/>
        <w:spacing w:after="27"/>
        <w:jc w:val="center"/>
        <w:rPr>
          <w:b/>
          <w:bCs/>
        </w:rPr>
      </w:pPr>
      <w:r w:rsidRPr="00082C32">
        <w:rPr>
          <w:b/>
          <w:bCs/>
        </w:rPr>
        <w:t xml:space="preserve">Требования к представлению и оформлению </w:t>
      </w:r>
      <w:r>
        <w:rPr>
          <w:b/>
          <w:bCs/>
        </w:rPr>
        <w:t>статей</w:t>
      </w:r>
      <w:r w:rsidRPr="00082C32">
        <w:rPr>
          <w:b/>
          <w:bCs/>
        </w:rPr>
        <w:t xml:space="preserve"> </w:t>
      </w:r>
      <w:r>
        <w:rPr>
          <w:b/>
          <w:bCs/>
        </w:rPr>
        <w:t xml:space="preserve">и </w:t>
      </w:r>
      <w:r w:rsidRPr="00082C32">
        <w:rPr>
          <w:b/>
          <w:bCs/>
        </w:rPr>
        <w:t>тезисов</w:t>
      </w:r>
    </w:p>
    <w:p w:rsidR="00AF1925" w:rsidRPr="00082C32" w:rsidRDefault="00AF1925" w:rsidP="00AF1925">
      <w:pPr>
        <w:pStyle w:val="Default"/>
        <w:spacing w:after="27"/>
        <w:jc w:val="center"/>
        <w:rPr>
          <w:b/>
          <w:bCs/>
        </w:rPr>
      </w:pPr>
    </w:p>
    <w:p w:rsidR="00AF1925" w:rsidRDefault="00AF1925" w:rsidP="00AF1925">
      <w:pPr>
        <w:numPr>
          <w:ilvl w:val="0"/>
          <w:numId w:val="1"/>
        </w:numPr>
        <w:ind w:left="0" w:firstLine="708"/>
        <w:jc w:val="both"/>
      </w:pPr>
      <w:r w:rsidRPr="00C5082E">
        <w:t xml:space="preserve">Статьи и тезисы, </w:t>
      </w:r>
      <w:r>
        <w:t>согласованные с научным руководителем,</w:t>
      </w:r>
      <w:r w:rsidRPr="00C5082E">
        <w:t xml:space="preserve"> допуска</w:t>
      </w:r>
      <w:r>
        <w:t>ю</w:t>
      </w:r>
      <w:r w:rsidRPr="00C5082E">
        <w:t xml:space="preserve">тся к изданию. </w:t>
      </w:r>
    </w:p>
    <w:p w:rsidR="00AF1925" w:rsidRPr="00082C32" w:rsidRDefault="00AF1925" w:rsidP="00AF1925">
      <w:pPr>
        <w:pStyle w:val="Default"/>
        <w:numPr>
          <w:ilvl w:val="0"/>
          <w:numId w:val="1"/>
        </w:numPr>
        <w:spacing w:after="27"/>
        <w:ind w:left="0" w:firstLine="708"/>
        <w:jc w:val="both"/>
      </w:pPr>
      <w:r w:rsidRPr="00082C32">
        <w:t xml:space="preserve">Статьи лауреатов первой, второй и третьей степени в объеме до 5 страницы формата А4, включая рисунки, таблицы и графики, оформляется в редакторе </w:t>
      </w:r>
      <w:proofErr w:type="spellStart"/>
      <w:r w:rsidRPr="00082C32">
        <w:t>Word</w:t>
      </w:r>
      <w:proofErr w:type="spellEnd"/>
      <w:r w:rsidRPr="00082C32">
        <w:t>. Размер шрифта основного текста - 12, библиографического списка – 12, междустрочный интервал одинарный, выравнивание по ширине, абзацный отступ 1см, шрифт-</w:t>
      </w:r>
      <w:proofErr w:type="spellStart"/>
      <w:r w:rsidRPr="00082C32">
        <w:t>Times</w:t>
      </w:r>
      <w:proofErr w:type="spellEnd"/>
      <w:r w:rsidRPr="00082C32">
        <w:t xml:space="preserve"> </w:t>
      </w:r>
      <w:proofErr w:type="spellStart"/>
      <w:r w:rsidRPr="00082C32">
        <w:t>New</w:t>
      </w:r>
      <w:proofErr w:type="spellEnd"/>
      <w:r w:rsidRPr="00082C32">
        <w:t xml:space="preserve"> </w:t>
      </w:r>
      <w:proofErr w:type="spellStart"/>
      <w:r w:rsidRPr="00082C32">
        <w:t>Roman</w:t>
      </w:r>
      <w:proofErr w:type="spellEnd"/>
      <w:r w:rsidRPr="00082C32">
        <w:t xml:space="preserve">, поля слева, справа, снизу, сверху- 2 см. </w:t>
      </w:r>
    </w:p>
    <w:p w:rsidR="00AF1925" w:rsidRPr="00082C32" w:rsidRDefault="00AF1925" w:rsidP="00AF1925">
      <w:pPr>
        <w:pStyle w:val="Default"/>
        <w:numPr>
          <w:ilvl w:val="0"/>
          <w:numId w:val="1"/>
        </w:numPr>
        <w:spacing w:after="27"/>
        <w:ind w:left="0" w:firstLine="708"/>
        <w:jc w:val="both"/>
      </w:pPr>
      <w:r w:rsidRPr="00082C32">
        <w:t xml:space="preserve">Тезисы участников в объеме до 1 страницы формата А4, </w:t>
      </w:r>
      <w:r>
        <w:t xml:space="preserve">не </w:t>
      </w:r>
      <w:r w:rsidRPr="00082C32">
        <w:t xml:space="preserve">включая рисунки, таблицы и графики, оформляется в редакторе </w:t>
      </w:r>
      <w:proofErr w:type="spellStart"/>
      <w:r w:rsidRPr="00082C32">
        <w:t>Word</w:t>
      </w:r>
      <w:proofErr w:type="spellEnd"/>
      <w:r w:rsidRPr="00082C32">
        <w:t>. Размер шрифта основного текста - 12, библиографического списка – 12, междустрочный интервал одинарный, выравнивание по ширине, абзацный отступ 1см, шрифт-</w:t>
      </w:r>
      <w:proofErr w:type="spellStart"/>
      <w:r w:rsidRPr="00082C32">
        <w:t>Times</w:t>
      </w:r>
      <w:proofErr w:type="spellEnd"/>
      <w:r w:rsidRPr="00082C32">
        <w:t xml:space="preserve"> </w:t>
      </w:r>
      <w:proofErr w:type="spellStart"/>
      <w:r w:rsidRPr="00082C32">
        <w:t>New</w:t>
      </w:r>
      <w:proofErr w:type="spellEnd"/>
      <w:r w:rsidRPr="00082C32">
        <w:t xml:space="preserve"> </w:t>
      </w:r>
      <w:proofErr w:type="spellStart"/>
      <w:r w:rsidRPr="00082C32">
        <w:t>Roman</w:t>
      </w:r>
      <w:proofErr w:type="spellEnd"/>
      <w:r w:rsidRPr="00082C32">
        <w:t xml:space="preserve">, поля слева, справа, снизу, сверху- 2 см. </w:t>
      </w:r>
    </w:p>
    <w:p w:rsidR="00AF1925" w:rsidRPr="00082C32" w:rsidRDefault="00AF1925" w:rsidP="00AF1925">
      <w:pPr>
        <w:pStyle w:val="Default"/>
        <w:numPr>
          <w:ilvl w:val="0"/>
          <w:numId w:val="1"/>
        </w:numPr>
        <w:spacing w:after="27"/>
        <w:ind w:left="0" w:firstLine="708"/>
        <w:jc w:val="both"/>
      </w:pPr>
      <w:r w:rsidRPr="00082C32">
        <w:t xml:space="preserve">В первой строке в правом углу ставится имя, отчество, фамилия автора (соавторов) (строчные буквы), во второй строке – город проживания автора (соавторов), в третьей – место учебы автора (название профессиональной образовательной организации или школы), в четвертой – имя, отчество, фамилия руководителя, должность, ученая степень. Ниже, через 1 интервал, заглавными буквами жирным шрифтом по середине листа (без абзацного отступа) – заголовок доклада. Графические материалы должны быть вставлены в текст. Все рисунки, таблицы должны иметь название, на них должна быть ссылка в тексте; если рисунков и таблиц несколько, они должны быть пронумерованы. Формулы нумеруются только основные, номер формулы взять в круглые скобки и поместить в крайнее правое положение на строке. Все ссылки на источники литературы оформляются в тексте в квадратных скобках: указывается порядковый номер источника в библиографическом списке и номер страницы (например, «…в технике» [2, с.55]). </w:t>
      </w:r>
    </w:p>
    <w:p w:rsidR="00AF1925" w:rsidRPr="00082C32" w:rsidRDefault="00AF1925" w:rsidP="00AF1925">
      <w:pPr>
        <w:pStyle w:val="Default"/>
        <w:numPr>
          <w:ilvl w:val="0"/>
          <w:numId w:val="1"/>
        </w:numPr>
        <w:spacing w:after="27"/>
        <w:ind w:left="0" w:firstLine="708"/>
        <w:jc w:val="both"/>
      </w:pPr>
      <w:r>
        <w:t>Б</w:t>
      </w:r>
      <w:r w:rsidRPr="00082C32">
        <w:t xml:space="preserve">иблиографический список располагается после статьи. Подзаголовок «Библиографический список» поместить по центру строки без абзацного отступа, выделить полужирным шрифтом, размер шрифта – 12. Фамилию и инициалы автора (авторов) источника (или первое слово в названии книги) выделить курсивом. Библиографические записи должны быть пронумерованы и расположены в алфавитном порядке. </w:t>
      </w:r>
    </w:p>
    <w:p w:rsidR="00AF1925" w:rsidRDefault="00AF1925" w:rsidP="00AF1925">
      <w:pPr>
        <w:pStyle w:val="Default"/>
        <w:ind w:firstLine="708"/>
      </w:pPr>
    </w:p>
    <w:p w:rsidR="00AF1925" w:rsidRDefault="00AF1925" w:rsidP="00AF1925">
      <w:pPr>
        <w:pStyle w:val="Default"/>
        <w:ind w:firstLine="708"/>
      </w:pPr>
      <w:r w:rsidRPr="00082C32">
        <w:t xml:space="preserve">Образец оформления: </w:t>
      </w:r>
    </w:p>
    <w:p w:rsidR="00AF1925" w:rsidRPr="00082C32" w:rsidRDefault="00AF1925" w:rsidP="00AF1925">
      <w:pPr>
        <w:pStyle w:val="Default"/>
        <w:jc w:val="right"/>
      </w:pPr>
      <w:r>
        <w:t>И</w:t>
      </w:r>
      <w:r w:rsidRPr="00082C32">
        <w:t>.</w:t>
      </w:r>
      <w:r>
        <w:t>И</w:t>
      </w:r>
      <w:r w:rsidRPr="00082C32">
        <w:t xml:space="preserve">. </w:t>
      </w:r>
      <w:r>
        <w:t>Иванов</w:t>
      </w:r>
      <w:r w:rsidRPr="00082C32">
        <w:t xml:space="preserve"> </w:t>
      </w:r>
    </w:p>
    <w:p w:rsidR="00AF1925" w:rsidRPr="00082C32" w:rsidRDefault="00AF1925" w:rsidP="00AF1925">
      <w:pPr>
        <w:pStyle w:val="Default"/>
        <w:jc w:val="right"/>
      </w:pPr>
      <w:r w:rsidRPr="00082C32">
        <w:t xml:space="preserve">г. Москва </w:t>
      </w:r>
    </w:p>
    <w:p w:rsidR="00AF1925" w:rsidRPr="00082C32" w:rsidRDefault="00AF1925" w:rsidP="00AF1925">
      <w:pPr>
        <w:pStyle w:val="Default"/>
        <w:jc w:val="right"/>
      </w:pPr>
      <w:r w:rsidRPr="00082C32">
        <w:t>ГАОУ ВО МГПУ</w:t>
      </w:r>
    </w:p>
    <w:p w:rsidR="00AF1925" w:rsidRPr="00082C32" w:rsidRDefault="00AF1925" w:rsidP="00AF1925">
      <w:pPr>
        <w:pStyle w:val="Default"/>
        <w:jc w:val="right"/>
      </w:pPr>
      <w:r w:rsidRPr="00082C32">
        <w:t xml:space="preserve">Руководитель: </w:t>
      </w:r>
      <w:r>
        <w:t>В</w:t>
      </w:r>
      <w:r w:rsidRPr="00082C32">
        <w:t>.</w:t>
      </w:r>
      <w:r>
        <w:t>В</w:t>
      </w:r>
      <w:r w:rsidRPr="00082C32">
        <w:t xml:space="preserve">. </w:t>
      </w:r>
      <w:r>
        <w:t>Петров</w:t>
      </w:r>
      <w:r w:rsidRPr="00082C32">
        <w:t xml:space="preserve">, профессор, </w:t>
      </w:r>
      <w:r>
        <w:t>доктор педагогических наук</w:t>
      </w:r>
    </w:p>
    <w:p w:rsidR="00AF1925" w:rsidRPr="00082C32" w:rsidRDefault="00AF1925" w:rsidP="00AF1925">
      <w:pPr>
        <w:pStyle w:val="Default"/>
        <w:jc w:val="center"/>
        <w:rPr>
          <w:b/>
          <w:bCs/>
        </w:rPr>
      </w:pPr>
    </w:p>
    <w:p w:rsidR="00AF1925" w:rsidRPr="00082C32" w:rsidRDefault="00AF1925" w:rsidP="00AF1925">
      <w:pPr>
        <w:pStyle w:val="Default"/>
        <w:jc w:val="center"/>
      </w:pPr>
      <w:r w:rsidRPr="00082C32">
        <w:rPr>
          <w:b/>
          <w:bCs/>
        </w:rPr>
        <w:t>НАЗВАНИЕ ДОКЛАДА</w:t>
      </w:r>
    </w:p>
    <w:p w:rsidR="00AF1925" w:rsidRPr="00082C32" w:rsidRDefault="00AF1925" w:rsidP="00AF1925">
      <w:pPr>
        <w:pStyle w:val="Default"/>
        <w:jc w:val="center"/>
      </w:pPr>
    </w:p>
    <w:p w:rsidR="00AF1925" w:rsidRPr="00082C32" w:rsidRDefault="00AF1925" w:rsidP="00AF1925">
      <w:pPr>
        <w:pStyle w:val="Default"/>
        <w:ind w:firstLine="708"/>
        <w:jc w:val="both"/>
      </w:pPr>
      <w:r w:rsidRPr="00082C32">
        <w:t xml:space="preserve">Текст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  <w:proofErr w:type="spellStart"/>
      <w:r w:rsidRPr="00082C32">
        <w:t>Текст</w:t>
      </w:r>
      <w:proofErr w:type="spellEnd"/>
      <w:r w:rsidRPr="00082C32">
        <w:t xml:space="preserve"> </w:t>
      </w:r>
    </w:p>
    <w:p w:rsidR="00AF1925" w:rsidRPr="00082C32" w:rsidRDefault="00AF1925" w:rsidP="00AF1925">
      <w:pPr>
        <w:pStyle w:val="Default"/>
        <w:rPr>
          <w:b/>
          <w:bCs/>
        </w:rPr>
      </w:pPr>
    </w:p>
    <w:p w:rsidR="00AF1925" w:rsidRPr="00082C32" w:rsidRDefault="00AF1925" w:rsidP="00AF1925">
      <w:pPr>
        <w:pStyle w:val="Default"/>
        <w:jc w:val="center"/>
        <w:rPr>
          <w:b/>
          <w:bCs/>
        </w:rPr>
      </w:pPr>
      <w:r w:rsidRPr="00082C32">
        <w:rPr>
          <w:b/>
          <w:bCs/>
        </w:rPr>
        <w:t>Библиографический список</w:t>
      </w:r>
    </w:p>
    <w:p w:rsidR="00AF1925" w:rsidRPr="00082C32" w:rsidRDefault="00AF1925" w:rsidP="00AF1925">
      <w:pPr>
        <w:pStyle w:val="Default"/>
        <w:jc w:val="center"/>
      </w:pPr>
    </w:p>
    <w:p w:rsidR="000215A4" w:rsidRDefault="00AF1925" w:rsidP="00AF1925">
      <w:r w:rsidRPr="00082C32">
        <w:t xml:space="preserve">1. </w:t>
      </w:r>
      <w:r>
        <w:rPr>
          <w:i/>
          <w:iCs/>
        </w:rPr>
        <w:t>Резаков</w:t>
      </w:r>
      <w:r w:rsidRPr="00082C32">
        <w:rPr>
          <w:i/>
          <w:iCs/>
        </w:rPr>
        <w:t xml:space="preserve"> </w:t>
      </w:r>
      <w:r>
        <w:rPr>
          <w:i/>
          <w:iCs/>
        </w:rPr>
        <w:t>Р</w:t>
      </w:r>
      <w:r w:rsidRPr="00082C32">
        <w:rPr>
          <w:i/>
          <w:iCs/>
        </w:rPr>
        <w:t>.</w:t>
      </w:r>
      <w:r>
        <w:rPr>
          <w:i/>
          <w:iCs/>
        </w:rPr>
        <w:t>Г</w:t>
      </w:r>
      <w:r w:rsidRPr="00082C32">
        <w:rPr>
          <w:i/>
          <w:iCs/>
        </w:rPr>
        <w:t xml:space="preserve">. </w:t>
      </w:r>
      <w:r w:rsidRPr="00082C32">
        <w:t xml:space="preserve">Элитарность и образованность: генезис взаимосвязи // Элиты и лидеры: стратегии формирования в современном университете. Материалы Международного конгресса под редакцией А.П. Лунева. 2017. С. 17-20.  </w:t>
      </w:r>
      <w:bookmarkStart w:id="0" w:name="_GoBack"/>
      <w:bookmarkEnd w:id="0"/>
    </w:p>
    <w:sectPr w:rsidR="0002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357C"/>
    <w:multiLevelType w:val="hybridMultilevel"/>
    <w:tmpl w:val="615EC098"/>
    <w:lvl w:ilvl="0" w:tplc="2ABA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A2"/>
    <w:rsid w:val="000215A4"/>
    <w:rsid w:val="009809A2"/>
    <w:rsid w:val="00A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496CC-264E-4608-9598-494CDFD0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Сергей Алексеевич</dc:creator>
  <cp:keywords/>
  <dc:description/>
  <cp:lastModifiedBy>Лепешкин Сергей Алексеевич</cp:lastModifiedBy>
  <cp:revision>2</cp:revision>
  <dcterms:created xsi:type="dcterms:W3CDTF">2019-11-15T12:02:00Z</dcterms:created>
  <dcterms:modified xsi:type="dcterms:W3CDTF">2019-11-15T12:02:00Z</dcterms:modified>
</cp:coreProperties>
</file>