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5C" w:rsidRPr="009C5B4E" w:rsidRDefault="00C9695C" w:rsidP="0044213A">
      <w:pPr>
        <w:widowControl w:val="0"/>
        <w:ind w:firstLine="709"/>
        <w:contextualSpacing/>
        <w:jc w:val="center"/>
        <w:rPr>
          <w:b/>
          <w:sz w:val="28"/>
          <w:szCs w:val="28"/>
        </w:rPr>
      </w:pPr>
      <w:r w:rsidRPr="009C5B4E">
        <w:rPr>
          <w:b/>
          <w:sz w:val="28"/>
          <w:szCs w:val="28"/>
        </w:rPr>
        <w:t xml:space="preserve">Департамент образования </w:t>
      </w:r>
      <w:r w:rsidR="00E45B70">
        <w:rPr>
          <w:b/>
          <w:sz w:val="28"/>
          <w:szCs w:val="28"/>
        </w:rPr>
        <w:t xml:space="preserve">и науки </w:t>
      </w:r>
      <w:r w:rsidRPr="009C5B4E">
        <w:rPr>
          <w:b/>
          <w:sz w:val="28"/>
          <w:szCs w:val="28"/>
        </w:rPr>
        <w:t>города Москвы</w:t>
      </w:r>
    </w:p>
    <w:p w:rsidR="00C9695C" w:rsidRPr="009C5B4E" w:rsidRDefault="00C9695C" w:rsidP="0044213A">
      <w:pPr>
        <w:widowControl w:val="0"/>
        <w:ind w:firstLine="709"/>
        <w:contextualSpacing/>
        <w:jc w:val="center"/>
        <w:rPr>
          <w:b/>
        </w:rPr>
      </w:pPr>
      <w:r w:rsidRPr="009C5B4E">
        <w:rPr>
          <w:b/>
        </w:rPr>
        <w:t xml:space="preserve">ГОСУДАРСТВЕННОЕ </w:t>
      </w:r>
      <w:r>
        <w:rPr>
          <w:b/>
        </w:rPr>
        <w:t xml:space="preserve">АВТОНОМНОЕ </w:t>
      </w:r>
      <w:r w:rsidRPr="009C5B4E">
        <w:rPr>
          <w:b/>
        </w:rPr>
        <w:t>ОБРАЗОВАТЕЛЬНОЕ УЧРЕЖДЕНИЕ</w:t>
      </w:r>
    </w:p>
    <w:p w:rsidR="00C9695C" w:rsidRPr="009C5B4E" w:rsidRDefault="00C9695C" w:rsidP="0044213A">
      <w:pPr>
        <w:widowControl w:val="0"/>
        <w:ind w:firstLine="709"/>
        <w:contextualSpacing/>
        <w:jc w:val="center"/>
        <w:rPr>
          <w:b/>
        </w:rPr>
      </w:pPr>
      <w:r w:rsidRPr="009C5B4E">
        <w:rPr>
          <w:b/>
        </w:rPr>
        <w:t xml:space="preserve">ВЫСШЕГО </w:t>
      </w:r>
      <w:r>
        <w:rPr>
          <w:b/>
        </w:rPr>
        <w:t>ОБРАЗОВАНИЯ ГОРОДА</w:t>
      </w:r>
      <w:r w:rsidRPr="009C5B4E">
        <w:rPr>
          <w:b/>
        </w:rPr>
        <w:t xml:space="preserve"> МОСКВЫ</w:t>
      </w:r>
    </w:p>
    <w:p w:rsidR="00C9695C" w:rsidRPr="009C5B4E" w:rsidRDefault="00C9695C" w:rsidP="0044213A">
      <w:pPr>
        <w:widowControl w:val="0"/>
        <w:ind w:firstLine="709"/>
        <w:contextualSpacing/>
        <w:jc w:val="center"/>
        <w:rPr>
          <w:b/>
        </w:rPr>
      </w:pPr>
      <w:r w:rsidRPr="009C5B4E">
        <w:rPr>
          <w:b/>
        </w:rPr>
        <w:t>«МОСКОВСКИЙ ГОРОДСКОЙ ПЕДАГОГИЧЕСКИЙ УНИВЕРСИТЕТ»</w:t>
      </w:r>
    </w:p>
    <w:p w:rsidR="00C9695C" w:rsidRPr="009C5B4E" w:rsidRDefault="00C9695C" w:rsidP="0044213A">
      <w:pPr>
        <w:widowControl w:val="0"/>
        <w:ind w:firstLine="709"/>
        <w:contextualSpacing/>
        <w:jc w:val="center"/>
        <w:rPr>
          <w:b/>
          <w:sz w:val="28"/>
          <w:szCs w:val="28"/>
        </w:rPr>
      </w:pPr>
      <w:r w:rsidRPr="009C5B4E">
        <w:rPr>
          <w:b/>
          <w:sz w:val="28"/>
          <w:szCs w:val="28"/>
        </w:rPr>
        <w:t>Институт гуманитарных наук</w:t>
      </w:r>
    </w:p>
    <w:p w:rsidR="00C9695C" w:rsidRPr="00F32EB5" w:rsidRDefault="00C9695C" w:rsidP="0044213A">
      <w:pPr>
        <w:widowControl w:val="0"/>
        <w:ind w:firstLine="709"/>
        <w:contextualSpacing/>
        <w:jc w:val="center"/>
        <w:rPr>
          <w:b/>
          <w:sz w:val="16"/>
          <w:szCs w:val="16"/>
        </w:rPr>
      </w:pPr>
    </w:p>
    <w:p w:rsidR="00C9695C" w:rsidRPr="00F32EB5" w:rsidRDefault="00C9695C" w:rsidP="0044213A">
      <w:pPr>
        <w:widowControl w:val="0"/>
        <w:ind w:firstLine="709"/>
        <w:contextualSpacing/>
        <w:jc w:val="center"/>
        <w:rPr>
          <w:b/>
          <w:sz w:val="28"/>
          <w:szCs w:val="28"/>
        </w:rPr>
      </w:pPr>
      <w:r w:rsidRPr="009C5B4E">
        <w:rPr>
          <w:b/>
          <w:sz w:val="28"/>
          <w:szCs w:val="28"/>
        </w:rPr>
        <w:t xml:space="preserve">Кафедра </w:t>
      </w:r>
      <w:r w:rsidR="00140F2B">
        <w:rPr>
          <w:b/>
          <w:sz w:val="28"/>
          <w:szCs w:val="28"/>
        </w:rPr>
        <w:t xml:space="preserve">русского языка и </w:t>
      </w:r>
      <w:r>
        <w:rPr>
          <w:b/>
          <w:sz w:val="28"/>
          <w:szCs w:val="28"/>
        </w:rPr>
        <w:t xml:space="preserve">методики </w:t>
      </w:r>
      <w:r w:rsidR="00140F2B">
        <w:rPr>
          <w:b/>
          <w:sz w:val="28"/>
          <w:szCs w:val="28"/>
        </w:rPr>
        <w:t>преподавания</w:t>
      </w:r>
    </w:p>
    <w:p w:rsidR="00C9695C" w:rsidRPr="009C5B4E" w:rsidRDefault="00C9695C" w:rsidP="0044213A">
      <w:pPr>
        <w:widowControl w:val="0"/>
        <w:ind w:firstLine="709"/>
        <w:contextualSpacing/>
        <w:jc w:val="center"/>
        <w:rPr>
          <w:b/>
          <w:sz w:val="28"/>
          <w:szCs w:val="28"/>
        </w:rPr>
      </w:pPr>
      <w:r>
        <w:rPr>
          <w:b/>
          <w:sz w:val="28"/>
          <w:szCs w:val="28"/>
        </w:rPr>
        <w:t>филологически</w:t>
      </w:r>
      <w:r w:rsidR="00140F2B">
        <w:rPr>
          <w:b/>
          <w:sz w:val="28"/>
          <w:szCs w:val="28"/>
        </w:rPr>
        <w:t>х дисциплин</w:t>
      </w:r>
    </w:p>
    <w:p w:rsidR="00C9695C" w:rsidRPr="0099099B" w:rsidRDefault="00C9695C" w:rsidP="0044213A">
      <w:pPr>
        <w:widowControl w:val="0"/>
        <w:spacing w:line="360" w:lineRule="auto"/>
        <w:ind w:firstLine="709"/>
        <w:contextualSpacing/>
        <w:jc w:val="both"/>
        <w:rPr>
          <w:szCs w:val="28"/>
        </w:rPr>
      </w:pPr>
    </w:p>
    <w:p w:rsidR="00C9695C" w:rsidRPr="0099099B" w:rsidRDefault="00C9695C" w:rsidP="0044213A">
      <w:pPr>
        <w:widowControl w:val="0"/>
        <w:spacing w:line="360" w:lineRule="auto"/>
        <w:ind w:firstLine="709"/>
        <w:contextualSpacing/>
        <w:jc w:val="both"/>
        <w:rPr>
          <w:szCs w:val="28"/>
        </w:rPr>
      </w:pPr>
    </w:p>
    <w:p w:rsidR="00C9695C" w:rsidRDefault="00025615" w:rsidP="0044213A">
      <w:pPr>
        <w:widowControl w:val="0"/>
        <w:spacing w:line="360" w:lineRule="auto"/>
        <w:ind w:firstLine="709"/>
        <w:contextualSpacing/>
        <w:jc w:val="center"/>
        <w:rPr>
          <w:b/>
          <w:noProof/>
          <w:szCs w:val="28"/>
        </w:rPr>
      </w:pPr>
      <w:r w:rsidRPr="00025615">
        <w:rPr>
          <w:b/>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25" type="#_x0000_t75" style="width:342pt;height:116.25pt;visibility:visible">
            <v:imagedata r:id="rId7" o:title=""/>
          </v:shape>
        </w:pict>
      </w:r>
    </w:p>
    <w:p w:rsidR="00C9695C" w:rsidRDefault="00C9695C" w:rsidP="0044213A">
      <w:pPr>
        <w:widowControl w:val="0"/>
        <w:spacing w:line="360" w:lineRule="auto"/>
        <w:ind w:firstLine="709"/>
        <w:contextualSpacing/>
        <w:jc w:val="both"/>
        <w:rPr>
          <w:b/>
          <w:noProof/>
          <w:szCs w:val="28"/>
        </w:rPr>
      </w:pPr>
    </w:p>
    <w:p w:rsidR="00C9695C" w:rsidRPr="009F47A3" w:rsidRDefault="00C9695C" w:rsidP="0044213A">
      <w:pPr>
        <w:widowControl w:val="0"/>
        <w:spacing w:line="360" w:lineRule="auto"/>
        <w:ind w:firstLine="709"/>
        <w:contextualSpacing/>
        <w:jc w:val="both"/>
        <w:rPr>
          <w:b/>
          <w:szCs w:val="28"/>
          <w:lang w:val="en-US"/>
        </w:rPr>
      </w:pPr>
    </w:p>
    <w:p w:rsidR="00C9695C" w:rsidRDefault="00C9695C" w:rsidP="0044213A">
      <w:pPr>
        <w:widowControl w:val="0"/>
        <w:spacing w:line="360" w:lineRule="auto"/>
        <w:ind w:firstLine="709"/>
        <w:contextualSpacing/>
        <w:jc w:val="center"/>
        <w:rPr>
          <w:b/>
          <w:sz w:val="28"/>
          <w:szCs w:val="28"/>
        </w:rPr>
      </w:pPr>
      <w:r>
        <w:rPr>
          <w:b/>
          <w:sz w:val="28"/>
          <w:szCs w:val="28"/>
        </w:rPr>
        <w:t>СОВРЕМЕННОЕ ФИЛОЛОГИЧЕСКОЕ ОБРАЗОВАНИЕ: ПРОБЛЕМЫ И ПЕРСПЕКТИВЫ</w:t>
      </w:r>
    </w:p>
    <w:p w:rsidR="00C9695C" w:rsidRPr="00AA0EFC" w:rsidRDefault="00C9695C" w:rsidP="0044213A">
      <w:pPr>
        <w:widowControl w:val="0"/>
        <w:spacing w:line="360" w:lineRule="auto"/>
        <w:ind w:firstLine="709"/>
        <w:contextualSpacing/>
        <w:jc w:val="both"/>
        <w:rPr>
          <w:b/>
          <w:szCs w:val="28"/>
        </w:rPr>
      </w:pPr>
    </w:p>
    <w:p w:rsidR="00C9695C" w:rsidRDefault="00C9695C" w:rsidP="0044213A">
      <w:pPr>
        <w:widowControl w:val="0"/>
        <w:spacing w:line="360" w:lineRule="auto"/>
        <w:ind w:firstLine="709"/>
        <w:contextualSpacing/>
        <w:jc w:val="both"/>
        <w:rPr>
          <w:b/>
          <w:szCs w:val="28"/>
        </w:rPr>
      </w:pPr>
    </w:p>
    <w:p w:rsidR="00C9695C" w:rsidRDefault="00C9695C" w:rsidP="0044213A">
      <w:pPr>
        <w:widowControl w:val="0"/>
        <w:spacing w:line="360" w:lineRule="auto"/>
        <w:ind w:firstLine="709"/>
        <w:contextualSpacing/>
        <w:jc w:val="both"/>
        <w:rPr>
          <w:b/>
          <w:szCs w:val="28"/>
        </w:rPr>
      </w:pPr>
    </w:p>
    <w:p w:rsidR="00C9695C" w:rsidRPr="00AA0EFC" w:rsidRDefault="00C9695C" w:rsidP="0044213A">
      <w:pPr>
        <w:widowControl w:val="0"/>
        <w:spacing w:line="360" w:lineRule="auto"/>
        <w:ind w:firstLine="709"/>
        <w:contextualSpacing/>
        <w:jc w:val="both"/>
        <w:rPr>
          <w:szCs w:val="28"/>
        </w:rPr>
      </w:pPr>
    </w:p>
    <w:p w:rsidR="00C9695C" w:rsidRPr="00903098" w:rsidRDefault="00C9695C" w:rsidP="0044213A">
      <w:pPr>
        <w:widowControl w:val="0"/>
        <w:spacing w:line="360" w:lineRule="auto"/>
        <w:ind w:firstLine="709"/>
        <w:contextualSpacing/>
        <w:jc w:val="center"/>
        <w:rPr>
          <w:b/>
          <w:sz w:val="28"/>
          <w:szCs w:val="28"/>
        </w:rPr>
      </w:pPr>
      <w:r w:rsidRPr="00903098">
        <w:rPr>
          <w:b/>
          <w:sz w:val="28"/>
          <w:szCs w:val="28"/>
        </w:rPr>
        <w:t>Программа</w:t>
      </w:r>
    </w:p>
    <w:p w:rsidR="00C9695C" w:rsidRPr="00903098" w:rsidRDefault="00140F2B" w:rsidP="0044213A">
      <w:pPr>
        <w:widowControl w:val="0"/>
        <w:spacing w:line="360" w:lineRule="auto"/>
        <w:ind w:firstLine="709"/>
        <w:contextualSpacing/>
        <w:jc w:val="center"/>
        <w:rPr>
          <w:b/>
          <w:sz w:val="28"/>
          <w:szCs w:val="28"/>
        </w:rPr>
      </w:pPr>
      <w:r>
        <w:rPr>
          <w:b/>
          <w:sz w:val="28"/>
          <w:szCs w:val="28"/>
          <w:lang w:val="en-US"/>
        </w:rPr>
        <w:t>X</w:t>
      </w:r>
      <w:r>
        <w:rPr>
          <w:b/>
          <w:sz w:val="28"/>
          <w:szCs w:val="28"/>
        </w:rPr>
        <w:t> </w:t>
      </w:r>
      <w:r w:rsidR="00C9695C" w:rsidRPr="00903098">
        <w:rPr>
          <w:b/>
          <w:sz w:val="28"/>
          <w:szCs w:val="28"/>
        </w:rPr>
        <w:t>Всероссийской научно-практической конференции</w:t>
      </w:r>
    </w:p>
    <w:p w:rsidR="00C9695C" w:rsidRPr="00903098" w:rsidRDefault="00C9695C" w:rsidP="0044213A">
      <w:pPr>
        <w:widowControl w:val="0"/>
        <w:spacing w:line="360" w:lineRule="auto"/>
        <w:ind w:firstLine="709"/>
        <w:contextualSpacing/>
        <w:jc w:val="center"/>
        <w:rPr>
          <w:b/>
          <w:szCs w:val="28"/>
        </w:rPr>
      </w:pPr>
    </w:p>
    <w:p w:rsidR="00C9695C" w:rsidRPr="00903098" w:rsidRDefault="00140F2B" w:rsidP="0044213A">
      <w:pPr>
        <w:widowControl w:val="0"/>
        <w:spacing w:line="360" w:lineRule="auto"/>
        <w:ind w:firstLine="709"/>
        <w:contextualSpacing/>
        <w:jc w:val="center"/>
        <w:rPr>
          <w:b/>
          <w:sz w:val="28"/>
          <w:szCs w:val="28"/>
        </w:rPr>
      </w:pPr>
      <w:r>
        <w:rPr>
          <w:b/>
          <w:sz w:val="28"/>
          <w:szCs w:val="28"/>
        </w:rPr>
        <w:t>2</w:t>
      </w:r>
      <w:r w:rsidR="00E45B70" w:rsidRPr="001D1D25">
        <w:rPr>
          <w:b/>
          <w:sz w:val="28"/>
          <w:szCs w:val="28"/>
        </w:rPr>
        <w:t>2</w:t>
      </w:r>
      <w:r w:rsidR="00C9695C" w:rsidRPr="00903098">
        <w:rPr>
          <w:b/>
          <w:sz w:val="28"/>
          <w:szCs w:val="28"/>
        </w:rPr>
        <w:t xml:space="preserve"> апреля 20</w:t>
      </w:r>
      <w:r w:rsidR="00E45B70">
        <w:rPr>
          <w:b/>
          <w:sz w:val="28"/>
          <w:szCs w:val="28"/>
        </w:rPr>
        <w:t>20</w:t>
      </w:r>
      <w:r w:rsidR="00C9695C" w:rsidRPr="00903098">
        <w:rPr>
          <w:b/>
          <w:sz w:val="28"/>
          <w:szCs w:val="28"/>
        </w:rPr>
        <w:t xml:space="preserve"> года</w:t>
      </w:r>
    </w:p>
    <w:p w:rsidR="00C9695C" w:rsidRPr="00903098" w:rsidRDefault="00C9695C" w:rsidP="0044213A">
      <w:pPr>
        <w:widowControl w:val="0"/>
        <w:spacing w:line="360" w:lineRule="auto"/>
        <w:ind w:firstLine="709"/>
        <w:contextualSpacing/>
        <w:jc w:val="both"/>
        <w:rPr>
          <w:szCs w:val="28"/>
        </w:rPr>
      </w:pPr>
    </w:p>
    <w:p w:rsidR="00C9695C" w:rsidRPr="00903098" w:rsidRDefault="00C9695C" w:rsidP="0044213A">
      <w:pPr>
        <w:widowControl w:val="0"/>
        <w:spacing w:line="360" w:lineRule="auto"/>
        <w:ind w:firstLine="709"/>
        <w:contextualSpacing/>
        <w:jc w:val="both"/>
        <w:rPr>
          <w:szCs w:val="28"/>
        </w:rPr>
      </w:pPr>
    </w:p>
    <w:p w:rsidR="00C9695C" w:rsidRPr="00903098" w:rsidRDefault="00C9695C" w:rsidP="0044213A">
      <w:pPr>
        <w:widowControl w:val="0"/>
        <w:spacing w:line="360" w:lineRule="auto"/>
        <w:ind w:firstLine="709"/>
        <w:contextualSpacing/>
        <w:jc w:val="both"/>
        <w:rPr>
          <w:szCs w:val="28"/>
        </w:rPr>
      </w:pPr>
    </w:p>
    <w:p w:rsidR="00C9695C" w:rsidRPr="00903098" w:rsidRDefault="00C9695C" w:rsidP="0044213A">
      <w:pPr>
        <w:widowControl w:val="0"/>
        <w:spacing w:line="360" w:lineRule="auto"/>
        <w:ind w:firstLine="709"/>
        <w:contextualSpacing/>
        <w:jc w:val="both"/>
        <w:rPr>
          <w:szCs w:val="28"/>
        </w:rPr>
      </w:pPr>
    </w:p>
    <w:p w:rsidR="00C9695C" w:rsidRPr="00903098" w:rsidRDefault="00C9695C" w:rsidP="0044213A">
      <w:pPr>
        <w:widowControl w:val="0"/>
        <w:spacing w:line="360" w:lineRule="auto"/>
        <w:ind w:firstLine="709"/>
        <w:contextualSpacing/>
        <w:jc w:val="both"/>
        <w:rPr>
          <w:szCs w:val="28"/>
        </w:rPr>
      </w:pPr>
    </w:p>
    <w:p w:rsidR="00C9695C" w:rsidRPr="00903098" w:rsidRDefault="00C9695C" w:rsidP="0044213A">
      <w:pPr>
        <w:widowControl w:val="0"/>
        <w:spacing w:line="360" w:lineRule="auto"/>
        <w:ind w:firstLine="709"/>
        <w:contextualSpacing/>
        <w:jc w:val="center"/>
        <w:rPr>
          <w:b/>
          <w:sz w:val="28"/>
          <w:szCs w:val="28"/>
        </w:rPr>
      </w:pPr>
      <w:r w:rsidRPr="00903098">
        <w:rPr>
          <w:b/>
          <w:sz w:val="28"/>
          <w:szCs w:val="28"/>
        </w:rPr>
        <w:t>Москва</w:t>
      </w:r>
    </w:p>
    <w:p w:rsidR="00C9695C" w:rsidRPr="00AA0EFC" w:rsidRDefault="00C9695C" w:rsidP="0044213A">
      <w:pPr>
        <w:widowControl w:val="0"/>
        <w:spacing w:line="360" w:lineRule="auto"/>
        <w:ind w:firstLine="709"/>
        <w:contextualSpacing/>
        <w:jc w:val="center"/>
        <w:rPr>
          <w:szCs w:val="28"/>
        </w:rPr>
      </w:pPr>
      <w:r w:rsidRPr="00903098">
        <w:rPr>
          <w:b/>
          <w:sz w:val="28"/>
          <w:szCs w:val="28"/>
        </w:rPr>
        <w:t>20</w:t>
      </w:r>
      <w:r w:rsidR="00E45B70">
        <w:rPr>
          <w:b/>
          <w:sz w:val="28"/>
          <w:szCs w:val="28"/>
        </w:rPr>
        <w:t>20</w:t>
      </w:r>
    </w:p>
    <w:p w:rsidR="00C9695C" w:rsidRDefault="00C9695C" w:rsidP="0044213A">
      <w:pPr>
        <w:widowControl w:val="0"/>
        <w:spacing w:line="360" w:lineRule="auto"/>
        <w:ind w:firstLine="709"/>
        <w:contextualSpacing/>
        <w:jc w:val="both"/>
        <w:rPr>
          <w:b/>
          <w:szCs w:val="28"/>
        </w:rPr>
        <w:sectPr w:rsidR="00C9695C" w:rsidSect="00EB2177">
          <w:footerReference w:type="default" r:id="rId8"/>
          <w:pgSz w:w="11906" w:h="16838"/>
          <w:pgMar w:top="1134" w:right="851" w:bottom="1134" w:left="1134" w:header="709" w:footer="709" w:gutter="0"/>
          <w:cols w:space="708"/>
          <w:titlePg/>
          <w:docGrid w:linePitch="360"/>
        </w:sectPr>
      </w:pPr>
    </w:p>
    <w:p w:rsidR="00C9695C" w:rsidRPr="005C2577" w:rsidRDefault="00C9695C" w:rsidP="0044213A">
      <w:pPr>
        <w:widowControl w:val="0"/>
        <w:ind w:firstLine="709"/>
        <w:contextualSpacing/>
        <w:jc w:val="center"/>
        <w:rPr>
          <w:b/>
          <w:szCs w:val="28"/>
        </w:rPr>
      </w:pPr>
      <w:r w:rsidRPr="005C2577">
        <w:rPr>
          <w:b/>
          <w:szCs w:val="28"/>
        </w:rPr>
        <w:lastRenderedPageBreak/>
        <w:t>ПЛАН РАБОТЫ КОНФЕРЕНЦИИ</w:t>
      </w:r>
    </w:p>
    <w:p w:rsidR="00C9695C" w:rsidRPr="003C0DC2" w:rsidRDefault="00C9695C" w:rsidP="0044213A">
      <w:pPr>
        <w:widowControl w:val="0"/>
        <w:ind w:firstLine="709"/>
        <w:contextualSpacing/>
        <w:jc w:val="both"/>
        <w:rPr>
          <w:szCs w:val="28"/>
        </w:rPr>
      </w:pPr>
    </w:p>
    <w:p w:rsidR="00C9695C" w:rsidRDefault="0099099B" w:rsidP="0044213A">
      <w:pPr>
        <w:widowControl w:val="0"/>
        <w:ind w:firstLine="709"/>
        <w:contextualSpacing/>
        <w:jc w:val="center"/>
        <w:rPr>
          <w:b/>
          <w:szCs w:val="28"/>
        </w:rPr>
      </w:pPr>
      <w:r w:rsidRPr="001D1D25">
        <w:rPr>
          <w:b/>
          <w:szCs w:val="28"/>
        </w:rPr>
        <w:t>2</w:t>
      </w:r>
      <w:r w:rsidR="00E45B70" w:rsidRPr="001D1D25">
        <w:rPr>
          <w:b/>
          <w:szCs w:val="28"/>
        </w:rPr>
        <w:t>2</w:t>
      </w:r>
      <w:r w:rsidR="00C9695C">
        <w:rPr>
          <w:b/>
          <w:szCs w:val="28"/>
        </w:rPr>
        <w:t xml:space="preserve"> апреля 20</w:t>
      </w:r>
      <w:r w:rsidR="00E45B70">
        <w:rPr>
          <w:b/>
          <w:szCs w:val="28"/>
        </w:rPr>
        <w:t>20</w:t>
      </w:r>
      <w:r w:rsidR="00C9695C">
        <w:rPr>
          <w:b/>
          <w:szCs w:val="28"/>
        </w:rPr>
        <w:t xml:space="preserve"> г.</w:t>
      </w:r>
    </w:p>
    <w:p w:rsidR="00C9695C" w:rsidRPr="003C0DC2" w:rsidRDefault="00C9695C" w:rsidP="0044213A">
      <w:pPr>
        <w:widowControl w:val="0"/>
        <w:ind w:firstLine="709"/>
        <w:contextualSpacing/>
        <w:jc w:val="both"/>
        <w:rPr>
          <w:sz w:val="16"/>
          <w:szCs w:val="16"/>
        </w:rPr>
      </w:pPr>
    </w:p>
    <w:p w:rsidR="00C9695C" w:rsidRPr="003C0DC2" w:rsidRDefault="00C9695C" w:rsidP="0044213A">
      <w:pPr>
        <w:widowControl w:val="0"/>
        <w:ind w:firstLine="709"/>
        <w:contextualSpacing/>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322"/>
        <w:gridCol w:w="2322"/>
      </w:tblGrid>
      <w:tr w:rsidR="00E45B70" w:rsidRPr="004D7B1A" w:rsidTr="00CF6CFB">
        <w:trPr>
          <w:jc w:val="center"/>
        </w:trPr>
        <w:tc>
          <w:tcPr>
            <w:tcW w:w="2321" w:type="dxa"/>
            <w:vMerge w:val="restart"/>
          </w:tcPr>
          <w:p w:rsidR="00E45B70" w:rsidRDefault="00E45B70" w:rsidP="0044213A">
            <w:pPr>
              <w:widowControl w:val="0"/>
              <w:contextualSpacing/>
              <w:rPr>
                <w:b/>
              </w:rPr>
            </w:pPr>
          </w:p>
          <w:p w:rsidR="00E45B70" w:rsidRDefault="00E45B70" w:rsidP="0044213A">
            <w:pPr>
              <w:widowControl w:val="0"/>
              <w:contextualSpacing/>
              <w:rPr>
                <w:b/>
              </w:rPr>
            </w:pPr>
          </w:p>
          <w:p w:rsidR="00E45B70" w:rsidRDefault="00E45B70" w:rsidP="0044213A">
            <w:pPr>
              <w:widowControl w:val="0"/>
              <w:contextualSpacing/>
              <w:rPr>
                <w:b/>
              </w:rPr>
            </w:pPr>
          </w:p>
          <w:p w:rsidR="00E45B70" w:rsidRDefault="00E45B70" w:rsidP="0044213A">
            <w:pPr>
              <w:widowControl w:val="0"/>
              <w:contextualSpacing/>
              <w:rPr>
                <w:b/>
              </w:rPr>
            </w:pPr>
          </w:p>
          <w:p w:rsidR="00E45B70" w:rsidRDefault="00E45B70" w:rsidP="0044213A">
            <w:pPr>
              <w:widowControl w:val="0"/>
              <w:contextualSpacing/>
              <w:rPr>
                <w:b/>
              </w:rPr>
            </w:pPr>
          </w:p>
          <w:p w:rsidR="00E45B70" w:rsidRDefault="00E45B70" w:rsidP="0044213A">
            <w:pPr>
              <w:widowControl w:val="0"/>
              <w:contextualSpacing/>
              <w:rPr>
                <w:b/>
              </w:rPr>
            </w:pPr>
          </w:p>
          <w:p w:rsidR="00E45B70" w:rsidRPr="00171C85" w:rsidRDefault="00E45B70" w:rsidP="0044213A">
            <w:pPr>
              <w:widowControl w:val="0"/>
              <w:contextualSpacing/>
              <w:jc w:val="center"/>
              <w:rPr>
                <w:b/>
              </w:rPr>
            </w:pPr>
            <w:r w:rsidRPr="001D1D25">
              <w:rPr>
                <w:b/>
              </w:rPr>
              <w:t>22 апреля</w:t>
            </w:r>
          </w:p>
          <w:p w:rsidR="00E45B70" w:rsidRPr="00171C85" w:rsidRDefault="00E45B70" w:rsidP="0044213A">
            <w:pPr>
              <w:widowControl w:val="0"/>
              <w:contextualSpacing/>
              <w:jc w:val="center"/>
              <w:rPr>
                <w:b/>
              </w:rPr>
            </w:pPr>
            <w:r>
              <w:rPr>
                <w:b/>
              </w:rPr>
              <w:t>среда</w:t>
            </w:r>
          </w:p>
        </w:tc>
        <w:tc>
          <w:tcPr>
            <w:tcW w:w="2322" w:type="dxa"/>
          </w:tcPr>
          <w:p w:rsidR="00E45B70" w:rsidRPr="00171C85" w:rsidRDefault="00E45B70" w:rsidP="0044213A">
            <w:pPr>
              <w:widowControl w:val="0"/>
              <w:contextualSpacing/>
              <w:rPr>
                <w:b/>
              </w:rPr>
            </w:pPr>
            <w:r>
              <w:rPr>
                <w:b/>
              </w:rPr>
              <w:t>09</w:t>
            </w:r>
            <w:r w:rsidRPr="00171C85">
              <w:rPr>
                <w:b/>
              </w:rPr>
              <w:t>.</w:t>
            </w:r>
            <w:r>
              <w:rPr>
                <w:b/>
              </w:rPr>
              <w:t>0</w:t>
            </w:r>
            <w:r w:rsidRPr="00171C85">
              <w:rPr>
                <w:b/>
              </w:rPr>
              <w:t>0 – 1</w:t>
            </w:r>
            <w:r>
              <w:rPr>
                <w:b/>
              </w:rPr>
              <w:t>0</w:t>
            </w:r>
            <w:r w:rsidRPr="00171C85">
              <w:rPr>
                <w:b/>
              </w:rPr>
              <w:t>.00</w:t>
            </w:r>
          </w:p>
        </w:tc>
        <w:tc>
          <w:tcPr>
            <w:tcW w:w="2322" w:type="dxa"/>
          </w:tcPr>
          <w:p w:rsidR="00E45B70" w:rsidRPr="00171C85" w:rsidRDefault="00E45B70" w:rsidP="0044213A">
            <w:pPr>
              <w:widowControl w:val="0"/>
              <w:contextualSpacing/>
              <w:rPr>
                <w:b/>
              </w:rPr>
            </w:pPr>
            <w:r w:rsidRPr="00171C85">
              <w:rPr>
                <w:b/>
              </w:rPr>
              <w:t>Регистрация участников конференции</w:t>
            </w:r>
          </w:p>
        </w:tc>
      </w:tr>
      <w:tr w:rsidR="00E45B70" w:rsidRPr="004D7B1A" w:rsidTr="00CF6CFB">
        <w:trPr>
          <w:jc w:val="center"/>
        </w:trPr>
        <w:tc>
          <w:tcPr>
            <w:tcW w:w="2321" w:type="dxa"/>
            <w:vMerge/>
          </w:tcPr>
          <w:p w:rsidR="00E45B70" w:rsidRPr="004D7B1A" w:rsidRDefault="00E45B70" w:rsidP="0044213A">
            <w:pPr>
              <w:widowControl w:val="0"/>
              <w:contextualSpacing/>
            </w:pPr>
          </w:p>
        </w:tc>
        <w:tc>
          <w:tcPr>
            <w:tcW w:w="2322" w:type="dxa"/>
          </w:tcPr>
          <w:p w:rsidR="00E45B70" w:rsidRPr="00171C85" w:rsidRDefault="00E45B70" w:rsidP="001D1D25">
            <w:pPr>
              <w:widowControl w:val="0"/>
              <w:contextualSpacing/>
              <w:rPr>
                <w:b/>
              </w:rPr>
            </w:pPr>
            <w:r w:rsidRPr="00171C85">
              <w:rPr>
                <w:b/>
              </w:rPr>
              <w:t>1</w:t>
            </w:r>
            <w:r>
              <w:rPr>
                <w:b/>
              </w:rPr>
              <w:t>0</w:t>
            </w:r>
            <w:r w:rsidRPr="00171C85">
              <w:rPr>
                <w:b/>
              </w:rPr>
              <w:t>.00 – 1</w:t>
            </w:r>
            <w:r w:rsidR="001D1D25">
              <w:rPr>
                <w:b/>
              </w:rPr>
              <w:t>0</w:t>
            </w:r>
            <w:r>
              <w:rPr>
                <w:b/>
              </w:rPr>
              <w:t>.3</w:t>
            </w:r>
            <w:r w:rsidRPr="00171C85">
              <w:rPr>
                <w:b/>
              </w:rPr>
              <w:t>0</w:t>
            </w:r>
          </w:p>
        </w:tc>
        <w:tc>
          <w:tcPr>
            <w:tcW w:w="2322" w:type="dxa"/>
          </w:tcPr>
          <w:p w:rsidR="00E45B70" w:rsidRPr="00171C85" w:rsidRDefault="00E45B70" w:rsidP="0044213A">
            <w:pPr>
              <w:widowControl w:val="0"/>
              <w:contextualSpacing/>
              <w:rPr>
                <w:b/>
              </w:rPr>
            </w:pPr>
            <w:r w:rsidRPr="00171C85">
              <w:rPr>
                <w:b/>
              </w:rPr>
              <w:t>Открытие конференции</w:t>
            </w:r>
          </w:p>
        </w:tc>
      </w:tr>
      <w:tr w:rsidR="00E45B70" w:rsidRPr="004D7B1A" w:rsidTr="00CF6CFB">
        <w:trPr>
          <w:jc w:val="center"/>
        </w:trPr>
        <w:tc>
          <w:tcPr>
            <w:tcW w:w="2321" w:type="dxa"/>
            <w:vMerge/>
          </w:tcPr>
          <w:p w:rsidR="00E45B70" w:rsidRPr="004D7B1A" w:rsidRDefault="00E45B70" w:rsidP="0044213A">
            <w:pPr>
              <w:widowControl w:val="0"/>
              <w:contextualSpacing/>
            </w:pPr>
          </w:p>
        </w:tc>
        <w:tc>
          <w:tcPr>
            <w:tcW w:w="2322" w:type="dxa"/>
          </w:tcPr>
          <w:p w:rsidR="00E45B70" w:rsidRDefault="00E45B70" w:rsidP="00BE67B6">
            <w:pPr>
              <w:widowControl w:val="0"/>
              <w:contextualSpacing/>
              <w:rPr>
                <w:b/>
              </w:rPr>
            </w:pPr>
            <w:r>
              <w:rPr>
                <w:b/>
              </w:rPr>
              <w:t>1</w:t>
            </w:r>
            <w:r w:rsidR="00BE67B6">
              <w:rPr>
                <w:b/>
              </w:rPr>
              <w:t>0</w:t>
            </w:r>
            <w:r>
              <w:rPr>
                <w:b/>
              </w:rPr>
              <w:t>.</w:t>
            </w:r>
            <w:r w:rsidR="00BE67B6">
              <w:rPr>
                <w:b/>
              </w:rPr>
              <w:t>3</w:t>
            </w:r>
            <w:r>
              <w:rPr>
                <w:b/>
              </w:rPr>
              <w:t>0 – 1</w:t>
            </w:r>
            <w:r w:rsidR="00BE67B6">
              <w:rPr>
                <w:b/>
              </w:rPr>
              <w:t>2</w:t>
            </w:r>
            <w:r>
              <w:rPr>
                <w:b/>
              </w:rPr>
              <w:t>.</w:t>
            </w:r>
            <w:r w:rsidR="00BE67B6">
              <w:rPr>
                <w:b/>
              </w:rPr>
              <w:t>3</w:t>
            </w:r>
            <w:r>
              <w:rPr>
                <w:b/>
              </w:rPr>
              <w:t>0</w:t>
            </w:r>
          </w:p>
        </w:tc>
        <w:tc>
          <w:tcPr>
            <w:tcW w:w="2322" w:type="dxa"/>
          </w:tcPr>
          <w:p w:rsidR="00E45B70" w:rsidRDefault="00E45B70" w:rsidP="0044213A">
            <w:pPr>
              <w:widowControl w:val="0"/>
              <w:contextualSpacing/>
              <w:rPr>
                <w:b/>
              </w:rPr>
            </w:pPr>
            <w:r w:rsidRPr="00171C85">
              <w:rPr>
                <w:b/>
              </w:rPr>
              <w:t>Секционные заседания</w:t>
            </w:r>
          </w:p>
        </w:tc>
      </w:tr>
      <w:tr w:rsidR="00E45B70" w:rsidRPr="004D7B1A" w:rsidTr="00CF6CFB">
        <w:trPr>
          <w:jc w:val="center"/>
        </w:trPr>
        <w:tc>
          <w:tcPr>
            <w:tcW w:w="2321" w:type="dxa"/>
            <w:vMerge/>
          </w:tcPr>
          <w:p w:rsidR="00E45B70" w:rsidRPr="004D7B1A" w:rsidRDefault="00E45B70" w:rsidP="0044213A">
            <w:pPr>
              <w:widowControl w:val="0"/>
              <w:contextualSpacing/>
            </w:pPr>
          </w:p>
        </w:tc>
        <w:tc>
          <w:tcPr>
            <w:tcW w:w="2322" w:type="dxa"/>
          </w:tcPr>
          <w:p w:rsidR="00E45B70" w:rsidRPr="00171C85" w:rsidRDefault="00E45B70" w:rsidP="00BE67B6">
            <w:pPr>
              <w:widowControl w:val="0"/>
              <w:contextualSpacing/>
              <w:rPr>
                <w:b/>
              </w:rPr>
            </w:pPr>
            <w:r w:rsidRPr="00171C85">
              <w:rPr>
                <w:b/>
              </w:rPr>
              <w:t>1</w:t>
            </w:r>
            <w:r w:rsidR="00BE67B6">
              <w:rPr>
                <w:b/>
              </w:rPr>
              <w:t>2</w:t>
            </w:r>
            <w:r w:rsidRPr="00171C85">
              <w:rPr>
                <w:b/>
              </w:rPr>
              <w:t>.</w:t>
            </w:r>
            <w:r w:rsidR="00BE67B6">
              <w:rPr>
                <w:b/>
              </w:rPr>
              <w:t>3</w:t>
            </w:r>
            <w:r w:rsidRPr="00171C85">
              <w:rPr>
                <w:b/>
              </w:rPr>
              <w:t>0 – 1</w:t>
            </w:r>
            <w:r w:rsidR="00BE67B6">
              <w:rPr>
                <w:b/>
              </w:rPr>
              <w:t>3</w:t>
            </w:r>
            <w:r>
              <w:rPr>
                <w:b/>
              </w:rPr>
              <w:t>.00</w:t>
            </w:r>
          </w:p>
        </w:tc>
        <w:tc>
          <w:tcPr>
            <w:tcW w:w="2322" w:type="dxa"/>
          </w:tcPr>
          <w:p w:rsidR="00E45B70" w:rsidRPr="00171C85" w:rsidRDefault="00E45B70" w:rsidP="0044213A">
            <w:pPr>
              <w:widowControl w:val="0"/>
              <w:contextualSpacing/>
              <w:rPr>
                <w:b/>
              </w:rPr>
            </w:pPr>
            <w:r>
              <w:rPr>
                <w:b/>
              </w:rPr>
              <w:t>Обед</w:t>
            </w:r>
          </w:p>
        </w:tc>
      </w:tr>
      <w:tr w:rsidR="00E45B70" w:rsidRPr="004D7B1A" w:rsidTr="00CF6CFB">
        <w:trPr>
          <w:jc w:val="center"/>
        </w:trPr>
        <w:tc>
          <w:tcPr>
            <w:tcW w:w="2321" w:type="dxa"/>
            <w:vMerge/>
          </w:tcPr>
          <w:p w:rsidR="00E45B70" w:rsidRPr="004D7B1A" w:rsidRDefault="00E45B70" w:rsidP="0044213A">
            <w:pPr>
              <w:widowControl w:val="0"/>
              <w:contextualSpacing/>
            </w:pPr>
          </w:p>
        </w:tc>
        <w:tc>
          <w:tcPr>
            <w:tcW w:w="2322" w:type="dxa"/>
          </w:tcPr>
          <w:p w:rsidR="00E45B70" w:rsidRPr="00171C85" w:rsidRDefault="00E45B70" w:rsidP="00BE67B6">
            <w:pPr>
              <w:widowControl w:val="0"/>
              <w:contextualSpacing/>
              <w:rPr>
                <w:b/>
              </w:rPr>
            </w:pPr>
            <w:r>
              <w:rPr>
                <w:b/>
              </w:rPr>
              <w:t>1</w:t>
            </w:r>
            <w:r w:rsidR="00BE67B6">
              <w:rPr>
                <w:b/>
              </w:rPr>
              <w:t>3</w:t>
            </w:r>
            <w:r>
              <w:rPr>
                <w:b/>
              </w:rPr>
              <w:t>.00 – 1</w:t>
            </w:r>
            <w:r w:rsidR="00BE67B6">
              <w:rPr>
                <w:b/>
              </w:rPr>
              <w:t>5</w:t>
            </w:r>
            <w:r>
              <w:rPr>
                <w:b/>
              </w:rPr>
              <w:t>.</w:t>
            </w:r>
            <w:r w:rsidR="00BE67B6">
              <w:rPr>
                <w:b/>
              </w:rPr>
              <w:t>3</w:t>
            </w:r>
            <w:r w:rsidRPr="00171C85">
              <w:rPr>
                <w:b/>
              </w:rPr>
              <w:t>0</w:t>
            </w:r>
          </w:p>
        </w:tc>
        <w:tc>
          <w:tcPr>
            <w:tcW w:w="2322" w:type="dxa"/>
          </w:tcPr>
          <w:p w:rsidR="00E45B70" w:rsidRDefault="00E45B70" w:rsidP="0044213A">
            <w:pPr>
              <w:widowControl w:val="0"/>
              <w:contextualSpacing/>
              <w:rPr>
                <w:b/>
              </w:rPr>
            </w:pPr>
            <w:r w:rsidRPr="00171C85">
              <w:rPr>
                <w:b/>
              </w:rPr>
              <w:t>Секционные заседания</w:t>
            </w:r>
          </w:p>
        </w:tc>
      </w:tr>
      <w:tr w:rsidR="00BE67B6" w:rsidRPr="004D7B1A" w:rsidTr="00CF6CFB">
        <w:trPr>
          <w:jc w:val="center"/>
        </w:trPr>
        <w:tc>
          <w:tcPr>
            <w:tcW w:w="2321" w:type="dxa"/>
            <w:vMerge/>
          </w:tcPr>
          <w:p w:rsidR="00BE67B6" w:rsidRPr="004D7B1A" w:rsidRDefault="00BE67B6" w:rsidP="0044213A">
            <w:pPr>
              <w:widowControl w:val="0"/>
              <w:contextualSpacing/>
            </w:pPr>
          </w:p>
        </w:tc>
        <w:tc>
          <w:tcPr>
            <w:tcW w:w="2322" w:type="dxa"/>
          </w:tcPr>
          <w:p w:rsidR="00BE67B6" w:rsidRDefault="00BE67B6" w:rsidP="001D1D25">
            <w:pPr>
              <w:widowControl w:val="0"/>
              <w:contextualSpacing/>
              <w:rPr>
                <w:b/>
              </w:rPr>
            </w:pPr>
            <w:r>
              <w:rPr>
                <w:b/>
              </w:rPr>
              <w:t>15.30 – 16.00</w:t>
            </w:r>
          </w:p>
        </w:tc>
        <w:tc>
          <w:tcPr>
            <w:tcW w:w="2322" w:type="dxa"/>
          </w:tcPr>
          <w:p w:rsidR="00BE67B6" w:rsidRPr="00171C85" w:rsidRDefault="00BE67B6" w:rsidP="0044213A">
            <w:pPr>
              <w:widowControl w:val="0"/>
              <w:contextualSpacing/>
              <w:rPr>
                <w:b/>
              </w:rPr>
            </w:pPr>
            <w:r>
              <w:rPr>
                <w:b/>
              </w:rPr>
              <w:t>Кофе-пауза</w:t>
            </w:r>
          </w:p>
        </w:tc>
      </w:tr>
      <w:tr w:rsidR="001D1D25" w:rsidRPr="004D7B1A" w:rsidTr="00CF6CFB">
        <w:trPr>
          <w:jc w:val="center"/>
        </w:trPr>
        <w:tc>
          <w:tcPr>
            <w:tcW w:w="2321" w:type="dxa"/>
            <w:vMerge/>
          </w:tcPr>
          <w:p w:rsidR="001D1D25" w:rsidRPr="004D7B1A" w:rsidRDefault="001D1D25" w:rsidP="0044213A">
            <w:pPr>
              <w:widowControl w:val="0"/>
              <w:contextualSpacing/>
            </w:pPr>
          </w:p>
        </w:tc>
        <w:tc>
          <w:tcPr>
            <w:tcW w:w="2322" w:type="dxa"/>
          </w:tcPr>
          <w:p w:rsidR="001D1D25" w:rsidRDefault="001D1D25" w:rsidP="001D1D25">
            <w:pPr>
              <w:widowControl w:val="0"/>
              <w:contextualSpacing/>
              <w:rPr>
                <w:b/>
              </w:rPr>
            </w:pPr>
            <w:r>
              <w:rPr>
                <w:b/>
              </w:rPr>
              <w:t>16.00 – 17.30</w:t>
            </w:r>
          </w:p>
        </w:tc>
        <w:tc>
          <w:tcPr>
            <w:tcW w:w="2322" w:type="dxa"/>
          </w:tcPr>
          <w:p w:rsidR="001D1D25" w:rsidRPr="00171C85" w:rsidRDefault="001D1D25" w:rsidP="0044213A">
            <w:pPr>
              <w:widowControl w:val="0"/>
              <w:contextualSpacing/>
              <w:rPr>
                <w:b/>
              </w:rPr>
            </w:pPr>
            <w:r>
              <w:rPr>
                <w:b/>
              </w:rPr>
              <w:t>Круглый стол</w:t>
            </w:r>
          </w:p>
        </w:tc>
      </w:tr>
      <w:tr w:rsidR="00E45B70" w:rsidRPr="004D7B1A" w:rsidTr="00CF6CFB">
        <w:trPr>
          <w:jc w:val="center"/>
        </w:trPr>
        <w:tc>
          <w:tcPr>
            <w:tcW w:w="2321" w:type="dxa"/>
            <w:vMerge/>
          </w:tcPr>
          <w:p w:rsidR="00E45B70" w:rsidRPr="004D7B1A" w:rsidRDefault="00E45B70" w:rsidP="0044213A">
            <w:pPr>
              <w:widowControl w:val="0"/>
              <w:contextualSpacing/>
            </w:pPr>
          </w:p>
        </w:tc>
        <w:tc>
          <w:tcPr>
            <w:tcW w:w="2322" w:type="dxa"/>
          </w:tcPr>
          <w:p w:rsidR="00E45B70" w:rsidRDefault="00E45B70" w:rsidP="001D1D25">
            <w:pPr>
              <w:widowControl w:val="0"/>
              <w:contextualSpacing/>
              <w:rPr>
                <w:b/>
              </w:rPr>
            </w:pPr>
            <w:r>
              <w:rPr>
                <w:b/>
              </w:rPr>
              <w:t>1</w:t>
            </w:r>
            <w:r w:rsidR="001D1D25">
              <w:rPr>
                <w:b/>
              </w:rPr>
              <w:t>7</w:t>
            </w:r>
            <w:r>
              <w:rPr>
                <w:b/>
              </w:rPr>
              <w:t>.</w:t>
            </w:r>
            <w:r w:rsidR="001D1D25">
              <w:rPr>
                <w:b/>
              </w:rPr>
              <w:t>3</w:t>
            </w:r>
            <w:r>
              <w:rPr>
                <w:b/>
              </w:rPr>
              <w:t>0 – 1</w:t>
            </w:r>
            <w:r w:rsidR="001D1D25">
              <w:rPr>
                <w:b/>
              </w:rPr>
              <w:t>8</w:t>
            </w:r>
            <w:r>
              <w:rPr>
                <w:b/>
              </w:rPr>
              <w:t>.00</w:t>
            </w:r>
          </w:p>
        </w:tc>
        <w:tc>
          <w:tcPr>
            <w:tcW w:w="2322" w:type="dxa"/>
          </w:tcPr>
          <w:p w:rsidR="00E45B70" w:rsidRDefault="00E45B70" w:rsidP="0044213A">
            <w:pPr>
              <w:widowControl w:val="0"/>
              <w:contextualSpacing/>
              <w:rPr>
                <w:b/>
              </w:rPr>
            </w:pPr>
            <w:r>
              <w:rPr>
                <w:b/>
              </w:rPr>
              <w:t>Подведение итогов</w:t>
            </w:r>
          </w:p>
        </w:tc>
      </w:tr>
    </w:tbl>
    <w:p w:rsidR="00C9695C" w:rsidRDefault="00C9695C" w:rsidP="0044213A">
      <w:pPr>
        <w:widowControl w:val="0"/>
        <w:ind w:firstLine="709"/>
        <w:contextualSpacing/>
        <w:jc w:val="both"/>
        <w:rPr>
          <w:sz w:val="16"/>
          <w:szCs w:val="16"/>
        </w:rPr>
      </w:pPr>
    </w:p>
    <w:p w:rsidR="00C9695C" w:rsidRPr="00ED62DF" w:rsidRDefault="00C9695C" w:rsidP="0044213A">
      <w:pPr>
        <w:widowControl w:val="0"/>
        <w:ind w:firstLine="709"/>
        <w:contextualSpacing/>
        <w:jc w:val="both"/>
        <w:rPr>
          <w:sz w:val="16"/>
          <w:szCs w:val="16"/>
        </w:rPr>
      </w:pPr>
    </w:p>
    <w:p w:rsidR="00C9695C" w:rsidRPr="00D82B30" w:rsidRDefault="00C9695C" w:rsidP="0044213A">
      <w:pPr>
        <w:widowControl w:val="0"/>
        <w:ind w:firstLine="709"/>
        <w:contextualSpacing/>
        <w:jc w:val="center"/>
        <w:rPr>
          <w:b/>
          <w:szCs w:val="28"/>
        </w:rPr>
      </w:pPr>
      <w:r w:rsidRPr="00D82B30">
        <w:rPr>
          <w:b/>
          <w:szCs w:val="28"/>
        </w:rPr>
        <w:t>ТЕМАТИКА СЕКЦИОННЫХ ЗАСЕДАНИЙ</w:t>
      </w:r>
    </w:p>
    <w:p w:rsidR="00C9695C" w:rsidRDefault="00C9695C" w:rsidP="0044213A">
      <w:pPr>
        <w:widowControl w:val="0"/>
        <w:ind w:firstLine="709"/>
        <w:contextualSpacing/>
        <w:jc w:val="both"/>
        <w:rPr>
          <w:sz w:val="16"/>
          <w:szCs w:val="16"/>
        </w:rPr>
      </w:pPr>
    </w:p>
    <w:p w:rsidR="00C9695C" w:rsidRPr="00ED62DF" w:rsidRDefault="00C9695C" w:rsidP="0044213A">
      <w:pPr>
        <w:widowControl w:val="0"/>
        <w:ind w:firstLine="709"/>
        <w:contextualSpacing/>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9"/>
        <w:gridCol w:w="3996"/>
        <w:gridCol w:w="1167"/>
        <w:gridCol w:w="1293"/>
      </w:tblGrid>
      <w:tr w:rsidR="00E45B70" w:rsidRPr="002F08A0" w:rsidTr="00CF6CFB">
        <w:trPr>
          <w:jc w:val="center"/>
        </w:trPr>
        <w:tc>
          <w:tcPr>
            <w:tcW w:w="1179" w:type="dxa"/>
          </w:tcPr>
          <w:p w:rsidR="00E45B70" w:rsidRPr="00171C85" w:rsidRDefault="00E45B70" w:rsidP="0044213A">
            <w:pPr>
              <w:widowControl w:val="0"/>
              <w:contextualSpacing/>
              <w:jc w:val="center"/>
              <w:rPr>
                <w:b/>
              </w:rPr>
            </w:pPr>
            <w:r w:rsidRPr="00171C85">
              <w:rPr>
                <w:b/>
              </w:rPr>
              <w:t>Секция</w:t>
            </w:r>
          </w:p>
        </w:tc>
        <w:tc>
          <w:tcPr>
            <w:tcW w:w="3996" w:type="dxa"/>
          </w:tcPr>
          <w:p w:rsidR="00E45B70" w:rsidRPr="00171C85" w:rsidRDefault="00E45B70" w:rsidP="0044213A">
            <w:pPr>
              <w:widowControl w:val="0"/>
              <w:contextualSpacing/>
              <w:jc w:val="center"/>
              <w:rPr>
                <w:b/>
              </w:rPr>
            </w:pPr>
            <w:r w:rsidRPr="00171C85">
              <w:rPr>
                <w:b/>
              </w:rPr>
              <w:t>Тема</w:t>
            </w:r>
          </w:p>
        </w:tc>
        <w:tc>
          <w:tcPr>
            <w:tcW w:w="1167" w:type="dxa"/>
          </w:tcPr>
          <w:p w:rsidR="00E45B70" w:rsidRPr="00171C85" w:rsidRDefault="00E45B70" w:rsidP="0044213A">
            <w:pPr>
              <w:widowControl w:val="0"/>
              <w:contextualSpacing/>
              <w:jc w:val="center"/>
              <w:rPr>
                <w:b/>
              </w:rPr>
            </w:pPr>
            <w:r w:rsidRPr="00171C85">
              <w:rPr>
                <w:b/>
              </w:rPr>
              <w:t>Дата</w:t>
            </w:r>
          </w:p>
        </w:tc>
        <w:tc>
          <w:tcPr>
            <w:tcW w:w="1293" w:type="dxa"/>
          </w:tcPr>
          <w:p w:rsidR="00E45B70" w:rsidRPr="00171C85" w:rsidRDefault="00E45B70" w:rsidP="0044213A">
            <w:pPr>
              <w:widowControl w:val="0"/>
              <w:contextualSpacing/>
              <w:jc w:val="center"/>
              <w:rPr>
                <w:b/>
              </w:rPr>
            </w:pPr>
            <w:r w:rsidRPr="00171C85">
              <w:rPr>
                <w:b/>
              </w:rPr>
              <w:t>Время</w:t>
            </w:r>
          </w:p>
        </w:tc>
      </w:tr>
      <w:tr w:rsidR="00E45B70" w:rsidRPr="00950209" w:rsidTr="00CF6CFB">
        <w:trPr>
          <w:trHeight w:val="723"/>
          <w:jc w:val="center"/>
        </w:trPr>
        <w:tc>
          <w:tcPr>
            <w:tcW w:w="1179" w:type="dxa"/>
          </w:tcPr>
          <w:p w:rsidR="00E45B70" w:rsidRPr="0075469C" w:rsidRDefault="00E45B70" w:rsidP="0044213A">
            <w:pPr>
              <w:widowControl w:val="0"/>
              <w:contextualSpacing/>
              <w:jc w:val="center"/>
              <w:rPr>
                <w:b/>
                <w:szCs w:val="28"/>
              </w:rPr>
            </w:pPr>
            <w:r>
              <w:rPr>
                <w:b/>
                <w:szCs w:val="28"/>
                <w:lang w:val="en-US"/>
              </w:rPr>
              <w:t>I</w:t>
            </w:r>
          </w:p>
        </w:tc>
        <w:tc>
          <w:tcPr>
            <w:tcW w:w="3996" w:type="dxa"/>
          </w:tcPr>
          <w:p w:rsidR="00E45B70" w:rsidRPr="0044213A" w:rsidRDefault="0044213A" w:rsidP="0044213A">
            <w:pPr>
              <w:widowControl w:val="0"/>
              <w:contextualSpacing/>
              <w:rPr>
                <w:b/>
              </w:rPr>
            </w:pPr>
            <w:r w:rsidRPr="0044213A">
              <w:rPr>
                <w:b/>
              </w:rPr>
              <w:t xml:space="preserve">Современное филологическое образование в эпоху </w:t>
            </w:r>
            <w:proofErr w:type="spellStart"/>
            <w:r w:rsidRPr="0044213A">
              <w:rPr>
                <w:b/>
              </w:rPr>
              <w:t>цифровизации</w:t>
            </w:r>
            <w:proofErr w:type="spellEnd"/>
          </w:p>
        </w:tc>
        <w:tc>
          <w:tcPr>
            <w:tcW w:w="1167" w:type="dxa"/>
          </w:tcPr>
          <w:p w:rsidR="00E45B70" w:rsidRDefault="00E45B70" w:rsidP="0044213A">
            <w:pPr>
              <w:widowControl w:val="0"/>
              <w:contextualSpacing/>
              <w:rPr>
                <w:b/>
                <w:szCs w:val="28"/>
              </w:rPr>
            </w:pPr>
            <w:r>
              <w:rPr>
                <w:b/>
                <w:szCs w:val="28"/>
              </w:rPr>
              <w:t>2</w:t>
            </w:r>
            <w:r w:rsidRPr="001D1D25">
              <w:rPr>
                <w:b/>
                <w:szCs w:val="28"/>
              </w:rPr>
              <w:t>2</w:t>
            </w:r>
            <w:r>
              <w:rPr>
                <w:b/>
                <w:szCs w:val="28"/>
              </w:rPr>
              <w:t>.04</w:t>
            </w:r>
          </w:p>
        </w:tc>
        <w:tc>
          <w:tcPr>
            <w:tcW w:w="1293" w:type="dxa"/>
          </w:tcPr>
          <w:p w:rsidR="00E45B70" w:rsidRPr="00171C85" w:rsidRDefault="00E45B70" w:rsidP="001D1D25">
            <w:pPr>
              <w:widowControl w:val="0"/>
              <w:contextualSpacing/>
              <w:rPr>
                <w:b/>
                <w:szCs w:val="28"/>
              </w:rPr>
            </w:pPr>
            <w:r>
              <w:rPr>
                <w:b/>
                <w:szCs w:val="28"/>
              </w:rPr>
              <w:t>1</w:t>
            </w:r>
            <w:r w:rsidR="001D1D25">
              <w:rPr>
                <w:b/>
                <w:szCs w:val="28"/>
              </w:rPr>
              <w:t>1</w:t>
            </w:r>
            <w:r>
              <w:rPr>
                <w:b/>
                <w:szCs w:val="28"/>
              </w:rPr>
              <w:t>.00 – 1</w:t>
            </w:r>
            <w:r w:rsidR="001D1D25">
              <w:rPr>
                <w:b/>
                <w:szCs w:val="28"/>
              </w:rPr>
              <w:t>6</w:t>
            </w:r>
            <w:r>
              <w:rPr>
                <w:b/>
                <w:szCs w:val="28"/>
              </w:rPr>
              <w:t>.00</w:t>
            </w:r>
          </w:p>
        </w:tc>
      </w:tr>
      <w:tr w:rsidR="001D1D25" w:rsidRPr="00950209" w:rsidTr="00CF6CFB">
        <w:trPr>
          <w:trHeight w:val="1002"/>
          <w:jc w:val="center"/>
        </w:trPr>
        <w:tc>
          <w:tcPr>
            <w:tcW w:w="1179" w:type="dxa"/>
          </w:tcPr>
          <w:p w:rsidR="001D1D25" w:rsidRPr="00171C85" w:rsidRDefault="001D1D25" w:rsidP="0044213A">
            <w:pPr>
              <w:widowControl w:val="0"/>
              <w:contextualSpacing/>
              <w:jc w:val="center"/>
              <w:rPr>
                <w:b/>
                <w:szCs w:val="28"/>
              </w:rPr>
            </w:pPr>
            <w:r w:rsidRPr="00171C85">
              <w:rPr>
                <w:b/>
                <w:szCs w:val="28"/>
                <w:lang w:val="en-US"/>
              </w:rPr>
              <w:t>I</w:t>
            </w:r>
            <w:r>
              <w:rPr>
                <w:b/>
                <w:szCs w:val="28"/>
                <w:lang w:val="en-US"/>
              </w:rPr>
              <w:t>I</w:t>
            </w:r>
          </w:p>
        </w:tc>
        <w:tc>
          <w:tcPr>
            <w:tcW w:w="3996" w:type="dxa"/>
          </w:tcPr>
          <w:p w:rsidR="001D1D25" w:rsidRPr="0044213A" w:rsidRDefault="001D1D25" w:rsidP="0044213A">
            <w:pPr>
              <w:widowControl w:val="0"/>
              <w:contextualSpacing/>
              <w:rPr>
                <w:b/>
              </w:rPr>
            </w:pPr>
            <w:r w:rsidRPr="0044213A">
              <w:rPr>
                <w:b/>
              </w:rPr>
              <w:t>Методы и технологии обучения русскому языку и литературе</w:t>
            </w:r>
          </w:p>
        </w:tc>
        <w:tc>
          <w:tcPr>
            <w:tcW w:w="1167" w:type="dxa"/>
          </w:tcPr>
          <w:p w:rsidR="001D1D25" w:rsidRPr="00171C85" w:rsidRDefault="001D1D25" w:rsidP="0044213A">
            <w:pPr>
              <w:widowControl w:val="0"/>
              <w:contextualSpacing/>
              <w:rPr>
                <w:b/>
                <w:szCs w:val="28"/>
              </w:rPr>
            </w:pPr>
            <w:r>
              <w:rPr>
                <w:b/>
                <w:szCs w:val="28"/>
              </w:rPr>
              <w:t>2</w:t>
            </w:r>
            <w:r w:rsidRPr="001D1D25">
              <w:rPr>
                <w:b/>
                <w:szCs w:val="28"/>
              </w:rPr>
              <w:t>2</w:t>
            </w:r>
            <w:r>
              <w:rPr>
                <w:b/>
                <w:szCs w:val="28"/>
              </w:rPr>
              <w:t>.04</w:t>
            </w:r>
          </w:p>
        </w:tc>
        <w:tc>
          <w:tcPr>
            <w:tcW w:w="1293" w:type="dxa"/>
          </w:tcPr>
          <w:p w:rsidR="001D1D25" w:rsidRDefault="001D1D25">
            <w:r w:rsidRPr="008571F7">
              <w:rPr>
                <w:b/>
                <w:szCs w:val="28"/>
              </w:rPr>
              <w:t>11.00 – 16.00</w:t>
            </w:r>
          </w:p>
        </w:tc>
      </w:tr>
      <w:tr w:rsidR="001D1D25" w:rsidRPr="00950209" w:rsidTr="00CF6CFB">
        <w:trPr>
          <w:trHeight w:val="1002"/>
          <w:jc w:val="center"/>
        </w:trPr>
        <w:tc>
          <w:tcPr>
            <w:tcW w:w="1179" w:type="dxa"/>
          </w:tcPr>
          <w:p w:rsidR="001D1D25" w:rsidRPr="005450BE" w:rsidRDefault="001D1D25" w:rsidP="0044213A">
            <w:pPr>
              <w:widowControl w:val="0"/>
              <w:contextualSpacing/>
              <w:jc w:val="center"/>
              <w:rPr>
                <w:b/>
                <w:szCs w:val="28"/>
              </w:rPr>
            </w:pPr>
            <w:r>
              <w:rPr>
                <w:b/>
                <w:szCs w:val="28"/>
                <w:lang w:val="en-US"/>
              </w:rPr>
              <w:t>III</w:t>
            </w:r>
          </w:p>
        </w:tc>
        <w:tc>
          <w:tcPr>
            <w:tcW w:w="3996" w:type="dxa"/>
          </w:tcPr>
          <w:p w:rsidR="001D1D25" w:rsidRPr="0044213A" w:rsidRDefault="001D1D25" w:rsidP="0044213A">
            <w:pPr>
              <w:widowControl w:val="0"/>
              <w:contextualSpacing/>
              <w:rPr>
                <w:b/>
              </w:rPr>
            </w:pPr>
            <w:r w:rsidRPr="0044213A">
              <w:rPr>
                <w:b/>
              </w:rPr>
              <w:t>Русский язык и литература как объекты преподавания в школе и в вузе</w:t>
            </w:r>
          </w:p>
        </w:tc>
        <w:tc>
          <w:tcPr>
            <w:tcW w:w="1167" w:type="dxa"/>
          </w:tcPr>
          <w:p w:rsidR="001D1D25" w:rsidRDefault="001D1D25">
            <w:r w:rsidRPr="00272078">
              <w:rPr>
                <w:b/>
                <w:szCs w:val="28"/>
              </w:rPr>
              <w:t>22.04</w:t>
            </w:r>
          </w:p>
        </w:tc>
        <w:tc>
          <w:tcPr>
            <w:tcW w:w="1293" w:type="dxa"/>
          </w:tcPr>
          <w:p w:rsidR="001D1D25" w:rsidRDefault="001D1D25">
            <w:r w:rsidRPr="008571F7">
              <w:rPr>
                <w:b/>
                <w:szCs w:val="28"/>
              </w:rPr>
              <w:t>11.00 – 16.00</w:t>
            </w:r>
          </w:p>
        </w:tc>
      </w:tr>
      <w:tr w:rsidR="001D1D25" w:rsidRPr="00950209" w:rsidTr="00CF6CFB">
        <w:trPr>
          <w:trHeight w:val="1002"/>
          <w:jc w:val="center"/>
        </w:trPr>
        <w:tc>
          <w:tcPr>
            <w:tcW w:w="1179" w:type="dxa"/>
          </w:tcPr>
          <w:p w:rsidR="001D1D25" w:rsidRDefault="001D1D25" w:rsidP="0044213A">
            <w:pPr>
              <w:widowControl w:val="0"/>
              <w:contextualSpacing/>
              <w:jc w:val="center"/>
              <w:rPr>
                <w:b/>
                <w:szCs w:val="28"/>
                <w:lang w:val="en-US"/>
              </w:rPr>
            </w:pPr>
            <w:r>
              <w:rPr>
                <w:b/>
                <w:szCs w:val="28"/>
                <w:lang w:val="en-US"/>
              </w:rPr>
              <w:t>IV</w:t>
            </w:r>
          </w:p>
        </w:tc>
        <w:tc>
          <w:tcPr>
            <w:tcW w:w="3996" w:type="dxa"/>
          </w:tcPr>
          <w:p w:rsidR="001D1D25" w:rsidRPr="0044213A" w:rsidRDefault="001D1D25" w:rsidP="0044213A">
            <w:pPr>
              <w:widowControl w:val="0"/>
              <w:contextualSpacing/>
              <w:rPr>
                <w:b/>
              </w:rPr>
            </w:pPr>
            <w:r w:rsidRPr="0044213A">
              <w:rPr>
                <w:b/>
              </w:rPr>
              <w:t>Русский язык в поликультурном образовательном пространстве</w:t>
            </w:r>
          </w:p>
        </w:tc>
        <w:tc>
          <w:tcPr>
            <w:tcW w:w="1167" w:type="dxa"/>
          </w:tcPr>
          <w:p w:rsidR="001D1D25" w:rsidRDefault="001D1D25">
            <w:r w:rsidRPr="00272078">
              <w:rPr>
                <w:b/>
                <w:szCs w:val="28"/>
              </w:rPr>
              <w:t>22.04</w:t>
            </w:r>
          </w:p>
        </w:tc>
        <w:tc>
          <w:tcPr>
            <w:tcW w:w="1293" w:type="dxa"/>
          </w:tcPr>
          <w:p w:rsidR="001D1D25" w:rsidRDefault="001D1D25">
            <w:r w:rsidRPr="008571F7">
              <w:rPr>
                <w:b/>
                <w:szCs w:val="28"/>
              </w:rPr>
              <w:t>11.00 – 16.00</w:t>
            </w:r>
          </w:p>
        </w:tc>
      </w:tr>
      <w:tr w:rsidR="001D1D25" w:rsidRPr="00950209" w:rsidTr="00CF6CFB">
        <w:trPr>
          <w:trHeight w:val="1002"/>
          <w:jc w:val="center"/>
        </w:trPr>
        <w:tc>
          <w:tcPr>
            <w:tcW w:w="1179" w:type="dxa"/>
          </w:tcPr>
          <w:p w:rsidR="001D1D25" w:rsidRPr="0044213A" w:rsidRDefault="001D1D25" w:rsidP="0044213A">
            <w:pPr>
              <w:widowControl w:val="0"/>
              <w:contextualSpacing/>
              <w:jc w:val="center"/>
              <w:rPr>
                <w:b/>
                <w:szCs w:val="28"/>
              </w:rPr>
            </w:pPr>
            <w:r>
              <w:rPr>
                <w:b/>
                <w:szCs w:val="28"/>
                <w:lang w:val="en-US"/>
              </w:rPr>
              <w:t>V</w:t>
            </w:r>
          </w:p>
        </w:tc>
        <w:tc>
          <w:tcPr>
            <w:tcW w:w="3996" w:type="dxa"/>
          </w:tcPr>
          <w:p w:rsidR="001D1D25" w:rsidRPr="0044213A" w:rsidRDefault="001D1D25" w:rsidP="0044213A">
            <w:pPr>
              <w:widowControl w:val="0"/>
              <w:contextualSpacing/>
              <w:rPr>
                <w:b/>
              </w:rPr>
            </w:pPr>
            <w:r w:rsidRPr="0044213A">
              <w:rPr>
                <w:b/>
              </w:rPr>
              <w:t>Преподавание лингвистических дисциплин в вузе</w:t>
            </w:r>
          </w:p>
        </w:tc>
        <w:tc>
          <w:tcPr>
            <w:tcW w:w="1167" w:type="dxa"/>
          </w:tcPr>
          <w:p w:rsidR="001D1D25" w:rsidRDefault="001D1D25">
            <w:r w:rsidRPr="00272078">
              <w:rPr>
                <w:b/>
                <w:szCs w:val="28"/>
              </w:rPr>
              <w:t>22.04</w:t>
            </w:r>
          </w:p>
        </w:tc>
        <w:tc>
          <w:tcPr>
            <w:tcW w:w="1293" w:type="dxa"/>
          </w:tcPr>
          <w:p w:rsidR="001D1D25" w:rsidRDefault="001D1D25">
            <w:r w:rsidRPr="008571F7">
              <w:rPr>
                <w:b/>
                <w:szCs w:val="28"/>
              </w:rPr>
              <w:t>11.00 – 16.00</w:t>
            </w:r>
          </w:p>
        </w:tc>
      </w:tr>
    </w:tbl>
    <w:p w:rsidR="00C9695C" w:rsidRPr="00AC0044" w:rsidRDefault="00C9695C" w:rsidP="0044213A">
      <w:pPr>
        <w:widowControl w:val="0"/>
        <w:ind w:firstLine="709"/>
        <w:contextualSpacing/>
        <w:jc w:val="both"/>
        <w:rPr>
          <w:sz w:val="16"/>
          <w:szCs w:val="16"/>
        </w:rPr>
      </w:pPr>
    </w:p>
    <w:p w:rsidR="00C9695C" w:rsidRPr="005543DE" w:rsidRDefault="00C9695C" w:rsidP="0044213A">
      <w:pPr>
        <w:widowControl w:val="0"/>
        <w:ind w:firstLine="709"/>
        <w:contextualSpacing/>
        <w:jc w:val="center"/>
        <w:rPr>
          <w:b/>
        </w:rPr>
      </w:pPr>
      <w:r>
        <w:br w:type="page"/>
      </w:r>
      <w:r w:rsidRPr="005543DE">
        <w:rPr>
          <w:b/>
        </w:rPr>
        <w:lastRenderedPageBreak/>
        <w:t>Регламент</w:t>
      </w:r>
    </w:p>
    <w:p w:rsidR="00C9695C" w:rsidRPr="005543DE" w:rsidRDefault="00140F2B" w:rsidP="0044213A">
      <w:pPr>
        <w:widowControl w:val="0"/>
        <w:ind w:firstLine="709"/>
        <w:contextualSpacing/>
        <w:jc w:val="center"/>
        <w:rPr>
          <w:b/>
        </w:rPr>
      </w:pPr>
      <w:r>
        <w:rPr>
          <w:b/>
          <w:lang w:val="en-US"/>
        </w:rPr>
        <w:t>X</w:t>
      </w:r>
      <w:r>
        <w:rPr>
          <w:b/>
        </w:rPr>
        <w:t> </w:t>
      </w:r>
      <w:r w:rsidR="00C9695C" w:rsidRPr="005543DE">
        <w:rPr>
          <w:b/>
        </w:rPr>
        <w:t>Всероссийской научно-практической конференции</w:t>
      </w:r>
    </w:p>
    <w:p w:rsidR="00C9695C" w:rsidRPr="001C33B2" w:rsidRDefault="00C9695C" w:rsidP="0044213A">
      <w:pPr>
        <w:widowControl w:val="0"/>
        <w:ind w:firstLine="709"/>
        <w:contextualSpacing/>
        <w:jc w:val="both"/>
        <w:rPr>
          <w:sz w:val="12"/>
          <w:szCs w:val="12"/>
        </w:rPr>
      </w:pPr>
    </w:p>
    <w:p w:rsidR="00C9695C" w:rsidRPr="005543DE" w:rsidRDefault="00C9695C" w:rsidP="0044213A">
      <w:pPr>
        <w:widowControl w:val="0"/>
        <w:ind w:firstLine="709"/>
        <w:contextualSpacing/>
        <w:jc w:val="both"/>
      </w:pPr>
      <w:r w:rsidRPr="005543DE">
        <w:t xml:space="preserve">Доклад на </w:t>
      </w:r>
      <w:r w:rsidRPr="005543DE">
        <w:rPr>
          <w:i/>
        </w:rPr>
        <w:t>секционном</w:t>
      </w:r>
      <w:r w:rsidRPr="005543DE">
        <w:t xml:space="preserve"> заседании – 15 минут</w:t>
      </w:r>
    </w:p>
    <w:p w:rsidR="00C9695C" w:rsidRPr="005543DE" w:rsidRDefault="00C9695C" w:rsidP="0044213A">
      <w:pPr>
        <w:widowControl w:val="0"/>
        <w:ind w:firstLine="709"/>
        <w:contextualSpacing/>
        <w:jc w:val="both"/>
      </w:pPr>
      <w:r w:rsidRPr="005543DE">
        <w:rPr>
          <w:i/>
        </w:rPr>
        <w:t>Обсуждение</w:t>
      </w:r>
      <w:r w:rsidRPr="005543DE">
        <w:t xml:space="preserve"> докладов</w:t>
      </w:r>
      <w:r w:rsidR="000E3A17">
        <w:t xml:space="preserve"> </w:t>
      </w:r>
      <w:r w:rsidRPr="005543DE">
        <w:t>– до 5 минут</w:t>
      </w:r>
    </w:p>
    <w:p w:rsidR="00C9695C" w:rsidRPr="001C33B2" w:rsidRDefault="00C9695C" w:rsidP="0044213A">
      <w:pPr>
        <w:widowControl w:val="0"/>
        <w:ind w:firstLine="709"/>
        <w:contextualSpacing/>
        <w:jc w:val="both"/>
        <w:rPr>
          <w:sz w:val="12"/>
          <w:szCs w:val="12"/>
        </w:rPr>
      </w:pPr>
    </w:p>
    <w:p w:rsidR="00C9695C" w:rsidRPr="005543DE" w:rsidRDefault="00C9695C" w:rsidP="0044213A">
      <w:pPr>
        <w:widowControl w:val="0"/>
        <w:ind w:firstLine="709"/>
        <w:contextualSpacing/>
        <w:jc w:val="center"/>
        <w:rPr>
          <w:b/>
        </w:rPr>
      </w:pPr>
      <w:r w:rsidRPr="005543DE">
        <w:rPr>
          <w:b/>
        </w:rPr>
        <w:t>ОТКРЫТИЕ</w:t>
      </w:r>
    </w:p>
    <w:p w:rsidR="00C9695C" w:rsidRPr="005543DE" w:rsidRDefault="00140F2B" w:rsidP="0044213A">
      <w:pPr>
        <w:widowControl w:val="0"/>
        <w:ind w:firstLine="709"/>
        <w:contextualSpacing/>
        <w:jc w:val="center"/>
        <w:rPr>
          <w:b/>
        </w:rPr>
      </w:pPr>
      <w:r>
        <w:rPr>
          <w:b/>
          <w:lang w:val="en-US"/>
        </w:rPr>
        <w:t>X</w:t>
      </w:r>
      <w:r>
        <w:rPr>
          <w:b/>
        </w:rPr>
        <w:t> </w:t>
      </w:r>
      <w:r w:rsidR="00C9695C" w:rsidRPr="005543DE">
        <w:rPr>
          <w:b/>
        </w:rPr>
        <w:t>ВСЕРОССИЙСКОЙ НАУЧНО-ПРАКТИЧЕСКОЙ КОНФЕРЕНЦИИ «СОВРЕМЕННОЕ ФИЛОЛОГИЧЕСКОЕ ОБРАЗОВАНИЕ:</w:t>
      </w:r>
    </w:p>
    <w:p w:rsidR="00C9695C" w:rsidRPr="005543DE" w:rsidRDefault="00C9695C" w:rsidP="0044213A">
      <w:pPr>
        <w:widowControl w:val="0"/>
        <w:ind w:firstLine="709"/>
        <w:contextualSpacing/>
        <w:jc w:val="center"/>
        <w:rPr>
          <w:b/>
        </w:rPr>
      </w:pPr>
      <w:r w:rsidRPr="005543DE">
        <w:rPr>
          <w:b/>
        </w:rPr>
        <w:t>ПРОБЛЕМЫ И ПЕРСПЕКТИВЫ»</w:t>
      </w:r>
    </w:p>
    <w:p w:rsidR="00C9695C" w:rsidRPr="00A33713" w:rsidRDefault="00C9695C" w:rsidP="0044213A">
      <w:pPr>
        <w:widowControl w:val="0"/>
        <w:ind w:firstLine="709"/>
        <w:contextualSpacing/>
        <w:jc w:val="both"/>
        <w:rPr>
          <w:sz w:val="12"/>
          <w:szCs w:val="12"/>
        </w:rPr>
      </w:pPr>
    </w:p>
    <w:p w:rsidR="003C0DC2" w:rsidRPr="005543DE" w:rsidRDefault="00140F2B" w:rsidP="0044213A">
      <w:pPr>
        <w:widowControl w:val="0"/>
        <w:ind w:firstLine="709"/>
        <w:contextualSpacing/>
        <w:jc w:val="both"/>
        <w:rPr>
          <w:b/>
        </w:rPr>
      </w:pPr>
      <w:r>
        <w:rPr>
          <w:b/>
        </w:rPr>
        <w:t>2</w:t>
      </w:r>
      <w:r w:rsidR="00E45B70" w:rsidRPr="001D1D25">
        <w:rPr>
          <w:b/>
        </w:rPr>
        <w:t>2</w:t>
      </w:r>
      <w:r w:rsidR="003C0DC2" w:rsidRPr="005543DE">
        <w:rPr>
          <w:b/>
        </w:rPr>
        <w:t xml:space="preserve"> апреля</w:t>
      </w:r>
    </w:p>
    <w:p w:rsidR="003C0DC2" w:rsidRPr="005543DE" w:rsidRDefault="003C0DC2" w:rsidP="0044213A">
      <w:pPr>
        <w:widowControl w:val="0"/>
        <w:ind w:firstLine="709"/>
        <w:contextualSpacing/>
        <w:jc w:val="both"/>
        <w:rPr>
          <w:b/>
        </w:rPr>
      </w:pPr>
      <w:r w:rsidRPr="005543DE">
        <w:rPr>
          <w:b/>
        </w:rPr>
        <w:t>1</w:t>
      </w:r>
      <w:r>
        <w:rPr>
          <w:b/>
        </w:rPr>
        <w:t>0</w:t>
      </w:r>
      <w:r w:rsidRPr="005543DE">
        <w:rPr>
          <w:b/>
        </w:rPr>
        <w:t>.00 – 1</w:t>
      </w:r>
      <w:r w:rsidR="001D1D25">
        <w:rPr>
          <w:b/>
        </w:rPr>
        <w:t>0</w:t>
      </w:r>
      <w:r w:rsidRPr="005543DE">
        <w:rPr>
          <w:b/>
        </w:rPr>
        <w:t>.</w:t>
      </w:r>
      <w:r>
        <w:rPr>
          <w:b/>
        </w:rPr>
        <w:t>3</w:t>
      </w:r>
      <w:r w:rsidRPr="005543DE">
        <w:rPr>
          <w:b/>
        </w:rPr>
        <w:t>0</w:t>
      </w:r>
    </w:p>
    <w:p w:rsidR="00982D01" w:rsidRPr="00A33713" w:rsidRDefault="00982D01" w:rsidP="0044213A">
      <w:pPr>
        <w:widowControl w:val="0"/>
        <w:ind w:firstLine="709"/>
        <w:contextualSpacing/>
        <w:jc w:val="both"/>
        <w:rPr>
          <w:sz w:val="12"/>
          <w:szCs w:val="12"/>
        </w:rPr>
      </w:pPr>
    </w:p>
    <w:p w:rsidR="00982D01" w:rsidRPr="000149D6" w:rsidRDefault="00982D01" w:rsidP="0044213A">
      <w:pPr>
        <w:widowControl w:val="0"/>
        <w:ind w:firstLine="709"/>
        <w:contextualSpacing/>
        <w:jc w:val="center"/>
        <w:rPr>
          <w:b/>
        </w:rPr>
      </w:pPr>
      <w:r w:rsidRPr="005543DE">
        <w:rPr>
          <w:b/>
        </w:rPr>
        <w:t xml:space="preserve">СЕКЦИЯ </w:t>
      </w:r>
      <w:r w:rsidRPr="005543DE">
        <w:rPr>
          <w:b/>
          <w:lang w:val="en-US"/>
        </w:rPr>
        <w:t>I</w:t>
      </w:r>
    </w:p>
    <w:p w:rsidR="00982D01" w:rsidRDefault="00982D01" w:rsidP="0044213A">
      <w:pPr>
        <w:widowControl w:val="0"/>
        <w:ind w:firstLine="709"/>
        <w:contextualSpacing/>
        <w:jc w:val="center"/>
        <w:rPr>
          <w:b/>
        </w:rPr>
      </w:pPr>
      <w:r w:rsidRPr="00982D01">
        <w:rPr>
          <w:b/>
        </w:rPr>
        <w:t>СОВРЕМЕННОЕ ФИЛОЛОГИЧЕСКОЕ ОБРАЗОВАНИЕ</w:t>
      </w:r>
    </w:p>
    <w:p w:rsidR="00982D01" w:rsidRPr="005543DE" w:rsidRDefault="00982D01" w:rsidP="0044213A">
      <w:pPr>
        <w:widowControl w:val="0"/>
        <w:ind w:firstLine="709"/>
        <w:contextualSpacing/>
        <w:jc w:val="center"/>
        <w:rPr>
          <w:b/>
        </w:rPr>
      </w:pPr>
      <w:r w:rsidRPr="00982D01">
        <w:rPr>
          <w:b/>
        </w:rPr>
        <w:t>В ЭПОХУ ЦИФРОВИЗАЦИИ</w:t>
      </w:r>
    </w:p>
    <w:p w:rsidR="00982D01" w:rsidRPr="00A33713" w:rsidRDefault="00982D01" w:rsidP="0044213A">
      <w:pPr>
        <w:widowControl w:val="0"/>
        <w:ind w:firstLine="709"/>
        <w:contextualSpacing/>
        <w:jc w:val="both"/>
        <w:rPr>
          <w:sz w:val="10"/>
          <w:szCs w:val="10"/>
        </w:rPr>
      </w:pPr>
    </w:p>
    <w:p w:rsidR="00982D01" w:rsidRPr="005543DE" w:rsidRDefault="00982D01" w:rsidP="0044213A">
      <w:pPr>
        <w:widowControl w:val="0"/>
        <w:ind w:firstLine="709"/>
        <w:contextualSpacing/>
        <w:jc w:val="both"/>
        <w:rPr>
          <w:b/>
        </w:rPr>
      </w:pPr>
      <w:r>
        <w:rPr>
          <w:b/>
        </w:rPr>
        <w:t>2</w:t>
      </w:r>
      <w:r w:rsidRPr="001D1D25">
        <w:rPr>
          <w:b/>
        </w:rPr>
        <w:t>2</w:t>
      </w:r>
      <w:r w:rsidRPr="005543DE">
        <w:rPr>
          <w:b/>
        </w:rPr>
        <w:t xml:space="preserve"> апреля</w:t>
      </w:r>
    </w:p>
    <w:p w:rsidR="00982D01" w:rsidRPr="005543DE" w:rsidRDefault="00982D01" w:rsidP="0044213A">
      <w:pPr>
        <w:widowControl w:val="0"/>
        <w:ind w:firstLine="709"/>
        <w:contextualSpacing/>
        <w:jc w:val="both"/>
        <w:rPr>
          <w:b/>
        </w:rPr>
      </w:pPr>
      <w:r w:rsidRPr="005543DE">
        <w:rPr>
          <w:b/>
        </w:rPr>
        <w:t>1</w:t>
      </w:r>
      <w:r w:rsidR="00BE67B6">
        <w:rPr>
          <w:b/>
        </w:rPr>
        <w:t>0</w:t>
      </w:r>
      <w:r w:rsidRPr="005543DE">
        <w:rPr>
          <w:b/>
        </w:rPr>
        <w:t>.</w:t>
      </w:r>
      <w:r w:rsidR="00BE67B6">
        <w:rPr>
          <w:b/>
        </w:rPr>
        <w:t>3</w:t>
      </w:r>
      <w:r>
        <w:rPr>
          <w:b/>
        </w:rPr>
        <w:t>0 – 1</w:t>
      </w:r>
      <w:r w:rsidR="00BE67B6">
        <w:rPr>
          <w:b/>
        </w:rPr>
        <w:t>5.3</w:t>
      </w:r>
      <w:r w:rsidRPr="005543DE">
        <w:rPr>
          <w:b/>
        </w:rPr>
        <w:t>0</w:t>
      </w:r>
    </w:p>
    <w:p w:rsidR="001C33B2" w:rsidRPr="005543DE" w:rsidRDefault="001C33B2" w:rsidP="001C33B2">
      <w:pPr>
        <w:widowControl w:val="0"/>
        <w:ind w:firstLine="709"/>
        <w:contextualSpacing/>
        <w:jc w:val="both"/>
        <w:rPr>
          <w:i/>
        </w:rPr>
      </w:pPr>
      <w:r w:rsidRPr="005543DE">
        <w:rPr>
          <w:b/>
          <w:i/>
        </w:rPr>
        <w:t>Председатель:</w:t>
      </w:r>
      <w:r>
        <w:rPr>
          <w:b/>
          <w:i/>
        </w:rPr>
        <w:t xml:space="preserve"> </w:t>
      </w:r>
      <w:r>
        <w:rPr>
          <w:i/>
        </w:rPr>
        <w:t>к</w:t>
      </w:r>
      <w:r w:rsidRPr="00E512A8">
        <w:rPr>
          <w:i/>
        </w:rPr>
        <w:t>.</w:t>
      </w:r>
      <w:r>
        <w:rPr>
          <w:i/>
        </w:rPr>
        <w:t>ф</w:t>
      </w:r>
      <w:r w:rsidRPr="00E512A8">
        <w:rPr>
          <w:i/>
        </w:rPr>
        <w:t xml:space="preserve">.н., </w:t>
      </w:r>
      <w:r>
        <w:rPr>
          <w:i/>
        </w:rPr>
        <w:t>доцент</w:t>
      </w:r>
      <w:r w:rsidRPr="00E512A8">
        <w:rPr>
          <w:i/>
        </w:rPr>
        <w:t xml:space="preserve"> </w:t>
      </w:r>
      <w:r>
        <w:rPr>
          <w:i/>
        </w:rPr>
        <w:t>Коханова Валентина Александровна</w:t>
      </w:r>
    </w:p>
    <w:p w:rsidR="001C33B2" w:rsidRPr="001C33B2" w:rsidRDefault="001C33B2" w:rsidP="0044213A">
      <w:pPr>
        <w:widowControl w:val="0"/>
        <w:ind w:firstLine="709"/>
        <w:contextualSpacing/>
        <w:jc w:val="both"/>
        <w:rPr>
          <w:sz w:val="16"/>
          <w:szCs w:val="16"/>
        </w:rPr>
      </w:pPr>
    </w:p>
    <w:p w:rsidR="009B5786" w:rsidRPr="005543DE" w:rsidRDefault="009B5786" w:rsidP="0044213A">
      <w:pPr>
        <w:widowControl w:val="0"/>
        <w:ind w:firstLine="709"/>
        <w:contextualSpacing/>
        <w:jc w:val="both"/>
      </w:pPr>
      <w:r w:rsidRPr="005543DE">
        <w:rPr>
          <w:b/>
        </w:rPr>
        <w:t>Коханова Валентина Александровна</w:t>
      </w:r>
      <w:r w:rsidRPr="00E34F3A">
        <w:t xml:space="preserve">, </w:t>
      </w:r>
      <w:r w:rsidRPr="005543DE">
        <w:t>кандидат филологических наук, доцент</w:t>
      </w:r>
      <w:r>
        <w:t>;</w:t>
      </w:r>
      <w:r w:rsidRPr="005543DE">
        <w:t xml:space="preserve"> заведующ</w:t>
      </w:r>
      <w:r>
        <w:t>ий</w:t>
      </w:r>
      <w:r w:rsidRPr="005543DE">
        <w:t xml:space="preserve"> кафедрой </w:t>
      </w:r>
      <w:r>
        <w:t xml:space="preserve">русского языка и методики преподавания филологических дисциплин, доцент (г. Москва, ГАОУ </w:t>
      </w:r>
      <w:proofErr w:type="gramStart"/>
      <w:r>
        <w:t>В</w:t>
      </w:r>
      <w:r w:rsidRPr="005543DE">
        <w:t>О</w:t>
      </w:r>
      <w:proofErr w:type="gramEnd"/>
      <w:r w:rsidRPr="005543DE">
        <w:t xml:space="preserve"> города Москвы «Московский городской педагогический университет»</w:t>
      </w:r>
      <w:r>
        <w:t>, Институт гуманитарных наук</w:t>
      </w:r>
      <w:r w:rsidRPr="005543DE">
        <w:t>)</w:t>
      </w:r>
    </w:p>
    <w:p w:rsidR="009B5786" w:rsidRPr="00B80D22" w:rsidRDefault="009B5786" w:rsidP="0044213A">
      <w:pPr>
        <w:widowControl w:val="0"/>
        <w:ind w:firstLine="709"/>
        <w:contextualSpacing/>
        <w:jc w:val="both"/>
        <w:rPr>
          <w:i/>
        </w:rPr>
      </w:pPr>
      <w:r w:rsidRPr="00E45B70">
        <w:rPr>
          <w:i/>
        </w:rPr>
        <w:t xml:space="preserve">Методические аспекты профессиональной подготовки учителя-словесника в условиях </w:t>
      </w:r>
      <w:proofErr w:type="spellStart"/>
      <w:r w:rsidRPr="00E45B70">
        <w:rPr>
          <w:i/>
        </w:rPr>
        <w:t>цифровизации</w:t>
      </w:r>
      <w:proofErr w:type="spellEnd"/>
      <w:r w:rsidRPr="00E45B70">
        <w:rPr>
          <w:i/>
        </w:rPr>
        <w:t xml:space="preserve"> образования</w:t>
      </w:r>
      <w:r>
        <w:rPr>
          <w:i/>
        </w:rPr>
        <w:t>.</w:t>
      </w:r>
    </w:p>
    <w:p w:rsidR="009B5786" w:rsidRPr="001C33B2" w:rsidRDefault="009B5786" w:rsidP="0044213A">
      <w:pPr>
        <w:widowControl w:val="0"/>
        <w:ind w:firstLine="709"/>
        <w:contextualSpacing/>
        <w:jc w:val="both"/>
        <w:rPr>
          <w:sz w:val="16"/>
          <w:szCs w:val="16"/>
        </w:rPr>
      </w:pPr>
    </w:p>
    <w:p w:rsidR="009B5786" w:rsidRPr="009B5786" w:rsidRDefault="009B5786" w:rsidP="0044213A">
      <w:pPr>
        <w:widowControl w:val="0"/>
        <w:ind w:firstLine="709"/>
        <w:contextualSpacing/>
        <w:jc w:val="both"/>
      </w:pPr>
      <w:proofErr w:type="spellStart"/>
      <w:r w:rsidRPr="009B5786">
        <w:rPr>
          <w:b/>
        </w:rPr>
        <w:t>Киракосян</w:t>
      </w:r>
      <w:proofErr w:type="spellEnd"/>
      <w:r w:rsidRPr="009B5786">
        <w:rPr>
          <w:b/>
        </w:rPr>
        <w:t xml:space="preserve"> Марина </w:t>
      </w:r>
      <w:proofErr w:type="spellStart"/>
      <w:r w:rsidRPr="009B5786">
        <w:rPr>
          <w:b/>
        </w:rPr>
        <w:t>Жановна</w:t>
      </w:r>
      <w:proofErr w:type="spellEnd"/>
      <w:r w:rsidRPr="009B5786">
        <w:t>, кандид</w:t>
      </w:r>
      <w:r>
        <w:t xml:space="preserve">ат педагогических наук, доцент; </w:t>
      </w:r>
      <w:r w:rsidRPr="009B5786">
        <w:t>преподаватель Институт</w:t>
      </w:r>
      <w:r>
        <w:t>а</w:t>
      </w:r>
      <w:r w:rsidRPr="009B5786">
        <w:t xml:space="preserve"> отраслевой экономики и управления</w:t>
      </w:r>
      <w:r>
        <w:t xml:space="preserve"> (</w:t>
      </w:r>
      <w:r w:rsidRPr="009B5786">
        <w:t>г. </w:t>
      </w:r>
      <w:proofErr w:type="spellStart"/>
      <w:r w:rsidRPr="009B5786">
        <w:t>Калинград</w:t>
      </w:r>
      <w:proofErr w:type="spellEnd"/>
      <w:r>
        <w:t xml:space="preserve">, </w:t>
      </w:r>
      <w:r w:rsidRPr="009B5786">
        <w:t xml:space="preserve">ФГБОУ </w:t>
      </w:r>
      <w:proofErr w:type="gramStart"/>
      <w:r w:rsidRPr="009B5786">
        <w:t>ВО</w:t>
      </w:r>
      <w:proofErr w:type="gramEnd"/>
      <w:r w:rsidRPr="009B5786">
        <w:t xml:space="preserve"> «Калининградский государственный технический университет»</w:t>
      </w:r>
      <w:r>
        <w:t>)</w:t>
      </w:r>
    </w:p>
    <w:p w:rsidR="009B5786" w:rsidRPr="009B5786" w:rsidRDefault="009B5786" w:rsidP="0044213A">
      <w:pPr>
        <w:widowControl w:val="0"/>
        <w:ind w:firstLine="709"/>
        <w:contextualSpacing/>
        <w:jc w:val="both"/>
        <w:rPr>
          <w:i/>
        </w:rPr>
      </w:pPr>
      <w:r w:rsidRPr="009B5786">
        <w:rPr>
          <w:i/>
        </w:rPr>
        <w:t>Формирование психологической готовности студентов к использованию цифровых технологий в самостоятельной работе.</w:t>
      </w:r>
    </w:p>
    <w:p w:rsidR="009B5786" w:rsidRPr="001C33B2" w:rsidRDefault="009B5786" w:rsidP="0044213A">
      <w:pPr>
        <w:widowControl w:val="0"/>
        <w:ind w:firstLine="709"/>
        <w:contextualSpacing/>
        <w:jc w:val="both"/>
        <w:rPr>
          <w:sz w:val="16"/>
          <w:szCs w:val="16"/>
        </w:rPr>
      </w:pPr>
    </w:p>
    <w:p w:rsidR="009B5786" w:rsidRDefault="009B5786" w:rsidP="0044213A">
      <w:pPr>
        <w:widowControl w:val="0"/>
        <w:ind w:firstLine="709"/>
        <w:contextualSpacing/>
        <w:jc w:val="both"/>
      </w:pPr>
      <w:r w:rsidRPr="00230AB1">
        <w:rPr>
          <w:b/>
        </w:rPr>
        <w:t>Канунникова Ирина Алексеевна</w:t>
      </w:r>
      <w:r w:rsidRPr="005E1AD3">
        <w:t>,</w:t>
      </w:r>
      <w:r>
        <w:t xml:space="preserve"> </w:t>
      </w:r>
      <w:r w:rsidRPr="005543DE">
        <w:t xml:space="preserve">кандидат </w:t>
      </w:r>
      <w:r>
        <w:t>филологических</w:t>
      </w:r>
      <w:r w:rsidRPr="005543DE">
        <w:t xml:space="preserve"> наук, </w:t>
      </w:r>
      <w:r>
        <w:t xml:space="preserve">доцент; </w:t>
      </w:r>
      <w:r w:rsidRPr="005543DE">
        <w:t xml:space="preserve">доцент кафедры </w:t>
      </w:r>
      <w:r>
        <w:t>русского языка и методики преподавания филологических дисциплин (г. </w:t>
      </w:r>
      <w:r w:rsidRPr="005543DE">
        <w:t>Москва, Г</w:t>
      </w:r>
      <w:r>
        <w:t>А</w:t>
      </w:r>
      <w:r w:rsidRPr="005543DE">
        <w:t xml:space="preserve">ОУ </w:t>
      </w:r>
      <w:proofErr w:type="gramStart"/>
      <w:r w:rsidRPr="005543DE">
        <w:t>ВО</w:t>
      </w:r>
      <w:proofErr w:type="gramEnd"/>
      <w:r w:rsidRPr="005543DE">
        <w:t xml:space="preserve"> города Москвы «Московский городской педагогический университет»</w:t>
      </w:r>
      <w:r>
        <w:t>, Институт гуманитарных наук</w:t>
      </w:r>
      <w:r w:rsidRPr="005543DE">
        <w:t>)</w:t>
      </w:r>
    </w:p>
    <w:p w:rsidR="009B5786" w:rsidRDefault="009B5786" w:rsidP="0044213A">
      <w:pPr>
        <w:widowControl w:val="0"/>
        <w:ind w:firstLine="709"/>
        <w:contextualSpacing/>
        <w:jc w:val="both"/>
        <w:rPr>
          <w:i/>
        </w:rPr>
      </w:pPr>
      <w:r w:rsidRPr="00E45B70">
        <w:rPr>
          <w:i/>
        </w:rPr>
        <w:t>Разработка моде</w:t>
      </w:r>
      <w:r>
        <w:rPr>
          <w:i/>
        </w:rPr>
        <w:t xml:space="preserve">лей сетевых уроков литературы в </w:t>
      </w:r>
      <w:r w:rsidRPr="00E45B70">
        <w:rPr>
          <w:i/>
        </w:rPr>
        <w:t>системе «Московская электронная школа»</w:t>
      </w:r>
      <w:r>
        <w:rPr>
          <w:i/>
        </w:rPr>
        <w:t>.</w:t>
      </w:r>
    </w:p>
    <w:p w:rsidR="009B5786" w:rsidRPr="001C33B2" w:rsidRDefault="009B5786" w:rsidP="0044213A">
      <w:pPr>
        <w:widowControl w:val="0"/>
        <w:ind w:firstLine="709"/>
        <w:contextualSpacing/>
        <w:jc w:val="both"/>
        <w:rPr>
          <w:sz w:val="16"/>
          <w:szCs w:val="16"/>
        </w:rPr>
      </w:pPr>
    </w:p>
    <w:p w:rsidR="009B5786" w:rsidRPr="009B5786" w:rsidRDefault="009B5786" w:rsidP="0044213A">
      <w:pPr>
        <w:widowControl w:val="0"/>
        <w:ind w:firstLine="709"/>
        <w:contextualSpacing/>
        <w:jc w:val="both"/>
      </w:pPr>
      <w:proofErr w:type="spellStart"/>
      <w:r w:rsidRPr="009B5786">
        <w:rPr>
          <w:b/>
        </w:rPr>
        <w:t>Меренкова</w:t>
      </w:r>
      <w:proofErr w:type="spellEnd"/>
      <w:r w:rsidRPr="009B5786">
        <w:rPr>
          <w:b/>
        </w:rPr>
        <w:t xml:space="preserve"> Ирина Владимировна</w:t>
      </w:r>
      <w:r w:rsidRPr="009B5786">
        <w:t>, учит</w:t>
      </w:r>
      <w:r>
        <w:t>ель русского языка и литературы (</w:t>
      </w:r>
      <w:proofErr w:type="gramStart"/>
      <w:r w:rsidRPr="009B5786">
        <w:t>г</w:t>
      </w:r>
      <w:proofErr w:type="gramEnd"/>
      <w:r w:rsidRPr="009B5786">
        <w:t>. Москва, ГБ</w:t>
      </w:r>
      <w:r>
        <w:t>ОУ города Москвы «Школа № 1517»)</w:t>
      </w:r>
    </w:p>
    <w:p w:rsidR="009B5786" w:rsidRDefault="009B5786" w:rsidP="0044213A">
      <w:pPr>
        <w:widowControl w:val="0"/>
        <w:ind w:firstLine="709"/>
        <w:contextualSpacing/>
        <w:jc w:val="both"/>
        <w:rPr>
          <w:i/>
        </w:rPr>
      </w:pPr>
      <w:r w:rsidRPr="009B5786">
        <w:rPr>
          <w:i/>
        </w:rPr>
        <w:t>Использование платформы МЭШ при изучении рассказа В.П. Астафьева «</w:t>
      </w:r>
      <w:proofErr w:type="spellStart"/>
      <w:r w:rsidRPr="009B5786">
        <w:rPr>
          <w:i/>
        </w:rPr>
        <w:t>Васюткино</w:t>
      </w:r>
      <w:proofErr w:type="spellEnd"/>
      <w:r w:rsidRPr="009B5786">
        <w:rPr>
          <w:i/>
        </w:rPr>
        <w:t xml:space="preserve"> озеро в 5 классе»</w:t>
      </w:r>
    </w:p>
    <w:p w:rsidR="001C33B2" w:rsidRPr="001C33B2" w:rsidRDefault="001C33B2" w:rsidP="0044213A">
      <w:pPr>
        <w:widowControl w:val="0"/>
        <w:ind w:firstLine="709"/>
        <w:contextualSpacing/>
        <w:jc w:val="both"/>
        <w:rPr>
          <w:sz w:val="16"/>
          <w:szCs w:val="16"/>
        </w:rPr>
      </w:pPr>
    </w:p>
    <w:p w:rsidR="009B5786" w:rsidRDefault="009B5786" w:rsidP="0044213A">
      <w:pPr>
        <w:widowControl w:val="0"/>
        <w:ind w:firstLine="709"/>
        <w:contextualSpacing/>
        <w:jc w:val="both"/>
      </w:pPr>
      <w:r w:rsidRPr="009B5786">
        <w:rPr>
          <w:b/>
        </w:rPr>
        <w:t>Александрова Елена Михайловна</w:t>
      </w:r>
      <w:r w:rsidRPr="009B5786">
        <w:t xml:space="preserve">, кандидат филологических наук, доцент; доцент Центра лингвистики и профессиональной коммуникации Института права и национальной безопасности (г. Москва, ФГБОУ </w:t>
      </w:r>
      <w:proofErr w:type="gramStart"/>
      <w:r w:rsidRPr="009B5786">
        <w:t>ВО</w:t>
      </w:r>
      <w:proofErr w:type="gramEnd"/>
      <w:r w:rsidRPr="009B5786">
        <w:t xml:space="preserve"> «Российская академия народного хозяйства и государственной службы при Президенте Российской Федерации»)</w:t>
      </w:r>
    </w:p>
    <w:p w:rsidR="009B5786" w:rsidRPr="009B5786" w:rsidRDefault="009B5786" w:rsidP="0044213A">
      <w:pPr>
        <w:widowControl w:val="0"/>
        <w:ind w:firstLine="709"/>
        <w:contextualSpacing/>
        <w:jc w:val="both"/>
      </w:pPr>
      <w:r w:rsidRPr="009B5786">
        <w:rPr>
          <w:b/>
        </w:rPr>
        <w:t>Самсонова Татьяна Ивановна</w:t>
      </w:r>
      <w:r w:rsidRPr="009B5786">
        <w:t xml:space="preserve">, </w:t>
      </w:r>
      <w:proofErr w:type="spellStart"/>
      <w:r w:rsidRPr="009B5786">
        <w:t>cтарший</w:t>
      </w:r>
      <w:proofErr w:type="spellEnd"/>
      <w:r w:rsidRPr="009B5786">
        <w:t xml:space="preserve"> преподаватель Центра лингвистики и профессиональной коммуникации Института права и национальной безопасности</w:t>
      </w:r>
      <w:r>
        <w:t xml:space="preserve"> (</w:t>
      </w:r>
      <w:r w:rsidRPr="009B5786">
        <w:t xml:space="preserve">г. Москва, ФГБОУ </w:t>
      </w:r>
      <w:proofErr w:type="gramStart"/>
      <w:r w:rsidRPr="009B5786">
        <w:t>ВО</w:t>
      </w:r>
      <w:proofErr w:type="gramEnd"/>
      <w:r w:rsidRPr="009B5786">
        <w:t xml:space="preserve"> «Российская академия народного хозяйства и государственной службы при Пр</w:t>
      </w:r>
      <w:r>
        <w:t>езиденте Российской Федерации»)</w:t>
      </w:r>
    </w:p>
    <w:p w:rsidR="009B5786" w:rsidRPr="003D135E" w:rsidRDefault="009B5786" w:rsidP="0044213A">
      <w:pPr>
        <w:widowControl w:val="0"/>
        <w:ind w:firstLine="709"/>
        <w:contextualSpacing/>
        <w:jc w:val="both"/>
        <w:rPr>
          <w:i/>
        </w:rPr>
      </w:pPr>
      <w:r w:rsidRPr="005450BE">
        <w:rPr>
          <w:i/>
        </w:rPr>
        <w:t>Инновационные формы работы на уроках русского языка (на примере изучения темы «Правописание сложных слов с корнем “пол”»)</w:t>
      </w:r>
      <w:r w:rsidRPr="003D135E">
        <w:rPr>
          <w:i/>
        </w:rPr>
        <w:t>.</w:t>
      </w:r>
    </w:p>
    <w:p w:rsidR="009B5786" w:rsidRPr="002728EC" w:rsidRDefault="009B5786" w:rsidP="0044213A">
      <w:pPr>
        <w:widowControl w:val="0"/>
        <w:ind w:firstLine="709"/>
        <w:contextualSpacing/>
        <w:jc w:val="both"/>
      </w:pPr>
      <w:proofErr w:type="spellStart"/>
      <w:r w:rsidRPr="009B5786">
        <w:rPr>
          <w:b/>
        </w:rPr>
        <w:lastRenderedPageBreak/>
        <w:t>Пустовит</w:t>
      </w:r>
      <w:proofErr w:type="spellEnd"/>
      <w:r w:rsidRPr="009B5786">
        <w:rPr>
          <w:b/>
        </w:rPr>
        <w:t xml:space="preserve"> Марина Юрьевна</w:t>
      </w:r>
      <w:r w:rsidRPr="005E1AD3">
        <w:t>,</w:t>
      </w:r>
      <w:r w:rsidRPr="002728EC">
        <w:t xml:space="preserve"> кандидат педагогических наук; доцент кафедры </w:t>
      </w:r>
      <w:r>
        <w:t>русского языка и методики преподавания филологических дисциплин</w:t>
      </w:r>
      <w:r w:rsidRPr="002728EC">
        <w:t xml:space="preserve"> (г. Москва, ГАОУ </w:t>
      </w:r>
      <w:proofErr w:type="gramStart"/>
      <w:r w:rsidRPr="002728EC">
        <w:t>ВО</w:t>
      </w:r>
      <w:proofErr w:type="gramEnd"/>
      <w:r w:rsidRPr="002728EC">
        <w:t xml:space="preserve"> города Москвы «Московский городской педагогический университет», Институт гуманитарных наук)</w:t>
      </w:r>
    </w:p>
    <w:p w:rsidR="00982D01" w:rsidRPr="009B5786" w:rsidRDefault="00982D01" w:rsidP="0044213A">
      <w:pPr>
        <w:widowControl w:val="0"/>
        <w:ind w:firstLine="709"/>
        <w:contextualSpacing/>
        <w:jc w:val="both"/>
        <w:rPr>
          <w:i/>
        </w:rPr>
      </w:pPr>
      <w:r w:rsidRPr="009B5786">
        <w:rPr>
          <w:i/>
        </w:rPr>
        <w:t>Использование Интернет-ресурсов для подготовки старшеклассников к написанию итогового сочинения</w:t>
      </w:r>
    </w:p>
    <w:p w:rsidR="009B5786" w:rsidRPr="00A33713" w:rsidRDefault="009B5786" w:rsidP="0044213A">
      <w:pPr>
        <w:widowControl w:val="0"/>
        <w:ind w:firstLine="709"/>
        <w:contextualSpacing/>
        <w:jc w:val="both"/>
        <w:rPr>
          <w:sz w:val="12"/>
          <w:szCs w:val="12"/>
        </w:rPr>
      </w:pPr>
    </w:p>
    <w:p w:rsidR="009B5786" w:rsidRPr="009B5786" w:rsidRDefault="009B5786" w:rsidP="0044213A">
      <w:pPr>
        <w:widowControl w:val="0"/>
        <w:ind w:firstLine="709"/>
        <w:contextualSpacing/>
        <w:jc w:val="both"/>
      </w:pPr>
      <w:r w:rsidRPr="009B5786">
        <w:rPr>
          <w:b/>
        </w:rPr>
        <w:t>Скок Тамара Николаевна</w:t>
      </w:r>
      <w:r w:rsidRPr="009B5786">
        <w:t>, к</w:t>
      </w:r>
      <w:r>
        <w:t>андидат филологических наук;</w:t>
      </w:r>
      <w:r w:rsidRPr="009B5786">
        <w:t xml:space="preserve"> директор департамента инновационных лингвистических проектов холдинга «</w:t>
      </w:r>
      <w:proofErr w:type="spellStart"/>
      <w:r w:rsidRPr="009B5786">
        <w:t>МКР-Медиа</w:t>
      </w:r>
      <w:proofErr w:type="spellEnd"/>
      <w:r w:rsidRPr="009B5786">
        <w:t>», руководитель международного информационно-просветительского</w:t>
      </w:r>
      <w:r w:rsidR="00B93869">
        <w:t xml:space="preserve"> проекта «Современный русский» (</w:t>
      </w:r>
      <w:proofErr w:type="gramStart"/>
      <w:r w:rsidR="00B93869">
        <w:t>г</w:t>
      </w:r>
      <w:proofErr w:type="gramEnd"/>
      <w:r w:rsidR="00B93869">
        <w:t>. Омск)</w:t>
      </w:r>
    </w:p>
    <w:p w:rsidR="00982D01" w:rsidRPr="00B93869" w:rsidRDefault="00982D01" w:rsidP="0044213A">
      <w:pPr>
        <w:widowControl w:val="0"/>
        <w:ind w:firstLine="709"/>
        <w:contextualSpacing/>
        <w:jc w:val="both"/>
        <w:rPr>
          <w:i/>
        </w:rPr>
      </w:pPr>
      <w:r w:rsidRPr="00B93869">
        <w:rPr>
          <w:i/>
        </w:rPr>
        <w:t xml:space="preserve">Специфика обучающего </w:t>
      </w:r>
      <w:proofErr w:type="spellStart"/>
      <w:proofErr w:type="gramStart"/>
      <w:r w:rsidRPr="00B93869">
        <w:rPr>
          <w:i/>
        </w:rPr>
        <w:t>Интернет-пространства</w:t>
      </w:r>
      <w:proofErr w:type="spellEnd"/>
      <w:proofErr w:type="gramEnd"/>
      <w:r w:rsidRPr="00B93869">
        <w:rPr>
          <w:i/>
        </w:rPr>
        <w:t xml:space="preserve"> международного проекта «Современный русский»</w:t>
      </w:r>
    </w:p>
    <w:p w:rsidR="00B93869" w:rsidRPr="00A33713" w:rsidRDefault="00B93869" w:rsidP="0044213A">
      <w:pPr>
        <w:widowControl w:val="0"/>
        <w:ind w:firstLine="709"/>
        <w:contextualSpacing/>
        <w:jc w:val="both"/>
        <w:rPr>
          <w:sz w:val="12"/>
          <w:szCs w:val="12"/>
        </w:rPr>
      </w:pPr>
    </w:p>
    <w:p w:rsidR="00B93869" w:rsidRDefault="00B93869" w:rsidP="0044213A">
      <w:pPr>
        <w:widowControl w:val="0"/>
        <w:ind w:firstLine="709"/>
        <w:contextualSpacing/>
        <w:jc w:val="both"/>
      </w:pPr>
      <w:r w:rsidRPr="00B93869">
        <w:rPr>
          <w:b/>
        </w:rPr>
        <w:t>Воронцова Юлия Александровна</w:t>
      </w:r>
      <w:r w:rsidRPr="00B93869">
        <w:t>, кандидат филологических наук, доцент</w:t>
      </w:r>
      <w:r>
        <w:t>;</w:t>
      </w:r>
      <w:r w:rsidRPr="00B93869">
        <w:t xml:space="preserve"> доцент кафедры гуманитарных и социально-экономических дисциплин </w:t>
      </w:r>
      <w:r>
        <w:t>(</w:t>
      </w:r>
      <w:r w:rsidRPr="00B93869">
        <w:t>г. Белгород</w:t>
      </w:r>
      <w:r>
        <w:t>,</w:t>
      </w:r>
      <w:r w:rsidRPr="00B93869">
        <w:t xml:space="preserve"> ФГКОУ </w:t>
      </w:r>
      <w:proofErr w:type="gramStart"/>
      <w:r w:rsidRPr="00B93869">
        <w:t>ВО</w:t>
      </w:r>
      <w:proofErr w:type="gramEnd"/>
      <w:r w:rsidRPr="00B93869">
        <w:t xml:space="preserve"> «Белгородский юридический институт М</w:t>
      </w:r>
      <w:r>
        <w:t>ВД России имени И.Д. Путилина»)</w:t>
      </w:r>
    </w:p>
    <w:p w:rsidR="00982D01" w:rsidRPr="00B93869" w:rsidRDefault="00982D01" w:rsidP="0044213A">
      <w:pPr>
        <w:widowControl w:val="0"/>
        <w:ind w:firstLine="709"/>
        <w:contextualSpacing/>
        <w:jc w:val="both"/>
        <w:rPr>
          <w:i/>
        </w:rPr>
      </w:pPr>
      <w:r w:rsidRPr="00B93869">
        <w:rPr>
          <w:i/>
        </w:rPr>
        <w:t>Информационно-образовательные технологии в обучении РКИ</w:t>
      </w:r>
    </w:p>
    <w:p w:rsidR="00B93869" w:rsidRPr="00A33713" w:rsidRDefault="00B93869" w:rsidP="0044213A">
      <w:pPr>
        <w:widowControl w:val="0"/>
        <w:ind w:firstLine="709"/>
        <w:contextualSpacing/>
        <w:jc w:val="both"/>
        <w:rPr>
          <w:sz w:val="12"/>
          <w:szCs w:val="12"/>
        </w:rPr>
      </w:pPr>
    </w:p>
    <w:p w:rsidR="00B93869" w:rsidRPr="00B93869" w:rsidRDefault="00B93869" w:rsidP="0044213A">
      <w:pPr>
        <w:widowControl w:val="0"/>
        <w:ind w:firstLine="709"/>
        <w:contextualSpacing/>
        <w:jc w:val="both"/>
      </w:pPr>
      <w:r w:rsidRPr="00B93869">
        <w:rPr>
          <w:b/>
        </w:rPr>
        <w:t>Жукова Татьяна Алексеевна</w:t>
      </w:r>
      <w:r w:rsidRPr="00B93869">
        <w:t xml:space="preserve">, кандидат </w:t>
      </w:r>
      <w:r>
        <w:t>филологических наук;</w:t>
      </w:r>
      <w:r w:rsidRPr="00B93869">
        <w:t xml:space="preserve"> доцент кафедры русского языка как иностранного Восточного института – Школы региональных и международных исследований</w:t>
      </w:r>
      <w:r>
        <w:t xml:space="preserve"> (</w:t>
      </w:r>
      <w:r w:rsidRPr="00B93869">
        <w:t xml:space="preserve">г. Владивосток, ФГАОУ </w:t>
      </w:r>
      <w:proofErr w:type="gramStart"/>
      <w:r w:rsidRPr="00B93869">
        <w:t>ВО</w:t>
      </w:r>
      <w:proofErr w:type="gramEnd"/>
      <w:r w:rsidRPr="00B93869">
        <w:t xml:space="preserve"> «Дальневосточный федеральный университет»</w:t>
      </w:r>
      <w:r>
        <w:t>)</w:t>
      </w:r>
    </w:p>
    <w:p w:rsidR="00982D01" w:rsidRPr="00B93869" w:rsidRDefault="00982D01" w:rsidP="0044213A">
      <w:pPr>
        <w:widowControl w:val="0"/>
        <w:ind w:firstLine="709"/>
        <w:contextualSpacing/>
        <w:jc w:val="both"/>
        <w:rPr>
          <w:i/>
        </w:rPr>
      </w:pPr>
      <w:r w:rsidRPr="00B93869">
        <w:rPr>
          <w:i/>
        </w:rPr>
        <w:t xml:space="preserve">Лингвометодический потенциал </w:t>
      </w:r>
      <w:proofErr w:type="spellStart"/>
      <w:r w:rsidRPr="00B93869">
        <w:rPr>
          <w:i/>
        </w:rPr>
        <w:t>инфографических</w:t>
      </w:r>
      <w:proofErr w:type="spellEnd"/>
      <w:r w:rsidRPr="00B93869">
        <w:rPr>
          <w:i/>
        </w:rPr>
        <w:t xml:space="preserve"> сообщений в обучении русскому языку как иностранному</w:t>
      </w:r>
    </w:p>
    <w:p w:rsidR="00B93869" w:rsidRPr="00A33713" w:rsidRDefault="00B93869" w:rsidP="0044213A">
      <w:pPr>
        <w:widowControl w:val="0"/>
        <w:ind w:firstLine="709"/>
        <w:contextualSpacing/>
        <w:jc w:val="both"/>
        <w:rPr>
          <w:sz w:val="12"/>
          <w:szCs w:val="12"/>
        </w:rPr>
      </w:pPr>
    </w:p>
    <w:p w:rsidR="00B93869" w:rsidRPr="00B93869" w:rsidRDefault="00B93869" w:rsidP="0044213A">
      <w:pPr>
        <w:widowControl w:val="0"/>
        <w:ind w:firstLine="709"/>
        <w:contextualSpacing/>
        <w:jc w:val="both"/>
      </w:pPr>
      <w:r w:rsidRPr="00B93869">
        <w:rPr>
          <w:b/>
        </w:rPr>
        <w:t>Казакова Майя Романовна</w:t>
      </w:r>
      <w:r w:rsidRPr="00B93869">
        <w:t>, учите</w:t>
      </w:r>
      <w:r>
        <w:t>ль русского языка и литературы (</w:t>
      </w:r>
      <w:proofErr w:type="gramStart"/>
      <w:r w:rsidRPr="00B93869">
        <w:t>г</w:t>
      </w:r>
      <w:proofErr w:type="gramEnd"/>
      <w:r w:rsidRPr="00B93869">
        <w:t>. Москва, ГБОУ города Москвы «Школа № 305»</w:t>
      </w:r>
      <w:r>
        <w:t>)</w:t>
      </w:r>
    </w:p>
    <w:p w:rsidR="00982D01" w:rsidRPr="00B93869" w:rsidRDefault="00982D01" w:rsidP="0044213A">
      <w:pPr>
        <w:widowControl w:val="0"/>
        <w:ind w:firstLine="709"/>
        <w:contextualSpacing/>
        <w:jc w:val="both"/>
        <w:rPr>
          <w:i/>
        </w:rPr>
      </w:pPr>
      <w:proofErr w:type="spellStart"/>
      <w:r w:rsidRPr="00B93869">
        <w:rPr>
          <w:i/>
        </w:rPr>
        <w:t>Цифровизация</w:t>
      </w:r>
      <w:proofErr w:type="spellEnd"/>
      <w:r w:rsidRPr="00B93869">
        <w:rPr>
          <w:i/>
        </w:rPr>
        <w:t xml:space="preserve"> образования: </w:t>
      </w:r>
      <w:proofErr w:type="spellStart"/>
      <w:r w:rsidRPr="00B93869">
        <w:rPr>
          <w:i/>
        </w:rPr>
        <w:t>Pro</w:t>
      </w:r>
      <w:proofErr w:type="spellEnd"/>
      <w:r w:rsidRPr="00B93869">
        <w:rPr>
          <w:i/>
        </w:rPr>
        <w:t xml:space="preserve"> </w:t>
      </w:r>
      <w:proofErr w:type="spellStart"/>
      <w:r w:rsidRPr="00B93869">
        <w:rPr>
          <w:i/>
        </w:rPr>
        <w:t>et</w:t>
      </w:r>
      <w:proofErr w:type="spellEnd"/>
      <w:r w:rsidRPr="00B93869">
        <w:rPr>
          <w:i/>
        </w:rPr>
        <w:t xml:space="preserve"> </w:t>
      </w:r>
      <w:proofErr w:type="spellStart"/>
      <w:r w:rsidRPr="00B93869">
        <w:rPr>
          <w:i/>
        </w:rPr>
        <w:t>Contra</w:t>
      </w:r>
      <w:proofErr w:type="spellEnd"/>
    </w:p>
    <w:p w:rsidR="00982D01" w:rsidRPr="00A33713" w:rsidRDefault="00982D01" w:rsidP="0044213A">
      <w:pPr>
        <w:widowControl w:val="0"/>
        <w:ind w:firstLine="709"/>
        <w:contextualSpacing/>
        <w:jc w:val="both"/>
        <w:rPr>
          <w:sz w:val="16"/>
          <w:szCs w:val="16"/>
        </w:rPr>
      </w:pPr>
    </w:p>
    <w:p w:rsidR="00982D01" w:rsidRPr="00CF6CFB" w:rsidRDefault="00982D01" w:rsidP="0044213A">
      <w:pPr>
        <w:widowControl w:val="0"/>
        <w:ind w:firstLine="709"/>
        <w:contextualSpacing/>
        <w:jc w:val="center"/>
        <w:rPr>
          <w:b/>
        </w:rPr>
      </w:pPr>
      <w:r w:rsidRPr="005543DE">
        <w:rPr>
          <w:b/>
        </w:rPr>
        <w:t xml:space="preserve">СЕКЦИЯ </w:t>
      </w:r>
      <w:r w:rsidRPr="005543DE">
        <w:rPr>
          <w:b/>
          <w:lang w:val="en-US"/>
        </w:rPr>
        <w:t>I</w:t>
      </w:r>
      <w:r>
        <w:rPr>
          <w:b/>
          <w:lang w:val="en-US"/>
        </w:rPr>
        <w:t>I</w:t>
      </w:r>
    </w:p>
    <w:p w:rsidR="00982D01" w:rsidRDefault="00982D01" w:rsidP="0044213A">
      <w:pPr>
        <w:widowControl w:val="0"/>
        <w:ind w:firstLine="709"/>
        <w:contextualSpacing/>
        <w:jc w:val="center"/>
        <w:rPr>
          <w:b/>
        </w:rPr>
      </w:pPr>
      <w:r>
        <w:rPr>
          <w:b/>
        </w:rPr>
        <w:t xml:space="preserve">МЕТОДЫ И ТЕХНОЛОГИИ ОБУЧЕНИЯ </w:t>
      </w:r>
    </w:p>
    <w:p w:rsidR="00982D01" w:rsidRPr="005543DE" w:rsidRDefault="00982D01" w:rsidP="0044213A">
      <w:pPr>
        <w:widowControl w:val="0"/>
        <w:ind w:firstLine="709"/>
        <w:contextualSpacing/>
        <w:jc w:val="center"/>
        <w:rPr>
          <w:b/>
        </w:rPr>
      </w:pPr>
      <w:r>
        <w:rPr>
          <w:b/>
        </w:rPr>
        <w:t>РУССКОМУ ЯЗЫКУ И ЛИТЕРАТУРЕ</w:t>
      </w:r>
    </w:p>
    <w:p w:rsidR="00513BB2" w:rsidRPr="00A33713" w:rsidRDefault="00513BB2" w:rsidP="0044213A">
      <w:pPr>
        <w:widowControl w:val="0"/>
        <w:ind w:firstLine="709"/>
        <w:contextualSpacing/>
        <w:jc w:val="both"/>
        <w:rPr>
          <w:sz w:val="10"/>
          <w:szCs w:val="10"/>
        </w:rPr>
      </w:pPr>
      <w:bookmarkStart w:id="0" w:name="_Hlk20830175"/>
    </w:p>
    <w:p w:rsidR="00513BB2" w:rsidRPr="005543DE" w:rsidRDefault="00513BB2" w:rsidP="0044213A">
      <w:pPr>
        <w:widowControl w:val="0"/>
        <w:ind w:firstLine="709"/>
        <w:contextualSpacing/>
        <w:jc w:val="both"/>
        <w:rPr>
          <w:b/>
        </w:rPr>
      </w:pPr>
      <w:r>
        <w:rPr>
          <w:b/>
        </w:rPr>
        <w:t>2</w:t>
      </w:r>
      <w:r w:rsidRPr="001D1D25">
        <w:rPr>
          <w:b/>
        </w:rPr>
        <w:t>2</w:t>
      </w:r>
      <w:r w:rsidRPr="005543DE">
        <w:rPr>
          <w:b/>
        </w:rPr>
        <w:t xml:space="preserve"> апреля</w:t>
      </w:r>
    </w:p>
    <w:p w:rsidR="00BE67B6" w:rsidRPr="005543DE" w:rsidRDefault="00BE67B6" w:rsidP="00BE67B6">
      <w:pPr>
        <w:widowControl w:val="0"/>
        <w:ind w:firstLine="709"/>
        <w:contextualSpacing/>
        <w:jc w:val="both"/>
        <w:rPr>
          <w:b/>
        </w:rPr>
      </w:pPr>
      <w:r w:rsidRPr="005543DE">
        <w:rPr>
          <w:b/>
        </w:rPr>
        <w:t>1</w:t>
      </w:r>
      <w:r>
        <w:rPr>
          <w:b/>
        </w:rPr>
        <w:t>0</w:t>
      </w:r>
      <w:r w:rsidRPr="005543DE">
        <w:rPr>
          <w:b/>
        </w:rPr>
        <w:t>.</w:t>
      </w:r>
      <w:r>
        <w:rPr>
          <w:b/>
        </w:rPr>
        <w:t>30 – 15.3</w:t>
      </w:r>
      <w:r w:rsidRPr="005543DE">
        <w:rPr>
          <w:b/>
        </w:rPr>
        <w:t>0</w:t>
      </w:r>
    </w:p>
    <w:p w:rsidR="001C33B2" w:rsidRPr="005543DE" w:rsidRDefault="001C33B2" w:rsidP="001C33B2">
      <w:pPr>
        <w:widowControl w:val="0"/>
        <w:ind w:firstLine="709"/>
        <w:contextualSpacing/>
        <w:jc w:val="both"/>
        <w:rPr>
          <w:i/>
        </w:rPr>
      </w:pPr>
      <w:r w:rsidRPr="005543DE">
        <w:rPr>
          <w:b/>
          <w:i/>
        </w:rPr>
        <w:t>Председатель:</w:t>
      </w:r>
      <w:r>
        <w:rPr>
          <w:b/>
          <w:i/>
        </w:rPr>
        <w:t xml:space="preserve"> </w:t>
      </w:r>
      <w:r>
        <w:rPr>
          <w:i/>
        </w:rPr>
        <w:t>к</w:t>
      </w:r>
      <w:r w:rsidRPr="00E512A8">
        <w:rPr>
          <w:i/>
        </w:rPr>
        <w:t>.</w:t>
      </w:r>
      <w:r>
        <w:rPr>
          <w:i/>
        </w:rPr>
        <w:t>п</w:t>
      </w:r>
      <w:r w:rsidRPr="00E512A8">
        <w:rPr>
          <w:i/>
        </w:rPr>
        <w:t xml:space="preserve">.н., </w:t>
      </w:r>
      <w:r>
        <w:rPr>
          <w:i/>
        </w:rPr>
        <w:t>доцент</w:t>
      </w:r>
      <w:r w:rsidRPr="00E512A8">
        <w:rPr>
          <w:i/>
        </w:rPr>
        <w:t xml:space="preserve"> </w:t>
      </w:r>
      <w:r>
        <w:rPr>
          <w:i/>
        </w:rPr>
        <w:t>Чернышова Нина Степановна</w:t>
      </w:r>
    </w:p>
    <w:p w:rsidR="00982D01" w:rsidRPr="00A33713" w:rsidRDefault="00982D01" w:rsidP="0044213A">
      <w:pPr>
        <w:widowControl w:val="0"/>
        <w:ind w:firstLine="709"/>
        <w:contextualSpacing/>
        <w:jc w:val="both"/>
        <w:rPr>
          <w:sz w:val="12"/>
          <w:szCs w:val="12"/>
        </w:rPr>
      </w:pPr>
    </w:p>
    <w:p w:rsidR="00B93869" w:rsidRDefault="00B93869" w:rsidP="0044213A">
      <w:pPr>
        <w:widowControl w:val="0"/>
        <w:ind w:firstLine="709"/>
        <w:contextualSpacing/>
        <w:jc w:val="both"/>
      </w:pPr>
      <w:r w:rsidRPr="002D7D42">
        <w:rPr>
          <w:b/>
        </w:rPr>
        <w:t>Зиновьева Татьяна Ивановна</w:t>
      </w:r>
      <w:r w:rsidRPr="00E34F3A">
        <w:t xml:space="preserve">, </w:t>
      </w:r>
      <w:r w:rsidRPr="002D7D42">
        <w:t xml:space="preserve">кандидат педагогических наук, доцент; доцент департамента методики обучения Института педагогики и психологии (г. Москва, ГАОУ </w:t>
      </w:r>
      <w:proofErr w:type="gramStart"/>
      <w:r w:rsidRPr="002D7D42">
        <w:t>ВО</w:t>
      </w:r>
      <w:proofErr w:type="gramEnd"/>
      <w:r w:rsidRPr="002D7D42">
        <w:t xml:space="preserve"> «Московский городской педагогический университет»)</w:t>
      </w:r>
    </w:p>
    <w:p w:rsidR="00B93869" w:rsidRPr="002D7D42" w:rsidRDefault="00B93869" w:rsidP="0044213A">
      <w:pPr>
        <w:widowControl w:val="0"/>
        <w:ind w:firstLine="709"/>
        <w:contextualSpacing/>
        <w:jc w:val="both"/>
        <w:rPr>
          <w:i/>
        </w:rPr>
      </w:pPr>
      <w:r w:rsidRPr="002E1B9D">
        <w:rPr>
          <w:i/>
        </w:rPr>
        <w:t>Современные подходы к разработке учебно-методического сопровождения коммуникативной подготовки педагога</w:t>
      </w:r>
    </w:p>
    <w:p w:rsidR="00B93869" w:rsidRPr="00A33713" w:rsidRDefault="00B93869" w:rsidP="0044213A">
      <w:pPr>
        <w:widowControl w:val="0"/>
        <w:ind w:firstLine="709"/>
        <w:contextualSpacing/>
        <w:jc w:val="both"/>
        <w:rPr>
          <w:sz w:val="12"/>
          <w:szCs w:val="12"/>
        </w:rPr>
      </w:pPr>
    </w:p>
    <w:p w:rsidR="00B93869" w:rsidRDefault="00B93869" w:rsidP="0044213A">
      <w:pPr>
        <w:widowControl w:val="0"/>
        <w:ind w:firstLine="709"/>
        <w:contextualSpacing/>
        <w:jc w:val="both"/>
      </w:pPr>
      <w:r w:rsidRPr="00B93869">
        <w:rPr>
          <w:b/>
        </w:rPr>
        <w:t>Михайлова Ирина Дмитриевна</w:t>
      </w:r>
      <w:r w:rsidRPr="00B93869">
        <w:t xml:space="preserve">, </w:t>
      </w:r>
      <w:r w:rsidRPr="005543DE">
        <w:t xml:space="preserve">кандидат </w:t>
      </w:r>
      <w:r>
        <w:t>филологических</w:t>
      </w:r>
      <w:r w:rsidRPr="005543DE">
        <w:t xml:space="preserve"> наук, </w:t>
      </w:r>
      <w:r>
        <w:t xml:space="preserve">доцент; </w:t>
      </w:r>
      <w:r w:rsidRPr="005543DE">
        <w:t xml:space="preserve">доцент кафедры </w:t>
      </w:r>
      <w:r>
        <w:t>русского языка и методики преподавания филологических дисциплин (г. </w:t>
      </w:r>
      <w:r w:rsidRPr="005543DE">
        <w:t>Москва, Г</w:t>
      </w:r>
      <w:r>
        <w:t>А</w:t>
      </w:r>
      <w:r w:rsidRPr="005543DE">
        <w:t xml:space="preserve">ОУ </w:t>
      </w:r>
      <w:proofErr w:type="gramStart"/>
      <w:r w:rsidRPr="005543DE">
        <w:t>ВО</w:t>
      </w:r>
      <w:proofErr w:type="gramEnd"/>
      <w:r w:rsidRPr="005543DE">
        <w:t xml:space="preserve"> города Москвы «Московский городской педагогический университет»</w:t>
      </w:r>
      <w:r>
        <w:t>, Институт гуманитарных наук</w:t>
      </w:r>
      <w:r w:rsidRPr="005543DE">
        <w:t>)</w:t>
      </w:r>
    </w:p>
    <w:p w:rsidR="00B93869" w:rsidRPr="00B93869" w:rsidRDefault="00B93869" w:rsidP="0044213A">
      <w:pPr>
        <w:widowControl w:val="0"/>
        <w:ind w:firstLine="709"/>
        <w:contextualSpacing/>
        <w:jc w:val="both"/>
        <w:rPr>
          <w:i/>
        </w:rPr>
      </w:pPr>
      <w:proofErr w:type="spellStart"/>
      <w:r w:rsidRPr="00B93869">
        <w:rPr>
          <w:i/>
        </w:rPr>
        <w:t>ОДИ-образные</w:t>
      </w:r>
      <w:proofErr w:type="spellEnd"/>
      <w:r w:rsidRPr="00B93869">
        <w:rPr>
          <w:i/>
        </w:rPr>
        <w:t xml:space="preserve"> и рефлексивные технологии в преподавании филологических дисциплин в вузе</w:t>
      </w:r>
    </w:p>
    <w:p w:rsidR="00B93869" w:rsidRPr="00A33713" w:rsidRDefault="00B93869" w:rsidP="0044213A">
      <w:pPr>
        <w:widowControl w:val="0"/>
        <w:ind w:firstLine="709"/>
        <w:contextualSpacing/>
        <w:jc w:val="both"/>
        <w:rPr>
          <w:sz w:val="12"/>
          <w:szCs w:val="12"/>
        </w:rPr>
      </w:pPr>
    </w:p>
    <w:p w:rsidR="00B93869" w:rsidRPr="002728EC" w:rsidRDefault="00B93869" w:rsidP="0044213A">
      <w:pPr>
        <w:widowControl w:val="0"/>
        <w:ind w:firstLine="709"/>
        <w:contextualSpacing/>
        <w:jc w:val="both"/>
      </w:pPr>
      <w:r w:rsidRPr="00B93869">
        <w:rPr>
          <w:b/>
        </w:rPr>
        <w:t>Чернышова Нина Степановна</w:t>
      </w:r>
      <w:r w:rsidRPr="005E1AD3">
        <w:t>,</w:t>
      </w:r>
      <w:r w:rsidRPr="002728EC">
        <w:t xml:space="preserve"> кандидат педагогических наук; доцент кафедры </w:t>
      </w:r>
      <w:r>
        <w:t>русского языка и методики преподавания филологических дисциплин</w:t>
      </w:r>
      <w:r w:rsidRPr="002728EC">
        <w:t xml:space="preserve"> (г. Москва, ГАОУ </w:t>
      </w:r>
      <w:proofErr w:type="gramStart"/>
      <w:r w:rsidRPr="002728EC">
        <w:t>ВО</w:t>
      </w:r>
      <w:proofErr w:type="gramEnd"/>
      <w:r w:rsidRPr="002728EC">
        <w:t xml:space="preserve"> города Москвы «Московский городской педагогический университет», Институт гуманитарных наук)</w:t>
      </w:r>
    </w:p>
    <w:p w:rsidR="00B93869" w:rsidRPr="00B93869" w:rsidRDefault="00B93869" w:rsidP="0044213A">
      <w:pPr>
        <w:widowControl w:val="0"/>
        <w:ind w:firstLine="709"/>
        <w:contextualSpacing/>
        <w:jc w:val="both"/>
        <w:rPr>
          <w:i/>
        </w:rPr>
      </w:pPr>
      <w:r w:rsidRPr="00B93869">
        <w:rPr>
          <w:i/>
        </w:rPr>
        <w:t>«Опыт педагогической антропологии» К.Д. Ушинского в подготовке студентов-филологов педагогических вузов</w:t>
      </w:r>
    </w:p>
    <w:p w:rsidR="005948FF" w:rsidRPr="005948FF" w:rsidRDefault="005948FF" w:rsidP="0044213A">
      <w:pPr>
        <w:widowControl w:val="0"/>
        <w:ind w:firstLine="709"/>
        <w:contextualSpacing/>
        <w:jc w:val="both"/>
      </w:pPr>
      <w:r w:rsidRPr="005948FF">
        <w:rPr>
          <w:b/>
        </w:rPr>
        <w:lastRenderedPageBreak/>
        <w:t>Белкина Юлия Алексеевна</w:t>
      </w:r>
      <w:r w:rsidRPr="005948FF">
        <w:t xml:space="preserve">, </w:t>
      </w:r>
      <w:r>
        <w:t>кандидат педагогических наук;</w:t>
      </w:r>
      <w:r w:rsidRPr="002728EC">
        <w:t xml:space="preserve"> доцент</w:t>
      </w:r>
      <w:r>
        <w:t xml:space="preserve"> </w:t>
      </w:r>
      <w:r w:rsidRPr="005948FF">
        <w:t xml:space="preserve">кафедры русского языка, культуры речи и методики их преподавания </w:t>
      </w:r>
      <w:r w:rsidRPr="00985126">
        <w:t xml:space="preserve">(г. Самара, ФГБОУ </w:t>
      </w:r>
      <w:proofErr w:type="gramStart"/>
      <w:r w:rsidRPr="00985126">
        <w:t>ВО</w:t>
      </w:r>
      <w:proofErr w:type="gramEnd"/>
      <w:r w:rsidRPr="00985126">
        <w:t xml:space="preserve"> «Самарский государственный социал</w:t>
      </w:r>
      <w:r>
        <w:t>ьно-педагогический университет»</w:t>
      </w:r>
      <w:r w:rsidRPr="00985126">
        <w:t>)</w:t>
      </w:r>
    </w:p>
    <w:p w:rsidR="005948FF" w:rsidRPr="005948FF" w:rsidRDefault="005948FF" w:rsidP="0044213A">
      <w:pPr>
        <w:widowControl w:val="0"/>
        <w:ind w:firstLine="709"/>
        <w:contextualSpacing/>
        <w:jc w:val="both"/>
        <w:rPr>
          <w:i/>
        </w:rPr>
      </w:pPr>
      <w:r w:rsidRPr="005948FF">
        <w:rPr>
          <w:i/>
        </w:rPr>
        <w:t>Формы работы на семинарском занятии по методике русского языка, способствующие подготовке студента-филолога к профессиональной деятельности</w:t>
      </w:r>
    </w:p>
    <w:p w:rsidR="005948FF" w:rsidRPr="005948FF" w:rsidRDefault="005948FF" w:rsidP="0044213A">
      <w:pPr>
        <w:widowControl w:val="0"/>
        <w:ind w:firstLine="709"/>
        <w:contextualSpacing/>
        <w:jc w:val="both"/>
        <w:rPr>
          <w:sz w:val="20"/>
          <w:szCs w:val="20"/>
        </w:rPr>
      </w:pPr>
    </w:p>
    <w:p w:rsidR="00B93869" w:rsidRPr="00B93869" w:rsidRDefault="00B04C46" w:rsidP="0044213A">
      <w:pPr>
        <w:widowControl w:val="0"/>
        <w:ind w:firstLine="709"/>
        <w:contextualSpacing/>
        <w:jc w:val="both"/>
      </w:pPr>
      <w:r w:rsidRPr="00B04C46">
        <w:rPr>
          <w:b/>
        </w:rPr>
        <w:t>Гетманская Елена Валентиновна</w:t>
      </w:r>
      <w:r w:rsidRPr="00B04C46">
        <w:t>, доктор педагогических наук, доцент</w:t>
      </w:r>
      <w:r>
        <w:t>;</w:t>
      </w:r>
      <w:r w:rsidRPr="00B04C46">
        <w:t xml:space="preserve"> профессор кафедры м</w:t>
      </w:r>
      <w:r>
        <w:t>етодики преподавания литературы (</w:t>
      </w:r>
      <w:r w:rsidRPr="00B04C46">
        <w:t>г. Москва,</w:t>
      </w:r>
      <w:r>
        <w:t xml:space="preserve"> </w:t>
      </w:r>
      <w:r w:rsidRPr="00B04C46">
        <w:t xml:space="preserve">ФГБОУ </w:t>
      </w:r>
      <w:proofErr w:type="gramStart"/>
      <w:r w:rsidRPr="00B04C46">
        <w:t>ВО</w:t>
      </w:r>
      <w:proofErr w:type="gramEnd"/>
      <w:r w:rsidRPr="00B04C46">
        <w:t xml:space="preserve"> «Московский педагогический государственный университет»</w:t>
      </w:r>
      <w:r>
        <w:t>)</w:t>
      </w:r>
    </w:p>
    <w:bookmarkEnd w:id="0"/>
    <w:p w:rsidR="00982D01" w:rsidRPr="00B04C46" w:rsidRDefault="00982D01" w:rsidP="0044213A">
      <w:pPr>
        <w:widowControl w:val="0"/>
        <w:ind w:firstLine="709"/>
        <w:contextualSpacing/>
        <w:jc w:val="both"/>
        <w:rPr>
          <w:i/>
        </w:rPr>
      </w:pPr>
      <w:r w:rsidRPr="00B04C46">
        <w:rPr>
          <w:i/>
        </w:rPr>
        <w:t>Русская словесность в школе и в университете как историко-методологическая проблема</w:t>
      </w:r>
    </w:p>
    <w:p w:rsidR="00B04C46" w:rsidRPr="005948FF" w:rsidRDefault="00B04C46" w:rsidP="0044213A">
      <w:pPr>
        <w:widowControl w:val="0"/>
        <w:ind w:firstLine="709"/>
        <w:contextualSpacing/>
        <w:jc w:val="both"/>
        <w:rPr>
          <w:sz w:val="20"/>
          <w:szCs w:val="20"/>
        </w:rPr>
      </w:pPr>
    </w:p>
    <w:p w:rsidR="00542401" w:rsidRPr="00542401" w:rsidRDefault="00542401" w:rsidP="0044213A">
      <w:pPr>
        <w:widowControl w:val="0"/>
        <w:ind w:firstLine="709"/>
        <w:contextualSpacing/>
        <w:jc w:val="both"/>
      </w:pPr>
      <w:r w:rsidRPr="00542401">
        <w:rPr>
          <w:b/>
        </w:rPr>
        <w:t>Черемных Ксения Георгиевна</w:t>
      </w:r>
      <w:r w:rsidRPr="00542401">
        <w:t xml:space="preserve">, </w:t>
      </w:r>
      <w:r>
        <w:t>кандидат филологических наук (</w:t>
      </w:r>
      <w:r w:rsidRPr="00542401">
        <w:t>г. Миасс, Челябинская обл., МАОУ «Средняя общеобразовательная школа № 10»</w:t>
      </w:r>
      <w:r>
        <w:t>).</w:t>
      </w:r>
    </w:p>
    <w:p w:rsidR="00982D01" w:rsidRPr="00542401" w:rsidRDefault="00982D01" w:rsidP="0044213A">
      <w:pPr>
        <w:widowControl w:val="0"/>
        <w:ind w:firstLine="709"/>
        <w:contextualSpacing/>
        <w:jc w:val="both"/>
        <w:rPr>
          <w:i/>
        </w:rPr>
      </w:pPr>
      <w:r w:rsidRPr="00542401">
        <w:rPr>
          <w:i/>
        </w:rPr>
        <w:t>Лингвистический эксперимент как базовый прием изучения нового материала в контексте применения научно-исследовательской технологии</w:t>
      </w:r>
    </w:p>
    <w:p w:rsidR="00542401" w:rsidRPr="005948FF" w:rsidRDefault="00542401" w:rsidP="0044213A">
      <w:pPr>
        <w:widowControl w:val="0"/>
        <w:ind w:firstLine="709"/>
        <w:contextualSpacing/>
        <w:jc w:val="both"/>
        <w:rPr>
          <w:sz w:val="20"/>
          <w:szCs w:val="20"/>
        </w:rPr>
      </w:pPr>
    </w:p>
    <w:p w:rsidR="00542401" w:rsidRDefault="00542401" w:rsidP="0044213A">
      <w:pPr>
        <w:widowControl w:val="0"/>
        <w:ind w:firstLine="709"/>
        <w:contextualSpacing/>
        <w:jc w:val="both"/>
      </w:pPr>
      <w:proofErr w:type="spellStart"/>
      <w:r w:rsidRPr="00542401">
        <w:rPr>
          <w:b/>
        </w:rPr>
        <w:t>Бокатина</w:t>
      </w:r>
      <w:proofErr w:type="spellEnd"/>
      <w:r w:rsidRPr="00542401">
        <w:rPr>
          <w:b/>
        </w:rPr>
        <w:t xml:space="preserve"> Юлия Игоревна</w:t>
      </w:r>
      <w:r w:rsidRPr="00542401">
        <w:t xml:space="preserve">, </w:t>
      </w:r>
      <w:r>
        <w:t>кандидат педагогических наук;</w:t>
      </w:r>
      <w:r w:rsidRPr="00542401">
        <w:t xml:space="preserve"> доцент кафедры русского языка как иностранного филологического факультета </w:t>
      </w:r>
      <w:r>
        <w:t>(</w:t>
      </w:r>
      <w:r w:rsidRPr="00542401">
        <w:t>г. Саранск, ФГБОУ </w:t>
      </w:r>
      <w:proofErr w:type="gramStart"/>
      <w:r w:rsidRPr="00542401">
        <w:t>ВО</w:t>
      </w:r>
      <w:proofErr w:type="gramEnd"/>
      <w:r w:rsidRPr="00542401">
        <w:t xml:space="preserve"> «Национальный исследовательский Мордовский государственный университет им. Н.П. </w:t>
      </w:r>
      <w:r>
        <w:t>Огарева»)</w:t>
      </w:r>
    </w:p>
    <w:p w:rsidR="00982D01" w:rsidRPr="00542401" w:rsidRDefault="00982D01" w:rsidP="0044213A">
      <w:pPr>
        <w:widowControl w:val="0"/>
        <w:ind w:firstLine="709"/>
        <w:contextualSpacing/>
        <w:jc w:val="both"/>
        <w:rPr>
          <w:i/>
        </w:rPr>
      </w:pPr>
      <w:r w:rsidRPr="00542401">
        <w:rPr>
          <w:i/>
        </w:rPr>
        <w:t xml:space="preserve">Этимология и формирование языковой компетенции </w:t>
      </w:r>
      <w:proofErr w:type="gramStart"/>
      <w:r w:rsidRPr="00542401">
        <w:rPr>
          <w:i/>
        </w:rPr>
        <w:t>обучающихся</w:t>
      </w:r>
      <w:proofErr w:type="gramEnd"/>
    </w:p>
    <w:p w:rsidR="00542401" w:rsidRPr="005948FF" w:rsidRDefault="00542401" w:rsidP="0044213A">
      <w:pPr>
        <w:widowControl w:val="0"/>
        <w:ind w:firstLine="709"/>
        <w:contextualSpacing/>
        <w:jc w:val="both"/>
        <w:rPr>
          <w:sz w:val="20"/>
          <w:szCs w:val="20"/>
        </w:rPr>
      </w:pPr>
    </w:p>
    <w:p w:rsidR="00542401" w:rsidRPr="00542401" w:rsidRDefault="00542401" w:rsidP="0044213A">
      <w:pPr>
        <w:widowControl w:val="0"/>
        <w:ind w:firstLine="709"/>
        <w:contextualSpacing/>
        <w:jc w:val="both"/>
      </w:pPr>
      <w:r w:rsidRPr="00542401">
        <w:rPr>
          <w:b/>
        </w:rPr>
        <w:t>Астафьева Ольга Александровна</w:t>
      </w:r>
      <w:r w:rsidRPr="00542401">
        <w:t>, канди</w:t>
      </w:r>
      <w:r>
        <w:t>дат филологических наук, доцент;</w:t>
      </w:r>
      <w:r w:rsidRPr="00542401">
        <w:t xml:space="preserve"> доцент кафед</w:t>
      </w:r>
      <w:r>
        <w:t>ры русского языка и литературы</w:t>
      </w:r>
      <w:r w:rsidRPr="00542401">
        <w:t xml:space="preserve"> </w:t>
      </w:r>
      <w:r>
        <w:t>(</w:t>
      </w:r>
      <w:proofErr w:type="gramStart"/>
      <w:r w:rsidRPr="00542401">
        <w:t>г</w:t>
      </w:r>
      <w:proofErr w:type="gramEnd"/>
      <w:r w:rsidRPr="00542401">
        <w:t>. Орехово-Зуево, ГОУ ВО МО «Государственный гуманитарн</w:t>
      </w:r>
      <w:r>
        <w:t>о-технологический университет»)</w:t>
      </w:r>
    </w:p>
    <w:p w:rsidR="00542401" w:rsidRPr="00542401" w:rsidRDefault="00542401" w:rsidP="0044213A">
      <w:pPr>
        <w:widowControl w:val="0"/>
        <w:ind w:firstLine="709"/>
        <w:contextualSpacing/>
        <w:jc w:val="both"/>
        <w:rPr>
          <w:i/>
        </w:rPr>
      </w:pPr>
      <w:r w:rsidRPr="00542401">
        <w:rPr>
          <w:i/>
        </w:rPr>
        <w:t>Использование фольклорных текстов в преподавании филологических дисциплин</w:t>
      </w:r>
    </w:p>
    <w:p w:rsidR="00542401" w:rsidRPr="005948FF" w:rsidRDefault="00542401" w:rsidP="0044213A">
      <w:pPr>
        <w:widowControl w:val="0"/>
        <w:ind w:firstLine="709"/>
        <w:contextualSpacing/>
        <w:jc w:val="both"/>
        <w:rPr>
          <w:sz w:val="20"/>
          <w:szCs w:val="20"/>
        </w:rPr>
      </w:pPr>
    </w:p>
    <w:p w:rsidR="00542401" w:rsidRPr="002728EC" w:rsidRDefault="00542401" w:rsidP="0044213A">
      <w:pPr>
        <w:widowControl w:val="0"/>
        <w:ind w:firstLine="709"/>
        <w:contextualSpacing/>
        <w:jc w:val="both"/>
      </w:pPr>
      <w:proofErr w:type="spellStart"/>
      <w:r w:rsidRPr="009B5786">
        <w:rPr>
          <w:b/>
        </w:rPr>
        <w:t>Пустовит</w:t>
      </w:r>
      <w:proofErr w:type="spellEnd"/>
      <w:r w:rsidRPr="009B5786">
        <w:rPr>
          <w:b/>
        </w:rPr>
        <w:t xml:space="preserve"> Марина Юрьевна</w:t>
      </w:r>
      <w:r w:rsidRPr="005E1AD3">
        <w:t>,</w:t>
      </w:r>
      <w:r w:rsidRPr="002728EC">
        <w:t xml:space="preserve"> кандидат педагогических наук; доцент кафедры </w:t>
      </w:r>
      <w:r>
        <w:t>русского языка и методики преподавания филологических дисциплин</w:t>
      </w:r>
      <w:r w:rsidRPr="002728EC">
        <w:t xml:space="preserve"> (г. Москва, ГАОУ </w:t>
      </w:r>
      <w:proofErr w:type="gramStart"/>
      <w:r w:rsidRPr="002728EC">
        <w:t>ВО</w:t>
      </w:r>
      <w:proofErr w:type="gramEnd"/>
      <w:r w:rsidRPr="002728EC">
        <w:t xml:space="preserve"> города Москвы «Московский городской педагогический университет», Институт гуманитарных наук)</w:t>
      </w:r>
    </w:p>
    <w:p w:rsidR="00542401" w:rsidRPr="00542401" w:rsidRDefault="00542401" w:rsidP="0044213A">
      <w:pPr>
        <w:widowControl w:val="0"/>
        <w:ind w:firstLine="709"/>
        <w:contextualSpacing/>
        <w:jc w:val="both"/>
        <w:rPr>
          <w:i/>
        </w:rPr>
      </w:pPr>
      <w:proofErr w:type="gramStart"/>
      <w:r w:rsidRPr="00542401">
        <w:rPr>
          <w:i/>
        </w:rPr>
        <w:t xml:space="preserve">Методические аспекты формирования </w:t>
      </w:r>
      <w:proofErr w:type="spellStart"/>
      <w:r w:rsidRPr="00542401">
        <w:rPr>
          <w:i/>
        </w:rPr>
        <w:t>культуроведческой</w:t>
      </w:r>
      <w:proofErr w:type="spellEnd"/>
      <w:r w:rsidRPr="00542401">
        <w:rPr>
          <w:i/>
        </w:rPr>
        <w:t xml:space="preserve"> компетенции обучающихся на уроках русского языка в 6 классе</w:t>
      </w:r>
      <w:proofErr w:type="gramEnd"/>
    </w:p>
    <w:p w:rsidR="00542401" w:rsidRPr="005948FF" w:rsidRDefault="00542401" w:rsidP="0044213A">
      <w:pPr>
        <w:widowControl w:val="0"/>
        <w:ind w:firstLine="709"/>
        <w:contextualSpacing/>
        <w:jc w:val="both"/>
        <w:rPr>
          <w:sz w:val="20"/>
          <w:szCs w:val="20"/>
        </w:rPr>
      </w:pPr>
    </w:p>
    <w:p w:rsidR="00542401" w:rsidRDefault="00542401" w:rsidP="0044213A">
      <w:pPr>
        <w:widowControl w:val="0"/>
        <w:ind w:firstLine="709"/>
        <w:contextualSpacing/>
        <w:jc w:val="both"/>
      </w:pPr>
      <w:proofErr w:type="spellStart"/>
      <w:r w:rsidRPr="00016B59">
        <w:rPr>
          <w:b/>
        </w:rPr>
        <w:t>Кулаева</w:t>
      </w:r>
      <w:proofErr w:type="spellEnd"/>
      <w:r w:rsidRPr="00016B59">
        <w:rPr>
          <w:b/>
        </w:rPr>
        <w:t xml:space="preserve"> Галина Михайловна,</w:t>
      </w:r>
      <w:r w:rsidRPr="00016B59">
        <w:t xml:space="preserve"> доктор педагог</w:t>
      </w:r>
      <w:r>
        <w:t>ических наук, доцент; заведующий</w:t>
      </w:r>
      <w:r w:rsidRPr="00016B59">
        <w:t xml:space="preserve"> кафедрой русского языка и методики преподавания русского языка</w:t>
      </w:r>
      <w:r>
        <w:t xml:space="preserve"> </w:t>
      </w:r>
      <w:r w:rsidRPr="00016B59">
        <w:t>(</w:t>
      </w:r>
      <w:proofErr w:type="gramStart"/>
      <w:r w:rsidRPr="00016B59">
        <w:t>г</w:t>
      </w:r>
      <w:proofErr w:type="gramEnd"/>
      <w:r w:rsidRPr="00016B59">
        <w:t>. Оренбург, ФГБОУ ВПО «Оренбургский государственный педагогический университет»)</w:t>
      </w:r>
    </w:p>
    <w:p w:rsidR="00542401" w:rsidRPr="00542401" w:rsidRDefault="00542401" w:rsidP="0044213A">
      <w:pPr>
        <w:widowControl w:val="0"/>
        <w:ind w:firstLine="709"/>
        <w:contextualSpacing/>
        <w:jc w:val="both"/>
        <w:rPr>
          <w:i/>
        </w:rPr>
      </w:pPr>
      <w:r w:rsidRPr="00542401">
        <w:rPr>
          <w:i/>
        </w:rPr>
        <w:t>Интерактивная экскурсия как инновационная педагогическая технология на уроках русского языка (описание местности в 9 классе)</w:t>
      </w:r>
    </w:p>
    <w:p w:rsidR="00542401" w:rsidRPr="005948FF" w:rsidRDefault="00542401" w:rsidP="0044213A">
      <w:pPr>
        <w:widowControl w:val="0"/>
        <w:ind w:firstLine="709"/>
        <w:contextualSpacing/>
        <w:jc w:val="both"/>
        <w:rPr>
          <w:sz w:val="20"/>
          <w:szCs w:val="20"/>
        </w:rPr>
      </w:pPr>
    </w:p>
    <w:p w:rsidR="00542401" w:rsidRPr="00542401" w:rsidRDefault="00542401" w:rsidP="0044213A">
      <w:pPr>
        <w:widowControl w:val="0"/>
        <w:ind w:firstLine="709"/>
        <w:contextualSpacing/>
        <w:jc w:val="both"/>
      </w:pPr>
      <w:proofErr w:type="spellStart"/>
      <w:r w:rsidRPr="00542401">
        <w:rPr>
          <w:b/>
        </w:rPr>
        <w:t>Тюрников</w:t>
      </w:r>
      <w:proofErr w:type="spellEnd"/>
      <w:r w:rsidRPr="00542401">
        <w:rPr>
          <w:b/>
        </w:rPr>
        <w:t xml:space="preserve"> Павел Александрович</w:t>
      </w:r>
      <w:r w:rsidRPr="00542401">
        <w:t>, учите</w:t>
      </w:r>
      <w:r>
        <w:t>ль русского языка и литературы</w:t>
      </w:r>
      <w:r w:rsidRPr="00542401">
        <w:t xml:space="preserve"> </w:t>
      </w:r>
      <w:r>
        <w:t>(</w:t>
      </w:r>
      <w:proofErr w:type="gramStart"/>
      <w:r w:rsidRPr="00542401">
        <w:t>г</w:t>
      </w:r>
      <w:proofErr w:type="gramEnd"/>
      <w:r w:rsidRPr="00542401">
        <w:t>. Москва, ГБОУ города Москвы «Школа № 1542</w:t>
      </w:r>
      <w:r>
        <w:t>»)</w:t>
      </w:r>
    </w:p>
    <w:p w:rsidR="00542401" w:rsidRPr="00542401" w:rsidRDefault="00542401" w:rsidP="0044213A">
      <w:pPr>
        <w:widowControl w:val="0"/>
        <w:ind w:firstLine="709"/>
        <w:contextualSpacing/>
        <w:jc w:val="both"/>
        <w:rPr>
          <w:i/>
        </w:rPr>
      </w:pPr>
      <w:r w:rsidRPr="00542401">
        <w:rPr>
          <w:i/>
        </w:rPr>
        <w:t>Использование музейных технологий на уроках русского языка и литературы в 5–7 классах основной школы</w:t>
      </w:r>
    </w:p>
    <w:p w:rsidR="00542401" w:rsidRPr="005948FF" w:rsidRDefault="00542401" w:rsidP="0044213A">
      <w:pPr>
        <w:widowControl w:val="0"/>
        <w:ind w:firstLine="709"/>
        <w:contextualSpacing/>
        <w:jc w:val="both"/>
        <w:rPr>
          <w:sz w:val="20"/>
          <w:szCs w:val="20"/>
        </w:rPr>
      </w:pPr>
    </w:p>
    <w:p w:rsidR="00542401" w:rsidRDefault="00542401" w:rsidP="0044213A">
      <w:pPr>
        <w:widowControl w:val="0"/>
        <w:ind w:firstLine="709"/>
        <w:contextualSpacing/>
        <w:jc w:val="both"/>
      </w:pPr>
      <w:proofErr w:type="spellStart"/>
      <w:r w:rsidRPr="00B206C6">
        <w:rPr>
          <w:b/>
        </w:rPr>
        <w:t>Сералиева</w:t>
      </w:r>
      <w:proofErr w:type="spellEnd"/>
      <w:r w:rsidRPr="00B206C6">
        <w:rPr>
          <w:b/>
        </w:rPr>
        <w:t xml:space="preserve"> </w:t>
      </w:r>
      <w:proofErr w:type="spellStart"/>
      <w:r w:rsidRPr="00B206C6">
        <w:rPr>
          <w:b/>
        </w:rPr>
        <w:t>Наиля</w:t>
      </w:r>
      <w:proofErr w:type="spellEnd"/>
      <w:r w:rsidRPr="00B206C6">
        <w:rPr>
          <w:b/>
        </w:rPr>
        <w:t xml:space="preserve"> </w:t>
      </w:r>
      <w:proofErr w:type="spellStart"/>
      <w:r w:rsidRPr="00B206C6">
        <w:rPr>
          <w:b/>
        </w:rPr>
        <w:t>Жумагалиевна</w:t>
      </w:r>
      <w:proofErr w:type="spellEnd"/>
      <w:r w:rsidRPr="00B206C6">
        <w:t>, кандидат педагогических наук</w:t>
      </w:r>
      <w:r>
        <w:t>;</w:t>
      </w:r>
      <w:r w:rsidRPr="00B206C6">
        <w:t xml:space="preserve"> доцент кафедры журналистики и филологии </w:t>
      </w:r>
      <w:r>
        <w:t>(</w:t>
      </w:r>
      <w:r w:rsidRPr="00B206C6">
        <w:t>Казахстан</w:t>
      </w:r>
      <w:r>
        <w:t>,</w:t>
      </w:r>
      <w:r w:rsidRPr="00B206C6">
        <w:t xml:space="preserve"> </w:t>
      </w:r>
      <w:proofErr w:type="gramStart"/>
      <w:r w:rsidRPr="00B206C6">
        <w:t>г</w:t>
      </w:r>
      <w:proofErr w:type="gramEnd"/>
      <w:r w:rsidRPr="00B206C6">
        <w:t>. </w:t>
      </w:r>
      <w:proofErr w:type="spellStart"/>
      <w:r w:rsidRPr="00B206C6">
        <w:t>Талдыкорган</w:t>
      </w:r>
      <w:proofErr w:type="spellEnd"/>
      <w:r>
        <w:t xml:space="preserve">, </w:t>
      </w:r>
      <w:proofErr w:type="spellStart"/>
      <w:r w:rsidRPr="00B206C6">
        <w:t>Жетысуский</w:t>
      </w:r>
      <w:proofErr w:type="spellEnd"/>
      <w:r w:rsidRPr="00B206C6">
        <w:t xml:space="preserve"> государственный университет им. И. </w:t>
      </w:r>
      <w:proofErr w:type="spellStart"/>
      <w:r w:rsidRPr="00B206C6">
        <w:t>Жансугурова</w:t>
      </w:r>
      <w:proofErr w:type="spellEnd"/>
      <w:r>
        <w:t>)</w:t>
      </w:r>
    </w:p>
    <w:p w:rsidR="00542401" w:rsidRPr="00542401" w:rsidRDefault="00542401" w:rsidP="0044213A">
      <w:pPr>
        <w:widowControl w:val="0"/>
        <w:ind w:firstLine="709"/>
        <w:contextualSpacing/>
        <w:jc w:val="both"/>
      </w:pPr>
      <w:proofErr w:type="spellStart"/>
      <w:r w:rsidRPr="00542401">
        <w:rPr>
          <w:b/>
        </w:rPr>
        <w:t>Таникенова</w:t>
      </w:r>
      <w:proofErr w:type="spellEnd"/>
      <w:r w:rsidRPr="00542401">
        <w:rPr>
          <w:b/>
        </w:rPr>
        <w:t xml:space="preserve"> </w:t>
      </w:r>
      <w:proofErr w:type="spellStart"/>
      <w:r w:rsidRPr="00542401">
        <w:rPr>
          <w:b/>
        </w:rPr>
        <w:t>Гульнара</w:t>
      </w:r>
      <w:proofErr w:type="spellEnd"/>
      <w:r w:rsidRPr="00542401">
        <w:rPr>
          <w:b/>
        </w:rPr>
        <w:t xml:space="preserve"> </w:t>
      </w:r>
      <w:proofErr w:type="spellStart"/>
      <w:r w:rsidRPr="00542401">
        <w:rPr>
          <w:b/>
        </w:rPr>
        <w:t>Шугаевна</w:t>
      </w:r>
      <w:proofErr w:type="spellEnd"/>
      <w:r w:rsidRPr="00542401">
        <w:t xml:space="preserve">, учитель-эксперт </w:t>
      </w:r>
      <w:r w:rsidR="00513BB2">
        <w:t>(</w:t>
      </w:r>
      <w:r w:rsidR="00513BB2" w:rsidRPr="00B206C6">
        <w:t>Казахстан</w:t>
      </w:r>
      <w:r w:rsidR="00513BB2">
        <w:t>,</w:t>
      </w:r>
      <w:r w:rsidR="00513BB2" w:rsidRPr="00B206C6">
        <w:t xml:space="preserve"> </w:t>
      </w:r>
      <w:proofErr w:type="gramStart"/>
      <w:r w:rsidR="00513BB2" w:rsidRPr="00B206C6">
        <w:t>г</w:t>
      </w:r>
      <w:proofErr w:type="gramEnd"/>
      <w:r w:rsidR="00513BB2" w:rsidRPr="00B206C6">
        <w:t>. </w:t>
      </w:r>
      <w:proofErr w:type="spellStart"/>
      <w:r w:rsidR="00513BB2" w:rsidRPr="00B206C6">
        <w:t>Талдыкорган</w:t>
      </w:r>
      <w:proofErr w:type="spellEnd"/>
      <w:r w:rsidR="00513BB2">
        <w:t xml:space="preserve">, </w:t>
      </w:r>
      <w:r w:rsidRPr="00542401">
        <w:t>Назарбаев Интеллектуальная школа физико-математического направления</w:t>
      </w:r>
      <w:r w:rsidR="006A4AF6" w:rsidRPr="006A4AF6">
        <w:t xml:space="preserve"> </w:t>
      </w:r>
      <w:r w:rsidR="006A4AF6" w:rsidRPr="00B206C6">
        <w:t>г. </w:t>
      </w:r>
      <w:proofErr w:type="spellStart"/>
      <w:r w:rsidR="006A4AF6" w:rsidRPr="00B206C6">
        <w:t>Талдыкорган</w:t>
      </w:r>
      <w:proofErr w:type="spellEnd"/>
      <w:r w:rsidR="00513BB2">
        <w:t>)</w:t>
      </w:r>
    </w:p>
    <w:p w:rsidR="00542401" w:rsidRPr="00513BB2" w:rsidRDefault="00513BB2" w:rsidP="0044213A">
      <w:pPr>
        <w:widowControl w:val="0"/>
        <w:ind w:firstLine="709"/>
        <w:contextualSpacing/>
        <w:jc w:val="both"/>
        <w:rPr>
          <w:i/>
        </w:rPr>
      </w:pPr>
      <w:r w:rsidRPr="00513BB2">
        <w:rPr>
          <w:i/>
        </w:rPr>
        <w:t>Работа над текстом на уроках русского языка и литературы в старших классах НИШ</w:t>
      </w:r>
    </w:p>
    <w:p w:rsidR="00513BB2" w:rsidRDefault="00513BB2" w:rsidP="0044213A">
      <w:pPr>
        <w:widowControl w:val="0"/>
        <w:ind w:firstLine="709"/>
        <w:contextualSpacing/>
        <w:jc w:val="both"/>
      </w:pPr>
      <w:r w:rsidRPr="00513BB2">
        <w:rPr>
          <w:b/>
        </w:rPr>
        <w:lastRenderedPageBreak/>
        <w:t>Старостина Марина Евгеньевна</w:t>
      </w:r>
      <w:r w:rsidRPr="005E1AD3">
        <w:t>,</w:t>
      </w:r>
      <w:r w:rsidRPr="00985126">
        <w:t xml:space="preserve"> кандидат педагогических наук; доцент кафедры </w:t>
      </w:r>
      <w:r w:rsidRPr="00513BB2">
        <w:t>логопедии, специальной педагогики и специальной психологии факультета психологии и специального образования</w:t>
      </w:r>
      <w:r w:rsidRPr="00985126">
        <w:t xml:space="preserve"> (г. Самара, ФГБОУ </w:t>
      </w:r>
      <w:proofErr w:type="gramStart"/>
      <w:r w:rsidRPr="00985126">
        <w:t>ВО</w:t>
      </w:r>
      <w:proofErr w:type="gramEnd"/>
      <w:r w:rsidRPr="00985126">
        <w:t xml:space="preserve"> «Самарский государственный социал</w:t>
      </w:r>
      <w:r>
        <w:t>ьно-педагогический университет»</w:t>
      </w:r>
      <w:r w:rsidRPr="00985126">
        <w:t>)</w:t>
      </w:r>
    </w:p>
    <w:p w:rsidR="00542401" w:rsidRPr="00513BB2" w:rsidRDefault="00513BB2" w:rsidP="0044213A">
      <w:pPr>
        <w:widowControl w:val="0"/>
        <w:ind w:firstLine="709"/>
        <w:contextualSpacing/>
        <w:jc w:val="both"/>
        <w:rPr>
          <w:i/>
        </w:rPr>
      </w:pPr>
      <w:r w:rsidRPr="00513BB2">
        <w:rPr>
          <w:i/>
        </w:rPr>
        <w:t>Использование проектной технологии на уроках литературы и внеклассного чтения</w:t>
      </w:r>
    </w:p>
    <w:p w:rsidR="005948FF" w:rsidRPr="005948FF" w:rsidRDefault="005948FF" w:rsidP="0044213A">
      <w:pPr>
        <w:widowControl w:val="0"/>
        <w:ind w:firstLine="709"/>
        <w:contextualSpacing/>
        <w:jc w:val="both"/>
      </w:pPr>
    </w:p>
    <w:p w:rsidR="001D1D25" w:rsidRDefault="001D1D25" w:rsidP="0044213A">
      <w:pPr>
        <w:widowControl w:val="0"/>
        <w:ind w:firstLine="709"/>
        <w:contextualSpacing/>
        <w:jc w:val="both"/>
      </w:pPr>
      <w:r w:rsidRPr="001D1D25">
        <w:rPr>
          <w:b/>
        </w:rPr>
        <w:t>Смирнова Светлана Константиновна</w:t>
      </w:r>
      <w:r>
        <w:t>, учитель русского языка и литературы, Почётный работник общего образования РФ (г. Тутаев, Ярославская область, МОУ «Левобережная средняя школа города Тутаева»)</w:t>
      </w:r>
    </w:p>
    <w:p w:rsidR="001D1D25" w:rsidRPr="001D1D25" w:rsidRDefault="001D1D25" w:rsidP="0044213A">
      <w:pPr>
        <w:widowControl w:val="0"/>
        <w:ind w:firstLine="709"/>
        <w:contextualSpacing/>
        <w:jc w:val="both"/>
        <w:rPr>
          <w:i/>
        </w:rPr>
      </w:pPr>
      <w:r w:rsidRPr="001D1D25">
        <w:rPr>
          <w:i/>
        </w:rPr>
        <w:t xml:space="preserve">Технология </w:t>
      </w:r>
      <w:proofErr w:type="spellStart"/>
      <w:r w:rsidRPr="001D1D25">
        <w:rPr>
          <w:i/>
        </w:rPr>
        <w:t>сценирования</w:t>
      </w:r>
      <w:proofErr w:type="spellEnd"/>
      <w:r w:rsidRPr="001D1D25">
        <w:rPr>
          <w:i/>
        </w:rPr>
        <w:t xml:space="preserve"> занятия урока с ЗФО как одно из ключевых условий формирования мыслительных способностей учащихся</w:t>
      </w:r>
    </w:p>
    <w:p w:rsidR="001D1D25" w:rsidRPr="005948FF" w:rsidRDefault="001D1D25" w:rsidP="0044213A">
      <w:pPr>
        <w:widowControl w:val="0"/>
        <w:ind w:firstLine="709"/>
        <w:contextualSpacing/>
        <w:jc w:val="both"/>
      </w:pPr>
    </w:p>
    <w:p w:rsidR="00513BB2" w:rsidRDefault="00513BB2" w:rsidP="0044213A">
      <w:pPr>
        <w:widowControl w:val="0"/>
        <w:ind w:firstLine="709"/>
        <w:contextualSpacing/>
        <w:jc w:val="both"/>
      </w:pPr>
      <w:r w:rsidRPr="002D7D42">
        <w:rPr>
          <w:b/>
        </w:rPr>
        <w:t>Самсонова Александра Владимировна</w:t>
      </w:r>
      <w:r w:rsidRPr="007654EF">
        <w:t>,</w:t>
      </w:r>
      <w:r w:rsidRPr="002D7D42">
        <w:t xml:space="preserve"> учитель русского языка и литературы (</w:t>
      </w:r>
      <w:proofErr w:type="gramStart"/>
      <w:r w:rsidRPr="002D7D42">
        <w:t>г</w:t>
      </w:r>
      <w:proofErr w:type="gramEnd"/>
      <w:r w:rsidRPr="002D7D42">
        <w:t>. </w:t>
      </w:r>
      <w:proofErr w:type="spellStart"/>
      <w:r w:rsidRPr="002D7D42">
        <w:t>Балашиха</w:t>
      </w:r>
      <w:proofErr w:type="spellEnd"/>
      <w:r w:rsidRPr="002D7D42">
        <w:t xml:space="preserve"> Московской области, М</w:t>
      </w:r>
      <w:r>
        <w:t>Б</w:t>
      </w:r>
      <w:r w:rsidRPr="002D7D42">
        <w:t>ОУ «Средняя общеобразовательная школа № 5»)</w:t>
      </w:r>
    </w:p>
    <w:p w:rsidR="00542401" w:rsidRPr="00513BB2" w:rsidRDefault="00513BB2" w:rsidP="0044213A">
      <w:pPr>
        <w:widowControl w:val="0"/>
        <w:ind w:firstLine="709"/>
        <w:contextualSpacing/>
        <w:jc w:val="both"/>
        <w:rPr>
          <w:i/>
        </w:rPr>
      </w:pPr>
      <w:r w:rsidRPr="00513BB2">
        <w:rPr>
          <w:i/>
        </w:rPr>
        <w:t>Начальные элементы обучения сочинению: исторический экскурс</w:t>
      </w:r>
    </w:p>
    <w:p w:rsidR="00542401" w:rsidRPr="005948FF" w:rsidRDefault="00542401" w:rsidP="0044213A">
      <w:pPr>
        <w:widowControl w:val="0"/>
        <w:ind w:firstLine="709"/>
        <w:contextualSpacing/>
        <w:jc w:val="both"/>
      </w:pPr>
    </w:p>
    <w:p w:rsidR="00513BB2" w:rsidRPr="00513BB2" w:rsidRDefault="00513BB2" w:rsidP="0044213A">
      <w:pPr>
        <w:widowControl w:val="0"/>
        <w:ind w:firstLine="709"/>
        <w:contextualSpacing/>
        <w:jc w:val="both"/>
      </w:pPr>
      <w:r w:rsidRPr="00513BB2">
        <w:rPr>
          <w:b/>
        </w:rPr>
        <w:t>Иванов Максим Александрович</w:t>
      </w:r>
      <w:r w:rsidRPr="00513BB2">
        <w:t xml:space="preserve">, аспирант кафедры русского языка и методики преподавания филологических дисциплин </w:t>
      </w:r>
      <w:r>
        <w:t>(</w:t>
      </w:r>
      <w:r w:rsidRPr="00513BB2">
        <w:t xml:space="preserve">г. Москва, ГАОУ </w:t>
      </w:r>
      <w:proofErr w:type="gramStart"/>
      <w:r w:rsidRPr="00513BB2">
        <w:t>ВО</w:t>
      </w:r>
      <w:proofErr w:type="gramEnd"/>
      <w:r w:rsidRPr="00513BB2">
        <w:t xml:space="preserve"> города Москвы «Московский городс</w:t>
      </w:r>
      <w:r>
        <w:t>кой педагогический университет», Институт</w:t>
      </w:r>
      <w:r w:rsidRPr="00513BB2">
        <w:t xml:space="preserve"> гуманитарных наук</w:t>
      </w:r>
      <w:r>
        <w:t>)</w:t>
      </w:r>
      <w:r w:rsidRPr="00513BB2">
        <w:t>; учите</w:t>
      </w:r>
      <w:r>
        <w:t>ль русского языка и литературы</w:t>
      </w:r>
      <w:r w:rsidRPr="00513BB2">
        <w:t xml:space="preserve"> </w:t>
      </w:r>
      <w:r>
        <w:t xml:space="preserve">(г. Москва, </w:t>
      </w:r>
      <w:r w:rsidRPr="00513BB2">
        <w:t>ГБОУ города Москвы «Школа № 2025»</w:t>
      </w:r>
      <w:r>
        <w:t>)</w:t>
      </w:r>
    </w:p>
    <w:p w:rsidR="00542401" w:rsidRPr="00513BB2" w:rsidRDefault="00513BB2" w:rsidP="0044213A">
      <w:pPr>
        <w:widowControl w:val="0"/>
        <w:ind w:firstLine="709"/>
        <w:contextualSpacing/>
        <w:jc w:val="both"/>
        <w:rPr>
          <w:i/>
        </w:rPr>
      </w:pPr>
      <w:proofErr w:type="gramStart"/>
      <w:r w:rsidRPr="00513BB2">
        <w:rPr>
          <w:i/>
        </w:rPr>
        <w:t>Внеклассная деятельность обучающихся в рамках работы кружка «Литературный альманах» в условиях реализации ФГОС</w:t>
      </w:r>
      <w:proofErr w:type="gramEnd"/>
    </w:p>
    <w:p w:rsidR="00982D01" w:rsidRPr="005948FF" w:rsidRDefault="00982D01" w:rsidP="0044213A">
      <w:pPr>
        <w:widowControl w:val="0"/>
        <w:ind w:firstLine="709"/>
        <w:contextualSpacing/>
        <w:jc w:val="both"/>
      </w:pPr>
    </w:p>
    <w:p w:rsidR="00982D01" w:rsidRPr="00982D01" w:rsidRDefault="00982D01" w:rsidP="0044213A">
      <w:pPr>
        <w:widowControl w:val="0"/>
        <w:ind w:firstLine="709"/>
        <w:contextualSpacing/>
        <w:jc w:val="center"/>
        <w:rPr>
          <w:b/>
        </w:rPr>
      </w:pPr>
      <w:r w:rsidRPr="005543DE">
        <w:rPr>
          <w:b/>
        </w:rPr>
        <w:t xml:space="preserve">СЕКЦИЯ </w:t>
      </w:r>
      <w:r w:rsidRPr="005543DE">
        <w:rPr>
          <w:b/>
          <w:lang w:val="en-US"/>
        </w:rPr>
        <w:t>I</w:t>
      </w:r>
      <w:r>
        <w:rPr>
          <w:b/>
          <w:lang w:val="en-US"/>
        </w:rPr>
        <w:t>II</w:t>
      </w:r>
    </w:p>
    <w:p w:rsidR="00982D01" w:rsidRDefault="00982D01" w:rsidP="0044213A">
      <w:pPr>
        <w:widowControl w:val="0"/>
        <w:ind w:firstLine="709"/>
        <w:contextualSpacing/>
        <w:jc w:val="center"/>
        <w:rPr>
          <w:b/>
        </w:rPr>
      </w:pPr>
      <w:r>
        <w:rPr>
          <w:b/>
        </w:rPr>
        <w:t>РУССКИЙ ЯЗЫК И ЛИТЕРАТУРА</w:t>
      </w:r>
    </w:p>
    <w:p w:rsidR="00982D01" w:rsidRPr="005543DE" w:rsidRDefault="00982D01" w:rsidP="0044213A">
      <w:pPr>
        <w:widowControl w:val="0"/>
        <w:ind w:firstLine="709"/>
        <w:contextualSpacing/>
        <w:jc w:val="center"/>
        <w:rPr>
          <w:b/>
        </w:rPr>
      </w:pPr>
      <w:r w:rsidRPr="00982D01">
        <w:rPr>
          <w:b/>
        </w:rPr>
        <w:t>КАК ОБЪЕКТЫ ПРЕПОДАВАНИЯ В ШКОЛЕ И В ВУЗЕ</w:t>
      </w:r>
    </w:p>
    <w:p w:rsidR="00513BB2" w:rsidRPr="005948FF" w:rsidRDefault="00513BB2" w:rsidP="0044213A">
      <w:pPr>
        <w:widowControl w:val="0"/>
        <w:ind w:firstLine="709"/>
        <w:contextualSpacing/>
        <w:jc w:val="both"/>
      </w:pPr>
    </w:p>
    <w:p w:rsidR="00513BB2" w:rsidRPr="005543DE" w:rsidRDefault="00513BB2" w:rsidP="0044213A">
      <w:pPr>
        <w:widowControl w:val="0"/>
        <w:ind w:firstLine="709"/>
        <w:contextualSpacing/>
        <w:jc w:val="both"/>
        <w:rPr>
          <w:b/>
        </w:rPr>
      </w:pPr>
      <w:r>
        <w:rPr>
          <w:b/>
        </w:rPr>
        <w:t>2</w:t>
      </w:r>
      <w:r w:rsidRPr="001D1D25">
        <w:rPr>
          <w:b/>
        </w:rPr>
        <w:t>2</w:t>
      </w:r>
      <w:r w:rsidRPr="005543DE">
        <w:rPr>
          <w:b/>
        </w:rPr>
        <w:t xml:space="preserve"> апреля</w:t>
      </w:r>
    </w:p>
    <w:p w:rsidR="00BE67B6" w:rsidRPr="005543DE" w:rsidRDefault="00BE67B6" w:rsidP="00BE67B6">
      <w:pPr>
        <w:widowControl w:val="0"/>
        <w:ind w:firstLine="709"/>
        <w:contextualSpacing/>
        <w:jc w:val="both"/>
        <w:rPr>
          <w:b/>
        </w:rPr>
      </w:pPr>
      <w:r w:rsidRPr="005543DE">
        <w:rPr>
          <w:b/>
        </w:rPr>
        <w:t>1</w:t>
      </w:r>
      <w:r>
        <w:rPr>
          <w:b/>
        </w:rPr>
        <w:t>0</w:t>
      </w:r>
      <w:r w:rsidRPr="005543DE">
        <w:rPr>
          <w:b/>
        </w:rPr>
        <w:t>.</w:t>
      </w:r>
      <w:r>
        <w:rPr>
          <w:b/>
        </w:rPr>
        <w:t>30 – 15.3</w:t>
      </w:r>
      <w:r w:rsidRPr="005543DE">
        <w:rPr>
          <w:b/>
        </w:rPr>
        <w:t>0</w:t>
      </w:r>
    </w:p>
    <w:p w:rsidR="001C33B2" w:rsidRPr="005543DE" w:rsidRDefault="001C33B2" w:rsidP="001C33B2">
      <w:pPr>
        <w:widowControl w:val="0"/>
        <w:ind w:firstLine="709"/>
        <w:contextualSpacing/>
        <w:jc w:val="both"/>
        <w:rPr>
          <w:i/>
        </w:rPr>
      </w:pPr>
      <w:r w:rsidRPr="005543DE">
        <w:rPr>
          <w:b/>
          <w:i/>
        </w:rPr>
        <w:t>Председатель:</w:t>
      </w:r>
      <w:r>
        <w:rPr>
          <w:b/>
          <w:i/>
        </w:rPr>
        <w:t xml:space="preserve"> </w:t>
      </w:r>
      <w:r>
        <w:rPr>
          <w:i/>
        </w:rPr>
        <w:t>к</w:t>
      </w:r>
      <w:r w:rsidRPr="00E512A8">
        <w:rPr>
          <w:i/>
        </w:rPr>
        <w:t>.</w:t>
      </w:r>
      <w:r>
        <w:rPr>
          <w:i/>
        </w:rPr>
        <w:t>ф</w:t>
      </w:r>
      <w:r w:rsidRPr="00E512A8">
        <w:rPr>
          <w:i/>
        </w:rPr>
        <w:t xml:space="preserve">.н., </w:t>
      </w:r>
      <w:r>
        <w:rPr>
          <w:i/>
        </w:rPr>
        <w:t>доцент</w:t>
      </w:r>
      <w:r w:rsidRPr="00E512A8">
        <w:rPr>
          <w:i/>
        </w:rPr>
        <w:t xml:space="preserve"> </w:t>
      </w:r>
      <w:r>
        <w:rPr>
          <w:i/>
        </w:rPr>
        <w:t>Колышева Елена Юрьевна</w:t>
      </w:r>
    </w:p>
    <w:p w:rsidR="00982D01" w:rsidRPr="005948FF" w:rsidRDefault="00982D01" w:rsidP="0044213A">
      <w:pPr>
        <w:widowControl w:val="0"/>
        <w:ind w:firstLine="709"/>
        <w:contextualSpacing/>
        <w:jc w:val="both"/>
      </w:pPr>
    </w:p>
    <w:p w:rsidR="00513BB2" w:rsidRPr="00A166AC" w:rsidRDefault="00513BB2" w:rsidP="0044213A">
      <w:pPr>
        <w:widowControl w:val="0"/>
        <w:ind w:firstLine="709"/>
        <w:contextualSpacing/>
        <w:jc w:val="both"/>
      </w:pPr>
      <w:r w:rsidRPr="00A166AC">
        <w:rPr>
          <w:b/>
        </w:rPr>
        <w:t>Киселева Наталья Витальевна</w:t>
      </w:r>
      <w:r w:rsidRPr="005E1AD3">
        <w:t>,</w:t>
      </w:r>
      <w:r w:rsidRPr="00A166AC">
        <w:t xml:space="preserve"> кандидат </w:t>
      </w:r>
      <w:proofErr w:type="spellStart"/>
      <w:r w:rsidRPr="00A166AC">
        <w:t>культурологии</w:t>
      </w:r>
      <w:proofErr w:type="spellEnd"/>
      <w:r w:rsidRPr="00A166AC">
        <w:t>; доцент (</w:t>
      </w:r>
      <w:proofErr w:type="gramStart"/>
      <w:r w:rsidRPr="00A166AC">
        <w:t>г</w:t>
      </w:r>
      <w:proofErr w:type="gramEnd"/>
      <w:r w:rsidRPr="00A166AC">
        <w:t>. Ярославль, ГАУ ДПО ЯО «Институт развития образования»)</w:t>
      </w:r>
    </w:p>
    <w:p w:rsidR="00513BB2" w:rsidRPr="0080129D" w:rsidRDefault="0080129D" w:rsidP="0044213A">
      <w:pPr>
        <w:widowControl w:val="0"/>
        <w:ind w:firstLine="709"/>
        <w:contextualSpacing/>
        <w:jc w:val="both"/>
        <w:rPr>
          <w:i/>
        </w:rPr>
      </w:pPr>
      <w:r w:rsidRPr="0080129D">
        <w:rPr>
          <w:i/>
        </w:rPr>
        <w:t>Особенности нового учебного предмета «Родной язык (русский)»</w:t>
      </w:r>
    </w:p>
    <w:p w:rsidR="00513BB2" w:rsidRPr="005948FF" w:rsidRDefault="00513BB2" w:rsidP="0044213A">
      <w:pPr>
        <w:widowControl w:val="0"/>
        <w:ind w:firstLine="709"/>
        <w:contextualSpacing/>
        <w:jc w:val="both"/>
      </w:pPr>
    </w:p>
    <w:p w:rsidR="00513BB2" w:rsidRDefault="0080129D" w:rsidP="0044213A">
      <w:pPr>
        <w:widowControl w:val="0"/>
        <w:ind w:firstLine="709"/>
        <w:contextualSpacing/>
        <w:jc w:val="both"/>
      </w:pPr>
      <w:r w:rsidRPr="0080129D">
        <w:rPr>
          <w:b/>
        </w:rPr>
        <w:t>Коростелева Лариса Владимировна</w:t>
      </w:r>
      <w:r w:rsidRPr="0080129D">
        <w:t>, кандидат филологических наук, доцент</w:t>
      </w:r>
      <w:r>
        <w:t>;</w:t>
      </w:r>
      <w:r w:rsidRPr="0080129D">
        <w:t xml:space="preserve"> доцент кафедры филологии и массовых коммуникаций</w:t>
      </w:r>
      <w:r>
        <w:t xml:space="preserve"> (</w:t>
      </w:r>
      <w:proofErr w:type="gramStart"/>
      <w:r w:rsidRPr="0080129D">
        <w:t>г</w:t>
      </w:r>
      <w:proofErr w:type="gramEnd"/>
      <w:r w:rsidRPr="0080129D">
        <w:t>. Нижневартовск,</w:t>
      </w:r>
      <w:r>
        <w:t xml:space="preserve"> </w:t>
      </w:r>
      <w:r w:rsidRPr="0080129D">
        <w:t>ФГБОУ ВО «</w:t>
      </w:r>
      <w:proofErr w:type="spellStart"/>
      <w:r w:rsidRPr="0080129D">
        <w:t>Нижневартовский</w:t>
      </w:r>
      <w:proofErr w:type="spellEnd"/>
      <w:r w:rsidRPr="0080129D">
        <w:t xml:space="preserve"> государственный университет»</w:t>
      </w:r>
      <w:r>
        <w:t>)</w:t>
      </w:r>
    </w:p>
    <w:p w:rsidR="0080129D" w:rsidRPr="0080129D" w:rsidRDefault="0080129D" w:rsidP="0044213A">
      <w:pPr>
        <w:widowControl w:val="0"/>
        <w:ind w:firstLine="709"/>
        <w:contextualSpacing/>
        <w:jc w:val="both"/>
      </w:pPr>
      <w:proofErr w:type="spellStart"/>
      <w:r w:rsidRPr="0080129D">
        <w:rPr>
          <w:b/>
        </w:rPr>
        <w:t>Рацой</w:t>
      </w:r>
      <w:proofErr w:type="spellEnd"/>
      <w:r w:rsidRPr="0080129D">
        <w:rPr>
          <w:b/>
        </w:rPr>
        <w:t xml:space="preserve"> Анна Игоревна</w:t>
      </w:r>
      <w:r w:rsidRPr="0080129D">
        <w:t>, учите</w:t>
      </w:r>
      <w:r>
        <w:t>ль русского языка и литературы</w:t>
      </w:r>
      <w:r w:rsidRPr="0080129D">
        <w:t xml:space="preserve"> </w:t>
      </w:r>
      <w:r>
        <w:t>(</w:t>
      </w:r>
      <w:proofErr w:type="gramStart"/>
      <w:r w:rsidRPr="0080129D">
        <w:t>г</w:t>
      </w:r>
      <w:proofErr w:type="gramEnd"/>
      <w:r w:rsidRPr="0080129D">
        <w:t>. Нижневартовск, МБОУ «Средняя школа № 22»</w:t>
      </w:r>
      <w:r>
        <w:t>)</w:t>
      </w:r>
    </w:p>
    <w:p w:rsidR="00513BB2" w:rsidRPr="0080129D" w:rsidRDefault="0080129D" w:rsidP="0044213A">
      <w:pPr>
        <w:widowControl w:val="0"/>
        <w:ind w:firstLine="709"/>
        <w:contextualSpacing/>
        <w:jc w:val="both"/>
        <w:rPr>
          <w:i/>
        </w:rPr>
      </w:pPr>
      <w:r w:rsidRPr="0080129D">
        <w:rPr>
          <w:i/>
        </w:rPr>
        <w:t>Речевое манипулирование в социальной сети: способы распознавания и защиты (методический аспект)</w:t>
      </w:r>
    </w:p>
    <w:p w:rsidR="00513BB2" w:rsidRPr="005948FF" w:rsidRDefault="00513BB2" w:rsidP="0044213A">
      <w:pPr>
        <w:widowControl w:val="0"/>
        <w:ind w:firstLine="709"/>
        <w:contextualSpacing/>
        <w:jc w:val="both"/>
      </w:pPr>
    </w:p>
    <w:p w:rsidR="0080129D" w:rsidRPr="00985126" w:rsidRDefault="0080129D" w:rsidP="0044213A">
      <w:pPr>
        <w:widowControl w:val="0"/>
        <w:ind w:firstLine="709"/>
        <w:contextualSpacing/>
        <w:jc w:val="both"/>
      </w:pPr>
      <w:proofErr w:type="spellStart"/>
      <w:r w:rsidRPr="00985126">
        <w:rPr>
          <w:b/>
        </w:rPr>
        <w:t>Казмирчук</w:t>
      </w:r>
      <w:proofErr w:type="spellEnd"/>
      <w:r w:rsidRPr="00985126">
        <w:rPr>
          <w:b/>
        </w:rPr>
        <w:t xml:space="preserve"> Ольга Юрьевна</w:t>
      </w:r>
      <w:r w:rsidRPr="005E1AD3">
        <w:t>,</w:t>
      </w:r>
      <w:r w:rsidRPr="00985126">
        <w:t xml:space="preserve"> </w:t>
      </w:r>
      <w:r w:rsidRPr="00FE4578">
        <w:t>кандидат</w:t>
      </w:r>
      <w:r>
        <w:t xml:space="preserve"> филологических наук;</w:t>
      </w:r>
      <w:r w:rsidRPr="00FE4578">
        <w:t xml:space="preserve"> </w:t>
      </w:r>
      <w:r w:rsidRPr="00561AA8">
        <w:t xml:space="preserve">доцент 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80129D" w:rsidRPr="00985126" w:rsidRDefault="0080129D" w:rsidP="0044213A">
      <w:pPr>
        <w:widowControl w:val="0"/>
        <w:ind w:firstLine="709"/>
        <w:contextualSpacing/>
        <w:jc w:val="both"/>
        <w:rPr>
          <w:i/>
        </w:rPr>
      </w:pPr>
      <w:r w:rsidRPr="0080129D">
        <w:rPr>
          <w:i/>
        </w:rPr>
        <w:t>Анализ художественного текста как способ формирования у подростков интереса к процессу чтения (на материале стихотворения Ю.Д. </w:t>
      </w:r>
      <w:proofErr w:type="spellStart"/>
      <w:r w:rsidRPr="0080129D">
        <w:rPr>
          <w:i/>
        </w:rPr>
        <w:t>Левитанского</w:t>
      </w:r>
      <w:proofErr w:type="spellEnd"/>
      <w:r w:rsidRPr="0080129D">
        <w:rPr>
          <w:i/>
        </w:rPr>
        <w:t xml:space="preserve"> «Мальчики»)</w:t>
      </w:r>
    </w:p>
    <w:p w:rsidR="0080129D" w:rsidRPr="005948FF" w:rsidRDefault="0080129D" w:rsidP="0044213A">
      <w:pPr>
        <w:widowControl w:val="0"/>
        <w:ind w:firstLine="709"/>
        <w:contextualSpacing/>
        <w:jc w:val="both"/>
      </w:pPr>
    </w:p>
    <w:p w:rsidR="0080129D" w:rsidRDefault="0080129D" w:rsidP="0044213A">
      <w:pPr>
        <w:widowControl w:val="0"/>
        <w:ind w:firstLine="709"/>
        <w:contextualSpacing/>
        <w:jc w:val="both"/>
      </w:pPr>
      <w:r w:rsidRPr="00B20605">
        <w:rPr>
          <w:b/>
        </w:rPr>
        <w:lastRenderedPageBreak/>
        <w:t>Колышева Елена Юрьевна</w:t>
      </w:r>
      <w:r w:rsidRPr="005E1AD3">
        <w:t>,</w:t>
      </w:r>
      <w:r>
        <w:t xml:space="preserve"> </w:t>
      </w:r>
      <w:r w:rsidRPr="005543DE">
        <w:t xml:space="preserve">кандидат </w:t>
      </w:r>
      <w:r>
        <w:t>филологических</w:t>
      </w:r>
      <w:r w:rsidRPr="005543DE">
        <w:t xml:space="preserve"> наук, </w:t>
      </w:r>
      <w:r>
        <w:t xml:space="preserve">доцент; </w:t>
      </w:r>
      <w:r w:rsidRPr="005543DE">
        <w:t xml:space="preserve">доцент кафедры </w:t>
      </w:r>
      <w:r>
        <w:t>русского языка и методики преподавания филологических дисциплин (г. </w:t>
      </w:r>
      <w:r w:rsidRPr="005543DE">
        <w:t>Москва, Г</w:t>
      </w:r>
      <w:r>
        <w:t>А</w:t>
      </w:r>
      <w:r w:rsidRPr="005543DE">
        <w:t xml:space="preserve">ОУ </w:t>
      </w:r>
      <w:proofErr w:type="gramStart"/>
      <w:r w:rsidRPr="005543DE">
        <w:t>ВО</w:t>
      </w:r>
      <w:proofErr w:type="gramEnd"/>
      <w:r w:rsidRPr="005543DE">
        <w:t xml:space="preserve"> города Москвы «Московский городской педагогический университет»</w:t>
      </w:r>
      <w:r>
        <w:t>, Институт гуманитарных наук</w:t>
      </w:r>
      <w:r w:rsidRPr="005543DE">
        <w:t>)</w:t>
      </w:r>
    </w:p>
    <w:p w:rsidR="0080129D" w:rsidRDefault="0080129D" w:rsidP="0044213A">
      <w:pPr>
        <w:widowControl w:val="0"/>
        <w:ind w:firstLine="709"/>
        <w:contextualSpacing/>
        <w:jc w:val="both"/>
        <w:rPr>
          <w:i/>
        </w:rPr>
      </w:pPr>
      <w:r w:rsidRPr="0080129D">
        <w:rPr>
          <w:i/>
        </w:rPr>
        <w:t>Изучение образа повествователя в романе М.А. Булгакова «Мастер и Маргарита» на уроках литературы в 11 классе</w:t>
      </w:r>
    </w:p>
    <w:p w:rsidR="00513BB2" w:rsidRPr="005948FF" w:rsidRDefault="00513BB2" w:rsidP="0044213A">
      <w:pPr>
        <w:widowControl w:val="0"/>
        <w:ind w:firstLine="709"/>
        <w:contextualSpacing/>
        <w:jc w:val="both"/>
      </w:pPr>
    </w:p>
    <w:p w:rsidR="0080129D" w:rsidRDefault="0080129D" w:rsidP="0044213A">
      <w:pPr>
        <w:widowControl w:val="0"/>
        <w:ind w:firstLine="709"/>
        <w:contextualSpacing/>
        <w:jc w:val="both"/>
      </w:pPr>
      <w:r w:rsidRPr="00083C4A">
        <w:rPr>
          <w:b/>
        </w:rPr>
        <w:t>Ушакова Елена Вячеславовна</w:t>
      </w:r>
      <w:r w:rsidRPr="00CA1558">
        <w:t>,</w:t>
      </w:r>
      <w:r w:rsidRPr="00083C4A">
        <w:t xml:space="preserve"> кандидат филологических наук, доцент</w:t>
      </w:r>
      <w:r>
        <w:t>;</w:t>
      </w:r>
      <w:r w:rsidRPr="00083C4A">
        <w:t xml:space="preserve"> заведующ</w:t>
      </w:r>
      <w:r>
        <w:t>ий</w:t>
      </w:r>
      <w:r w:rsidRPr="00083C4A">
        <w:t xml:space="preserve"> кафедрой русского языка и литературы </w:t>
      </w:r>
      <w:r>
        <w:t>(</w:t>
      </w:r>
      <w:r w:rsidRPr="00083C4A">
        <w:t xml:space="preserve">г. Москва, НОЧУ </w:t>
      </w:r>
      <w:proofErr w:type="gramStart"/>
      <w:r w:rsidRPr="00083C4A">
        <w:t>ВО</w:t>
      </w:r>
      <w:proofErr w:type="gramEnd"/>
      <w:r w:rsidRPr="00083C4A">
        <w:t xml:space="preserve"> «Московский финансово-промыш</w:t>
      </w:r>
      <w:r>
        <w:t>ленный университет “Синергия”»)</w:t>
      </w:r>
    </w:p>
    <w:p w:rsidR="0080129D" w:rsidRPr="00083C4A" w:rsidRDefault="0080129D" w:rsidP="0044213A">
      <w:pPr>
        <w:widowControl w:val="0"/>
        <w:ind w:firstLine="709"/>
        <w:contextualSpacing/>
        <w:jc w:val="both"/>
        <w:rPr>
          <w:i/>
        </w:rPr>
      </w:pPr>
      <w:r w:rsidRPr="0080129D">
        <w:rPr>
          <w:i/>
        </w:rPr>
        <w:t>Методика проведения семинара «Символика портрета в русской и зарубежной литературе XIX века»</w:t>
      </w:r>
    </w:p>
    <w:p w:rsidR="005948FF" w:rsidRPr="005948FF" w:rsidRDefault="005948FF" w:rsidP="0044213A">
      <w:pPr>
        <w:widowControl w:val="0"/>
        <w:ind w:firstLine="709"/>
        <w:contextualSpacing/>
        <w:jc w:val="both"/>
      </w:pPr>
    </w:p>
    <w:p w:rsidR="0080129D" w:rsidRPr="0080129D" w:rsidRDefault="0080129D" w:rsidP="0044213A">
      <w:pPr>
        <w:widowControl w:val="0"/>
        <w:ind w:firstLine="709"/>
        <w:contextualSpacing/>
        <w:jc w:val="both"/>
      </w:pPr>
      <w:proofErr w:type="spellStart"/>
      <w:r w:rsidRPr="0080129D">
        <w:rPr>
          <w:b/>
        </w:rPr>
        <w:t>Култышева</w:t>
      </w:r>
      <w:proofErr w:type="spellEnd"/>
      <w:r w:rsidRPr="0080129D">
        <w:rPr>
          <w:b/>
        </w:rPr>
        <w:t xml:space="preserve"> Ольга Михайловна</w:t>
      </w:r>
      <w:r w:rsidRPr="0080129D">
        <w:t>, доктор филологических наук, доцент</w:t>
      </w:r>
      <w:r>
        <w:t>;</w:t>
      </w:r>
      <w:r w:rsidRPr="0080129D">
        <w:t xml:space="preserve"> профессор кафедры филологии и массовых коммуникаций </w:t>
      </w:r>
      <w:r>
        <w:t>(</w:t>
      </w:r>
      <w:proofErr w:type="gramStart"/>
      <w:r w:rsidRPr="0080129D">
        <w:t>г</w:t>
      </w:r>
      <w:proofErr w:type="gramEnd"/>
      <w:r w:rsidRPr="0080129D">
        <w:t>. Нижневартовск, ФГБОУ ВО «</w:t>
      </w:r>
      <w:proofErr w:type="spellStart"/>
      <w:r w:rsidRPr="0080129D">
        <w:t>Нижне</w:t>
      </w:r>
      <w:r>
        <w:t>в</w:t>
      </w:r>
      <w:r w:rsidRPr="0080129D">
        <w:t>артовски</w:t>
      </w:r>
      <w:r>
        <w:t>й</w:t>
      </w:r>
      <w:proofErr w:type="spellEnd"/>
      <w:r>
        <w:t xml:space="preserve"> государственный университет»)</w:t>
      </w:r>
    </w:p>
    <w:p w:rsidR="00513BB2" w:rsidRPr="0080129D" w:rsidRDefault="0080129D" w:rsidP="0044213A">
      <w:pPr>
        <w:widowControl w:val="0"/>
        <w:ind w:firstLine="709"/>
        <w:contextualSpacing/>
        <w:jc w:val="both"/>
        <w:rPr>
          <w:i/>
        </w:rPr>
      </w:pPr>
      <w:r w:rsidRPr="0080129D">
        <w:rPr>
          <w:i/>
          <w:szCs w:val="28"/>
        </w:rPr>
        <w:t>О воспитательном значении литературного произведения</w:t>
      </w:r>
    </w:p>
    <w:p w:rsidR="00513BB2" w:rsidRPr="005948FF" w:rsidRDefault="00513BB2" w:rsidP="0044213A">
      <w:pPr>
        <w:widowControl w:val="0"/>
        <w:ind w:firstLine="709"/>
        <w:contextualSpacing/>
        <w:jc w:val="both"/>
      </w:pPr>
    </w:p>
    <w:p w:rsidR="0080129D" w:rsidRDefault="0080129D" w:rsidP="0044213A">
      <w:pPr>
        <w:widowControl w:val="0"/>
        <w:ind w:firstLine="709"/>
        <w:contextualSpacing/>
        <w:jc w:val="both"/>
      </w:pPr>
      <w:r w:rsidRPr="00EE4557">
        <w:rPr>
          <w:b/>
        </w:rPr>
        <w:t>Верещагина Анна Николаевна,</w:t>
      </w:r>
      <w:r w:rsidRPr="00EE4557">
        <w:t xml:space="preserve"> преподаватель кафедры </w:t>
      </w:r>
      <w:r>
        <w:t>русского языка</w:t>
      </w:r>
      <w:r w:rsidRPr="00EE4557">
        <w:t xml:space="preserve"> (</w:t>
      </w:r>
      <w:proofErr w:type="gramStart"/>
      <w:r w:rsidRPr="00EE4557">
        <w:t>г</w:t>
      </w:r>
      <w:proofErr w:type="gramEnd"/>
      <w:r w:rsidRPr="00EE4557">
        <w:t>. Ярославль, Ярославское высшее военное училище противовоздушной обороны)</w:t>
      </w:r>
    </w:p>
    <w:p w:rsidR="0080129D" w:rsidRDefault="0080129D" w:rsidP="0044213A">
      <w:pPr>
        <w:widowControl w:val="0"/>
        <w:ind w:firstLine="709"/>
        <w:contextualSpacing/>
        <w:jc w:val="both"/>
      </w:pPr>
      <w:r w:rsidRPr="00EE4557">
        <w:rPr>
          <w:b/>
        </w:rPr>
        <w:t>Верещагина Ольга Николаевна</w:t>
      </w:r>
      <w:r w:rsidRPr="00B206C6">
        <w:t>,</w:t>
      </w:r>
      <w:r w:rsidRPr="00EE4557">
        <w:t xml:space="preserve"> кандидат филологических наук; доцент кафедры русского язык</w:t>
      </w:r>
      <w:r>
        <w:t>а</w:t>
      </w:r>
      <w:r w:rsidRPr="00EE4557">
        <w:t xml:space="preserve"> (</w:t>
      </w:r>
      <w:proofErr w:type="gramStart"/>
      <w:r w:rsidRPr="00EE4557">
        <w:t>г</w:t>
      </w:r>
      <w:proofErr w:type="gramEnd"/>
      <w:r w:rsidRPr="00EE4557">
        <w:t>. Ярославль, Ярославское высшее военное училище противовоздушной обороны)</w:t>
      </w:r>
    </w:p>
    <w:p w:rsidR="00513BB2" w:rsidRPr="0080129D" w:rsidRDefault="0080129D" w:rsidP="0044213A">
      <w:pPr>
        <w:widowControl w:val="0"/>
        <w:ind w:firstLine="709"/>
        <w:contextualSpacing/>
        <w:jc w:val="both"/>
        <w:rPr>
          <w:i/>
          <w:szCs w:val="28"/>
        </w:rPr>
      </w:pPr>
      <w:r w:rsidRPr="0080129D">
        <w:rPr>
          <w:i/>
          <w:szCs w:val="28"/>
        </w:rPr>
        <w:t xml:space="preserve">Повтор как прием в художественной литературе: анализ стихотворения «Идут белые </w:t>
      </w:r>
      <w:proofErr w:type="spellStart"/>
      <w:r w:rsidRPr="0080129D">
        <w:rPr>
          <w:i/>
          <w:szCs w:val="28"/>
        </w:rPr>
        <w:t>снеги</w:t>
      </w:r>
      <w:proofErr w:type="spellEnd"/>
      <w:r w:rsidRPr="0080129D">
        <w:rPr>
          <w:i/>
          <w:szCs w:val="28"/>
        </w:rPr>
        <w:t>» в иностранной аудитории</w:t>
      </w:r>
    </w:p>
    <w:p w:rsidR="00982D01" w:rsidRPr="005948FF" w:rsidRDefault="00982D01" w:rsidP="0044213A">
      <w:pPr>
        <w:widowControl w:val="0"/>
        <w:ind w:firstLine="709"/>
        <w:contextualSpacing/>
        <w:jc w:val="both"/>
      </w:pPr>
    </w:p>
    <w:p w:rsidR="00982D01" w:rsidRPr="00982D01" w:rsidRDefault="00982D01" w:rsidP="0044213A">
      <w:pPr>
        <w:widowControl w:val="0"/>
        <w:ind w:firstLine="709"/>
        <w:contextualSpacing/>
        <w:jc w:val="center"/>
        <w:rPr>
          <w:b/>
        </w:rPr>
      </w:pPr>
      <w:r w:rsidRPr="005543DE">
        <w:rPr>
          <w:b/>
        </w:rPr>
        <w:t xml:space="preserve">СЕКЦИЯ </w:t>
      </w:r>
      <w:r w:rsidRPr="005543DE">
        <w:rPr>
          <w:b/>
          <w:lang w:val="en-US"/>
        </w:rPr>
        <w:t>I</w:t>
      </w:r>
      <w:r>
        <w:rPr>
          <w:b/>
          <w:lang w:val="en-US"/>
        </w:rPr>
        <w:t>V</w:t>
      </w:r>
    </w:p>
    <w:p w:rsidR="00982D01" w:rsidRDefault="00982D01" w:rsidP="0044213A">
      <w:pPr>
        <w:widowControl w:val="0"/>
        <w:ind w:firstLine="709"/>
        <w:contextualSpacing/>
        <w:jc w:val="center"/>
        <w:rPr>
          <w:b/>
        </w:rPr>
      </w:pPr>
      <w:r w:rsidRPr="00982D01">
        <w:rPr>
          <w:b/>
        </w:rPr>
        <w:t>РУССКИЙ ЯЗЫК</w:t>
      </w:r>
    </w:p>
    <w:p w:rsidR="00982D01" w:rsidRPr="005543DE" w:rsidRDefault="00982D01" w:rsidP="0044213A">
      <w:pPr>
        <w:widowControl w:val="0"/>
        <w:ind w:firstLine="709"/>
        <w:contextualSpacing/>
        <w:jc w:val="center"/>
        <w:rPr>
          <w:b/>
        </w:rPr>
      </w:pPr>
      <w:r w:rsidRPr="00982D01">
        <w:rPr>
          <w:b/>
        </w:rPr>
        <w:t>В ПОЛИКУЛЬТУРНОМ ОБРАЗОВАТЕЛЬНОМ ПРОСТРАНСТВЕ</w:t>
      </w:r>
    </w:p>
    <w:p w:rsidR="00513BB2" w:rsidRPr="005948FF" w:rsidRDefault="00513BB2" w:rsidP="0044213A">
      <w:pPr>
        <w:widowControl w:val="0"/>
        <w:ind w:firstLine="709"/>
        <w:contextualSpacing/>
        <w:jc w:val="both"/>
        <w:rPr>
          <w:sz w:val="16"/>
          <w:szCs w:val="16"/>
        </w:rPr>
      </w:pPr>
    </w:p>
    <w:p w:rsidR="00513BB2" w:rsidRPr="005543DE" w:rsidRDefault="00513BB2" w:rsidP="0044213A">
      <w:pPr>
        <w:widowControl w:val="0"/>
        <w:ind w:firstLine="709"/>
        <w:contextualSpacing/>
        <w:jc w:val="both"/>
        <w:rPr>
          <w:b/>
        </w:rPr>
      </w:pPr>
      <w:r>
        <w:rPr>
          <w:b/>
        </w:rPr>
        <w:t>2</w:t>
      </w:r>
      <w:r w:rsidRPr="001D1D25">
        <w:rPr>
          <w:b/>
        </w:rPr>
        <w:t>2</w:t>
      </w:r>
      <w:r w:rsidRPr="005543DE">
        <w:rPr>
          <w:b/>
        </w:rPr>
        <w:t xml:space="preserve"> апреля</w:t>
      </w:r>
    </w:p>
    <w:p w:rsidR="00BE67B6" w:rsidRPr="005543DE" w:rsidRDefault="00BE67B6" w:rsidP="00BE67B6">
      <w:pPr>
        <w:widowControl w:val="0"/>
        <w:ind w:firstLine="709"/>
        <w:contextualSpacing/>
        <w:jc w:val="both"/>
        <w:rPr>
          <w:b/>
        </w:rPr>
      </w:pPr>
      <w:r w:rsidRPr="005543DE">
        <w:rPr>
          <w:b/>
        </w:rPr>
        <w:t>1</w:t>
      </w:r>
      <w:r>
        <w:rPr>
          <w:b/>
        </w:rPr>
        <w:t>0</w:t>
      </w:r>
      <w:r w:rsidRPr="005543DE">
        <w:rPr>
          <w:b/>
        </w:rPr>
        <w:t>.</w:t>
      </w:r>
      <w:r>
        <w:rPr>
          <w:b/>
        </w:rPr>
        <w:t>30 – 15.3</w:t>
      </w:r>
      <w:r w:rsidRPr="005543DE">
        <w:rPr>
          <w:b/>
        </w:rPr>
        <w:t>0</w:t>
      </w:r>
    </w:p>
    <w:p w:rsidR="001C33B2" w:rsidRPr="005543DE" w:rsidRDefault="001C33B2" w:rsidP="001C33B2">
      <w:pPr>
        <w:widowControl w:val="0"/>
        <w:ind w:firstLine="709"/>
        <w:contextualSpacing/>
        <w:jc w:val="both"/>
        <w:rPr>
          <w:i/>
        </w:rPr>
      </w:pPr>
      <w:r w:rsidRPr="005543DE">
        <w:rPr>
          <w:b/>
          <w:i/>
        </w:rPr>
        <w:t>Председатель:</w:t>
      </w:r>
      <w:r>
        <w:rPr>
          <w:b/>
          <w:i/>
        </w:rPr>
        <w:t xml:space="preserve"> </w:t>
      </w:r>
      <w:r>
        <w:rPr>
          <w:i/>
        </w:rPr>
        <w:t>к</w:t>
      </w:r>
      <w:r w:rsidRPr="00E512A8">
        <w:rPr>
          <w:i/>
        </w:rPr>
        <w:t>.</w:t>
      </w:r>
      <w:r>
        <w:rPr>
          <w:i/>
        </w:rPr>
        <w:t>ф</w:t>
      </w:r>
      <w:r w:rsidRPr="00E512A8">
        <w:rPr>
          <w:i/>
        </w:rPr>
        <w:t xml:space="preserve">.н., </w:t>
      </w:r>
      <w:r>
        <w:rPr>
          <w:i/>
        </w:rPr>
        <w:t>доцент</w:t>
      </w:r>
      <w:r w:rsidRPr="00E512A8">
        <w:rPr>
          <w:i/>
        </w:rPr>
        <w:t xml:space="preserve"> </w:t>
      </w:r>
      <w:proofErr w:type="spellStart"/>
      <w:r>
        <w:rPr>
          <w:i/>
        </w:rPr>
        <w:t>Лапутина</w:t>
      </w:r>
      <w:proofErr w:type="spellEnd"/>
      <w:r>
        <w:rPr>
          <w:i/>
        </w:rPr>
        <w:t xml:space="preserve"> Татьяна Валерьевна</w:t>
      </w:r>
    </w:p>
    <w:p w:rsidR="00982D01" w:rsidRPr="005948FF" w:rsidRDefault="00982D01" w:rsidP="0044213A">
      <w:pPr>
        <w:widowControl w:val="0"/>
        <w:ind w:firstLine="709"/>
        <w:contextualSpacing/>
        <w:jc w:val="both"/>
      </w:pPr>
    </w:p>
    <w:p w:rsidR="0080129D" w:rsidRPr="00B20605" w:rsidRDefault="0080129D" w:rsidP="0044213A">
      <w:pPr>
        <w:widowControl w:val="0"/>
        <w:ind w:firstLine="709"/>
        <w:contextualSpacing/>
        <w:jc w:val="both"/>
      </w:pPr>
      <w:proofErr w:type="spellStart"/>
      <w:r w:rsidRPr="00B20605">
        <w:rPr>
          <w:b/>
        </w:rPr>
        <w:t>Горелкина</w:t>
      </w:r>
      <w:proofErr w:type="spellEnd"/>
      <w:r w:rsidRPr="00B20605">
        <w:rPr>
          <w:b/>
        </w:rPr>
        <w:t xml:space="preserve"> Анастасия Викторовна,</w:t>
      </w:r>
      <w:r w:rsidRPr="00B20605">
        <w:t xml:space="preserve"> </w:t>
      </w:r>
      <w:r w:rsidRPr="00FE4578">
        <w:t>кандидат</w:t>
      </w:r>
      <w:r>
        <w:t xml:space="preserve"> </w:t>
      </w:r>
      <w:r w:rsidRPr="00B20605">
        <w:t xml:space="preserve">филологических </w:t>
      </w:r>
      <w:r>
        <w:t>наук,</w:t>
      </w:r>
      <w:r w:rsidRPr="00B20605">
        <w:t xml:space="preserve"> доцент</w:t>
      </w:r>
      <w:r>
        <w:t>;</w:t>
      </w:r>
      <w:r w:rsidRPr="00FE4578">
        <w:t xml:space="preserve"> </w:t>
      </w:r>
      <w:r w:rsidRPr="00561AA8">
        <w:t xml:space="preserve">доцент 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80129D" w:rsidRPr="0080129D" w:rsidRDefault="0080129D" w:rsidP="0044213A">
      <w:pPr>
        <w:widowControl w:val="0"/>
        <w:ind w:firstLine="709"/>
        <w:contextualSpacing/>
        <w:jc w:val="both"/>
        <w:rPr>
          <w:i/>
          <w:szCs w:val="28"/>
        </w:rPr>
      </w:pPr>
      <w:r w:rsidRPr="0080129D">
        <w:rPr>
          <w:i/>
          <w:szCs w:val="28"/>
        </w:rPr>
        <w:t>Работа с русскими пословицами на уроках РКИ (языковые и условно-речевые упражнения)</w:t>
      </w:r>
    </w:p>
    <w:p w:rsidR="0080129D" w:rsidRPr="005948FF" w:rsidRDefault="0080129D" w:rsidP="0044213A">
      <w:pPr>
        <w:widowControl w:val="0"/>
        <w:ind w:firstLine="709"/>
        <w:contextualSpacing/>
        <w:jc w:val="both"/>
      </w:pPr>
    </w:p>
    <w:p w:rsidR="0080129D" w:rsidRDefault="0080129D" w:rsidP="0044213A">
      <w:pPr>
        <w:widowControl w:val="0"/>
        <w:ind w:firstLine="709"/>
        <w:contextualSpacing/>
        <w:jc w:val="both"/>
      </w:pPr>
      <w:r w:rsidRPr="006E7FAC">
        <w:rPr>
          <w:b/>
        </w:rPr>
        <w:t>Качанова Анна Алексеевна</w:t>
      </w:r>
      <w:r w:rsidRPr="006E7FAC">
        <w:t xml:space="preserve">, </w:t>
      </w:r>
      <w:r w:rsidRPr="00CD6C04">
        <w:t>кандидат филологических наук</w:t>
      </w:r>
      <w:r>
        <w:t xml:space="preserve">; </w:t>
      </w:r>
      <w:r w:rsidRPr="00561AA8">
        <w:t xml:space="preserve">доцент 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6A4AF6" w:rsidRDefault="0080129D" w:rsidP="0044213A">
      <w:pPr>
        <w:widowControl w:val="0"/>
        <w:ind w:firstLine="709"/>
        <w:contextualSpacing/>
        <w:jc w:val="both"/>
      </w:pPr>
      <w:proofErr w:type="spellStart"/>
      <w:r w:rsidRPr="006A4AF6">
        <w:rPr>
          <w:b/>
        </w:rPr>
        <w:t>Фабрици</w:t>
      </w:r>
      <w:proofErr w:type="spellEnd"/>
      <w:r w:rsidRPr="006A4AF6">
        <w:rPr>
          <w:b/>
        </w:rPr>
        <w:t xml:space="preserve"> </w:t>
      </w:r>
      <w:proofErr w:type="spellStart"/>
      <w:r w:rsidRPr="006A4AF6">
        <w:rPr>
          <w:b/>
        </w:rPr>
        <w:t>Валерио</w:t>
      </w:r>
      <w:proofErr w:type="spellEnd"/>
      <w:r w:rsidRPr="006E7FAC">
        <w:t xml:space="preserve">, </w:t>
      </w:r>
      <w:r w:rsidR="006A4AF6" w:rsidRPr="006A4AF6">
        <w:t>магистрант (</w:t>
      </w:r>
      <w:r w:rsidR="00CA4A58" w:rsidRPr="006A4AF6">
        <w:t>Германия</w:t>
      </w:r>
      <w:r w:rsidR="00CA4A58">
        <w:t>,</w:t>
      </w:r>
      <w:r w:rsidR="00CA4A58" w:rsidRPr="006A4AF6">
        <w:t xml:space="preserve"> </w:t>
      </w:r>
      <w:proofErr w:type="gramStart"/>
      <w:r w:rsidR="006A4AF6" w:rsidRPr="006A4AF6">
        <w:t>г</w:t>
      </w:r>
      <w:proofErr w:type="gramEnd"/>
      <w:r w:rsidR="006A4AF6" w:rsidRPr="006A4AF6">
        <w:t>. Гамбург, Гамбургский университет</w:t>
      </w:r>
      <w:r w:rsidR="006A4AF6">
        <w:t>)</w:t>
      </w:r>
    </w:p>
    <w:p w:rsidR="006A4AF6" w:rsidRPr="006A4AF6" w:rsidRDefault="006A4AF6" w:rsidP="0044213A">
      <w:pPr>
        <w:widowControl w:val="0"/>
        <w:ind w:firstLine="709"/>
        <w:contextualSpacing/>
        <w:jc w:val="both"/>
        <w:rPr>
          <w:i/>
          <w:szCs w:val="28"/>
        </w:rPr>
      </w:pPr>
      <w:r w:rsidRPr="006A4AF6">
        <w:rPr>
          <w:i/>
          <w:szCs w:val="28"/>
        </w:rPr>
        <w:t>Сопоставительный анализ фразеологических единиц в итальянском и русском языках (на примере лексико-семантической группы «Язык»)</w:t>
      </w:r>
    </w:p>
    <w:p w:rsidR="0080129D" w:rsidRPr="005948FF" w:rsidRDefault="0080129D" w:rsidP="0044213A">
      <w:pPr>
        <w:widowControl w:val="0"/>
        <w:ind w:firstLine="709"/>
        <w:contextualSpacing/>
        <w:jc w:val="both"/>
      </w:pPr>
    </w:p>
    <w:p w:rsidR="006A4AF6" w:rsidRPr="006A4AF6" w:rsidRDefault="006A4AF6" w:rsidP="0044213A">
      <w:pPr>
        <w:widowControl w:val="0"/>
        <w:ind w:firstLine="709"/>
        <w:contextualSpacing/>
        <w:jc w:val="both"/>
      </w:pPr>
      <w:proofErr w:type="spellStart"/>
      <w:r w:rsidRPr="006A4AF6">
        <w:rPr>
          <w:b/>
        </w:rPr>
        <w:t>Стручик-Долюк</w:t>
      </w:r>
      <w:proofErr w:type="spellEnd"/>
      <w:r w:rsidRPr="006A4AF6">
        <w:rPr>
          <w:b/>
        </w:rPr>
        <w:t xml:space="preserve"> </w:t>
      </w:r>
      <w:proofErr w:type="spellStart"/>
      <w:r w:rsidRPr="006A4AF6">
        <w:rPr>
          <w:b/>
        </w:rPr>
        <w:t>Эльжбета</w:t>
      </w:r>
      <w:proofErr w:type="spellEnd"/>
      <w:r w:rsidRPr="006A4AF6">
        <w:t xml:space="preserve">, магистр, преподаватель </w:t>
      </w:r>
      <w:r>
        <w:t>(</w:t>
      </w:r>
      <w:r w:rsidR="00CA4A58">
        <w:t>Польша,</w:t>
      </w:r>
      <w:r w:rsidR="00CA4A58" w:rsidRPr="006A4AF6">
        <w:t xml:space="preserve"> </w:t>
      </w:r>
      <w:proofErr w:type="gramStart"/>
      <w:r w:rsidRPr="006A4AF6">
        <w:t>г</w:t>
      </w:r>
      <w:proofErr w:type="gramEnd"/>
      <w:r w:rsidRPr="006A4AF6">
        <w:t>. </w:t>
      </w:r>
      <w:proofErr w:type="spellStart"/>
      <w:r w:rsidRPr="006A4AF6">
        <w:t>Бялая</w:t>
      </w:r>
      <w:proofErr w:type="spellEnd"/>
      <w:r w:rsidRPr="006A4AF6">
        <w:t xml:space="preserve"> </w:t>
      </w:r>
      <w:proofErr w:type="spellStart"/>
      <w:r w:rsidRPr="006A4AF6">
        <w:t>Подляска</w:t>
      </w:r>
      <w:proofErr w:type="spellEnd"/>
      <w:r>
        <w:t xml:space="preserve">, </w:t>
      </w:r>
      <w:r w:rsidRPr="006A4AF6">
        <w:t>Государственная высшая школа им. Папы Римского Иоанна Павла II</w:t>
      </w:r>
      <w:r>
        <w:t xml:space="preserve"> в </w:t>
      </w:r>
      <w:proofErr w:type="spellStart"/>
      <w:r>
        <w:t>Бялой</w:t>
      </w:r>
      <w:proofErr w:type="spellEnd"/>
      <w:r>
        <w:t xml:space="preserve"> </w:t>
      </w:r>
      <w:proofErr w:type="spellStart"/>
      <w:r>
        <w:t>Подляске</w:t>
      </w:r>
      <w:proofErr w:type="spellEnd"/>
      <w:r>
        <w:t>)</w:t>
      </w:r>
    </w:p>
    <w:p w:rsidR="0080129D" w:rsidRPr="006A4AF6" w:rsidRDefault="006A4AF6" w:rsidP="0044213A">
      <w:pPr>
        <w:widowControl w:val="0"/>
        <w:ind w:firstLine="709"/>
        <w:contextualSpacing/>
        <w:jc w:val="both"/>
        <w:rPr>
          <w:i/>
          <w:szCs w:val="28"/>
        </w:rPr>
      </w:pPr>
      <w:r w:rsidRPr="006A4AF6">
        <w:rPr>
          <w:i/>
          <w:szCs w:val="28"/>
        </w:rPr>
        <w:t>Трудности в обучении профессионально ориентированной лексике на занятиях по иностранному языку</w:t>
      </w:r>
    </w:p>
    <w:p w:rsidR="006A4AF6" w:rsidRDefault="006A4AF6" w:rsidP="0044213A">
      <w:pPr>
        <w:widowControl w:val="0"/>
        <w:ind w:firstLine="709"/>
        <w:contextualSpacing/>
        <w:jc w:val="both"/>
      </w:pPr>
      <w:r w:rsidRPr="007654EF">
        <w:rPr>
          <w:b/>
        </w:rPr>
        <w:lastRenderedPageBreak/>
        <w:t>Сироткина Татьяна Александровна</w:t>
      </w:r>
      <w:r w:rsidRPr="007654EF">
        <w:t>, доктор филологических наук, доцент</w:t>
      </w:r>
      <w:r>
        <w:t>;</w:t>
      </w:r>
      <w:r w:rsidRPr="007654EF">
        <w:t xml:space="preserve"> </w:t>
      </w:r>
      <w:r>
        <w:t>профессор</w:t>
      </w:r>
      <w:r w:rsidRPr="007654EF">
        <w:t xml:space="preserve"> кафедры филологического образования и журналистики </w:t>
      </w:r>
      <w:r>
        <w:t>(</w:t>
      </w:r>
      <w:proofErr w:type="gramStart"/>
      <w:r w:rsidRPr="007654EF">
        <w:t>г</w:t>
      </w:r>
      <w:proofErr w:type="gramEnd"/>
      <w:r w:rsidRPr="007654EF">
        <w:t>. Сургут, БУ ВО «</w:t>
      </w:r>
      <w:proofErr w:type="spellStart"/>
      <w:r w:rsidRPr="007654EF">
        <w:t>Сургутский</w:t>
      </w:r>
      <w:proofErr w:type="spellEnd"/>
      <w:r w:rsidRPr="007654EF">
        <w:t xml:space="preserve"> государственный педагогический университет»</w:t>
      </w:r>
      <w:r>
        <w:t>)</w:t>
      </w:r>
    </w:p>
    <w:p w:rsidR="0080129D" w:rsidRPr="006A4AF6" w:rsidRDefault="006A4AF6" w:rsidP="0044213A">
      <w:pPr>
        <w:widowControl w:val="0"/>
        <w:ind w:firstLine="709"/>
        <w:contextualSpacing/>
        <w:jc w:val="both"/>
        <w:rPr>
          <w:i/>
          <w:szCs w:val="28"/>
        </w:rPr>
      </w:pPr>
      <w:r w:rsidRPr="006A4AF6">
        <w:rPr>
          <w:i/>
          <w:szCs w:val="28"/>
        </w:rPr>
        <w:t>Лингвистическое краеведение в поликультурном образовательном пространстве</w:t>
      </w:r>
    </w:p>
    <w:p w:rsidR="0080129D" w:rsidRPr="005948FF" w:rsidRDefault="0080129D" w:rsidP="0044213A">
      <w:pPr>
        <w:widowControl w:val="0"/>
        <w:ind w:firstLine="709"/>
        <w:contextualSpacing/>
        <w:jc w:val="both"/>
      </w:pPr>
    </w:p>
    <w:p w:rsidR="006A4AF6" w:rsidRPr="006A4AF6" w:rsidRDefault="006A4AF6" w:rsidP="0044213A">
      <w:pPr>
        <w:widowControl w:val="0"/>
        <w:ind w:firstLine="709"/>
        <w:contextualSpacing/>
        <w:jc w:val="both"/>
      </w:pPr>
      <w:proofErr w:type="spellStart"/>
      <w:r w:rsidRPr="006A4AF6">
        <w:rPr>
          <w:b/>
        </w:rPr>
        <w:t>Шаляст-Бытыс</w:t>
      </w:r>
      <w:proofErr w:type="spellEnd"/>
      <w:r w:rsidRPr="006A4AF6">
        <w:rPr>
          <w:b/>
        </w:rPr>
        <w:t xml:space="preserve"> </w:t>
      </w:r>
      <w:proofErr w:type="spellStart"/>
      <w:r w:rsidRPr="006A4AF6">
        <w:rPr>
          <w:b/>
        </w:rPr>
        <w:t>Уршуля</w:t>
      </w:r>
      <w:proofErr w:type="spellEnd"/>
      <w:r w:rsidRPr="006A4AF6">
        <w:t xml:space="preserve">, магистр, преподаватель </w:t>
      </w:r>
      <w:r>
        <w:t>(</w:t>
      </w:r>
      <w:r w:rsidR="00CA4A58">
        <w:t>Польша,</w:t>
      </w:r>
      <w:r w:rsidR="00CA4A58" w:rsidRPr="006A4AF6">
        <w:t xml:space="preserve"> </w:t>
      </w:r>
      <w:proofErr w:type="gramStart"/>
      <w:r w:rsidRPr="006A4AF6">
        <w:t>г</w:t>
      </w:r>
      <w:proofErr w:type="gramEnd"/>
      <w:r w:rsidRPr="006A4AF6">
        <w:t>. </w:t>
      </w:r>
      <w:proofErr w:type="spellStart"/>
      <w:r w:rsidRPr="006A4AF6">
        <w:t>Бялая</w:t>
      </w:r>
      <w:proofErr w:type="spellEnd"/>
      <w:r w:rsidRPr="006A4AF6">
        <w:t xml:space="preserve"> </w:t>
      </w:r>
      <w:proofErr w:type="spellStart"/>
      <w:r w:rsidRPr="006A4AF6">
        <w:t>Подляска</w:t>
      </w:r>
      <w:proofErr w:type="spellEnd"/>
      <w:r>
        <w:t>,</w:t>
      </w:r>
      <w:r w:rsidRPr="006A4AF6">
        <w:t xml:space="preserve"> Государственная высшая школа им. Папы Римского Иоанна Павла II</w:t>
      </w:r>
      <w:r>
        <w:t xml:space="preserve"> в </w:t>
      </w:r>
      <w:proofErr w:type="spellStart"/>
      <w:r>
        <w:t>Бялой</w:t>
      </w:r>
      <w:proofErr w:type="spellEnd"/>
      <w:r>
        <w:t xml:space="preserve"> </w:t>
      </w:r>
      <w:proofErr w:type="spellStart"/>
      <w:r>
        <w:t>Подляске</w:t>
      </w:r>
      <w:proofErr w:type="spellEnd"/>
      <w:r>
        <w:t>)</w:t>
      </w:r>
    </w:p>
    <w:p w:rsidR="0080129D" w:rsidRPr="006A4AF6" w:rsidRDefault="006A4AF6" w:rsidP="0044213A">
      <w:pPr>
        <w:widowControl w:val="0"/>
        <w:ind w:firstLine="709"/>
        <w:contextualSpacing/>
        <w:jc w:val="both"/>
        <w:rPr>
          <w:i/>
          <w:szCs w:val="28"/>
        </w:rPr>
      </w:pPr>
      <w:r w:rsidRPr="006A4AF6">
        <w:rPr>
          <w:i/>
          <w:szCs w:val="28"/>
        </w:rPr>
        <w:t>Место и роль чтения в формировании коммуникативных умений студентов-русистов</w:t>
      </w:r>
    </w:p>
    <w:p w:rsidR="0080129D" w:rsidRPr="005948FF" w:rsidRDefault="0080129D" w:rsidP="0044213A">
      <w:pPr>
        <w:widowControl w:val="0"/>
        <w:ind w:firstLine="709"/>
        <w:contextualSpacing/>
        <w:jc w:val="both"/>
      </w:pPr>
    </w:p>
    <w:p w:rsidR="006A4AF6" w:rsidRDefault="006A4AF6" w:rsidP="0044213A">
      <w:pPr>
        <w:widowControl w:val="0"/>
        <w:ind w:firstLine="709"/>
        <w:contextualSpacing/>
        <w:jc w:val="both"/>
      </w:pPr>
      <w:proofErr w:type="spellStart"/>
      <w:r w:rsidRPr="00EE4557">
        <w:rPr>
          <w:b/>
        </w:rPr>
        <w:t>Пылкова</w:t>
      </w:r>
      <w:proofErr w:type="spellEnd"/>
      <w:r w:rsidRPr="00EE4557">
        <w:rPr>
          <w:b/>
        </w:rPr>
        <w:t xml:space="preserve"> Анна Александровна</w:t>
      </w:r>
      <w:r w:rsidRPr="00B206C6">
        <w:t>,</w:t>
      </w:r>
      <w:r w:rsidRPr="00EE4557">
        <w:t xml:space="preserve"> кандидат </w:t>
      </w:r>
      <w:proofErr w:type="spellStart"/>
      <w:r w:rsidRPr="00EE4557">
        <w:t>культурологи</w:t>
      </w:r>
      <w:r>
        <w:t>и</w:t>
      </w:r>
      <w:proofErr w:type="spellEnd"/>
      <w:r w:rsidRPr="00EE4557">
        <w:t xml:space="preserve">; доцент кафедры </w:t>
      </w:r>
      <w:r>
        <w:t>«Р</w:t>
      </w:r>
      <w:r w:rsidRPr="00EE4557">
        <w:t>усск</w:t>
      </w:r>
      <w:r>
        <w:t>ая</w:t>
      </w:r>
      <w:r w:rsidRPr="00EE4557">
        <w:t xml:space="preserve"> филологи</w:t>
      </w:r>
      <w:r>
        <w:t>я»</w:t>
      </w:r>
      <w:r w:rsidRPr="00EE4557">
        <w:t xml:space="preserve"> (г. Хабаровск, ФГБОУ </w:t>
      </w:r>
      <w:proofErr w:type="gramStart"/>
      <w:r w:rsidRPr="00EE4557">
        <w:t>ВО</w:t>
      </w:r>
      <w:proofErr w:type="gramEnd"/>
      <w:r w:rsidRPr="00EE4557">
        <w:t xml:space="preserve"> «Тихоокеанский государственный университет»)</w:t>
      </w:r>
    </w:p>
    <w:p w:rsidR="0080129D" w:rsidRPr="006A4AF6" w:rsidRDefault="006A4AF6" w:rsidP="0044213A">
      <w:pPr>
        <w:widowControl w:val="0"/>
        <w:ind w:firstLine="709"/>
        <w:contextualSpacing/>
        <w:jc w:val="both"/>
        <w:rPr>
          <w:i/>
          <w:szCs w:val="28"/>
        </w:rPr>
      </w:pPr>
      <w:r w:rsidRPr="006A4AF6">
        <w:rPr>
          <w:i/>
          <w:szCs w:val="28"/>
        </w:rPr>
        <w:t xml:space="preserve">Урок-путешествие на </w:t>
      </w:r>
      <w:proofErr w:type="spellStart"/>
      <w:r w:rsidRPr="006A4AF6">
        <w:rPr>
          <w:i/>
          <w:szCs w:val="28"/>
        </w:rPr>
        <w:t>довузовском</w:t>
      </w:r>
      <w:proofErr w:type="spellEnd"/>
      <w:r w:rsidRPr="006A4AF6">
        <w:rPr>
          <w:i/>
          <w:szCs w:val="28"/>
        </w:rPr>
        <w:t xml:space="preserve"> этапе обучения русскому языку как иностранному</w:t>
      </w:r>
    </w:p>
    <w:p w:rsidR="005948FF" w:rsidRPr="005948FF" w:rsidRDefault="005948FF" w:rsidP="0044213A">
      <w:pPr>
        <w:widowControl w:val="0"/>
        <w:ind w:firstLine="709"/>
        <w:contextualSpacing/>
        <w:jc w:val="both"/>
      </w:pPr>
    </w:p>
    <w:p w:rsidR="006A4AF6" w:rsidRDefault="006A4AF6" w:rsidP="0044213A">
      <w:pPr>
        <w:widowControl w:val="0"/>
        <w:ind w:firstLine="709"/>
        <w:contextualSpacing/>
        <w:jc w:val="both"/>
      </w:pPr>
      <w:proofErr w:type="spellStart"/>
      <w:r w:rsidRPr="00CD6C04">
        <w:rPr>
          <w:b/>
        </w:rPr>
        <w:t>Лапутина</w:t>
      </w:r>
      <w:proofErr w:type="spellEnd"/>
      <w:r w:rsidRPr="00CD6C04">
        <w:rPr>
          <w:b/>
        </w:rPr>
        <w:t xml:space="preserve"> Татьяна Валерьевна</w:t>
      </w:r>
      <w:r w:rsidRPr="00CD6C04">
        <w:t>, кандидат филологических наук</w:t>
      </w:r>
      <w:r>
        <w:t xml:space="preserve">; </w:t>
      </w:r>
      <w:r w:rsidRPr="00561AA8">
        <w:t xml:space="preserve">доцент 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982D01" w:rsidRPr="006A4AF6" w:rsidRDefault="00982D01" w:rsidP="0044213A">
      <w:pPr>
        <w:widowControl w:val="0"/>
        <w:ind w:firstLine="709"/>
        <w:contextualSpacing/>
        <w:jc w:val="both"/>
        <w:rPr>
          <w:i/>
          <w:szCs w:val="28"/>
        </w:rPr>
      </w:pPr>
      <w:r w:rsidRPr="006A4AF6">
        <w:rPr>
          <w:i/>
          <w:szCs w:val="28"/>
        </w:rPr>
        <w:t>О собеседовании по русскому языку с иностранным гражданином</w:t>
      </w:r>
    </w:p>
    <w:p w:rsidR="00982D01" w:rsidRPr="005948FF" w:rsidRDefault="00982D01" w:rsidP="0044213A">
      <w:pPr>
        <w:widowControl w:val="0"/>
        <w:ind w:firstLine="709"/>
        <w:contextualSpacing/>
        <w:jc w:val="both"/>
      </w:pPr>
    </w:p>
    <w:p w:rsidR="00A33713" w:rsidRPr="00A33713" w:rsidRDefault="00A33713" w:rsidP="0044213A">
      <w:pPr>
        <w:widowControl w:val="0"/>
        <w:ind w:firstLine="709"/>
        <w:contextualSpacing/>
        <w:jc w:val="both"/>
      </w:pPr>
      <w:proofErr w:type="spellStart"/>
      <w:r w:rsidRPr="005948FF">
        <w:rPr>
          <w:b/>
        </w:rPr>
        <w:t>Бежанова</w:t>
      </w:r>
      <w:proofErr w:type="spellEnd"/>
      <w:r w:rsidRPr="005948FF">
        <w:rPr>
          <w:b/>
        </w:rPr>
        <w:t xml:space="preserve"> Светлана Викторовна</w:t>
      </w:r>
      <w:r w:rsidR="005948FF" w:rsidRPr="005948FF">
        <w:t xml:space="preserve">, </w:t>
      </w:r>
      <w:r w:rsidR="005948FF">
        <w:t xml:space="preserve">доцент (г. Москва, ФГБОУ </w:t>
      </w:r>
      <w:proofErr w:type="gramStart"/>
      <w:r w:rsidR="005948FF">
        <w:t>ВО</w:t>
      </w:r>
      <w:proofErr w:type="gramEnd"/>
      <w:r w:rsidR="005948FF" w:rsidRPr="005948FF">
        <w:t xml:space="preserve"> «</w:t>
      </w:r>
      <w:r w:rsidR="005948FF">
        <w:t>Финансовый университет при Правительстве Р</w:t>
      </w:r>
      <w:r w:rsidR="005948FF" w:rsidRPr="005948FF">
        <w:t>оссийской Федерации»)</w:t>
      </w:r>
    </w:p>
    <w:p w:rsidR="00A33713" w:rsidRPr="005948FF" w:rsidRDefault="005948FF" w:rsidP="0044213A">
      <w:pPr>
        <w:widowControl w:val="0"/>
        <w:ind w:firstLine="709"/>
        <w:contextualSpacing/>
        <w:jc w:val="both"/>
        <w:rPr>
          <w:i/>
        </w:rPr>
      </w:pPr>
      <w:r w:rsidRPr="005948FF">
        <w:rPr>
          <w:i/>
        </w:rPr>
        <w:t>Специфика преподавания РКИ в системе включённого обучения экономического вуза</w:t>
      </w:r>
    </w:p>
    <w:p w:rsidR="00A33713" w:rsidRPr="00A33713" w:rsidRDefault="00A33713" w:rsidP="0044213A">
      <w:pPr>
        <w:widowControl w:val="0"/>
        <w:ind w:firstLine="709"/>
        <w:contextualSpacing/>
        <w:jc w:val="both"/>
      </w:pPr>
    </w:p>
    <w:p w:rsidR="00982D01" w:rsidRPr="00982D01" w:rsidRDefault="00982D01" w:rsidP="0044213A">
      <w:pPr>
        <w:widowControl w:val="0"/>
        <w:ind w:firstLine="709"/>
        <w:contextualSpacing/>
        <w:jc w:val="center"/>
        <w:rPr>
          <w:b/>
        </w:rPr>
      </w:pPr>
      <w:r w:rsidRPr="005543DE">
        <w:rPr>
          <w:b/>
        </w:rPr>
        <w:t xml:space="preserve">СЕКЦИЯ </w:t>
      </w:r>
      <w:r>
        <w:rPr>
          <w:b/>
          <w:lang w:val="en-US"/>
        </w:rPr>
        <w:t>V</w:t>
      </w:r>
    </w:p>
    <w:p w:rsidR="00982D01" w:rsidRPr="005543DE" w:rsidRDefault="00982D01" w:rsidP="0044213A">
      <w:pPr>
        <w:widowControl w:val="0"/>
        <w:ind w:firstLine="709"/>
        <w:contextualSpacing/>
        <w:jc w:val="center"/>
        <w:rPr>
          <w:b/>
        </w:rPr>
      </w:pPr>
      <w:r w:rsidRPr="00982D01">
        <w:rPr>
          <w:b/>
        </w:rPr>
        <w:t>ПРЕПОДАВАНИЕ ЛИНГВИСТИЧЕСКИХ ДИСЦИПЛИН В ВУЗЕ</w:t>
      </w:r>
    </w:p>
    <w:p w:rsidR="00513BB2" w:rsidRPr="005948FF" w:rsidRDefault="00513BB2" w:rsidP="0044213A">
      <w:pPr>
        <w:widowControl w:val="0"/>
        <w:ind w:firstLine="709"/>
        <w:contextualSpacing/>
        <w:jc w:val="both"/>
        <w:rPr>
          <w:sz w:val="16"/>
          <w:szCs w:val="16"/>
        </w:rPr>
      </w:pPr>
    </w:p>
    <w:p w:rsidR="00513BB2" w:rsidRPr="005543DE" w:rsidRDefault="00513BB2" w:rsidP="0044213A">
      <w:pPr>
        <w:widowControl w:val="0"/>
        <w:ind w:firstLine="709"/>
        <w:contextualSpacing/>
        <w:jc w:val="both"/>
        <w:rPr>
          <w:b/>
        </w:rPr>
      </w:pPr>
      <w:r>
        <w:rPr>
          <w:b/>
        </w:rPr>
        <w:t>2</w:t>
      </w:r>
      <w:r w:rsidRPr="001D1D25">
        <w:rPr>
          <w:b/>
        </w:rPr>
        <w:t>2</w:t>
      </w:r>
      <w:r w:rsidRPr="005543DE">
        <w:rPr>
          <w:b/>
        </w:rPr>
        <w:t xml:space="preserve"> апреля</w:t>
      </w:r>
    </w:p>
    <w:p w:rsidR="00BE67B6" w:rsidRPr="005543DE" w:rsidRDefault="00BE67B6" w:rsidP="00BE67B6">
      <w:pPr>
        <w:widowControl w:val="0"/>
        <w:ind w:firstLine="709"/>
        <w:contextualSpacing/>
        <w:jc w:val="both"/>
        <w:rPr>
          <w:b/>
        </w:rPr>
      </w:pPr>
      <w:r w:rsidRPr="005543DE">
        <w:rPr>
          <w:b/>
        </w:rPr>
        <w:t>1</w:t>
      </w:r>
      <w:r>
        <w:rPr>
          <w:b/>
        </w:rPr>
        <w:t>0</w:t>
      </w:r>
      <w:r w:rsidRPr="005543DE">
        <w:rPr>
          <w:b/>
        </w:rPr>
        <w:t>.</w:t>
      </w:r>
      <w:r>
        <w:rPr>
          <w:b/>
        </w:rPr>
        <w:t>30 – 15.3</w:t>
      </w:r>
      <w:r w:rsidRPr="005543DE">
        <w:rPr>
          <w:b/>
        </w:rPr>
        <w:t>0</w:t>
      </w:r>
    </w:p>
    <w:p w:rsidR="001C33B2" w:rsidRPr="005543DE" w:rsidRDefault="001C33B2" w:rsidP="001C33B2">
      <w:pPr>
        <w:widowControl w:val="0"/>
        <w:ind w:firstLine="709"/>
        <w:contextualSpacing/>
        <w:jc w:val="both"/>
        <w:rPr>
          <w:i/>
        </w:rPr>
      </w:pPr>
      <w:r w:rsidRPr="005543DE">
        <w:rPr>
          <w:b/>
          <w:i/>
        </w:rPr>
        <w:t>Председатель:</w:t>
      </w:r>
      <w:r>
        <w:rPr>
          <w:b/>
          <w:i/>
        </w:rPr>
        <w:t xml:space="preserve"> </w:t>
      </w:r>
      <w:r>
        <w:rPr>
          <w:i/>
        </w:rPr>
        <w:t>к</w:t>
      </w:r>
      <w:r w:rsidRPr="00E512A8">
        <w:rPr>
          <w:i/>
        </w:rPr>
        <w:t>.</w:t>
      </w:r>
      <w:r>
        <w:rPr>
          <w:i/>
        </w:rPr>
        <w:t>п</w:t>
      </w:r>
      <w:r w:rsidRPr="00E512A8">
        <w:rPr>
          <w:i/>
        </w:rPr>
        <w:t xml:space="preserve">.н., </w:t>
      </w:r>
      <w:r>
        <w:rPr>
          <w:i/>
        </w:rPr>
        <w:t>доцент</w:t>
      </w:r>
      <w:r w:rsidRPr="00E512A8">
        <w:rPr>
          <w:i/>
        </w:rPr>
        <w:t xml:space="preserve"> </w:t>
      </w:r>
      <w:proofErr w:type="spellStart"/>
      <w:r>
        <w:rPr>
          <w:i/>
        </w:rPr>
        <w:t>Абрашина</w:t>
      </w:r>
      <w:proofErr w:type="spellEnd"/>
      <w:r>
        <w:rPr>
          <w:i/>
        </w:rPr>
        <w:t xml:space="preserve"> Екатерина Николаевна</w:t>
      </w:r>
    </w:p>
    <w:p w:rsidR="00982D01" w:rsidRPr="005948FF" w:rsidRDefault="00982D01" w:rsidP="0044213A">
      <w:pPr>
        <w:widowControl w:val="0"/>
        <w:ind w:firstLine="709"/>
        <w:contextualSpacing/>
        <w:jc w:val="both"/>
      </w:pPr>
    </w:p>
    <w:p w:rsidR="006A4AF6" w:rsidRDefault="006A4AF6" w:rsidP="0044213A">
      <w:pPr>
        <w:widowControl w:val="0"/>
        <w:ind w:firstLine="709"/>
        <w:contextualSpacing/>
        <w:jc w:val="both"/>
      </w:pPr>
      <w:r w:rsidRPr="00CA1558">
        <w:rPr>
          <w:b/>
        </w:rPr>
        <w:t>Захарова Мария Валентиновна</w:t>
      </w:r>
      <w:r w:rsidRPr="00CA1558">
        <w:t>, кандид</w:t>
      </w:r>
      <w:r>
        <w:t xml:space="preserve">ат филологических наук, доцент; </w:t>
      </w:r>
      <w:r w:rsidRPr="00CA1558">
        <w:t>доцент</w:t>
      </w:r>
      <w:r>
        <w:t xml:space="preserve"> </w:t>
      </w:r>
      <w:r w:rsidRPr="00561AA8">
        <w:t xml:space="preserve">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6A4AF6" w:rsidRPr="006A4AF6" w:rsidRDefault="006A4AF6" w:rsidP="0044213A">
      <w:pPr>
        <w:widowControl w:val="0"/>
        <w:ind w:firstLine="709"/>
        <w:contextualSpacing/>
        <w:jc w:val="both"/>
        <w:rPr>
          <w:i/>
          <w:szCs w:val="28"/>
        </w:rPr>
      </w:pPr>
      <w:proofErr w:type="spellStart"/>
      <w:r w:rsidRPr="006A4AF6">
        <w:rPr>
          <w:i/>
          <w:szCs w:val="28"/>
        </w:rPr>
        <w:t>Креативная</w:t>
      </w:r>
      <w:proofErr w:type="spellEnd"/>
      <w:r w:rsidRPr="006A4AF6">
        <w:rPr>
          <w:i/>
          <w:szCs w:val="28"/>
        </w:rPr>
        <w:t xml:space="preserve"> деятельность студентов в процессе освоения курса «Латинский язык»</w:t>
      </w:r>
    </w:p>
    <w:p w:rsidR="006A4AF6" w:rsidRDefault="006A4AF6" w:rsidP="0044213A">
      <w:pPr>
        <w:widowControl w:val="0"/>
        <w:ind w:firstLine="709"/>
        <w:contextualSpacing/>
        <w:jc w:val="both"/>
      </w:pPr>
    </w:p>
    <w:p w:rsidR="006A4AF6" w:rsidRDefault="006A4AF6" w:rsidP="0044213A">
      <w:pPr>
        <w:widowControl w:val="0"/>
        <w:ind w:firstLine="709"/>
        <w:contextualSpacing/>
        <w:jc w:val="both"/>
      </w:pPr>
      <w:r w:rsidRPr="00CD6C04">
        <w:rPr>
          <w:b/>
        </w:rPr>
        <w:t>Кузьмина Ольга Владимировна</w:t>
      </w:r>
      <w:r w:rsidRPr="00CD6C04">
        <w:t xml:space="preserve">, старший преподаватель </w:t>
      </w:r>
      <w:r w:rsidRPr="005543DE">
        <w:t xml:space="preserve">кафедры </w:t>
      </w:r>
      <w:r>
        <w:t>русского языка и методики преподавания филологических дисциплин (г. </w:t>
      </w:r>
      <w:r w:rsidRPr="005543DE">
        <w:t>Москва, Г</w:t>
      </w:r>
      <w:r>
        <w:t>А</w:t>
      </w:r>
      <w:r w:rsidRPr="005543DE">
        <w:t xml:space="preserve">ОУ </w:t>
      </w:r>
      <w:proofErr w:type="gramStart"/>
      <w:r w:rsidRPr="005543DE">
        <w:t>ВО</w:t>
      </w:r>
      <w:proofErr w:type="gramEnd"/>
      <w:r w:rsidRPr="005543DE">
        <w:t xml:space="preserve"> города Москвы «Московский городской педагогический университет»</w:t>
      </w:r>
      <w:r>
        <w:t>, Институт гуманитарных наук</w:t>
      </w:r>
      <w:r w:rsidRPr="005543DE">
        <w:t>)</w:t>
      </w:r>
    </w:p>
    <w:p w:rsidR="006A4AF6" w:rsidRPr="006A4AF6" w:rsidRDefault="006A4AF6" w:rsidP="0044213A">
      <w:pPr>
        <w:widowControl w:val="0"/>
        <w:ind w:firstLine="709"/>
        <w:contextualSpacing/>
        <w:jc w:val="both"/>
        <w:rPr>
          <w:i/>
          <w:szCs w:val="28"/>
        </w:rPr>
      </w:pPr>
      <w:r w:rsidRPr="006A4AF6">
        <w:rPr>
          <w:i/>
          <w:szCs w:val="28"/>
        </w:rPr>
        <w:t>Элективный курс истории русского языка в вузе</w:t>
      </w:r>
    </w:p>
    <w:p w:rsidR="006A4AF6" w:rsidRDefault="006A4AF6" w:rsidP="0044213A">
      <w:pPr>
        <w:widowControl w:val="0"/>
        <w:ind w:firstLine="709"/>
        <w:contextualSpacing/>
        <w:jc w:val="both"/>
      </w:pPr>
    </w:p>
    <w:p w:rsidR="006A4AF6" w:rsidRDefault="006A4AF6" w:rsidP="0044213A">
      <w:pPr>
        <w:widowControl w:val="0"/>
        <w:ind w:firstLine="709"/>
        <w:contextualSpacing/>
        <w:jc w:val="both"/>
      </w:pPr>
      <w:proofErr w:type="spellStart"/>
      <w:r w:rsidRPr="00CD6C04">
        <w:rPr>
          <w:b/>
        </w:rPr>
        <w:t>Абрашина</w:t>
      </w:r>
      <w:proofErr w:type="spellEnd"/>
      <w:r w:rsidRPr="00CD6C04">
        <w:rPr>
          <w:b/>
        </w:rPr>
        <w:t xml:space="preserve"> Екатерина Николаевна</w:t>
      </w:r>
      <w:r w:rsidRPr="00CD6C04">
        <w:t xml:space="preserve">, кандидат педагогических </w:t>
      </w:r>
      <w:r>
        <w:t xml:space="preserve">наук, доцент; </w:t>
      </w:r>
      <w:r w:rsidRPr="00561AA8">
        <w:t xml:space="preserve">доцент 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6A4AF6" w:rsidRPr="00CD6C04" w:rsidRDefault="006A4AF6" w:rsidP="0044213A">
      <w:pPr>
        <w:widowControl w:val="0"/>
        <w:ind w:firstLine="709"/>
        <w:contextualSpacing/>
        <w:jc w:val="both"/>
        <w:rPr>
          <w:i/>
        </w:rPr>
      </w:pPr>
      <w:r w:rsidRPr="005450BE">
        <w:rPr>
          <w:i/>
        </w:rPr>
        <w:t>Современное состояние и важнейшие задачи педагогической риторики</w:t>
      </w:r>
      <w:r w:rsidRPr="00CD6C04">
        <w:rPr>
          <w:i/>
        </w:rPr>
        <w:t>.</w:t>
      </w:r>
    </w:p>
    <w:p w:rsidR="006A4AF6" w:rsidRDefault="006A4AF6" w:rsidP="0044213A">
      <w:pPr>
        <w:widowControl w:val="0"/>
        <w:ind w:firstLine="709"/>
        <w:contextualSpacing/>
        <w:jc w:val="both"/>
      </w:pPr>
    </w:p>
    <w:p w:rsidR="006A4AF6" w:rsidRPr="006A4AF6" w:rsidRDefault="006A4AF6" w:rsidP="0044213A">
      <w:pPr>
        <w:widowControl w:val="0"/>
        <w:ind w:firstLine="709"/>
        <w:contextualSpacing/>
        <w:jc w:val="both"/>
      </w:pPr>
      <w:proofErr w:type="spellStart"/>
      <w:r w:rsidRPr="006A4AF6">
        <w:rPr>
          <w:b/>
        </w:rPr>
        <w:lastRenderedPageBreak/>
        <w:t>Морараш</w:t>
      </w:r>
      <w:proofErr w:type="spellEnd"/>
      <w:r w:rsidRPr="006A4AF6">
        <w:rPr>
          <w:b/>
        </w:rPr>
        <w:t xml:space="preserve"> Марина Михайловна</w:t>
      </w:r>
      <w:r w:rsidRPr="006A4AF6">
        <w:t>, кандидат филологических наук</w:t>
      </w:r>
      <w:r>
        <w:t>;</w:t>
      </w:r>
      <w:r w:rsidRPr="006A4AF6">
        <w:t xml:space="preserve"> доцент кафедры языкознания и иностранных языков</w:t>
      </w:r>
      <w:r>
        <w:t xml:space="preserve"> (</w:t>
      </w:r>
      <w:r w:rsidR="00CA4A58">
        <w:t>Республика Татарстан</w:t>
      </w:r>
      <w:r w:rsidR="00CA4A58" w:rsidRPr="006A4AF6">
        <w:t xml:space="preserve">, </w:t>
      </w:r>
      <w:proofErr w:type="gramStart"/>
      <w:r w:rsidRPr="006A4AF6">
        <w:t>г</w:t>
      </w:r>
      <w:proofErr w:type="gramEnd"/>
      <w:r w:rsidRPr="006A4AF6">
        <w:t>. Казань</w:t>
      </w:r>
      <w:r>
        <w:t xml:space="preserve">, </w:t>
      </w:r>
      <w:r w:rsidRPr="006A4AF6">
        <w:t>Казанский филиал ФГБОУ ВПО «Российский государственный университет правосудия»</w:t>
      </w:r>
      <w:r>
        <w:t>)</w:t>
      </w:r>
    </w:p>
    <w:p w:rsidR="006A4AF6" w:rsidRPr="006A4AF6" w:rsidRDefault="006A4AF6" w:rsidP="0044213A">
      <w:pPr>
        <w:widowControl w:val="0"/>
        <w:ind w:firstLine="709"/>
        <w:contextualSpacing/>
        <w:jc w:val="both"/>
        <w:rPr>
          <w:i/>
        </w:rPr>
      </w:pPr>
      <w:r w:rsidRPr="006A4AF6">
        <w:rPr>
          <w:i/>
        </w:rPr>
        <w:t>Методические основы совершенствования речевой культуры студентов в условиях современного образования</w:t>
      </w:r>
    </w:p>
    <w:p w:rsidR="006A4AF6" w:rsidRDefault="006A4AF6" w:rsidP="0044213A">
      <w:pPr>
        <w:widowControl w:val="0"/>
        <w:ind w:firstLine="709"/>
        <w:contextualSpacing/>
        <w:jc w:val="both"/>
      </w:pPr>
    </w:p>
    <w:p w:rsidR="006A4AF6" w:rsidRDefault="006A4AF6" w:rsidP="0044213A">
      <w:pPr>
        <w:widowControl w:val="0"/>
        <w:ind w:firstLine="709"/>
        <w:contextualSpacing/>
        <w:jc w:val="both"/>
      </w:pPr>
      <w:r w:rsidRPr="00CA1558">
        <w:rPr>
          <w:b/>
        </w:rPr>
        <w:t>Каргина Анна Петровна</w:t>
      </w:r>
      <w:r w:rsidRPr="00CA1558">
        <w:t xml:space="preserve">, </w:t>
      </w:r>
      <w:r>
        <w:t>кандидат филологических наук;</w:t>
      </w:r>
      <w:r w:rsidRPr="00CA1558">
        <w:t xml:space="preserve"> доцент кафедры русской филологии </w:t>
      </w:r>
      <w:r>
        <w:t>(</w:t>
      </w:r>
      <w:r w:rsidRPr="00CA1558">
        <w:t xml:space="preserve">г. Петропавловск-Камчатский, ФГБОУ </w:t>
      </w:r>
      <w:proofErr w:type="gramStart"/>
      <w:r w:rsidRPr="00CA1558">
        <w:t>ВО</w:t>
      </w:r>
      <w:proofErr w:type="gramEnd"/>
      <w:r w:rsidRPr="00CA1558">
        <w:t xml:space="preserve"> «Камчатский государственный университет имени </w:t>
      </w:r>
      <w:proofErr w:type="spellStart"/>
      <w:r w:rsidRPr="00CA1558">
        <w:t>Витуса</w:t>
      </w:r>
      <w:proofErr w:type="spellEnd"/>
      <w:r w:rsidRPr="00CA1558">
        <w:t xml:space="preserve"> Беринга»</w:t>
      </w:r>
      <w:r>
        <w:t>)</w:t>
      </w:r>
    </w:p>
    <w:p w:rsidR="006A4AF6" w:rsidRPr="006A4AF6" w:rsidRDefault="006A4AF6" w:rsidP="0044213A">
      <w:pPr>
        <w:widowControl w:val="0"/>
        <w:ind w:firstLine="709"/>
        <w:contextualSpacing/>
        <w:jc w:val="both"/>
        <w:rPr>
          <w:i/>
        </w:rPr>
      </w:pPr>
      <w:r w:rsidRPr="006A4AF6">
        <w:rPr>
          <w:i/>
        </w:rPr>
        <w:t>Ситуационные упражнения в преподавании вузовского курса «Русский язык и культура речи»</w:t>
      </w:r>
    </w:p>
    <w:p w:rsidR="006A4AF6" w:rsidRDefault="006A4AF6" w:rsidP="0044213A">
      <w:pPr>
        <w:widowControl w:val="0"/>
        <w:ind w:firstLine="709"/>
        <w:contextualSpacing/>
        <w:jc w:val="both"/>
      </w:pPr>
    </w:p>
    <w:p w:rsidR="0044213A" w:rsidRDefault="0044213A" w:rsidP="0044213A">
      <w:pPr>
        <w:widowControl w:val="0"/>
        <w:ind w:firstLine="709"/>
        <w:contextualSpacing/>
        <w:jc w:val="both"/>
      </w:pPr>
      <w:r w:rsidRPr="00EE4557">
        <w:rPr>
          <w:b/>
        </w:rPr>
        <w:t>Фесенко Ольга Петровна</w:t>
      </w:r>
      <w:r w:rsidRPr="00B206C6">
        <w:t>,</w:t>
      </w:r>
      <w:r w:rsidRPr="00EE4557">
        <w:t xml:space="preserve"> доктор филологических наук, доцент; профессор кафедры русского языка (г. Омск, Омский автобронетанковый инженерный институт)</w:t>
      </w:r>
    </w:p>
    <w:p w:rsidR="006A4AF6" w:rsidRPr="0044213A" w:rsidRDefault="0044213A" w:rsidP="0044213A">
      <w:pPr>
        <w:widowControl w:val="0"/>
        <w:ind w:firstLine="709"/>
        <w:contextualSpacing/>
        <w:jc w:val="both"/>
        <w:rPr>
          <w:i/>
        </w:rPr>
      </w:pPr>
      <w:r w:rsidRPr="0044213A">
        <w:rPr>
          <w:i/>
        </w:rPr>
        <w:t>Лингводидактический потенциал фразеологии военного происхождения на занятиях по дисциплине «Русский язык и культура речи» в военном вузе</w:t>
      </w:r>
    </w:p>
    <w:p w:rsidR="006A4AF6" w:rsidRDefault="006A4AF6" w:rsidP="0044213A">
      <w:pPr>
        <w:widowControl w:val="0"/>
        <w:ind w:firstLine="709"/>
        <w:contextualSpacing/>
        <w:jc w:val="both"/>
      </w:pPr>
    </w:p>
    <w:p w:rsidR="0044213A" w:rsidRDefault="0044213A" w:rsidP="0044213A">
      <w:pPr>
        <w:widowControl w:val="0"/>
        <w:ind w:firstLine="709"/>
        <w:contextualSpacing/>
        <w:jc w:val="both"/>
      </w:pPr>
      <w:r w:rsidRPr="00561AA8">
        <w:rPr>
          <w:b/>
        </w:rPr>
        <w:t xml:space="preserve">Сабурова Светлана </w:t>
      </w:r>
      <w:proofErr w:type="spellStart"/>
      <w:r w:rsidRPr="00561AA8">
        <w:rPr>
          <w:b/>
        </w:rPr>
        <w:t>Викентьевна</w:t>
      </w:r>
      <w:proofErr w:type="spellEnd"/>
      <w:r w:rsidRPr="00B206C6">
        <w:t>,</w:t>
      </w:r>
      <w:r w:rsidRPr="00561AA8">
        <w:t xml:space="preserve"> </w:t>
      </w:r>
      <w:r w:rsidRPr="00FE4578">
        <w:t>кандидат</w:t>
      </w:r>
      <w:r>
        <w:t xml:space="preserve"> педагогических наук, доцент;</w:t>
      </w:r>
      <w:r w:rsidRPr="00FE4578">
        <w:t xml:space="preserve"> </w:t>
      </w:r>
      <w:r w:rsidRPr="00561AA8">
        <w:t xml:space="preserve">доцент кафедры </w:t>
      </w:r>
      <w:r>
        <w:t>русского языка и методики преподавания филологических дисциплин</w:t>
      </w:r>
      <w:r w:rsidRPr="00FE4578">
        <w:t xml:space="preserve"> (г. Москва, ГАОУ </w:t>
      </w:r>
      <w:proofErr w:type="gramStart"/>
      <w:r w:rsidRPr="00FE4578">
        <w:t>ВО</w:t>
      </w:r>
      <w:proofErr w:type="gramEnd"/>
      <w:r w:rsidRPr="00FE4578">
        <w:t xml:space="preserve"> города Москвы «Московский городской педагогический университет», Институт гуманитарных наук)</w:t>
      </w:r>
    </w:p>
    <w:p w:rsidR="0044213A" w:rsidRPr="00F86CFE" w:rsidRDefault="0044213A" w:rsidP="0044213A">
      <w:pPr>
        <w:widowControl w:val="0"/>
        <w:ind w:firstLine="709"/>
        <w:contextualSpacing/>
        <w:jc w:val="both"/>
        <w:rPr>
          <w:i/>
        </w:rPr>
      </w:pPr>
      <w:r w:rsidRPr="005450BE">
        <w:rPr>
          <w:i/>
        </w:rPr>
        <w:t>Учебная дисциплина «Мышление и письмо» в подготовке бакалавров</w:t>
      </w:r>
    </w:p>
    <w:p w:rsidR="005948FF" w:rsidRPr="005948FF" w:rsidRDefault="005948FF" w:rsidP="0044213A">
      <w:pPr>
        <w:widowControl w:val="0"/>
        <w:ind w:firstLine="709"/>
        <w:contextualSpacing/>
        <w:jc w:val="both"/>
      </w:pPr>
    </w:p>
    <w:p w:rsidR="0044213A" w:rsidRPr="005E1AD3" w:rsidRDefault="0044213A" w:rsidP="0044213A">
      <w:pPr>
        <w:widowControl w:val="0"/>
        <w:ind w:firstLine="709"/>
        <w:contextualSpacing/>
        <w:jc w:val="both"/>
      </w:pPr>
      <w:r w:rsidRPr="005E1AD3">
        <w:rPr>
          <w:b/>
        </w:rPr>
        <w:t>Тимофеева Мария Кирилловна</w:t>
      </w:r>
      <w:r w:rsidRPr="005E1AD3">
        <w:t>, доктор филологических наук</w:t>
      </w:r>
      <w:r>
        <w:t>, доцент;</w:t>
      </w:r>
      <w:r w:rsidRPr="005E1AD3">
        <w:t xml:space="preserve"> заведующ</w:t>
      </w:r>
      <w:r>
        <w:t>ий</w:t>
      </w:r>
      <w:r w:rsidRPr="005E1AD3">
        <w:t xml:space="preserve"> кафедрой фундаментальной и прикладной лингвистики </w:t>
      </w:r>
      <w:r>
        <w:t>(</w:t>
      </w:r>
      <w:r w:rsidRPr="005E1AD3">
        <w:t xml:space="preserve">г. Новосибирск, ФГАОУ </w:t>
      </w:r>
      <w:proofErr w:type="gramStart"/>
      <w:r w:rsidRPr="005E1AD3">
        <w:t>ВО</w:t>
      </w:r>
      <w:proofErr w:type="gramEnd"/>
      <w:r w:rsidRPr="005E1AD3">
        <w:t xml:space="preserve"> «Новосибирский государственный университет», </w:t>
      </w:r>
      <w:r>
        <w:t>Гуманитарный институт)</w:t>
      </w:r>
    </w:p>
    <w:p w:rsidR="0044213A" w:rsidRPr="005E1AD3" w:rsidRDefault="0044213A" w:rsidP="0044213A">
      <w:pPr>
        <w:widowControl w:val="0"/>
        <w:ind w:firstLine="709"/>
        <w:contextualSpacing/>
        <w:jc w:val="both"/>
        <w:rPr>
          <w:i/>
        </w:rPr>
      </w:pPr>
      <w:r w:rsidRPr="005450BE">
        <w:rPr>
          <w:i/>
        </w:rPr>
        <w:t>Ассоциативные словари как инструмент освоения лексики в рамках дисциплин лингвистического цикла при обучении в разноязычной среде</w:t>
      </w:r>
    </w:p>
    <w:p w:rsidR="006A4AF6" w:rsidRDefault="006A4AF6" w:rsidP="0044213A">
      <w:pPr>
        <w:widowControl w:val="0"/>
        <w:ind w:firstLine="709"/>
        <w:contextualSpacing/>
        <w:jc w:val="both"/>
      </w:pPr>
    </w:p>
    <w:p w:rsidR="0044213A" w:rsidRPr="0044213A" w:rsidRDefault="0044213A" w:rsidP="0044213A">
      <w:pPr>
        <w:widowControl w:val="0"/>
        <w:ind w:firstLine="709"/>
        <w:contextualSpacing/>
        <w:jc w:val="both"/>
      </w:pPr>
      <w:proofErr w:type="spellStart"/>
      <w:r w:rsidRPr="0044213A">
        <w:rPr>
          <w:b/>
        </w:rPr>
        <w:t>Широглазова</w:t>
      </w:r>
      <w:proofErr w:type="spellEnd"/>
      <w:r w:rsidRPr="0044213A">
        <w:rPr>
          <w:b/>
        </w:rPr>
        <w:t xml:space="preserve"> Наталья Сергеевна</w:t>
      </w:r>
      <w:r w:rsidRPr="0044213A">
        <w:t>, канди</w:t>
      </w:r>
      <w:r>
        <w:t>дат филологических наук, доцент;</w:t>
      </w:r>
      <w:r w:rsidRPr="0044213A">
        <w:t xml:space="preserve"> доцент кафедры зарубежной филологии и лингводидактики факультета мировых языков и культур </w:t>
      </w:r>
      <w:r>
        <w:t>(</w:t>
      </w:r>
      <w:r w:rsidRPr="0044213A">
        <w:t>г. Санкт-Петербург,</w:t>
      </w:r>
      <w:r>
        <w:t xml:space="preserve"> </w:t>
      </w:r>
      <w:r w:rsidRPr="0044213A">
        <w:t xml:space="preserve">ЧОУ </w:t>
      </w:r>
      <w:proofErr w:type="gramStart"/>
      <w:r w:rsidRPr="0044213A">
        <w:t>ВО</w:t>
      </w:r>
      <w:proofErr w:type="gramEnd"/>
      <w:r w:rsidRPr="0044213A">
        <w:t xml:space="preserve"> «Русская христ</w:t>
      </w:r>
      <w:r>
        <w:t>ианская гуманитарная академия»)</w:t>
      </w:r>
    </w:p>
    <w:p w:rsidR="00982D01" w:rsidRPr="0044213A" w:rsidRDefault="00982D01" w:rsidP="0044213A">
      <w:pPr>
        <w:widowControl w:val="0"/>
        <w:ind w:firstLine="709"/>
        <w:contextualSpacing/>
        <w:jc w:val="both"/>
        <w:rPr>
          <w:i/>
        </w:rPr>
      </w:pPr>
      <w:r w:rsidRPr="0044213A">
        <w:rPr>
          <w:i/>
        </w:rPr>
        <w:t>Языковая игра в лингвистических, педагогических и переводческих исследованиях последнего десятилетия</w:t>
      </w:r>
    </w:p>
    <w:p w:rsidR="00982D01" w:rsidRDefault="00982D01" w:rsidP="0044213A">
      <w:pPr>
        <w:widowControl w:val="0"/>
        <w:ind w:firstLine="709"/>
        <w:contextualSpacing/>
        <w:jc w:val="both"/>
      </w:pPr>
    </w:p>
    <w:p w:rsidR="001D1D25" w:rsidRPr="00986CB2" w:rsidRDefault="001D1D25" w:rsidP="001D1D25">
      <w:pPr>
        <w:widowControl w:val="0"/>
        <w:ind w:firstLine="709"/>
        <w:contextualSpacing/>
        <w:jc w:val="center"/>
        <w:rPr>
          <w:b/>
        </w:rPr>
      </w:pPr>
      <w:r>
        <w:rPr>
          <w:b/>
        </w:rPr>
        <w:t>КРУГЛЫЙ СТОЛ</w:t>
      </w:r>
    </w:p>
    <w:p w:rsidR="001D1D25" w:rsidRDefault="001D1D25" w:rsidP="001D1D25">
      <w:pPr>
        <w:widowControl w:val="0"/>
        <w:ind w:firstLine="709"/>
        <w:contextualSpacing/>
        <w:jc w:val="center"/>
        <w:rPr>
          <w:b/>
        </w:rPr>
      </w:pPr>
      <w:r w:rsidRPr="00E45B70">
        <w:rPr>
          <w:b/>
        </w:rPr>
        <w:t>«</w:t>
      </w:r>
      <w:r>
        <w:rPr>
          <w:b/>
        </w:rPr>
        <w:t>УЧИТЕЛЬ-СЛОВЕСНИК</w:t>
      </w:r>
    </w:p>
    <w:p w:rsidR="001D1D25" w:rsidRPr="00E45B70" w:rsidRDefault="001D1D25" w:rsidP="001D1D25">
      <w:pPr>
        <w:widowControl w:val="0"/>
        <w:ind w:firstLine="709"/>
        <w:contextualSpacing/>
        <w:jc w:val="center"/>
        <w:rPr>
          <w:b/>
        </w:rPr>
      </w:pPr>
      <w:r w:rsidRPr="00E45B70">
        <w:rPr>
          <w:b/>
        </w:rPr>
        <w:t>В УСЛОВИЯХ ЦИФРОВИЗАЦИИ ОБРАЗОВАНИЯ»</w:t>
      </w:r>
    </w:p>
    <w:p w:rsidR="001D1D25" w:rsidRPr="000E3A17" w:rsidRDefault="001D1D25" w:rsidP="001D1D25">
      <w:pPr>
        <w:widowControl w:val="0"/>
        <w:ind w:firstLine="709"/>
        <w:contextualSpacing/>
        <w:jc w:val="both"/>
        <w:rPr>
          <w:sz w:val="16"/>
          <w:szCs w:val="16"/>
        </w:rPr>
      </w:pPr>
    </w:p>
    <w:p w:rsidR="001D1D25" w:rsidRPr="005543DE" w:rsidRDefault="001D1D25" w:rsidP="001D1D25">
      <w:pPr>
        <w:widowControl w:val="0"/>
        <w:ind w:firstLine="709"/>
        <w:contextualSpacing/>
        <w:jc w:val="both"/>
        <w:rPr>
          <w:b/>
        </w:rPr>
      </w:pPr>
      <w:r>
        <w:rPr>
          <w:b/>
        </w:rPr>
        <w:t>2</w:t>
      </w:r>
      <w:r w:rsidRPr="001D1D25">
        <w:rPr>
          <w:b/>
        </w:rPr>
        <w:t>2</w:t>
      </w:r>
      <w:r w:rsidRPr="005543DE">
        <w:rPr>
          <w:b/>
        </w:rPr>
        <w:t xml:space="preserve"> апреля</w:t>
      </w:r>
    </w:p>
    <w:p w:rsidR="001D1D25" w:rsidRPr="005543DE" w:rsidRDefault="001D1D25" w:rsidP="001D1D25">
      <w:pPr>
        <w:widowControl w:val="0"/>
        <w:ind w:firstLine="709"/>
        <w:contextualSpacing/>
        <w:jc w:val="both"/>
        <w:rPr>
          <w:b/>
        </w:rPr>
      </w:pPr>
      <w:r w:rsidRPr="005543DE">
        <w:rPr>
          <w:b/>
        </w:rPr>
        <w:t>1</w:t>
      </w:r>
      <w:r>
        <w:rPr>
          <w:b/>
        </w:rPr>
        <w:t>6</w:t>
      </w:r>
      <w:r w:rsidRPr="005543DE">
        <w:rPr>
          <w:b/>
        </w:rPr>
        <w:t>.</w:t>
      </w:r>
      <w:r>
        <w:rPr>
          <w:b/>
        </w:rPr>
        <w:t>00 – 17</w:t>
      </w:r>
      <w:r w:rsidRPr="005543DE">
        <w:rPr>
          <w:b/>
        </w:rPr>
        <w:t>.</w:t>
      </w:r>
      <w:r>
        <w:rPr>
          <w:b/>
        </w:rPr>
        <w:t>3</w:t>
      </w:r>
      <w:r w:rsidRPr="005543DE">
        <w:rPr>
          <w:b/>
        </w:rPr>
        <w:t>0</w:t>
      </w:r>
    </w:p>
    <w:p w:rsidR="001D1D25" w:rsidRPr="00172947" w:rsidRDefault="00172947" w:rsidP="00172947">
      <w:pPr>
        <w:widowControl w:val="0"/>
        <w:ind w:firstLine="709"/>
        <w:contextualSpacing/>
        <w:jc w:val="center"/>
        <w:rPr>
          <w:b/>
        </w:rPr>
      </w:pPr>
      <w:r w:rsidRPr="00172947">
        <w:rPr>
          <w:b/>
        </w:rPr>
        <w:t>Тематика круглого стола</w:t>
      </w:r>
    </w:p>
    <w:p w:rsidR="00172947" w:rsidRPr="00172947" w:rsidRDefault="00172947" w:rsidP="00172947">
      <w:pPr>
        <w:widowControl w:val="0"/>
        <w:ind w:firstLine="709"/>
        <w:contextualSpacing/>
        <w:jc w:val="both"/>
      </w:pPr>
      <w:r>
        <w:t>1) </w:t>
      </w:r>
      <w:r w:rsidRPr="00172947">
        <w:t>Особенности проведения уроков русского языка и литературы в цифровом формате.</w:t>
      </w:r>
    </w:p>
    <w:p w:rsidR="00172947" w:rsidRPr="00172947" w:rsidRDefault="00172947" w:rsidP="00172947">
      <w:pPr>
        <w:widowControl w:val="0"/>
        <w:ind w:firstLine="709"/>
        <w:contextualSpacing/>
        <w:jc w:val="both"/>
      </w:pPr>
      <w:r>
        <w:t>2) </w:t>
      </w:r>
      <w:r w:rsidRPr="00172947">
        <w:t xml:space="preserve">Коммуникация с обучающимися и родителями в условиях </w:t>
      </w:r>
      <w:proofErr w:type="spellStart"/>
      <w:r w:rsidRPr="00172947">
        <w:t>цифровизации</w:t>
      </w:r>
      <w:proofErr w:type="spellEnd"/>
      <w:r w:rsidRPr="00172947">
        <w:t>.</w:t>
      </w:r>
    </w:p>
    <w:p w:rsidR="00172947" w:rsidRPr="00172947" w:rsidRDefault="00172947" w:rsidP="00172947">
      <w:pPr>
        <w:widowControl w:val="0"/>
        <w:ind w:firstLine="709"/>
        <w:contextualSpacing/>
        <w:jc w:val="both"/>
      </w:pPr>
      <w:r>
        <w:t>3) </w:t>
      </w:r>
      <w:r w:rsidRPr="00172947">
        <w:t xml:space="preserve">Рабочее и личное время учителя-словесника в цифровой образовательной среде. </w:t>
      </w:r>
    </w:p>
    <w:p w:rsidR="00172947" w:rsidRPr="00172947" w:rsidRDefault="00172947" w:rsidP="00172947">
      <w:pPr>
        <w:widowControl w:val="0"/>
        <w:ind w:firstLine="709"/>
        <w:contextualSpacing/>
        <w:jc w:val="both"/>
      </w:pPr>
      <w:r>
        <w:t>4) </w:t>
      </w:r>
      <w:r w:rsidRPr="00172947">
        <w:t>Электронный учебник по русскому языку и литературе: достоинства и недостатки.</w:t>
      </w:r>
    </w:p>
    <w:p w:rsidR="00172947" w:rsidRPr="00172947" w:rsidRDefault="00172947" w:rsidP="00172947">
      <w:pPr>
        <w:widowControl w:val="0"/>
        <w:ind w:firstLine="709"/>
        <w:contextualSpacing/>
        <w:jc w:val="both"/>
      </w:pPr>
      <w:r>
        <w:t>5) </w:t>
      </w:r>
      <w:r w:rsidRPr="00172947">
        <w:t>Система домашних заданий. Какой ей быть в условиях цифрового обучения?</w:t>
      </w:r>
      <w:bookmarkStart w:id="1" w:name="_GoBack"/>
      <w:bookmarkEnd w:id="1"/>
    </w:p>
    <w:p w:rsidR="001D1D25" w:rsidRDefault="001D1D25" w:rsidP="0044213A">
      <w:pPr>
        <w:widowControl w:val="0"/>
        <w:ind w:firstLine="709"/>
        <w:contextualSpacing/>
        <w:jc w:val="both"/>
      </w:pPr>
    </w:p>
    <w:p w:rsidR="005450BE" w:rsidRPr="0044213A" w:rsidRDefault="005450BE" w:rsidP="0044213A">
      <w:pPr>
        <w:widowControl w:val="0"/>
        <w:ind w:firstLine="709"/>
        <w:contextualSpacing/>
        <w:jc w:val="both"/>
      </w:pPr>
    </w:p>
    <w:sectPr w:rsidR="005450BE" w:rsidRPr="0044213A" w:rsidSect="00AC417E">
      <w:footerReference w:type="default" r:id="rId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22A" w:rsidRDefault="0023022A">
      <w:r>
        <w:separator/>
      </w:r>
    </w:p>
  </w:endnote>
  <w:endnote w:type="continuationSeparator" w:id="0">
    <w:p w:rsidR="0023022A" w:rsidRDefault="002302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FB" w:rsidRDefault="00025615">
    <w:pPr>
      <w:pStyle w:val="af0"/>
      <w:jc w:val="right"/>
    </w:pPr>
    <w:fldSimple w:instr=" PAGE   \* MERGEFORMAT ">
      <w:r w:rsidR="00EB2177">
        <w:rPr>
          <w:noProof/>
        </w:rPr>
        <w:t>1</w:t>
      </w:r>
    </w:fldSimple>
  </w:p>
  <w:p w:rsidR="00CF6CFB" w:rsidRDefault="00CF6CFB">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FB" w:rsidRDefault="00025615" w:rsidP="00A166AC">
    <w:pPr>
      <w:pStyle w:val="af0"/>
      <w:jc w:val="right"/>
    </w:pPr>
    <w:fldSimple w:instr=" PAGE   \* MERGEFORMAT ">
      <w:r w:rsidR="00172947">
        <w:rPr>
          <w:noProof/>
        </w:rPr>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22A" w:rsidRDefault="0023022A">
      <w:r>
        <w:separator/>
      </w:r>
    </w:p>
  </w:footnote>
  <w:footnote w:type="continuationSeparator" w:id="0">
    <w:p w:rsidR="0023022A" w:rsidRDefault="002302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720"/>
        </w:tabs>
        <w:ind w:left="720" w:hanging="360"/>
      </w:pPr>
      <w:rPr>
        <w:rFonts w:cs="Times New Roman"/>
        <w:sz w:val="28"/>
        <w:szCs w:val="28"/>
      </w:rPr>
    </w:lvl>
  </w:abstractNum>
  <w:abstractNum w:abstractNumId="1">
    <w:nsid w:val="15964445"/>
    <w:multiLevelType w:val="hybridMultilevel"/>
    <w:tmpl w:val="80605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D68BE"/>
    <w:rsid w:val="00006D40"/>
    <w:rsid w:val="00016B59"/>
    <w:rsid w:val="00024152"/>
    <w:rsid w:val="00025615"/>
    <w:rsid w:val="00032F0F"/>
    <w:rsid w:val="000444E9"/>
    <w:rsid w:val="00044F7C"/>
    <w:rsid w:val="00051209"/>
    <w:rsid w:val="0005372A"/>
    <w:rsid w:val="00055BC4"/>
    <w:rsid w:val="00060ACB"/>
    <w:rsid w:val="000650EE"/>
    <w:rsid w:val="0007102B"/>
    <w:rsid w:val="00080A2E"/>
    <w:rsid w:val="000832A2"/>
    <w:rsid w:val="00083C4A"/>
    <w:rsid w:val="000935A0"/>
    <w:rsid w:val="000A1CC7"/>
    <w:rsid w:val="000A22FD"/>
    <w:rsid w:val="000A5871"/>
    <w:rsid w:val="000A5AED"/>
    <w:rsid w:val="000B3AB8"/>
    <w:rsid w:val="000B7A53"/>
    <w:rsid w:val="000C2812"/>
    <w:rsid w:val="000C7DEC"/>
    <w:rsid w:val="000D061E"/>
    <w:rsid w:val="000D1704"/>
    <w:rsid w:val="000D22B0"/>
    <w:rsid w:val="000D28D7"/>
    <w:rsid w:val="000D3913"/>
    <w:rsid w:val="000D7E2F"/>
    <w:rsid w:val="000E3A17"/>
    <w:rsid w:val="000E62BB"/>
    <w:rsid w:val="000F44F3"/>
    <w:rsid w:val="000F48F5"/>
    <w:rsid w:val="000F4D88"/>
    <w:rsid w:val="000F6CEC"/>
    <w:rsid w:val="00100677"/>
    <w:rsid w:val="001044C2"/>
    <w:rsid w:val="00111420"/>
    <w:rsid w:val="0011270D"/>
    <w:rsid w:val="00122CC3"/>
    <w:rsid w:val="0012369C"/>
    <w:rsid w:val="00131A6B"/>
    <w:rsid w:val="00135283"/>
    <w:rsid w:val="00137982"/>
    <w:rsid w:val="00140F2B"/>
    <w:rsid w:val="00141488"/>
    <w:rsid w:val="00141510"/>
    <w:rsid w:val="001431BD"/>
    <w:rsid w:val="001516B8"/>
    <w:rsid w:val="00157134"/>
    <w:rsid w:val="00165049"/>
    <w:rsid w:val="00165C7E"/>
    <w:rsid w:val="00166698"/>
    <w:rsid w:val="00167C01"/>
    <w:rsid w:val="00172947"/>
    <w:rsid w:val="001748CE"/>
    <w:rsid w:val="00175343"/>
    <w:rsid w:val="00181002"/>
    <w:rsid w:val="0018299D"/>
    <w:rsid w:val="00183EAD"/>
    <w:rsid w:val="001925DE"/>
    <w:rsid w:val="001A01D1"/>
    <w:rsid w:val="001A0A86"/>
    <w:rsid w:val="001A3286"/>
    <w:rsid w:val="001B5770"/>
    <w:rsid w:val="001B6F57"/>
    <w:rsid w:val="001C33B2"/>
    <w:rsid w:val="001C4CE6"/>
    <w:rsid w:val="001C52B4"/>
    <w:rsid w:val="001D0865"/>
    <w:rsid w:val="001D160A"/>
    <w:rsid w:val="001D1D25"/>
    <w:rsid w:val="001D748E"/>
    <w:rsid w:val="001E3461"/>
    <w:rsid w:val="001E6C12"/>
    <w:rsid w:val="001E703B"/>
    <w:rsid w:val="001E74A2"/>
    <w:rsid w:val="001F10F9"/>
    <w:rsid w:val="001F5BE4"/>
    <w:rsid w:val="00204638"/>
    <w:rsid w:val="002118B7"/>
    <w:rsid w:val="00212F8E"/>
    <w:rsid w:val="00214CE9"/>
    <w:rsid w:val="00223149"/>
    <w:rsid w:val="0023022A"/>
    <w:rsid w:val="00230D30"/>
    <w:rsid w:val="002310BD"/>
    <w:rsid w:val="00234470"/>
    <w:rsid w:val="002449AA"/>
    <w:rsid w:val="00247B8B"/>
    <w:rsid w:val="00253E3A"/>
    <w:rsid w:val="00253FFA"/>
    <w:rsid w:val="00254FA2"/>
    <w:rsid w:val="002577C6"/>
    <w:rsid w:val="0026272B"/>
    <w:rsid w:val="002728EC"/>
    <w:rsid w:val="00273AF6"/>
    <w:rsid w:val="0027537A"/>
    <w:rsid w:val="002768C3"/>
    <w:rsid w:val="00284D5E"/>
    <w:rsid w:val="00287BE2"/>
    <w:rsid w:val="00287D39"/>
    <w:rsid w:val="0029038C"/>
    <w:rsid w:val="0029168B"/>
    <w:rsid w:val="00292022"/>
    <w:rsid w:val="00292BCC"/>
    <w:rsid w:val="00293093"/>
    <w:rsid w:val="00296454"/>
    <w:rsid w:val="002A2DDC"/>
    <w:rsid w:val="002B21A1"/>
    <w:rsid w:val="002B4BE2"/>
    <w:rsid w:val="002B4FCE"/>
    <w:rsid w:val="002B6BD4"/>
    <w:rsid w:val="002B7001"/>
    <w:rsid w:val="002C556C"/>
    <w:rsid w:val="002D3078"/>
    <w:rsid w:val="002D60D0"/>
    <w:rsid w:val="002D6F7F"/>
    <w:rsid w:val="002D7D42"/>
    <w:rsid w:val="002E079E"/>
    <w:rsid w:val="002E1004"/>
    <w:rsid w:val="002E17B4"/>
    <w:rsid w:val="002E1B9D"/>
    <w:rsid w:val="002F7E35"/>
    <w:rsid w:val="002F7F9C"/>
    <w:rsid w:val="00310FB4"/>
    <w:rsid w:val="00311D4E"/>
    <w:rsid w:val="003146B4"/>
    <w:rsid w:val="00323AA9"/>
    <w:rsid w:val="00324898"/>
    <w:rsid w:val="0032554D"/>
    <w:rsid w:val="00325BD0"/>
    <w:rsid w:val="0032693A"/>
    <w:rsid w:val="003270BA"/>
    <w:rsid w:val="00332827"/>
    <w:rsid w:val="003353A3"/>
    <w:rsid w:val="00336751"/>
    <w:rsid w:val="003455FB"/>
    <w:rsid w:val="0035078D"/>
    <w:rsid w:val="0035109D"/>
    <w:rsid w:val="00353B4F"/>
    <w:rsid w:val="003668C0"/>
    <w:rsid w:val="0036795A"/>
    <w:rsid w:val="00376FCD"/>
    <w:rsid w:val="00382B13"/>
    <w:rsid w:val="00390A81"/>
    <w:rsid w:val="00392405"/>
    <w:rsid w:val="003935FE"/>
    <w:rsid w:val="00397118"/>
    <w:rsid w:val="003A691E"/>
    <w:rsid w:val="003B47F1"/>
    <w:rsid w:val="003B5A9A"/>
    <w:rsid w:val="003C0684"/>
    <w:rsid w:val="003C0DC2"/>
    <w:rsid w:val="003C25B1"/>
    <w:rsid w:val="003D135E"/>
    <w:rsid w:val="003D468A"/>
    <w:rsid w:val="003D60A5"/>
    <w:rsid w:val="003E0013"/>
    <w:rsid w:val="003F156D"/>
    <w:rsid w:val="003F5D76"/>
    <w:rsid w:val="003F63FB"/>
    <w:rsid w:val="0040049A"/>
    <w:rsid w:val="00402EF9"/>
    <w:rsid w:val="004073C8"/>
    <w:rsid w:val="00413FAE"/>
    <w:rsid w:val="00414BC3"/>
    <w:rsid w:val="004168D9"/>
    <w:rsid w:val="00432576"/>
    <w:rsid w:val="00434972"/>
    <w:rsid w:val="00435460"/>
    <w:rsid w:val="0044213A"/>
    <w:rsid w:val="00442A82"/>
    <w:rsid w:val="004436A8"/>
    <w:rsid w:val="004459C5"/>
    <w:rsid w:val="00446D14"/>
    <w:rsid w:val="00452387"/>
    <w:rsid w:val="004619CB"/>
    <w:rsid w:val="00464C6C"/>
    <w:rsid w:val="0048114E"/>
    <w:rsid w:val="00484296"/>
    <w:rsid w:val="004857E8"/>
    <w:rsid w:val="00490583"/>
    <w:rsid w:val="004A4516"/>
    <w:rsid w:val="004A72F0"/>
    <w:rsid w:val="004B0F7F"/>
    <w:rsid w:val="004B1FB1"/>
    <w:rsid w:val="004B2EB4"/>
    <w:rsid w:val="004B301C"/>
    <w:rsid w:val="004B4E0B"/>
    <w:rsid w:val="004B778D"/>
    <w:rsid w:val="004C01A3"/>
    <w:rsid w:val="004C0EE7"/>
    <w:rsid w:val="004C51A0"/>
    <w:rsid w:val="004C72DB"/>
    <w:rsid w:val="004C79CE"/>
    <w:rsid w:val="004E354A"/>
    <w:rsid w:val="004E4683"/>
    <w:rsid w:val="004E4C9A"/>
    <w:rsid w:val="00504615"/>
    <w:rsid w:val="00513BB2"/>
    <w:rsid w:val="00513DBD"/>
    <w:rsid w:val="00517312"/>
    <w:rsid w:val="00534120"/>
    <w:rsid w:val="00535D95"/>
    <w:rsid w:val="00542401"/>
    <w:rsid w:val="005450BE"/>
    <w:rsid w:val="0054581A"/>
    <w:rsid w:val="005507BC"/>
    <w:rsid w:val="00561AA8"/>
    <w:rsid w:val="005660CB"/>
    <w:rsid w:val="00572B70"/>
    <w:rsid w:val="00575B1A"/>
    <w:rsid w:val="0058223A"/>
    <w:rsid w:val="00590BBD"/>
    <w:rsid w:val="005948FF"/>
    <w:rsid w:val="0059553B"/>
    <w:rsid w:val="0059649B"/>
    <w:rsid w:val="005B3913"/>
    <w:rsid w:val="005B4DAA"/>
    <w:rsid w:val="005C33F2"/>
    <w:rsid w:val="005D23B2"/>
    <w:rsid w:val="005D26BC"/>
    <w:rsid w:val="005E1AD3"/>
    <w:rsid w:val="005F0150"/>
    <w:rsid w:val="005F24FE"/>
    <w:rsid w:val="005F6DE8"/>
    <w:rsid w:val="00601053"/>
    <w:rsid w:val="006050D9"/>
    <w:rsid w:val="00615ED0"/>
    <w:rsid w:val="00616EE2"/>
    <w:rsid w:val="00617753"/>
    <w:rsid w:val="006216C3"/>
    <w:rsid w:val="00622FF1"/>
    <w:rsid w:val="00625FCD"/>
    <w:rsid w:val="00627153"/>
    <w:rsid w:val="00633EC1"/>
    <w:rsid w:val="0063525E"/>
    <w:rsid w:val="0063550F"/>
    <w:rsid w:val="00642A35"/>
    <w:rsid w:val="00642AF3"/>
    <w:rsid w:val="00644BEE"/>
    <w:rsid w:val="00657C90"/>
    <w:rsid w:val="006645F8"/>
    <w:rsid w:val="006714CE"/>
    <w:rsid w:val="00673A76"/>
    <w:rsid w:val="00681B8E"/>
    <w:rsid w:val="00687C13"/>
    <w:rsid w:val="0069155B"/>
    <w:rsid w:val="00693BB2"/>
    <w:rsid w:val="00695C1E"/>
    <w:rsid w:val="006A0121"/>
    <w:rsid w:val="006A4027"/>
    <w:rsid w:val="006A4AF6"/>
    <w:rsid w:val="006A56D9"/>
    <w:rsid w:val="006A7CA4"/>
    <w:rsid w:val="006B1156"/>
    <w:rsid w:val="006B6F5C"/>
    <w:rsid w:val="006B7589"/>
    <w:rsid w:val="006B7A5C"/>
    <w:rsid w:val="006E2171"/>
    <w:rsid w:val="006E7FAC"/>
    <w:rsid w:val="006F1276"/>
    <w:rsid w:val="006F2C4A"/>
    <w:rsid w:val="00713D73"/>
    <w:rsid w:val="007157A6"/>
    <w:rsid w:val="007177EB"/>
    <w:rsid w:val="0073421E"/>
    <w:rsid w:val="0074585C"/>
    <w:rsid w:val="00751A28"/>
    <w:rsid w:val="007654EF"/>
    <w:rsid w:val="007759C9"/>
    <w:rsid w:val="00793524"/>
    <w:rsid w:val="0079354E"/>
    <w:rsid w:val="0079637C"/>
    <w:rsid w:val="00797508"/>
    <w:rsid w:val="007A07F1"/>
    <w:rsid w:val="007A6BB4"/>
    <w:rsid w:val="007C05D0"/>
    <w:rsid w:val="007C4C6A"/>
    <w:rsid w:val="007D0C71"/>
    <w:rsid w:val="007D13E0"/>
    <w:rsid w:val="007D202D"/>
    <w:rsid w:val="007D6FE7"/>
    <w:rsid w:val="007D6FEA"/>
    <w:rsid w:val="007E1513"/>
    <w:rsid w:val="007E37AB"/>
    <w:rsid w:val="007E39AA"/>
    <w:rsid w:val="007F4AC1"/>
    <w:rsid w:val="0080129D"/>
    <w:rsid w:val="0081413C"/>
    <w:rsid w:val="00820723"/>
    <w:rsid w:val="00823428"/>
    <w:rsid w:val="00832127"/>
    <w:rsid w:val="00863A32"/>
    <w:rsid w:val="008678CD"/>
    <w:rsid w:val="00872A87"/>
    <w:rsid w:val="0088198E"/>
    <w:rsid w:val="008856CA"/>
    <w:rsid w:val="00891E2E"/>
    <w:rsid w:val="00894FCA"/>
    <w:rsid w:val="008956D0"/>
    <w:rsid w:val="008A20EC"/>
    <w:rsid w:val="008B2D76"/>
    <w:rsid w:val="008B6389"/>
    <w:rsid w:val="008B7B06"/>
    <w:rsid w:val="008C322B"/>
    <w:rsid w:val="008C3A1F"/>
    <w:rsid w:val="008D35FD"/>
    <w:rsid w:val="008E4E11"/>
    <w:rsid w:val="008F7379"/>
    <w:rsid w:val="00901C0A"/>
    <w:rsid w:val="00901E48"/>
    <w:rsid w:val="009037D5"/>
    <w:rsid w:val="00907158"/>
    <w:rsid w:val="00910011"/>
    <w:rsid w:val="00912217"/>
    <w:rsid w:val="00915AC3"/>
    <w:rsid w:val="009227D9"/>
    <w:rsid w:val="00930BE2"/>
    <w:rsid w:val="00940877"/>
    <w:rsid w:val="009541B7"/>
    <w:rsid w:val="00954ADD"/>
    <w:rsid w:val="00956311"/>
    <w:rsid w:val="00957035"/>
    <w:rsid w:val="009619EF"/>
    <w:rsid w:val="00965327"/>
    <w:rsid w:val="00967B73"/>
    <w:rsid w:val="009715C3"/>
    <w:rsid w:val="00982D01"/>
    <w:rsid w:val="00985126"/>
    <w:rsid w:val="00986CB2"/>
    <w:rsid w:val="009908EE"/>
    <w:rsid w:val="0099099B"/>
    <w:rsid w:val="009A08C1"/>
    <w:rsid w:val="009A1941"/>
    <w:rsid w:val="009A6EEB"/>
    <w:rsid w:val="009A7818"/>
    <w:rsid w:val="009B2AE5"/>
    <w:rsid w:val="009B4AE0"/>
    <w:rsid w:val="009B5786"/>
    <w:rsid w:val="009C5B4E"/>
    <w:rsid w:val="009D3157"/>
    <w:rsid w:val="009E0CA4"/>
    <w:rsid w:val="009E2075"/>
    <w:rsid w:val="009E20DB"/>
    <w:rsid w:val="009E2C83"/>
    <w:rsid w:val="009E3E7A"/>
    <w:rsid w:val="009E46E0"/>
    <w:rsid w:val="009E4701"/>
    <w:rsid w:val="009E5EB8"/>
    <w:rsid w:val="009E6192"/>
    <w:rsid w:val="009E636B"/>
    <w:rsid w:val="009F2946"/>
    <w:rsid w:val="00A166AC"/>
    <w:rsid w:val="00A3262A"/>
    <w:rsid w:val="00A33713"/>
    <w:rsid w:val="00A466CD"/>
    <w:rsid w:val="00A51998"/>
    <w:rsid w:val="00A57819"/>
    <w:rsid w:val="00A61EE8"/>
    <w:rsid w:val="00A64E06"/>
    <w:rsid w:val="00A6591F"/>
    <w:rsid w:val="00A7253F"/>
    <w:rsid w:val="00A75796"/>
    <w:rsid w:val="00A806F2"/>
    <w:rsid w:val="00A85BF5"/>
    <w:rsid w:val="00A915E2"/>
    <w:rsid w:val="00AA3DF2"/>
    <w:rsid w:val="00AA7349"/>
    <w:rsid w:val="00AB0AE2"/>
    <w:rsid w:val="00AB4322"/>
    <w:rsid w:val="00AC0044"/>
    <w:rsid w:val="00AC417E"/>
    <w:rsid w:val="00AD2AA5"/>
    <w:rsid w:val="00AD4D86"/>
    <w:rsid w:val="00AE45F6"/>
    <w:rsid w:val="00AE71BB"/>
    <w:rsid w:val="00B018BD"/>
    <w:rsid w:val="00B04C46"/>
    <w:rsid w:val="00B10633"/>
    <w:rsid w:val="00B12C9D"/>
    <w:rsid w:val="00B14067"/>
    <w:rsid w:val="00B167AD"/>
    <w:rsid w:val="00B20605"/>
    <w:rsid w:val="00B206C6"/>
    <w:rsid w:val="00B21152"/>
    <w:rsid w:val="00B22E95"/>
    <w:rsid w:val="00B2417F"/>
    <w:rsid w:val="00B32125"/>
    <w:rsid w:val="00B3478C"/>
    <w:rsid w:val="00B362DD"/>
    <w:rsid w:val="00B41B8F"/>
    <w:rsid w:val="00B4285D"/>
    <w:rsid w:val="00B443A2"/>
    <w:rsid w:val="00B47FE6"/>
    <w:rsid w:val="00B56B09"/>
    <w:rsid w:val="00B57819"/>
    <w:rsid w:val="00B6186D"/>
    <w:rsid w:val="00B62B3C"/>
    <w:rsid w:val="00B63094"/>
    <w:rsid w:val="00B667A3"/>
    <w:rsid w:val="00B667CB"/>
    <w:rsid w:val="00B71756"/>
    <w:rsid w:val="00B75FA7"/>
    <w:rsid w:val="00B760EF"/>
    <w:rsid w:val="00B82417"/>
    <w:rsid w:val="00B83744"/>
    <w:rsid w:val="00B86638"/>
    <w:rsid w:val="00B877CC"/>
    <w:rsid w:val="00B9068F"/>
    <w:rsid w:val="00B9318C"/>
    <w:rsid w:val="00B93869"/>
    <w:rsid w:val="00BA002B"/>
    <w:rsid w:val="00BA01F5"/>
    <w:rsid w:val="00BA0B61"/>
    <w:rsid w:val="00BA0C52"/>
    <w:rsid w:val="00BA1E08"/>
    <w:rsid w:val="00BA2FBB"/>
    <w:rsid w:val="00BB7022"/>
    <w:rsid w:val="00BB77C4"/>
    <w:rsid w:val="00BC1F0F"/>
    <w:rsid w:val="00BC429D"/>
    <w:rsid w:val="00BC5758"/>
    <w:rsid w:val="00BC6790"/>
    <w:rsid w:val="00BC6EBD"/>
    <w:rsid w:val="00BE460A"/>
    <w:rsid w:val="00BE67B6"/>
    <w:rsid w:val="00BF508A"/>
    <w:rsid w:val="00BF670A"/>
    <w:rsid w:val="00BF675C"/>
    <w:rsid w:val="00C00866"/>
    <w:rsid w:val="00C009E3"/>
    <w:rsid w:val="00C01493"/>
    <w:rsid w:val="00C04C06"/>
    <w:rsid w:val="00C20AAD"/>
    <w:rsid w:val="00C20C85"/>
    <w:rsid w:val="00C23B44"/>
    <w:rsid w:val="00C255A0"/>
    <w:rsid w:val="00C257D6"/>
    <w:rsid w:val="00C30C5E"/>
    <w:rsid w:val="00C37350"/>
    <w:rsid w:val="00C50DCC"/>
    <w:rsid w:val="00C56510"/>
    <w:rsid w:val="00C57383"/>
    <w:rsid w:val="00C6298C"/>
    <w:rsid w:val="00C657EA"/>
    <w:rsid w:val="00C66FAC"/>
    <w:rsid w:val="00C674AA"/>
    <w:rsid w:val="00C67CBC"/>
    <w:rsid w:val="00C809BD"/>
    <w:rsid w:val="00C81F17"/>
    <w:rsid w:val="00C8359E"/>
    <w:rsid w:val="00C855F5"/>
    <w:rsid w:val="00C86ADA"/>
    <w:rsid w:val="00C87946"/>
    <w:rsid w:val="00C87A0E"/>
    <w:rsid w:val="00C90C79"/>
    <w:rsid w:val="00C91F9E"/>
    <w:rsid w:val="00C9695C"/>
    <w:rsid w:val="00C9790A"/>
    <w:rsid w:val="00CA05DB"/>
    <w:rsid w:val="00CA1558"/>
    <w:rsid w:val="00CA1FAC"/>
    <w:rsid w:val="00CA4A58"/>
    <w:rsid w:val="00CA5C66"/>
    <w:rsid w:val="00CA7228"/>
    <w:rsid w:val="00CB0F64"/>
    <w:rsid w:val="00CB1B1F"/>
    <w:rsid w:val="00CB45F5"/>
    <w:rsid w:val="00CB501E"/>
    <w:rsid w:val="00CC16A7"/>
    <w:rsid w:val="00CD0CEE"/>
    <w:rsid w:val="00CD4AD9"/>
    <w:rsid w:val="00CD6C04"/>
    <w:rsid w:val="00CE08D7"/>
    <w:rsid w:val="00CE2589"/>
    <w:rsid w:val="00CE310D"/>
    <w:rsid w:val="00CF0B2F"/>
    <w:rsid w:val="00CF44C2"/>
    <w:rsid w:val="00CF6CFB"/>
    <w:rsid w:val="00D0481E"/>
    <w:rsid w:val="00D166FB"/>
    <w:rsid w:val="00D33172"/>
    <w:rsid w:val="00D35A28"/>
    <w:rsid w:val="00D363D4"/>
    <w:rsid w:val="00D43F5B"/>
    <w:rsid w:val="00D448AA"/>
    <w:rsid w:val="00D521CD"/>
    <w:rsid w:val="00D5530B"/>
    <w:rsid w:val="00D657EC"/>
    <w:rsid w:val="00D67151"/>
    <w:rsid w:val="00D71A1B"/>
    <w:rsid w:val="00D74839"/>
    <w:rsid w:val="00D75378"/>
    <w:rsid w:val="00D854CE"/>
    <w:rsid w:val="00DA654C"/>
    <w:rsid w:val="00DC4A93"/>
    <w:rsid w:val="00DD355E"/>
    <w:rsid w:val="00DD40C0"/>
    <w:rsid w:val="00DD4405"/>
    <w:rsid w:val="00DD6D9D"/>
    <w:rsid w:val="00DF1854"/>
    <w:rsid w:val="00DF210B"/>
    <w:rsid w:val="00DF6D73"/>
    <w:rsid w:val="00E016F0"/>
    <w:rsid w:val="00E048B6"/>
    <w:rsid w:val="00E07FDA"/>
    <w:rsid w:val="00E224E8"/>
    <w:rsid w:val="00E2360B"/>
    <w:rsid w:val="00E34F3A"/>
    <w:rsid w:val="00E4283F"/>
    <w:rsid w:val="00E45B70"/>
    <w:rsid w:val="00E50F50"/>
    <w:rsid w:val="00E55E7B"/>
    <w:rsid w:val="00E60253"/>
    <w:rsid w:val="00E613C5"/>
    <w:rsid w:val="00E639B8"/>
    <w:rsid w:val="00E662AA"/>
    <w:rsid w:val="00E71A62"/>
    <w:rsid w:val="00E7501C"/>
    <w:rsid w:val="00E814D3"/>
    <w:rsid w:val="00E82FF6"/>
    <w:rsid w:val="00EA5934"/>
    <w:rsid w:val="00EB2177"/>
    <w:rsid w:val="00EB3507"/>
    <w:rsid w:val="00EB7CD8"/>
    <w:rsid w:val="00ED1E6D"/>
    <w:rsid w:val="00ED754A"/>
    <w:rsid w:val="00EE0919"/>
    <w:rsid w:val="00EE2DF5"/>
    <w:rsid w:val="00EE4557"/>
    <w:rsid w:val="00EF082E"/>
    <w:rsid w:val="00EF0B51"/>
    <w:rsid w:val="00F01472"/>
    <w:rsid w:val="00F14367"/>
    <w:rsid w:val="00F225D7"/>
    <w:rsid w:val="00F26E2A"/>
    <w:rsid w:val="00F32EB5"/>
    <w:rsid w:val="00F32EC1"/>
    <w:rsid w:val="00F33EBB"/>
    <w:rsid w:val="00F33EC5"/>
    <w:rsid w:val="00F370FB"/>
    <w:rsid w:val="00F40AB1"/>
    <w:rsid w:val="00F41D32"/>
    <w:rsid w:val="00F43CCB"/>
    <w:rsid w:val="00F51545"/>
    <w:rsid w:val="00F62887"/>
    <w:rsid w:val="00F639E2"/>
    <w:rsid w:val="00F63F7D"/>
    <w:rsid w:val="00F70337"/>
    <w:rsid w:val="00F75600"/>
    <w:rsid w:val="00F76F7B"/>
    <w:rsid w:val="00F800F8"/>
    <w:rsid w:val="00F81673"/>
    <w:rsid w:val="00F81B72"/>
    <w:rsid w:val="00F84BE2"/>
    <w:rsid w:val="00F86CFE"/>
    <w:rsid w:val="00F8715D"/>
    <w:rsid w:val="00F97972"/>
    <w:rsid w:val="00FA065B"/>
    <w:rsid w:val="00FC0116"/>
    <w:rsid w:val="00FD4A98"/>
    <w:rsid w:val="00FD68BE"/>
    <w:rsid w:val="00FD7079"/>
    <w:rsid w:val="00FE2F7F"/>
    <w:rsid w:val="00FE40A0"/>
    <w:rsid w:val="00FE4578"/>
    <w:rsid w:val="00FE4BB1"/>
    <w:rsid w:val="00FE74C2"/>
    <w:rsid w:val="00FF36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8BE"/>
    <w:rPr>
      <w:rFonts w:ascii="Times New Roman" w:hAnsi="Times New Roman"/>
      <w:sz w:val="24"/>
      <w:szCs w:val="24"/>
    </w:rPr>
  </w:style>
  <w:style w:type="paragraph" w:styleId="1">
    <w:name w:val="heading 1"/>
    <w:basedOn w:val="a"/>
    <w:next w:val="a"/>
    <w:link w:val="10"/>
    <w:uiPriority w:val="9"/>
    <w:qFormat/>
    <w:rsid w:val="009E636B"/>
    <w:pPr>
      <w:keepNext/>
      <w:spacing w:line="360" w:lineRule="auto"/>
      <w:ind w:firstLine="708"/>
      <w:jc w:val="right"/>
      <w:outlineLvl w:val="0"/>
    </w:pPr>
    <w:rPr>
      <w:b/>
      <w:bCs/>
      <w:i/>
      <w:iCs/>
      <w:sz w:val="28"/>
    </w:rPr>
  </w:style>
  <w:style w:type="paragraph" w:styleId="2">
    <w:name w:val="heading 2"/>
    <w:basedOn w:val="a"/>
    <w:next w:val="a"/>
    <w:link w:val="20"/>
    <w:uiPriority w:val="9"/>
    <w:qFormat/>
    <w:rsid w:val="009E636B"/>
    <w:pPr>
      <w:keepNext/>
      <w:jc w:val="right"/>
      <w:outlineLvl w:val="1"/>
    </w:pPr>
    <w:rPr>
      <w:b/>
      <w:bCs/>
      <w:i/>
      <w:iCs/>
      <w:sz w:val="28"/>
    </w:rPr>
  </w:style>
  <w:style w:type="paragraph" w:styleId="3">
    <w:name w:val="heading 3"/>
    <w:basedOn w:val="a"/>
    <w:next w:val="a"/>
    <w:link w:val="30"/>
    <w:uiPriority w:val="9"/>
    <w:qFormat/>
    <w:rsid w:val="009E636B"/>
    <w:pPr>
      <w:keepNext/>
      <w:spacing w:line="360" w:lineRule="auto"/>
      <w:jc w:val="center"/>
      <w:outlineLvl w:val="2"/>
    </w:pPr>
    <w:rPr>
      <w:b/>
      <w:bCs/>
      <w:sz w:val="28"/>
    </w:rPr>
  </w:style>
  <w:style w:type="paragraph" w:styleId="4">
    <w:name w:val="heading 4"/>
    <w:basedOn w:val="a"/>
    <w:next w:val="a"/>
    <w:link w:val="40"/>
    <w:uiPriority w:val="9"/>
    <w:qFormat/>
    <w:rsid w:val="009E636B"/>
    <w:pPr>
      <w:keepNext/>
      <w:spacing w:line="360" w:lineRule="auto"/>
      <w:ind w:firstLine="708"/>
      <w:jc w:val="center"/>
      <w:outlineLvl w:val="3"/>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E636B"/>
    <w:rPr>
      <w:rFonts w:ascii="Times New Roman" w:hAnsi="Times New Roman" w:cs="Times New Roman"/>
      <w:b/>
      <w:bCs/>
      <w:i/>
      <w:iCs/>
      <w:sz w:val="24"/>
      <w:szCs w:val="24"/>
      <w:lang w:eastAsia="ru-RU"/>
    </w:rPr>
  </w:style>
  <w:style w:type="character" w:customStyle="1" w:styleId="20">
    <w:name w:val="Заголовок 2 Знак"/>
    <w:basedOn w:val="a0"/>
    <w:link w:val="2"/>
    <w:uiPriority w:val="9"/>
    <w:locked/>
    <w:rsid w:val="009E636B"/>
    <w:rPr>
      <w:rFonts w:ascii="Times New Roman" w:hAnsi="Times New Roman" w:cs="Times New Roman"/>
      <w:b/>
      <w:bCs/>
      <w:i/>
      <w:iCs/>
      <w:sz w:val="24"/>
      <w:szCs w:val="24"/>
      <w:lang w:eastAsia="ru-RU"/>
    </w:rPr>
  </w:style>
  <w:style w:type="character" w:customStyle="1" w:styleId="30">
    <w:name w:val="Заголовок 3 Знак"/>
    <w:basedOn w:val="a0"/>
    <w:link w:val="3"/>
    <w:uiPriority w:val="9"/>
    <w:locked/>
    <w:rsid w:val="009E636B"/>
    <w:rPr>
      <w:rFonts w:ascii="Times New Roman" w:hAnsi="Times New Roman" w:cs="Times New Roman"/>
      <w:b/>
      <w:bCs/>
      <w:sz w:val="24"/>
      <w:szCs w:val="24"/>
      <w:lang w:eastAsia="ru-RU"/>
    </w:rPr>
  </w:style>
  <w:style w:type="character" w:customStyle="1" w:styleId="40">
    <w:name w:val="Заголовок 4 Знак"/>
    <w:basedOn w:val="a0"/>
    <w:link w:val="4"/>
    <w:uiPriority w:val="9"/>
    <w:locked/>
    <w:rsid w:val="009E636B"/>
    <w:rPr>
      <w:rFonts w:ascii="Times New Roman" w:hAnsi="Times New Roman" w:cs="Times New Roman"/>
      <w:b/>
      <w:bCs/>
      <w:i/>
      <w:iCs/>
      <w:sz w:val="24"/>
      <w:szCs w:val="24"/>
      <w:lang w:eastAsia="ru-RU"/>
    </w:rPr>
  </w:style>
  <w:style w:type="table" w:styleId="a3">
    <w:name w:val="Table Grid"/>
    <w:basedOn w:val="a1"/>
    <w:uiPriority w:val="39"/>
    <w:rsid w:val="004905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490583"/>
    <w:rPr>
      <w:rFonts w:cs="Times New Roman"/>
      <w:color w:val="0000FF"/>
      <w:u w:val="single"/>
    </w:rPr>
  </w:style>
  <w:style w:type="character" w:customStyle="1" w:styleId="b-serp-urlitem1">
    <w:name w:val="b-serp-url__item1"/>
    <w:basedOn w:val="a0"/>
    <w:rsid w:val="00490583"/>
    <w:rPr>
      <w:rFonts w:cs="Times New Roman"/>
    </w:rPr>
  </w:style>
  <w:style w:type="character" w:styleId="a5">
    <w:name w:val="Strong"/>
    <w:basedOn w:val="a0"/>
    <w:uiPriority w:val="22"/>
    <w:qFormat/>
    <w:rsid w:val="00490583"/>
    <w:rPr>
      <w:rFonts w:cs="Times New Roman"/>
      <w:b/>
      <w:bCs/>
    </w:rPr>
  </w:style>
  <w:style w:type="character" w:customStyle="1" w:styleId="FontStyle30">
    <w:name w:val="Font Style30"/>
    <w:basedOn w:val="a0"/>
    <w:uiPriority w:val="99"/>
    <w:rsid w:val="00490583"/>
    <w:rPr>
      <w:rFonts w:ascii="Arial" w:hAnsi="Arial" w:cs="Arial"/>
      <w:sz w:val="20"/>
      <w:szCs w:val="20"/>
    </w:rPr>
  </w:style>
  <w:style w:type="paragraph" w:customStyle="1" w:styleId="Style15">
    <w:name w:val="Style15"/>
    <w:basedOn w:val="a"/>
    <w:uiPriority w:val="99"/>
    <w:rsid w:val="00490583"/>
    <w:pPr>
      <w:widowControl w:val="0"/>
      <w:autoSpaceDE w:val="0"/>
      <w:autoSpaceDN w:val="0"/>
      <w:adjustRightInd w:val="0"/>
      <w:spacing w:line="168" w:lineRule="exact"/>
      <w:ind w:firstLine="912"/>
    </w:pPr>
    <w:rPr>
      <w:rFonts w:ascii="Arial" w:hAnsi="Arial" w:cs="Arial"/>
    </w:rPr>
  </w:style>
  <w:style w:type="character" w:customStyle="1" w:styleId="translation-chunk">
    <w:name w:val="translation-chunk"/>
    <w:basedOn w:val="a0"/>
    <w:rsid w:val="00490583"/>
    <w:rPr>
      <w:rFonts w:cs="Times New Roman"/>
    </w:rPr>
  </w:style>
  <w:style w:type="paragraph" w:customStyle="1" w:styleId="11">
    <w:name w:val="Абзац списка1"/>
    <w:basedOn w:val="a"/>
    <w:uiPriority w:val="34"/>
    <w:qFormat/>
    <w:rsid w:val="00204638"/>
    <w:pPr>
      <w:ind w:left="708"/>
    </w:pPr>
    <w:rPr>
      <w:sz w:val="28"/>
    </w:rPr>
  </w:style>
  <w:style w:type="paragraph" w:styleId="a6">
    <w:name w:val="Balloon Text"/>
    <w:basedOn w:val="a"/>
    <w:link w:val="a7"/>
    <w:uiPriority w:val="99"/>
    <w:semiHidden/>
    <w:unhideWhenUsed/>
    <w:rsid w:val="00CB45F5"/>
    <w:rPr>
      <w:rFonts w:ascii="Tahoma" w:hAnsi="Tahoma" w:cs="Tahoma"/>
      <w:sz w:val="16"/>
      <w:szCs w:val="16"/>
    </w:rPr>
  </w:style>
  <w:style w:type="character" w:customStyle="1" w:styleId="a7">
    <w:name w:val="Текст выноски Знак"/>
    <w:basedOn w:val="a0"/>
    <w:link w:val="a6"/>
    <w:uiPriority w:val="99"/>
    <w:semiHidden/>
    <w:locked/>
    <w:rsid w:val="00CB45F5"/>
    <w:rPr>
      <w:rFonts w:ascii="Tahoma" w:hAnsi="Tahoma" w:cs="Tahoma"/>
      <w:sz w:val="16"/>
      <w:szCs w:val="16"/>
      <w:lang w:eastAsia="ru-RU"/>
    </w:rPr>
  </w:style>
  <w:style w:type="character" w:customStyle="1" w:styleId="apple-converted-space">
    <w:name w:val="apple-converted-space"/>
    <w:basedOn w:val="a0"/>
    <w:rsid w:val="00E224E8"/>
    <w:rPr>
      <w:rFonts w:cs="Times New Roman"/>
    </w:rPr>
  </w:style>
  <w:style w:type="paragraph" w:customStyle="1" w:styleId="msonormalcxspmiddle">
    <w:name w:val="msonormalcxspmiddle"/>
    <w:basedOn w:val="a"/>
    <w:rsid w:val="00E224E8"/>
    <w:pPr>
      <w:spacing w:before="100" w:beforeAutospacing="1" w:after="100" w:afterAutospacing="1"/>
    </w:pPr>
  </w:style>
  <w:style w:type="paragraph" w:customStyle="1" w:styleId="12">
    <w:name w:val="Абзац списка1"/>
    <w:basedOn w:val="a"/>
    <w:rsid w:val="003146B4"/>
    <w:pPr>
      <w:spacing w:after="160" w:line="259" w:lineRule="auto"/>
      <w:ind w:left="720"/>
      <w:contextualSpacing/>
    </w:pPr>
    <w:rPr>
      <w:rFonts w:ascii="Calibri" w:hAnsi="Calibri"/>
      <w:sz w:val="22"/>
      <w:szCs w:val="22"/>
      <w:lang w:eastAsia="en-US"/>
    </w:rPr>
  </w:style>
  <w:style w:type="paragraph" w:styleId="a8">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Знак4"/>
    <w:basedOn w:val="a"/>
    <w:link w:val="13"/>
    <w:uiPriority w:val="99"/>
    <w:rsid w:val="006B1156"/>
    <w:pPr>
      <w:spacing w:before="100" w:beforeAutospacing="1" w:after="100" w:afterAutospacing="1"/>
    </w:pPr>
    <w:rPr>
      <w:lang/>
    </w:rPr>
  </w:style>
  <w:style w:type="paragraph" w:customStyle="1" w:styleId="Default">
    <w:name w:val="Default"/>
    <w:rsid w:val="006B1156"/>
    <w:pPr>
      <w:autoSpaceDE w:val="0"/>
      <w:autoSpaceDN w:val="0"/>
      <w:adjustRightInd w:val="0"/>
    </w:pPr>
    <w:rPr>
      <w:rFonts w:ascii="Times New Roman" w:hAnsi="Times New Roman"/>
      <w:color w:val="000000"/>
      <w:sz w:val="24"/>
      <w:szCs w:val="24"/>
    </w:rPr>
  </w:style>
  <w:style w:type="character" w:customStyle="1" w:styleId="hl">
    <w:name w:val="hl"/>
    <w:basedOn w:val="a0"/>
    <w:rsid w:val="006B1156"/>
    <w:rPr>
      <w:rFonts w:cs="Times New Roman"/>
    </w:rPr>
  </w:style>
  <w:style w:type="paragraph" w:styleId="a9">
    <w:name w:val="Body Text Indent"/>
    <w:basedOn w:val="a"/>
    <w:link w:val="aa"/>
    <w:uiPriority w:val="99"/>
    <w:rsid w:val="006B1156"/>
    <w:pPr>
      <w:ind w:left="408"/>
      <w:jc w:val="both"/>
    </w:pPr>
    <w:rPr>
      <w:sz w:val="28"/>
      <w:szCs w:val="20"/>
    </w:rPr>
  </w:style>
  <w:style w:type="character" w:customStyle="1" w:styleId="aa">
    <w:name w:val="Основной текст с отступом Знак"/>
    <w:basedOn w:val="a0"/>
    <w:link w:val="a9"/>
    <w:uiPriority w:val="99"/>
    <w:locked/>
    <w:rsid w:val="006B1156"/>
    <w:rPr>
      <w:rFonts w:ascii="Times New Roman" w:hAnsi="Times New Roman" w:cs="Times New Roman"/>
      <w:sz w:val="20"/>
      <w:szCs w:val="20"/>
      <w:lang w:eastAsia="ru-RU"/>
    </w:rPr>
  </w:style>
  <w:style w:type="character" w:styleId="ab">
    <w:name w:val="Emphasis"/>
    <w:basedOn w:val="a0"/>
    <w:uiPriority w:val="20"/>
    <w:qFormat/>
    <w:rsid w:val="00A51998"/>
    <w:rPr>
      <w:rFonts w:cs="Times New Roman"/>
      <w:i/>
      <w:iCs/>
    </w:rPr>
  </w:style>
  <w:style w:type="character" w:customStyle="1" w:styleId="st">
    <w:name w:val="st"/>
    <w:basedOn w:val="a0"/>
    <w:rsid w:val="00A51998"/>
    <w:rPr>
      <w:rFonts w:cs="Times New Roman"/>
    </w:rPr>
  </w:style>
  <w:style w:type="paragraph" w:styleId="ac">
    <w:name w:val="Body Text"/>
    <w:basedOn w:val="a"/>
    <w:link w:val="ad"/>
    <w:uiPriority w:val="99"/>
    <w:unhideWhenUsed/>
    <w:rsid w:val="009E636B"/>
    <w:pPr>
      <w:spacing w:after="120"/>
    </w:pPr>
  </w:style>
  <w:style w:type="character" w:customStyle="1" w:styleId="ad">
    <w:name w:val="Основной текст Знак"/>
    <w:basedOn w:val="a0"/>
    <w:link w:val="ac"/>
    <w:uiPriority w:val="99"/>
    <w:semiHidden/>
    <w:locked/>
    <w:rsid w:val="009E636B"/>
    <w:rPr>
      <w:rFonts w:ascii="Times New Roman" w:hAnsi="Times New Roman" w:cs="Times New Roman"/>
      <w:sz w:val="24"/>
      <w:szCs w:val="24"/>
      <w:lang w:eastAsia="ru-RU"/>
    </w:rPr>
  </w:style>
  <w:style w:type="paragraph" w:styleId="21">
    <w:name w:val="Body Text 2"/>
    <w:basedOn w:val="a"/>
    <w:link w:val="22"/>
    <w:uiPriority w:val="99"/>
    <w:semiHidden/>
    <w:unhideWhenUsed/>
    <w:rsid w:val="005660CB"/>
    <w:pPr>
      <w:spacing w:after="120" w:line="480" w:lineRule="auto"/>
    </w:pPr>
  </w:style>
  <w:style w:type="character" w:customStyle="1" w:styleId="22">
    <w:name w:val="Основной текст 2 Знак"/>
    <w:basedOn w:val="a0"/>
    <w:link w:val="21"/>
    <w:uiPriority w:val="99"/>
    <w:semiHidden/>
    <w:locked/>
    <w:rsid w:val="005660CB"/>
    <w:rPr>
      <w:rFonts w:ascii="Times New Roman" w:hAnsi="Times New Roman" w:cs="Times New Roman"/>
      <w:sz w:val="24"/>
      <w:szCs w:val="24"/>
      <w:lang w:eastAsia="ru-RU"/>
    </w:rPr>
  </w:style>
  <w:style w:type="paragraph" w:customStyle="1" w:styleId="default0">
    <w:name w:val="default"/>
    <w:basedOn w:val="a"/>
    <w:rsid w:val="006216C3"/>
    <w:pPr>
      <w:spacing w:before="100" w:beforeAutospacing="1" w:after="100" w:afterAutospacing="1"/>
    </w:pPr>
  </w:style>
  <w:style w:type="paragraph" w:customStyle="1" w:styleId="14">
    <w:name w:val="Без интервала1"/>
    <w:uiPriority w:val="1"/>
    <w:qFormat/>
    <w:rsid w:val="006216C3"/>
    <w:rPr>
      <w:sz w:val="22"/>
      <w:szCs w:val="22"/>
      <w:lang w:eastAsia="en-US"/>
    </w:rPr>
  </w:style>
  <w:style w:type="paragraph" w:styleId="ae">
    <w:name w:val="footnote text"/>
    <w:basedOn w:val="a"/>
    <w:link w:val="af"/>
    <w:uiPriority w:val="99"/>
    <w:unhideWhenUsed/>
    <w:rsid w:val="006645F8"/>
    <w:rPr>
      <w:rFonts w:ascii="Calibri" w:hAnsi="Calibri"/>
      <w:sz w:val="20"/>
      <w:szCs w:val="20"/>
      <w:lang w:eastAsia="en-US"/>
    </w:rPr>
  </w:style>
  <w:style w:type="character" w:customStyle="1" w:styleId="af">
    <w:name w:val="Текст сноски Знак"/>
    <w:basedOn w:val="a0"/>
    <w:link w:val="ae"/>
    <w:uiPriority w:val="99"/>
    <w:locked/>
    <w:rsid w:val="006645F8"/>
    <w:rPr>
      <w:rFonts w:cs="Times New Roman"/>
      <w:sz w:val="20"/>
      <w:szCs w:val="20"/>
    </w:rPr>
  </w:style>
  <w:style w:type="table" w:customStyle="1" w:styleId="GridTable3Accent5">
    <w:name w:val="Grid Table 3 Accent 5"/>
    <w:basedOn w:val="a1"/>
    <w:uiPriority w:val="48"/>
    <w:rsid w:val="00B21152"/>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tblStylePr w:type="neCell">
      <w:rPr>
        <w:rFonts w:cs="Times New Roman"/>
      </w:rPr>
      <w:tblPr/>
      <w:tcPr>
        <w:tcBorders>
          <w:bottom w:val="single" w:sz="4" w:space="0" w:color="92CDDC"/>
        </w:tcBorders>
      </w:tcPr>
    </w:tblStylePr>
    <w:tblStylePr w:type="nwCell">
      <w:rPr>
        <w:rFonts w:cs="Times New Roman"/>
      </w:rPr>
      <w:tblPr/>
      <w:tcPr>
        <w:tcBorders>
          <w:bottom w:val="single" w:sz="4" w:space="0" w:color="92CDDC"/>
        </w:tcBorders>
      </w:tcPr>
    </w:tblStylePr>
    <w:tblStylePr w:type="seCell">
      <w:rPr>
        <w:rFonts w:cs="Times New Roman"/>
      </w:rPr>
      <w:tblPr/>
      <w:tcPr>
        <w:tcBorders>
          <w:top w:val="single" w:sz="4" w:space="0" w:color="92CDDC"/>
        </w:tcBorders>
      </w:tcPr>
    </w:tblStylePr>
    <w:tblStylePr w:type="swCell">
      <w:rPr>
        <w:rFonts w:cs="Times New Roman"/>
      </w:rPr>
      <w:tblPr/>
      <w:tcPr>
        <w:tcBorders>
          <w:top w:val="single" w:sz="4" w:space="0" w:color="92CDDC"/>
        </w:tcBorders>
      </w:tcPr>
    </w:tblStylePr>
  </w:style>
  <w:style w:type="character" w:customStyle="1" w:styleId="c3">
    <w:name w:val="c3"/>
    <w:basedOn w:val="a0"/>
    <w:rsid w:val="00B21152"/>
    <w:rPr>
      <w:rFonts w:cs="Times New Roman"/>
    </w:rPr>
  </w:style>
  <w:style w:type="character" w:customStyle="1" w:styleId="c3c16c14c13">
    <w:name w:val="c3 c16 c14 c13"/>
    <w:basedOn w:val="a0"/>
    <w:rsid w:val="00B21152"/>
    <w:rPr>
      <w:rFonts w:cs="Times New Roman"/>
    </w:rPr>
  </w:style>
  <w:style w:type="character" w:customStyle="1" w:styleId="c1">
    <w:name w:val="c1"/>
    <w:basedOn w:val="a0"/>
    <w:rsid w:val="00B21152"/>
    <w:rPr>
      <w:rFonts w:cs="Times New Roman"/>
    </w:rPr>
  </w:style>
  <w:style w:type="paragraph" w:customStyle="1" w:styleId="c8">
    <w:name w:val="c8"/>
    <w:basedOn w:val="a"/>
    <w:rsid w:val="00B21152"/>
    <w:pPr>
      <w:spacing w:before="100" w:beforeAutospacing="1" w:after="100" w:afterAutospacing="1"/>
    </w:pPr>
  </w:style>
  <w:style w:type="paragraph" w:customStyle="1" w:styleId="15">
    <w:name w:val="Без интервала1"/>
    <w:rsid w:val="00141488"/>
    <w:rPr>
      <w:sz w:val="22"/>
      <w:szCs w:val="22"/>
      <w:lang w:eastAsia="en-US"/>
    </w:rPr>
  </w:style>
  <w:style w:type="character" w:customStyle="1" w:styleId="c0">
    <w:name w:val="c0"/>
    <w:basedOn w:val="a0"/>
    <w:rsid w:val="00141488"/>
    <w:rPr>
      <w:rFonts w:ascii="Times New Roman" w:hAnsi="Times New Roman" w:cs="Times New Roman"/>
    </w:rPr>
  </w:style>
  <w:style w:type="paragraph" w:customStyle="1" w:styleId="Standard">
    <w:name w:val="Standard"/>
    <w:rsid w:val="00AC417E"/>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styleId="af0">
    <w:name w:val="footer"/>
    <w:basedOn w:val="a"/>
    <w:link w:val="af1"/>
    <w:uiPriority w:val="99"/>
    <w:unhideWhenUsed/>
    <w:rsid w:val="00C9695C"/>
    <w:pPr>
      <w:tabs>
        <w:tab w:val="center" w:pos="4677"/>
        <w:tab w:val="right" w:pos="9355"/>
      </w:tabs>
    </w:pPr>
  </w:style>
  <w:style w:type="character" w:customStyle="1" w:styleId="af1">
    <w:name w:val="Нижний колонтитул Знак"/>
    <w:basedOn w:val="a0"/>
    <w:link w:val="af0"/>
    <w:uiPriority w:val="99"/>
    <w:rsid w:val="00C9695C"/>
    <w:rPr>
      <w:rFonts w:ascii="Times New Roman" w:hAnsi="Times New Roman"/>
      <w:sz w:val="24"/>
      <w:szCs w:val="24"/>
    </w:rPr>
  </w:style>
  <w:style w:type="paragraph" w:styleId="af2">
    <w:name w:val="header"/>
    <w:basedOn w:val="a"/>
    <w:link w:val="af3"/>
    <w:uiPriority w:val="99"/>
    <w:semiHidden/>
    <w:unhideWhenUsed/>
    <w:rsid w:val="00EB2177"/>
    <w:pPr>
      <w:tabs>
        <w:tab w:val="center" w:pos="4677"/>
        <w:tab w:val="right" w:pos="9355"/>
      </w:tabs>
    </w:pPr>
  </w:style>
  <w:style w:type="character" w:customStyle="1" w:styleId="af3">
    <w:name w:val="Верхний колонтитул Знак"/>
    <w:basedOn w:val="a0"/>
    <w:link w:val="af2"/>
    <w:uiPriority w:val="99"/>
    <w:semiHidden/>
    <w:rsid w:val="00EB2177"/>
    <w:rPr>
      <w:rFonts w:ascii="Times New Roman" w:hAnsi="Times New Roman"/>
      <w:sz w:val="24"/>
      <w:szCs w:val="24"/>
    </w:rPr>
  </w:style>
  <w:style w:type="character" w:customStyle="1" w:styleId="s4">
    <w:name w:val="s4"/>
    <w:basedOn w:val="a0"/>
    <w:rsid w:val="00135283"/>
  </w:style>
  <w:style w:type="character" w:customStyle="1" w:styleId="rmcndfsd1">
    <w:name w:val="rmcndfsd1"/>
    <w:basedOn w:val="a0"/>
    <w:rsid w:val="009E2075"/>
  </w:style>
  <w:style w:type="paragraph" w:customStyle="1" w:styleId="dash041e0431044b0447043d044b0439">
    <w:name w:val="dash041e_0431_044b_0447_043d_044b_0439"/>
    <w:basedOn w:val="a"/>
    <w:rsid w:val="003D60A5"/>
    <w:pPr>
      <w:spacing w:before="100" w:beforeAutospacing="1" w:after="100" w:afterAutospacing="1"/>
    </w:pPr>
  </w:style>
  <w:style w:type="character" w:customStyle="1" w:styleId="dash041e0431044b0447043d044b0439char">
    <w:name w:val="dash041e_0431_044b_0447_043d_044b_0439__char"/>
    <w:basedOn w:val="a0"/>
    <w:rsid w:val="003D60A5"/>
  </w:style>
  <w:style w:type="paragraph" w:styleId="af4">
    <w:name w:val="No Spacing"/>
    <w:uiPriority w:val="1"/>
    <w:qFormat/>
    <w:rsid w:val="003D60A5"/>
    <w:rPr>
      <w:sz w:val="22"/>
      <w:szCs w:val="22"/>
    </w:rPr>
  </w:style>
  <w:style w:type="paragraph" w:styleId="af5">
    <w:name w:val="List Paragraph"/>
    <w:basedOn w:val="a"/>
    <w:link w:val="af6"/>
    <w:uiPriority w:val="34"/>
    <w:qFormat/>
    <w:rsid w:val="003D60A5"/>
    <w:pPr>
      <w:spacing w:after="200" w:line="276" w:lineRule="auto"/>
      <w:ind w:left="720"/>
      <w:contextualSpacing/>
    </w:pPr>
    <w:rPr>
      <w:rFonts w:ascii="Calibri" w:eastAsia="Calibri" w:hAnsi="Calibri"/>
      <w:sz w:val="22"/>
      <w:szCs w:val="22"/>
      <w:lang w:eastAsia="en-US"/>
    </w:rPr>
  </w:style>
  <w:style w:type="character" w:customStyle="1" w:styleId="af6">
    <w:name w:val="Абзац списка Знак"/>
    <w:link w:val="af5"/>
    <w:uiPriority w:val="34"/>
    <w:locked/>
    <w:rsid w:val="003D60A5"/>
    <w:rPr>
      <w:rFonts w:eastAsia="Calibri"/>
      <w:sz w:val="22"/>
      <w:szCs w:val="22"/>
      <w:lang w:eastAsia="en-US"/>
    </w:rPr>
  </w:style>
  <w:style w:type="character" w:customStyle="1" w:styleId="rmcgnxsq1">
    <w:name w:val="rmcgnxsq1"/>
    <w:basedOn w:val="a0"/>
    <w:rsid w:val="003D60A5"/>
  </w:style>
  <w:style w:type="character" w:customStyle="1" w:styleId="13">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Знак4 Знак"/>
    <w:link w:val="a8"/>
    <w:uiPriority w:val="99"/>
    <w:locked/>
    <w:rsid w:val="005450B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967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547</TotalTime>
  <Pages>9</Pages>
  <Words>2800</Words>
  <Characters>15964</Characters>
  <Application>Microsoft Office Word</Application>
  <DocSecurity>0</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2016-04-12T09:59:00Z</dcterms:created>
  <dcterms:modified xsi:type="dcterms:W3CDTF">2020-04-17T19:04:00Z</dcterms:modified>
</cp:coreProperties>
</file>