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5" w:rsidRDefault="00342F35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35">
        <w:rPr>
          <w:rFonts w:ascii="Times New Roman" w:hAnsi="Times New Roman" w:cs="Times New Roman"/>
          <w:sz w:val="28"/>
          <w:szCs w:val="28"/>
        </w:rPr>
        <w:t xml:space="preserve">Проректору по экономическим и правовым вопросам </w:t>
      </w:r>
    </w:p>
    <w:p w:rsidR="007925DC" w:rsidRDefault="00B46AF7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A57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7B4A57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21066B"/>
    <w:rsid w:val="00342F35"/>
    <w:rsid w:val="00675D4A"/>
    <w:rsid w:val="006B5911"/>
    <w:rsid w:val="007925DC"/>
    <w:rsid w:val="007B4A57"/>
    <w:rsid w:val="007E72DC"/>
    <w:rsid w:val="00863DF8"/>
    <w:rsid w:val="008A2AE4"/>
    <w:rsid w:val="00A15338"/>
    <w:rsid w:val="00B46AF7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E8A4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14</cp:revision>
  <cp:lastPrinted>2017-08-02T11:26:00Z</cp:lastPrinted>
  <dcterms:created xsi:type="dcterms:W3CDTF">2015-09-29T09:01:00Z</dcterms:created>
  <dcterms:modified xsi:type="dcterms:W3CDTF">2020-08-05T09:06:00Z</dcterms:modified>
</cp:coreProperties>
</file>