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211BB" w:rsidRPr="002C5E39" w:rsidRDefault="007211BB" w:rsidP="002C5E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C5E3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924425" cy="1447800"/>
            <wp:effectExtent l="19050" t="19050" r="28575" b="19050"/>
            <wp:wrapTight wrapText="bothSides">
              <wp:wrapPolygon edited="0">
                <wp:start x="-84" y="-284"/>
                <wp:lineTo x="-84" y="21600"/>
                <wp:lineTo x="21642" y="21600"/>
                <wp:lineTo x="21642" y="-284"/>
                <wp:lineTo x="-84" y="-284"/>
              </wp:wrapPolygon>
            </wp:wrapTight>
            <wp:docPr id="1" name="Рисунок 1" descr="https://library.vimvd.ru/upload/medialibrary/434/%D0%A3%D0%BD%D0%B8%D0%B2%D0%B5%D1%80%D1%81%D0%B8%D1%82%D0%B5%D1%82%D1%81%D0%BA%D0%B0%D1%8F%20%D0%B1%D0%B8%D0%B1%D0%BB%D0%B8%D0%BE%D1%82%D0%B5%D0%BA%D0%B0%20%D0%BE%D0%BD%D0%BB%D0%B0%D0%B9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ary.vimvd.ru/upload/medialibrary/434/%D0%A3%D0%BD%D0%B8%D0%B2%D0%B5%D1%80%D1%81%D0%B8%D1%82%D0%B5%D1%82%D1%81%D0%BA%D0%B0%D1%8F%20%D0%B1%D0%B8%D0%B1%D0%BB%D0%B8%D0%BE%D1%82%D0%B5%D0%BA%D0%B0%20%D0%BE%D0%BD%D0%BB%D0%B0%D0%B9%D0%B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47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EB7" w:rsidRPr="002C5E39">
        <w:rPr>
          <w:rFonts w:ascii="Times New Roman" w:hAnsi="Times New Roman" w:cs="Times New Roman"/>
          <w:b/>
          <w:sz w:val="36"/>
          <w:szCs w:val="36"/>
        </w:rPr>
        <w:t>Список книг по теме:</w:t>
      </w:r>
      <w:r w:rsidR="002C5E39" w:rsidRPr="002C5E39">
        <w:rPr>
          <w:rFonts w:ascii="Times New Roman" w:hAnsi="Times New Roman" w:cs="Times New Roman"/>
          <w:b/>
          <w:sz w:val="36"/>
          <w:szCs w:val="36"/>
        </w:rPr>
        <w:t xml:space="preserve"> информационные </w:t>
      </w:r>
      <w:r w:rsidR="002C5E39">
        <w:rPr>
          <w:rFonts w:ascii="Times New Roman" w:hAnsi="Times New Roman" w:cs="Times New Roman"/>
          <w:b/>
          <w:sz w:val="36"/>
          <w:szCs w:val="36"/>
        </w:rPr>
        <w:t xml:space="preserve">технологии                                           </w:t>
      </w:r>
      <w:r w:rsidR="002C5E39" w:rsidRPr="002C5E39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spellStart"/>
      <w:r w:rsidR="002C5E39" w:rsidRPr="002C5E39">
        <w:rPr>
          <w:rFonts w:ascii="Times New Roman" w:hAnsi="Times New Roman" w:cs="Times New Roman"/>
          <w:b/>
          <w:sz w:val="36"/>
          <w:szCs w:val="36"/>
        </w:rPr>
        <w:t>медиатехнологии</w:t>
      </w:r>
      <w:proofErr w:type="spellEnd"/>
      <w:r w:rsidR="002C5E39" w:rsidRPr="002C5E39">
        <w:rPr>
          <w:rFonts w:ascii="Times New Roman" w:hAnsi="Times New Roman" w:cs="Times New Roman"/>
          <w:b/>
          <w:sz w:val="36"/>
          <w:szCs w:val="36"/>
        </w:rPr>
        <w:t xml:space="preserve"> в образовании</w:t>
      </w:r>
    </w:p>
    <w:p w:rsidR="007211BB" w:rsidRDefault="007211BB" w:rsidP="007211BB">
      <w:pPr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Антопольский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, А.Б.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Инфосфера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общественных наук России / А.Б. 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Антопольский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>, Д.В. 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Ефременко ;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под ред. В.А. Цветковой. – 2-е изд., стер.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Москва ;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Берлин :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Директ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-Медиа, 2019. – 676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табл. – Режим доступа: по подписке. – URL: </w:t>
      </w:r>
      <w:hyperlink r:id="rId5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https://biblioclub.ru/index.php?page=book&amp;id=561461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в кн.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электронный.</w:t>
      </w: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Белоконова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, С.С.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Web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-технологии в профессиональной деятельности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учителя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учебное пособие : [12+] / С.С. 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Белоконова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, В.В. Назарова.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Москва ;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Берлин :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Директ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-Медиа, 2020. – 179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ил., табл. – Режим доступа: по подписке. – URL: </w:t>
      </w:r>
      <w:hyperlink r:id="rId6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https://biblioclub.ru/index.php?page=book&amp;id=572465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.: с. 158-167. – ISBN 978-5-4499-0812-4.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электронный.</w:t>
      </w: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:rsidR="00790218" w:rsidRPr="006F7EB7" w:rsidRDefault="00790218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6F7EB7">
        <w:rPr>
          <w:rFonts w:ascii="Times New Roman" w:hAnsi="Times New Roman" w:cs="Times New Roman"/>
          <w:color w:val="454545"/>
          <w:sz w:val="28"/>
          <w:szCs w:val="28"/>
        </w:rPr>
        <w:t>Беляева, Л.Н. Сетевые лингвистические технологии / Л.Н. Беляева, О.Н. 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Камшилова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>, К.Р. 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Пиотровская ;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Российский государственный педагогический университет имени А. И. Герцена. – Санкт-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Петербург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Российский государственный педагогический университет им. А.И. Герцена (РГПУ), 2019. – 112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ил., табл., схем. – Режим доступа: по подписке. – URL: </w:t>
      </w:r>
      <w:hyperlink r:id="rId7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https://biblioclub.ru/index.php?page=book&amp;id=577480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в кн. – ISBN 978-5-8064-2101-5.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электронный.</w:t>
      </w: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:rsidR="007211BB" w:rsidRPr="006F7EB7" w:rsidRDefault="007211BB" w:rsidP="006F7EB7">
      <w:pPr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Еременко, К. Работа с данными в любой сфере: как выйти на новый уровень, используя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аналитику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[16+] / К. Еременко ; науч. ред. З.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Мамедьяров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; ред. Л. Любавина ; пер. с англ. Д.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Шалаевой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Москва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Альпина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Паблишер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, 2019. – 303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ил. – Режим доступа: по подписке. – URL: </w:t>
      </w:r>
      <w:hyperlink r:id="rId8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https://biblioclub.ru/index.php?page=book&amp;id=570363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в кн. – ISBN 978-5-9614-2582-6.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электронный.</w:t>
      </w: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Ечмаева</w:t>
      </w:r>
      <w:proofErr w:type="spell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Г.А. Рекомендации по выполнению проектных и научно-исследовательских работ школьников: учебно-методическое пособие для обучающихся старших </w:t>
      </w:r>
      <w:proofErr w:type="gram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классов :</w:t>
      </w:r>
      <w:proofErr w:type="gram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[12+] / Г.А. </w:t>
      </w:r>
      <w:proofErr w:type="spell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Ечмаева</w:t>
      </w:r>
      <w:proofErr w:type="spell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, Е.Н. Малышева. – </w:t>
      </w:r>
      <w:proofErr w:type="gram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Москва ;</w:t>
      </w:r>
      <w:proofErr w:type="gram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Берлин : </w:t>
      </w:r>
      <w:proofErr w:type="spell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Директ</w:t>
      </w:r>
      <w:proofErr w:type="spell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-Медиа, 2019. – 67 </w:t>
      </w:r>
      <w:proofErr w:type="gram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с. :</w:t>
      </w:r>
      <w:proofErr w:type="gram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табл., ил. – Режим доступа: по подписке. – URL: </w:t>
      </w:r>
      <w:hyperlink r:id="rId9" w:history="1">
        <w:r w:rsidRPr="0043553B">
          <w:rPr>
            <w:rFonts w:ascii="Times New Roman" w:eastAsia="Times New Roman" w:hAnsi="Times New Roman" w:cs="Times New Roman"/>
            <w:color w:val="006CA1"/>
            <w:sz w:val="28"/>
            <w:szCs w:val="28"/>
            <w:u w:val="single"/>
            <w:lang w:eastAsia="ru-RU"/>
          </w:rPr>
          <w:t>https://biblioclub.ru/index.php?page=book&amp;id=562647</w:t>
        </w:r>
      </w:hyperlink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(дата обращения: 20.02.2021). – </w:t>
      </w:r>
      <w:proofErr w:type="spellStart"/>
      <w:proofErr w:type="gram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Библиогр</w:t>
      </w:r>
      <w:proofErr w:type="spell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.:</w:t>
      </w:r>
      <w:proofErr w:type="gram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с. 50. – ISBN 978-5-4499-0072-2. – Текст : электронный.</w:t>
      </w: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Жилавская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, И.В.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Медиаобразование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молодежи / И.В. </w:t>
      </w:r>
      <w:proofErr w:type="spellStart"/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Жилавская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;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Московский педагогический государственный университет. – 2-е изд.,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перераб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и доп.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Москва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Московский педагогический государственный университет (МПГУ), 2018. – 214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ил. – Режим доступа: по подписке. – URL: </w:t>
      </w:r>
      <w:hyperlink r:id="rId10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https://biblioclub.ru/index.php?page=book&amp;id=500393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в кн. – ISBN 978-5-4263-0611-0.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электронный.</w:t>
      </w:r>
    </w:p>
    <w:p w:rsidR="00790218" w:rsidRPr="006F7EB7" w:rsidRDefault="00790218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3553B" w:rsidRPr="006F7EB7" w:rsidRDefault="0043553B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Зырянова, Е.В. Информационно-коммуникационные технологии в школьном обучении русскому языку и подготовке к </w:t>
      </w:r>
      <w:proofErr w:type="gram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ЕГЭ :</w:t>
      </w:r>
      <w:proofErr w:type="gram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учебно-методическое пособие : [16+] / Е.В. Зырянова, И.Г. </w:t>
      </w:r>
      <w:proofErr w:type="spell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Овчинникова</w:t>
      </w:r>
      <w:proofErr w:type="spell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А.Р. </w:t>
      </w:r>
      <w:proofErr w:type="spell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Чудинова</w:t>
      </w:r>
      <w:proofErr w:type="spell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– 3-е изд., стер. – </w:t>
      </w:r>
      <w:proofErr w:type="gram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Москва :</w:t>
      </w:r>
      <w:proofErr w:type="gram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ФЛИНТА, 2021. – 288 с. – Режим доступа: по подписке. – URL: </w:t>
      </w:r>
      <w:hyperlink r:id="rId11" w:history="1">
        <w:r w:rsidRPr="0043553B">
          <w:rPr>
            <w:rFonts w:ascii="Times New Roman" w:eastAsia="Times New Roman" w:hAnsi="Times New Roman" w:cs="Times New Roman"/>
            <w:color w:val="006CA1"/>
            <w:sz w:val="28"/>
            <w:szCs w:val="28"/>
            <w:u w:val="single"/>
            <w:lang w:eastAsia="ru-RU"/>
          </w:rPr>
          <w:t>https://biblioclub.ru/index.php?page=book&amp;id=57629</w:t>
        </w:r>
      </w:hyperlink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(дата обращения: 20.02.2021). – </w:t>
      </w:r>
      <w:proofErr w:type="spell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Библиогр</w:t>
      </w:r>
      <w:proofErr w:type="spell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в кн. – ISBN 978-5-9765-0851-4. – </w:t>
      </w:r>
      <w:proofErr w:type="gramStart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Текст :</w:t>
      </w:r>
      <w:proofErr w:type="gramEnd"/>
      <w:r w:rsidRPr="0043553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электронный.</w:t>
      </w:r>
    </w:p>
    <w:p w:rsidR="00B21E10" w:rsidRPr="0043553B" w:rsidRDefault="00B21E10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43553B" w:rsidRPr="006F7EB7" w:rsidRDefault="0043553B" w:rsidP="006F7EB7">
      <w:pPr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6F7EB7">
        <w:rPr>
          <w:rFonts w:ascii="Times New Roman" w:hAnsi="Times New Roman" w:cs="Times New Roman"/>
          <w:color w:val="454545"/>
          <w:sz w:val="28"/>
          <w:szCs w:val="28"/>
        </w:rPr>
        <w:t>Инструментальные средства разработки мультимедийных приложений: учебное пособие (лабораторный практикум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)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[16+] / авт.-сост. Т.А. Куликова, Н.А.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Поддубная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; Северо-Кавказский федеральный университет.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Ставрополь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Северо-Кавказский Федеральный университет (СКФУ), 2019. – 148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ил. – Режим доступа: по подписке. – URL: </w:t>
      </w:r>
      <w:hyperlink r:id="rId12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https://biblioclub.ru/index.php?page=book&amp;id=596220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в кн.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электронный.</w:t>
      </w: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Киселев, Г.М. Информационные технологии в педагогическом </w:t>
      </w:r>
      <w:proofErr w:type="gramStart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образовании :</w:t>
      </w:r>
      <w:proofErr w:type="gramEnd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учебник / Г.М. Киселев, Р.В. Бочкова. – 3-е изд., стер. – </w:t>
      </w:r>
      <w:proofErr w:type="gramStart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Москва :</w:t>
      </w:r>
      <w:proofErr w:type="gramEnd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Дашков и К°, 2020. – 304 </w:t>
      </w:r>
      <w:proofErr w:type="gramStart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с. :</w:t>
      </w:r>
      <w:proofErr w:type="gramEnd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ил. – (Учебные издания для бакалавров). – Режим доступа: по подписке. – URL: </w:t>
      </w:r>
      <w:hyperlink r:id="rId13" w:history="1">
        <w:r w:rsidRPr="00B21E10">
          <w:rPr>
            <w:rFonts w:ascii="Times New Roman" w:eastAsia="Times New Roman" w:hAnsi="Times New Roman" w:cs="Times New Roman"/>
            <w:color w:val="006CA1"/>
            <w:sz w:val="28"/>
            <w:szCs w:val="28"/>
            <w:u w:val="single"/>
            <w:lang w:eastAsia="ru-RU"/>
          </w:rPr>
          <w:t>https://biblioclub.ru/index.php?page=book&amp;id=573270</w:t>
        </w:r>
      </w:hyperlink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(дата обращения: 20.02.2021). – </w:t>
      </w:r>
      <w:proofErr w:type="spellStart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Библиогр</w:t>
      </w:r>
      <w:proofErr w:type="spellEnd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.: с. 297 - 299. – ISBN 978-5-394-03468-8. – </w:t>
      </w:r>
      <w:proofErr w:type="gramStart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Текст :</w:t>
      </w:r>
      <w:proofErr w:type="gramEnd"/>
      <w:r w:rsidRPr="00B21E10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электронный.</w:t>
      </w:r>
    </w:p>
    <w:p w:rsidR="007211BB" w:rsidRPr="006F7EB7" w:rsidRDefault="007211BB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21E10" w:rsidRPr="006F7EB7" w:rsidRDefault="00B21E10" w:rsidP="006F7EB7">
      <w:pPr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6F7EB7">
        <w:rPr>
          <w:rFonts w:ascii="Times New Roman" w:hAnsi="Times New Roman" w:cs="Times New Roman"/>
          <w:color w:val="454545"/>
          <w:sz w:val="28"/>
          <w:szCs w:val="28"/>
        </w:rPr>
        <w:t>Нагаева, И.А. Арт-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информатика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учебное пособие : [16+] / И.А. Нагаева. – 2 изд.,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испр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и доп.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Москва ;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Берлин :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Директ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-Медиа, 2021. – 369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ил. табл. – Режим доступа: по подписке. – URL: </w:t>
      </w:r>
      <w:hyperlink r:id="rId14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https://biblioclub.ru/index.php?page=book&amp;id=601327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.: с. 362-363. – ISBN 978-5-4499-1779-9. – DOI 10.23681/601327.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электронный.</w:t>
      </w:r>
    </w:p>
    <w:p w:rsidR="0007217C" w:rsidRPr="006F7EB7" w:rsidRDefault="0007217C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Нагаева, И.А. Дистанционные образовательные технологии в современном образовании / И.А. Нагаева. – </w:t>
      </w:r>
      <w:proofErr w:type="gramStart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Москва ;</w:t>
      </w:r>
      <w:proofErr w:type="gramEnd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Берлин : </w:t>
      </w:r>
      <w:proofErr w:type="spellStart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Директ</w:t>
      </w:r>
      <w:proofErr w:type="spellEnd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-Медиа, 2018. – 159 </w:t>
      </w:r>
      <w:proofErr w:type="gramStart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с. :</w:t>
      </w:r>
      <w:proofErr w:type="gramEnd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ил., схем., табл. – Режим доступа: по подписке. – </w:t>
      </w:r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URL: </w:t>
      </w:r>
      <w:hyperlink r:id="rId15" w:history="1">
        <w:r w:rsidRPr="0007217C">
          <w:rPr>
            <w:rFonts w:ascii="Times New Roman" w:eastAsia="Times New Roman" w:hAnsi="Times New Roman" w:cs="Times New Roman"/>
            <w:color w:val="006CA1"/>
            <w:sz w:val="28"/>
            <w:szCs w:val="28"/>
            <w:u w:val="single"/>
            <w:lang w:eastAsia="ru-RU"/>
          </w:rPr>
          <w:t>https://biblioclub.ru/index.php?page=book&amp;id=500303</w:t>
        </w:r>
      </w:hyperlink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(дата обращения: 20.02.2021). – </w:t>
      </w:r>
      <w:proofErr w:type="spellStart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Библиогр</w:t>
      </w:r>
      <w:proofErr w:type="spellEnd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.: с. 118-139. – ISBN 978-5-4475-9704-7. – </w:t>
      </w:r>
      <w:proofErr w:type="gramStart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Текст :</w:t>
      </w:r>
      <w:proofErr w:type="gramEnd"/>
      <w:r w:rsidRPr="0007217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электронный.</w:t>
      </w:r>
    </w:p>
    <w:p w:rsidR="0007217C" w:rsidRPr="006F7EB7" w:rsidRDefault="0007217C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07217C" w:rsidRPr="006F7EB7" w:rsidRDefault="0007217C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Околелов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>, О.П. Искусственный интеллект и инновационные педагогические средства в образовании / О.П. 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Околелов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Москва ;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Берлин :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Директ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-Медиа, 2020. – 181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ил., табл. – Режим доступа: по подписке. – URL: </w:t>
      </w:r>
      <w:hyperlink r:id="rId16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https://biblioclub.ru/index.php?page=book&amp;id=572444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в кн. – ISBN 978-5-4499-0776-9.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электронный.</w:t>
      </w:r>
    </w:p>
    <w:p w:rsidR="006F7EB7" w:rsidRPr="006F7EB7" w:rsidRDefault="006F7EB7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21E10" w:rsidRPr="006F7EB7" w:rsidRDefault="006F7EB7" w:rsidP="006F7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spellStart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Трайнев</w:t>
      </w:r>
      <w:proofErr w:type="spellEnd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И.В. Управление развитием информационных педагогических проектов в постиндустриальном обществе / И.В. </w:t>
      </w:r>
      <w:proofErr w:type="spellStart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Трайнев</w:t>
      </w:r>
      <w:proofErr w:type="spellEnd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 – 2-е изд., стер. – </w:t>
      </w:r>
      <w:proofErr w:type="gramStart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Москва :</w:t>
      </w:r>
      <w:proofErr w:type="gramEnd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Дашков и К°, 2020. – 224 </w:t>
      </w:r>
      <w:proofErr w:type="gramStart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с. :</w:t>
      </w:r>
      <w:proofErr w:type="gramEnd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ил. – Режим доступа: по подписке. – URL: </w:t>
      </w:r>
      <w:hyperlink r:id="rId17" w:history="1">
        <w:r w:rsidRPr="00790218">
          <w:rPr>
            <w:rFonts w:ascii="Times New Roman" w:eastAsia="Times New Roman" w:hAnsi="Times New Roman" w:cs="Times New Roman"/>
            <w:color w:val="006CA1"/>
            <w:sz w:val="28"/>
            <w:szCs w:val="28"/>
            <w:u w:val="single"/>
            <w:lang w:eastAsia="ru-RU"/>
          </w:rPr>
          <w:t>https://biblioclub.ru/index.php?page=book&amp;id=573229</w:t>
        </w:r>
      </w:hyperlink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(дата обращения: 20.02.2021). – </w:t>
      </w:r>
      <w:proofErr w:type="spellStart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Библиогр</w:t>
      </w:r>
      <w:proofErr w:type="spellEnd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.: с. 179-192. – ISBN 978-5-394-03860-0. – </w:t>
      </w:r>
      <w:proofErr w:type="gramStart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Текст :</w:t>
      </w:r>
      <w:proofErr w:type="gramEnd"/>
      <w:r w:rsidRPr="0079021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электронный.</w:t>
      </w:r>
    </w:p>
    <w:p w:rsidR="00790218" w:rsidRPr="006F7EB7" w:rsidRDefault="00790218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:rsidR="00790218" w:rsidRPr="006F7EB7" w:rsidRDefault="00790218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Хроленко, А.Т. Современные информационные технологии для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гуманитария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[16+] / А.Т. Хроленко, А.В. Денисов. – 5-е изд., стер.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Москва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ФЛИНТА, 2018. – 129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ил. – Режим доступа: по подписке. – URL: </w:t>
      </w:r>
      <w:hyperlink r:id="rId18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https://biblioclub.ru/index.php?page=book&amp;id=363413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 в кн. – ISBN 978-5-9765-0023-5.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электронный.</w:t>
      </w:r>
    </w:p>
    <w:p w:rsidR="00B21E10" w:rsidRPr="006F7EB7" w:rsidRDefault="00B21E10" w:rsidP="006F7EB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</w:p>
    <w:p w:rsidR="00B21E10" w:rsidRDefault="00B21E10" w:rsidP="006F7EB7">
      <w:pPr>
        <w:spacing w:after="0" w:line="240" w:lineRule="auto"/>
        <w:jc w:val="both"/>
        <w:rPr>
          <w:rFonts w:ascii="Arial" w:hAnsi="Arial" w:cs="Arial"/>
          <w:color w:val="454545"/>
          <w:sz w:val="23"/>
          <w:szCs w:val="23"/>
        </w:rPr>
      </w:pP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Щипицина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, Л.Ю. Информационно-коммуникационное пространство гуманитарного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образования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учебное пособие : [16+] / Л.Ю. 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Щипицина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, Е.И. Воробьева.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Москва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ФЛИНТА, 2019. – 238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с.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ил., табл. – Режим доступа: по подписке. – URL: </w:t>
      </w:r>
      <w:hyperlink r:id="rId19" w:history="1">
        <w:r w:rsidRPr="006F7EB7">
          <w:rPr>
            <w:rStyle w:val="a3"/>
            <w:rFonts w:ascii="Times New Roman" w:hAnsi="Times New Roman" w:cs="Times New Roman"/>
            <w:color w:val="006CA1"/>
            <w:sz w:val="28"/>
            <w:szCs w:val="28"/>
          </w:rPr>
          <w:t>https://biblioclub.ru/index.php?page=book&amp;id=611187</w:t>
        </w:r>
      </w:hyperlink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 (дата обращения: 20.02.2021). – </w:t>
      </w:r>
      <w:proofErr w:type="spell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Библиогр</w:t>
      </w:r>
      <w:proofErr w:type="spell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.: 209-221. – ISBN 978-5-9765-3972-3. –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Текст :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электронный</w:t>
      </w:r>
      <w:r>
        <w:rPr>
          <w:rFonts w:ascii="Arial" w:hAnsi="Arial" w:cs="Arial"/>
          <w:color w:val="454545"/>
          <w:sz w:val="23"/>
          <w:szCs w:val="23"/>
        </w:rPr>
        <w:t>.</w:t>
      </w:r>
    </w:p>
    <w:p w:rsidR="006F7EB7" w:rsidRDefault="006F7EB7" w:rsidP="006F7EB7">
      <w:pPr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</w:p>
    <w:p w:rsidR="006F7EB7" w:rsidRDefault="006F7EB7" w:rsidP="006F7EB7">
      <w:pPr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</w:p>
    <w:p w:rsidR="002C5E39" w:rsidRDefault="002C5E39" w:rsidP="006F7EB7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</w:p>
    <w:p w:rsidR="002C5E39" w:rsidRDefault="002C5E39" w:rsidP="006F7EB7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</w:p>
    <w:p w:rsidR="002C5E39" w:rsidRDefault="002C5E39" w:rsidP="006F7EB7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</w:p>
    <w:p w:rsidR="002C5E39" w:rsidRDefault="002C5E39" w:rsidP="006F7EB7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</w:p>
    <w:p w:rsidR="002C5E39" w:rsidRDefault="002C5E39" w:rsidP="006F7EB7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</w:p>
    <w:p w:rsidR="006F7EB7" w:rsidRPr="006F7EB7" w:rsidRDefault="006F7EB7" w:rsidP="006F7EB7">
      <w:pPr>
        <w:spacing w:after="0" w:line="240" w:lineRule="auto"/>
        <w:jc w:val="center"/>
        <w:rPr>
          <w:rFonts w:ascii="Times New Roman" w:hAnsi="Times New Roman" w:cs="Times New Roman"/>
          <w:color w:val="454545"/>
          <w:sz w:val="28"/>
          <w:szCs w:val="28"/>
        </w:rPr>
      </w:pPr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Список подготовлен зав. отделом обслуживания ФБ МГПУ в </w:t>
      </w:r>
      <w:proofErr w:type="gramStart"/>
      <w:r w:rsidRPr="006F7EB7">
        <w:rPr>
          <w:rFonts w:ascii="Times New Roman" w:hAnsi="Times New Roman" w:cs="Times New Roman"/>
          <w:color w:val="454545"/>
          <w:sz w:val="28"/>
          <w:szCs w:val="28"/>
        </w:rPr>
        <w:t>ИИЯ  Гургенашвили</w:t>
      </w:r>
      <w:proofErr w:type="gramEnd"/>
      <w:r w:rsidRPr="006F7EB7">
        <w:rPr>
          <w:rFonts w:ascii="Times New Roman" w:hAnsi="Times New Roman" w:cs="Times New Roman"/>
          <w:color w:val="454545"/>
          <w:sz w:val="28"/>
          <w:szCs w:val="28"/>
        </w:rPr>
        <w:t xml:space="preserve"> И.В.</w:t>
      </w:r>
    </w:p>
    <w:p w:rsidR="0007217C" w:rsidRDefault="0007217C" w:rsidP="006F7EB7">
      <w:pPr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</w:p>
    <w:p w:rsidR="0007217C" w:rsidRDefault="0007217C" w:rsidP="006F7EB7">
      <w:pPr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</w:p>
    <w:p w:rsidR="00790218" w:rsidRDefault="00790218" w:rsidP="00B21E10">
      <w:pPr>
        <w:spacing w:after="0" w:line="240" w:lineRule="auto"/>
        <w:rPr>
          <w:rFonts w:ascii="Arial" w:hAnsi="Arial" w:cs="Arial"/>
          <w:color w:val="454545"/>
          <w:sz w:val="23"/>
          <w:szCs w:val="23"/>
        </w:rPr>
      </w:pPr>
    </w:p>
    <w:p w:rsidR="00790218" w:rsidRPr="00B21E10" w:rsidRDefault="00790218" w:rsidP="00B21E10">
      <w:pPr>
        <w:spacing w:after="0" w:line="240" w:lineRule="auto"/>
        <w:rPr>
          <w:rFonts w:ascii="Arial" w:eastAsia="Times New Roman" w:hAnsi="Arial" w:cs="Arial"/>
          <w:color w:val="454545"/>
          <w:sz w:val="23"/>
          <w:szCs w:val="23"/>
          <w:lang w:eastAsia="ru-RU"/>
        </w:rPr>
      </w:pPr>
    </w:p>
    <w:p w:rsidR="00B21E10" w:rsidRDefault="00B21E10"/>
    <w:sectPr w:rsidR="00B21E10" w:rsidSect="002C5E39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A5"/>
    <w:rsid w:val="0007217C"/>
    <w:rsid w:val="002C5E39"/>
    <w:rsid w:val="0043553B"/>
    <w:rsid w:val="00454DD2"/>
    <w:rsid w:val="006F7EB7"/>
    <w:rsid w:val="007211BB"/>
    <w:rsid w:val="00790218"/>
    <w:rsid w:val="00915CDA"/>
    <w:rsid w:val="00B21E10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1BFE-91DE-4F3A-8EAD-95E7880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0363" TargetMode="External"/><Relationship Id="rId13" Type="http://schemas.openxmlformats.org/officeDocument/2006/relationships/hyperlink" Target="https://biblioclub.ru/index.php?page=book&amp;id=573270" TargetMode="External"/><Relationship Id="rId18" Type="http://schemas.openxmlformats.org/officeDocument/2006/relationships/hyperlink" Target="https://biblioclub.ru/index.php?page=book&amp;id=3634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index.php?page=book&amp;id=577480" TargetMode="External"/><Relationship Id="rId12" Type="http://schemas.openxmlformats.org/officeDocument/2006/relationships/hyperlink" Target="https://biblioclub.ru/index.php?page=book&amp;id=596220" TargetMode="External"/><Relationship Id="rId17" Type="http://schemas.openxmlformats.org/officeDocument/2006/relationships/hyperlink" Target="https://biblioclub.ru/index.php?page=book&amp;id=5732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ioclub.ru/index.php?page=book&amp;id=5724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&amp;id=572465" TargetMode="External"/><Relationship Id="rId11" Type="http://schemas.openxmlformats.org/officeDocument/2006/relationships/hyperlink" Target="https://biblioclub.ru/index.php?page=book&amp;id=57629" TargetMode="External"/><Relationship Id="rId5" Type="http://schemas.openxmlformats.org/officeDocument/2006/relationships/hyperlink" Target="https://biblioclub.ru/index.php?page=book&amp;id=561461" TargetMode="External"/><Relationship Id="rId15" Type="http://schemas.openxmlformats.org/officeDocument/2006/relationships/hyperlink" Target="https://biblioclub.ru/index.php?page=book&amp;id=500303" TargetMode="External"/><Relationship Id="rId10" Type="http://schemas.openxmlformats.org/officeDocument/2006/relationships/hyperlink" Target="https://biblioclub.ru/index.php?page=book&amp;id=500393" TargetMode="External"/><Relationship Id="rId19" Type="http://schemas.openxmlformats.org/officeDocument/2006/relationships/hyperlink" Target="https://biblioclub.ru/index.php?page=book&amp;id=6111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iblioclub.ru/index.php?page=book&amp;id=562647" TargetMode="External"/><Relationship Id="rId14" Type="http://schemas.openxmlformats.org/officeDocument/2006/relationships/hyperlink" Target="https://biblioclub.ru/index.php?page=book&amp;id=601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gurgenashviliirina@rambler.ru</dc:creator>
  <cp:keywords/>
  <dc:description/>
  <cp:lastModifiedBy>Сенченко Татьяна Арнольдовна</cp:lastModifiedBy>
  <cp:revision>2</cp:revision>
  <dcterms:created xsi:type="dcterms:W3CDTF">2021-02-20T09:39:00Z</dcterms:created>
  <dcterms:modified xsi:type="dcterms:W3CDTF">2021-02-20T09:39:00Z</dcterms:modified>
</cp:coreProperties>
</file>