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9BEE7" w14:textId="69F3E8E4" w:rsidR="00E15C21" w:rsidRDefault="00E15C21" w:rsidP="00E15C21">
      <w:pPr>
        <w:spacing w:after="0"/>
        <w:rPr>
          <w:rFonts w:eastAsia="Times New Roman" w:cs="Times New Roman"/>
          <w:color w:val="201F1E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noProof/>
          <w:color w:val="201F1E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792F2DBF" wp14:editId="6710F3FF">
            <wp:simplePos x="0" y="0"/>
            <wp:positionH relativeFrom="page">
              <wp:align>center</wp:align>
            </wp:positionH>
            <wp:positionV relativeFrom="paragraph">
              <wp:posOffset>-250328</wp:posOffset>
            </wp:positionV>
            <wp:extent cx="3865091" cy="122415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091" cy="122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B331E" w14:textId="275AB950" w:rsidR="00E15C21" w:rsidRDefault="00E15C21" w:rsidP="00E15C21">
      <w:pPr>
        <w:spacing w:after="0"/>
        <w:rPr>
          <w:rFonts w:eastAsia="Times New Roman" w:cs="Times New Roman"/>
          <w:color w:val="201F1E"/>
          <w:szCs w:val="28"/>
          <w:shd w:val="clear" w:color="auto" w:fill="FFFFFF"/>
          <w:lang w:eastAsia="ru-RU"/>
        </w:rPr>
      </w:pPr>
    </w:p>
    <w:p w14:paraId="55F0C2B1" w14:textId="0E3B2F09" w:rsidR="00E15C21" w:rsidRDefault="00E15C21" w:rsidP="00E15C21">
      <w:pPr>
        <w:spacing w:after="0"/>
        <w:rPr>
          <w:rFonts w:eastAsia="Times New Roman" w:cs="Times New Roman"/>
          <w:color w:val="201F1E"/>
          <w:szCs w:val="28"/>
          <w:shd w:val="clear" w:color="auto" w:fill="FFFFFF"/>
          <w:lang w:eastAsia="ru-RU"/>
        </w:rPr>
      </w:pPr>
    </w:p>
    <w:p w14:paraId="49947539" w14:textId="1CCB0532" w:rsidR="00E15C21" w:rsidRDefault="00E15C21" w:rsidP="00E15C21">
      <w:pPr>
        <w:spacing w:after="0"/>
        <w:rPr>
          <w:rFonts w:eastAsia="Times New Roman" w:cs="Times New Roman"/>
          <w:color w:val="201F1E"/>
          <w:szCs w:val="28"/>
          <w:shd w:val="clear" w:color="auto" w:fill="FFFFFF"/>
          <w:lang w:eastAsia="ru-RU"/>
        </w:rPr>
      </w:pPr>
    </w:p>
    <w:p w14:paraId="4859ECEC" w14:textId="18AAD336" w:rsidR="00E15C21" w:rsidRDefault="00E15C21" w:rsidP="00E15C21">
      <w:pPr>
        <w:spacing w:after="0"/>
        <w:rPr>
          <w:rFonts w:eastAsia="Times New Roman" w:cs="Times New Roman"/>
          <w:color w:val="201F1E"/>
          <w:szCs w:val="28"/>
          <w:shd w:val="clear" w:color="auto" w:fill="FFFFFF"/>
          <w:lang w:eastAsia="ru-RU"/>
        </w:rPr>
      </w:pPr>
    </w:p>
    <w:p w14:paraId="7C192F82" w14:textId="769B20AA" w:rsidR="00AD39D0" w:rsidRPr="0018643F" w:rsidRDefault="002A1A5E" w:rsidP="002A1A5E">
      <w:pPr>
        <w:spacing w:after="0"/>
        <w:jc w:val="center"/>
        <w:rPr>
          <w:rFonts w:eastAsia="Times New Roman" w:cs="Times New Roman"/>
          <w:color w:val="201F1E"/>
          <w:sz w:val="26"/>
          <w:szCs w:val="26"/>
          <w:shd w:val="clear" w:color="auto" w:fill="FFFFFF"/>
          <w:lang w:eastAsia="ru-RU"/>
        </w:rPr>
      </w:pPr>
      <w:r w:rsidRPr="0018643F">
        <w:rPr>
          <w:rFonts w:eastAsia="Times New Roman" w:cs="Times New Roman"/>
          <w:color w:val="201F1E"/>
          <w:sz w:val="26"/>
          <w:szCs w:val="26"/>
          <w:shd w:val="clear" w:color="auto" w:fill="FFFFFF"/>
          <w:lang w:eastAsia="ru-RU"/>
        </w:rPr>
        <w:t>ИНФОРМАЦИОННОЕ ПИСЬМО</w:t>
      </w:r>
    </w:p>
    <w:p w14:paraId="6BD5729F" w14:textId="77777777" w:rsidR="002A1A5E" w:rsidRPr="0018643F" w:rsidRDefault="002A1A5E" w:rsidP="00E1556B">
      <w:pPr>
        <w:spacing w:after="0"/>
        <w:jc w:val="both"/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</w:p>
    <w:p w14:paraId="45BD83FC" w14:textId="77777777" w:rsidR="0061795B" w:rsidRPr="0018643F" w:rsidRDefault="00CA6858" w:rsidP="0061795B">
      <w:pPr>
        <w:pStyle w:val="a7"/>
        <w:jc w:val="both"/>
        <w:rPr>
          <w:rFonts w:eastAsia="Times New Roman" w:cs="Times New Roman"/>
          <w:color w:val="FF0000"/>
          <w:sz w:val="26"/>
          <w:szCs w:val="26"/>
          <w:shd w:val="clear" w:color="auto" w:fill="FFFFFF"/>
          <w:lang w:eastAsia="ru-RU"/>
        </w:rPr>
      </w:pPr>
      <w:r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Приглашаем Вас</w:t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="00C150EE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на </w:t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интеллектуально-познавательн</w:t>
      </w:r>
      <w:r w:rsidR="00EE02E2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ый марафон</w:t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в рамках XV</w:t>
      </w:r>
      <w:r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val="en-US" w:eastAsia="ru-RU"/>
        </w:rPr>
        <w:t>I</w:t>
      </w:r>
      <w:r w:rsidR="00EE02E2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val="en-US" w:eastAsia="ru-RU"/>
        </w:rPr>
        <w:t>I</w:t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="002A1A5E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Всероссийского фестива</w:t>
      </w:r>
      <w:r w:rsidR="0061795B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ля науки </w:t>
      </w:r>
      <w:r w:rsidR="002A1A5E" w:rsidRPr="0018643F">
        <w:rPr>
          <w:rFonts w:eastAsia="TimesNewRomanPSMT" w:cs="Times New Roman"/>
          <w:b/>
          <w:sz w:val="26"/>
          <w:szCs w:val="26"/>
          <w:lang w:val="en-US" w:eastAsia="ru-RU"/>
        </w:rPr>
        <w:t>NAUKA</w:t>
      </w:r>
      <w:r w:rsidR="002A1A5E" w:rsidRPr="0018643F">
        <w:rPr>
          <w:rFonts w:eastAsia="TimesNewRomanPSMT" w:cs="Times New Roman"/>
          <w:b/>
          <w:sz w:val="26"/>
          <w:szCs w:val="26"/>
          <w:lang w:eastAsia="ru-RU"/>
        </w:rPr>
        <w:t xml:space="preserve"> 0+</w:t>
      </w:r>
      <w:r w:rsidR="0061795B" w:rsidRPr="0018643F">
        <w:rPr>
          <w:rFonts w:eastAsia="TimesNewRomanPSMT" w:cs="Times New Roman"/>
          <w:b/>
          <w:sz w:val="26"/>
          <w:szCs w:val="26"/>
          <w:lang w:eastAsia="ru-RU"/>
        </w:rPr>
        <w:t xml:space="preserve"> </w:t>
      </w: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«</w:t>
      </w:r>
      <w:r w:rsidR="00E15C21" w:rsidRPr="0018643F">
        <w:rPr>
          <w:rFonts w:eastAsia="Times New Roman" w:cs="Times New Roman"/>
          <w:b/>
          <w:bCs/>
          <w:sz w:val="26"/>
          <w:szCs w:val="26"/>
          <w:shd w:val="clear" w:color="auto" w:fill="FFFFFF"/>
          <w:lang w:eastAsia="ru-RU"/>
        </w:rPr>
        <w:t>Хочешь познать мир, начни с географии</w:t>
      </w: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»</w:t>
      </w:r>
      <w:r w:rsidR="00E15C21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.</w:t>
      </w:r>
      <w:r w:rsidR="00E15C21" w:rsidRPr="0018643F">
        <w:rPr>
          <w:rFonts w:eastAsia="Times New Roman" w:cs="Times New Roman"/>
          <w:color w:val="FF0000"/>
          <w:sz w:val="26"/>
          <w:szCs w:val="26"/>
          <w:shd w:val="clear" w:color="auto" w:fill="FFFFFF"/>
          <w:lang w:eastAsia="ru-RU"/>
        </w:rPr>
        <w:t xml:space="preserve"> </w:t>
      </w:r>
    </w:p>
    <w:p w14:paraId="4AFDEAEA" w14:textId="127D428D" w:rsidR="00E15C21" w:rsidRPr="0018643F" w:rsidRDefault="00CA6858" w:rsidP="0061795B">
      <w:pPr>
        <w:pStyle w:val="a7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Мероприятие </w:t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будет проходить </w:t>
      </w:r>
      <w:r w:rsidR="00EE02E2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8</w:t>
      </w:r>
      <w:r w:rsidR="00E15C21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 xml:space="preserve"> октября с 10.</w:t>
      </w:r>
      <w:r w:rsidR="00EE02E2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0</w:t>
      </w:r>
      <w:r w:rsidR="00E15C21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0 до 12.</w:t>
      </w:r>
      <w:r w:rsidR="00E1556B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3</w:t>
      </w:r>
      <w:r w:rsidR="00E15C21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0</w:t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в онлайн-формате на платформе Microsoft Teams. Преподаватели и студенты </w:t>
      </w:r>
      <w:r w:rsidR="00E15C21" w:rsidRPr="0018643F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кафедры географии и туризма</w:t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, волонтеры и сотрудники </w:t>
      </w:r>
      <w:r w:rsidR="00E15C21" w:rsidRPr="0018643F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Геоцентра МГПУ </w:t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подготовили для участников увлекательное действо, на котором школьникам и </w:t>
      </w:r>
      <w:r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студентам</w:t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, предстоит погрузиться в интересный и незабываемый мир географии</w:t>
      </w:r>
      <w:r w:rsidR="00E1556B" w:rsidRPr="0018643F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!</w:t>
      </w:r>
    </w:p>
    <w:p w14:paraId="0A29E309" w14:textId="77777777" w:rsidR="00E15C21" w:rsidRPr="0018643F" w:rsidRDefault="00E15C21" w:rsidP="00E15C21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14:paraId="03F78373" w14:textId="09E092F2" w:rsidR="00E15C21" w:rsidRPr="0018643F" w:rsidRDefault="00E15C21" w:rsidP="00CA6858">
      <w:pPr>
        <w:shd w:val="clear" w:color="auto" w:fill="FFFFFF"/>
        <w:spacing w:after="0"/>
        <w:jc w:val="center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8643F">
        <w:rPr>
          <w:rFonts w:eastAsia="Times New Roman" w:cs="Times New Roman"/>
          <w:sz w:val="26"/>
          <w:szCs w:val="26"/>
          <w:lang w:eastAsia="ru-RU"/>
        </w:rPr>
        <w:t>Зарегистрироваться на мероприятие</w:t>
      </w:r>
    </w:p>
    <w:p w14:paraId="51756227" w14:textId="6AF98B00" w:rsidR="00FB0A73" w:rsidRPr="0018643F" w:rsidRDefault="00974126" w:rsidP="00CA6858">
      <w:pPr>
        <w:shd w:val="clear" w:color="auto" w:fill="FFFFFF"/>
        <w:spacing w:after="0"/>
        <w:jc w:val="center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можно по ссылке:</w:t>
      </w:r>
    </w:p>
    <w:p w14:paraId="24304D25" w14:textId="77777777" w:rsidR="00820FC5" w:rsidRPr="0018643F" w:rsidRDefault="00820FC5" w:rsidP="00820FC5">
      <w:pPr>
        <w:rPr>
          <w:sz w:val="26"/>
          <w:szCs w:val="26"/>
        </w:rPr>
      </w:pPr>
      <w:hyperlink r:id="rId6" w:history="1">
        <w:r w:rsidRPr="0018643F">
          <w:rPr>
            <w:rStyle w:val="a3"/>
            <w:sz w:val="26"/>
            <w:szCs w:val="26"/>
          </w:rPr>
          <w:t>https://forms.office.com/Pages/ResponsePage.aspx?id=PA3pxjyeOkCD-Gs-Wsto8TLvXbsPJmxKjMYN6xj3jMZUM1VKUENST0oyMU9NRzVCVEVSOUVBUVBMSy4u</w:t>
        </w:r>
      </w:hyperlink>
    </w:p>
    <w:p w14:paraId="497A8893" w14:textId="6E4B320E" w:rsidR="00E15C21" w:rsidRPr="0018643F" w:rsidRDefault="00FF3072" w:rsidP="00C150EE">
      <w:pPr>
        <w:shd w:val="clear" w:color="auto" w:fill="FFFFFF"/>
        <w:spacing w:after="0"/>
        <w:ind w:right="282"/>
        <w:jc w:val="center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hyperlink r:id="rId7" w:history="1">
        <w:r w:rsidR="00E15C21" w:rsidRPr="0018643F">
          <w:rPr>
            <w:rStyle w:val="a3"/>
            <w:rFonts w:eastAsia="Times New Roman" w:cs="Times New Roman"/>
            <w:color w:val="auto"/>
            <w:sz w:val="26"/>
            <w:szCs w:val="26"/>
            <w:u w:val="none"/>
            <w:lang w:eastAsia="ru-RU"/>
          </w:rPr>
          <w:t>Присоединиться к мероприятию</w:t>
        </w:r>
        <w:r w:rsidR="00E15C21" w:rsidRPr="0018643F">
          <w:rPr>
            <w:rStyle w:val="a3"/>
            <w:rFonts w:eastAsia="Times New Roman" w:cs="Times New Roman"/>
            <w:color w:val="FF0000"/>
            <w:sz w:val="26"/>
            <w:szCs w:val="26"/>
            <w:u w:val="none"/>
            <w:lang w:eastAsia="ru-RU"/>
          </w:rPr>
          <w:t> </w:t>
        </w:r>
      </w:hyperlink>
      <w:r w:rsidR="00974126" w:rsidRPr="0018643F">
        <w:rPr>
          <w:rStyle w:val="a3"/>
          <w:rFonts w:eastAsia="Times New Roman" w:cs="Times New Roman"/>
          <w:color w:val="auto"/>
          <w:sz w:val="26"/>
          <w:szCs w:val="26"/>
          <w:u w:val="none"/>
          <w:lang w:eastAsia="ru-RU"/>
        </w:rPr>
        <w:t>по ссылке:</w:t>
      </w:r>
      <w:r w:rsidR="00C150EE" w:rsidRPr="0018643F">
        <w:rPr>
          <w:rFonts w:eastAsia="Times New Roman" w:cs="Times New Roman"/>
          <w:sz w:val="26"/>
          <w:szCs w:val="26"/>
          <w:u w:val="single"/>
          <w:lang w:eastAsia="ru-RU"/>
        </w:rPr>
        <w:br/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(ссылка будет активна </w:t>
      </w:r>
      <w:r w:rsidR="004D1F87"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8</w:t>
      </w:r>
      <w:r w:rsidR="00E15C21"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октября).</w:t>
      </w:r>
    </w:p>
    <w:p w14:paraId="7CD65946" w14:textId="536DA398" w:rsidR="00E15C21" w:rsidRPr="0018643F" w:rsidRDefault="00820FC5" w:rsidP="00E15C21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hyperlink r:id="rId8" w:history="1">
        <w:r w:rsidRPr="0018643F">
          <w:rPr>
            <w:rStyle w:val="a3"/>
            <w:rFonts w:eastAsia="Times New Roman" w:cs="Times New Roman"/>
            <w:sz w:val="26"/>
            <w:szCs w:val="26"/>
            <w:lang w:eastAsia="ru-RU"/>
          </w:rPr>
          <w:t>https://teams.microsoft.com/l/meetup-join/19%3ahBWzYtqG6WSUS-ptA-5rGLKzPLsocbYFsaNIQZt6QxQ1%40thread.tacv2/1657818783948?context=%7b%22Tid%22%3a%22c6e90d3c-9e3c-403a-83f8-6b3e5acb68f1%22%2c%22Oid%22%3a%22bb5def32-260f-4a6c-8cc6-0deb18f78cc6%22%7d</w:t>
        </w:r>
      </w:hyperlink>
    </w:p>
    <w:p w14:paraId="71598F93" w14:textId="77777777" w:rsidR="00820FC5" w:rsidRPr="0018643F" w:rsidRDefault="00820FC5" w:rsidP="00E15C21">
      <w:pPr>
        <w:shd w:val="clear" w:color="auto" w:fill="FFFFFF"/>
        <w:spacing w:after="0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14:paraId="462BC585" w14:textId="64568A48" w:rsidR="00E15C21" w:rsidRPr="0018643F" w:rsidRDefault="00E15C21" w:rsidP="00E1556B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Программа</w:t>
      </w:r>
      <w:r w:rsidR="00FB0A73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мероприятия</w:t>
      </w: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14:paraId="18455928" w14:textId="77777777" w:rsidR="00E15C21" w:rsidRPr="0018643F" w:rsidRDefault="00E15C21" w:rsidP="00E1556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14:paraId="6F975E68" w14:textId="3E125B6F" w:rsidR="00974126" w:rsidRPr="0018643F" w:rsidRDefault="00E15C21" w:rsidP="002A1A5E">
      <w:pPr>
        <w:pStyle w:val="a6"/>
        <w:jc w:val="both"/>
        <w:rPr>
          <w:color w:val="000000" w:themeColor="text1"/>
          <w:sz w:val="26"/>
          <w:szCs w:val="26"/>
          <w:lang w:eastAsia="ru-RU"/>
        </w:rPr>
      </w:pPr>
      <w:r w:rsidRPr="0018643F">
        <w:rPr>
          <w:b/>
          <w:bCs/>
          <w:color w:val="000000" w:themeColor="text1"/>
          <w:sz w:val="26"/>
          <w:szCs w:val="26"/>
          <w:lang w:eastAsia="ru-RU"/>
        </w:rPr>
        <w:t>10.</w:t>
      </w:r>
      <w:r w:rsidR="00974126" w:rsidRPr="0018643F">
        <w:rPr>
          <w:b/>
          <w:bCs/>
          <w:color w:val="000000" w:themeColor="text1"/>
          <w:sz w:val="26"/>
          <w:szCs w:val="26"/>
          <w:lang w:eastAsia="ru-RU"/>
        </w:rPr>
        <w:t>0</w:t>
      </w:r>
      <w:r w:rsidRPr="0018643F">
        <w:rPr>
          <w:b/>
          <w:bCs/>
          <w:color w:val="000000" w:themeColor="text1"/>
          <w:sz w:val="26"/>
          <w:szCs w:val="26"/>
          <w:lang w:eastAsia="ru-RU"/>
        </w:rPr>
        <w:t xml:space="preserve">0 – </w:t>
      </w:r>
      <w:r w:rsidR="00974126" w:rsidRPr="0018643F">
        <w:rPr>
          <w:b/>
          <w:bCs/>
          <w:color w:val="000000" w:themeColor="text1"/>
          <w:sz w:val="26"/>
          <w:szCs w:val="26"/>
          <w:lang w:eastAsia="ru-RU"/>
        </w:rPr>
        <w:t>10.</w:t>
      </w:r>
      <w:r w:rsidR="00C9024E" w:rsidRPr="0018643F">
        <w:rPr>
          <w:b/>
          <w:bCs/>
          <w:color w:val="000000" w:themeColor="text1"/>
          <w:sz w:val="26"/>
          <w:szCs w:val="26"/>
          <w:lang w:eastAsia="ru-RU"/>
        </w:rPr>
        <w:t>10</w:t>
      </w:r>
      <w:r w:rsidR="00974126" w:rsidRPr="0018643F">
        <w:rPr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820FC5" w:rsidRPr="0018643F">
        <w:rPr>
          <w:b/>
          <w:bCs/>
          <w:color w:val="000000" w:themeColor="text1"/>
          <w:sz w:val="26"/>
          <w:szCs w:val="26"/>
          <w:lang w:eastAsia="ru-RU"/>
        </w:rPr>
        <w:t xml:space="preserve">- </w:t>
      </w:r>
      <w:r w:rsidR="00820FC5" w:rsidRPr="0018643F">
        <w:rPr>
          <w:color w:val="000000" w:themeColor="text1"/>
          <w:sz w:val="26"/>
          <w:szCs w:val="26"/>
          <w:lang w:eastAsia="ru-RU"/>
        </w:rPr>
        <w:t>о</w:t>
      </w:r>
      <w:r w:rsidR="00974126" w:rsidRPr="0018643F">
        <w:rPr>
          <w:color w:val="000000" w:themeColor="text1"/>
          <w:sz w:val="26"/>
          <w:szCs w:val="26"/>
          <w:lang w:eastAsia="ru-RU"/>
        </w:rPr>
        <w:t>ткрытие</w:t>
      </w:r>
    </w:p>
    <w:p w14:paraId="3EF010DF" w14:textId="023FCDA7" w:rsidR="00974126" w:rsidRPr="0018643F" w:rsidRDefault="00E15C21" w:rsidP="002A1A5E">
      <w:pPr>
        <w:pStyle w:val="a6"/>
        <w:jc w:val="both"/>
        <w:rPr>
          <w:color w:val="000000" w:themeColor="text1"/>
          <w:sz w:val="26"/>
          <w:szCs w:val="26"/>
          <w:lang w:eastAsia="ru-RU"/>
        </w:rPr>
      </w:pPr>
      <w:r w:rsidRPr="0018643F">
        <w:rPr>
          <w:b/>
          <w:bCs/>
          <w:color w:val="000000" w:themeColor="text1"/>
          <w:sz w:val="26"/>
          <w:szCs w:val="26"/>
          <w:lang w:eastAsia="ru-RU"/>
        </w:rPr>
        <w:t>1</w:t>
      </w:r>
      <w:r w:rsidR="00974126" w:rsidRPr="0018643F">
        <w:rPr>
          <w:b/>
          <w:bCs/>
          <w:color w:val="000000" w:themeColor="text1"/>
          <w:sz w:val="26"/>
          <w:szCs w:val="26"/>
          <w:lang w:eastAsia="ru-RU"/>
        </w:rPr>
        <w:t>0</w:t>
      </w:r>
      <w:r w:rsidRPr="0018643F">
        <w:rPr>
          <w:b/>
          <w:bCs/>
          <w:color w:val="000000" w:themeColor="text1"/>
          <w:sz w:val="26"/>
          <w:szCs w:val="26"/>
          <w:lang w:eastAsia="ru-RU"/>
        </w:rPr>
        <w:t>.</w:t>
      </w:r>
      <w:r w:rsidR="00C9024E" w:rsidRPr="0018643F">
        <w:rPr>
          <w:b/>
          <w:bCs/>
          <w:color w:val="000000" w:themeColor="text1"/>
          <w:sz w:val="26"/>
          <w:szCs w:val="26"/>
          <w:lang w:eastAsia="ru-RU"/>
        </w:rPr>
        <w:t xml:space="preserve">10 </w:t>
      </w:r>
      <w:r w:rsidR="00974126" w:rsidRPr="0018643F">
        <w:rPr>
          <w:b/>
          <w:bCs/>
          <w:color w:val="000000" w:themeColor="text1"/>
          <w:sz w:val="26"/>
          <w:szCs w:val="26"/>
          <w:lang w:eastAsia="ru-RU"/>
        </w:rPr>
        <w:t>-</w:t>
      </w:r>
      <w:r w:rsidR="00C9024E" w:rsidRPr="0018643F">
        <w:rPr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974126" w:rsidRPr="0018643F">
        <w:rPr>
          <w:b/>
          <w:bCs/>
          <w:color w:val="000000" w:themeColor="text1"/>
          <w:sz w:val="26"/>
          <w:szCs w:val="26"/>
          <w:lang w:eastAsia="ru-RU"/>
        </w:rPr>
        <w:t>10.</w:t>
      </w:r>
      <w:r w:rsidR="00F77D90" w:rsidRPr="0018643F">
        <w:rPr>
          <w:b/>
          <w:bCs/>
          <w:color w:val="000000" w:themeColor="text1"/>
          <w:sz w:val="26"/>
          <w:szCs w:val="26"/>
          <w:lang w:eastAsia="ru-RU"/>
        </w:rPr>
        <w:t>2</w:t>
      </w:r>
      <w:r w:rsidR="00C9024E" w:rsidRPr="0018643F">
        <w:rPr>
          <w:b/>
          <w:bCs/>
          <w:color w:val="000000" w:themeColor="text1"/>
          <w:sz w:val="26"/>
          <w:szCs w:val="26"/>
          <w:lang w:eastAsia="ru-RU"/>
        </w:rPr>
        <w:t>5</w:t>
      </w:r>
      <w:r w:rsidRPr="0018643F">
        <w:rPr>
          <w:color w:val="000000" w:themeColor="text1"/>
          <w:sz w:val="26"/>
          <w:szCs w:val="26"/>
          <w:lang w:eastAsia="ru-RU"/>
        </w:rPr>
        <w:t xml:space="preserve"> - мини-лекци</w:t>
      </w:r>
      <w:r w:rsidR="00974126" w:rsidRPr="0018643F">
        <w:rPr>
          <w:color w:val="000000" w:themeColor="text1"/>
          <w:sz w:val="26"/>
          <w:szCs w:val="26"/>
          <w:lang w:eastAsia="ru-RU"/>
        </w:rPr>
        <w:t>я</w:t>
      </w:r>
      <w:r w:rsidRPr="0018643F">
        <w:rPr>
          <w:color w:val="000000" w:themeColor="text1"/>
          <w:sz w:val="26"/>
          <w:szCs w:val="26"/>
          <w:lang w:eastAsia="ru-RU"/>
        </w:rPr>
        <w:t xml:space="preserve"> </w:t>
      </w:r>
      <w:r w:rsidR="00974126" w:rsidRPr="0018643F">
        <w:rPr>
          <w:color w:val="000000" w:themeColor="text1"/>
          <w:sz w:val="26"/>
          <w:szCs w:val="26"/>
          <w:lang w:eastAsia="ru-RU"/>
        </w:rPr>
        <w:t>по актуальным проблемам географии и географического образования</w:t>
      </w:r>
      <w:r w:rsidR="00820FC5" w:rsidRPr="0018643F">
        <w:rPr>
          <w:color w:val="000000" w:themeColor="text1"/>
          <w:sz w:val="26"/>
          <w:szCs w:val="26"/>
          <w:lang w:eastAsia="ru-RU"/>
        </w:rPr>
        <w:t>;</w:t>
      </w:r>
    </w:p>
    <w:p w14:paraId="377A2534" w14:textId="4EDC9D82" w:rsidR="00E15C21" w:rsidRPr="0018643F" w:rsidRDefault="00F77D90" w:rsidP="002A1A5E">
      <w:pPr>
        <w:pStyle w:val="a6"/>
        <w:jc w:val="both"/>
        <w:rPr>
          <w:color w:val="000000" w:themeColor="text1"/>
          <w:sz w:val="26"/>
          <w:szCs w:val="26"/>
          <w:lang w:eastAsia="ru-RU"/>
        </w:rPr>
      </w:pPr>
      <w:r w:rsidRPr="0018643F">
        <w:rPr>
          <w:b/>
          <w:bCs/>
          <w:color w:val="000000" w:themeColor="text1"/>
          <w:sz w:val="26"/>
          <w:szCs w:val="26"/>
          <w:lang w:eastAsia="ru-RU"/>
        </w:rPr>
        <w:t>10.2</w:t>
      </w:r>
      <w:r w:rsidR="00C9024E" w:rsidRPr="0018643F">
        <w:rPr>
          <w:b/>
          <w:bCs/>
          <w:color w:val="000000" w:themeColor="text1"/>
          <w:sz w:val="26"/>
          <w:szCs w:val="26"/>
          <w:lang w:eastAsia="ru-RU"/>
        </w:rPr>
        <w:t>5</w:t>
      </w:r>
      <w:r w:rsidRPr="0018643F">
        <w:rPr>
          <w:b/>
          <w:bCs/>
          <w:color w:val="000000" w:themeColor="text1"/>
          <w:sz w:val="26"/>
          <w:szCs w:val="26"/>
          <w:lang w:eastAsia="ru-RU"/>
        </w:rPr>
        <w:t>-10.</w:t>
      </w:r>
      <w:r w:rsidR="00C9024E" w:rsidRPr="0018643F">
        <w:rPr>
          <w:b/>
          <w:bCs/>
          <w:color w:val="000000" w:themeColor="text1"/>
          <w:sz w:val="26"/>
          <w:szCs w:val="26"/>
          <w:lang w:eastAsia="ru-RU"/>
        </w:rPr>
        <w:t>50</w:t>
      </w:r>
      <w:r w:rsidRPr="0018643F">
        <w:rPr>
          <w:color w:val="000000" w:themeColor="text1"/>
          <w:sz w:val="26"/>
          <w:szCs w:val="26"/>
          <w:lang w:eastAsia="ru-RU"/>
        </w:rPr>
        <w:t xml:space="preserve"> - </w:t>
      </w:r>
      <w:r w:rsidR="00974126" w:rsidRPr="0018643F">
        <w:rPr>
          <w:color w:val="000000" w:themeColor="text1"/>
          <w:sz w:val="26"/>
          <w:szCs w:val="26"/>
          <w:lang w:eastAsia="ru-RU"/>
        </w:rPr>
        <w:t>виртуальные экскурсии по России</w:t>
      </w:r>
      <w:r w:rsidR="00E15C21" w:rsidRPr="0018643F">
        <w:rPr>
          <w:color w:val="000000" w:themeColor="text1"/>
          <w:sz w:val="26"/>
          <w:szCs w:val="26"/>
          <w:lang w:eastAsia="ru-RU"/>
        </w:rPr>
        <w:t>;</w:t>
      </w:r>
    </w:p>
    <w:p w14:paraId="63F21547" w14:textId="42F883F7" w:rsidR="00E15C21" w:rsidRPr="0018643F" w:rsidRDefault="00E15C21" w:rsidP="002A1A5E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="00F77D90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0</w:t>
      </w: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  <w:r w:rsidR="00C9024E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50</w:t>
      </w: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– 1</w:t>
      </w:r>
      <w:r w:rsidR="00F77D90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  <w:r w:rsidR="00F77D90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3</w:t>
      </w:r>
      <w:r w:rsidR="00C9024E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5</w:t>
      </w:r>
      <w:r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77D90"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–</w:t>
      </w:r>
      <w:r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географическ</w:t>
      </w:r>
      <w:r w:rsidR="00F77D90"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ая викторина</w:t>
      </w:r>
      <w:r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«Своя игра»;</w:t>
      </w:r>
    </w:p>
    <w:p w14:paraId="59273961" w14:textId="0E9B4F09" w:rsidR="00E15C21" w:rsidRPr="0018643F" w:rsidRDefault="00E15C21" w:rsidP="002A1A5E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="00F77D90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  <w:r w:rsidR="00F77D90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3</w:t>
      </w:r>
      <w:r w:rsidR="00C9024E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5</w:t>
      </w: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– 1</w:t>
      </w:r>
      <w:r w:rsidR="00F77D90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1</w:t>
      </w:r>
      <w:r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  <w:r w:rsidR="00F77D90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4</w:t>
      </w:r>
      <w:r w:rsidR="00C9024E" w:rsidRPr="0018643F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5</w:t>
      </w:r>
      <w:r w:rsidR="00E1556B"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-</w:t>
      </w:r>
      <w:r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конкурс слоганов о географии</w:t>
      </w:r>
      <w:r w:rsidR="00C9024E"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 (итоги)</w:t>
      </w:r>
      <w:r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>;</w:t>
      </w:r>
    </w:p>
    <w:p w14:paraId="5AB1F59A" w14:textId="77777777" w:rsidR="00C9024E" w:rsidRPr="0018643F" w:rsidRDefault="00F77D90" w:rsidP="002A1A5E">
      <w:pPr>
        <w:pStyle w:val="a6"/>
        <w:ind w:right="282"/>
        <w:jc w:val="both"/>
        <w:rPr>
          <w:color w:val="000000" w:themeColor="text1"/>
          <w:sz w:val="26"/>
          <w:szCs w:val="26"/>
          <w:lang w:eastAsia="ru-RU"/>
        </w:rPr>
      </w:pPr>
      <w:r w:rsidRPr="0018643F">
        <w:rPr>
          <w:b/>
          <w:bCs/>
          <w:color w:val="000000" w:themeColor="text1"/>
          <w:sz w:val="26"/>
          <w:szCs w:val="26"/>
          <w:lang w:eastAsia="ru-RU"/>
        </w:rPr>
        <w:t>1</w:t>
      </w:r>
      <w:r w:rsidR="00E15C21" w:rsidRPr="0018643F">
        <w:rPr>
          <w:b/>
          <w:bCs/>
          <w:color w:val="000000" w:themeColor="text1"/>
          <w:sz w:val="26"/>
          <w:szCs w:val="26"/>
          <w:lang w:eastAsia="ru-RU"/>
        </w:rPr>
        <w:t>1</w:t>
      </w:r>
      <w:r w:rsidRPr="0018643F">
        <w:rPr>
          <w:b/>
          <w:bCs/>
          <w:color w:val="000000" w:themeColor="text1"/>
          <w:sz w:val="26"/>
          <w:szCs w:val="26"/>
          <w:lang w:eastAsia="ru-RU"/>
        </w:rPr>
        <w:t>.50</w:t>
      </w:r>
      <w:r w:rsidR="00E15C21" w:rsidRPr="0018643F">
        <w:rPr>
          <w:b/>
          <w:bCs/>
          <w:color w:val="000000" w:themeColor="text1"/>
          <w:sz w:val="26"/>
          <w:szCs w:val="26"/>
          <w:lang w:eastAsia="ru-RU"/>
        </w:rPr>
        <w:t xml:space="preserve"> – 12.</w:t>
      </w:r>
      <w:r w:rsidRPr="0018643F">
        <w:rPr>
          <w:b/>
          <w:bCs/>
          <w:color w:val="000000" w:themeColor="text1"/>
          <w:sz w:val="26"/>
          <w:szCs w:val="26"/>
          <w:lang w:eastAsia="ru-RU"/>
        </w:rPr>
        <w:t>0</w:t>
      </w:r>
      <w:r w:rsidR="00E15C21" w:rsidRPr="0018643F">
        <w:rPr>
          <w:b/>
          <w:bCs/>
          <w:color w:val="000000" w:themeColor="text1"/>
          <w:sz w:val="26"/>
          <w:szCs w:val="26"/>
          <w:lang w:eastAsia="ru-RU"/>
        </w:rPr>
        <w:t>0</w:t>
      </w:r>
      <w:r w:rsidR="00E1556B" w:rsidRPr="0018643F">
        <w:rPr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E15C21" w:rsidRPr="0018643F">
        <w:rPr>
          <w:color w:val="000000" w:themeColor="text1"/>
          <w:sz w:val="26"/>
          <w:szCs w:val="26"/>
          <w:lang w:eastAsia="ru-RU"/>
        </w:rPr>
        <w:t>-</w:t>
      </w:r>
      <w:r w:rsidR="00E1556B" w:rsidRPr="0018643F">
        <w:rPr>
          <w:color w:val="000000" w:themeColor="text1"/>
          <w:sz w:val="26"/>
          <w:szCs w:val="26"/>
          <w:lang w:eastAsia="ru-RU"/>
        </w:rPr>
        <w:t xml:space="preserve"> </w:t>
      </w:r>
      <w:r w:rsidR="00E15C21" w:rsidRPr="0018643F">
        <w:rPr>
          <w:color w:val="000000" w:themeColor="text1"/>
          <w:sz w:val="26"/>
          <w:szCs w:val="26"/>
        </w:rPr>
        <w:t xml:space="preserve">подведение итогов </w:t>
      </w:r>
      <w:r w:rsidR="00C9024E" w:rsidRPr="0018643F">
        <w:rPr>
          <w:color w:val="000000" w:themeColor="text1"/>
          <w:sz w:val="26"/>
          <w:szCs w:val="26"/>
        </w:rPr>
        <w:t xml:space="preserve">заочного </w:t>
      </w:r>
      <w:r w:rsidR="00E15C21" w:rsidRPr="0018643F">
        <w:rPr>
          <w:color w:val="000000" w:themeColor="text1"/>
          <w:sz w:val="26"/>
          <w:szCs w:val="26"/>
        </w:rPr>
        <w:t>конкурса научных работ и проектов учащихся «</w:t>
      </w:r>
      <w:r w:rsidR="00E15C21" w:rsidRPr="0018643F">
        <w:rPr>
          <w:sz w:val="26"/>
          <w:szCs w:val="26"/>
        </w:rPr>
        <w:t>Московский мегаполис: география, экология, краеведение и туризм</w:t>
      </w:r>
      <w:r w:rsidR="00E15C21" w:rsidRPr="0018643F">
        <w:rPr>
          <w:color w:val="000000" w:themeColor="text1"/>
          <w:sz w:val="26"/>
          <w:szCs w:val="26"/>
        </w:rPr>
        <w:t>»</w:t>
      </w:r>
      <w:r w:rsidR="00E15C21" w:rsidRPr="0018643F">
        <w:rPr>
          <w:color w:val="000000" w:themeColor="text1"/>
          <w:sz w:val="26"/>
          <w:szCs w:val="26"/>
          <w:lang w:eastAsia="ru-RU"/>
        </w:rPr>
        <w:t>.</w:t>
      </w:r>
      <w:r w:rsidRPr="0018643F">
        <w:rPr>
          <w:color w:val="000000" w:themeColor="text1"/>
          <w:sz w:val="26"/>
          <w:szCs w:val="26"/>
          <w:lang w:eastAsia="ru-RU"/>
        </w:rPr>
        <w:t xml:space="preserve"> </w:t>
      </w:r>
      <w:r w:rsidR="00C9024E" w:rsidRPr="0018643F">
        <w:rPr>
          <w:color w:val="000000" w:themeColor="text1"/>
          <w:sz w:val="26"/>
          <w:szCs w:val="26"/>
          <w:lang w:eastAsia="ru-RU"/>
        </w:rPr>
        <w:t xml:space="preserve">Конкурс пройдет с 10 сентября до 5 октября. </w:t>
      </w:r>
    </w:p>
    <w:p w14:paraId="50D1305A" w14:textId="29C68DCF" w:rsidR="00E15C21" w:rsidRPr="0018643F" w:rsidRDefault="00F77D90" w:rsidP="002A1A5E">
      <w:pPr>
        <w:pStyle w:val="a6"/>
        <w:ind w:right="282"/>
        <w:jc w:val="both"/>
        <w:rPr>
          <w:color w:val="000000" w:themeColor="text1"/>
          <w:sz w:val="26"/>
          <w:szCs w:val="26"/>
          <w:lang w:eastAsia="ru-RU"/>
        </w:rPr>
      </w:pPr>
      <w:bookmarkStart w:id="0" w:name="_Hlk113992850"/>
      <w:r w:rsidRPr="0018643F">
        <w:rPr>
          <w:color w:val="000000" w:themeColor="text1"/>
          <w:sz w:val="26"/>
          <w:szCs w:val="26"/>
          <w:lang w:eastAsia="ru-RU"/>
        </w:rPr>
        <w:t>Ссылка на регистрацию</w:t>
      </w:r>
      <w:r w:rsidR="00C9024E" w:rsidRPr="0018643F">
        <w:rPr>
          <w:color w:val="000000" w:themeColor="text1"/>
          <w:sz w:val="26"/>
          <w:szCs w:val="26"/>
          <w:lang w:eastAsia="ru-RU"/>
        </w:rPr>
        <w:t xml:space="preserve"> участников </w:t>
      </w:r>
      <w:r w:rsidR="00820FC5" w:rsidRPr="0018643F">
        <w:rPr>
          <w:color w:val="000000" w:themeColor="text1"/>
          <w:sz w:val="26"/>
          <w:szCs w:val="26"/>
          <w:lang w:eastAsia="ru-RU"/>
        </w:rPr>
        <w:t xml:space="preserve">для участия в конкурсе </w:t>
      </w:r>
      <w:r w:rsidR="00C9024E" w:rsidRPr="0018643F">
        <w:rPr>
          <w:color w:val="000000" w:themeColor="text1"/>
          <w:sz w:val="26"/>
          <w:szCs w:val="26"/>
          <w:lang w:eastAsia="ru-RU"/>
        </w:rPr>
        <w:t>и адрес отправления работ на конкурс здесь</w:t>
      </w:r>
      <w:r w:rsidRPr="0018643F">
        <w:rPr>
          <w:color w:val="000000" w:themeColor="text1"/>
          <w:sz w:val="26"/>
          <w:szCs w:val="26"/>
          <w:lang w:eastAsia="ru-RU"/>
        </w:rPr>
        <w:t>:</w:t>
      </w:r>
    </w:p>
    <w:p w14:paraId="535C8646" w14:textId="77777777" w:rsidR="00820FC5" w:rsidRPr="0018643F" w:rsidRDefault="00820FC5" w:rsidP="002A1A5E">
      <w:pPr>
        <w:jc w:val="both"/>
        <w:rPr>
          <w:sz w:val="26"/>
          <w:szCs w:val="26"/>
        </w:rPr>
      </w:pPr>
      <w:hyperlink r:id="rId9" w:history="1">
        <w:r w:rsidRPr="0018643F">
          <w:rPr>
            <w:rStyle w:val="a3"/>
            <w:sz w:val="26"/>
            <w:szCs w:val="26"/>
          </w:rPr>
          <w:t>https://forms.office.com/Pages/ResponsePage.aspx?id=PA3pxjyeOkCD-Gs-Wsto8TLvXbsPJmxKjMYN6xj3jMZUMjRITVhVOU9KQjUxNDdVTlYxTlNYVDdFUy4u</w:t>
        </w:r>
      </w:hyperlink>
      <w:bookmarkEnd w:id="0"/>
    </w:p>
    <w:p w14:paraId="0438DF0A" w14:textId="024AEA3C" w:rsidR="00E15C21" w:rsidRPr="0018643F" w:rsidRDefault="002A1A5E" w:rsidP="00E1556B">
      <w:pPr>
        <w:shd w:val="clear" w:color="auto" w:fill="FFFFFF"/>
        <w:spacing w:after="0"/>
        <w:jc w:val="both"/>
        <w:rPr>
          <w:rFonts w:eastAsia="Times New Roman" w:cs="Times New Roman"/>
          <w:i/>
          <w:iCs/>
          <w:color w:val="000000" w:themeColor="text1"/>
          <w:sz w:val="26"/>
          <w:szCs w:val="26"/>
          <w:lang w:eastAsia="ru-RU"/>
        </w:rPr>
      </w:pPr>
      <w:r w:rsidRPr="0018643F">
        <w:rPr>
          <w:rFonts w:eastAsia="Times New Roman" w:cs="Times New Roman"/>
          <w:color w:val="000000" w:themeColor="text1"/>
          <w:sz w:val="26"/>
          <w:szCs w:val="26"/>
          <w:lang w:eastAsia="ru-RU"/>
        </w:rPr>
        <w:t xml:space="preserve">Положение о конкурсе и требования к оформлению работ в </w:t>
      </w:r>
      <w:r w:rsidRPr="0018643F">
        <w:rPr>
          <w:rFonts w:eastAsia="Times New Roman" w:cs="Times New Roman"/>
          <w:i/>
          <w:iCs/>
          <w:color w:val="000000" w:themeColor="text1"/>
          <w:sz w:val="26"/>
          <w:szCs w:val="26"/>
          <w:lang w:eastAsia="ru-RU"/>
        </w:rPr>
        <w:t>Приложении</w:t>
      </w:r>
    </w:p>
    <w:p w14:paraId="5487F686" w14:textId="77777777" w:rsidR="002A1A5E" w:rsidRPr="0018643F" w:rsidRDefault="002A1A5E" w:rsidP="00A41BCE">
      <w:pPr>
        <w:shd w:val="clear" w:color="auto" w:fill="FFFFFF"/>
        <w:spacing w:after="0"/>
        <w:jc w:val="center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14:paraId="14D13D28" w14:textId="0389B240" w:rsidR="00E15C21" w:rsidRPr="0018643F" w:rsidRDefault="00E15C21" w:rsidP="00A41BCE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</w:pPr>
      <w:r w:rsidRPr="0018643F">
        <w:rPr>
          <w:rFonts w:eastAsia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Победителей и самых активных участников ждут награды!</w:t>
      </w:r>
    </w:p>
    <w:p w14:paraId="062E3EB4" w14:textId="38A8F2F1" w:rsidR="002A1A5E" w:rsidRPr="0018643F" w:rsidRDefault="0061795B" w:rsidP="0061795B">
      <w:pPr>
        <w:shd w:val="clear" w:color="auto" w:fill="FFFFFF"/>
        <w:spacing w:after="0"/>
        <w:jc w:val="right"/>
        <w:rPr>
          <w:rFonts w:eastAsia="Times New Roman" w:cs="Times New Roman"/>
          <w:i/>
          <w:iCs/>
          <w:color w:val="000000" w:themeColor="text1"/>
          <w:sz w:val="26"/>
          <w:szCs w:val="26"/>
          <w:lang w:eastAsia="ru-RU"/>
        </w:rPr>
      </w:pPr>
      <w:r w:rsidRPr="0018643F">
        <w:rPr>
          <w:rFonts w:eastAsia="Times New Roman" w:cs="Times New Roman"/>
          <w:i/>
          <w:iCs/>
          <w:color w:val="000000" w:themeColor="text1"/>
          <w:sz w:val="26"/>
          <w:szCs w:val="26"/>
          <w:lang w:eastAsia="ru-RU"/>
        </w:rPr>
        <w:lastRenderedPageBreak/>
        <w:t>П</w:t>
      </w:r>
      <w:r w:rsidR="002A1A5E" w:rsidRPr="0018643F">
        <w:rPr>
          <w:rFonts w:eastAsia="Times New Roman" w:cs="Times New Roman"/>
          <w:i/>
          <w:iCs/>
          <w:color w:val="000000" w:themeColor="text1"/>
          <w:sz w:val="26"/>
          <w:szCs w:val="26"/>
          <w:lang w:eastAsia="ru-RU"/>
        </w:rPr>
        <w:t>риложени</w:t>
      </w:r>
      <w:r w:rsidR="002A1A5E" w:rsidRPr="0018643F">
        <w:rPr>
          <w:rFonts w:eastAsia="Times New Roman" w:cs="Times New Roman"/>
          <w:i/>
          <w:iCs/>
          <w:color w:val="000000" w:themeColor="text1"/>
          <w:sz w:val="26"/>
          <w:szCs w:val="26"/>
          <w:lang w:eastAsia="ru-RU"/>
        </w:rPr>
        <w:t>е к информационному письму</w:t>
      </w:r>
    </w:p>
    <w:p w14:paraId="6A3AD025" w14:textId="77777777" w:rsidR="002A1A5E" w:rsidRPr="0018643F" w:rsidRDefault="002A1A5E" w:rsidP="00E1556B">
      <w:pPr>
        <w:shd w:val="clear" w:color="auto" w:fill="FFFFFF"/>
        <w:spacing w:after="0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</w:p>
    <w:p w14:paraId="3D8A65DC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ПОЛОЖЕНИЕ</w:t>
      </w:r>
    </w:p>
    <w:p w14:paraId="4F09B532" w14:textId="77777777" w:rsidR="00AF7F1F" w:rsidRDefault="0061795B" w:rsidP="0061795B">
      <w:pPr>
        <w:spacing w:after="0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 xml:space="preserve">о Конкурсе научных работ и проектов школьников и студентов: </w:t>
      </w:r>
    </w:p>
    <w:p w14:paraId="017284DD" w14:textId="0E904091" w:rsidR="0061795B" w:rsidRPr="0061795B" w:rsidRDefault="0061795B" w:rsidP="0061795B">
      <w:pPr>
        <w:spacing w:after="0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«Московский мегаполис: география, экология, краеведение и туризм»</w:t>
      </w:r>
    </w:p>
    <w:p w14:paraId="215FC0E5" w14:textId="77777777" w:rsidR="0061795B" w:rsidRPr="0061795B" w:rsidRDefault="0061795B" w:rsidP="0061795B">
      <w:pPr>
        <w:spacing w:after="0"/>
        <w:jc w:val="center"/>
        <w:rPr>
          <w:rFonts w:eastAsia="Calibri" w:cs="Times New Roman"/>
          <w:sz w:val="26"/>
          <w:szCs w:val="26"/>
        </w:rPr>
      </w:pPr>
    </w:p>
    <w:p w14:paraId="7177C3EB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1. Общие положения</w:t>
      </w:r>
    </w:p>
    <w:p w14:paraId="1AA3F297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1.1. Настоящее Положение о Конкурсе научных работ и проектов школьников и студентов: «Московский мегаполис: география, экология, краеведение и туризм» в институте естествознания и спортивных технологий Государственного автономного образовательного учреждения высшего образования города Москвы «Московский городской педагогический университет» (далее Конкурс) определяет цели и задачи Конкурса, порядок организации, проведения и подведения итогов, награждения победителей Конкурса,</w:t>
      </w:r>
    </w:p>
    <w:p w14:paraId="1E9E4F6B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1.2. Организатором Конкурса является кафедра географии и туризма института естествознания и спортивных технологий Государственного автономного образовательного учреждения высшего образования города Москвы «Московский городской педагогический университет» (далее — Университет).</w:t>
      </w:r>
    </w:p>
    <w:p w14:paraId="3A597711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15398DB0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2. Цель и задачи конкурса</w:t>
      </w:r>
    </w:p>
    <w:p w14:paraId="5BFD497D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2.1. Цель Конкурса раскрытие научного и творческого потенциала современных и «вчерашних» школьников, развитие навыков научных исследований в области географии, краеведения и естественных наук.</w:t>
      </w:r>
    </w:p>
    <w:p w14:paraId="1EF9353A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2.2. Задачи Конкурса:</w:t>
      </w:r>
    </w:p>
    <w:p w14:paraId="597BAC5D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развитие интереса обучающихся к географии, краеведению, туризму, экологии;</w:t>
      </w:r>
    </w:p>
    <w:p w14:paraId="789051C2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содействие профессиональной ориентации школьников и продолжению их образования;</w:t>
      </w:r>
    </w:p>
    <w:p w14:paraId="539D87D8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пропаганда научных знаний.</w:t>
      </w:r>
    </w:p>
    <w:p w14:paraId="5D7159C9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608E5892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3. Участники конкурса</w:t>
      </w:r>
    </w:p>
    <w:p w14:paraId="4FE8D019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3.1. В Конкурсе принимают участие:</w:t>
      </w:r>
    </w:p>
    <w:p w14:paraId="318440F9" w14:textId="77777777" w:rsidR="0061795B" w:rsidRPr="0061795B" w:rsidRDefault="0061795B" w:rsidP="0061795B">
      <w:pPr>
        <w:numPr>
          <w:ilvl w:val="0"/>
          <w:numId w:val="2"/>
        </w:numPr>
        <w:spacing w:after="0" w:line="259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учащиеся 5-11 классов общеобразовательных организаций, обучающиеся образовательных организаций среднего профессионального образования;</w:t>
      </w:r>
    </w:p>
    <w:p w14:paraId="39BD6DE5" w14:textId="77777777" w:rsidR="0061795B" w:rsidRPr="0061795B" w:rsidRDefault="0061795B" w:rsidP="0061795B">
      <w:pPr>
        <w:numPr>
          <w:ilvl w:val="0"/>
          <w:numId w:val="2"/>
        </w:numPr>
        <w:spacing w:after="0" w:line="259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студенты бакалавриата.</w:t>
      </w:r>
    </w:p>
    <w:p w14:paraId="332DB113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3.2. К участию в Конкурсе допускаются как индивидуальные участники, так и творческие коллективы.</w:t>
      </w:r>
    </w:p>
    <w:p w14:paraId="7AEEF94B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3.3. Количество членов творческого коллектива не ограничено.</w:t>
      </w:r>
    </w:p>
    <w:p w14:paraId="3CDEB8D1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47650C75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4. Сроки проведения</w:t>
      </w:r>
    </w:p>
    <w:p w14:paraId="0A9BB8E0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4.1. Конкурс проводится в МГПУ с 10 сентября по 5 октября 2022 года.</w:t>
      </w:r>
    </w:p>
    <w:p w14:paraId="13103116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6F37C5F2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5. Порядок организации и проведения Конкурса</w:t>
      </w:r>
    </w:p>
    <w:p w14:paraId="49B1D484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5.1. Взимание платы за участие в Конкурсе не допускается.</w:t>
      </w:r>
    </w:p>
    <w:p w14:paraId="4632B2AE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5.2. Для участия в Конкурсе участнику необходимо подать на адрес электронной почты Конкурса, указанной в регистрационной анкете в сроки, установленные пунктом 4.2 настоящего Положения следующие документы;</w:t>
      </w:r>
    </w:p>
    <w:p w14:paraId="21FD982D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заявку участника Конкурса;</w:t>
      </w:r>
    </w:p>
    <w:p w14:paraId="18C3BD75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конкурсную работу.</w:t>
      </w:r>
    </w:p>
    <w:p w14:paraId="2847F371" w14:textId="77777777" w:rsidR="0061795B" w:rsidRPr="0061795B" w:rsidRDefault="0061795B" w:rsidP="0061795B">
      <w:pPr>
        <w:spacing w:after="0"/>
        <w:ind w:right="284" w:firstLine="709"/>
        <w:jc w:val="both"/>
        <w:rPr>
          <w:rFonts w:eastAsia="Calibri" w:cs="Times New Roman"/>
          <w:color w:val="000000"/>
          <w:sz w:val="26"/>
          <w:szCs w:val="26"/>
          <w:lang w:eastAsia="ru-RU"/>
        </w:rPr>
      </w:pPr>
      <w:r w:rsidRPr="0061795B">
        <w:rPr>
          <w:rFonts w:eastAsia="Calibri" w:cs="Times New Roman"/>
          <w:color w:val="000000"/>
          <w:sz w:val="26"/>
          <w:szCs w:val="26"/>
          <w:lang w:eastAsia="ru-RU"/>
        </w:rPr>
        <w:lastRenderedPageBreak/>
        <w:t>Ссылка на регистрацию участников для участия в конкурсе и адрес отправления работ на конкурс здесь:</w:t>
      </w:r>
    </w:p>
    <w:p w14:paraId="6B5309E5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hyperlink r:id="rId10" w:history="1">
        <w:r w:rsidRPr="0061795B">
          <w:rPr>
            <w:rFonts w:eastAsia="Calibri" w:cs="Times New Roman"/>
            <w:color w:val="0000FF"/>
            <w:sz w:val="26"/>
            <w:szCs w:val="26"/>
            <w:u w:val="single"/>
          </w:rPr>
          <w:t>https://forms.office.com/Pages/ResponsePage.aspx?id=PA3pxjyeOkCD-Gs-Wsto8TLvXbsPJmxKjMYN6xj3jMZUMjRITVhVOU9KQjUxNDdVTlYxTlNYVDdFUy4u</w:t>
        </w:r>
      </w:hyperlink>
    </w:p>
    <w:p w14:paraId="6BAF79D8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5.3. Подать заявку могут руководители образовательных организаций, научные руководители конкурсных работ, участники Конкурса, родители (законные представители) участников Конкурса.</w:t>
      </w:r>
    </w:p>
    <w:p w14:paraId="45E243C9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144F5AA7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6. Организационный комитет и жюри конкурса</w:t>
      </w:r>
    </w:p>
    <w:p w14:paraId="435569F9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 xml:space="preserve">6.1. Для организации и проведения Конкурса в институте естествознания и спортивных технологий Университета создается Организационный комитет Конкурса (далее Оргкомитет Конкурса). </w:t>
      </w:r>
    </w:p>
    <w:p w14:paraId="3ECF3CDD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6.2. Организационный комитет Конкурса:</w:t>
      </w:r>
    </w:p>
    <w:p w14:paraId="2F5EC819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обеспечивает проведение Конкурса;</w:t>
      </w:r>
    </w:p>
    <w:p w14:paraId="622F2A71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обеспечивает хранение конкурсных заданий;</w:t>
      </w:r>
    </w:p>
    <w:p w14:paraId="467C1634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осуществляет информационное сопровождение Конкурса в образовательных организациях г. Москвы;</w:t>
      </w:r>
    </w:p>
    <w:p w14:paraId="216CAAF9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утверждает результаты Конкурса и доводит их до сведения участников Конкурса;</w:t>
      </w:r>
    </w:p>
    <w:p w14:paraId="60E7E361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утверждает список победителей и призеров Конкурса;</w:t>
      </w:r>
    </w:p>
    <w:p w14:paraId="3B0AE0AC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проводит регистрацию участников Конкурса;</w:t>
      </w:r>
    </w:p>
    <w:p w14:paraId="2B59F78F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обеспечивает хранение конкурсных заданий;</w:t>
      </w:r>
    </w:p>
    <w:p w14:paraId="357AF0F5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6.3. Для оценивания работ, представленных на конкурс, создается жюри.</w:t>
      </w:r>
    </w:p>
    <w:p w14:paraId="487AAFD6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6.4. Состав жюри формируется Оргкомитетом из числа профессорско-преподавательского состава института естествознания и спортивных технологий Университета. В состав жюри включаются не менее 4 человек.</w:t>
      </w:r>
    </w:p>
    <w:p w14:paraId="25B86D80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6.5. Жюри:</w:t>
      </w:r>
    </w:p>
    <w:p w14:paraId="2F4D894A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проверяет и оценивает работы участников Конкурса;</w:t>
      </w:r>
    </w:p>
    <w:p w14:paraId="4C98A1CA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готовит предложения для утверждения победителей и призеров Конкурса.</w:t>
      </w:r>
    </w:p>
    <w:p w14:paraId="1683AE48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54C1C936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7. Тематика работ и требования к работам</w:t>
      </w:r>
    </w:p>
    <w:p w14:paraId="2950FA47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7.1. Тематика работ охватывает весь спектр проблем, связанных с развитие географии, экологии, краеведения и туризма. Приветствуются также междисциплинарные работы.</w:t>
      </w:r>
    </w:p>
    <w:p w14:paraId="229E5195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7.2. Название работы устанавливается участником (ами) Конкурса самостоятельно.</w:t>
      </w:r>
    </w:p>
    <w:p w14:paraId="2EAC882A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7.3. Форма написания работы — произвольная: исследование, теоретическое изложение проблемы и т.д.</w:t>
      </w:r>
    </w:p>
    <w:p w14:paraId="2BF06E3A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7.4. Объем представленной работы — не более 10 страниц формата А4.</w:t>
      </w:r>
    </w:p>
    <w:p w14:paraId="41C17F09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7.5. Шрифт текста работы — 14 Times New Roman, интервал — одинарный,</w:t>
      </w:r>
    </w:p>
    <w:p w14:paraId="37335F8D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7.6. В работе обязательно указывается:</w:t>
      </w:r>
    </w:p>
    <w:p w14:paraId="48E5718C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титульный лист (сверху – полное название и № учебного заведения, далее посередине - названием работы, ниже сведения об авторе – ФИО, класс/курс; далее информация о научном руководителе – ФИО учителя и его предмет или ФИО преподавателя, его ученая степень и должность);</w:t>
      </w:r>
    </w:p>
    <w:p w14:paraId="2541F315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введение – актуальность, цель, задачи исследования, материалы;</w:t>
      </w:r>
    </w:p>
    <w:p w14:paraId="6E1743B1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основная часть;</w:t>
      </w:r>
    </w:p>
    <w:p w14:paraId="0D8CE00E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авторские выводы;</w:t>
      </w:r>
    </w:p>
    <w:p w14:paraId="707C2B36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список литературы в алфавитном порядке.</w:t>
      </w:r>
    </w:p>
    <w:p w14:paraId="6692A44F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lastRenderedPageBreak/>
        <w:t>7.7. Работа может содержать иллюстративный материал: карты, схемы диаграммы, графики, таблицы и т.д.</w:t>
      </w:r>
    </w:p>
    <w:p w14:paraId="22B667E8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4ABCF6C3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8. Оценивание работ</w:t>
      </w:r>
    </w:p>
    <w:p w14:paraId="4E537B9E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8.1. Работы оцениваются по следующим критериям:</w:t>
      </w:r>
    </w:p>
    <w:p w14:paraId="73BA4200" w14:textId="77777777" w:rsidR="0061795B" w:rsidRPr="0061795B" w:rsidRDefault="0061795B" w:rsidP="0061795B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актуальность проблемы;</w:t>
      </w:r>
    </w:p>
    <w:p w14:paraId="4B82DF87" w14:textId="77777777" w:rsidR="0061795B" w:rsidRPr="0061795B" w:rsidRDefault="0061795B" w:rsidP="0061795B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оригинальность темы;</w:t>
      </w:r>
    </w:p>
    <w:p w14:paraId="76C61CAD" w14:textId="77777777" w:rsidR="0061795B" w:rsidRPr="0061795B" w:rsidRDefault="0061795B" w:rsidP="0061795B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наличие авторского исследовательского компонента;</w:t>
      </w:r>
    </w:p>
    <w:p w14:paraId="29470280" w14:textId="77777777" w:rsidR="0061795B" w:rsidRPr="0061795B" w:rsidRDefault="0061795B" w:rsidP="0061795B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наличие и качество иллюстраций, в том числе, географических карт;</w:t>
      </w:r>
    </w:p>
    <w:p w14:paraId="2437A079" w14:textId="77777777" w:rsidR="0061795B" w:rsidRPr="0061795B" w:rsidRDefault="0061795B" w:rsidP="0061795B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стиль изложения;</w:t>
      </w:r>
    </w:p>
    <w:p w14:paraId="05140FBD" w14:textId="77777777" w:rsidR="0061795B" w:rsidRPr="0061795B" w:rsidRDefault="0061795B" w:rsidP="0061795B">
      <w:pPr>
        <w:numPr>
          <w:ilvl w:val="0"/>
          <w:numId w:val="1"/>
        </w:numPr>
        <w:spacing w:after="0" w:line="259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оформление.</w:t>
      </w:r>
    </w:p>
    <w:p w14:paraId="6DAC679A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9. Номинации</w:t>
      </w:r>
    </w:p>
    <w:p w14:paraId="0A0F63A7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9.1. По результатам оценки объявляются победители в каждой из номинаций:</w:t>
      </w:r>
    </w:p>
    <w:p w14:paraId="0B6EB5F1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9.1.1. Победители:</w:t>
      </w:r>
    </w:p>
    <w:p w14:paraId="3146A1D6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 Победители Конкурса (призовые места) — 1, 2 и З места;</w:t>
      </w:r>
    </w:p>
    <w:p w14:paraId="7DBB6CEC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— Победители в номинациях: «География», «Краеведение», «Туризм», «Экология», «Междисциплинарные исследования».</w:t>
      </w:r>
    </w:p>
    <w:p w14:paraId="1A4EA64D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564EA885" w14:textId="77777777" w:rsidR="0061795B" w:rsidRPr="0061795B" w:rsidRDefault="0061795B" w:rsidP="0061795B">
      <w:pPr>
        <w:spacing w:after="0"/>
        <w:ind w:firstLine="709"/>
        <w:jc w:val="center"/>
        <w:rPr>
          <w:rFonts w:eastAsia="Calibri" w:cs="Times New Roman"/>
          <w:b/>
          <w:sz w:val="26"/>
          <w:szCs w:val="26"/>
        </w:rPr>
      </w:pPr>
      <w:r w:rsidRPr="0061795B">
        <w:rPr>
          <w:rFonts w:eastAsia="Calibri" w:cs="Times New Roman"/>
          <w:b/>
          <w:sz w:val="26"/>
          <w:szCs w:val="26"/>
        </w:rPr>
        <w:t>10. Подведение итогов Конкурса</w:t>
      </w:r>
    </w:p>
    <w:p w14:paraId="22A3DA46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10.1. Победители Конкурса и их руководители получают Почетные грамоты.</w:t>
      </w:r>
    </w:p>
    <w:p w14:paraId="02F96EC0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10.2. Всем участникам Конкурса, не занявшим призовые места, вручаются сертификаты участников.</w:t>
      </w:r>
    </w:p>
    <w:p w14:paraId="361A5B85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10.3. Руководители и работники образовательных организаций, подготовившие участников, награждаются благодарственными письмами.</w:t>
      </w:r>
    </w:p>
    <w:p w14:paraId="2C35D7C2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10.4. Церемония награждения победителей и участников Конкурса состоится 8 октября 2022 года и будет приурочена к мероприятию Всероссийского фестиваля науки на площадке ИЕСТ МГПУ «Хочешь познать мир, начни с географии».</w:t>
      </w:r>
    </w:p>
    <w:p w14:paraId="28A3012C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noProof/>
          <w:sz w:val="26"/>
          <w:szCs w:val="26"/>
        </w:rPr>
      </w:pPr>
    </w:p>
    <w:p w14:paraId="1070CAB5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noProof/>
          <w:sz w:val="26"/>
          <w:szCs w:val="26"/>
        </w:rPr>
      </w:pPr>
    </w:p>
    <w:p w14:paraId="521D2D70" w14:textId="721E9A7D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noProof/>
          <w:sz w:val="26"/>
          <w:szCs w:val="26"/>
        </w:rPr>
      </w:pPr>
    </w:p>
    <w:p w14:paraId="4464F78E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Председатель оргкомитета конкурса:</w:t>
      </w:r>
    </w:p>
    <w:p w14:paraId="7079E291" w14:textId="77777777" w:rsidR="0061795B" w:rsidRPr="0061795B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Зав. кафедрой географии и туризма</w:t>
      </w:r>
    </w:p>
    <w:p w14:paraId="2A088BF5" w14:textId="5ED4636D" w:rsidR="00820FC5" w:rsidRDefault="0061795B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 w:rsidRPr="0061795B">
        <w:rPr>
          <w:rFonts w:eastAsia="Calibri" w:cs="Times New Roman"/>
          <w:sz w:val="26"/>
          <w:szCs w:val="26"/>
        </w:rPr>
        <w:t>ИЕСТ МГПУ                                                                                      О.В. Шульгина</w:t>
      </w:r>
    </w:p>
    <w:p w14:paraId="14F73F9E" w14:textId="6C503CE7" w:rsidR="00BA04BD" w:rsidRDefault="00BA04BD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</w:p>
    <w:p w14:paraId="5D3D6613" w14:textId="4851D5F7" w:rsidR="00BA04BD" w:rsidRDefault="00FF3072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Зам. председателя оргкомитета:</w:t>
      </w:r>
    </w:p>
    <w:p w14:paraId="068A2D57" w14:textId="68DE5B5B" w:rsidR="00FF3072" w:rsidRDefault="00FF3072" w:rsidP="0061795B">
      <w:pPr>
        <w:spacing w:after="0"/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доцент кафедры географии и туризма</w:t>
      </w:r>
    </w:p>
    <w:p w14:paraId="7016945E" w14:textId="292EEE8F" w:rsidR="00FF3072" w:rsidRPr="0018643F" w:rsidRDefault="00FF3072" w:rsidP="0061795B">
      <w:pPr>
        <w:spacing w:after="0"/>
        <w:ind w:firstLine="709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eastAsia="Calibri" w:cs="Times New Roman"/>
          <w:sz w:val="26"/>
          <w:szCs w:val="26"/>
        </w:rPr>
        <w:t>ИЕСТ МГПУ                                                                                       Т.С. Воронова</w:t>
      </w:r>
    </w:p>
    <w:sectPr w:rsidR="00FF3072" w:rsidRPr="0018643F" w:rsidSect="00A41BCE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D69AB"/>
    <w:multiLevelType w:val="hybridMultilevel"/>
    <w:tmpl w:val="1010856A"/>
    <w:lvl w:ilvl="0" w:tplc="DDEC4A8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7845"/>
    <w:multiLevelType w:val="hybridMultilevel"/>
    <w:tmpl w:val="724C491C"/>
    <w:lvl w:ilvl="0" w:tplc="DDEC4A8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36393239">
    <w:abstractNumId w:val="0"/>
  </w:num>
  <w:num w:numId="2" w16cid:durableId="1702436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A8"/>
    <w:rsid w:val="0018643F"/>
    <w:rsid w:val="002A1A5E"/>
    <w:rsid w:val="00374761"/>
    <w:rsid w:val="004D1EA8"/>
    <w:rsid w:val="004D1F87"/>
    <w:rsid w:val="0061795B"/>
    <w:rsid w:val="006C0B77"/>
    <w:rsid w:val="007912B4"/>
    <w:rsid w:val="00820FC5"/>
    <w:rsid w:val="008242FF"/>
    <w:rsid w:val="00870751"/>
    <w:rsid w:val="008B10FD"/>
    <w:rsid w:val="00922C48"/>
    <w:rsid w:val="00974126"/>
    <w:rsid w:val="00A3513F"/>
    <w:rsid w:val="00A41BCE"/>
    <w:rsid w:val="00AA0749"/>
    <w:rsid w:val="00AD39D0"/>
    <w:rsid w:val="00AF7F1F"/>
    <w:rsid w:val="00B915B7"/>
    <w:rsid w:val="00BA04BD"/>
    <w:rsid w:val="00BD69E4"/>
    <w:rsid w:val="00C150EE"/>
    <w:rsid w:val="00C9024E"/>
    <w:rsid w:val="00CA6858"/>
    <w:rsid w:val="00D63E26"/>
    <w:rsid w:val="00E1556B"/>
    <w:rsid w:val="00E15C21"/>
    <w:rsid w:val="00EA59DF"/>
    <w:rsid w:val="00EE02E2"/>
    <w:rsid w:val="00EE4070"/>
    <w:rsid w:val="00F12C76"/>
    <w:rsid w:val="00F77D90"/>
    <w:rsid w:val="00FB0A73"/>
    <w:rsid w:val="00FF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CD08"/>
  <w15:chartTrackingRefBased/>
  <w15:docId w15:val="{5A3F01D4-F81A-477D-9D54-6DEDBE96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C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5C21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1556B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E1556B"/>
    <w:pPr>
      <w:spacing w:after="0" w:line="240" w:lineRule="auto"/>
    </w:pPr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99"/>
    <w:unhideWhenUsed/>
    <w:rsid w:val="002A1A5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A1A5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0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5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0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hBWzYtqG6WSUS-ptA-5rGLKzPLsocbYFsaNIQZt6QxQ1%40thread.tacv2/1657818783948?context=%7b%22Tid%22%3a%22c6e90d3c-9e3c-403a-83f8-6b3e5acb68f1%22%2c%22Oid%22%3a%22bb5def32-260f-4a6c-8cc6-0deb18f78cc6%22%7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vsbtZZn9Ftn_OT7mqpT95o7LVO8pAhU6dA0K6NqzWKg1%40thread.tacv2/1622802587218?context=%7b%22Tid%22%3a%22c6e90d3c-9e3c-403a-83f8-6b3e5acb68f1%22%2c%22Oid%22%3a%22bb5def32-260f-4a6c-8cc6-0deb18f78cc6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PA3pxjyeOkCD-Gs-Wsto8TLvXbsPJmxKjMYN6xj3jMZUM1VKUENST0oyMU9NRzVCVEVSOUVBUVBMSy4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forms.office.com/Pages/ResponsePage.aspx?id=PA3pxjyeOkCD-Gs-Wsto8TLvXbsPJmxKjMYN6xj3jMZUMjRITVhVOU9KQjUxNDdVTlYxTlNYVDdFUy4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Pages/ResponsePage.aspx?id=PA3pxjyeOkCD-Gs-Wsto8TLvXbsPJmxKjMYN6xj3jMZUMjRITVhVOU9KQjUxNDdVTlYxTlNYVDdFUy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Алексей Михайлович</dc:creator>
  <cp:keywords/>
  <dc:description/>
  <cp:lastModifiedBy>Шульгина Ольга Владимировна</cp:lastModifiedBy>
  <cp:revision>18</cp:revision>
  <cp:lastPrinted>2021-10-03T14:03:00Z</cp:lastPrinted>
  <dcterms:created xsi:type="dcterms:W3CDTF">2021-10-03T13:28:00Z</dcterms:created>
  <dcterms:modified xsi:type="dcterms:W3CDTF">2022-09-13T17:41:00Z</dcterms:modified>
</cp:coreProperties>
</file>