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B863" w14:textId="3FACBF71" w:rsidR="00A20FF5" w:rsidRPr="00B0691F" w:rsidRDefault="00A20FF5" w:rsidP="005907B3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91F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5907B3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5907B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1F7D505C" w14:textId="5E6A2283" w:rsidR="00A20FF5" w:rsidRPr="00B0691F" w:rsidRDefault="00A20FF5" w:rsidP="00A2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91F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B0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822">
        <w:rPr>
          <w:rFonts w:ascii="Times New Roman" w:hAnsi="Times New Roman" w:cs="Times New Roman"/>
          <w:b/>
          <w:sz w:val="28"/>
          <w:szCs w:val="28"/>
        </w:rPr>
        <w:t xml:space="preserve">1 курса, </w:t>
      </w:r>
      <w:r w:rsidR="00096620">
        <w:rPr>
          <w:rFonts w:ascii="Times New Roman" w:hAnsi="Times New Roman" w:cs="Times New Roman"/>
          <w:b/>
          <w:sz w:val="28"/>
          <w:szCs w:val="28"/>
        </w:rPr>
        <w:t>ИП</w:t>
      </w:r>
      <w:bookmarkStart w:id="0" w:name="_GoBack"/>
      <w:bookmarkEnd w:id="0"/>
      <w:r w:rsidR="00B76822">
        <w:rPr>
          <w:rFonts w:ascii="Times New Roman" w:hAnsi="Times New Roman" w:cs="Times New Roman"/>
          <w:b/>
          <w:sz w:val="28"/>
          <w:szCs w:val="28"/>
        </w:rPr>
        <w:t>ПО-225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76822">
        <w:rPr>
          <w:rFonts w:ascii="Times New Roman" w:hAnsi="Times New Roman" w:cs="Times New Roman"/>
          <w:b/>
          <w:sz w:val="28"/>
          <w:szCs w:val="28"/>
        </w:rPr>
        <w:t>Калинченко</w:t>
      </w:r>
      <w:proofErr w:type="spellEnd"/>
      <w:r w:rsidR="00B76822">
        <w:rPr>
          <w:rFonts w:ascii="Times New Roman" w:hAnsi="Times New Roman" w:cs="Times New Roman"/>
          <w:b/>
          <w:sz w:val="28"/>
          <w:szCs w:val="28"/>
        </w:rPr>
        <w:t xml:space="preserve"> Д.Ю.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496"/>
        <w:gridCol w:w="4608"/>
        <w:gridCol w:w="1669"/>
        <w:gridCol w:w="2865"/>
        <w:gridCol w:w="3682"/>
      </w:tblGrid>
      <w:tr w:rsidR="00A20FF5" w14:paraId="6DC52755" w14:textId="77777777" w:rsidTr="005907B3">
        <w:tc>
          <w:tcPr>
            <w:tcW w:w="496" w:type="dxa"/>
          </w:tcPr>
          <w:p w14:paraId="25809B36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8" w:type="dxa"/>
          </w:tcPr>
          <w:p w14:paraId="51CF3807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9" w:type="dxa"/>
          </w:tcPr>
          <w:p w14:paraId="15A538BA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5" w:type="dxa"/>
          </w:tcPr>
          <w:p w14:paraId="7E7E00FF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82" w:type="dxa"/>
          </w:tcPr>
          <w:p w14:paraId="42F93724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и форма отчетности</w:t>
            </w:r>
          </w:p>
        </w:tc>
      </w:tr>
      <w:tr w:rsidR="00A20FF5" w14:paraId="1F1002A6" w14:textId="77777777" w:rsidTr="005907B3">
        <w:tc>
          <w:tcPr>
            <w:tcW w:w="13320" w:type="dxa"/>
            <w:gridSpan w:val="5"/>
          </w:tcPr>
          <w:p w14:paraId="3F82DE1E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C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  <w:p w14:paraId="1A8FF0A7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F5" w14:paraId="6522C5A8" w14:textId="77777777" w:rsidTr="005907B3">
        <w:tc>
          <w:tcPr>
            <w:tcW w:w="496" w:type="dxa"/>
          </w:tcPr>
          <w:p w14:paraId="444254D3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14:paraId="0CEDE527" w14:textId="7069D221" w:rsidR="00A20FF5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«З</w:t>
            </w:r>
            <w:r w:rsidRPr="008810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накомство со студентами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группы. Презентация образовательных программ. Молодежная политика института и университета» </w:t>
            </w:r>
          </w:p>
          <w:p w14:paraId="537AED57" w14:textId="77777777" w:rsidR="00A20FF5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14:paraId="4F6328A0" w14:textId="360B7E6F" w:rsidR="00A20FF5" w:rsidRPr="0088103E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2A1A7391" w14:textId="195D8CFF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53D05BAA" w14:textId="50B1BB24" w:rsidR="00A20FF5" w:rsidRDefault="00B76822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682" w:type="dxa"/>
          </w:tcPr>
          <w:p w14:paraId="7EED3484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студентов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модулях. Знакомство студентов с образовательными программами, со вторым профилем. </w:t>
            </w:r>
          </w:p>
          <w:p w14:paraId="5C83CF7E" w14:textId="0AD2111F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модульным обучением, со структурой модуля (РП, ФОС, ТК),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модулями.</w:t>
            </w:r>
          </w:p>
          <w:p w14:paraId="4CD582E6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направлениями работы со студентами, с мерами социальной защиты и поддержки.</w:t>
            </w:r>
          </w:p>
          <w:p w14:paraId="3005AF4C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FF5" w14:paraId="362A6071" w14:textId="77777777" w:rsidTr="005907B3">
        <w:tc>
          <w:tcPr>
            <w:tcW w:w="496" w:type="dxa"/>
          </w:tcPr>
          <w:p w14:paraId="5BE82423" w14:textId="4D65303D" w:rsidR="00A20FF5" w:rsidRDefault="00B76822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8" w:type="dxa"/>
          </w:tcPr>
          <w:p w14:paraId="73BF4AF9" w14:textId="5B9281F8" w:rsidR="00A20FF5" w:rsidRDefault="00A20FF5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«Устав университета и Положение о внутреннем распорядке университета»</w:t>
            </w:r>
          </w:p>
        </w:tc>
        <w:tc>
          <w:tcPr>
            <w:tcW w:w="1669" w:type="dxa"/>
          </w:tcPr>
          <w:p w14:paraId="0CAC20C1" w14:textId="69A10485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865" w:type="dxa"/>
          </w:tcPr>
          <w:p w14:paraId="42714DFA" w14:textId="17A4FE3F" w:rsidR="00A20FF5" w:rsidRDefault="00B76822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75DD6E37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Уставом.</w:t>
            </w:r>
          </w:p>
          <w:p w14:paraId="7950B9D7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правами, обязанностями, мерами дисциплинарного воздействия и поощр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МГПУ</w:t>
            </w:r>
          </w:p>
          <w:p w14:paraId="0FC93CB3" w14:textId="4B9C8FB2" w:rsidR="004F5D95" w:rsidRDefault="004F5D9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института, департаментами, их функциями</w:t>
            </w:r>
          </w:p>
        </w:tc>
      </w:tr>
      <w:tr w:rsidR="004F5D95" w14:paraId="1A359FD5" w14:textId="77777777" w:rsidTr="005907B3">
        <w:tc>
          <w:tcPr>
            <w:tcW w:w="496" w:type="dxa"/>
          </w:tcPr>
          <w:p w14:paraId="28547992" w14:textId="3DF87E09" w:rsidR="004F5D95" w:rsidRDefault="00B76822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14:paraId="4BC893EE" w14:textId="7EF2B1DE" w:rsidR="004F5D95" w:rsidRDefault="004F5D95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«Студенческие организации в ИППО и МГПУ»</w:t>
            </w:r>
          </w:p>
        </w:tc>
        <w:tc>
          <w:tcPr>
            <w:tcW w:w="1669" w:type="dxa"/>
          </w:tcPr>
          <w:p w14:paraId="20E5CD9C" w14:textId="77777777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8DFECA6" w14:textId="73C6AE2B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15EF77A5" w14:textId="1F49EF8B" w:rsidR="004F5D95" w:rsidRDefault="00B76822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867850" w14:textId="6F5410C6" w:rsidR="004F5D95" w:rsidRDefault="004F5D9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студенческих организаций</w:t>
            </w:r>
          </w:p>
        </w:tc>
        <w:tc>
          <w:tcPr>
            <w:tcW w:w="3682" w:type="dxa"/>
          </w:tcPr>
          <w:p w14:paraId="4EC2975D" w14:textId="65FE1B09" w:rsidR="004F5D95" w:rsidRDefault="004F5D9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студенческих организаций, которые функционируют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ИППО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МГПУ. Мотивация студентов на активную жизненную позицию, на деятельное участие в общественной жизни.</w:t>
            </w:r>
            <w:r w:rsidR="00B7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2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целями, принципами, направлениями студенческой науки. Мотивация студентов на участие в научно-исследовательской и проектной деятельности</w:t>
            </w:r>
          </w:p>
        </w:tc>
      </w:tr>
      <w:tr w:rsidR="00F707BE" w14:paraId="49129CA5" w14:textId="77777777" w:rsidTr="005907B3">
        <w:tc>
          <w:tcPr>
            <w:tcW w:w="496" w:type="dxa"/>
          </w:tcPr>
          <w:p w14:paraId="0205B014" w14:textId="63F1FC25" w:rsidR="00F707BE" w:rsidRDefault="00B76822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08" w:type="dxa"/>
          </w:tcPr>
          <w:p w14:paraId="5A9108A6" w14:textId="4744C6B8" w:rsidR="00F707BE" w:rsidRDefault="00F707BE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ежсессионн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аттестаци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я, ее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тоги»</w:t>
            </w:r>
          </w:p>
        </w:tc>
        <w:tc>
          <w:tcPr>
            <w:tcW w:w="1669" w:type="dxa"/>
          </w:tcPr>
          <w:p w14:paraId="0905B375" w14:textId="26B40DE1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81AB9AB" w14:textId="68CCB86F" w:rsidR="00F707BE" w:rsidRDefault="00B76822" w:rsidP="00F7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64BC6D47" w14:textId="77777777" w:rsidR="00F707BE" w:rsidRDefault="00F707BE" w:rsidP="00F7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с успеваемостью и посещением в первом полугодии учебного года.</w:t>
            </w:r>
          </w:p>
          <w:p w14:paraId="0C6CE825" w14:textId="2BB92625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Выявление неуспевающих студентов и студентов, имеющих проблемы с освоением учебного плана. Выявление причин и конструктивное решение.</w:t>
            </w:r>
          </w:p>
        </w:tc>
      </w:tr>
      <w:tr w:rsidR="00F707BE" w14:paraId="25D9D1FD" w14:textId="77777777" w:rsidTr="005907B3">
        <w:tc>
          <w:tcPr>
            <w:tcW w:w="496" w:type="dxa"/>
          </w:tcPr>
          <w:p w14:paraId="6A105189" w14:textId="52364D27" w:rsidR="00F707BE" w:rsidRDefault="00B76822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14:paraId="0F14EEAE" w14:textId="4A1157A6" w:rsidR="00F707BE" w:rsidRPr="006971EE" w:rsidRDefault="00F707BE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 w:rsidR="005907B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«Проектирование индивидуальной образовательной траектории»</w:t>
            </w:r>
          </w:p>
        </w:tc>
        <w:tc>
          <w:tcPr>
            <w:tcW w:w="1669" w:type="dxa"/>
          </w:tcPr>
          <w:p w14:paraId="359DE825" w14:textId="77777777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11550FE" w14:textId="3FBBFBF6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19D0FA91" w14:textId="0C94409A" w:rsidR="00F707BE" w:rsidRDefault="00B76822" w:rsidP="00F707BE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01293B6F" w14:textId="0F362862" w:rsidR="00F707BE" w:rsidRDefault="007055D0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возможностями проектирования образовательной программы под интересы и потребности обучающегося. Выбор элективных курсов и предпрофессиональных модулей.</w:t>
            </w:r>
          </w:p>
        </w:tc>
      </w:tr>
      <w:tr w:rsidR="007055D0" w14:paraId="29C6BDEE" w14:textId="77777777" w:rsidTr="005907B3">
        <w:tc>
          <w:tcPr>
            <w:tcW w:w="496" w:type="dxa"/>
          </w:tcPr>
          <w:p w14:paraId="3059A763" w14:textId="4DBF3D66" w:rsidR="007055D0" w:rsidRDefault="00B76822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14:paraId="003F0239" w14:textId="165C5CA4" w:rsidR="007055D0" w:rsidRDefault="007055D0" w:rsidP="007055D0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 w:rsidR="005907B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«Дополнительное образование как фактор расширения профессиональных возможностей и творческой самореализации»</w:t>
            </w:r>
          </w:p>
          <w:p w14:paraId="4C559B70" w14:textId="28C81D85" w:rsidR="007055D0" w:rsidRPr="009C466F" w:rsidRDefault="007055D0" w:rsidP="007055D0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4C9A9E7D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B390443" w14:textId="7D5696FC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25653963" w14:textId="5B10031C" w:rsidR="007055D0" w:rsidRPr="009C466F" w:rsidRDefault="00B76822" w:rsidP="007055D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37574389" w14:textId="30685C26" w:rsidR="007055D0" w:rsidRPr="009C466F" w:rsidRDefault="007055D0" w:rsidP="0070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программы дополнительного образования</w:t>
            </w:r>
          </w:p>
        </w:tc>
      </w:tr>
      <w:tr w:rsidR="007055D0" w14:paraId="236CCE9B" w14:textId="77777777" w:rsidTr="005907B3">
        <w:tc>
          <w:tcPr>
            <w:tcW w:w="496" w:type="dxa"/>
          </w:tcPr>
          <w:p w14:paraId="48712129" w14:textId="5F9222A3" w:rsidR="007055D0" w:rsidRDefault="00B76822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08" w:type="dxa"/>
          </w:tcPr>
          <w:p w14:paraId="4A06F50B" w14:textId="59BC80CB" w:rsidR="007055D0" w:rsidRPr="009C466F" w:rsidRDefault="007055D0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итогов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14:paraId="07F38542" w14:textId="42E63FD0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Январь 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2071A73" w14:textId="0ABE0E80" w:rsidR="007055D0" w:rsidRPr="009C466F" w:rsidRDefault="00B76822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350525D5" w14:textId="77777777" w:rsidR="007055D0" w:rsidRPr="0061131D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учебных достижений студентов после первой сессии. Выявление списка отстающих и успевающих студентов. </w:t>
            </w:r>
          </w:p>
          <w:p w14:paraId="33C83A2E" w14:textId="217E9B0E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D0" w14:paraId="20068E5C" w14:textId="77777777" w:rsidTr="005907B3">
        <w:tc>
          <w:tcPr>
            <w:tcW w:w="496" w:type="dxa"/>
          </w:tcPr>
          <w:p w14:paraId="203EC642" w14:textId="4E9DBDDB" w:rsidR="007055D0" w:rsidRDefault="00B76822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8" w:type="dxa"/>
            <w:shd w:val="clear" w:color="auto" w:fill="auto"/>
          </w:tcPr>
          <w:p w14:paraId="34B25115" w14:textId="1E7F48ED" w:rsidR="007055D0" w:rsidRPr="009C466F" w:rsidRDefault="007055D0" w:rsidP="007055D0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</w:t>
            </w:r>
            <w:r w:rsidR="0032726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Академическая мобильность студентов в МГПУ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shd w:val="clear" w:color="auto" w:fill="auto"/>
          </w:tcPr>
          <w:p w14:paraId="1134CBB9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7DD6D38" w14:textId="09EAFE1A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14:paraId="44B3C7F9" w14:textId="64FAE9A0" w:rsidR="007055D0" w:rsidRPr="009C466F" w:rsidRDefault="00B76822" w:rsidP="0070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  <w:shd w:val="clear" w:color="auto" w:fill="auto"/>
          </w:tcPr>
          <w:p w14:paraId="12213BFA" w14:textId="34353A5F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возможностями прохождения стажировок на площадках университетов в России и за рубежом. Расширение образовательных горизонтов обучающихся.</w:t>
            </w:r>
          </w:p>
        </w:tc>
      </w:tr>
      <w:tr w:rsidR="00327260" w14:paraId="492E29CB" w14:textId="77777777" w:rsidTr="005907B3">
        <w:tc>
          <w:tcPr>
            <w:tcW w:w="496" w:type="dxa"/>
          </w:tcPr>
          <w:p w14:paraId="202A79F5" w14:textId="14895B72" w:rsidR="00327260" w:rsidRDefault="00B76822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8" w:type="dxa"/>
            <w:shd w:val="clear" w:color="auto" w:fill="auto"/>
          </w:tcPr>
          <w:p w14:paraId="6FAD3C4F" w14:textId="77777777" w:rsidR="00327260" w:rsidRDefault="00327260" w:rsidP="00327260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Тьюторил</w:t>
            </w:r>
            <w:proofErr w:type="spellEnd"/>
            <w:r>
              <w:rPr>
                <w:sz w:val="28"/>
                <w:szCs w:val="28"/>
              </w:rPr>
              <w:t xml:space="preserve">: «Портфолио как накопительная система оценки </w:t>
            </w:r>
            <w:proofErr w:type="gramStart"/>
            <w:r>
              <w:rPr>
                <w:sz w:val="28"/>
                <w:szCs w:val="28"/>
              </w:rPr>
              <w:t>достижений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  <w:p w14:paraId="1895731D" w14:textId="4BC3EE4B" w:rsidR="00327260" w:rsidRDefault="00327260" w:rsidP="00327260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14:paraId="7C5B1575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86DE179" w14:textId="058D1D2F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  <w:shd w:val="clear" w:color="auto" w:fill="auto"/>
          </w:tcPr>
          <w:p w14:paraId="6A6FB2CD" w14:textId="4FD00C09" w:rsidR="00327260" w:rsidRDefault="00B76822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  <w:r w:rsidR="003272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2" w:type="dxa"/>
            <w:shd w:val="clear" w:color="auto" w:fill="auto"/>
          </w:tcPr>
          <w:p w14:paraId="5A2B4620" w14:textId="6171D43E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целями, задачами, принципами ведения п</w:t>
            </w: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ортфолио  профессиональных достижений Помощь студентам в составлении портфолио профессиональных достижений</w:t>
            </w:r>
          </w:p>
        </w:tc>
      </w:tr>
      <w:tr w:rsidR="00327260" w14:paraId="2BAC2A1E" w14:textId="77777777" w:rsidTr="005907B3">
        <w:tc>
          <w:tcPr>
            <w:tcW w:w="496" w:type="dxa"/>
          </w:tcPr>
          <w:p w14:paraId="36901D2A" w14:textId="14E304BB" w:rsidR="00327260" w:rsidRDefault="00B76822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8" w:type="dxa"/>
          </w:tcPr>
          <w:p w14:paraId="51BBA182" w14:textId="2B74D042" w:rsidR="00327260" w:rsidRPr="009C466F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«Дни науки МГПУ – 2023 г.»: цель, значение, задачи, формы организации и формы участия в данном мероприятии»</w:t>
            </w:r>
          </w:p>
        </w:tc>
        <w:tc>
          <w:tcPr>
            <w:tcW w:w="1669" w:type="dxa"/>
          </w:tcPr>
          <w:p w14:paraId="4ACC3C1D" w14:textId="40618EEF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14:paraId="262FDC7C" w14:textId="5D206F7A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52A35E0" w14:textId="439364BD" w:rsidR="00327260" w:rsidRPr="009C466F" w:rsidRDefault="00B76822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5EA171EA" w14:textId="77777777" w:rsidR="00327260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студентов о существующих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МГПУ и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ИППО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формах научной работы преподавателей и студентов.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студентов к участию в научных мероприятиях в качестве докладчиков и слушателей.</w:t>
            </w:r>
          </w:p>
          <w:p w14:paraId="0F618807" w14:textId="3B0E1974" w:rsidR="00327260" w:rsidRPr="009C466F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60" w14:paraId="0D050510" w14:textId="77777777" w:rsidTr="005907B3">
        <w:tc>
          <w:tcPr>
            <w:tcW w:w="496" w:type="dxa"/>
          </w:tcPr>
          <w:p w14:paraId="06D895DF" w14:textId="17B804EE" w:rsidR="00327260" w:rsidRDefault="00B76822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08" w:type="dxa"/>
          </w:tcPr>
          <w:p w14:paraId="3DFA3EBD" w14:textId="34B6D4A6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и посещаемости на этапе межсессионной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14:paraId="4445B160" w14:textId="76DFCD07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0B28C1D" w14:textId="10E58347" w:rsidR="00327260" w:rsidRPr="009C466F" w:rsidRDefault="00B76822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1CB5FF04" w14:textId="0667D5CB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с успеваемостью и посещением в втором полугодии учебного года </w:t>
            </w:r>
          </w:p>
        </w:tc>
      </w:tr>
      <w:tr w:rsidR="00327260" w14:paraId="57C461EA" w14:textId="77777777" w:rsidTr="005907B3">
        <w:tc>
          <w:tcPr>
            <w:tcW w:w="496" w:type="dxa"/>
          </w:tcPr>
          <w:p w14:paraId="149FEAAA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8" w:type="dxa"/>
          </w:tcPr>
          <w:p w14:paraId="55FA49E8" w14:textId="65A53500" w:rsidR="00327260" w:rsidRPr="0061131D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«Образовательные программы профессиональной подготовки</w:t>
            </w:r>
          </w:p>
        </w:tc>
        <w:tc>
          <w:tcPr>
            <w:tcW w:w="1669" w:type="dxa"/>
          </w:tcPr>
          <w:p w14:paraId="53003425" w14:textId="77777777" w:rsidR="00327260" w:rsidRDefault="00EF74BA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DF2346D" w14:textId="24D838A3" w:rsidR="00EF74BA" w:rsidRPr="0061131D" w:rsidRDefault="00EF74BA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</w:tcPr>
          <w:p w14:paraId="76A62D42" w14:textId="5FA8393B" w:rsidR="00327260" w:rsidRDefault="00B76822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  <w:r w:rsidR="00EF7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D2300F" w14:textId="19D2357B" w:rsidR="00EF74BA" w:rsidRPr="0061131D" w:rsidRDefault="00EF74BA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</w:t>
            </w:r>
          </w:p>
        </w:tc>
        <w:tc>
          <w:tcPr>
            <w:tcW w:w="3682" w:type="dxa"/>
          </w:tcPr>
          <w:p w14:paraId="4D8A9008" w14:textId="27E775BE" w:rsidR="00327260" w:rsidRPr="0061131D" w:rsidRDefault="00EF74BA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осознанному выбору направления профессиональной подготовки и второго профиля. Ориентация студентов в научных интересах.</w:t>
            </w:r>
          </w:p>
        </w:tc>
      </w:tr>
      <w:tr w:rsidR="00EF74BA" w14:paraId="2D819A7D" w14:textId="77777777" w:rsidTr="005907B3">
        <w:tc>
          <w:tcPr>
            <w:tcW w:w="496" w:type="dxa"/>
          </w:tcPr>
          <w:p w14:paraId="23ED3423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8" w:type="dxa"/>
          </w:tcPr>
          <w:p w14:paraId="3E76E152" w14:textId="3A25A988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со студентами по запросу</w:t>
            </w:r>
          </w:p>
        </w:tc>
        <w:tc>
          <w:tcPr>
            <w:tcW w:w="1669" w:type="dxa"/>
          </w:tcPr>
          <w:p w14:paraId="71AEEC17" w14:textId="51E586FE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5EA41E5F" w14:textId="0336A5C1" w:rsidR="00EF74BA" w:rsidRPr="0061131D" w:rsidRDefault="00B76822" w:rsidP="00EF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576735A3" w14:textId="49BD7C2F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учебной компетентности студентов-первокурсников.</w:t>
            </w:r>
          </w:p>
        </w:tc>
      </w:tr>
      <w:tr w:rsidR="00EF74BA" w14:paraId="55C82B64" w14:textId="77777777" w:rsidTr="005907B3">
        <w:tc>
          <w:tcPr>
            <w:tcW w:w="496" w:type="dxa"/>
          </w:tcPr>
          <w:p w14:paraId="601072F1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8" w:type="dxa"/>
          </w:tcPr>
          <w:p w14:paraId="721676F7" w14:textId="7BC4D965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учебный год.</w:t>
            </w:r>
          </w:p>
        </w:tc>
        <w:tc>
          <w:tcPr>
            <w:tcW w:w="1669" w:type="dxa"/>
          </w:tcPr>
          <w:p w14:paraId="62DEE5C1" w14:textId="49D4E277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0700C2EE" w14:textId="1FA601C2" w:rsidR="00EF74BA" w:rsidRPr="0061131D" w:rsidRDefault="00B76822" w:rsidP="00EF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  <w:p w14:paraId="1C20F90E" w14:textId="15DD8FDB" w:rsidR="00EF74BA" w:rsidRPr="0061131D" w:rsidRDefault="00EF74BA" w:rsidP="00EF7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37FF3CB1" w14:textId="4342D3D1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План в электронном и печатном виде</w:t>
            </w:r>
          </w:p>
        </w:tc>
      </w:tr>
      <w:tr w:rsidR="00EF74BA" w14:paraId="19F6EA86" w14:textId="77777777" w:rsidTr="005907B3">
        <w:tc>
          <w:tcPr>
            <w:tcW w:w="13320" w:type="dxa"/>
            <w:gridSpan w:val="5"/>
          </w:tcPr>
          <w:p w14:paraId="40A87756" w14:textId="77777777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EF74BA" w14:paraId="072BBF0D" w14:textId="77777777" w:rsidTr="005907B3">
        <w:tc>
          <w:tcPr>
            <w:tcW w:w="496" w:type="dxa"/>
          </w:tcPr>
          <w:p w14:paraId="308FC6B6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8" w:type="dxa"/>
            <w:shd w:val="clear" w:color="auto" w:fill="auto"/>
          </w:tcPr>
          <w:p w14:paraId="16C6F828" w14:textId="2C18DE08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Помощь студентам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выборе элективных курсов и предпрофессиональных модулей</w:t>
            </w:r>
          </w:p>
        </w:tc>
        <w:tc>
          <w:tcPr>
            <w:tcW w:w="1669" w:type="dxa"/>
          </w:tcPr>
          <w:p w14:paraId="6A2AC74F" w14:textId="2E5ADC35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>Сентябрь- 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062D050F" w14:textId="535C6010" w:rsidR="00EF74BA" w:rsidRPr="001F5558" w:rsidRDefault="00B76822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77BF7656" w14:textId="0BD1A73F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студентов с программами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дополнительными профилями.</w:t>
            </w:r>
          </w:p>
        </w:tc>
      </w:tr>
      <w:tr w:rsidR="00EF74BA" w14:paraId="29DC9084" w14:textId="77777777" w:rsidTr="005907B3">
        <w:tc>
          <w:tcPr>
            <w:tcW w:w="496" w:type="dxa"/>
          </w:tcPr>
          <w:p w14:paraId="344D084D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08" w:type="dxa"/>
          </w:tcPr>
          <w:p w14:paraId="0A443CC1" w14:textId="234E91BE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«Филология для малышей», «Математика для малышей»</w:t>
            </w:r>
          </w:p>
        </w:tc>
        <w:tc>
          <w:tcPr>
            <w:tcW w:w="1669" w:type="dxa"/>
          </w:tcPr>
          <w:p w14:paraId="76DB763A" w14:textId="1CEFAB00" w:rsidR="00EF74BA" w:rsidRPr="009C06C8" w:rsidRDefault="00EF74BA" w:rsidP="00EF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2022 г.</w:t>
            </w:r>
          </w:p>
        </w:tc>
        <w:tc>
          <w:tcPr>
            <w:tcW w:w="2865" w:type="dxa"/>
          </w:tcPr>
          <w:p w14:paraId="5C537F29" w14:textId="7A09747B" w:rsidR="00EF74BA" w:rsidRPr="009C06C8" w:rsidRDefault="00B76822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0A423DE9" w14:textId="403B467E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студентов с разными видами работы с детьми, с особенностями организации фестивалей науки. Накопление умений и опыта взаимодействия с дошкольниками и младшими школьниками.</w:t>
            </w:r>
          </w:p>
          <w:p w14:paraId="05585C60" w14:textId="317FE44F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C" w14:paraId="0A380E0F" w14:textId="77777777" w:rsidTr="005907B3">
        <w:tc>
          <w:tcPr>
            <w:tcW w:w="496" w:type="dxa"/>
          </w:tcPr>
          <w:p w14:paraId="0DA0CFEE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8" w:type="dxa"/>
            <w:shd w:val="clear" w:color="auto" w:fill="auto"/>
          </w:tcPr>
          <w:p w14:paraId="076EFA75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5584DF" w14:textId="1FF7FB43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1669" w:type="dxa"/>
          </w:tcPr>
          <w:p w14:paraId="04D74DAF" w14:textId="1F571132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52CBF0FD" w14:textId="48054A7C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  <w:tc>
          <w:tcPr>
            <w:tcW w:w="3682" w:type="dxa"/>
          </w:tcPr>
          <w:p w14:paraId="5A1F9F88" w14:textId="5B4BDA1C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6766AC" w14:paraId="6A25B747" w14:textId="77777777" w:rsidTr="005907B3">
        <w:tc>
          <w:tcPr>
            <w:tcW w:w="496" w:type="dxa"/>
          </w:tcPr>
          <w:p w14:paraId="23800D46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0289F646" w14:textId="4C4AB674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6A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вожатской деятельности</w:t>
            </w:r>
          </w:p>
        </w:tc>
        <w:tc>
          <w:tcPr>
            <w:tcW w:w="1669" w:type="dxa"/>
          </w:tcPr>
          <w:p w14:paraId="01B9859E" w14:textId="5B5A7E7B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547BBFE" w14:textId="509700AA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3682" w:type="dxa"/>
          </w:tcPr>
          <w:p w14:paraId="6C03D595" w14:textId="49ABBEF4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 студентов в работе с детьми разного возраста, в организации их досуговой деятельности</w:t>
            </w:r>
          </w:p>
        </w:tc>
      </w:tr>
      <w:tr w:rsidR="006766AC" w14:paraId="7B0198BF" w14:textId="77777777" w:rsidTr="005907B3">
        <w:tc>
          <w:tcPr>
            <w:tcW w:w="496" w:type="dxa"/>
          </w:tcPr>
          <w:p w14:paraId="4D9ECAE6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5FDAC35A" w14:textId="75F5DB4D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380A">
              <w:rPr>
                <w:rFonts w:ascii="Times New Roman" w:hAnsi="Times New Roman" w:cs="Times New Roman"/>
                <w:sz w:val="28"/>
                <w:szCs w:val="28"/>
              </w:rPr>
              <w:t>Участие в научных семинарах, круглых столах, конференциях</w:t>
            </w:r>
          </w:p>
        </w:tc>
        <w:tc>
          <w:tcPr>
            <w:tcW w:w="1669" w:type="dxa"/>
          </w:tcPr>
          <w:p w14:paraId="66853FD1" w14:textId="73EB1640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20EE12E3" w14:textId="1CC18A11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Ответственные за научные мероприятия</w:t>
            </w:r>
          </w:p>
        </w:tc>
        <w:tc>
          <w:tcPr>
            <w:tcW w:w="3682" w:type="dxa"/>
          </w:tcPr>
          <w:p w14:paraId="68575FC3" w14:textId="47DA688B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6766AC" w14:paraId="18F83D23" w14:textId="77777777" w:rsidTr="005907B3">
        <w:tc>
          <w:tcPr>
            <w:tcW w:w="496" w:type="dxa"/>
          </w:tcPr>
          <w:p w14:paraId="20F1A3F1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20E98972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конкурсе</w:t>
            </w:r>
          </w:p>
          <w:p w14:paraId="3A4A91F0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и творческих проектов старших школьников: «Искусство познания» в качестве слушателей</w:t>
            </w:r>
          </w:p>
          <w:p w14:paraId="712B1B81" w14:textId="13024915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14:paraId="1DCB2498" w14:textId="59CD6E84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14:paraId="39159EFC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10C02" w14:textId="79AFECC1" w:rsidR="006766AC" w:rsidRPr="00234BC5" w:rsidRDefault="00B76822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  <w:p w14:paraId="2AB64FC4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DE08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79118" w14:textId="3C02496E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14:paraId="4E38ABDA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Знакомство студентов с новыми формами развития познавательной деятельности детей и способами представления научных результатов.</w:t>
            </w:r>
          </w:p>
          <w:p w14:paraId="75961032" w14:textId="31699EEA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6AC" w14:paraId="214EDF28" w14:textId="77777777" w:rsidTr="005907B3">
        <w:tc>
          <w:tcPr>
            <w:tcW w:w="496" w:type="dxa"/>
          </w:tcPr>
          <w:p w14:paraId="43F50C43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08" w:type="dxa"/>
            <w:shd w:val="clear" w:color="auto" w:fill="auto"/>
          </w:tcPr>
          <w:p w14:paraId="6F25A6F4" w14:textId="77777777" w:rsidR="006766AC" w:rsidRPr="00234BC5" w:rsidRDefault="006766AC" w:rsidP="00676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C5">
              <w:rPr>
                <w:rFonts w:ascii="Times New Roman" w:hAnsi="Times New Roman"/>
                <w:sz w:val="28"/>
                <w:szCs w:val="28"/>
              </w:rPr>
              <w:t>Участие студентов в заседаниях секций научно-практических конференций, круглых столах, мастер-классах в рамках «Дней науки МГПУ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4BC5">
              <w:rPr>
                <w:rFonts w:ascii="Times New Roman" w:hAnsi="Times New Roman"/>
                <w:sz w:val="28"/>
                <w:szCs w:val="28"/>
              </w:rPr>
              <w:t>г.»</w:t>
            </w:r>
          </w:p>
          <w:p w14:paraId="71D4BBE3" w14:textId="77777777" w:rsidR="006766AC" w:rsidRPr="00234BC5" w:rsidRDefault="006766AC" w:rsidP="00676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1282D9E7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0938E3A3" w14:textId="40EE1EC0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46607B4" w14:textId="33789495" w:rsidR="006766AC" w:rsidRPr="00234BC5" w:rsidRDefault="00B76822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51761254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научных интересов, знакомство с современными проблемами в области педагогики, психологии и методики обучения.</w:t>
            </w:r>
          </w:p>
          <w:p w14:paraId="2348220C" w14:textId="39A9EEE4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сертификат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, фотоотчет</w:t>
            </w:r>
          </w:p>
        </w:tc>
      </w:tr>
      <w:tr w:rsidR="006766AC" w14:paraId="6003BAE7" w14:textId="77777777" w:rsidTr="005907B3">
        <w:tc>
          <w:tcPr>
            <w:tcW w:w="496" w:type="dxa"/>
          </w:tcPr>
          <w:p w14:paraId="69D3CF3B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08" w:type="dxa"/>
            <w:shd w:val="clear" w:color="auto" w:fill="auto"/>
          </w:tcPr>
          <w:p w14:paraId="1472EB2E" w14:textId="19E01280" w:rsidR="006766AC" w:rsidRPr="00234BC5" w:rsidRDefault="006766AC" w:rsidP="006766AC">
            <w:pPr>
              <w:tabs>
                <w:tab w:val="left" w:pos="660"/>
                <w:tab w:val="center" w:pos="24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>Посещение  музея МГПУ</w:t>
            </w:r>
          </w:p>
        </w:tc>
        <w:tc>
          <w:tcPr>
            <w:tcW w:w="1669" w:type="dxa"/>
          </w:tcPr>
          <w:p w14:paraId="1528365A" w14:textId="4D19E0A2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>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2B9E300" w14:textId="0B7D7E6C" w:rsidR="006766AC" w:rsidRPr="00234BC5" w:rsidRDefault="00B76822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1C3D5DFF" w14:textId="77777777" w:rsidR="006766AC" w:rsidRPr="006B5A54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студентов об истории МГПУ, достижениях и перспективах развития.</w:t>
            </w:r>
          </w:p>
          <w:p w14:paraId="5638E706" w14:textId="74CB81BD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C" w14:paraId="733C6851" w14:textId="77777777" w:rsidTr="005907B3">
        <w:tc>
          <w:tcPr>
            <w:tcW w:w="13320" w:type="dxa"/>
            <w:gridSpan w:val="5"/>
          </w:tcPr>
          <w:p w14:paraId="61B18B5D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работа</w:t>
            </w:r>
          </w:p>
        </w:tc>
      </w:tr>
      <w:tr w:rsidR="005907B3" w14:paraId="60248BD9" w14:textId="77777777" w:rsidTr="005907B3">
        <w:tc>
          <w:tcPr>
            <w:tcW w:w="496" w:type="dxa"/>
          </w:tcPr>
          <w:p w14:paraId="6F908D04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BC4" w14:textId="18C07A3C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волонтерской организации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Мосволонтер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AC" w14:textId="01B7B7AA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 г.</w:t>
            </w:r>
          </w:p>
        </w:tc>
        <w:tc>
          <w:tcPr>
            <w:tcW w:w="2865" w:type="dxa"/>
          </w:tcPr>
          <w:p w14:paraId="3AF474A5" w14:textId="77777777" w:rsidR="005907B3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М.М.</w:t>
            </w:r>
          </w:p>
          <w:p w14:paraId="3BFACCB6" w14:textId="77777777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1F8C3045" w14:textId="4F2BA413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волонтерской деятельностью</w:t>
            </w:r>
          </w:p>
        </w:tc>
      </w:tr>
      <w:tr w:rsidR="006766AC" w14:paraId="1F66454D" w14:textId="77777777" w:rsidTr="005907B3">
        <w:tc>
          <w:tcPr>
            <w:tcW w:w="496" w:type="dxa"/>
          </w:tcPr>
          <w:p w14:paraId="68D62897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08" w:type="dxa"/>
          </w:tcPr>
          <w:p w14:paraId="7AE014F9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волонтерских мероприятиях</w:t>
            </w:r>
          </w:p>
        </w:tc>
        <w:tc>
          <w:tcPr>
            <w:tcW w:w="1669" w:type="dxa"/>
          </w:tcPr>
          <w:p w14:paraId="019198C9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99F021A" w14:textId="6E04C5AA" w:rsidR="006766AC" w:rsidRPr="009C06C8" w:rsidRDefault="00B76822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74208A4B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 активной позиции </w:t>
            </w:r>
          </w:p>
        </w:tc>
      </w:tr>
      <w:tr w:rsidR="005907B3" w14:paraId="2239DBD0" w14:textId="77777777" w:rsidTr="005907B3">
        <w:tc>
          <w:tcPr>
            <w:tcW w:w="496" w:type="dxa"/>
          </w:tcPr>
          <w:p w14:paraId="317D5DBC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C911" w14:textId="77777777" w:rsidR="005907B3" w:rsidRPr="00234BC5" w:rsidRDefault="005907B3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08" w:type="dxa"/>
          </w:tcPr>
          <w:p w14:paraId="5B0B6DDC" w14:textId="700DB604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субботнике</w:t>
            </w:r>
          </w:p>
        </w:tc>
        <w:tc>
          <w:tcPr>
            <w:tcW w:w="1669" w:type="dxa"/>
          </w:tcPr>
          <w:p w14:paraId="0A3D3EDD" w14:textId="02ED4CAC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  <w:tc>
          <w:tcPr>
            <w:tcW w:w="2865" w:type="dxa"/>
          </w:tcPr>
          <w:p w14:paraId="6AA15A62" w14:textId="0C3B0031" w:rsidR="005907B3" w:rsidRPr="009C06C8" w:rsidRDefault="00B76822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650C4181" w14:textId="7132DBD4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гражданской позиции. </w:t>
            </w:r>
          </w:p>
        </w:tc>
      </w:tr>
      <w:tr w:rsidR="005907B3" w14:paraId="0A31F7ED" w14:textId="77777777" w:rsidTr="005907B3">
        <w:tc>
          <w:tcPr>
            <w:tcW w:w="496" w:type="dxa"/>
          </w:tcPr>
          <w:p w14:paraId="20B28E42" w14:textId="77777777" w:rsidR="005907B3" w:rsidRDefault="005907B3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08" w:type="dxa"/>
          </w:tcPr>
          <w:p w14:paraId="7D084FB1" w14:textId="47284874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 и «Бессмертный полк»</w:t>
            </w:r>
          </w:p>
        </w:tc>
        <w:tc>
          <w:tcPr>
            <w:tcW w:w="1669" w:type="dxa"/>
          </w:tcPr>
          <w:p w14:paraId="42E631B6" w14:textId="6F706E78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г.</w:t>
            </w:r>
          </w:p>
        </w:tc>
        <w:tc>
          <w:tcPr>
            <w:tcW w:w="2865" w:type="dxa"/>
          </w:tcPr>
          <w:p w14:paraId="140DE910" w14:textId="15E4027E" w:rsidR="005907B3" w:rsidRPr="009C06C8" w:rsidRDefault="00B76822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74B2CB66" w14:textId="1CAA44CB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позиции. Воспитание патриотизма.</w:t>
            </w:r>
          </w:p>
        </w:tc>
      </w:tr>
      <w:tr w:rsidR="005907B3" w14:paraId="2AFA5310" w14:textId="77777777" w:rsidTr="005907B3">
        <w:tc>
          <w:tcPr>
            <w:tcW w:w="13320" w:type="dxa"/>
            <w:gridSpan w:val="5"/>
          </w:tcPr>
          <w:p w14:paraId="775FA2ED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Культурно-эстетическая работа</w:t>
            </w:r>
          </w:p>
        </w:tc>
      </w:tr>
      <w:tr w:rsidR="005907B3" w14:paraId="55771219" w14:textId="77777777" w:rsidTr="005907B3">
        <w:tc>
          <w:tcPr>
            <w:tcW w:w="496" w:type="dxa"/>
          </w:tcPr>
          <w:p w14:paraId="6051551E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08" w:type="dxa"/>
          </w:tcPr>
          <w:p w14:paraId="2B3B449B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 для  студентов 1 курса, посвященных «Дню знаний»</w:t>
            </w:r>
          </w:p>
        </w:tc>
        <w:tc>
          <w:tcPr>
            <w:tcW w:w="1669" w:type="dxa"/>
          </w:tcPr>
          <w:p w14:paraId="1BC3A695" w14:textId="22939889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1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BDA656A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9:00-14:00</w:t>
            </w:r>
          </w:p>
        </w:tc>
        <w:tc>
          <w:tcPr>
            <w:tcW w:w="2865" w:type="dxa"/>
          </w:tcPr>
          <w:p w14:paraId="447171B1" w14:textId="2980782C" w:rsidR="005907B3" w:rsidRPr="00195EF1" w:rsidRDefault="00B76822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4F237981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 о ИППО ГАОУ ВО МГПУ,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и профессорско-преподавательским составом.</w:t>
            </w:r>
          </w:p>
          <w:p w14:paraId="1EF91A6A" w14:textId="134F9291" w:rsidR="005907B3" w:rsidRPr="00B309FD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907B3" w14:paraId="18CCE4B6" w14:textId="77777777" w:rsidTr="005907B3">
        <w:tc>
          <w:tcPr>
            <w:tcW w:w="496" w:type="dxa"/>
          </w:tcPr>
          <w:p w14:paraId="53FE2EC2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08" w:type="dxa"/>
          </w:tcPr>
          <w:p w14:paraId="5954B4F9" w14:textId="6EB6937F" w:rsidR="005907B3" w:rsidRPr="00195EF1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«Посвящение в студенты» (</w:t>
            </w:r>
            <w:proofErr w:type="spellStart"/>
            <w:r w:rsidRPr="00195EF1">
              <w:rPr>
                <w:rFonts w:ascii="Times New Roman" w:hAnsi="Times New Roman"/>
                <w:sz w:val="28"/>
                <w:szCs w:val="28"/>
              </w:rPr>
              <w:t>ТрИППОсвят</w:t>
            </w:r>
            <w:proofErr w:type="spellEnd"/>
            <w:r w:rsidRPr="00195E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9" w:type="dxa"/>
          </w:tcPr>
          <w:p w14:paraId="21AF8EE6" w14:textId="0FA072FC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6709CA3F" w14:textId="49BDDDBB" w:rsidR="005907B3" w:rsidRPr="00195EF1" w:rsidRDefault="00B76822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7DA0B1AB" w14:textId="77777777" w:rsidR="005907B3" w:rsidRPr="00195EF1" w:rsidRDefault="005907B3" w:rsidP="005907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студенческого сообщества. Сплочение коллектива. Знакомство с корпоративными нормами и правилами поведения в студенческой среде ИППО.</w:t>
            </w:r>
          </w:p>
        </w:tc>
      </w:tr>
      <w:tr w:rsidR="005907B3" w14:paraId="2A2EC574" w14:textId="77777777" w:rsidTr="005907B3">
        <w:tc>
          <w:tcPr>
            <w:tcW w:w="496" w:type="dxa"/>
          </w:tcPr>
          <w:p w14:paraId="795211CB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5C81A024" w14:textId="6503C2F3" w:rsidR="005907B3" w:rsidRPr="00195EF1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1669" w:type="dxa"/>
          </w:tcPr>
          <w:p w14:paraId="73E9679B" w14:textId="05FD5649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65" w:type="dxa"/>
          </w:tcPr>
          <w:p w14:paraId="21F142EA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М.М.,</w:t>
            </w:r>
          </w:p>
          <w:p w14:paraId="5C38A00A" w14:textId="7F2DE78A" w:rsidR="005907B3" w:rsidRPr="00195EF1" w:rsidRDefault="00B76822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03608DDB" w14:textId="18840102" w:rsidR="005907B3" w:rsidRPr="00195EF1" w:rsidRDefault="005907B3" w:rsidP="005907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</w:t>
            </w:r>
          </w:p>
        </w:tc>
      </w:tr>
      <w:tr w:rsidR="005907B3" w14:paraId="7A903CC3" w14:textId="77777777" w:rsidTr="005907B3">
        <w:tc>
          <w:tcPr>
            <w:tcW w:w="496" w:type="dxa"/>
          </w:tcPr>
          <w:p w14:paraId="076EC9B3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08" w:type="dxa"/>
          </w:tcPr>
          <w:p w14:paraId="403C989E" w14:textId="77777777" w:rsidR="005907B3" w:rsidRPr="00195EF1" w:rsidRDefault="005907B3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>оспитательны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по профилактике асоциальных явлений и экстремизма в молодежной среде.</w:t>
            </w:r>
          </w:p>
          <w:p w14:paraId="6FB7AEE7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74BDB506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2CD6909B" w14:textId="0B720494" w:rsidR="005907B3" w:rsidRPr="00195EF1" w:rsidRDefault="00B76822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82" w:type="dxa"/>
          </w:tcPr>
          <w:p w14:paraId="3E7653AA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Информированность в вопросах асоциальных явлений в среде молодежи. Повышение культуры поведения. Активная жизненная позиция.</w:t>
            </w:r>
          </w:p>
          <w:p w14:paraId="5C7473ED" w14:textId="000DAD2F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7B3" w14:paraId="166054CE" w14:textId="77777777" w:rsidTr="005907B3">
        <w:tc>
          <w:tcPr>
            <w:tcW w:w="496" w:type="dxa"/>
          </w:tcPr>
          <w:p w14:paraId="0A77F3BD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08" w:type="dxa"/>
          </w:tcPr>
          <w:p w14:paraId="36CE468B" w14:textId="77777777" w:rsidR="005907B3" w:rsidRPr="00195EF1" w:rsidRDefault="005907B3" w:rsidP="005907B3">
            <w:pPr>
              <w:rPr>
                <w:rFonts w:ascii="Times New Roman" w:hAnsi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>Посещение музеев, выставок и театров г. Москвы</w:t>
            </w:r>
          </w:p>
        </w:tc>
        <w:tc>
          <w:tcPr>
            <w:tcW w:w="1669" w:type="dxa"/>
          </w:tcPr>
          <w:p w14:paraId="227514C5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00AA8DFB" w14:textId="4BC6047E" w:rsidR="005907B3" w:rsidRPr="00195EF1" w:rsidRDefault="00B76822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  <w:r w:rsidR="005907B3">
              <w:rPr>
                <w:rFonts w:ascii="Times New Roman" w:hAnsi="Times New Roman" w:cs="Times New Roman"/>
                <w:sz w:val="28"/>
                <w:szCs w:val="28"/>
              </w:rPr>
              <w:t>, Борисова М.М.</w:t>
            </w:r>
          </w:p>
        </w:tc>
        <w:tc>
          <w:tcPr>
            <w:tcW w:w="3682" w:type="dxa"/>
          </w:tcPr>
          <w:p w14:paraId="2A158371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Повышение культурно-эстетического уровня развития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A21E25" w14:textId="77777777" w:rsidR="00A20FF5" w:rsidRDefault="00A20FF5" w:rsidP="00A20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2D959" w14:textId="77777777" w:rsidR="00F12C76" w:rsidRDefault="00F12C76" w:rsidP="006C0B77">
      <w:pPr>
        <w:spacing w:after="0"/>
        <w:ind w:firstLine="709"/>
        <w:jc w:val="both"/>
      </w:pPr>
    </w:p>
    <w:sectPr w:rsidR="00F12C76" w:rsidSect="005907B3">
      <w:pgSz w:w="15840" w:h="12240" w:orient="landscape"/>
      <w:pgMar w:top="1276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0"/>
    <w:rsid w:val="00096620"/>
    <w:rsid w:val="00102B66"/>
    <w:rsid w:val="00327260"/>
    <w:rsid w:val="004F5D95"/>
    <w:rsid w:val="005907B3"/>
    <w:rsid w:val="006766AC"/>
    <w:rsid w:val="006C0B77"/>
    <w:rsid w:val="007055D0"/>
    <w:rsid w:val="008242FF"/>
    <w:rsid w:val="00870751"/>
    <w:rsid w:val="00880530"/>
    <w:rsid w:val="00922C48"/>
    <w:rsid w:val="00A20FF5"/>
    <w:rsid w:val="00AE79C5"/>
    <w:rsid w:val="00B76822"/>
    <w:rsid w:val="00B915B7"/>
    <w:rsid w:val="00EA59DF"/>
    <w:rsid w:val="00EE4070"/>
    <w:rsid w:val="00EF74BA"/>
    <w:rsid w:val="00F12C76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7EB"/>
  <w15:chartTrackingRefBased/>
  <w15:docId w15:val="{F7FA4039-CEF6-4703-9565-5FB524B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Светлана Евгеньевна</dc:creator>
  <cp:keywords/>
  <dc:description/>
  <cp:lastModifiedBy>Николаева Екатерина Александровна</cp:lastModifiedBy>
  <cp:revision>5</cp:revision>
  <dcterms:created xsi:type="dcterms:W3CDTF">2022-09-23T20:04:00Z</dcterms:created>
  <dcterms:modified xsi:type="dcterms:W3CDTF">2022-10-07T12:54:00Z</dcterms:modified>
</cp:coreProperties>
</file>