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031AF7" w14:textId="0ADFD38E" w:rsidR="00173845" w:rsidRPr="00B0691F" w:rsidRDefault="008C585C" w:rsidP="008C585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0691F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745160" w:rsidRPr="00B0691F">
        <w:rPr>
          <w:rFonts w:ascii="Times New Roman" w:hAnsi="Times New Roman" w:cs="Times New Roman"/>
          <w:b/>
          <w:sz w:val="32"/>
          <w:szCs w:val="32"/>
        </w:rPr>
        <w:t xml:space="preserve">работы </w:t>
      </w:r>
      <w:r w:rsidR="00B0691F">
        <w:rPr>
          <w:rFonts w:ascii="Times New Roman" w:hAnsi="Times New Roman" w:cs="Times New Roman"/>
          <w:b/>
          <w:sz w:val="32"/>
          <w:szCs w:val="32"/>
        </w:rPr>
        <w:t>на 20</w:t>
      </w:r>
      <w:r w:rsidR="000A5432">
        <w:rPr>
          <w:rFonts w:ascii="Times New Roman" w:hAnsi="Times New Roman" w:cs="Times New Roman"/>
          <w:b/>
          <w:sz w:val="32"/>
          <w:szCs w:val="32"/>
        </w:rPr>
        <w:t>2</w:t>
      </w:r>
      <w:r w:rsidR="00AA46CB">
        <w:rPr>
          <w:rFonts w:ascii="Times New Roman" w:hAnsi="Times New Roman" w:cs="Times New Roman"/>
          <w:b/>
          <w:sz w:val="32"/>
          <w:szCs w:val="32"/>
        </w:rPr>
        <w:t>2</w:t>
      </w:r>
      <w:r w:rsidR="00B0691F">
        <w:rPr>
          <w:rFonts w:ascii="Times New Roman" w:hAnsi="Times New Roman" w:cs="Times New Roman"/>
          <w:b/>
          <w:sz w:val="32"/>
          <w:szCs w:val="32"/>
        </w:rPr>
        <w:t>-</w:t>
      </w:r>
      <w:r w:rsidR="000D33E2">
        <w:rPr>
          <w:rFonts w:ascii="Times New Roman" w:hAnsi="Times New Roman" w:cs="Times New Roman"/>
          <w:b/>
          <w:sz w:val="32"/>
          <w:szCs w:val="32"/>
        </w:rPr>
        <w:t>202</w:t>
      </w:r>
      <w:r w:rsidR="00AA46CB">
        <w:rPr>
          <w:rFonts w:ascii="Times New Roman" w:hAnsi="Times New Roman" w:cs="Times New Roman"/>
          <w:b/>
          <w:sz w:val="32"/>
          <w:szCs w:val="32"/>
        </w:rPr>
        <w:t>3</w:t>
      </w:r>
      <w:r w:rsidR="000D33E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0691F">
        <w:rPr>
          <w:rFonts w:ascii="Times New Roman" w:hAnsi="Times New Roman" w:cs="Times New Roman"/>
          <w:b/>
          <w:sz w:val="32"/>
          <w:szCs w:val="32"/>
        </w:rPr>
        <w:t>уч.</w:t>
      </w:r>
      <w:r w:rsidR="00CC4D6F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B0691F">
        <w:rPr>
          <w:rFonts w:ascii="Times New Roman" w:hAnsi="Times New Roman" w:cs="Times New Roman"/>
          <w:b/>
          <w:sz w:val="32"/>
          <w:szCs w:val="32"/>
        </w:rPr>
        <w:t>г.</w:t>
      </w:r>
    </w:p>
    <w:p w14:paraId="442E6A3E" w14:textId="1E277E83" w:rsidR="008C585C" w:rsidRPr="00B0691F" w:rsidRDefault="00745160" w:rsidP="00AA46C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0691F">
        <w:rPr>
          <w:rFonts w:ascii="Times New Roman" w:hAnsi="Times New Roman" w:cs="Times New Roman"/>
          <w:b/>
          <w:sz w:val="28"/>
          <w:szCs w:val="28"/>
        </w:rPr>
        <w:t>тьюто</w:t>
      </w:r>
      <w:r w:rsidR="008C585C" w:rsidRPr="00B0691F">
        <w:rPr>
          <w:rFonts w:ascii="Times New Roman" w:hAnsi="Times New Roman" w:cs="Times New Roman"/>
          <w:b/>
          <w:sz w:val="28"/>
          <w:szCs w:val="28"/>
        </w:rPr>
        <w:t>ра</w:t>
      </w:r>
      <w:proofErr w:type="spellEnd"/>
      <w:r w:rsidR="00146992" w:rsidRPr="00B069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46CB">
        <w:rPr>
          <w:rFonts w:ascii="Times New Roman" w:hAnsi="Times New Roman" w:cs="Times New Roman"/>
          <w:b/>
          <w:sz w:val="28"/>
          <w:szCs w:val="28"/>
        </w:rPr>
        <w:t>1</w:t>
      </w:r>
      <w:r w:rsidR="00426681" w:rsidRPr="004266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681">
        <w:rPr>
          <w:rFonts w:ascii="Times New Roman" w:hAnsi="Times New Roman" w:cs="Times New Roman"/>
          <w:b/>
          <w:sz w:val="28"/>
          <w:szCs w:val="28"/>
        </w:rPr>
        <w:t xml:space="preserve">курса </w:t>
      </w:r>
      <w:r w:rsidR="00AA46CB">
        <w:rPr>
          <w:rFonts w:ascii="Times New Roman" w:hAnsi="Times New Roman" w:cs="Times New Roman"/>
          <w:b/>
          <w:sz w:val="28"/>
          <w:szCs w:val="28"/>
        </w:rPr>
        <w:t>ИППО-2-222</w:t>
      </w:r>
      <w:r w:rsidR="000A5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681">
        <w:rPr>
          <w:rFonts w:ascii="Times New Roman" w:hAnsi="Times New Roman" w:cs="Times New Roman"/>
          <w:b/>
          <w:sz w:val="28"/>
          <w:szCs w:val="28"/>
        </w:rPr>
        <w:t>Павловой Надежды Петровны</w:t>
      </w:r>
    </w:p>
    <w:tbl>
      <w:tblPr>
        <w:tblStyle w:val="a3"/>
        <w:tblW w:w="14034" w:type="dxa"/>
        <w:tblInd w:w="-289" w:type="dxa"/>
        <w:tblLook w:val="04A0" w:firstRow="1" w:lastRow="0" w:firstColumn="1" w:lastColumn="0" w:noHBand="0" w:noVBand="1"/>
      </w:tblPr>
      <w:tblGrid>
        <w:gridCol w:w="1286"/>
        <w:gridCol w:w="4587"/>
        <w:gridCol w:w="2070"/>
        <w:gridCol w:w="2252"/>
        <w:gridCol w:w="3839"/>
      </w:tblGrid>
      <w:tr w:rsidR="002B49C0" w:rsidRPr="002A5D7A" w14:paraId="4CB4A47D" w14:textId="77777777" w:rsidTr="003F4513">
        <w:tc>
          <w:tcPr>
            <w:tcW w:w="1286" w:type="dxa"/>
          </w:tcPr>
          <w:p w14:paraId="43AEB7AC" w14:textId="77777777" w:rsidR="008C585C" w:rsidRPr="002A5D7A" w:rsidRDefault="008C585C" w:rsidP="008C5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87" w:type="dxa"/>
          </w:tcPr>
          <w:p w14:paraId="20C91196" w14:textId="77777777" w:rsidR="008C585C" w:rsidRPr="002A5D7A" w:rsidRDefault="008C585C" w:rsidP="008C5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2070" w:type="dxa"/>
          </w:tcPr>
          <w:p w14:paraId="5CB461A3" w14:textId="77777777" w:rsidR="008C585C" w:rsidRPr="002A5D7A" w:rsidRDefault="008C585C" w:rsidP="008C5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252" w:type="dxa"/>
          </w:tcPr>
          <w:p w14:paraId="0F128242" w14:textId="77777777" w:rsidR="008C585C" w:rsidRPr="002A5D7A" w:rsidRDefault="008C585C" w:rsidP="008C5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="00E9293B" w:rsidRPr="002A5D7A">
              <w:rPr>
                <w:rFonts w:ascii="Times New Roman" w:hAnsi="Times New Roman" w:cs="Times New Roman"/>
                <w:b/>
                <w:sz w:val="28"/>
                <w:szCs w:val="28"/>
              </w:rPr>
              <w:t>тветственные исполнители</w:t>
            </w:r>
          </w:p>
        </w:tc>
        <w:tc>
          <w:tcPr>
            <w:tcW w:w="3839" w:type="dxa"/>
          </w:tcPr>
          <w:p w14:paraId="541BE1DC" w14:textId="77777777" w:rsidR="008C585C" w:rsidRPr="002A5D7A" w:rsidRDefault="00761D84" w:rsidP="008C585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b/>
                <w:sz w:val="28"/>
                <w:szCs w:val="28"/>
              </w:rPr>
              <w:t>Предполагаемый р</w:t>
            </w:r>
            <w:r w:rsidR="008C585C" w:rsidRPr="002A5D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езультат </w:t>
            </w:r>
            <w:r w:rsidR="00E9293B" w:rsidRPr="002A5D7A">
              <w:rPr>
                <w:rFonts w:ascii="Times New Roman" w:hAnsi="Times New Roman" w:cs="Times New Roman"/>
                <w:b/>
                <w:sz w:val="28"/>
                <w:szCs w:val="28"/>
              </w:rPr>
              <w:t>и форма отчетности</w:t>
            </w:r>
          </w:p>
        </w:tc>
      </w:tr>
      <w:tr w:rsidR="0076565A" w14:paraId="70683835" w14:textId="77777777" w:rsidTr="00714060">
        <w:tc>
          <w:tcPr>
            <w:tcW w:w="14034" w:type="dxa"/>
            <w:gridSpan w:val="5"/>
          </w:tcPr>
          <w:p w14:paraId="49173B02" w14:textId="77777777" w:rsidR="0076565A" w:rsidRDefault="0076565A" w:rsidP="007656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0C8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Психолого-педагогическое сопровождение образовательного процесса</w:t>
            </w:r>
          </w:p>
          <w:p w14:paraId="1B3F8F46" w14:textId="77777777" w:rsidR="0076565A" w:rsidRDefault="0076565A" w:rsidP="008C58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1EE" w14:paraId="3375F07B" w14:textId="77777777" w:rsidTr="003F4513">
        <w:tc>
          <w:tcPr>
            <w:tcW w:w="1286" w:type="dxa"/>
          </w:tcPr>
          <w:p w14:paraId="694149E7" w14:textId="1B26506F" w:rsidR="0076565A" w:rsidRPr="00714060" w:rsidRDefault="0076565A" w:rsidP="007140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5A46F5F3" w14:textId="4EDCA2DB" w:rsidR="0076565A" w:rsidRPr="0088103E" w:rsidRDefault="0076565A" w:rsidP="00714060">
            <w:pPr>
              <w:pStyle w:val="Default"/>
              <w:tabs>
                <w:tab w:val="left" w:pos="35"/>
              </w:tabs>
              <w:spacing w:line="276" w:lineRule="auto"/>
              <w:ind w:firstLine="35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Тьюториал</w:t>
            </w:r>
            <w:proofErr w:type="spellEnd"/>
            <w:r w:rsidR="002A5D7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   </w:t>
            </w:r>
            <w:r w:rsidR="0071406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Обсуждение</w:t>
            </w:r>
            <w:r w:rsidR="002A5D7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EE347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план</w:t>
            </w:r>
            <w:r w:rsidR="0071406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а</w:t>
            </w:r>
            <w:r w:rsidR="00EE3474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  <w:r w:rsidR="002A5D7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работы </w:t>
            </w:r>
            <w:r w:rsidR="002A5D7A" w:rsidRPr="002A5D7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на 2021-2022 </w:t>
            </w:r>
            <w:proofErr w:type="spellStart"/>
            <w:r w:rsidR="002A5D7A" w:rsidRPr="002A5D7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уч.г</w:t>
            </w:r>
            <w:proofErr w:type="spellEnd"/>
            <w:r w:rsidR="002A5D7A" w:rsidRPr="002A5D7A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.</w:t>
            </w:r>
            <w:r w:rsidR="00714060"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</w:tcPr>
          <w:p w14:paraId="7866929F" w14:textId="77777777" w:rsidR="00DA7789" w:rsidRDefault="0076565A" w:rsidP="00AA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6F565DFD" w14:textId="1F96D498" w:rsidR="0076565A" w:rsidRDefault="0076565A" w:rsidP="00AA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0714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4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52" w:type="dxa"/>
          </w:tcPr>
          <w:p w14:paraId="5F60B6A2" w14:textId="0CEF9DBB" w:rsidR="0076565A" w:rsidRDefault="002E3C79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</w:tc>
        <w:tc>
          <w:tcPr>
            <w:tcW w:w="3839" w:type="dxa"/>
          </w:tcPr>
          <w:p w14:paraId="0F93C840" w14:textId="033FC7D5" w:rsidR="0076565A" w:rsidRDefault="002A5D7A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 xml:space="preserve">Лист посещения </w:t>
            </w:r>
            <w:proofErr w:type="spellStart"/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тьюториала</w:t>
            </w:r>
            <w:proofErr w:type="spellEnd"/>
          </w:p>
        </w:tc>
      </w:tr>
      <w:tr w:rsidR="00426681" w14:paraId="3CB44B91" w14:textId="77777777" w:rsidTr="003F4513">
        <w:tc>
          <w:tcPr>
            <w:tcW w:w="1286" w:type="dxa"/>
          </w:tcPr>
          <w:p w14:paraId="58C6A931" w14:textId="77777777" w:rsidR="00426681" w:rsidRPr="00714060" w:rsidRDefault="00426681" w:rsidP="007140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58AA03CC" w14:textId="77777777" w:rsidR="00426681" w:rsidRDefault="00426681" w:rsidP="00714060">
            <w:pPr>
              <w:pStyle w:val="Default"/>
              <w:tabs>
                <w:tab w:val="left" w:pos="35"/>
              </w:tabs>
              <w:spacing w:line="276" w:lineRule="auto"/>
              <w:ind w:firstLine="35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Тьюториал</w:t>
            </w:r>
            <w:proofErr w:type="spellEnd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«Дополнительное образование как фактор расширения профессиональных возможностей и творческой самореализации»</w:t>
            </w:r>
          </w:p>
          <w:p w14:paraId="5855A819" w14:textId="77777777" w:rsidR="00426681" w:rsidRDefault="00426681" w:rsidP="00714060">
            <w:pPr>
              <w:pStyle w:val="Default"/>
              <w:tabs>
                <w:tab w:val="left" w:pos="35"/>
              </w:tabs>
              <w:spacing w:line="276" w:lineRule="auto"/>
              <w:ind w:firstLine="35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14:paraId="1FCF778D" w14:textId="77777777" w:rsidR="00DA7789" w:rsidRDefault="00426681" w:rsidP="00AA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14:paraId="691EA51D" w14:textId="1213E1F0" w:rsidR="00426681" w:rsidRDefault="00426681" w:rsidP="00AA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4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52" w:type="dxa"/>
          </w:tcPr>
          <w:p w14:paraId="57B1482A" w14:textId="3E052CA5" w:rsidR="00426681" w:rsidRDefault="00426681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</w:tc>
        <w:tc>
          <w:tcPr>
            <w:tcW w:w="3839" w:type="dxa"/>
          </w:tcPr>
          <w:p w14:paraId="472A4C0C" w14:textId="602FB20B" w:rsidR="00426681" w:rsidRDefault="00426681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на программы дополнительного образования</w:t>
            </w:r>
          </w:p>
        </w:tc>
      </w:tr>
      <w:tr w:rsidR="00426681" w14:paraId="069612FB" w14:textId="77777777" w:rsidTr="003F4513">
        <w:trPr>
          <w:trHeight w:val="1524"/>
        </w:trPr>
        <w:tc>
          <w:tcPr>
            <w:tcW w:w="1286" w:type="dxa"/>
          </w:tcPr>
          <w:p w14:paraId="4E975F1F" w14:textId="27E86DAB" w:rsidR="00426681" w:rsidRPr="00714060" w:rsidRDefault="00426681" w:rsidP="007140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6265ABC0" w14:textId="77777777" w:rsidR="00426681" w:rsidRDefault="00426681" w:rsidP="00714060">
            <w:pPr>
              <w:pStyle w:val="Default"/>
              <w:tabs>
                <w:tab w:val="left" w:pos="35"/>
              </w:tabs>
              <w:spacing w:line="276" w:lineRule="auto"/>
              <w:ind w:firstLine="35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Тьюториал</w:t>
            </w:r>
            <w:proofErr w:type="spellEnd"/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«Основные направления молодежной политики в университете и институте»</w:t>
            </w:r>
          </w:p>
          <w:p w14:paraId="6178E326" w14:textId="717AC27C" w:rsidR="00426681" w:rsidRDefault="00426681" w:rsidP="00714060">
            <w:pPr>
              <w:pStyle w:val="Default"/>
              <w:tabs>
                <w:tab w:val="left" w:pos="35"/>
              </w:tabs>
              <w:spacing w:line="276" w:lineRule="auto"/>
              <w:ind w:firstLine="35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070" w:type="dxa"/>
          </w:tcPr>
          <w:p w14:paraId="19E02EE6" w14:textId="7DC6290C" w:rsidR="00426681" w:rsidRDefault="00AA46CB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426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AF117A" w14:textId="51B8A008" w:rsidR="00426681" w:rsidRDefault="00426681" w:rsidP="00AA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46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52" w:type="dxa"/>
          </w:tcPr>
          <w:p w14:paraId="5824C53F" w14:textId="77777777" w:rsidR="00426681" w:rsidRDefault="00426681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  <w:p w14:paraId="6DC257C6" w14:textId="15AFEF06" w:rsidR="002A5D7A" w:rsidRDefault="002A5D7A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</w:p>
        </w:tc>
        <w:tc>
          <w:tcPr>
            <w:tcW w:w="3839" w:type="dxa"/>
          </w:tcPr>
          <w:p w14:paraId="5DCC6D9D" w14:textId="7C14CFEE" w:rsidR="00426681" w:rsidRDefault="002A5D7A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 xml:space="preserve">Лист посещения </w:t>
            </w:r>
            <w:proofErr w:type="spellStart"/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тьюториала</w:t>
            </w:r>
            <w:proofErr w:type="spellEnd"/>
          </w:p>
        </w:tc>
      </w:tr>
      <w:tr w:rsidR="00B214BC" w14:paraId="7F4AA2B2" w14:textId="77777777" w:rsidTr="003F4513">
        <w:tc>
          <w:tcPr>
            <w:tcW w:w="1286" w:type="dxa"/>
          </w:tcPr>
          <w:p w14:paraId="7AA689D5" w14:textId="77777777" w:rsidR="00B214BC" w:rsidRPr="00714060" w:rsidRDefault="00B214BC" w:rsidP="00B21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6202A63D" w14:textId="391F7E7A" w:rsidR="00B214BC" w:rsidRDefault="00B214BC" w:rsidP="00B214BC">
            <w:pPr>
              <w:pStyle w:val="Default"/>
              <w:tabs>
                <w:tab w:val="left" w:pos="35"/>
              </w:tabs>
              <w:spacing w:line="276" w:lineRule="auto"/>
              <w:ind w:firstLine="35"/>
              <w:contextualSpacing/>
              <w:rPr>
                <w:rFonts w:eastAsia="Times New Roman"/>
                <w:color w:val="auto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auto"/>
                <w:sz w:val="28"/>
                <w:szCs w:val="28"/>
                <w:lang w:eastAsia="ru-RU"/>
              </w:rPr>
              <w:t>Об участии студентов в научно-исследовательской и проектной деятельности института</w:t>
            </w:r>
          </w:p>
        </w:tc>
        <w:tc>
          <w:tcPr>
            <w:tcW w:w="2070" w:type="dxa"/>
          </w:tcPr>
          <w:p w14:paraId="4EC321A9" w14:textId="77777777" w:rsidR="00B214BC" w:rsidRDefault="00B214BC" w:rsidP="00B2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14:paraId="1AB067BA" w14:textId="415E03C3" w:rsidR="00B214BC" w:rsidRDefault="00B214BC" w:rsidP="00B2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52" w:type="dxa"/>
          </w:tcPr>
          <w:p w14:paraId="298D3D8E" w14:textId="77777777" w:rsidR="00B214BC" w:rsidRDefault="00B214BC" w:rsidP="00B2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  <w:p w14:paraId="7C87FDD1" w14:textId="1B0AE9D5" w:rsidR="00B214BC" w:rsidRDefault="00B214BC" w:rsidP="00B21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14:paraId="0821446C" w14:textId="6FE40E71" w:rsidR="00B214BC" w:rsidRPr="002A5D7A" w:rsidRDefault="00B214BC" w:rsidP="00B2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 xml:space="preserve">Лист посещения </w:t>
            </w:r>
            <w:proofErr w:type="spellStart"/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тьюториала</w:t>
            </w:r>
            <w:proofErr w:type="spellEnd"/>
          </w:p>
        </w:tc>
      </w:tr>
      <w:tr w:rsidR="00654292" w14:paraId="44439B8C" w14:textId="77777777" w:rsidTr="003F4513">
        <w:tc>
          <w:tcPr>
            <w:tcW w:w="1286" w:type="dxa"/>
          </w:tcPr>
          <w:p w14:paraId="745DB369" w14:textId="461D3BE1" w:rsidR="00654292" w:rsidRPr="00714060" w:rsidRDefault="00654292" w:rsidP="007140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49B8B3E9" w14:textId="77777777" w:rsidR="00654292" w:rsidRPr="009C466F" w:rsidRDefault="00654292" w:rsidP="0071406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со студентами по запросу</w:t>
            </w:r>
          </w:p>
        </w:tc>
        <w:tc>
          <w:tcPr>
            <w:tcW w:w="2070" w:type="dxa"/>
          </w:tcPr>
          <w:p w14:paraId="4DDAD9B8" w14:textId="77777777" w:rsidR="00654292" w:rsidRPr="009C466F" w:rsidRDefault="00654292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252" w:type="dxa"/>
          </w:tcPr>
          <w:p w14:paraId="533DF9CF" w14:textId="77777777" w:rsidR="00654292" w:rsidRDefault="00654292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  <w:p w14:paraId="5FDF4D25" w14:textId="0093834F" w:rsidR="00654292" w:rsidRPr="009C466F" w:rsidRDefault="00654292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  <w:shd w:val="clear" w:color="auto" w:fill="auto"/>
          </w:tcPr>
          <w:p w14:paraId="70B88CB9" w14:textId="77777777" w:rsidR="00654292" w:rsidRDefault="00654292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индивидуальных проблем студентов.</w:t>
            </w:r>
          </w:p>
          <w:p w14:paraId="149F7476" w14:textId="72FB849F" w:rsidR="00654292" w:rsidRPr="009C466F" w:rsidRDefault="00654292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Повышение учебной компетентности студентов.</w:t>
            </w:r>
          </w:p>
        </w:tc>
      </w:tr>
      <w:tr w:rsidR="002E3C79" w14:paraId="2F40D24B" w14:textId="77777777" w:rsidTr="003F4513">
        <w:tc>
          <w:tcPr>
            <w:tcW w:w="1286" w:type="dxa"/>
          </w:tcPr>
          <w:p w14:paraId="70B32B0A" w14:textId="6A8F10D6" w:rsidR="002E3C79" w:rsidRPr="00714060" w:rsidRDefault="002E3C79" w:rsidP="007140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24870F07" w14:textId="77777777" w:rsidR="002E3C79" w:rsidRPr="009C466F" w:rsidRDefault="002E3C79" w:rsidP="0071406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Помощь студентам в составлении портфолио профессиональных достижений</w:t>
            </w:r>
          </w:p>
        </w:tc>
        <w:tc>
          <w:tcPr>
            <w:tcW w:w="2070" w:type="dxa"/>
          </w:tcPr>
          <w:p w14:paraId="6C5844B3" w14:textId="77777777" w:rsidR="002E3C79" w:rsidRPr="009C466F" w:rsidRDefault="002E3C79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52" w:type="dxa"/>
          </w:tcPr>
          <w:p w14:paraId="1B893A4B" w14:textId="77777777" w:rsidR="002E3C79" w:rsidRDefault="002E3C79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  <w:p w14:paraId="115079F8" w14:textId="4564464B" w:rsidR="002E3C79" w:rsidRPr="009C466F" w:rsidRDefault="00F839D6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39D6">
              <w:rPr>
                <w:rFonts w:ascii="Times New Roman" w:hAnsi="Times New Roman" w:cs="Times New Roman"/>
                <w:sz w:val="28"/>
                <w:szCs w:val="28"/>
              </w:rPr>
              <w:t>По запросу студента</w:t>
            </w:r>
          </w:p>
        </w:tc>
        <w:tc>
          <w:tcPr>
            <w:tcW w:w="3839" w:type="dxa"/>
          </w:tcPr>
          <w:p w14:paraId="71315A11" w14:textId="77777777" w:rsidR="00DE174C" w:rsidRPr="00DE174C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74C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профессиональные достижения.</w:t>
            </w:r>
          </w:p>
          <w:p w14:paraId="5763EB25" w14:textId="0D59455A" w:rsidR="002E3C79" w:rsidRPr="009C466F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74C">
              <w:rPr>
                <w:rFonts w:ascii="Times New Roman" w:hAnsi="Times New Roman" w:cs="Times New Roman"/>
                <w:sz w:val="28"/>
                <w:szCs w:val="28"/>
              </w:rPr>
              <w:t>Портфолио  профессиональных достижений</w:t>
            </w:r>
          </w:p>
        </w:tc>
      </w:tr>
      <w:tr w:rsidR="00B214BC" w14:paraId="78C1EFA1" w14:textId="77777777" w:rsidTr="003F4513">
        <w:tc>
          <w:tcPr>
            <w:tcW w:w="1286" w:type="dxa"/>
          </w:tcPr>
          <w:p w14:paraId="1BABE5F9" w14:textId="77777777" w:rsidR="00B214BC" w:rsidRPr="00714060" w:rsidRDefault="00B214BC" w:rsidP="00B214BC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2CA2310A" w14:textId="1DEDDC27" w:rsidR="00B214BC" w:rsidRPr="0061131D" w:rsidRDefault="00B214BC" w:rsidP="00B214BC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B214BC">
              <w:rPr>
                <w:rFonts w:ascii="Times New Roman" w:hAnsi="Times New Roman" w:cs="Times New Roman"/>
                <w:sz w:val="28"/>
                <w:szCs w:val="28"/>
              </w:rPr>
              <w:t>Об участии студентов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профессиональных конкурсах и олимпиадах</w:t>
            </w:r>
          </w:p>
        </w:tc>
        <w:tc>
          <w:tcPr>
            <w:tcW w:w="2070" w:type="dxa"/>
          </w:tcPr>
          <w:p w14:paraId="35BEC9C6" w14:textId="41B9BC79" w:rsidR="00B214BC" w:rsidRDefault="00B214BC" w:rsidP="00B2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65400D38" w14:textId="734F8F43" w:rsidR="00B214BC" w:rsidRPr="002A5D7A" w:rsidRDefault="00B214BC" w:rsidP="00B2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52" w:type="dxa"/>
          </w:tcPr>
          <w:p w14:paraId="4E37F17A" w14:textId="77777777" w:rsidR="00B214BC" w:rsidRDefault="00B214BC" w:rsidP="00B2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  <w:p w14:paraId="65480D36" w14:textId="77777777" w:rsidR="00B214BC" w:rsidRDefault="00B214BC" w:rsidP="00B214B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14:paraId="182FB1BA" w14:textId="5337C423" w:rsidR="00B214BC" w:rsidRPr="00DE174C" w:rsidRDefault="00B214BC" w:rsidP="00B214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 xml:space="preserve">Лист посещения </w:t>
            </w:r>
            <w:proofErr w:type="spellStart"/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тьюториала</w:t>
            </w:r>
            <w:proofErr w:type="spellEnd"/>
          </w:p>
        </w:tc>
      </w:tr>
      <w:tr w:rsidR="00DA7789" w14:paraId="4671BC08" w14:textId="77777777" w:rsidTr="003F4513">
        <w:tc>
          <w:tcPr>
            <w:tcW w:w="1286" w:type="dxa"/>
          </w:tcPr>
          <w:p w14:paraId="6F567739" w14:textId="77777777" w:rsidR="00DA7789" w:rsidRPr="00714060" w:rsidRDefault="00DA7789" w:rsidP="00DA7789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6328C0D0" w14:textId="16582E80" w:rsidR="00DA7789" w:rsidRPr="00B214BC" w:rsidRDefault="00DA7789" w:rsidP="00DA7789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проектировании обучающимися индивидуальной образовательной траектории</w:t>
            </w:r>
          </w:p>
        </w:tc>
        <w:tc>
          <w:tcPr>
            <w:tcW w:w="2070" w:type="dxa"/>
          </w:tcPr>
          <w:p w14:paraId="5E17F63C" w14:textId="745755BE" w:rsidR="00DA7789" w:rsidRDefault="00DA7789" w:rsidP="00DA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2D79D630" w14:textId="584E36FC" w:rsidR="00DA7789" w:rsidRDefault="00DA7789" w:rsidP="00DA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252" w:type="dxa"/>
          </w:tcPr>
          <w:p w14:paraId="395F4924" w14:textId="77777777" w:rsidR="00DA7789" w:rsidRDefault="00DA7789" w:rsidP="00DA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  <w:p w14:paraId="361AB51F" w14:textId="1785C2F2" w:rsidR="00DA7789" w:rsidRDefault="00DA7789" w:rsidP="00DA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запросу студента</w:t>
            </w:r>
          </w:p>
        </w:tc>
        <w:tc>
          <w:tcPr>
            <w:tcW w:w="3839" w:type="dxa"/>
          </w:tcPr>
          <w:p w14:paraId="39A33D41" w14:textId="7CEBE70A" w:rsidR="00DA7789" w:rsidRPr="002A5D7A" w:rsidRDefault="00CB779E" w:rsidP="00CB7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</w:t>
            </w:r>
            <w:r w:rsidRPr="00CB779E">
              <w:rPr>
                <w:rFonts w:ascii="Times New Roman" w:hAnsi="Times New Roman" w:cs="Times New Roman"/>
                <w:sz w:val="28"/>
                <w:szCs w:val="28"/>
              </w:rPr>
              <w:t>индивидуальной образовательной траектории</w:t>
            </w:r>
          </w:p>
        </w:tc>
      </w:tr>
      <w:tr w:rsidR="00C16510" w14:paraId="1BD2AB2E" w14:textId="77777777" w:rsidTr="003F4513">
        <w:tc>
          <w:tcPr>
            <w:tcW w:w="1286" w:type="dxa"/>
          </w:tcPr>
          <w:p w14:paraId="723CB20E" w14:textId="77777777" w:rsidR="00C16510" w:rsidRPr="00714060" w:rsidRDefault="00C16510" w:rsidP="00C165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1D87BF9F" w14:textId="20AA948F" w:rsidR="00C16510" w:rsidRDefault="00C16510" w:rsidP="00C1651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выборе студентов программы дополнительного образов</w:t>
            </w:r>
            <w:r w:rsidR="00DA778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</w:p>
        </w:tc>
        <w:tc>
          <w:tcPr>
            <w:tcW w:w="2070" w:type="dxa"/>
          </w:tcPr>
          <w:p w14:paraId="6BF06C08" w14:textId="7D7B8C02" w:rsidR="00C16510" w:rsidRDefault="00C16510" w:rsidP="00C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7BCEE60A" w14:textId="18A44478" w:rsidR="00C16510" w:rsidRDefault="00C16510" w:rsidP="00C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2" w:type="dxa"/>
          </w:tcPr>
          <w:p w14:paraId="5A612421" w14:textId="77777777" w:rsidR="00C16510" w:rsidRDefault="00C16510" w:rsidP="00C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  <w:p w14:paraId="4B5BFF13" w14:textId="77777777" w:rsidR="00C16510" w:rsidRDefault="00C16510" w:rsidP="00C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14:paraId="2355560B" w14:textId="5BB3D9C2" w:rsidR="00C16510" w:rsidRPr="002A5D7A" w:rsidRDefault="00C16510" w:rsidP="00C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 xml:space="preserve">Лист посещения </w:t>
            </w:r>
            <w:proofErr w:type="spellStart"/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тьюториала</w:t>
            </w:r>
            <w:proofErr w:type="spellEnd"/>
          </w:p>
        </w:tc>
      </w:tr>
      <w:tr w:rsidR="002E3C79" w14:paraId="4E6EF870" w14:textId="77777777" w:rsidTr="003F4513">
        <w:tc>
          <w:tcPr>
            <w:tcW w:w="1286" w:type="dxa"/>
          </w:tcPr>
          <w:p w14:paraId="13D2A3B7" w14:textId="5917DA7D" w:rsidR="002E3C79" w:rsidRPr="00714060" w:rsidRDefault="002E3C79" w:rsidP="007140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12DF724F" w14:textId="23E0B692" w:rsidR="002E3C79" w:rsidRPr="0061131D" w:rsidRDefault="002E3C79" w:rsidP="0071406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Тьюториал</w:t>
            </w:r>
            <w:proofErr w:type="spellEnd"/>
            <w:r w:rsidR="004266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26681" w:rsidRPr="00426681">
              <w:rPr>
                <w:rFonts w:ascii="Times New Roman" w:hAnsi="Times New Roman" w:cs="Times New Roman"/>
                <w:sz w:val="28"/>
                <w:szCs w:val="28"/>
              </w:rPr>
              <w:t>«Обсуждение и анализ итогов зимней сессии»</w:t>
            </w:r>
          </w:p>
          <w:p w14:paraId="2130F779" w14:textId="184FB409" w:rsidR="002E3C79" w:rsidRPr="0061131D" w:rsidRDefault="002E3C79" w:rsidP="0071406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0D20A57" w14:textId="77777777" w:rsidR="002E3C79" w:rsidRDefault="002E3C79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Январь – февраль </w:t>
            </w:r>
          </w:p>
          <w:p w14:paraId="6E92AE54" w14:textId="4601AEEC" w:rsidR="002E3C79" w:rsidRPr="0061131D" w:rsidRDefault="002E3C79" w:rsidP="00AA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A4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2" w:type="dxa"/>
          </w:tcPr>
          <w:p w14:paraId="0C36B066" w14:textId="0526D826" w:rsidR="002E3C79" w:rsidRPr="0061131D" w:rsidRDefault="002E3C79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</w:tc>
        <w:tc>
          <w:tcPr>
            <w:tcW w:w="3839" w:type="dxa"/>
          </w:tcPr>
          <w:p w14:paraId="0B64269F" w14:textId="77777777" w:rsidR="00DE174C" w:rsidRPr="00DE174C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74C">
              <w:rPr>
                <w:rFonts w:ascii="Times New Roman" w:hAnsi="Times New Roman" w:cs="Times New Roman"/>
                <w:sz w:val="28"/>
                <w:szCs w:val="28"/>
              </w:rPr>
              <w:t xml:space="preserve">Уточнение учебных достижений студентов после первой сессии. Выявление списка отстающих и успевающих студентов. </w:t>
            </w:r>
          </w:p>
          <w:p w14:paraId="6351A68A" w14:textId="1C2A4A86" w:rsidR="002E3C79" w:rsidRPr="0061131D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74C">
              <w:rPr>
                <w:rFonts w:ascii="Times New Roman" w:hAnsi="Times New Roman" w:cs="Times New Roman"/>
                <w:sz w:val="28"/>
                <w:szCs w:val="28"/>
              </w:rPr>
              <w:t xml:space="preserve">Лист посещения </w:t>
            </w:r>
            <w:proofErr w:type="spellStart"/>
            <w:r w:rsidRPr="00DE174C">
              <w:rPr>
                <w:rFonts w:ascii="Times New Roman" w:hAnsi="Times New Roman" w:cs="Times New Roman"/>
                <w:sz w:val="28"/>
                <w:szCs w:val="28"/>
              </w:rPr>
              <w:t>тьюториала</w:t>
            </w:r>
            <w:proofErr w:type="spellEnd"/>
          </w:p>
        </w:tc>
      </w:tr>
      <w:tr w:rsidR="00DE174C" w14:paraId="2229647C" w14:textId="77777777" w:rsidTr="003F4513">
        <w:tc>
          <w:tcPr>
            <w:tcW w:w="1286" w:type="dxa"/>
          </w:tcPr>
          <w:p w14:paraId="123DC7A4" w14:textId="5F72E4B7" w:rsidR="00DE174C" w:rsidRPr="00714060" w:rsidRDefault="00DE174C" w:rsidP="0071406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6720A815" w14:textId="77777777" w:rsidR="00DE174C" w:rsidRPr="0061131D" w:rsidRDefault="00DE174C" w:rsidP="0071406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задолжниками </w:t>
            </w:r>
          </w:p>
        </w:tc>
        <w:tc>
          <w:tcPr>
            <w:tcW w:w="2070" w:type="dxa"/>
          </w:tcPr>
          <w:p w14:paraId="782AEC39" w14:textId="77777777" w:rsidR="00DE174C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14:paraId="6ADD0EBC" w14:textId="09534FFF" w:rsidR="00DE174C" w:rsidRPr="0061131D" w:rsidRDefault="00DE174C" w:rsidP="00DA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DA77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2" w:type="dxa"/>
          </w:tcPr>
          <w:p w14:paraId="3D8B2BB9" w14:textId="3E3ECD19" w:rsidR="00DE174C" w:rsidRPr="0061131D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</w:tc>
        <w:tc>
          <w:tcPr>
            <w:tcW w:w="3839" w:type="dxa"/>
          </w:tcPr>
          <w:p w14:paraId="1F192190" w14:textId="4BC70C4F" w:rsidR="00DE174C" w:rsidRPr="0061131D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Ликвидация задолженностей в соответствии с графиком</w:t>
            </w:r>
          </w:p>
        </w:tc>
      </w:tr>
      <w:tr w:rsidR="00C16510" w14:paraId="6DF737BC" w14:textId="77777777" w:rsidTr="003F4513">
        <w:tc>
          <w:tcPr>
            <w:tcW w:w="1286" w:type="dxa"/>
          </w:tcPr>
          <w:p w14:paraId="7EDF712E" w14:textId="77777777" w:rsidR="00C16510" w:rsidRPr="00714060" w:rsidRDefault="00C16510" w:rsidP="00C16510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87" w:type="dxa"/>
          </w:tcPr>
          <w:p w14:paraId="5D05DE95" w14:textId="35793E2B" w:rsidR="00C16510" w:rsidRPr="0061131D" w:rsidRDefault="00C16510" w:rsidP="00C1651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участии студентов в программах стажировок</w:t>
            </w:r>
          </w:p>
        </w:tc>
        <w:tc>
          <w:tcPr>
            <w:tcW w:w="2070" w:type="dxa"/>
          </w:tcPr>
          <w:p w14:paraId="550152E5" w14:textId="3DC127B1" w:rsidR="00C16510" w:rsidRDefault="00C16510" w:rsidP="00C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14:paraId="4538D11F" w14:textId="7F4F3E8A" w:rsidR="00C16510" w:rsidRPr="0061131D" w:rsidRDefault="00C16510" w:rsidP="00C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52" w:type="dxa"/>
          </w:tcPr>
          <w:p w14:paraId="6392E9A4" w14:textId="77777777" w:rsidR="00C16510" w:rsidRDefault="00C16510" w:rsidP="00C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  <w:p w14:paraId="2FBB67AE" w14:textId="77777777" w:rsidR="00C16510" w:rsidRDefault="00C16510" w:rsidP="00C165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14:paraId="43855ABF" w14:textId="161A308B" w:rsidR="00C16510" w:rsidRDefault="00C16510" w:rsidP="00C165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 xml:space="preserve">Лист посещения </w:t>
            </w:r>
            <w:proofErr w:type="spellStart"/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тьюториала</w:t>
            </w:r>
            <w:proofErr w:type="spellEnd"/>
          </w:p>
        </w:tc>
      </w:tr>
      <w:tr w:rsidR="00C16510" w14:paraId="3B1B67A0" w14:textId="77777777" w:rsidTr="003F4513">
        <w:tc>
          <w:tcPr>
            <w:tcW w:w="1286" w:type="dxa"/>
          </w:tcPr>
          <w:p w14:paraId="375599AE" w14:textId="3305AB54" w:rsidR="00C16510" w:rsidRPr="00C16510" w:rsidRDefault="00C16510" w:rsidP="00C1651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87" w:type="dxa"/>
          </w:tcPr>
          <w:p w14:paraId="69F57190" w14:textId="34432138" w:rsidR="00C16510" w:rsidRPr="0061131D" w:rsidRDefault="00C16510" w:rsidP="009306A3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ведении студенческих портфолио</w:t>
            </w:r>
          </w:p>
        </w:tc>
        <w:tc>
          <w:tcPr>
            <w:tcW w:w="2070" w:type="dxa"/>
          </w:tcPr>
          <w:p w14:paraId="1FA98541" w14:textId="77777777" w:rsidR="00C16510" w:rsidRDefault="00C16510" w:rsidP="0093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14:paraId="08129ADA" w14:textId="4DD280F1" w:rsidR="00C16510" w:rsidRPr="0061131D" w:rsidRDefault="00C16510" w:rsidP="0093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2252" w:type="dxa"/>
          </w:tcPr>
          <w:p w14:paraId="4CCB4222" w14:textId="77777777" w:rsidR="00C16510" w:rsidRPr="0061131D" w:rsidRDefault="00C16510" w:rsidP="0093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</w:tc>
        <w:tc>
          <w:tcPr>
            <w:tcW w:w="3839" w:type="dxa"/>
          </w:tcPr>
          <w:p w14:paraId="2CB5013F" w14:textId="77777777" w:rsidR="00C16510" w:rsidRPr="00DE174C" w:rsidRDefault="00C16510" w:rsidP="0093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E174C">
              <w:rPr>
                <w:rFonts w:ascii="Times New Roman" w:hAnsi="Times New Roman" w:cs="Times New Roman"/>
                <w:sz w:val="28"/>
                <w:szCs w:val="28"/>
              </w:rPr>
              <w:t>Портфолио  профессиональных</w:t>
            </w:r>
            <w:proofErr w:type="gramEnd"/>
            <w:r w:rsidRPr="00DE174C">
              <w:rPr>
                <w:rFonts w:ascii="Times New Roman" w:hAnsi="Times New Roman" w:cs="Times New Roman"/>
                <w:sz w:val="28"/>
                <w:szCs w:val="28"/>
              </w:rPr>
              <w:t xml:space="preserve"> достижений.</w:t>
            </w:r>
          </w:p>
          <w:p w14:paraId="36FDA122" w14:textId="77777777" w:rsidR="00C16510" w:rsidRPr="0061131D" w:rsidRDefault="00C16510" w:rsidP="009306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174C">
              <w:rPr>
                <w:rFonts w:ascii="Times New Roman" w:hAnsi="Times New Roman" w:cs="Times New Roman"/>
                <w:sz w:val="28"/>
                <w:szCs w:val="28"/>
              </w:rPr>
              <w:t>Выборочный анализ 3-5 портфолио</w:t>
            </w:r>
          </w:p>
        </w:tc>
      </w:tr>
      <w:tr w:rsidR="00DE174C" w14:paraId="79D56B91" w14:textId="77777777" w:rsidTr="003F4513">
        <w:tc>
          <w:tcPr>
            <w:tcW w:w="1286" w:type="dxa"/>
          </w:tcPr>
          <w:p w14:paraId="2900B45A" w14:textId="25C4E1C5" w:rsidR="00DE174C" w:rsidRPr="00C16510" w:rsidRDefault="00C16510" w:rsidP="00C16510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4587" w:type="dxa"/>
          </w:tcPr>
          <w:p w14:paraId="79AB079D" w14:textId="68B2F613" w:rsidR="00DE174C" w:rsidRPr="00426681" w:rsidRDefault="00DE174C" w:rsidP="0071406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Тьюториал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681">
              <w:rPr>
                <w:rFonts w:ascii="Times New Roman" w:hAnsi="Times New Roman" w:cs="Times New Roman"/>
                <w:sz w:val="28"/>
                <w:szCs w:val="28"/>
              </w:rPr>
              <w:t>«Возможности профессионального роста и самосовершенствования в процессе обучения в Московском городском университете»</w:t>
            </w:r>
          </w:p>
          <w:p w14:paraId="1B13A93A" w14:textId="77777777" w:rsidR="00DE174C" w:rsidRPr="0061131D" w:rsidRDefault="00DE174C" w:rsidP="0071406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FE950" w14:textId="5ED3CA39" w:rsidR="00DE174C" w:rsidRPr="0061131D" w:rsidRDefault="00DE174C" w:rsidP="0071406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00B69AB4" w14:textId="77777777" w:rsidR="00DE174C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Март - апрель </w:t>
            </w:r>
          </w:p>
          <w:p w14:paraId="7859896F" w14:textId="50AEEBB5" w:rsidR="00DE174C" w:rsidRPr="0061131D" w:rsidRDefault="00DE174C" w:rsidP="00DA77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A778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52" w:type="dxa"/>
          </w:tcPr>
          <w:p w14:paraId="2E592221" w14:textId="77777777" w:rsidR="00DE174C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  <w:p w14:paraId="1DFA6150" w14:textId="066CBA25" w:rsidR="00CB779E" w:rsidRPr="0061131D" w:rsidRDefault="00CB779E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  <w:bookmarkStart w:id="0" w:name="_GoBack"/>
            <w:bookmarkEnd w:id="0"/>
          </w:p>
        </w:tc>
        <w:tc>
          <w:tcPr>
            <w:tcW w:w="3839" w:type="dxa"/>
          </w:tcPr>
          <w:p w14:paraId="04C83706" w14:textId="77777777" w:rsidR="00DE174C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знаний студентов 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формах профессионального роста 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МГПУ и 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ИППО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(научная работа, методическая работа, участие в проектах разного уровня, старт-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апах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грантовых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программах,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стажировочных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программах и пр.)</w:t>
            </w:r>
          </w:p>
          <w:p w14:paraId="5F7DD807" w14:textId="2E300F50" w:rsidR="00DE174C" w:rsidRPr="0061131D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74C" w14:paraId="3AC8A9BD" w14:textId="77777777" w:rsidTr="003F4513">
        <w:tc>
          <w:tcPr>
            <w:tcW w:w="1286" w:type="dxa"/>
          </w:tcPr>
          <w:p w14:paraId="0B8C9084" w14:textId="319455DB" w:rsidR="00DE174C" w:rsidRPr="00714060" w:rsidRDefault="00C16510" w:rsidP="00C16510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587" w:type="dxa"/>
          </w:tcPr>
          <w:p w14:paraId="3335FDBF" w14:textId="290EA3CB" w:rsidR="00DE174C" w:rsidRPr="00426681" w:rsidRDefault="00DE174C" w:rsidP="0071406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Тьюториал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6681">
              <w:rPr>
                <w:rFonts w:ascii="Times New Roman" w:hAnsi="Times New Roman" w:cs="Times New Roman"/>
                <w:sz w:val="28"/>
                <w:szCs w:val="28"/>
              </w:rPr>
              <w:t>«Дни науки МГПУ – 202</w:t>
            </w:r>
            <w:r w:rsidR="00AA4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6681">
              <w:rPr>
                <w:rFonts w:ascii="Times New Roman" w:hAnsi="Times New Roman" w:cs="Times New Roman"/>
                <w:sz w:val="28"/>
                <w:szCs w:val="28"/>
              </w:rPr>
              <w:t xml:space="preserve"> г.»: основные направления, анонс интересных мероприятий»</w:t>
            </w:r>
          </w:p>
          <w:p w14:paraId="2A90CEBA" w14:textId="05AAAE1F" w:rsidR="00DE174C" w:rsidRPr="0061131D" w:rsidRDefault="00DE174C" w:rsidP="00714060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14:paraId="105786F2" w14:textId="0C3C4BB2" w:rsidR="00DE174C" w:rsidRPr="0061131D" w:rsidRDefault="00DE174C" w:rsidP="00AA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Апрель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4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52" w:type="dxa"/>
          </w:tcPr>
          <w:p w14:paraId="08E0AF6F" w14:textId="13DD1A06" w:rsidR="00DE174C" w:rsidRPr="0061131D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</w:tc>
        <w:tc>
          <w:tcPr>
            <w:tcW w:w="3839" w:type="dxa"/>
          </w:tcPr>
          <w:p w14:paraId="0EAEE1CD" w14:textId="77777777" w:rsidR="00DE174C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Мотивация студентов к участию в научных мероприятиях в качестве докладчиков и слушателей.</w:t>
            </w:r>
          </w:p>
          <w:p w14:paraId="2EB6EDAC" w14:textId="0FF3952F" w:rsidR="00DE174C" w:rsidRPr="0061131D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174C" w14:paraId="1827871F" w14:textId="77777777" w:rsidTr="003F4513">
        <w:tc>
          <w:tcPr>
            <w:tcW w:w="1286" w:type="dxa"/>
          </w:tcPr>
          <w:p w14:paraId="0570C5C1" w14:textId="6C13E4A8" w:rsidR="00DE174C" w:rsidRPr="00CB779E" w:rsidRDefault="00CB779E" w:rsidP="00CB779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587" w:type="dxa"/>
          </w:tcPr>
          <w:p w14:paraId="525F4318" w14:textId="14552BFE" w:rsidR="00DE174C" w:rsidRPr="0061131D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промежуточной аттестации студентов и динамике ликвидации задолженностей</w:t>
            </w:r>
          </w:p>
        </w:tc>
        <w:tc>
          <w:tcPr>
            <w:tcW w:w="2070" w:type="dxa"/>
          </w:tcPr>
          <w:p w14:paraId="2B9DE296" w14:textId="69B7E8FD" w:rsidR="00DE174C" w:rsidRPr="0061131D" w:rsidRDefault="003F4513" w:rsidP="00AA4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DE174C"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AA46C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E174C"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252" w:type="dxa"/>
          </w:tcPr>
          <w:p w14:paraId="630A596D" w14:textId="31F936C7" w:rsidR="00DE174C" w:rsidRPr="0061131D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</w:tc>
        <w:tc>
          <w:tcPr>
            <w:tcW w:w="3839" w:type="dxa"/>
          </w:tcPr>
          <w:p w14:paraId="1F1588A3" w14:textId="341402A3" w:rsidR="00DE174C" w:rsidRPr="0061131D" w:rsidRDefault="00DE174C" w:rsidP="002A5D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Устранение академической задолженности</w:t>
            </w:r>
          </w:p>
        </w:tc>
      </w:tr>
      <w:tr w:rsidR="003F4513" w14:paraId="518FC84F" w14:textId="77777777" w:rsidTr="003F4513">
        <w:tc>
          <w:tcPr>
            <w:tcW w:w="1286" w:type="dxa"/>
          </w:tcPr>
          <w:p w14:paraId="6E12A832" w14:textId="220D1CBB" w:rsidR="003F4513" w:rsidRPr="00714060" w:rsidRDefault="00CB779E" w:rsidP="00CB77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87" w:type="dxa"/>
          </w:tcPr>
          <w:p w14:paraId="5CCB6745" w14:textId="505E0A8C" w:rsidR="003F4513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знакомстве студентов с программами магистратуры и их руководителями</w:t>
            </w:r>
          </w:p>
        </w:tc>
        <w:tc>
          <w:tcPr>
            <w:tcW w:w="2070" w:type="dxa"/>
          </w:tcPr>
          <w:p w14:paraId="0245AB7F" w14:textId="1BE93F57" w:rsidR="003F4513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</w:t>
            </w:r>
          </w:p>
        </w:tc>
        <w:tc>
          <w:tcPr>
            <w:tcW w:w="2252" w:type="dxa"/>
          </w:tcPr>
          <w:p w14:paraId="1C2916B4" w14:textId="77777777" w:rsidR="003F4513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  <w:p w14:paraId="45D0CA0E" w14:textId="7AD72E60" w:rsidR="003F4513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программ</w:t>
            </w:r>
          </w:p>
        </w:tc>
        <w:tc>
          <w:tcPr>
            <w:tcW w:w="3839" w:type="dxa"/>
          </w:tcPr>
          <w:p w14:paraId="75E4474A" w14:textId="7F5ED783" w:rsidR="003F4513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4513">
              <w:rPr>
                <w:rFonts w:ascii="Times New Roman" w:hAnsi="Times New Roman" w:cs="Times New Roman"/>
                <w:sz w:val="28"/>
                <w:szCs w:val="28"/>
              </w:rPr>
              <w:t xml:space="preserve">Лист посещения </w:t>
            </w:r>
            <w:proofErr w:type="spellStart"/>
            <w:r w:rsidRPr="003F4513">
              <w:rPr>
                <w:rFonts w:ascii="Times New Roman" w:hAnsi="Times New Roman" w:cs="Times New Roman"/>
                <w:sz w:val="28"/>
                <w:szCs w:val="28"/>
              </w:rPr>
              <w:t>тьюториала</w:t>
            </w:r>
            <w:proofErr w:type="spellEnd"/>
          </w:p>
        </w:tc>
      </w:tr>
      <w:tr w:rsidR="003F4513" w14:paraId="1193D38B" w14:textId="77777777" w:rsidTr="003F4513">
        <w:tc>
          <w:tcPr>
            <w:tcW w:w="1286" w:type="dxa"/>
          </w:tcPr>
          <w:p w14:paraId="3F7762B0" w14:textId="34FEA9A2" w:rsidR="003F4513" w:rsidRPr="00CB779E" w:rsidRDefault="00CB779E" w:rsidP="00CB779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587" w:type="dxa"/>
          </w:tcPr>
          <w:p w14:paraId="6211DD24" w14:textId="77777777" w:rsidR="003F4513" w:rsidRPr="0061131D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плана работы </w:t>
            </w:r>
            <w:proofErr w:type="spellStart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 w:rsidRPr="0061131D">
              <w:rPr>
                <w:rFonts w:ascii="Times New Roman" w:hAnsi="Times New Roman" w:cs="Times New Roman"/>
                <w:sz w:val="28"/>
                <w:szCs w:val="28"/>
              </w:rPr>
              <w:t xml:space="preserve"> на следующий учебный год.</w:t>
            </w:r>
          </w:p>
        </w:tc>
        <w:tc>
          <w:tcPr>
            <w:tcW w:w="2070" w:type="dxa"/>
          </w:tcPr>
          <w:p w14:paraId="625D9ACC" w14:textId="0F060B64" w:rsidR="003F4513" w:rsidRPr="0061131D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Июнь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131D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252" w:type="dxa"/>
          </w:tcPr>
          <w:p w14:paraId="2B41FFD6" w14:textId="40B73CDF" w:rsidR="003F4513" w:rsidRPr="0061131D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</w:tc>
        <w:tc>
          <w:tcPr>
            <w:tcW w:w="3839" w:type="dxa"/>
          </w:tcPr>
          <w:p w14:paraId="1E006E4A" w14:textId="275347C2" w:rsidR="003F4513" w:rsidRPr="0061131D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 работы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</w:tr>
      <w:tr w:rsidR="003F4513" w14:paraId="4EE8651E" w14:textId="77777777" w:rsidTr="00714060">
        <w:tc>
          <w:tcPr>
            <w:tcW w:w="14034" w:type="dxa"/>
            <w:gridSpan w:val="5"/>
          </w:tcPr>
          <w:p w14:paraId="6F2739FC" w14:textId="77777777" w:rsidR="003F4513" w:rsidRPr="00714060" w:rsidRDefault="003F4513" w:rsidP="003F4513">
            <w:pPr>
              <w:tabs>
                <w:tab w:val="left" w:pos="35"/>
              </w:tabs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714060">
              <w:rPr>
                <w:rFonts w:ascii="Times New Roman" w:hAnsi="Times New Roman" w:cs="Times New Roman"/>
                <w:b/>
                <w:sz w:val="28"/>
                <w:szCs w:val="28"/>
              </w:rPr>
              <w:t>Профориентационная</w:t>
            </w:r>
            <w:proofErr w:type="spellEnd"/>
            <w:r w:rsidRPr="007140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работа</w:t>
            </w:r>
          </w:p>
        </w:tc>
      </w:tr>
      <w:tr w:rsidR="003F4513" w14:paraId="5190A3DF" w14:textId="77777777" w:rsidTr="003F4513">
        <w:tc>
          <w:tcPr>
            <w:tcW w:w="1286" w:type="dxa"/>
          </w:tcPr>
          <w:p w14:paraId="1302FBE2" w14:textId="074493A7" w:rsidR="003F4513" w:rsidRPr="00714060" w:rsidRDefault="00CB779E" w:rsidP="00CB77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587" w:type="dxa"/>
          </w:tcPr>
          <w:p w14:paraId="7485C5AB" w14:textId="18D51632" w:rsidR="003F4513" w:rsidRPr="001F5558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беседы</w:t>
            </w:r>
          </w:p>
        </w:tc>
        <w:tc>
          <w:tcPr>
            <w:tcW w:w="2070" w:type="dxa"/>
          </w:tcPr>
          <w:p w14:paraId="41C1393B" w14:textId="05431B55" w:rsidR="003F4513" w:rsidRDefault="003F4513" w:rsidP="003F45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Октябрь, ноябрь, декабрь 2022 г., </w:t>
            </w:r>
          </w:p>
          <w:p w14:paraId="4AFD36A5" w14:textId="0D3B04DA" w:rsidR="003F4513" w:rsidRPr="001F5558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май 2023 г.</w:t>
            </w:r>
          </w:p>
        </w:tc>
        <w:tc>
          <w:tcPr>
            <w:tcW w:w="2252" w:type="dxa"/>
          </w:tcPr>
          <w:p w14:paraId="6F2625CA" w14:textId="1B4B954D" w:rsidR="003F4513" w:rsidRPr="001F5558" w:rsidRDefault="00CB779E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Ажогина Н.</w:t>
            </w:r>
          </w:p>
        </w:tc>
        <w:tc>
          <w:tcPr>
            <w:tcW w:w="3839" w:type="dxa"/>
          </w:tcPr>
          <w:p w14:paraId="30FC13CE" w14:textId="267F63C2" w:rsidR="003F4513" w:rsidRPr="001F5558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обучающихся</w:t>
            </w:r>
          </w:p>
        </w:tc>
      </w:tr>
      <w:tr w:rsidR="003F4513" w14:paraId="621A38CA" w14:textId="77777777" w:rsidTr="003F4513">
        <w:tc>
          <w:tcPr>
            <w:tcW w:w="1286" w:type="dxa"/>
          </w:tcPr>
          <w:p w14:paraId="34EB7A47" w14:textId="6A25C3F6" w:rsidR="003F4513" w:rsidRPr="00714060" w:rsidRDefault="00CB779E" w:rsidP="00CB77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</w:t>
            </w:r>
          </w:p>
        </w:tc>
        <w:tc>
          <w:tcPr>
            <w:tcW w:w="4587" w:type="dxa"/>
            <w:shd w:val="clear" w:color="auto" w:fill="auto"/>
          </w:tcPr>
          <w:p w14:paraId="48BECE95" w14:textId="0022DED3" w:rsidR="003F4513" w:rsidRPr="009C06C8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Профессиональные встречи в ИППО</w:t>
            </w:r>
          </w:p>
        </w:tc>
        <w:tc>
          <w:tcPr>
            <w:tcW w:w="2070" w:type="dxa"/>
          </w:tcPr>
          <w:p w14:paraId="5B080D55" w14:textId="29A04DFC" w:rsidR="003F4513" w:rsidRPr="009C06C8" w:rsidRDefault="003F4513" w:rsidP="003F45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 2023 г.</w:t>
            </w:r>
          </w:p>
        </w:tc>
        <w:tc>
          <w:tcPr>
            <w:tcW w:w="2252" w:type="dxa"/>
          </w:tcPr>
          <w:p w14:paraId="5EF46299" w14:textId="08FA0309" w:rsidR="003F4513" w:rsidRPr="009C06C8" w:rsidRDefault="003F4513" w:rsidP="003F45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</w:p>
        </w:tc>
        <w:tc>
          <w:tcPr>
            <w:tcW w:w="3839" w:type="dxa"/>
          </w:tcPr>
          <w:p w14:paraId="607776EC" w14:textId="7A533666" w:rsidR="003F4513" w:rsidRPr="009C06C8" w:rsidRDefault="003F4513" w:rsidP="003F45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навыков обучающихся, знакомство с опытом работы представителей организаций системы образования г. Москвы и МО</w:t>
            </w:r>
          </w:p>
        </w:tc>
      </w:tr>
      <w:tr w:rsidR="003F4513" w14:paraId="24B84750" w14:textId="77777777" w:rsidTr="003F4513">
        <w:tc>
          <w:tcPr>
            <w:tcW w:w="1286" w:type="dxa"/>
          </w:tcPr>
          <w:p w14:paraId="23017D4B" w14:textId="671DC2C8" w:rsidR="003F4513" w:rsidRPr="00714060" w:rsidRDefault="00CB779E" w:rsidP="00CB77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4587" w:type="dxa"/>
            <w:shd w:val="clear" w:color="auto" w:fill="auto"/>
          </w:tcPr>
          <w:p w14:paraId="25797824" w14:textId="655AE7DB" w:rsidR="003F4513" w:rsidRPr="00234BC5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/>
                <w:sz w:val="28"/>
                <w:szCs w:val="28"/>
              </w:rPr>
            </w:pPr>
            <w:r w:rsidRPr="002A380A">
              <w:rPr>
                <w:rFonts w:ascii="Times New Roman" w:hAnsi="Times New Roman" w:cs="Times New Roman"/>
                <w:sz w:val="28"/>
                <w:szCs w:val="28"/>
              </w:rPr>
              <w:t>Участие в научных семинарах, круглых столах, конференциях</w:t>
            </w:r>
          </w:p>
        </w:tc>
        <w:tc>
          <w:tcPr>
            <w:tcW w:w="2070" w:type="dxa"/>
          </w:tcPr>
          <w:p w14:paraId="4002B81F" w14:textId="6B7D9FB0" w:rsidR="003F4513" w:rsidRPr="00234BC5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72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52" w:type="dxa"/>
          </w:tcPr>
          <w:p w14:paraId="385E1604" w14:textId="4D6408B1" w:rsidR="003F4513" w:rsidRPr="00234BC5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725">
              <w:rPr>
                <w:rFonts w:ascii="Times New Roman" w:hAnsi="Times New Roman" w:cs="Times New Roman"/>
                <w:sz w:val="28"/>
                <w:szCs w:val="28"/>
              </w:rPr>
              <w:t>Ответственные за научные мероприятия</w:t>
            </w:r>
          </w:p>
        </w:tc>
        <w:tc>
          <w:tcPr>
            <w:tcW w:w="3839" w:type="dxa"/>
          </w:tcPr>
          <w:p w14:paraId="10D3B44A" w14:textId="11AE3B8E" w:rsidR="003F4513" w:rsidRPr="00234BC5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обучающихся</w:t>
            </w:r>
          </w:p>
        </w:tc>
      </w:tr>
      <w:tr w:rsidR="003F4513" w14:paraId="13C0A755" w14:textId="77777777" w:rsidTr="00714060">
        <w:tc>
          <w:tcPr>
            <w:tcW w:w="14034" w:type="dxa"/>
            <w:gridSpan w:val="5"/>
          </w:tcPr>
          <w:p w14:paraId="341E9180" w14:textId="77777777" w:rsidR="003F4513" w:rsidRPr="00714060" w:rsidRDefault="003F4513" w:rsidP="003F4513">
            <w:pPr>
              <w:tabs>
                <w:tab w:val="left" w:pos="35"/>
              </w:tabs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060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Общественно-полезная работа</w:t>
            </w:r>
          </w:p>
        </w:tc>
      </w:tr>
      <w:tr w:rsidR="003F4513" w14:paraId="1ABA58CF" w14:textId="77777777" w:rsidTr="003F4513">
        <w:tc>
          <w:tcPr>
            <w:tcW w:w="1286" w:type="dxa"/>
          </w:tcPr>
          <w:p w14:paraId="29E7C5D6" w14:textId="007C0D08" w:rsidR="003F4513" w:rsidRPr="00714060" w:rsidRDefault="00CB779E" w:rsidP="00CB77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D7B75" w14:textId="1BB8C2CF" w:rsidR="003F4513" w:rsidRPr="009C06C8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Встреча с представителями волонтерской организации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Мосволонтер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13BE" w14:textId="4D1F13B8" w:rsidR="003F4513" w:rsidRPr="009C06C8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2022 г.</w:t>
            </w:r>
          </w:p>
        </w:tc>
        <w:tc>
          <w:tcPr>
            <w:tcW w:w="2252" w:type="dxa"/>
          </w:tcPr>
          <w:p w14:paraId="1E41701C" w14:textId="77777777" w:rsidR="003F4513" w:rsidRPr="002A5D7A" w:rsidRDefault="003F4513" w:rsidP="003F4513">
            <w:pPr>
              <w:rPr>
                <w:rFonts w:ascii="Times New Roman" w:hAnsi="Times New Roman"/>
                <w:sz w:val="28"/>
                <w:szCs w:val="28"/>
              </w:rPr>
            </w:pPr>
            <w:r w:rsidRPr="002A5D7A">
              <w:rPr>
                <w:rFonts w:ascii="Times New Roman" w:hAnsi="Times New Roman"/>
                <w:sz w:val="28"/>
                <w:szCs w:val="28"/>
              </w:rPr>
              <w:t>Борисова М.М.</w:t>
            </w:r>
          </w:p>
          <w:p w14:paraId="4F802A80" w14:textId="4F76A75E" w:rsidR="003F4513" w:rsidRPr="009C06C8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/>
                <w:sz w:val="28"/>
                <w:szCs w:val="28"/>
              </w:rPr>
              <w:t xml:space="preserve">Павлова Н.П. </w:t>
            </w:r>
          </w:p>
        </w:tc>
        <w:tc>
          <w:tcPr>
            <w:tcW w:w="3839" w:type="dxa"/>
          </w:tcPr>
          <w:p w14:paraId="02EB5F79" w14:textId="585CCE77" w:rsidR="003F4513" w:rsidRPr="009C06C8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Знакомство с волонтерской деятельностью</w:t>
            </w:r>
          </w:p>
        </w:tc>
      </w:tr>
      <w:tr w:rsidR="003F4513" w14:paraId="3990968D" w14:textId="77777777" w:rsidTr="003F4513">
        <w:tc>
          <w:tcPr>
            <w:tcW w:w="1286" w:type="dxa"/>
          </w:tcPr>
          <w:p w14:paraId="329F177C" w14:textId="2FBD3F2E" w:rsidR="003F4513" w:rsidRPr="00714060" w:rsidRDefault="00CB779E" w:rsidP="00CB77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87" w:type="dxa"/>
          </w:tcPr>
          <w:p w14:paraId="1C54B728" w14:textId="7B699E9E" w:rsidR="003F4513" w:rsidRPr="009C06C8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волонтерской деятельности</w:t>
            </w:r>
          </w:p>
        </w:tc>
        <w:tc>
          <w:tcPr>
            <w:tcW w:w="2070" w:type="dxa"/>
          </w:tcPr>
          <w:p w14:paraId="0C0D3E71" w14:textId="1DF7091D" w:rsidR="003F4513" w:rsidRPr="009C06C8" w:rsidRDefault="003F4513" w:rsidP="003F451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52" w:type="dxa"/>
          </w:tcPr>
          <w:p w14:paraId="185F9ABD" w14:textId="77777777" w:rsidR="003F4513" w:rsidRPr="002A5D7A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</w:p>
          <w:p w14:paraId="7321326A" w14:textId="26C01536" w:rsidR="003F4513" w:rsidRPr="009C06C8" w:rsidRDefault="003F4513" w:rsidP="003F4513">
            <w:pPr>
              <w:rPr>
                <w:rFonts w:ascii="Times New Roman" w:hAnsi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Павлова Н.П.</w:t>
            </w:r>
          </w:p>
        </w:tc>
        <w:tc>
          <w:tcPr>
            <w:tcW w:w="3839" w:type="dxa"/>
          </w:tcPr>
          <w:p w14:paraId="6C2098BE" w14:textId="19B299F8" w:rsidR="003F4513" w:rsidRPr="009C06C8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нравственных, социальных, коммуникативных качеств личности</w:t>
            </w:r>
          </w:p>
        </w:tc>
      </w:tr>
      <w:tr w:rsidR="003F4513" w14:paraId="164B7400" w14:textId="77777777" w:rsidTr="00714060">
        <w:tc>
          <w:tcPr>
            <w:tcW w:w="14034" w:type="dxa"/>
            <w:gridSpan w:val="5"/>
          </w:tcPr>
          <w:p w14:paraId="512868DB" w14:textId="7D7E5444" w:rsidR="003F4513" w:rsidRPr="00714060" w:rsidRDefault="003F4513" w:rsidP="003F4513">
            <w:pPr>
              <w:tabs>
                <w:tab w:val="left" w:pos="35"/>
              </w:tabs>
              <w:ind w:firstLine="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4060">
              <w:rPr>
                <w:rFonts w:ascii="Times New Roman" w:hAnsi="Times New Roman" w:cs="Times New Roman"/>
                <w:b/>
                <w:sz w:val="28"/>
                <w:szCs w:val="28"/>
              </w:rPr>
              <w:t>Культурно-массовая работа</w:t>
            </w:r>
          </w:p>
        </w:tc>
      </w:tr>
      <w:tr w:rsidR="003F4513" w14:paraId="5839ACF5" w14:textId="77777777" w:rsidTr="003F4513">
        <w:trPr>
          <w:trHeight w:val="782"/>
        </w:trPr>
        <w:tc>
          <w:tcPr>
            <w:tcW w:w="1286" w:type="dxa"/>
          </w:tcPr>
          <w:p w14:paraId="67ADE0B1" w14:textId="5ECA8523" w:rsidR="003F4513" w:rsidRPr="00714060" w:rsidRDefault="00CB779E" w:rsidP="00CB77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587" w:type="dxa"/>
          </w:tcPr>
          <w:p w14:paraId="1491C517" w14:textId="1F059312" w:rsidR="003F4513" w:rsidRPr="00195EF1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Посещение выставок, музеев</w:t>
            </w:r>
          </w:p>
        </w:tc>
        <w:tc>
          <w:tcPr>
            <w:tcW w:w="2070" w:type="dxa"/>
          </w:tcPr>
          <w:p w14:paraId="142249ED" w14:textId="24AD126A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466F">
              <w:rPr>
                <w:rFonts w:ascii="Times New Roman" w:hAnsi="Times New Roman" w:cs="Times New Roman"/>
                <w:sz w:val="28"/>
                <w:szCs w:val="28"/>
              </w:rPr>
              <w:t>В течение уч. года</w:t>
            </w:r>
          </w:p>
        </w:tc>
        <w:tc>
          <w:tcPr>
            <w:tcW w:w="2252" w:type="dxa"/>
          </w:tcPr>
          <w:p w14:paraId="1EA82B00" w14:textId="77777777" w:rsidR="003F4513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Павлова Н.П. </w:t>
            </w:r>
          </w:p>
          <w:p w14:paraId="027AC9B1" w14:textId="38507AAD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9" w:type="dxa"/>
          </w:tcPr>
          <w:p w14:paraId="583A8629" w14:textId="1C9DA2FF" w:rsidR="003F4513" w:rsidRPr="00B309FD" w:rsidRDefault="003F4513" w:rsidP="003F451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Повышение культурного уровня обучающихся</w:t>
            </w:r>
          </w:p>
        </w:tc>
      </w:tr>
      <w:tr w:rsidR="003F4513" w14:paraId="24B7E712" w14:textId="77777777" w:rsidTr="003F4513">
        <w:tc>
          <w:tcPr>
            <w:tcW w:w="1286" w:type="dxa"/>
          </w:tcPr>
          <w:p w14:paraId="37AD1995" w14:textId="4FA7DC28" w:rsidR="003F4513" w:rsidRPr="00714060" w:rsidRDefault="00CB779E" w:rsidP="00CB77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587" w:type="dxa"/>
          </w:tcPr>
          <w:p w14:paraId="06BB3629" w14:textId="2A124C7B" w:rsidR="003F4513" w:rsidRPr="00195EF1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праздничных мероприятиях, посвященных Дню учителя</w:t>
            </w:r>
          </w:p>
        </w:tc>
        <w:tc>
          <w:tcPr>
            <w:tcW w:w="2070" w:type="dxa"/>
          </w:tcPr>
          <w:p w14:paraId="57196BE1" w14:textId="1A6B9803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2022 г.</w:t>
            </w:r>
          </w:p>
        </w:tc>
        <w:tc>
          <w:tcPr>
            <w:tcW w:w="2252" w:type="dxa"/>
          </w:tcPr>
          <w:p w14:paraId="50E47016" w14:textId="77777777" w:rsidR="003F4513" w:rsidRPr="002A5D7A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</w:p>
          <w:p w14:paraId="054C7E4B" w14:textId="66ACD441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Павлова Н.П.</w:t>
            </w:r>
          </w:p>
        </w:tc>
        <w:tc>
          <w:tcPr>
            <w:tcW w:w="3839" w:type="dxa"/>
          </w:tcPr>
          <w:p w14:paraId="6295B7C5" w14:textId="545EA646" w:rsidR="003F4513" w:rsidRPr="00195EF1" w:rsidRDefault="003F4513" w:rsidP="003F4513">
            <w:pPr>
              <w:tabs>
                <w:tab w:val="left" w:pos="3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D717B">
              <w:rPr>
                <w:rFonts w:ascii="Times New Roman" w:hAnsi="Times New Roman" w:cs="Times New Roman"/>
                <w:sz w:val="28"/>
                <w:szCs w:val="28"/>
              </w:rPr>
              <w:t>Поздравление преподавателей с праздником</w:t>
            </w:r>
          </w:p>
        </w:tc>
      </w:tr>
      <w:tr w:rsidR="003F4513" w14:paraId="416E93AA" w14:textId="77777777" w:rsidTr="003F4513">
        <w:tc>
          <w:tcPr>
            <w:tcW w:w="1286" w:type="dxa"/>
          </w:tcPr>
          <w:p w14:paraId="3E286399" w14:textId="0E2F3120" w:rsidR="003F4513" w:rsidRPr="00714060" w:rsidRDefault="00CB779E" w:rsidP="00CB77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587" w:type="dxa"/>
          </w:tcPr>
          <w:p w14:paraId="417EB1E6" w14:textId="4E1D9D7A" w:rsidR="003F4513" w:rsidRPr="00195EF1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Всероссийской олимпиаде студентов «Я – профессионал»</w:t>
            </w:r>
          </w:p>
        </w:tc>
        <w:tc>
          <w:tcPr>
            <w:tcW w:w="2070" w:type="dxa"/>
          </w:tcPr>
          <w:p w14:paraId="612F2730" w14:textId="78DDCB3B" w:rsidR="003F4513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2022 г., </w:t>
            </w:r>
          </w:p>
          <w:p w14:paraId="347BA2F7" w14:textId="4A779796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 г.</w:t>
            </w:r>
          </w:p>
        </w:tc>
        <w:tc>
          <w:tcPr>
            <w:tcW w:w="2252" w:type="dxa"/>
          </w:tcPr>
          <w:p w14:paraId="348B0269" w14:textId="77777777" w:rsidR="003F4513" w:rsidRPr="002A5D7A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</w:p>
          <w:p w14:paraId="0627B27A" w14:textId="53E83C80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Павлова Н.П.</w:t>
            </w:r>
          </w:p>
        </w:tc>
        <w:tc>
          <w:tcPr>
            <w:tcW w:w="3839" w:type="dxa"/>
          </w:tcPr>
          <w:p w14:paraId="02C457F2" w14:textId="6487739D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компетенций обучающихся</w:t>
            </w:r>
          </w:p>
        </w:tc>
      </w:tr>
      <w:tr w:rsidR="003F4513" w14:paraId="43C79CEB" w14:textId="77777777" w:rsidTr="003F4513">
        <w:tc>
          <w:tcPr>
            <w:tcW w:w="1286" w:type="dxa"/>
          </w:tcPr>
          <w:p w14:paraId="4A23B5CE" w14:textId="4E09AEF7" w:rsidR="003F4513" w:rsidRPr="00714060" w:rsidRDefault="00CB779E" w:rsidP="00CB77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4587" w:type="dxa"/>
          </w:tcPr>
          <w:p w14:paraId="57027088" w14:textId="3B6B2BEC" w:rsidR="003F4513" w:rsidRPr="00195EF1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 мероприятие, посвященное Дню народного единства</w:t>
            </w:r>
          </w:p>
        </w:tc>
        <w:tc>
          <w:tcPr>
            <w:tcW w:w="2070" w:type="dxa"/>
          </w:tcPr>
          <w:p w14:paraId="13A4034D" w14:textId="4473CA88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 2022 г.</w:t>
            </w:r>
          </w:p>
        </w:tc>
        <w:tc>
          <w:tcPr>
            <w:tcW w:w="2252" w:type="dxa"/>
          </w:tcPr>
          <w:p w14:paraId="53C8DA29" w14:textId="77777777" w:rsidR="003F4513" w:rsidRPr="002A5D7A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</w:p>
          <w:p w14:paraId="161F580C" w14:textId="5B6636CD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Павлова Н.П.</w:t>
            </w:r>
          </w:p>
        </w:tc>
        <w:tc>
          <w:tcPr>
            <w:tcW w:w="3839" w:type="dxa"/>
          </w:tcPr>
          <w:p w14:paraId="4B818B3E" w14:textId="11C86AA7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историей страны</w:t>
            </w:r>
          </w:p>
        </w:tc>
      </w:tr>
      <w:tr w:rsidR="003F4513" w14:paraId="2BE2EF94" w14:textId="77777777" w:rsidTr="003F4513">
        <w:tc>
          <w:tcPr>
            <w:tcW w:w="1286" w:type="dxa"/>
          </w:tcPr>
          <w:p w14:paraId="33F957B5" w14:textId="49D82532" w:rsidR="003F4513" w:rsidRPr="00CB779E" w:rsidRDefault="00CB779E" w:rsidP="00CB779E">
            <w:pPr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4587" w:type="dxa"/>
          </w:tcPr>
          <w:p w14:paraId="7FA68E4C" w14:textId="50B03C11" w:rsidR="003F4513" w:rsidRPr="00195EF1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«Масленица»</w:t>
            </w:r>
          </w:p>
        </w:tc>
        <w:tc>
          <w:tcPr>
            <w:tcW w:w="2070" w:type="dxa"/>
          </w:tcPr>
          <w:p w14:paraId="33ADE7C1" w14:textId="54FF16AE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2023 г.</w:t>
            </w:r>
          </w:p>
        </w:tc>
        <w:tc>
          <w:tcPr>
            <w:tcW w:w="2252" w:type="dxa"/>
          </w:tcPr>
          <w:p w14:paraId="77971DA0" w14:textId="77777777" w:rsidR="003F4513" w:rsidRPr="002A5D7A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</w:p>
          <w:p w14:paraId="31A0B18E" w14:textId="7B586FD8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Павлова Н.П.</w:t>
            </w:r>
          </w:p>
        </w:tc>
        <w:tc>
          <w:tcPr>
            <w:tcW w:w="3839" w:type="dxa"/>
          </w:tcPr>
          <w:p w14:paraId="7CC85146" w14:textId="70E7749C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русскими традициями</w:t>
            </w:r>
          </w:p>
        </w:tc>
      </w:tr>
      <w:tr w:rsidR="003F4513" w14:paraId="1AADF701" w14:textId="77777777" w:rsidTr="003F4513">
        <w:tc>
          <w:tcPr>
            <w:tcW w:w="1286" w:type="dxa"/>
          </w:tcPr>
          <w:p w14:paraId="43CFC90F" w14:textId="06CD6872" w:rsidR="003F4513" w:rsidRPr="00714060" w:rsidRDefault="00CB779E" w:rsidP="00CB779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587" w:type="dxa"/>
          </w:tcPr>
          <w:p w14:paraId="1561100E" w14:textId="7A716C38" w:rsidR="003F4513" w:rsidRPr="00195EF1" w:rsidRDefault="003F4513" w:rsidP="003F4513">
            <w:pPr>
              <w:tabs>
                <w:tab w:val="left" w:pos="35"/>
              </w:tabs>
              <w:ind w:firstLine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«День Победы»</w:t>
            </w:r>
          </w:p>
        </w:tc>
        <w:tc>
          <w:tcPr>
            <w:tcW w:w="2070" w:type="dxa"/>
          </w:tcPr>
          <w:p w14:paraId="47B1A720" w14:textId="3A349465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2023г.</w:t>
            </w:r>
          </w:p>
        </w:tc>
        <w:tc>
          <w:tcPr>
            <w:tcW w:w="2252" w:type="dxa"/>
          </w:tcPr>
          <w:p w14:paraId="27740234" w14:textId="77777777" w:rsidR="003F4513" w:rsidRPr="002A5D7A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Борисова М.М.</w:t>
            </w:r>
          </w:p>
          <w:p w14:paraId="05655FC1" w14:textId="28854149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5D7A">
              <w:rPr>
                <w:rFonts w:ascii="Times New Roman" w:hAnsi="Times New Roman" w:cs="Times New Roman"/>
                <w:sz w:val="28"/>
                <w:szCs w:val="28"/>
              </w:rPr>
              <w:t>Павлова Н.П.</w:t>
            </w:r>
          </w:p>
        </w:tc>
        <w:tc>
          <w:tcPr>
            <w:tcW w:w="3839" w:type="dxa"/>
          </w:tcPr>
          <w:p w14:paraId="1D171C86" w14:textId="3FA50B57" w:rsidR="003F4513" w:rsidRPr="00195EF1" w:rsidRDefault="003F4513" w:rsidP="003F45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патриотических чувств</w:t>
            </w:r>
          </w:p>
        </w:tc>
      </w:tr>
    </w:tbl>
    <w:p w14:paraId="5BDBC394" w14:textId="77777777" w:rsidR="00E9293B" w:rsidRDefault="00E9293B" w:rsidP="00E929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293B" w:rsidSect="0076565A">
      <w:pgSz w:w="15840" w:h="1224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73003"/>
    <w:multiLevelType w:val="hybridMultilevel"/>
    <w:tmpl w:val="2E9EC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2683C"/>
    <w:multiLevelType w:val="hybridMultilevel"/>
    <w:tmpl w:val="D0CA9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6493A"/>
    <w:multiLevelType w:val="hybridMultilevel"/>
    <w:tmpl w:val="D0CA9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5C"/>
    <w:rsid w:val="00024B00"/>
    <w:rsid w:val="00053421"/>
    <w:rsid w:val="00056D42"/>
    <w:rsid w:val="000A5432"/>
    <w:rsid w:val="000D33E2"/>
    <w:rsid w:val="00146992"/>
    <w:rsid w:val="00173845"/>
    <w:rsid w:val="00195EF1"/>
    <w:rsid w:val="001B4A1F"/>
    <w:rsid w:val="001F5558"/>
    <w:rsid w:val="00234BC5"/>
    <w:rsid w:val="00250B1C"/>
    <w:rsid w:val="002A5D7A"/>
    <w:rsid w:val="002B49C0"/>
    <w:rsid w:val="002E3C79"/>
    <w:rsid w:val="00310888"/>
    <w:rsid w:val="003319D5"/>
    <w:rsid w:val="00342F55"/>
    <w:rsid w:val="00344164"/>
    <w:rsid w:val="003A6ED9"/>
    <w:rsid w:val="003F4513"/>
    <w:rsid w:val="00406762"/>
    <w:rsid w:val="004100C8"/>
    <w:rsid w:val="00426681"/>
    <w:rsid w:val="00467937"/>
    <w:rsid w:val="004739DC"/>
    <w:rsid w:val="004B5FB1"/>
    <w:rsid w:val="004D16F7"/>
    <w:rsid w:val="004E59F9"/>
    <w:rsid w:val="00583223"/>
    <w:rsid w:val="00597470"/>
    <w:rsid w:val="0061131D"/>
    <w:rsid w:val="00625359"/>
    <w:rsid w:val="00636F3E"/>
    <w:rsid w:val="00654292"/>
    <w:rsid w:val="006934A4"/>
    <w:rsid w:val="006971EE"/>
    <w:rsid w:val="006A2E60"/>
    <w:rsid w:val="006B5A54"/>
    <w:rsid w:val="006E65F3"/>
    <w:rsid w:val="00714060"/>
    <w:rsid w:val="0074042B"/>
    <w:rsid w:val="007441AF"/>
    <w:rsid w:val="00745160"/>
    <w:rsid w:val="00761D84"/>
    <w:rsid w:val="0076205B"/>
    <w:rsid w:val="0076565A"/>
    <w:rsid w:val="007A3C1C"/>
    <w:rsid w:val="007D7606"/>
    <w:rsid w:val="00823090"/>
    <w:rsid w:val="0088103E"/>
    <w:rsid w:val="00885D30"/>
    <w:rsid w:val="008C585C"/>
    <w:rsid w:val="008D3B87"/>
    <w:rsid w:val="00936F42"/>
    <w:rsid w:val="009B3A04"/>
    <w:rsid w:val="009C06C8"/>
    <w:rsid w:val="009C466F"/>
    <w:rsid w:val="00A0714D"/>
    <w:rsid w:val="00A2160A"/>
    <w:rsid w:val="00A35783"/>
    <w:rsid w:val="00AA46CB"/>
    <w:rsid w:val="00AD5E8D"/>
    <w:rsid w:val="00AE129C"/>
    <w:rsid w:val="00AF7B75"/>
    <w:rsid w:val="00B0691F"/>
    <w:rsid w:val="00B214BC"/>
    <w:rsid w:val="00B309FD"/>
    <w:rsid w:val="00C16510"/>
    <w:rsid w:val="00C4733D"/>
    <w:rsid w:val="00C70848"/>
    <w:rsid w:val="00CB779E"/>
    <w:rsid w:val="00CC4D6F"/>
    <w:rsid w:val="00CD4F7E"/>
    <w:rsid w:val="00D15E03"/>
    <w:rsid w:val="00D75BDA"/>
    <w:rsid w:val="00DA7789"/>
    <w:rsid w:val="00DE174C"/>
    <w:rsid w:val="00E10E28"/>
    <w:rsid w:val="00E226AC"/>
    <w:rsid w:val="00E425F2"/>
    <w:rsid w:val="00E60040"/>
    <w:rsid w:val="00E9293B"/>
    <w:rsid w:val="00EE3474"/>
    <w:rsid w:val="00EF09AD"/>
    <w:rsid w:val="00F02FB0"/>
    <w:rsid w:val="00F839D6"/>
    <w:rsid w:val="00FE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822FC"/>
  <w15:chartTrackingRefBased/>
  <w15:docId w15:val="{FBD8EDA3-3A04-419C-AD2E-99219D734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100C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14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Листик</dc:creator>
  <cp:keywords/>
  <dc:description/>
  <cp:lastModifiedBy>Надежда</cp:lastModifiedBy>
  <cp:revision>11</cp:revision>
  <dcterms:created xsi:type="dcterms:W3CDTF">2017-10-12T14:28:00Z</dcterms:created>
  <dcterms:modified xsi:type="dcterms:W3CDTF">2022-09-26T07:02:00Z</dcterms:modified>
</cp:coreProperties>
</file>