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B863" w14:textId="3FACBF71" w:rsidR="00A20FF5" w:rsidRPr="00B0691F" w:rsidRDefault="00A20FF5" w:rsidP="005907B3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91F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5907B3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5907B3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p w14:paraId="1F7D505C" w14:textId="606C5F0D" w:rsidR="00A20FF5" w:rsidRPr="00B0691F" w:rsidRDefault="00A20FF5" w:rsidP="00A2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91F">
        <w:rPr>
          <w:rFonts w:ascii="Times New Roman" w:hAnsi="Times New Roman" w:cs="Times New Roman"/>
          <w:b/>
          <w:sz w:val="28"/>
          <w:szCs w:val="28"/>
        </w:rPr>
        <w:t xml:space="preserve">тьютора </w:t>
      </w:r>
      <w:r>
        <w:rPr>
          <w:rFonts w:ascii="Times New Roman" w:hAnsi="Times New Roman" w:cs="Times New Roman"/>
          <w:b/>
          <w:sz w:val="28"/>
          <w:szCs w:val="28"/>
        </w:rPr>
        <w:t>1 курса, ПО-226  Шукшиной</w:t>
      </w:r>
      <w:r w:rsidRPr="00B0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069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691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496"/>
        <w:gridCol w:w="4608"/>
        <w:gridCol w:w="1669"/>
        <w:gridCol w:w="2865"/>
        <w:gridCol w:w="3682"/>
      </w:tblGrid>
      <w:tr w:rsidR="00A20FF5" w14:paraId="6DC52755" w14:textId="77777777" w:rsidTr="005907B3">
        <w:tc>
          <w:tcPr>
            <w:tcW w:w="496" w:type="dxa"/>
          </w:tcPr>
          <w:p w14:paraId="25809B36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8" w:type="dxa"/>
          </w:tcPr>
          <w:p w14:paraId="51CF3807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69" w:type="dxa"/>
          </w:tcPr>
          <w:p w14:paraId="15A538BA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65" w:type="dxa"/>
          </w:tcPr>
          <w:p w14:paraId="7E7E00FF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82" w:type="dxa"/>
          </w:tcPr>
          <w:p w14:paraId="42F93724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и форма отчетности</w:t>
            </w:r>
          </w:p>
        </w:tc>
      </w:tr>
      <w:tr w:rsidR="00A20FF5" w14:paraId="1F1002A6" w14:textId="77777777" w:rsidTr="005907B3">
        <w:tc>
          <w:tcPr>
            <w:tcW w:w="13320" w:type="dxa"/>
            <w:gridSpan w:val="5"/>
          </w:tcPr>
          <w:p w14:paraId="3F82DE1E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0C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образовательного процесса</w:t>
            </w:r>
          </w:p>
          <w:p w14:paraId="1A8FF0A7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F5" w14:paraId="6522C5A8" w14:textId="77777777" w:rsidTr="005907B3">
        <w:tc>
          <w:tcPr>
            <w:tcW w:w="496" w:type="dxa"/>
          </w:tcPr>
          <w:p w14:paraId="444254D3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14:paraId="0CEDE527" w14:textId="7069D221" w:rsidR="00A20FF5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Тьюториал: «З</w:t>
            </w:r>
            <w:r w:rsidRPr="0088103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накомство со студентами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группы. Презентация образовательных программ. Молодежная политика института и университета» </w:t>
            </w:r>
          </w:p>
          <w:p w14:paraId="537AED57" w14:textId="77777777" w:rsidR="00A20FF5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14:paraId="4F6328A0" w14:textId="360B7E6F" w:rsidR="00A20FF5" w:rsidRPr="0088103E" w:rsidRDefault="00A20FF5" w:rsidP="00551C57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2A1A7391" w14:textId="195D8CFF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53D05BAA" w14:textId="77777777" w:rsidR="00A20FF5" w:rsidRDefault="00A20FF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7EED3484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студентов о предпрофильных модулях. Знакомство студентов с образовательными программами, со вторым профилем. </w:t>
            </w:r>
          </w:p>
          <w:p w14:paraId="5C83CF7E" w14:textId="0AD2111F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модульным обучением, со структурой модуля (РП, ФОС, ТК),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предпрофильными модулями.</w:t>
            </w:r>
          </w:p>
          <w:p w14:paraId="4CD582E6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направлениями работы со студентами, с мерами социальной защиты и поддержки.</w:t>
            </w:r>
          </w:p>
          <w:p w14:paraId="3005AF4C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посещения тьюториала.</w:t>
            </w:r>
          </w:p>
        </w:tc>
      </w:tr>
      <w:tr w:rsidR="00A20FF5" w14:paraId="362A6071" w14:textId="77777777" w:rsidTr="005907B3">
        <w:tc>
          <w:tcPr>
            <w:tcW w:w="496" w:type="dxa"/>
          </w:tcPr>
          <w:p w14:paraId="5BE82423" w14:textId="77777777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3BF4AF9" w14:textId="5B9281F8" w:rsidR="00A20FF5" w:rsidRDefault="00A20FF5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Тьториал: «Устав университета и Положение о внутреннем распорядке университета»</w:t>
            </w:r>
          </w:p>
        </w:tc>
        <w:tc>
          <w:tcPr>
            <w:tcW w:w="1669" w:type="dxa"/>
          </w:tcPr>
          <w:p w14:paraId="0CAC20C1" w14:textId="69A10485" w:rsidR="00A20FF5" w:rsidRDefault="00A20FF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865" w:type="dxa"/>
          </w:tcPr>
          <w:p w14:paraId="42714DFA" w14:textId="4672C6E6" w:rsidR="00A20FF5" w:rsidRDefault="00A20FF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75DD6E37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Уставом.</w:t>
            </w:r>
          </w:p>
          <w:p w14:paraId="7950B9D7" w14:textId="77777777" w:rsidR="00A20FF5" w:rsidRDefault="00A20FF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правами, обязанностями, мерами дисциплинарного воздействия и поощр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4F5D9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МГПУ</w:t>
            </w:r>
          </w:p>
          <w:p w14:paraId="0FC93CB3" w14:textId="4B9C8FB2" w:rsidR="004F5D95" w:rsidRDefault="004F5D9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института, департаментами, их функциями</w:t>
            </w:r>
          </w:p>
        </w:tc>
      </w:tr>
      <w:tr w:rsidR="004F5D95" w14:paraId="1A359FD5" w14:textId="77777777" w:rsidTr="005907B3">
        <w:tc>
          <w:tcPr>
            <w:tcW w:w="496" w:type="dxa"/>
          </w:tcPr>
          <w:p w14:paraId="28547992" w14:textId="77777777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4BC893EE" w14:textId="7EF2B1DE" w:rsidR="004F5D95" w:rsidRDefault="004F5D95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Тьюториал: «Студенческие организации в ИППО и МГПУ»</w:t>
            </w:r>
          </w:p>
        </w:tc>
        <w:tc>
          <w:tcPr>
            <w:tcW w:w="1669" w:type="dxa"/>
          </w:tcPr>
          <w:p w14:paraId="20E5CD9C" w14:textId="77777777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8DFECA6" w14:textId="73C6AE2B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15EF77A5" w14:textId="77777777" w:rsidR="004F5D95" w:rsidRDefault="004F5D9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С.Е., </w:t>
            </w:r>
          </w:p>
          <w:p w14:paraId="71867850" w14:textId="6F5410C6" w:rsidR="004F5D95" w:rsidRDefault="004F5D9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студенческих организаций</w:t>
            </w:r>
          </w:p>
        </w:tc>
        <w:tc>
          <w:tcPr>
            <w:tcW w:w="3682" w:type="dxa"/>
          </w:tcPr>
          <w:p w14:paraId="4EC2975D" w14:textId="021FC8F8" w:rsidR="004F5D95" w:rsidRDefault="004F5D9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студенческих организаций, которые функционируют в  ИППО и МГПУ. Мотивация студентов на активную жизненную позицию, на деятельное участие в общественной жизни.</w:t>
            </w:r>
          </w:p>
        </w:tc>
      </w:tr>
      <w:tr w:rsidR="004F5D95" w14:paraId="21B52D7C" w14:textId="77777777" w:rsidTr="005907B3">
        <w:tc>
          <w:tcPr>
            <w:tcW w:w="496" w:type="dxa"/>
          </w:tcPr>
          <w:p w14:paraId="6499665A" w14:textId="77777777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6BF8783D" w14:textId="748F0FF9" w:rsidR="004F5D95" w:rsidRDefault="004F5D95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Тьюториал: «Студен</w:t>
            </w:r>
            <w:r w:rsidR="005907B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еская наука и СНО»</w:t>
            </w:r>
          </w:p>
        </w:tc>
        <w:tc>
          <w:tcPr>
            <w:tcW w:w="1669" w:type="dxa"/>
          </w:tcPr>
          <w:p w14:paraId="5C44EB6C" w14:textId="77777777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629AB6E" w14:textId="35B13891" w:rsidR="004F5D95" w:rsidRDefault="004F5D95" w:rsidP="00551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77A26AC2" w14:textId="7485B7B0" w:rsidR="004F5D95" w:rsidRDefault="004F5D95" w:rsidP="0055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2CE67F7A" w14:textId="0FFACA1C" w:rsidR="004F5D95" w:rsidRDefault="004F5D95" w:rsidP="00551C5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целями, принципами, направлениями студенческой науки</w:t>
            </w:r>
            <w:r w:rsidR="00F707BE">
              <w:rPr>
                <w:rFonts w:ascii="Times New Roman" w:hAnsi="Times New Roman" w:cs="Times New Roman"/>
                <w:sz w:val="28"/>
                <w:szCs w:val="28"/>
              </w:rPr>
              <w:t>. Мотивация студентов на участие в научно-</w:t>
            </w:r>
            <w:r w:rsidR="00F70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и проектной деятельности.</w:t>
            </w:r>
          </w:p>
        </w:tc>
      </w:tr>
      <w:tr w:rsidR="00F707BE" w14:paraId="49129CA5" w14:textId="77777777" w:rsidTr="005907B3">
        <w:tc>
          <w:tcPr>
            <w:tcW w:w="496" w:type="dxa"/>
          </w:tcPr>
          <w:p w14:paraId="0205B014" w14:textId="77777777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08" w:type="dxa"/>
          </w:tcPr>
          <w:p w14:paraId="5A9108A6" w14:textId="4744C6B8" w:rsidR="00F707BE" w:rsidRDefault="00F707BE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ежсессионн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ая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аттестаци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я, ее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</w:t>
            </w:r>
            <w:r w:rsidRPr="009C466F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тоги»</w:t>
            </w:r>
          </w:p>
        </w:tc>
        <w:tc>
          <w:tcPr>
            <w:tcW w:w="1669" w:type="dxa"/>
          </w:tcPr>
          <w:p w14:paraId="0905B375" w14:textId="26B40DE1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81AB9AB" w14:textId="6485312D" w:rsidR="00F707BE" w:rsidRDefault="00F707BE" w:rsidP="00F7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64BC6D47" w14:textId="77777777" w:rsidR="00F707BE" w:rsidRDefault="00F707BE" w:rsidP="00F7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 с успеваемостью и посещением в первом полугодии учебного года.</w:t>
            </w:r>
          </w:p>
          <w:p w14:paraId="0C6CE825" w14:textId="2BB92625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Выявление неуспевающих студентов и студентов, имеющих проблемы с освоением учебного плана. Выявление причин и конструктивное решение.</w:t>
            </w:r>
          </w:p>
        </w:tc>
      </w:tr>
      <w:tr w:rsidR="00F707BE" w14:paraId="25D9D1FD" w14:textId="77777777" w:rsidTr="005907B3">
        <w:tc>
          <w:tcPr>
            <w:tcW w:w="496" w:type="dxa"/>
          </w:tcPr>
          <w:p w14:paraId="6A105189" w14:textId="77777777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14:paraId="0F14EEAE" w14:textId="4A1157A6" w:rsidR="00F707BE" w:rsidRPr="006971EE" w:rsidRDefault="00F707BE" w:rsidP="005907B3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r w:rsidR="005907B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«Проектирование индивидуальной образовательной траектории»</w:t>
            </w:r>
          </w:p>
        </w:tc>
        <w:tc>
          <w:tcPr>
            <w:tcW w:w="1669" w:type="dxa"/>
          </w:tcPr>
          <w:p w14:paraId="359DE825" w14:textId="77777777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11550FE" w14:textId="3FBBFBF6" w:rsidR="00F707BE" w:rsidRDefault="00F707BE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65" w:type="dxa"/>
          </w:tcPr>
          <w:p w14:paraId="19D0FA91" w14:textId="4249DA15" w:rsidR="00F707BE" w:rsidRDefault="00F707BE" w:rsidP="00F707BE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01293B6F" w14:textId="0F362862" w:rsidR="00F707BE" w:rsidRDefault="007055D0" w:rsidP="00F70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возможностями проектирования образовательной программы под интересы и потребности обучающегося. Выбор элективных курсов и предпрофессиональных модулей.</w:t>
            </w:r>
          </w:p>
        </w:tc>
      </w:tr>
      <w:tr w:rsidR="007055D0" w14:paraId="29C6BDEE" w14:textId="77777777" w:rsidTr="005907B3">
        <w:tc>
          <w:tcPr>
            <w:tcW w:w="496" w:type="dxa"/>
          </w:tcPr>
          <w:p w14:paraId="3059A763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14:paraId="003F0239" w14:textId="165C5CA4" w:rsidR="007055D0" w:rsidRDefault="007055D0" w:rsidP="007055D0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</w:t>
            </w:r>
            <w:r w:rsidR="005907B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: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«Дополнительное образование как фактор расширения профессиональных возможностей и творческой самореализации»</w:t>
            </w:r>
          </w:p>
          <w:p w14:paraId="4C559B70" w14:textId="28C81D85" w:rsidR="007055D0" w:rsidRPr="009C466F" w:rsidRDefault="007055D0" w:rsidP="007055D0">
            <w:pPr>
              <w:pStyle w:val="Default"/>
              <w:tabs>
                <w:tab w:val="left" w:pos="426"/>
              </w:tabs>
              <w:spacing w:line="276" w:lineRule="auto"/>
              <w:ind w:left="246" w:hanging="284"/>
              <w:contextualSpacing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14:paraId="4C9A9E7D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0B390443" w14:textId="7D5696FC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25653963" w14:textId="48C1084D" w:rsidR="007055D0" w:rsidRPr="009C466F" w:rsidRDefault="007055D0" w:rsidP="007055D0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37574389" w14:textId="30685C26" w:rsidR="007055D0" w:rsidRPr="009C466F" w:rsidRDefault="007055D0" w:rsidP="0070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на программы дополнительного образования</w:t>
            </w:r>
          </w:p>
        </w:tc>
      </w:tr>
      <w:tr w:rsidR="007055D0" w14:paraId="236CCE9B" w14:textId="77777777" w:rsidTr="005907B3">
        <w:tc>
          <w:tcPr>
            <w:tcW w:w="496" w:type="dxa"/>
          </w:tcPr>
          <w:p w14:paraId="48712129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08" w:type="dxa"/>
          </w:tcPr>
          <w:p w14:paraId="4A06F50B" w14:textId="59BC80CB" w:rsidR="007055D0" w:rsidRPr="009C466F" w:rsidRDefault="007055D0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Тьюториал: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Обсуждение и анализ итогов зимней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14:paraId="07F38542" w14:textId="42E63FD0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Январь – февраль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2071A73" w14:textId="6B018982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350525D5" w14:textId="77777777" w:rsidR="007055D0" w:rsidRPr="0061131D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учебных достижений студентов после первой сессии. Выявление списка отстающих и успевающих студентов. </w:t>
            </w:r>
          </w:p>
          <w:p w14:paraId="33C83A2E" w14:textId="217E9B0E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D0" w14:paraId="20068E5C" w14:textId="77777777" w:rsidTr="005907B3">
        <w:tc>
          <w:tcPr>
            <w:tcW w:w="496" w:type="dxa"/>
          </w:tcPr>
          <w:p w14:paraId="203EC642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8" w:type="dxa"/>
            <w:shd w:val="clear" w:color="auto" w:fill="auto"/>
          </w:tcPr>
          <w:p w14:paraId="34B25115" w14:textId="1E7F48ED" w:rsidR="007055D0" w:rsidRPr="009C466F" w:rsidRDefault="007055D0" w:rsidP="007055D0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Тьюториал: «</w:t>
            </w:r>
            <w:r w:rsidR="0032726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Академическая мобильность студентов в МГПУ</w:t>
            </w: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shd w:val="clear" w:color="auto" w:fill="auto"/>
          </w:tcPr>
          <w:p w14:paraId="1134CBB9" w14:textId="77777777" w:rsidR="007055D0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37DD6D38" w14:textId="09EAFE1A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2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14:paraId="44B3C7F9" w14:textId="4A3214A3" w:rsidR="007055D0" w:rsidRPr="009C466F" w:rsidRDefault="007055D0" w:rsidP="00705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  <w:shd w:val="clear" w:color="auto" w:fill="auto"/>
          </w:tcPr>
          <w:p w14:paraId="12213BFA" w14:textId="34353A5F" w:rsidR="007055D0" w:rsidRPr="009C466F" w:rsidRDefault="007055D0" w:rsidP="0070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возможностями прохождения стажировок на площадках университетов в России и за рубежом. Расширение образовательных горизонтов обучающихся.</w:t>
            </w:r>
          </w:p>
        </w:tc>
      </w:tr>
      <w:tr w:rsidR="00327260" w14:paraId="492E29CB" w14:textId="77777777" w:rsidTr="005907B3">
        <w:tc>
          <w:tcPr>
            <w:tcW w:w="496" w:type="dxa"/>
          </w:tcPr>
          <w:p w14:paraId="202A79F5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6FAD3C4F" w14:textId="77777777" w:rsidR="00327260" w:rsidRDefault="00327260" w:rsidP="00327260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Тьюторил: «Портфолио как накопительная система оценки достижений обучающихся»</w:t>
            </w:r>
          </w:p>
          <w:p w14:paraId="1895731D" w14:textId="4BC3EE4B" w:rsidR="00327260" w:rsidRDefault="00327260" w:rsidP="00327260">
            <w:pPr>
              <w:pStyle w:val="Default"/>
              <w:tabs>
                <w:tab w:val="left" w:pos="426"/>
              </w:tabs>
              <w:spacing w:line="276" w:lineRule="auto"/>
              <w:ind w:hanging="30"/>
              <w:contextualSpacing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14:paraId="7C5B1575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386DE179" w14:textId="058D1D2F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  <w:shd w:val="clear" w:color="auto" w:fill="auto"/>
          </w:tcPr>
          <w:p w14:paraId="6A6FB2CD" w14:textId="04934F90" w:rsidR="00327260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Шукшина С.Е.  </w:t>
            </w:r>
          </w:p>
        </w:tc>
        <w:tc>
          <w:tcPr>
            <w:tcW w:w="3682" w:type="dxa"/>
            <w:shd w:val="clear" w:color="auto" w:fill="auto"/>
          </w:tcPr>
          <w:p w14:paraId="5A2B4620" w14:textId="6171D43E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целями, задачами, принципами ведения п</w:t>
            </w: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ортфолио  профессиональных достижений Помощь студентам в составлении портфолио профессиональных достижений</w:t>
            </w:r>
          </w:p>
        </w:tc>
      </w:tr>
      <w:tr w:rsidR="00327260" w14:paraId="2BAC2A1E" w14:textId="77777777" w:rsidTr="005907B3">
        <w:tc>
          <w:tcPr>
            <w:tcW w:w="496" w:type="dxa"/>
          </w:tcPr>
          <w:p w14:paraId="36901D2A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8" w:type="dxa"/>
          </w:tcPr>
          <w:p w14:paraId="51BBA182" w14:textId="2B74D042" w:rsidR="00327260" w:rsidRPr="009C466F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Тьюториал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«Дни науки МГПУ – 2023 г.»: цель, значение, задачи, формы организации и формы участия в данном мероприятии»</w:t>
            </w:r>
          </w:p>
        </w:tc>
        <w:tc>
          <w:tcPr>
            <w:tcW w:w="1669" w:type="dxa"/>
          </w:tcPr>
          <w:p w14:paraId="4ACC3C1D" w14:textId="40618EEF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  <w:p w14:paraId="262FDC7C" w14:textId="5D206F7A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152A35E0" w14:textId="43062AB6" w:rsidR="00327260" w:rsidRPr="009C466F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5EA171EA" w14:textId="77777777" w:rsidR="00327260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студентов о существующих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МГПУ и 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ИППО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формах научной работы преподавателей и студентов.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студентов к участию в научных мероприятиях в качестве докладчиков и слушателей.</w:t>
            </w:r>
          </w:p>
          <w:p w14:paraId="0F618807" w14:textId="3B0E1974" w:rsidR="00327260" w:rsidRPr="009C466F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260" w14:paraId="0D050510" w14:textId="77777777" w:rsidTr="005907B3">
        <w:tc>
          <w:tcPr>
            <w:tcW w:w="496" w:type="dxa"/>
          </w:tcPr>
          <w:p w14:paraId="06D895DF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08" w:type="dxa"/>
          </w:tcPr>
          <w:p w14:paraId="3DFA3EBD" w14:textId="34B6D4A6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Тьюториал: «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и посещаемости на этапе межсессионной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</w:tcPr>
          <w:p w14:paraId="4445B160" w14:textId="76DFCD07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0B28C1D" w14:textId="02C97A5C" w:rsidR="00327260" w:rsidRPr="009C466F" w:rsidRDefault="00327260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1CB5FF04" w14:textId="0667D5CB" w:rsidR="00327260" w:rsidRPr="009C466F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с успеваемостью и посещением в втором полугодии учебного года </w:t>
            </w:r>
          </w:p>
        </w:tc>
      </w:tr>
      <w:tr w:rsidR="00327260" w14:paraId="57C461EA" w14:textId="77777777" w:rsidTr="005907B3">
        <w:tc>
          <w:tcPr>
            <w:tcW w:w="496" w:type="dxa"/>
          </w:tcPr>
          <w:p w14:paraId="149FEAAA" w14:textId="77777777" w:rsidR="00327260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8" w:type="dxa"/>
          </w:tcPr>
          <w:p w14:paraId="55FA49E8" w14:textId="65A53500" w:rsidR="00327260" w:rsidRPr="0061131D" w:rsidRDefault="00327260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Тьюториал: «Образовательные программы профессиональной подготовки</w:t>
            </w:r>
          </w:p>
        </w:tc>
        <w:tc>
          <w:tcPr>
            <w:tcW w:w="1669" w:type="dxa"/>
          </w:tcPr>
          <w:p w14:paraId="53003425" w14:textId="77777777" w:rsidR="00327260" w:rsidRDefault="00EF74BA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7DF2346D" w14:textId="24D838A3" w:rsidR="00EF74BA" w:rsidRPr="0061131D" w:rsidRDefault="00EF74BA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65" w:type="dxa"/>
          </w:tcPr>
          <w:p w14:paraId="76A62D42" w14:textId="77777777" w:rsidR="00327260" w:rsidRDefault="00EF74BA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С.Е.,</w:t>
            </w:r>
          </w:p>
          <w:p w14:paraId="4FD2300F" w14:textId="19D2357B" w:rsidR="00EF74BA" w:rsidRPr="0061131D" w:rsidRDefault="00EF74BA" w:rsidP="0032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ОП бакалавриата и магистратуры</w:t>
            </w:r>
          </w:p>
        </w:tc>
        <w:tc>
          <w:tcPr>
            <w:tcW w:w="3682" w:type="dxa"/>
          </w:tcPr>
          <w:p w14:paraId="4D8A9008" w14:textId="27E775BE" w:rsidR="00327260" w:rsidRPr="0061131D" w:rsidRDefault="00EF74BA" w:rsidP="0032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осознанному выбору направления профессиональной подготовки и второго профиля. Ориентация студентов в научных интересах.</w:t>
            </w:r>
          </w:p>
        </w:tc>
      </w:tr>
      <w:tr w:rsidR="00EF74BA" w14:paraId="2D819A7D" w14:textId="77777777" w:rsidTr="005907B3">
        <w:tc>
          <w:tcPr>
            <w:tcW w:w="496" w:type="dxa"/>
          </w:tcPr>
          <w:p w14:paraId="23ED3423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8" w:type="dxa"/>
          </w:tcPr>
          <w:p w14:paraId="3E76E152" w14:textId="3A25A988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со студентами по запросу</w:t>
            </w:r>
          </w:p>
        </w:tc>
        <w:tc>
          <w:tcPr>
            <w:tcW w:w="1669" w:type="dxa"/>
          </w:tcPr>
          <w:p w14:paraId="71AEEC17" w14:textId="51E586FE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5EA41E5F" w14:textId="6D78AE24" w:rsidR="00EF74BA" w:rsidRPr="0061131D" w:rsidRDefault="00EF74BA" w:rsidP="00EF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576735A3" w14:textId="49BD7C2F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6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учебной компетентности студентов-первокурсников.</w:t>
            </w:r>
          </w:p>
        </w:tc>
      </w:tr>
      <w:tr w:rsidR="00EF74BA" w14:paraId="55C82B64" w14:textId="77777777" w:rsidTr="005907B3">
        <w:tc>
          <w:tcPr>
            <w:tcW w:w="496" w:type="dxa"/>
          </w:tcPr>
          <w:p w14:paraId="601072F1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08" w:type="dxa"/>
          </w:tcPr>
          <w:p w14:paraId="721676F7" w14:textId="7BC4D965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тьютора на следующий учебный год.</w:t>
            </w:r>
          </w:p>
        </w:tc>
        <w:tc>
          <w:tcPr>
            <w:tcW w:w="1669" w:type="dxa"/>
          </w:tcPr>
          <w:p w14:paraId="62DEE5C1" w14:textId="49D4E277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0700C2EE" w14:textId="77777777" w:rsidR="00EF74BA" w:rsidRPr="0061131D" w:rsidRDefault="00EF74BA" w:rsidP="00EF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  <w:p w14:paraId="1C20F90E" w14:textId="15DD8FDB" w:rsidR="00EF74BA" w:rsidRPr="0061131D" w:rsidRDefault="00EF74BA" w:rsidP="00EF7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37FF3CB1" w14:textId="4342D3D1" w:rsidR="00EF74BA" w:rsidRPr="0061131D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31D">
              <w:rPr>
                <w:rFonts w:ascii="Times New Roman" w:hAnsi="Times New Roman" w:cs="Times New Roman"/>
                <w:sz w:val="28"/>
                <w:szCs w:val="28"/>
              </w:rPr>
              <w:t>План в электронном и печатном виде</w:t>
            </w:r>
          </w:p>
        </w:tc>
      </w:tr>
      <w:tr w:rsidR="00EF74BA" w14:paraId="19F6EA86" w14:textId="77777777" w:rsidTr="005907B3">
        <w:tc>
          <w:tcPr>
            <w:tcW w:w="13320" w:type="dxa"/>
            <w:gridSpan w:val="5"/>
          </w:tcPr>
          <w:p w14:paraId="40A87756" w14:textId="77777777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F5558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</w:tr>
      <w:tr w:rsidR="00EF74BA" w14:paraId="072BBF0D" w14:textId="77777777" w:rsidTr="005907B3">
        <w:tc>
          <w:tcPr>
            <w:tcW w:w="496" w:type="dxa"/>
          </w:tcPr>
          <w:p w14:paraId="308FC6B6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8" w:type="dxa"/>
            <w:shd w:val="clear" w:color="auto" w:fill="auto"/>
          </w:tcPr>
          <w:p w14:paraId="16C6F828" w14:textId="2C18DE08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Помощь студентам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выборе элективных курсов и предпрофессиональных модулей</w:t>
            </w:r>
          </w:p>
        </w:tc>
        <w:tc>
          <w:tcPr>
            <w:tcW w:w="1669" w:type="dxa"/>
          </w:tcPr>
          <w:p w14:paraId="6A2AC74F" w14:textId="2E5ADC35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>Сентябрь- октябрь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062D050F" w14:textId="77777777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77BF7656" w14:textId="0BD1A73F" w:rsidR="00EF74BA" w:rsidRPr="001F555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студентов с программами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1F5558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дополнительными профилями.</w:t>
            </w:r>
          </w:p>
        </w:tc>
      </w:tr>
      <w:tr w:rsidR="00EF74BA" w14:paraId="29DC9084" w14:textId="77777777" w:rsidTr="005907B3">
        <w:tc>
          <w:tcPr>
            <w:tcW w:w="496" w:type="dxa"/>
          </w:tcPr>
          <w:p w14:paraId="344D084D" w14:textId="77777777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08" w:type="dxa"/>
          </w:tcPr>
          <w:p w14:paraId="0A443CC1" w14:textId="234E91BE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Фестивали «Филология для малышей», «Математика для малышей»</w:t>
            </w:r>
          </w:p>
        </w:tc>
        <w:tc>
          <w:tcPr>
            <w:tcW w:w="1669" w:type="dxa"/>
          </w:tcPr>
          <w:p w14:paraId="76DB763A" w14:textId="1CEFAB00" w:rsidR="00EF74BA" w:rsidRPr="009C06C8" w:rsidRDefault="00EF74BA" w:rsidP="00EF74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2022 г.</w:t>
            </w:r>
          </w:p>
        </w:tc>
        <w:tc>
          <w:tcPr>
            <w:tcW w:w="2865" w:type="dxa"/>
          </w:tcPr>
          <w:p w14:paraId="5C537F29" w14:textId="77777777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0A423DE9" w14:textId="403B467E" w:rsidR="00EF74BA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студентов с разными видами работы с детьми, с особенностями организации фестивалей науки. Накопление умений и опыта взаимодействия с дошкольниками и младшими школьниками.</w:t>
            </w:r>
          </w:p>
          <w:p w14:paraId="05585C60" w14:textId="317FE44F" w:rsidR="00EF74BA" w:rsidRPr="009C06C8" w:rsidRDefault="00EF74BA" w:rsidP="00EF7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C" w14:paraId="0A380E0F" w14:textId="77777777" w:rsidTr="005907B3">
        <w:tc>
          <w:tcPr>
            <w:tcW w:w="496" w:type="dxa"/>
          </w:tcPr>
          <w:p w14:paraId="0DA0CFEE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08" w:type="dxa"/>
            <w:shd w:val="clear" w:color="auto" w:fill="auto"/>
          </w:tcPr>
          <w:p w14:paraId="076EFA75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 бакалавриата,</w:t>
            </w:r>
          </w:p>
          <w:p w14:paraId="6D5584DF" w14:textId="1FF7FB43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беседы</w:t>
            </w:r>
          </w:p>
        </w:tc>
        <w:tc>
          <w:tcPr>
            <w:tcW w:w="1669" w:type="dxa"/>
          </w:tcPr>
          <w:p w14:paraId="04D74DAF" w14:textId="1F571132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52CBF0FD" w14:textId="48054A7C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программ </w:t>
            </w:r>
          </w:p>
        </w:tc>
        <w:tc>
          <w:tcPr>
            <w:tcW w:w="3682" w:type="dxa"/>
          </w:tcPr>
          <w:p w14:paraId="5A1F9F88" w14:textId="5B4BDA1C" w:rsidR="006766AC" w:rsidRPr="001F555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6766AC" w14:paraId="6A25B747" w14:textId="77777777" w:rsidTr="005907B3">
        <w:tc>
          <w:tcPr>
            <w:tcW w:w="496" w:type="dxa"/>
          </w:tcPr>
          <w:p w14:paraId="23800D46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0289F646" w14:textId="4C4AB674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6AC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вожатской деятельности</w:t>
            </w:r>
          </w:p>
        </w:tc>
        <w:tc>
          <w:tcPr>
            <w:tcW w:w="1669" w:type="dxa"/>
          </w:tcPr>
          <w:p w14:paraId="01B9859E" w14:textId="5B5A7E7B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6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547BBFE" w14:textId="509700AA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3682" w:type="dxa"/>
          </w:tcPr>
          <w:p w14:paraId="6C03D595" w14:textId="49ABBEF4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компетенций студентов в работе с детьми разного возраста, в организации их досуговой деятельности</w:t>
            </w:r>
          </w:p>
        </w:tc>
      </w:tr>
      <w:tr w:rsidR="006766AC" w14:paraId="7B0198BF" w14:textId="77777777" w:rsidTr="005907B3">
        <w:tc>
          <w:tcPr>
            <w:tcW w:w="496" w:type="dxa"/>
          </w:tcPr>
          <w:p w14:paraId="4D9ECAE6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5FDAC35A" w14:textId="75F5DB4D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380A">
              <w:rPr>
                <w:rFonts w:ascii="Times New Roman" w:hAnsi="Times New Roman" w:cs="Times New Roman"/>
                <w:sz w:val="28"/>
                <w:szCs w:val="28"/>
              </w:rPr>
              <w:t>Участие в научных семинарах, круглых столах, конференциях</w:t>
            </w:r>
          </w:p>
        </w:tc>
        <w:tc>
          <w:tcPr>
            <w:tcW w:w="1669" w:type="dxa"/>
          </w:tcPr>
          <w:p w14:paraId="66853FD1" w14:textId="73EB1640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20EE12E3" w14:textId="1CC18A11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5725">
              <w:rPr>
                <w:rFonts w:ascii="Times New Roman" w:hAnsi="Times New Roman" w:cs="Times New Roman"/>
                <w:sz w:val="28"/>
                <w:szCs w:val="28"/>
              </w:rPr>
              <w:t>Ответственные за научные мероприятия</w:t>
            </w:r>
          </w:p>
        </w:tc>
        <w:tc>
          <w:tcPr>
            <w:tcW w:w="3682" w:type="dxa"/>
          </w:tcPr>
          <w:p w14:paraId="68575FC3" w14:textId="47DA688B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профессиональных компетенций обучающихся</w:t>
            </w:r>
          </w:p>
        </w:tc>
      </w:tr>
      <w:tr w:rsidR="006766AC" w14:paraId="18F83D23" w14:textId="77777777" w:rsidTr="005907B3">
        <w:tc>
          <w:tcPr>
            <w:tcW w:w="496" w:type="dxa"/>
          </w:tcPr>
          <w:p w14:paraId="20F1A3F1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14:paraId="20E98972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Участие студентов в конкурсе</w:t>
            </w:r>
          </w:p>
          <w:p w14:paraId="3A4A91F0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и творческих проектов старших школьников: «Искусство познания» в качестве слушателей</w:t>
            </w:r>
          </w:p>
          <w:p w14:paraId="712B1B81" w14:textId="13024915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9" w:type="dxa"/>
          </w:tcPr>
          <w:p w14:paraId="1DCB2498" w14:textId="59CD6E84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5" w:type="dxa"/>
          </w:tcPr>
          <w:p w14:paraId="39159EFC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10C02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  <w:p w14:paraId="2AB64FC4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DE08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79118" w14:textId="3C02496E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2" w:type="dxa"/>
          </w:tcPr>
          <w:p w14:paraId="4E38ABDA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Знакомство студентов с новыми формами развития познавательной деятельности детей и способами представления научных результатов.</w:t>
            </w:r>
          </w:p>
          <w:p w14:paraId="75961032" w14:textId="31699EEA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6AC" w14:paraId="214EDF28" w14:textId="77777777" w:rsidTr="005907B3">
        <w:tc>
          <w:tcPr>
            <w:tcW w:w="496" w:type="dxa"/>
          </w:tcPr>
          <w:p w14:paraId="43F50C43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08" w:type="dxa"/>
            <w:shd w:val="clear" w:color="auto" w:fill="auto"/>
          </w:tcPr>
          <w:p w14:paraId="6F25A6F4" w14:textId="77777777" w:rsidR="006766AC" w:rsidRPr="00234BC5" w:rsidRDefault="006766AC" w:rsidP="00676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BC5">
              <w:rPr>
                <w:rFonts w:ascii="Times New Roman" w:hAnsi="Times New Roman"/>
                <w:sz w:val="28"/>
                <w:szCs w:val="28"/>
              </w:rPr>
              <w:t>Участие студентов в заседаниях секций научно-практических конференций, круглых столах, мастер-классах в рамках «Дней науки МГПУ –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4BC5">
              <w:rPr>
                <w:rFonts w:ascii="Times New Roman" w:hAnsi="Times New Roman"/>
                <w:sz w:val="28"/>
                <w:szCs w:val="28"/>
              </w:rPr>
              <w:t>г.»</w:t>
            </w:r>
          </w:p>
          <w:p w14:paraId="71D4BBE3" w14:textId="77777777" w:rsidR="006766AC" w:rsidRPr="00234BC5" w:rsidRDefault="006766AC" w:rsidP="00676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1282D9E7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14:paraId="0938E3A3" w14:textId="40EE1EC0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46607B4" w14:textId="0A1E8F8F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51761254" w14:textId="777777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научных интересов, знакомство с современными проблемами в области педагогики, психологии и методики обучения.</w:t>
            </w:r>
          </w:p>
          <w:p w14:paraId="2348220C" w14:textId="39A9EEE4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Программа, сертификат</w:t>
            </w:r>
            <w:r w:rsidRPr="00234BC5">
              <w:rPr>
                <w:rFonts w:ascii="Times New Roman" w:hAnsi="Times New Roman" w:cs="Times New Roman"/>
                <w:sz w:val="28"/>
                <w:szCs w:val="28"/>
              </w:rPr>
              <w:t>, фотоотчет</w:t>
            </w:r>
          </w:p>
        </w:tc>
      </w:tr>
      <w:tr w:rsidR="006766AC" w14:paraId="6003BAE7" w14:textId="77777777" w:rsidTr="005907B3">
        <w:tc>
          <w:tcPr>
            <w:tcW w:w="496" w:type="dxa"/>
          </w:tcPr>
          <w:p w14:paraId="69D3CF3B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08" w:type="dxa"/>
            <w:shd w:val="clear" w:color="auto" w:fill="auto"/>
          </w:tcPr>
          <w:p w14:paraId="1472EB2E" w14:textId="19E01280" w:rsidR="006766AC" w:rsidRPr="00234BC5" w:rsidRDefault="006766AC" w:rsidP="006766AC">
            <w:pPr>
              <w:tabs>
                <w:tab w:val="left" w:pos="660"/>
                <w:tab w:val="center" w:pos="24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>Посещение  музея МГПУ</w:t>
            </w:r>
          </w:p>
        </w:tc>
        <w:tc>
          <w:tcPr>
            <w:tcW w:w="1669" w:type="dxa"/>
          </w:tcPr>
          <w:p w14:paraId="1528365A" w14:textId="4D19E0A2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>оябрь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B5A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42B9E300" w14:textId="5E707B77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1C3D5DFF" w14:textId="77777777" w:rsidR="006766AC" w:rsidRPr="006B5A54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студентов об истории МГПУ, достижениях и перспективах развития.</w:t>
            </w:r>
          </w:p>
          <w:p w14:paraId="5638E706" w14:textId="74CB81BD" w:rsidR="006766AC" w:rsidRPr="00234BC5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AC" w14:paraId="733C6851" w14:textId="77777777" w:rsidTr="005907B3">
        <w:tc>
          <w:tcPr>
            <w:tcW w:w="13320" w:type="dxa"/>
            <w:gridSpan w:val="5"/>
          </w:tcPr>
          <w:p w14:paraId="61B18B5D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Общественно-полезная работа</w:t>
            </w:r>
          </w:p>
        </w:tc>
      </w:tr>
      <w:tr w:rsidR="005907B3" w14:paraId="60248BD9" w14:textId="77777777" w:rsidTr="005907B3">
        <w:tc>
          <w:tcPr>
            <w:tcW w:w="496" w:type="dxa"/>
          </w:tcPr>
          <w:p w14:paraId="6F908D04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CBC4" w14:textId="18C07A3C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представителями волонтерской организации «Мосволонтер»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4AC" w14:textId="01B7B7AA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 г.</w:t>
            </w:r>
          </w:p>
        </w:tc>
        <w:tc>
          <w:tcPr>
            <w:tcW w:w="2865" w:type="dxa"/>
          </w:tcPr>
          <w:p w14:paraId="3AF474A5" w14:textId="77777777" w:rsidR="005907B3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М.М.</w:t>
            </w:r>
          </w:p>
          <w:p w14:paraId="3BFACCB6" w14:textId="77777777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1F8C3045" w14:textId="4F2BA413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волонтерской деятельностью</w:t>
            </w:r>
          </w:p>
        </w:tc>
      </w:tr>
      <w:tr w:rsidR="006766AC" w14:paraId="1F66454D" w14:textId="77777777" w:rsidTr="005907B3">
        <w:tc>
          <w:tcPr>
            <w:tcW w:w="496" w:type="dxa"/>
          </w:tcPr>
          <w:p w14:paraId="68D62897" w14:textId="77777777" w:rsidR="006766AC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08" w:type="dxa"/>
          </w:tcPr>
          <w:p w14:paraId="7AE014F9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волонтерских мероприятиях</w:t>
            </w:r>
          </w:p>
        </w:tc>
        <w:tc>
          <w:tcPr>
            <w:tcW w:w="1669" w:type="dxa"/>
          </w:tcPr>
          <w:p w14:paraId="019198C9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499F021A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74208A4B" w14:textId="77777777" w:rsidR="006766AC" w:rsidRPr="009C06C8" w:rsidRDefault="006766AC" w:rsidP="0067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социально- активной позиции </w:t>
            </w:r>
          </w:p>
        </w:tc>
      </w:tr>
      <w:tr w:rsidR="005907B3" w14:paraId="2239DBD0" w14:textId="77777777" w:rsidTr="005907B3">
        <w:tc>
          <w:tcPr>
            <w:tcW w:w="496" w:type="dxa"/>
          </w:tcPr>
          <w:p w14:paraId="317D5DBC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1C911" w14:textId="77777777" w:rsidR="005907B3" w:rsidRPr="00234BC5" w:rsidRDefault="005907B3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08" w:type="dxa"/>
          </w:tcPr>
          <w:p w14:paraId="5B0B6DDC" w14:textId="700DB604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субботнике</w:t>
            </w:r>
          </w:p>
        </w:tc>
        <w:tc>
          <w:tcPr>
            <w:tcW w:w="1669" w:type="dxa"/>
          </w:tcPr>
          <w:p w14:paraId="0A3D3EDD" w14:textId="02ED4CAC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 г.</w:t>
            </w:r>
          </w:p>
        </w:tc>
        <w:tc>
          <w:tcPr>
            <w:tcW w:w="2865" w:type="dxa"/>
          </w:tcPr>
          <w:p w14:paraId="6AA15A62" w14:textId="44790147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650C4181" w14:textId="7132DBD4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активной гражданской позиции. </w:t>
            </w:r>
          </w:p>
        </w:tc>
      </w:tr>
      <w:tr w:rsidR="005907B3" w14:paraId="0A31F7ED" w14:textId="77777777" w:rsidTr="005907B3">
        <w:tc>
          <w:tcPr>
            <w:tcW w:w="496" w:type="dxa"/>
          </w:tcPr>
          <w:p w14:paraId="20B28E42" w14:textId="77777777" w:rsidR="005907B3" w:rsidRDefault="005907B3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08" w:type="dxa"/>
          </w:tcPr>
          <w:p w14:paraId="7D084FB1" w14:textId="47284874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 и «Бессмертный полк»</w:t>
            </w:r>
          </w:p>
        </w:tc>
        <w:tc>
          <w:tcPr>
            <w:tcW w:w="1669" w:type="dxa"/>
          </w:tcPr>
          <w:p w14:paraId="42E631B6" w14:textId="6F706E78" w:rsidR="005907B3" w:rsidRPr="009C06C8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г.</w:t>
            </w:r>
          </w:p>
        </w:tc>
        <w:tc>
          <w:tcPr>
            <w:tcW w:w="2865" w:type="dxa"/>
          </w:tcPr>
          <w:p w14:paraId="140DE910" w14:textId="474AD3C0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74B2CB66" w14:textId="1CAA44CB" w:rsidR="005907B3" w:rsidRPr="009C06C8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позиции. Воспитание патриотизма.</w:t>
            </w:r>
          </w:p>
        </w:tc>
      </w:tr>
      <w:tr w:rsidR="005907B3" w14:paraId="2AFA5310" w14:textId="77777777" w:rsidTr="005907B3">
        <w:tc>
          <w:tcPr>
            <w:tcW w:w="13320" w:type="dxa"/>
            <w:gridSpan w:val="5"/>
          </w:tcPr>
          <w:p w14:paraId="775FA2ED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Культурно-эстетическая работа</w:t>
            </w:r>
          </w:p>
        </w:tc>
      </w:tr>
      <w:tr w:rsidR="005907B3" w14:paraId="55771219" w14:textId="77777777" w:rsidTr="005907B3">
        <w:tc>
          <w:tcPr>
            <w:tcW w:w="496" w:type="dxa"/>
          </w:tcPr>
          <w:p w14:paraId="6051551E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08" w:type="dxa"/>
          </w:tcPr>
          <w:p w14:paraId="2B3B449B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>Проведение праздничных мероприятий для  студентов 1 курса, посвященных «Дню знаний»</w:t>
            </w:r>
          </w:p>
        </w:tc>
        <w:tc>
          <w:tcPr>
            <w:tcW w:w="1669" w:type="dxa"/>
          </w:tcPr>
          <w:p w14:paraId="1BC3A695" w14:textId="22939889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1 сентября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3BDA656A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9:00-14:00</w:t>
            </w:r>
          </w:p>
        </w:tc>
        <w:tc>
          <w:tcPr>
            <w:tcW w:w="2865" w:type="dxa"/>
          </w:tcPr>
          <w:p w14:paraId="447171B1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Шукшина С.Е.</w:t>
            </w:r>
          </w:p>
        </w:tc>
        <w:tc>
          <w:tcPr>
            <w:tcW w:w="3682" w:type="dxa"/>
          </w:tcPr>
          <w:p w14:paraId="4F237981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 о ИППО ГАОУ ВО МГПУ,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администрацией и профессорско-преподавательским составом.</w:t>
            </w:r>
          </w:p>
          <w:p w14:paraId="1EF91A6A" w14:textId="134F9291" w:rsidR="005907B3" w:rsidRPr="00B309FD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907B3" w14:paraId="18CCE4B6" w14:textId="77777777" w:rsidTr="005907B3">
        <w:tc>
          <w:tcPr>
            <w:tcW w:w="496" w:type="dxa"/>
          </w:tcPr>
          <w:p w14:paraId="53FE2EC2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08" w:type="dxa"/>
          </w:tcPr>
          <w:p w14:paraId="5954B4F9" w14:textId="6EB6937F" w:rsidR="005907B3" w:rsidRPr="00195EF1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«Посвящение в студенты» (ТрИППОсвят)</w:t>
            </w:r>
          </w:p>
        </w:tc>
        <w:tc>
          <w:tcPr>
            <w:tcW w:w="1669" w:type="dxa"/>
          </w:tcPr>
          <w:p w14:paraId="21AF8EE6" w14:textId="0FA072FC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65" w:type="dxa"/>
          </w:tcPr>
          <w:p w14:paraId="6709CA3F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7DA0B1AB" w14:textId="77777777" w:rsidR="005907B3" w:rsidRPr="00195EF1" w:rsidRDefault="005907B3" w:rsidP="005907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ab/>
              <w:t>Формирование студенческого сообщества. Сплочение коллектива. Знакомство с корпоративными нормами и правилами поведения в студенческой среде ИППО.</w:t>
            </w:r>
          </w:p>
        </w:tc>
      </w:tr>
      <w:tr w:rsidR="005907B3" w14:paraId="2A2EC574" w14:textId="77777777" w:rsidTr="005907B3">
        <w:tc>
          <w:tcPr>
            <w:tcW w:w="496" w:type="dxa"/>
          </w:tcPr>
          <w:p w14:paraId="795211CB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5C81A024" w14:textId="6503C2F3" w:rsidR="005907B3" w:rsidRPr="00195EF1" w:rsidRDefault="005907B3" w:rsidP="005907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</w:tc>
        <w:tc>
          <w:tcPr>
            <w:tcW w:w="1669" w:type="dxa"/>
          </w:tcPr>
          <w:p w14:paraId="73E9679B" w14:textId="05FD5649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102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65" w:type="dxa"/>
          </w:tcPr>
          <w:p w14:paraId="21F142EA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М.М.,</w:t>
            </w:r>
          </w:p>
          <w:p w14:paraId="5C38A00A" w14:textId="3FA0D7CF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03608DDB" w14:textId="18840102" w:rsidR="005907B3" w:rsidRPr="00195EF1" w:rsidRDefault="005907B3" w:rsidP="005907B3">
            <w:pPr>
              <w:tabs>
                <w:tab w:val="left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</w:t>
            </w:r>
          </w:p>
        </w:tc>
      </w:tr>
      <w:tr w:rsidR="005907B3" w14:paraId="7A903CC3" w14:textId="77777777" w:rsidTr="005907B3">
        <w:tc>
          <w:tcPr>
            <w:tcW w:w="496" w:type="dxa"/>
          </w:tcPr>
          <w:p w14:paraId="076EC9B3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08" w:type="dxa"/>
          </w:tcPr>
          <w:p w14:paraId="403C989E" w14:textId="77777777" w:rsidR="005907B3" w:rsidRPr="00195EF1" w:rsidRDefault="005907B3" w:rsidP="0059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>оспитательны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95EF1">
              <w:rPr>
                <w:rFonts w:ascii="Times New Roman" w:hAnsi="Times New Roman"/>
                <w:sz w:val="28"/>
                <w:szCs w:val="28"/>
              </w:rPr>
              <w:t xml:space="preserve"> по профилактике асоциальных явлений и экстремизма в молодежной среде.</w:t>
            </w:r>
          </w:p>
          <w:p w14:paraId="6FB7AEE7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14:paraId="74BDB506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14:paraId="2CD6909B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</w:p>
        </w:tc>
        <w:tc>
          <w:tcPr>
            <w:tcW w:w="3682" w:type="dxa"/>
          </w:tcPr>
          <w:p w14:paraId="3E7653AA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Информированность в вопросах асоциальных явлений в среде молодежи. Повышение культуры поведения. Активная жизненная позиция.</w:t>
            </w:r>
          </w:p>
          <w:p w14:paraId="5C7473ED" w14:textId="000DAD2F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7B3" w14:paraId="166054CE" w14:textId="77777777" w:rsidTr="005907B3">
        <w:tc>
          <w:tcPr>
            <w:tcW w:w="496" w:type="dxa"/>
          </w:tcPr>
          <w:p w14:paraId="0A77F3BD" w14:textId="77777777" w:rsidR="005907B3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08" w:type="dxa"/>
          </w:tcPr>
          <w:p w14:paraId="36CE468B" w14:textId="77777777" w:rsidR="005907B3" w:rsidRPr="00195EF1" w:rsidRDefault="005907B3" w:rsidP="005907B3">
            <w:pPr>
              <w:rPr>
                <w:rFonts w:ascii="Times New Roman" w:hAnsi="Times New Roman"/>
                <w:sz w:val="28"/>
                <w:szCs w:val="28"/>
              </w:rPr>
            </w:pPr>
            <w:r w:rsidRPr="00195EF1">
              <w:rPr>
                <w:rFonts w:ascii="Times New Roman" w:hAnsi="Times New Roman"/>
                <w:sz w:val="28"/>
                <w:szCs w:val="28"/>
              </w:rPr>
              <w:t>Посещение музеев, выставок и театров г. Москвы</w:t>
            </w:r>
          </w:p>
        </w:tc>
        <w:tc>
          <w:tcPr>
            <w:tcW w:w="1669" w:type="dxa"/>
          </w:tcPr>
          <w:p w14:paraId="227514C5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65" w:type="dxa"/>
          </w:tcPr>
          <w:p w14:paraId="00AA8DFB" w14:textId="42D0437D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Шукшина С.Е.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Борисова М.М.</w:t>
            </w:r>
          </w:p>
        </w:tc>
        <w:tc>
          <w:tcPr>
            <w:tcW w:w="3682" w:type="dxa"/>
          </w:tcPr>
          <w:p w14:paraId="2A158371" w14:textId="77777777" w:rsidR="005907B3" w:rsidRPr="00195EF1" w:rsidRDefault="005907B3" w:rsidP="00590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EF1">
              <w:rPr>
                <w:rFonts w:ascii="Times New Roman" w:hAnsi="Times New Roman" w:cs="Times New Roman"/>
                <w:sz w:val="28"/>
                <w:szCs w:val="28"/>
              </w:rPr>
              <w:t>Повышение культурно-эстетического уровня развития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A21E25" w14:textId="77777777" w:rsidR="00A20FF5" w:rsidRDefault="00A20FF5" w:rsidP="00A20F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2D959" w14:textId="77777777" w:rsidR="00F12C76" w:rsidRDefault="00F12C76" w:rsidP="006C0B77">
      <w:pPr>
        <w:spacing w:after="0"/>
        <w:ind w:firstLine="709"/>
        <w:jc w:val="both"/>
      </w:pPr>
    </w:p>
    <w:sectPr w:rsidR="00F12C76" w:rsidSect="005907B3">
      <w:pgSz w:w="15840" w:h="12240" w:orient="landscape"/>
      <w:pgMar w:top="1276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30"/>
    <w:rsid w:val="00102B66"/>
    <w:rsid w:val="00327260"/>
    <w:rsid w:val="004F5D95"/>
    <w:rsid w:val="005907B3"/>
    <w:rsid w:val="006766AC"/>
    <w:rsid w:val="006C0B77"/>
    <w:rsid w:val="007055D0"/>
    <w:rsid w:val="008242FF"/>
    <w:rsid w:val="00870751"/>
    <w:rsid w:val="00880530"/>
    <w:rsid w:val="00922C48"/>
    <w:rsid w:val="00A20FF5"/>
    <w:rsid w:val="00B915B7"/>
    <w:rsid w:val="00EA59DF"/>
    <w:rsid w:val="00EE4070"/>
    <w:rsid w:val="00EF74BA"/>
    <w:rsid w:val="00F12C76"/>
    <w:rsid w:val="00F7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7EB"/>
  <w15:chartTrackingRefBased/>
  <w15:docId w15:val="{F7FA4039-CEF6-4703-9565-5FB524B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F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Шукшина Светлана Евгеньевна</dc:creator>
  <cp:keywords/>
  <dc:description/>
  <cp:lastModifiedBy>Шукшина Светлана Евгеньевна</cp:lastModifiedBy>
  <cp:revision>4</cp:revision>
  <dcterms:created xsi:type="dcterms:W3CDTF">2022-09-23T20:04:00Z</dcterms:created>
  <dcterms:modified xsi:type="dcterms:W3CDTF">2022-09-23T21:26:00Z</dcterms:modified>
</cp:coreProperties>
</file>