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888C7" w14:textId="77777777" w:rsidR="006E5088" w:rsidRPr="005B1DB0" w:rsidRDefault="006E5088" w:rsidP="006E50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B1DB0">
        <w:rPr>
          <w:rFonts w:ascii="Times New Roman" w:hAnsi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7F243745" w14:textId="77777777" w:rsidR="006E5088" w:rsidRPr="005B1DB0" w:rsidRDefault="006E5088" w:rsidP="006E508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B69515F" w14:textId="77777777" w:rsidR="006E5088" w:rsidRDefault="006E5088" w:rsidP="006E508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63745F" w14:textId="77777777" w:rsidR="006E5088" w:rsidRPr="00DB3F7C" w:rsidRDefault="006E5088" w:rsidP="006E508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3F7C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</w:t>
      </w:r>
    </w:p>
    <w:p w14:paraId="3C73FF3C" w14:textId="77777777" w:rsidR="006E5088" w:rsidRPr="00DB3F7C" w:rsidRDefault="006E5088" w:rsidP="006E508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3F7C">
        <w:rPr>
          <w:rFonts w:ascii="Times New Roman" w:hAnsi="Times New Roman"/>
          <w:b/>
          <w:sz w:val="28"/>
          <w:szCs w:val="28"/>
          <w:lang w:eastAsia="ru-RU"/>
        </w:rPr>
        <w:t xml:space="preserve">высшего образования </w:t>
      </w:r>
    </w:p>
    <w:p w14:paraId="49136668" w14:textId="77777777" w:rsidR="006E5088" w:rsidRPr="00DB3F7C" w:rsidRDefault="006E5088" w:rsidP="006E508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B3F7C">
        <w:rPr>
          <w:rFonts w:ascii="Times New Roman" w:hAnsi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28F62C20" w14:textId="77777777" w:rsidR="001C7AE5" w:rsidRPr="00DB3F7C" w:rsidRDefault="001C7AE5" w:rsidP="002B34DB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6147780C" w14:textId="036DBA56" w:rsidR="001C7AE5" w:rsidRPr="00DB3F7C" w:rsidRDefault="001C7AE5" w:rsidP="002B34DB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14:paraId="645FABB8" w14:textId="77777777" w:rsidR="001C7AE5" w:rsidRPr="00DB3F7C" w:rsidRDefault="001C7AE5" w:rsidP="002B3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54BA29C" w14:textId="70D5C464" w:rsidR="001C7AE5" w:rsidRPr="00DB3F7C" w:rsidRDefault="00BD0BF4" w:rsidP="002B3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15-16</w:t>
      </w:r>
      <w:r w:rsidR="00DB3F7C" w:rsidRPr="00DB3F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марта</w:t>
      </w:r>
      <w:r w:rsidR="001C7AE5" w:rsidRPr="00DB3F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202</w:t>
      </w:r>
      <w:r w:rsidR="00254AC5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1C7AE5" w:rsidRPr="00DB3F7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14:paraId="01AA22AD" w14:textId="77777777" w:rsidR="001C7AE5" w:rsidRPr="00DB3F7C" w:rsidRDefault="001C7AE5" w:rsidP="002B34D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00FED1" w14:textId="23B7A525" w:rsidR="001C7AE5" w:rsidRDefault="001C7AE5" w:rsidP="00254AC5">
      <w:pPr>
        <w:pStyle w:val="font8"/>
        <w:spacing w:before="0" w:beforeAutospacing="0" w:after="0" w:afterAutospacing="0"/>
        <w:contextualSpacing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DB3F7C">
        <w:rPr>
          <w:sz w:val="28"/>
          <w:szCs w:val="28"/>
        </w:rPr>
        <w:t>провод</w:t>
      </w:r>
      <w:r w:rsidR="00DB3F7C" w:rsidRPr="00DB3F7C">
        <w:rPr>
          <w:sz w:val="28"/>
          <w:szCs w:val="28"/>
        </w:rPr>
        <w:t>и</w:t>
      </w:r>
      <w:r w:rsidRPr="00DB3F7C">
        <w:rPr>
          <w:sz w:val="28"/>
          <w:szCs w:val="28"/>
        </w:rPr>
        <w:t xml:space="preserve">т </w:t>
      </w:r>
      <w:r w:rsidR="00BD0BF4">
        <w:rPr>
          <w:b/>
          <w:bCs/>
          <w:color w:val="000000"/>
          <w:sz w:val="28"/>
          <w:szCs w:val="28"/>
          <w:bdr w:val="none" w:sz="0" w:space="0" w:color="auto" w:frame="1"/>
        </w:rPr>
        <w:t>Отраслевой чемпионат педагогических работников и студентов «</w:t>
      </w:r>
      <w:proofErr w:type="spellStart"/>
      <w:r w:rsidR="00BD0BF4">
        <w:rPr>
          <w:b/>
          <w:bCs/>
          <w:color w:val="000000"/>
          <w:sz w:val="28"/>
          <w:szCs w:val="28"/>
          <w:bdr w:val="none" w:sz="0" w:space="0" w:color="auto" w:frame="1"/>
        </w:rPr>
        <w:t>Ушинка</w:t>
      </w:r>
      <w:proofErr w:type="spellEnd"/>
      <w:r w:rsidR="00BD0BF4">
        <w:rPr>
          <w:b/>
          <w:bCs/>
          <w:color w:val="000000"/>
          <w:sz w:val="28"/>
          <w:szCs w:val="28"/>
          <w:bdr w:val="none" w:sz="0" w:space="0" w:color="auto" w:frame="1"/>
        </w:rPr>
        <w:t>»</w:t>
      </w:r>
      <w:r w:rsidR="00254AC5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57473E4D" w14:textId="77777777" w:rsidR="002B0809" w:rsidRPr="00DB3F7C" w:rsidRDefault="002B0809" w:rsidP="00254AC5">
      <w:pPr>
        <w:pStyle w:val="font8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</w:p>
    <w:p w14:paraId="6AC96F8B" w14:textId="00701620" w:rsidR="001C7AE5" w:rsidRPr="002B0809" w:rsidRDefault="002B0809" w:rsidP="006414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2B080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Приглашаем</w:t>
      </w:r>
      <w:r w:rsidR="00641428" w:rsidRPr="002B0809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Вас принять участие в Чемпионате.</w:t>
      </w:r>
    </w:p>
    <w:p w14:paraId="0FE4A5EB" w14:textId="77777777" w:rsidR="001A095E" w:rsidRPr="00DB3F7C" w:rsidRDefault="001A095E" w:rsidP="0064142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580A8B" w14:textId="253B685D" w:rsidR="00DB3F7C" w:rsidRPr="002B34DB" w:rsidRDefault="00616C9D" w:rsidP="002B34D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Чемпионат</w:t>
      </w:r>
      <w:r w:rsidR="00DB3F7C" w:rsidRPr="002B34DB">
        <w:rPr>
          <w:rFonts w:ascii="Times New Roman" w:hAnsi="Times New Roman"/>
          <w:sz w:val="28"/>
          <w:szCs w:val="28"/>
        </w:rPr>
        <w:t xml:space="preserve"> будет проходить</w:t>
      </w:r>
      <w:r>
        <w:rPr>
          <w:rFonts w:ascii="Times New Roman" w:hAnsi="Times New Roman"/>
          <w:sz w:val="28"/>
          <w:szCs w:val="28"/>
        </w:rPr>
        <w:t xml:space="preserve"> в два этапа: отборочный этап (дистанционный формат), основной этап (в очном формате)</w:t>
      </w:r>
      <w:r w:rsidR="00DB3F7C" w:rsidRPr="002B3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адресу: г. Москва, Варшавское шоссе, 44А.</w:t>
      </w:r>
    </w:p>
    <w:p w14:paraId="4FF419C2" w14:textId="118F74E0" w:rsidR="00FD020D" w:rsidRPr="002B34DB" w:rsidRDefault="00FD020D" w:rsidP="002B34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B34DB">
        <w:rPr>
          <w:rFonts w:ascii="Times New Roman" w:hAnsi="Times New Roman"/>
          <w:b/>
          <w:bCs/>
          <w:sz w:val="28"/>
          <w:szCs w:val="28"/>
        </w:rPr>
        <w:t xml:space="preserve">Ссылка на регистрацию </w:t>
      </w:r>
      <w:proofErr w:type="spellStart"/>
      <w:r w:rsidR="002B34DB" w:rsidRPr="002B34DB">
        <w:rPr>
          <w:rFonts w:ascii="Times New Roman" w:hAnsi="Times New Roman"/>
          <w:b/>
          <w:bCs/>
          <w:color w:val="FF0000"/>
          <w:sz w:val="28"/>
          <w:szCs w:val="28"/>
          <w:highlight w:val="yellow"/>
        </w:rPr>
        <w:t>ссс</w:t>
      </w:r>
      <w:proofErr w:type="spellEnd"/>
    </w:p>
    <w:p w14:paraId="65995BF2" w14:textId="7CAA4E4C" w:rsidR="00DB3F7C" w:rsidRPr="002B34DB" w:rsidRDefault="00641428" w:rsidP="002B34D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Чемпионат проходит</w:t>
      </w:r>
      <w:r w:rsidR="00DC484C" w:rsidRPr="002B34DB">
        <w:rPr>
          <w:rFonts w:ascii="Times New Roman" w:hAnsi="Times New Roman"/>
          <w:sz w:val="28"/>
          <w:szCs w:val="28"/>
        </w:rPr>
        <w:t xml:space="preserve"> – </w:t>
      </w:r>
      <w:r w:rsidR="00616C9D">
        <w:rPr>
          <w:rFonts w:ascii="Times New Roman" w:hAnsi="Times New Roman"/>
          <w:sz w:val="28"/>
          <w:szCs w:val="28"/>
        </w:rPr>
        <w:t>15-16</w:t>
      </w:r>
      <w:r w:rsidR="00DB3F7C" w:rsidRPr="002B34DB">
        <w:rPr>
          <w:rFonts w:ascii="Times New Roman" w:hAnsi="Times New Roman"/>
          <w:sz w:val="28"/>
          <w:szCs w:val="28"/>
        </w:rPr>
        <w:t xml:space="preserve"> </w:t>
      </w:r>
      <w:r w:rsidR="00616C9D">
        <w:rPr>
          <w:rFonts w:ascii="Times New Roman" w:hAnsi="Times New Roman"/>
          <w:sz w:val="28"/>
          <w:szCs w:val="28"/>
        </w:rPr>
        <w:t>марта</w:t>
      </w:r>
      <w:r w:rsidR="00DB3F7C" w:rsidRPr="002B34DB">
        <w:rPr>
          <w:rFonts w:ascii="Times New Roman" w:hAnsi="Times New Roman"/>
          <w:sz w:val="28"/>
          <w:szCs w:val="28"/>
        </w:rPr>
        <w:t xml:space="preserve"> 202</w:t>
      </w:r>
      <w:r w:rsidR="00254AC5">
        <w:rPr>
          <w:rFonts w:ascii="Times New Roman" w:hAnsi="Times New Roman"/>
          <w:sz w:val="28"/>
          <w:szCs w:val="28"/>
        </w:rPr>
        <w:t>3</w:t>
      </w:r>
      <w:r w:rsidR="00DB3F7C" w:rsidRPr="002B34DB">
        <w:rPr>
          <w:rFonts w:ascii="Times New Roman" w:hAnsi="Times New Roman"/>
          <w:sz w:val="28"/>
          <w:szCs w:val="28"/>
        </w:rPr>
        <w:t xml:space="preserve"> г. в 1</w:t>
      </w:r>
      <w:r w:rsidR="00616C9D">
        <w:rPr>
          <w:rFonts w:ascii="Times New Roman" w:hAnsi="Times New Roman"/>
          <w:sz w:val="28"/>
          <w:szCs w:val="28"/>
        </w:rPr>
        <w:t>0</w:t>
      </w:r>
      <w:r w:rsidR="00DB3F7C" w:rsidRPr="002B34DB">
        <w:rPr>
          <w:rFonts w:ascii="Times New Roman" w:hAnsi="Times New Roman"/>
          <w:sz w:val="28"/>
          <w:szCs w:val="28"/>
        </w:rPr>
        <w:t xml:space="preserve">.00 </w:t>
      </w:r>
    </w:p>
    <w:p w14:paraId="2E55FB31" w14:textId="632E0336" w:rsidR="00DB3F7C" w:rsidRPr="002B34DB" w:rsidRDefault="00DB3F7C" w:rsidP="002B34D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2B34DB">
        <w:rPr>
          <w:rFonts w:ascii="Times New Roman" w:hAnsi="Times New Roman"/>
          <w:sz w:val="28"/>
          <w:szCs w:val="28"/>
        </w:rPr>
        <w:t xml:space="preserve">Адрес </w:t>
      </w:r>
      <w:r w:rsidR="002B34DB" w:rsidRPr="002B34DB">
        <w:rPr>
          <w:rFonts w:ascii="Times New Roman" w:hAnsi="Times New Roman"/>
          <w:sz w:val="28"/>
          <w:szCs w:val="28"/>
        </w:rPr>
        <w:t>электронной</w:t>
      </w:r>
      <w:r w:rsidR="009E6FBF">
        <w:rPr>
          <w:rFonts w:ascii="Times New Roman" w:hAnsi="Times New Roman"/>
          <w:sz w:val="28"/>
          <w:szCs w:val="28"/>
        </w:rPr>
        <w:t xml:space="preserve"> </w:t>
      </w:r>
      <w:r w:rsidRPr="002B34DB">
        <w:rPr>
          <w:rFonts w:ascii="Times New Roman" w:hAnsi="Times New Roman"/>
          <w:sz w:val="28"/>
          <w:szCs w:val="28"/>
        </w:rPr>
        <w:t xml:space="preserve">почты: </w:t>
      </w:r>
      <w:hyperlink r:id="rId7" w:history="1">
        <w:r w:rsidR="006E5088" w:rsidRPr="003066BB">
          <w:rPr>
            <w:rStyle w:val="a4"/>
            <w:rFonts w:ascii="Times New Roman" w:hAnsi="Times New Roman"/>
            <w:sz w:val="28"/>
          </w:rPr>
          <w:t>ushinskij200@gmail.com</w:t>
        </w:r>
      </w:hyperlink>
      <w:r w:rsidRPr="002B34DB">
        <w:rPr>
          <w:rFonts w:ascii="Times New Roman" w:hAnsi="Times New Roman"/>
          <w:sz w:val="28"/>
          <w:szCs w:val="28"/>
        </w:rPr>
        <w:t xml:space="preserve"> </w:t>
      </w:r>
      <w:r w:rsidRPr="002B34DB">
        <w:rPr>
          <w:rFonts w:ascii="Times New Roman" w:hAnsi="Times New Roman"/>
          <w:sz w:val="28"/>
          <w:szCs w:val="28"/>
        </w:rPr>
        <w:br/>
      </w:r>
    </w:p>
    <w:p w14:paraId="705338C7" w14:textId="77777777" w:rsidR="001C7AE5" w:rsidRPr="00DB3F7C" w:rsidRDefault="001C7AE5" w:rsidP="002B34DB">
      <w:pPr>
        <w:spacing w:after="0" w:line="240" w:lineRule="auto"/>
        <w:contextualSpacing/>
        <w:jc w:val="both"/>
        <w:rPr>
          <w:rStyle w:val="a4"/>
          <w:rFonts w:ascii="Times New Roman" w:hAnsi="Times New Roman"/>
          <w:sz w:val="28"/>
          <w:szCs w:val="28"/>
        </w:rPr>
      </w:pPr>
    </w:p>
    <w:p w14:paraId="007178F4" w14:textId="1545AE63" w:rsidR="007749BB" w:rsidRDefault="001C7AE5" w:rsidP="007749B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9E6FB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Цель </w:t>
      </w:r>
      <w:r w:rsidR="007749B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Чемпионата</w:t>
      </w:r>
      <w:r w:rsidRPr="00066B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–</w:t>
      </w:r>
      <w:r w:rsidR="00DB3F7C" w:rsidRPr="00066B3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749BB" w:rsidRPr="007749B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реализация профессионального творческого потенциала педагогических работников образовательных организаций города Москвы на основе интерпретации классики отечественного педагогического наследия в инновационной образовательной практике.</w:t>
      </w:r>
    </w:p>
    <w:p w14:paraId="6A05DB8C" w14:textId="773E1664" w:rsidR="00175FD2" w:rsidRDefault="00175FD2" w:rsidP="00175FD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3EDEA20" w14:textId="58D17D30" w:rsidR="002B0809" w:rsidRPr="002B0809" w:rsidRDefault="002B0809" w:rsidP="00175FD2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2B080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Информация для Участников:</w:t>
      </w:r>
    </w:p>
    <w:p w14:paraId="77BC6E0E" w14:textId="77777777" w:rsidR="002B0809" w:rsidRDefault="002B0809" w:rsidP="00175FD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D3FC849" w14:textId="0A23FF68" w:rsidR="007749BB" w:rsidRDefault="00175FD2" w:rsidP="00175FD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75FD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Об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разовательная организация</w:t>
      </w:r>
      <w:r w:rsidRPr="00175FD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может </w:t>
      </w:r>
      <w:r w:rsidRPr="00175FD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подать з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аявку на участие одной команды </w:t>
      </w:r>
      <w:r w:rsidRPr="00175FD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 количестве от 2 до 5 человек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2209DD59" w14:textId="77777777" w:rsidR="0070152B" w:rsidRDefault="0070152B" w:rsidP="00175FD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3458C612" w14:textId="007CD808" w:rsidR="0070152B" w:rsidRDefault="0070152B" w:rsidP="007015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B080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Сроки проведения и этапы Чемпионата:</w:t>
      </w:r>
    </w:p>
    <w:p w14:paraId="507863ED" w14:textId="77777777" w:rsidR="002B0809" w:rsidRPr="002B0809" w:rsidRDefault="002B0809" w:rsidP="0070152B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4CB38072" w14:textId="77777777" w:rsidR="0070152B" w:rsidRPr="0070152B" w:rsidRDefault="0070152B" w:rsidP="0070152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0152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проведение подготовительного этапа Чемпионата: с 01 февраля 2023 г. до 22 февраля 2023 г. включительно;</w:t>
      </w:r>
    </w:p>
    <w:p w14:paraId="1D538270" w14:textId="77777777" w:rsidR="0070152B" w:rsidRPr="0070152B" w:rsidRDefault="0070152B" w:rsidP="0070152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0152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проведение отборочного этапа Чемпионата: 06 марта 2023 года;</w:t>
      </w:r>
    </w:p>
    <w:p w14:paraId="27BFC12E" w14:textId="77777777" w:rsidR="0070152B" w:rsidRPr="0070152B" w:rsidRDefault="0070152B" w:rsidP="0070152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0152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проведение основного этапа Чемпионата: 15-16 марта 2023 года;</w:t>
      </w:r>
    </w:p>
    <w:p w14:paraId="781624D9" w14:textId="6F7D6B62" w:rsidR="00175FD2" w:rsidRDefault="0070152B" w:rsidP="0070152B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70152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подведение итогов Чемпионата: до 20 марта 2023 года.</w:t>
      </w:r>
    </w:p>
    <w:p w14:paraId="518234C9" w14:textId="77777777" w:rsidR="002B0809" w:rsidRDefault="002B0809" w:rsidP="002B0809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12C5086D" w14:textId="70309B4C" w:rsidR="002B0809" w:rsidRPr="002B0809" w:rsidRDefault="002B0809" w:rsidP="002B0809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До </w:t>
      </w:r>
      <w:r w:rsidRPr="002B0809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22 февраля 2023 г.</w:t>
      </w:r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необходимо предоставить заявку на участие в Чемпионате, пройдя регистрацию по </w:t>
      </w:r>
      <w:proofErr w:type="gramStart"/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ссылке:_</w:t>
      </w:r>
      <w:proofErr w:type="gramEnd"/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________________</w:t>
      </w:r>
    </w:p>
    <w:p w14:paraId="2BE1072E" w14:textId="62F06287" w:rsidR="002B0809" w:rsidRPr="002B0809" w:rsidRDefault="002B0809" w:rsidP="002B0809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С конкурсными заданиями можно ознакомиться в Положении о Чемпионате</w:t>
      </w:r>
      <w:r w:rsidR="00D348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, Программе </w:t>
      </w:r>
      <w:bookmarkStart w:id="0" w:name="_GoBack"/>
      <w:r w:rsidR="00D34833" w:rsidRPr="00D34833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(смотри ниже, </w:t>
      </w:r>
      <w:proofErr w:type="gramStart"/>
      <w:r w:rsidR="00D34833" w:rsidRPr="00D34833">
        <w:rPr>
          <w:rFonts w:ascii="Times New Roman" w:hAnsi="Times New Roman"/>
          <w:bCs/>
          <w:color w:val="FF0000"/>
          <w:sz w:val="28"/>
          <w:szCs w:val="28"/>
          <w:lang w:eastAsia="ru-RU"/>
        </w:rPr>
        <w:t>приложила ,</w:t>
      </w:r>
      <w:proofErr w:type="gramEnd"/>
      <w:r w:rsidR="00D34833" w:rsidRPr="00D34833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положение на всякий случай тоже приложила)</w:t>
      </w:r>
      <w:bookmarkEnd w:id="0"/>
      <w:r w:rsidRPr="002B080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, размещенными на странице Чемпионата ___________________.</w:t>
      </w:r>
    </w:p>
    <w:p w14:paraId="398D7674" w14:textId="72DD316C" w:rsidR="0070152B" w:rsidRPr="0074621F" w:rsidRDefault="002B0809" w:rsidP="002B0809">
      <w:pPr>
        <w:spacing w:after="0" w:line="240" w:lineRule="auto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74621F">
        <w:rPr>
          <w:rFonts w:ascii="Times New Roman" w:hAnsi="Times New Roman"/>
          <w:bCs/>
          <w:color w:val="FF0000"/>
          <w:sz w:val="28"/>
          <w:szCs w:val="28"/>
          <w:lang w:eastAsia="ru-RU"/>
        </w:rPr>
        <w:t>QR –код:</w:t>
      </w:r>
    </w:p>
    <w:p w14:paraId="2CC9048A" w14:textId="77777777" w:rsidR="0074621F" w:rsidRDefault="0074621F" w:rsidP="00254AC5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6DBFCF3F" w14:textId="13C2A1E2" w:rsidR="001C7AE5" w:rsidRPr="002B0809" w:rsidRDefault="001C7AE5" w:rsidP="00254AC5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B416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Формы работы </w:t>
      </w:r>
      <w:r w:rsidR="00254AC5">
        <w:rPr>
          <w:rFonts w:ascii="Times New Roman" w:hAnsi="Times New Roman"/>
          <w:b/>
          <w:iCs/>
          <w:sz w:val="28"/>
          <w:szCs w:val="28"/>
          <w:lang w:eastAsia="ru-RU"/>
        </w:rPr>
        <w:t>и у</w:t>
      </w:r>
      <w:r w:rsidRPr="00CB4162">
        <w:rPr>
          <w:rFonts w:ascii="Times New Roman" w:hAnsi="Times New Roman"/>
          <w:b/>
          <w:iCs/>
          <w:sz w:val="28"/>
          <w:szCs w:val="28"/>
          <w:lang w:eastAsia="ru-RU"/>
        </w:rPr>
        <w:t xml:space="preserve">словия участия в </w:t>
      </w:r>
      <w:r w:rsidR="007749BB">
        <w:rPr>
          <w:rFonts w:ascii="Times New Roman" w:hAnsi="Times New Roman"/>
          <w:b/>
          <w:iCs/>
          <w:sz w:val="28"/>
          <w:szCs w:val="28"/>
          <w:lang w:eastAsia="ru-RU"/>
        </w:rPr>
        <w:t>Чемпионате</w:t>
      </w:r>
      <w:r w:rsidR="00254AC5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определены в Положении</w:t>
      </w:r>
      <w:r w:rsidR="009A7488">
        <w:rPr>
          <w:rFonts w:ascii="Times New Roman" w:hAnsi="Times New Roman"/>
          <w:b/>
          <w:iCs/>
          <w:sz w:val="28"/>
          <w:szCs w:val="28"/>
          <w:lang w:eastAsia="ru-RU"/>
        </w:rPr>
        <w:t>, Регламенте</w:t>
      </w:r>
      <w:r w:rsidR="00DA6A49">
        <w:rPr>
          <w:rFonts w:ascii="Times New Roman" w:hAnsi="Times New Roman"/>
          <w:b/>
          <w:iCs/>
          <w:sz w:val="28"/>
          <w:szCs w:val="28"/>
          <w:lang w:eastAsia="ru-RU"/>
        </w:rPr>
        <w:t xml:space="preserve"> и Программе Чемпионата</w:t>
      </w:r>
      <w:r w:rsidR="005818F1">
        <w:rPr>
          <w:rFonts w:ascii="Times New Roman" w:hAnsi="Times New Roman"/>
          <w:b/>
          <w:iCs/>
          <w:sz w:val="28"/>
          <w:szCs w:val="28"/>
          <w:lang w:eastAsia="ru-RU"/>
        </w:rPr>
        <w:t>, доступные по ссылке ____________</w:t>
      </w:r>
      <w:r w:rsidR="002B0809">
        <w:rPr>
          <w:rFonts w:ascii="Times New Roman" w:hAnsi="Times New Roman"/>
          <w:b/>
          <w:iCs/>
          <w:sz w:val="28"/>
          <w:szCs w:val="28"/>
          <w:lang w:eastAsia="ru-RU"/>
        </w:rPr>
        <w:t>-</w:t>
      </w:r>
      <w:r w:rsidR="002B0809" w:rsidRPr="002B0809">
        <w:rPr>
          <w:rFonts w:ascii="Times New Roman" w:hAnsi="Times New Roman"/>
          <w:b/>
          <w:iCs/>
          <w:color w:val="FF0000"/>
          <w:sz w:val="28"/>
          <w:szCs w:val="28"/>
          <w:lang w:eastAsia="ru-RU"/>
        </w:rPr>
        <w:t>сделать кнопки на просмотр, как и на других мероприятиях.</w:t>
      </w:r>
    </w:p>
    <w:p w14:paraId="4BFC18B2" w14:textId="77777777" w:rsidR="007749BB" w:rsidRPr="00CB4162" w:rsidRDefault="007749BB" w:rsidP="00254AC5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  <w:lang w:eastAsia="ru-RU"/>
        </w:rPr>
      </w:pPr>
    </w:p>
    <w:p w14:paraId="2E10A3B9" w14:textId="77777777" w:rsidR="006D561D" w:rsidRPr="006D561D" w:rsidRDefault="006D561D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BB4FF0B" w14:textId="4E71527A" w:rsidR="001C7AE5" w:rsidRDefault="001C7AE5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_Hlk118460190"/>
      <w:r w:rsidRPr="00DB3F7C">
        <w:rPr>
          <w:rFonts w:ascii="Times New Roman" w:hAnsi="Times New Roman"/>
          <w:b/>
          <w:sz w:val="28"/>
          <w:szCs w:val="28"/>
          <w:lang w:eastAsia="ru-RU"/>
        </w:rPr>
        <w:t xml:space="preserve">Участие в </w:t>
      </w:r>
      <w:r w:rsidR="001A095E">
        <w:rPr>
          <w:rFonts w:ascii="Times New Roman" w:hAnsi="Times New Roman"/>
          <w:b/>
          <w:sz w:val="28"/>
          <w:szCs w:val="28"/>
          <w:lang w:eastAsia="ru-RU"/>
        </w:rPr>
        <w:t>Чемпионате</w:t>
      </w:r>
      <w:r w:rsidRPr="00DB3F7C">
        <w:rPr>
          <w:rFonts w:ascii="Times New Roman" w:hAnsi="Times New Roman"/>
          <w:b/>
          <w:sz w:val="28"/>
          <w:szCs w:val="28"/>
          <w:lang w:eastAsia="ru-RU"/>
        </w:rPr>
        <w:t xml:space="preserve"> бесплатное</w:t>
      </w:r>
      <w:r w:rsidR="00254AC5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14:paraId="6C75ECFB" w14:textId="77777777" w:rsidR="00ED090C" w:rsidRPr="00DB3F7C" w:rsidRDefault="00ED090C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bookmarkEnd w:id="1"/>
    <w:p w14:paraId="7D78860F" w14:textId="476E5D1F" w:rsidR="001C7AE5" w:rsidRDefault="001C7AE5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3F7C">
        <w:rPr>
          <w:rFonts w:ascii="Times New Roman" w:hAnsi="Times New Roman"/>
          <w:sz w:val="28"/>
          <w:szCs w:val="28"/>
        </w:rPr>
        <w:t xml:space="preserve">Контактное лицо: </w:t>
      </w:r>
      <w:proofErr w:type="spellStart"/>
      <w:r w:rsidR="00ED090C">
        <w:rPr>
          <w:rFonts w:ascii="Times New Roman" w:hAnsi="Times New Roman"/>
          <w:sz w:val="28"/>
          <w:szCs w:val="28"/>
        </w:rPr>
        <w:t>Чозгиян</w:t>
      </w:r>
      <w:proofErr w:type="spellEnd"/>
      <w:r w:rsidR="00ED090C">
        <w:rPr>
          <w:rFonts w:ascii="Times New Roman" w:hAnsi="Times New Roman"/>
          <w:sz w:val="28"/>
          <w:szCs w:val="28"/>
        </w:rPr>
        <w:t xml:space="preserve"> Ольга Петровна</w:t>
      </w:r>
    </w:p>
    <w:p w14:paraId="6FF75B6E" w14:textId="70C78F67" w:rsidR="00ED090C" w:rsidRDefault="00ED090C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8D57AF" w:rsidRPr="008D57AF">
        <w:rPr>
          <w:rFonts w:ascii="Times New Roman" w:hAnsi="Times New Roman"/>
          <w:sz w:val="28"/>
          <w:szCs w:val="28"/>
        </w:rPr>
        <w:t>chozgiyanop@mgpu.ru</w:t>
      </w:r>
    </w:p>
    <w:p w14:paraId="25BAD00A" w14:textId="0ACBD64B" w:rsidR="00254AC5" w:rsidRDefault="00254AC5" w:rsidP="002B34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23CDA8" w14:textId="77777777" w:rsidR="00254AC5" w:rsidRDefault="00254A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34BBBA2" w14:textId="77777777" w:rsidR="008118A7" w:rsidRPr="00A15E6A" w:rsidRDefault="008118A7" w:rsidP="008118A7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  <w:r w:rsidRPr="00A15E6A">
        <w:rPr>
          <w:rFonts w:ascii="Times New Roman" w:eastAsia="Calibri" w:hAnsi="Times New Roman"/>
          <w:sz w:val="28"/>
          <w:szCs w:val="28"/>
        </w:rPr>
        <w:lastRenderedPageBreak/>
        <w:t>Департамент образования и науки города Москвы</w:t>
      </w:r>
    </w:p>
    <w:p w14:paraId="6B6A105D" w14:textId="77777777" w:rsidR="008118A7" w:rsidRPr="00A15E6A" w:rsidRDefault="008118A7" w:rsidP="008118A7">
      <w:pPr>
        <w:spacing w:after="0" w:line="240" w:lineRule="auto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14:paraId="5F02A9CF" w14:textId="77777777" w:rsidR="008118A7" w:rsidRPr="00A15E6A" w:rsidRDefault="008118A7" w:rsidP="008118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5E6A">
        <w:rPr>
          <w:rFonts w:ascii="Times New Roman" w:hAnsi="Times New Roman"/>
          <w:b/>
          <w:sz w:val="28"/>
          <w:szCs w:val="28"/>
        </w:rPr>
        <w:t xml:space="preserve">Государственное автономное образовательное учреждение </w:t>
      </w:r>
    </w:p>
    <w:p w14:paraId="043944F1" w14:textId="77777777" w:rsidR="008118A7" w:rsidRPr="00A15E6A" w:rsidRDefault="008118A7" w:rsidP="008118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5E6A">
        <w:rPr>
          <w:rFonts w:ascii="Times New Roman" w:hAnsi="Times New Roman"/>
          <w:b/>
          <w:sz w:val="28"/>
          <w:szCs w:val="28"/>
        </w:rPr>
        <w:t xml:space="preserve">высшего образования города Москвы </w:t>
      </w:r>
    </w:p>
    <w:p w14:paraId="241683C1" w14:textId="77777777" w:rsidR="008118A7" w:rsidRPr="00A15E6A" w:rsidRDefault="008118A7" w:rsidP="008118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15E6A">
        <w:rPr>
          <w:rFonts w:ascii="Times New Roman" w:hAnsi="Times New Roman"/>
          <w:b/>
          <w:sz w:val="28"/>
          <w:szCs w:val="28"/>
        </w:rPr>
        <w:t xml:space="preserve">«Московский городской педагогический университет» </w:t>
      </w:r>
    </w:p>
    <w:p w14:paraId="0EC9516B" w14:textId="77777777" w:rsidR="008118A7" w:rsidRPr="00A15E6A" w:rsidRDefault="008118A7" w:rsidP="008118A7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33EF94A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1EE6D25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32DDCF14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025DF34F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694BDB4A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14:paraId="1E288B91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14:paraId="147EF074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ПОЛОЖЕНИЕ</w:t>
      </w:r>
    </w:p>
    <w:p w14:paraId="64DB3D26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</w:p>
    <w:p w14:paraId="42311E49" w14:textId="20273CB2" w:rsidR="008118A7" w:rsidRPr="009E7314" w:rsidRDefault="008118A7" w:rsidP="009E7314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sz w:val="36"/>
          <w:szCs w:val="36"/>
          <w:lang w:eastAsia="ru-RU"/>
        </w:rPr>
        <w:t>о</w:t>
      </w:r>
      <w:r w:rsidRPr="0031643D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r w:rsidR="009E731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проведении </w:t>
      </w:r>
      <w:r w:rsidR="009E7314">
        <w:rPr>
          <w:rFonts w:ascii="Times New Roman" w:hAnsi="Times New Roman"/>
          <w:b/>
          <w:bCs/>
          <w:sz w:val="36"/>
          <w:szCs w:val="36"/>
          <w:lang w:val="en-US" w:eastAsia="ru-RU"/>
        </w:rPr>
        <w:t>IV</w:t>
      </w:r>
      <w:r w:rsidR="009E7314" w:rsidRPr="009E7314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</w:t>
      </w:r>
      <w:r w:rsidR="009E7314">
        <w:rPr>
          <w:rFonts w:ascii="Times New Roman" w:hAnsi="Times New Roman"/>
          <w:b/>
          <w:bCs/>
          <w:sz w:val="36"/>
          <w:szCs w:val="36"/>
          <w:lang w:eastAsia="ru-RU"/>
        </w:rPr>
        <w:t>Отраслевого чемпионата педагогических работников и студентов «</w:t>
      </w:r>
      <w:proofErr w:type="spellStart"/>
      <w:r w:rsidR="009E7314">
        <w:rPr>
          <w:rFonts w:ascii="Times New Roman" w:hAnsi="Times New Roman"/>
          <w:b/>
          <w:bCs/>
          <w:sz w:val="36"/>
          <w:szCs w:val="36"/>
          <w:lang w:eastAsia="ru-RU"/>
        </w:rPr>
        <w:t>Ушинка</w:t>
      </w:r>
      <w:proofErr w:type="spellEnd"/>
      <w:r w:rsidR="009E7314">
        <w:rPr>
          <w:rFonts w:ascii="Times New Roman" w:hAnsi="Times New Roman"/>
          <w:b/>
          <w:bCs/>
          <w:sz w:val="36"/>
          <w:szCs w:val="36"/>
          <w:lang w:eastAsia="ru-RU"/>
        </w:rPr>
        <w:t>»</w:t>
      </w:r>
    </w:p>
    <w:p w14:paraId="7163A0C5" w14:textId="77777777" w:rsidR="008118A7" w:rsidRPr="00490B13" w:rsidRDefault="008118A7" w:rsidP="008118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61BA5FF" w14:textId="77777777" w:rsidR="008118A7" w:rsidRPr="007F636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14:paraId="3DBBE800" w14:textId="77777777" w:rsidR="008118A7" w:rsidRDefault="008118A7" w:rsidP="008118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CC022F6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220A24D7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7A340E1D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3A0E6FB6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56E078A6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7C8168D8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0BA01FEE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18F5B1E0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24B58BA2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63BA9499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07E3AE1E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449B6407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1859440D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33946297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5E9719B7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65C259AB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6BF6ED4E" w14:textId="77777777" w:rsidR="008118A7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</w:p>
    <w:p w14:paraId="7AFAB0A9" w14:textId="507A31DC" w:rsidR="008118A7" w:rsidRPr="009E7314" w:rsidRDefault="008118A7" w:rsidP="008118A7">
      <w:pPr>
        <w:spacing w:after="0" w:line="240" w:lineRule="auto"/>
        <w:jc w:val="center"/>
        <w:rPr>
          <w:rFonts w:ascii="Times New Roman" w:eastAsia="Calibri" w:hAnsi="Times New Roman"/>
          <w:bCs/>
          <w:color w:val="000000"/>
          <w:sz w:val="28"/>
          <w:szCs w:val="28"/>
        </w:rPr>
      </w:pPr>
      <w:r w:rsidRPr="00841FFB">
        <w:rPr>
          <w:rFonts w:ascii="Times New Roman" w:eastAsia="Calibri" w:hAnsi="Times New Roman"/>
          <w:bCs/>
          <w:color w:val="000000"/>
          <w:sz w:val="28"/>
          <w:szCs w:val="28"/>
        </w:rPr>
        <w:t>Москва, 202</w:t>
      </w:r>
      <w:r w:rsidR="009E7314">
        <w:rPr>
          <w:rFonts w:ascii="Times New Roman" w:eastAsia="Calibri" w:hAnsi="Times New Roman"/>
          <w:bCs/>
          <w:color w:val="000000"/>
          <w:sz w:val="28"/>
          <w:szCs w:val="28"/>
        </w:rPr>
        <w:t>3</w:t>
      </w:r>
    </w:p>
    <w:p w14:paraId="7E582FD0" w14:textId="77777777" w:rsidR="008118A7" w:rsidRDefault="008118A7" w:rsidP="008118A7">
      <w:pPr>
        <w:spacing w:after="160" w:line="259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182F3879" w14:textId="77777777" w:rsidR="008118A7" w:rsidRPr="00490B13" w:rsidRDefault="008118A7" w:rsidP="008118A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63F77F" w14:textId="77777777" w:rsidR="009E7314" w:rsidRPr="009E7314" w:rsidRDefault="009E7314" w:rsidP="009E7314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ПОЛОЖЕНИЕ</w:t>
      </w:r>
    </w:p>
    <w:p w14:paraId="121A8933" w14:textId="77777777" w:rsidR="009E7314" w:rsidRPr="009E7314" w:rsidRDefault="009E7314" w:rsidP="009E73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7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IV Отраслевого чемпионата </w:t>
      </w:r>
    </w:p>
    <w:p w14:paraId="1F0E16A3" w14:textId="77777777" w:rsidR="009E7314" w:rsidRPr="009E7314" w:rsidRDefault="009E7314" w:rsidP="009E7314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E7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педагогических работников и студентов «</w:t>
      </w:r>
      <w:proofErr w:type="spellStart"/>
      <w:r w:rsidRPr="009E7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Ушинка</w:t>
      </w:r>
      <w:proofErr w:type="spellEnd"/>
      <w:r w:rsidRPr="009E73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14:paraId="7A872C06" w14:textId="77777777" w:rsidR="009E7314" w:rsidRPr="009E7314" w:rsidRDefault="009E7314" w:rsidP="009E7314">
      <w:pPr>
        <w:tabs>
          <w:tab w:val="left" w:pos="298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2EB0E6F4" w14:textId="77777777" w:rsidR="009E7314" w:rsidRPr="009E7314" w:rsidRDefault="009E7314" w:rsidP="009E7314">
      <w:pPr>
        <w:widowControl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7314">
        <w:rPr>
          <w:rFonts w:ascii="Times New Roman" w:hAnsi="Times New Roman"/>
          <w:b/>
          <w:sz w:val="28"/>
          <w:szCs w:val="28"/>
        </w:rPr>
        <w:t>1.</w:t>
      </w:r>
      <w:r w:rsidRPr="009E7314"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14:paraId="5398F362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4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Настоящее Положение о проведении </w:t>
      </w:r>
      <w:r w:rsidRPr="009E7314">
        <w:rPr>
          <w:rFonts w:ascii="Times New Roman" w:hAnsi="Times New Roman"/>
          <w:color w:val="000000"/>
          <w:sz w:val="28"/>
          <w:szCs w:val="28"/>
          <w:lang w:eastAsia="ru-RU"/>
        </w:rPr>
        <w:t>IV Отраслевого чемпионата педагогических работников и студентов «</w:t>
      </w:r>
      <w:proofErr w:type="spellStart"/>
      <w:r w:rsidRPr="009E7314">
        <w:rPr>
          <w:rFonts w:ascii="Times New Roman" w:hAnsi="Times New Roman"/>
          <w:color w:val="000000"/>
          <w:sz w:val="28"/>
          <w:szCs w:val="28"/>
          <w:lang w:eastAsia="ru-RU"/>
        </w:rPr>
        <w:t>Ушинка</w:t>
      </w:r>
      <w:proofErr w:type="spellEnd"/>
      <w:r w:rsidRPr="009E7314">
        <w:rPr>
          <w:rFonts w:ascii="Times New Roman" w:hAnsi="Times New Roman"/>
          <w:color w:val="000000"/>
          <w:sz w:val="28"/>
          <w:szCs w:val="28"/>
          <w:lang w:eastAsia="ru-RU"/>
        </w:rPr>
        <w:t>» (далее – Чемпионат)</w:t>
      </w:r>
      <w:r w:rsidRPr="009E7314">
        <w:rPr>
          <w:rFonts w:ascii="Times New Roman" w:hAnsi="Times New Roman"/>
          <w:sz w:val="28"/>
          <w:szCs w:val="28"/>
        </w:rPr>
        <w:t xml:space="preserve"> </w:t>
      </w:r>
      <w:r w:rsidRPr="009E7314">
        <w:rPr>
          <w:rFonts w:ascii="Times New Roman" w:hAnsi="Times New Roman"/>
          <w:bCs/>
          <w:sz w:val="28"/>
          <w:szCs w:val="28"/>
          <w:lang w:eastAsia="ru-RU"/>
        </w:rPr>
        <w:t>устанавливает порядок организации и проведения Чемпионата, цели, задачи, условия участия.</w:t>
      </w:r>
    </w:p>
    <w:p w14:paraId="2DBDE127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4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Организатором Чемпионата является 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  <w:r w:rsidRPr="009E7314">
        <w:rPr>
          <w:rFonts w:ascii="Times New Roman" w:hAnsi="Times New Roman"/>
          <w:sz w:val="28"/>
          <w:szCs w:val="28"/>
          <w:lang w:eastAsia="ru-RU"/>
        </w:rPr>
        <w:t xml:space="preserve"> (далее – Университет).</w:t>
      </w:r>
    </w:p>
    <w:p w14:paraId="687353E1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4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  <w:lang w:eastAsia="ru-RU"/>
        </w:rPr>
        <w:t>Чемпионат не является стимулирующим мероприятием, лотереей или игрой, основанной на риске, плата за участие в Чемпионате не взимается.</w:t>
      </w:r>
    </w:p>
    <w:p w14:paraId="2B65E037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4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Участники </w:t>
      </w:r>
      <w:r w:rsidRPr="009E7314">
        <w:rPr>
          <w:rFonts w:ascii="Times New Roman" w:hAnsi="Times New Roman"/>
          <w:sz w:val="28"/>
          <w:szCs w:val="28"/>
          <w:lang w:eastAsia="ru-RU"/>
        </w:rPr>
        <w:t>Чемпионата</w:t>
      </w:r>
      <w:r w:rsidRPr="009E7314">
        <w:rPr>
          <w:rFonts w:ascii="Times New Roman" w:hAnsi="Times New Roman"/>
          <w:sz w:val="28"/>
          <w:szCs w:val="28"/>
        </w:rPr>
        <w:t xml:space="preserve"> должны продемонстрировать владение компетенциями по видам профессиональной деятельности или выполнения трудовой функции в соответствии с 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14:paraId="7E577305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36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bookmark1"/>
      <w:r w:rsidRPr="009E7314">
        <w:rPr>
          <w:rFonts w:ascii="Times New Roman" w:hAnsi="Times New Roman"/>
          <w:sz w:val="28"/>
          <w:szCs w:val="28"/>
        </w:rPr>
        <w:t>Образовательная организация вправе подать заявку на участие одной команды.</w:t>
      </w:r>
    </w:p>
    <w:p w14:paraId="7BE48D3C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36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Количество участников Чемпионата может быть представлено командой в количестве от 2 до 5 человек, являющихся педагогическими работниками образовательных организаций и/или обучающимися образовательных организаций системы среднего профессионального образования (далее – СПО) города Москвы. Также в состав команды могут входить руководители образовательных организаций города Москвы, выпускники образовательных организаций системы СПО и старшеклассники московских общеобразовательных организаций.</w:t>
      </w:r>
    </w:p>
    <w:p w14:paraId="0A0B31E8" w14:textId="77777777" w:rsidR="009E7314" w:rsidRPr="009E7314" w:rsidRDefault="009E7314" w:rsidP="00F95CAE">
      <w:pPr>
        <w:widowControl w:val="0"/>
        <w:numPr>
          <w:ilvl w:val="0"/>
          <w:numId w:val="2"/>
        </w:numPr>
        <w:tabs>
          <w:tab w:val="left" w:pos="136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Максимальный возраст участников не ограничен. </w:t>
      </w:r>
    </w:p>
    <w:p w14:paraId="6A86558A" w14:textId="77777777" w:rsidR="009E7314" w:rsidRPr="009E7314" w:rsidRDefault="009E7314" w:rsidP="00F95CAE">
      <w:pPr>
        <w:widowControl w:val="0"/>
        <w:numPr>
          <w:ilvl w:val="0"/>
          <w:numId w:val="2"/>
        </w:numPr>
        <w:shd w:val="clear" w:color="auto" w:fill="FFFFFF"/>
        <w:tabs>
          <w:tab w:val="left" w:pos="136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Ключевыми ценностями и основополагающими принципами, которыми руководствуется организатор Чемпионата, являются целостность, равные условия соревнований, информационная открытость, справедливость, партнерство и инновации. </w:t>
      </w:r>
    </w:p>
    <w:p w14:paraId="3E8C7B2E" w14:textId="77777777" w:rsidR="009E7314" w:rsidRPr="009E7314" w:rsidRDefault="009E7314" w:rsidP="00F95CAE">
      <w:pPr>
        <w:widowControl w:val="0"/>
        <w:numPr>
          <w:ilvl w:val="0"/>
          <w:numId w:val="2"/>
        </w:numPr>
        <w:shd w:val="clear" w:color="auto" w:fill="FFFFFF"/>
        <w:tabs>
          <w:tab w:val="left" w:pos="136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Во время проведения Чемпионата участники должны соблюдать настоящее Положение и следовать указаниям Оргкомитета.</w:t>
      </w:r>
    </w:p>
    <w:p w14:paraId="2E5E6AB4" w14:textId="77777777" w:rsidR="009E7314" w:rsidRPr="009E7314" w:rsidRDefault="009E7314" w:rsidP="009E7314">
      <w:pPr>
        <w:widowControl w:val="0"/>
        <w:shd w:val="clear" w:color="auto" w:fill="FFFFFF"/>
        <w:tabs>
          <w:tab w:val="left" w:pos="136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050CE" w14:textId="77777777" w:rsidR="009E7314" w:rsidRPr="009E7314" w:rsidRDefault="009E7314" w:rsidP="00F95CAE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  <w:r w:rsidRPr="009E7314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Цель и задачи Чемпионата</w:t>
      </w:r>
    </w:p>
    <w:p w14:paraId="1398F1BD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2.1. Цель проведения Чемпионата – реализация профессионального творческого потенциала педагогических работников образовательных организаций города Москвы на основе интерпретации классики отечественного педагогического наследия в инновационной образовательной практике.</w:t>
      </w:r>
    </w:p>
    <w:p w14:paraId="6D7E9FB9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2.2. Задачи Чемпионата:</w:t>
      </w:r>
    </w:p>
    <w:p w14:paraId="2DC261A9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обобщение и трансляция личного опыта педагогической деятельности </w:t>
      </w:r>
      <w:r w:rsidRPr="009E7314">
        <w:rPr>
          <w:rFonts w:ascii="Times New Roman" w:hAnsi="Times New Roman"/>
          <w:sz w:val="28"/>
          <w:szCs w:val="28"/>
        </w:rPr>
        <w:lastRenderedPageBreak/>
        <w:t xml:space="preserve">работников образовательных организаций города Москвы и будущих педагогов; </w:t>
      </w:r>
    </w:p>
    <w:p w14:paraId="15296823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демонстрация значимости профессиональных компетенций на основе обмена педагогическим опытом и распространения современных методических, технологических и организационных достижений в области образования;</w:t>
      </w:r>
    </w:p>
    <w:p w14:paraId="708CD516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формирование позитивного отношения к педагогической профессии у обучающихся и выпускников образовательных организаций системы СПО и старшеклассников московских общеобразовательных организаций.</w:t>
      </w:r>
    </w:p>
    <w:p w14:paraId="65D7AD0B" w14:textId="77777777" w:rsidR="009E7314" w:rsidRPr="009E7314" w:rsidRDefault="009E7314" w:rsidP="009E73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bookmarkEnd w:id="2"/>
    <w:p w14:paraId="1E16692C" w14:textId="77777777" w:rsidR="009E7314" w:rsidRPr="009E7314" w:rsidRDefault="009E7314" w:rsidP="00F95CAE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Организационный комитет Чемпионата</w:t>
      </w:r>
    </w:p>
    <w:p w14:paraId="5CCD7F38" w14:textId="77777777" w:rsidR="009E7314" w:rsidRPr="009E7314" w:rsidRDefault="009E7314" w:rsidP="00F95CAE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Для организационного обеспечения Чемпионата создаётся организационный комитет Чемпионата (далее – Оргкомитет).</w:t>
      </w:r>
    </w:p>
    <w:p w14:paraId="52967710" w14:textId="77777777" w:rsidR="009E7314" w:rsidRPr="009E7314" w:rsidRDefault="009E7314" w:rsidP="00F95CAE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Оргкомитет формируется из числа работников Университета. </w:t>
      </w:r>
    </w:p>
    <w:p w14:paraId="716273FB" w14:textId="77777777" w:rsidR="009E7314" w:rsidRPr="009E7314" w:rsidRDefault="009E7314" w:rsidP="00F95CAE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Состав Оргкомитета утверждается приказом уполномоченного проректора Университета.</w:t>
      </w:r>
    </w:p>
    <w:p w14:paraId="690855D9" w14:textId="77777777" w:rsidR="009E7314" w:rsidRPr="009E7314" w:rsidRDefault="009E7314" w:rsidP="00F95CAE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Оргкомитет:</w:t>
      </w:r>
    </w:p>
    <w:p w14:paraId="7FD254CC" w14:textId="77777777" w:rsidR="009E7314" w:rsidRPr="009E7314" w:rsidRDefault="009E7314" w:rsidP="009E731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утверждает формат проведения Чемпионата;</w:t>
      </w:r>
    </w:p>
    <w:p w14:paraId="430C16B0" w14:textId="77777777" w:rsidR="009E7314" w:rsidRPr="009E7314" w:rsidRDefault="009E7314" w:rsidP="009E7314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разрабатывает программу Чемпионата,</w:t>
      </w:r>
    </w:p>
    <w:p w14:paraId="41CF2C17" w14:textId="77777777" w:rsidR="009E7314" w:rsidRPr="009E7314" w:rsidRDefault="009E7314" w:rsidP="009E7314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формирует и утверждает состав </w:t>
      </w:r>
      <w:r w:rsidRPr="009E7314">
        <w:rPr>
          <w:rFonts w:ascii="Times New Roman" w:hAnsi="Times New Roman"/>
          <w:sz w:val="28"/>
          <w:szCs w:val="28"/>
        </w:rPr>
        <w:t>Экспертной комиссии</w:t>
      </w:r>
      <w:r w:rsidRPr="009E7314">
        <w:rPr>
          <w:rFonts w:ascii="Times New Roman" w:eastAsia="Calibri" w:hAnsi="Times New Roman"/>
          <w:sz w:val="28"/>
          <w:szCs w:val="28"/>
        </w:rPr>
        <w:t xml:space="preserve">; </w:t>
      </w:r>
    </w:p>
    <w:p w14:paraId="43DB3324" w14:textId="77777777" w:rsidR="009E7314" w:rsidRPr="009E7314" w:rsidRDefault="009E7314" w:rsidP="009E7314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 xml:space="preserve">обеспечивает проведение всех мероприятий </w:t>
      </w:r>
      <w:r w:rsidRPr="009E7314">
        <w:rPr>
          <w:rFonts w:ascii="Times New Roman" w:hAnsi="Times New Roman"/>
          <w:sz w:val="28"/>
          <w:szCs w:val="28"/>
          <w:lang w:eastAsia="zh-CN" w:bidi="th-TH"/>
        </w:rPr>
        <w:t>Чемпионата</w:t>
      </w: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 xml:space="preserve">, определяет их формы и сроки; </w:t>
      </w:r>
    </w:p>
    <w:p w14:paraId="4B45BC2D" w14:textId="77777777" w:rsidR="009E7314" w:rsidRPr="009E7314" w:rsidRDefault="009E7314" w:rsidP="009E7314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 xml:space="preserve">определяет способ взаимодействия всех участников Чемпионата в зависимости от выбранного формата проведения </w:t>
      </w:r>
      <w:r w:rsidRPr="009E7314">
        <w:rPr>
          <w:rFonts w:ascii="Times New Roman" w:hAnsi="Times New Roman"/>
          <w:sz w:val="28"/>
          <w:szCs w:val="28"/>
          <w:lang w:eastAsia="zh-CN" w:bidi="th-TH"/>
        </w:rPr>
        <w:t>Чемпионата</w:t>
      </w: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>;</w:t>
      </w:r>
    </w:p>
    <w:p w14:paraId="4D50EADB" w14:textId="77777777" w:rsidR="009E7314" w:rsidRPr="009E7314" w:rsidRDefault="009E7314" w:rsidP="009E7314">
      <w:pPr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t xml:space="preserve">формулирует </w:t>
      </w: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>конкурсные задания и их описания;</w:t>
      </w:r>
      <w:r w:rsidRPr="009E7314">
        <w:rPr>
          <w:rFonts w:ascii="Times New Roman" w:hAnsi="Times New Roman"/>
          <w:sz w:val="28"/>
          <w:szCs w:val="28"/>
          <w:lang w:eastAsia="zh-CN" w:bidi="th-TH"/>
        </w:rPr>
        <w:t xml:space="preserve"> </w:t>
      </w:r>
    </w:p>
    <w:p w14:paraId="344EAB9A" w14:textId="77777777" w:rsidR="009E7314" w:rsidRPr="009E7314" w:rsidRDefault="009E7314" w:rsidP="009E7314">
      <w:pPr>
        <w:tabs>
          <w:tab w:val="left" w:pos="142"/>
        </w:tabs>
        <w:spacing w:after="0" w:line="240" w:lineRule="auto"/>
        <w:ind w:left="567" w:firstLine="142"/>
        <w:jc w:val="both"/>
        <w:textAlignment w:val="baseline"/>
        <w:rPr>
          <w:rFonts w:ascii="Times New Roman" w:eastAsia="Calibri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t>разрабатывает критерии оценки отборочного и основного этапа Чемпионата;</w:t>
      </w:r>
    </w:p>
    <w:p w14:paraId="4919F6D5" w14:textId="77777777" w:rsidR="009E7314" w:rsidRPr="009E7314" w:rsidRDefault="009E7314" w:rsidP="009E7314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>утверждает критерии оценивания решения конкурсных задач;</w:t>
      </w:r>
    </w:p>
    <w:p w14:paraId="041F1296" w14:textId="77777777" w:rsidR="009E7314" w:rsidRPr="009E7314" w:rsidRDefault="009E7314" w:rsidP="009E7314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 xml:space="preserve">определяет и утверждает количество победителей и призеров </w:t>
      </w:r>
      <w:r w:rsidRPr="009E7314">
        <w:rPr>
          <w:rFonts w:ascii="Times New Roman" w:hAnsi="Times New Roman"/>
          <w:sz w:val="28"/>
          <w:szCs w:val="28"/>
          <w:lang w:eastAsia="zh-CN" w:bidi="th-TH"/>
        </w:rPr>
        <w:t>Чемпионата</w:t>
      </w: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 xml:space="preserve">; </w:t>
      </w:r>
    </w:p>
    <w:p w14:paraId="3718C9BA" w14:textId="77777777" w:rsidR="009E7314" w:rsidRPr="009E7314" w:rsidRDefault="009E7314" w:rsidP="009E7314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t>принимает решение о награждении участников специальными призами;</w:t>
      </w:r>
    </w:p>
    <w:p w14:paraId="4CFFB81D" w14:textId="77777777" w:rsidR="009E7314" w:rsidRPr="009E7314" w:rsidRDefault="009E7314" w:rsidP="009E7314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способствует созданию равных условий для всех участников; </w:t>
      </w:r>
    </w:p>
    <w:p w14:paraId="09471EAF" w14:textId="77777777" w:rsidR="009E7314" w:rsidRPr="009E7314" w:rsidRDefault="009E7314" w:rsidP="009E7314">
      <w:pPr>
        <w:widowControl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решает иные организационные вопросы.</w:t>
      </w:r>
    </w:p>
    <w:p w14:paraId="0870D381" w14:textId="77777777" w:rsidR="009E7314" w:rsidRPr="009E7314" w:rsidRDefault="009E7314" w:rsidP="00F95CAE">
      <w:pPr>
        <w:widowControl w:val="0"/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Для оценки качества выполнения конкурсных заданий Оргкомитет формирует Экспертную комиссию в составе педагогических работников и работников образовательных организаций города Москвы.</w:t>
      </w:r>
    </w:p>
    <w:p w14:paraId="6B6EAA9E" w14:textId="77777777" w:rsidR="009E7314" w:rsidRPr="009E7314" w:rsidRDefault="009E7314" w:rsidP="00F95CAE">
      <w:pPr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sz w:val="28"/>
          <w:szCs w:val="28"/>
          <w:lang w:eastAsia="zh-CN" w:bidi="th-TH"/>
        </w:rPr>
        <w:t>Оргкомитет обеспечивает свободный доступ к информации о Чемпионате, условиях и сроках его проведения, составе участников, победителей и призеров и иным сведениям путем размещения информации на официальном сайте Университета.</w:t>
      </w:r>
    </w:p>
    <w:p w14:paraId="0F94566E" w14:textId="77777777" w:rsidR="009E7314" w:rsidRPr="009E7314" w:rsidRDefault="009E7314" w:rsidP="009E7314">
      <w:pPr>
        <w:widowControl w:val="0"/>
        <w:tabs>
          <w:tab w:val="left" w:pos="129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C46425" w14:textId="77777777" w:rsidR="009E7314" w:rsidRPr="009E7314" w:rsidRDefault="009E7314" w:rsidP="00F95CAE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eastAsia="Calibri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Экспертная комиссия</w:t>
      </w:r>
    </w:p>
    <w:p w14:paraId="3142C366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t>Состав Экспертной комиссии формируется из специалистов в области педагогической деятельности, представителей образовательных организаций.</w:t>
      </w:r>
    </w:p>
    <w:p w14:paraId="694EDF5E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eastAsia="Calibri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Экспертная комиссия:</w:t>
      </w:r>
    </w:p>
    <w:p w14:paraId="11DC05A6" w14:textId="77777777" w:rsidR="009E7314" w:rsidRPr="009E7314" w:rsidRDefault="009E7314" w:rsidP="009E7314">
      <w:pPr>
        <w:tabs>
          <w:tab w:val="left" w:pos="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t xml:space="preserve">проводит отбор участников отборочного этапа Чемпионата и принимает решение о допуске команд к основному этапу; </w:t>
      </w:r>
    </w:p>
    <w:p w14:paraId="40D16561" w14:textId="77777777" w:rsidR="009E7314" w:rsidRPr="009E7314" w:rsidRDefault="009E7314" w:rsidP="009E7314">
      <w:pPr>
        <w:tabs>
          <w:tab w:val="left" w:pos="142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eastAsia="zh-CN" w:bidi="th-TH"/>
        </w:rPr>
      </w:pPr>
      <w:r w:rsidRPr="009E7314">
        <w:rPr>
          <w:rFonts w:ascii="Times New Roman" w:hAnsi="Times New Roman"/>
          <w:sz w:val="28"/>
          <w:szCs w:val="28"/>
          <w:lang w:eastAsia="zh-CN" w:bidi="th-TH"/>
        </w:rPr>
        <w:lastRenderedPageBreak/>
        <w:t>проводит оценку решений в соответствии с критериями, утвержденными Оргкомитетом;</w:t>
      </w:r>
    </w:p>
    <w:p w14:paraId="3C2B1D4B" w14:textId="77777777" w:rsidR="009E7314" w:rsidRPr="009E7314" w:rsidRDefault="009E7314" w:rsidP="009E73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предоставляет в Оргкомитет рейтинговый список для определения победителей и призеров Чемпионата;</w:t>
      </w:r>
    </w:p>
    <w:p w14:paraId="5D0FA507" w14:textId="77777777" w:rsidR="009E7314" w:rsidRPr="009E7314" w:rsidRDefault="009E7314" w:rsidP="009E73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предоставляет в Оргкомитет предложения по награждению специальными призами участников Чемпионата;</w:t>
      </w:r>
    </w:p>
    <w:p w14:paraId="3C3AF521" w14:textId="77777777" w:rsidR="009E7314" w:rsidRPr="009E7314" w:rsidRDefault="009E7314" w:rsidP="009E73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представляет в Оргкомитет предложения, связанные с совершенствованием организации проведения Чемпионата.</w:t>
      </w:r>
    </w:p>
    <w:p w14:paraId="3CDAC8EE" w14:textId="77777777" w:rsidR="009E7314" w:rsidRPr="009E7314" w:rsidRDefault="009E7314" w:rsidP="009E7314">
      <w:pPr>
        <w:widowControl w:val="0"/>
        <w:shd w:val="clear" w:color="auto" w:fill="FFFFFF"/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</w:p>
    <w:p w14:paraId="305B396A" w14:textId="77777777" w:rsidR="009E7314" w:rsidRPr="009E7314" w:rsidRDefault="009E7314" w:rsidP="00F95CA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Порядок проведения Чемпионата</w:t>
      </w:r>
    </w:p>
    <w:p w14:paraId="36B66103" w14:textId="77777777" w:rsidR="009E7314" w:rsidRPr="009E7314" w:rsidRDefault="009E7314" w:rsidP="00F95CAE">
      <w:pPr>
        <w:widowControl w:val="0"/>
        <w:numPr>
          <w:ilvl w:val="1"/>
          <w:numId w:val="4"/>
        </w:numPr>
        <w:tabs>
          <w:tab w:val="left" w:pos="129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В рамках подготовительного этапа проводится подача заявок на Чемпионат и регистрация участников Чемпионата согласно поданным заявкам. </w:t>
      </w:r>
    </w:p>
    <w:p w14:paraId="0DB49133" w14:textId="77777777" w:rsidR="009E7314" w:rsidRPr="009E7314" w:rsidRDefault="009E7314" w:rsidP="00F95CAE">
      <w:pPr>
        <w:widowControl w:val="0"/>
        <w:numPr>
          <w:ilvl w:val="1"/>
          <w:numId w:val="4"/>
        </w:numPr>
        <w:tabs>
          <w:tab w:val="left" w:pos="129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Лица, заявившее о своем участии в Чемпионате, до начала Чемпионата подтверждают ознакомление с настоящим Положением и представляют Организатору согласие на обработку персональных данных, согласие на обработку персональных данных, разрешенных субъектом персональных данных для распространения, а также согласие на некоммерческое использование материалов конкурсной работы, в том числе в сети «Интернет» (приведены в Приложении 1 к настоящему Положению).</w:t>
      </w:r>
    </w:p>
    <w:p w14:paraId="63331496" w14:textId="77777777" w:rsidR="009E7314" w:rsidRPr="009E7314" w:rsidRDefault="009E7314" w:rsidP="00F95CAE">
      <w:pPr>
        <w:widowControl w:val="0"/>
        <w:numPr>
          <w:ilvl w:val="1"/>
          <w:numId w:val="4"/>
        </w:numPr>
        <w:tabs>
          <w:tab w:val="left" w:pos="129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Сроки проведения и этапы Чемпионата:</w:t>
      </w:r>
    </w:p>
    <w:p w14:paraId="39A9AE23" w14:textId="77777777" w:rsidR="009E7314" w:rsidRPr="009E7314" w:rsidRDefault="009E7314" w:rsidP="009E731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проведение подготовительного этапа Чемпионата: с 01 февраля 2023 г. до 22 февраля 2023 г. включительно;</w:t>
      </w:r>
    </w:p>
    <w:p w14:paraId="3D8A40EB" w14:textId="77777777" w:rsidR="009E7314" w:rsidRPr="009E7314" w:rsidRDefault="009E7314" w:rsidP="009E731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проведение отборочного этапа Чемпионата: 06 марта 2023 года;</w:t>
      </w:r>
    </w:p>
    <w:p w14:paraId="7BE946CB" w14:textId="77777777" w:rsidR="009E7314" w:rsidRPr="009E7314" w:rsidRDefault="009E7314" w:rsidP="009E731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проведение основного этапа Чемпионата: 15-16 марта 2023 года;</w:t>
      </w:r>
    </w:p>
    <w:p w14:paraId="3F4DC844" w14:textId="77777777" w:rsidR="009E7314" w:rsidRPr="009E7314" w:rsidRDefault="009E7314" w:rsidP="009E7314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 xml:space="preserve">подведение итогов Чемпионата: до 20 марта 2023 года. </w:t>
      </w:r>
    </w:p>
    <w:p w14:paraId="2608AF8C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6435558" w14:textId="77777777" w:rsidR="009E7314" w:rsidRPr="009E7314" w:rsidRDefault="009E7314" w:rsidP="00F95CAE">
      <w:pPr>
        <w:keepNext/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Конкурсные задания Чемпионата</w:t>
      </w:r>
    </w:p>
    <w:p w14:paraId="502DCF62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Отборочный этап Чемпионата предполагает выполнение одного задания в дистанционном формате.</w:t>
      </w:r>
    </w:p>
    <w:p w14:paraId="0879C835" w14:textId="77777777" w:rsidR="009E7314" w:rsidRPr="009E7314" w:rsidRDefault="009E7314" w:rsidP="00F95CAE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Задание 1. Подготовка мотивационного видеоролика по заданной теме.</w:t>
      </w:r>
    </w:p>
    <w:p w14:paraId="4302586B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Цель: продемонстрировать умение подготовить мотивационный видеоролик для воспитательного мероприятия.</w:t>
      </w:r>
    </w:p>
    <w:p w14:paraId="4C06DF6E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Описание объекта: мотивационный видеоролик.</w:t>
      </w:r>
    </w:p>
    <w:p w14:paraId="3EB661A4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Целевая аудитория: дети дошкольного и школьного возраста.</w:t>
      </w:r>
    </w:p>
    <w:p w14:paraId="75CCB2E2" w14:textId="77777777" w:rsidR="009E7314" w:rsidRPr="009E7314" w:rsidRDefault="009E7314" w:rsidP="009E731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Задание:</w:t>
      </w:r>
    </w:p>
    <w:p w14:paraId="48F76DEE" w14:textId="77777777" w:rsidR="009E7314" w:rsidRPr="009E7314" w:rsidRDefault="009E7314" w:rsidP="00F95CA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Определить цель и задачи мотивационного видеоролика.</w:t>
      </w:r>
    </w:p>
    <w:p w14:paraId="5741179B" w14:textId="77777777" w:rsidR="009E7314" w:rsidRPr="009E7314" w:rsidRDefault="009E7314" w:rsidP="00F95CA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Определить сюжет мотивационного видеоролика.</w:t>
      </w:r>
    </w:p>
    <w:p w14:paraId="77336E78" w14:textId="77777777" w:rsidR="009E7314" w:rsidRPr="009E7314" w:rsidRDefault="009E7314" w:rsidP="00F95CA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Определить содержание мотивационного видеоролика.</w:t>
      </w:r>
    </w:p>
    <w:p w14:paraId="0B21F7A5" w14:textId="77777777" w:rsidR="009E7314" w:rsidRPr="009E7314" w:rsidRDefault="009E7314" w:rsidP="00F95CAE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Подготовить видеоролик, используя предложенные видео- и фотоматериалы.</w:t>
      </w:r>
    </w:p>
    <w:p w14:paraId="312626C5" w14:textId="77777777" w:rsidR="009E7314" w:rsidRPr="009E7314" w:rsidRDefault="009E7314" w:rsidP="009E731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 xml:space="preserve">Примечание: </w:t>
      </w:r>
    </w:p>
    <w:p w14:paraId="1FAA2564" w14:textId="77777777" w:rsidR="009E7314" w:rsidRPr="009E7314" w:rsidRDefault="009E7314" w:rsidP="00F95CAE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Продолжительность мотивационного видеоролика – 3-5 минут.</w:t>
      </w:r>
    </w:p>
    <w:p w14:paraId="5D692E4A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Для участников основного этапа Чемпионата предполагается выполнение двух конкурсных заданий.</w:t>
      </w:r>
    </w:p>
    <w:p w14:paraId="2721B93B" w14:textId="77777777" w:rsidR="009E7314" w:rsidRPr="009E7314" w:rsidRDefault="009E7314" w:rsidP="00F95CAE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lastRenderedPageBreak/>
        <w:t xml:space="preserve">Задание 1. </w:t>
      </w:r>
      <w:r w:rsidRPr="009E7314">
        <w:rPr>
          <w:rFonts w:ascii="Times New Roman" w:eastAsia="Calibri" w:hAnsi="Times New Roman"/>
          <w:sz w:val="28"/>
          <w:szCs w:val="28"/>
        </w:rPr>
        <w:t>Подготовка видеообращения информационно-просветительского характера по заданной теме.</w:t>
      </w:r>
    </w:p>
    <w:p w14:paraId="53CBD8EF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Цель:</w:t>
      </w:r>
      <w:r w:rsidRPr="009E731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продемонстрировать умение представлять информацию в формате видеообращения.</w:t>
      </w:r>
    </w:p>
    <w:p w14:paraId="4E4E341F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Описание объекта: видеоролик информационно-просветительского характера. </w:t>
      </w:r>
    </w:p>
    <w:p w14:paraId="2932674C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Целевая аудитория: родители/законные представители детей и подростков, обучающиеся, педагогические работники.</w:t>
      </w:r>
    </w:p>
    <w:p w14:paraId="0DB1A6E1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Лимит времени на выполнение задания: 60 минут.</w:t>
      </w:r>
    </w:p>
    <w:p w14:paraId="735BB82A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Лимит времени на представление задания: до 10 минут.</w:t>
      </w:r>
    </w:p>
    <w:p w14:paraId="20B50677" w14:textId="77777777" w:rsidR="009E7314" w:rsidRPr="009E7314" w:rsidRDefault="009E7314" w:rsidP="009E7314">
      <w:pPr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Задание: </w:t>
      </w:r>
    </w:p>
    <w:p w14:paraId="5BC5C996" w14:textId="77777777" w:rsidR="009E7314" w:rsidRPr="009E7314" w:rsidRDefault="009E7314" w:rsidP="00F95CAE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Выделить педагогически значимую проблему в контексте заданной темы.</w:t>
      </w:r>
    </w:p>
    <w:p w14:paraId="4DD36ED6" w14:textId="77777777" w:rsidR="009E7314" w:rsidRPr="009E7314" w:rsidRDefault="009E7314" w:rsidP="00F95CAE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Разработать сценарий видеообращения, транслирующий информацию об актуальности для родителей/законных представителей детей и подростков, обучающихся, а также коллег выделенной проблемы в контексте заданной темы, о содержании основных понятий темы, рекомендации о конкретных действиях в рамках решения данной проблемы.</w:t>
      </w:r>
    </w:p>
    <w:p w14:paraId="434FDE6F" w14:textId="77777777" w:rsidR="009E7314" w:rsidRPr="009E7314" w:rsidRDefault="009E7314" w:rsidP="00F95CAE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Подготовить видеообращение.</w:t>
      </w:r>
    </w:p>
    <w:p w14:paraId="6A15283B" w14:textId="77777777" w:rsidR="009E7314" w:rsidRPr="009E7314" w:rsidRDefault="009E7314" w:rsidP="00F95CAE">
      <w:pPr>
        <w:numPr>
          <w:ilvl w:val="0"/>
          <w:numId w:val="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Подготовить текст выступления, обосновывающий выбор проблемы в контексте заданной темы и выбор рекомендаций для родителей/законных представителей детей и подростков, обучающихся, а также коллег в рамках решения данной проблемы.</w:t>
      </w:r>
    </w:p>
    <w:p w14:paraId="48B54C74" w14:textId="77777777" w:rsidR="009E7314" w:rsidRPr="009E7314" w:rsidRDefault="009E7314" w:rsidP="00F95CAE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Задание 2. Подготовка и демонстрация творческого мастер-класса для целевой аудитории.</w:t>
      </w:r>
    </w:p>
    <w:p w14:paraId="6E42E2FE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Цель: демонстрация умения организовать творческий мастер-класс интеллектуального характера, ориентированный на целевую аудиторию.</w:t>
      </w:r>
    </w:p>
    <w:p w14:paraId="170B16D9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Описание объекта: творческий мастер-класс (демонстрация педагогических техник и активных приемов, методов, форм работы с целевой аудиторией).</w:t>
      </w:r>
    </w:p>
    <w:p w14:paraId="1F783DF4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Целевая аудитория:</w:t>
      </w:r>
      <w:r w:rsidRPr="009E7314">
        <w:rPr>
          <w:rFonts w:ascii="Times New Roman" w:eastAsia="Calibri" w:hAnsi="Times New Roman"/>
          <w:bCs/>
          <w:sz w:val="28"/>
          <w:szCs w:val="28"/>
        </w:rPr>
        <w:t xml:space="preserve"> дети дошкольного или школьного возраста, их родители/законные представители, студенты СПО, педагоги, реализующие программы дошкольного образования, учителя начальных классов.</w:t>
      </w:r>
    </w:p>
    <w:p w14:paraId="62ED792E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Лимит времени на выполнение задания: 60 минут.</w:t>
      </w:r>
    </w:p>
    <w:p w14:paraId="4B4EB4C0" w14:textId="77777777" w:rsidR="009E7314" w:rsidRPr="009E7314" w:rsidRDefault="009E7314" w:rsidP="009E731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Лимит времени на представление задания: до 10 минут.</w:t>
      </w:r>
    </w:p>
    <w:p w14:paraId="2578F7D4" w14:textId="77777777" w:rsidR="009E7314" w:rsidRPr="009E7314" w:rsidRDefault="009E7314" w:rsidP="009E7314">
      <w:pPr>
        <w:spacing w:after="0" w:line="240" w:lineRule="auto"/>
        <w:ind w:left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Задание:</w:t>
      </w:r>
    </w:p>
    <w:p w14:paraId="2CC83DD5" w14:textId="77777777" w:rsidR="009E7314" w:rsidRPr="009E7314" w:rsidRDefault="009E7314" w:rsidP="00F95CA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Определить цели и задачи мастер-класса с учетом выбранной темы и актуальной потребности целевой аудитории.</w:t>
      </w:r>
    </w:p>
    <w:p w14:paraId="18F8E89A" w14:textId="77777777" w:rsidR="009E7314" w:rsidRPr="009E7314" w:rsidRDefault="009E7314" w:rsidP="00F95CA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 xml:space="preserve">Составить план проведения мастер-класса. </w:t>
      </w:r>
    </w:p>
    <w:p w14:paraId="200015B8" w14:textId="77777777" w:rsidR="009E7314" w:rsidRPr="009E7314" w:rsidRDefault="009E7314" w:rsidP="00F95CA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 xml:space="preserve">Продумать систему собственных действий по реализации мастер-класса. </w:t>
      </w:r>
    </w:p>
    <w:p w14:paraId="3E4DE90B" w14:textId="77777777" w:rsidR="009E7314" w:rsidRPr="009E7314" w:rsidRDefault="009E7314" w:rsidP="00F95CAE">
      <w:pPr>
        <w:numPr>
          <w:ilvl w:val="0"/>
          <w:numId w:val="9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 xml:space="preserve">Продумать демонстрацию действий в условиях онлайн, а также в офлайн (для участия в дистанционном формате с использованием ресурсов информационных цифровых платформ для </w:t>
      </w:r>
      <w:r w:rsidRPr="009E7314">
        <w:rPr>
          <w:rFonts w:ascii="Times New Roman" w:eastAsia="Calibri" w:hAnsi="Times New Roman"/>
          <w:bCs/>
          <w:sz w:val="28"/>
          <w:szCs w:val="28"/>
        </w:rPr>
        <w:lastRenderedPageBreak/>
        <w:t>педагогических работников образовательных организаций регионов Российской Федерации).</w:t>
      </w:r>
    </w:p>
    <w:p w14:paraId="4DF2237C" w14:textId="77777777" w:rsidR="009E7314" w:rsidRPr="009E7314" w:rsidRDefault="009E7314" w:rsidP="009E7314">
      <w:pPr>
        <w:spacing w:after="0" w:line="240" w:lineRule="auto"/>
        <w:ind w:left="284"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D4839BE" w14:textId="77777777" w:rsidR="009E7314" w:rsidRPr="009E7314" w:rsidRDefault="009E7314" w:rsidP="00F95CA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Критерии оценивания</w:t>
      </w:r>
    </w:p>
    <w:p w14:paraId="36DC04DE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iCs/>
          <w:strike/>
          <w:color w:val="FF0000"/>
          <w:sz w:val="28"/>
          <w:szCs w:val="28"/>
        </w:rPr>
      </w:pPr>
      <w:r w:rsidRPr="009E7314">
        <w:rPr>
          <w:rFonts w:ascii="Times New Roman" w:eastAsia="Calibri" w:hAnsi="Times New Roman"/>
          <w:iCs/>
          <w:sz w:val="28"/>
          <w:szCs w:val="28"/>
        </w:rPr>
        <w:t xml:space="preserve">В целях оценивания заданий Чемпионата предусмотрена балльная система оценивания. Диапазон баллов по каждому критерию от 0 до 2 баллов, где 0 баллов – критерий не выражен/не нашел отражения; 1 балл – критерий выражен частично; 2 балла – критерий выражен полностью/ярко. Эксперты оценивают работу по каждому критерию оценки. Полученные баллы суммируются. </w:t>
      </w:r>
    </w:p>
    <w:p w14:paraId="31B38022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iCs/>
          <w:strike/>
          <w:color w:val="FF0000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36"/>
        </w:rPr>
        <w:t xml:space="preserve">Критерии оценивания отборочного этапа. </w:t>
      </w:r>
    </w:p>
    <w:p w14:paraId="4E4756C4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iCs/>
          <w:strike/>
          <w:color w:val="FF0000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36"/>
        </w:rPr>
        <w:t>Задание 1. «Подготовка мотивационного видеоролика по заданной теме»</w:t>
      </w:r>
    </w:p>
    <w:p w14:paraId="21D882CF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Соответствие содержания видеоролика заданной теме.</w:t>
      </w:r>
    </w:p>
    <w:p w14:paraId="0A1EFE5E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Соответствие содержания видеоролика возрастным особенностям целевой аудитории.</w:t>
      </w:r>
    </w:p>
    <w:p w14:paraId="62111458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Целесообразность использования аудио-контента, переходов, эффектов, титров.</w:t>
      </w:r>
    </w:p>
    <w:p w14:paraId="444656A6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Формулировка цели видеоролика.</w:t>
      </w:r>
    </w:p>
    <w:p w14:paraId="5977009C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Мотивация в видеоролике.</w:t>
      </w:r>
    </w:p>
    <w:p w14:paraId="455F4680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Логика и смысловое единство.</w:t>
      </w:r>
    </w:p>
    <w:p w14:paraId="73207091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Воздействие на эмоциональную сферу (музыкальное сопровождение, видеоряд, произведения искусства, рисунки, карты, текст).</w:t>
      </w:r>
    </w:p>
    <w:p w14:paraId="3E8B633C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Грамотность речи.</w:t>
      </w:r>
    </w:p>
    <w:p w14:paraId="046AD8AE" w14:textId="77777777" w:rsidR="009E7314" w:rsidRPr="009E7314" w:rsidRDefault="009E7314" w:rsidP="00F95CAE">
      <w:pPr>
        <w:numPr>
          <w:ilvl w:val="1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 xml:space="preserve">Критерии оценивания основного этапа. </w:t>
      </w:r>
    </w:p>
    <w:p w14:paraId="1207438F" w14:textId="77777777" w:rsidR="009E7314" w:rsidRPr="009E7314" w:rsidRDefault="009E7314" w:rsidP="009E7314">
      <w:p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Задание 1. «Подготовка видеообращения информационно-просветительского характера по заданной теме»</w:t>
      </w:r>
    </w:p>
    <w:p w14:paraId="3BB78F34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Выделена педагогически значимая проблема в контексте заданной темы.</w:t>
      </w:r>
    </w:p>
    <w:p w14:paraId="0BFD97F5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Обоснована актуальность.</w:t>
      </w:r>
    </w:p>
    <w:p w14:paraId="1ABB5238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Представлены основные понятия темы.</w:t>
      </w:r>
    </w:p>
    <w:p w14:paraId="1F4DFB5F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Представлены рекомендации теоретического характера.</w:t>
      </w:r>
    </w:p>
    <w:p w14:paraId="0DB13ADD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Целевой аудитории предложены конкретные практические действия по решению данной проблемы.</w:t>
      </w:r>
    </w:p>
    <w:p w14:paraId="632BF179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Соответствие содержания видеоролика указанной теме.</w:t>
      </w:r>
    </w:p>
    <w:p w14:paraId="27DB89D9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Доступность изложения информации.</w:t>
      </w:r>
    </w:p>
    <w:p w14:paraId="2C4409F9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Достоверность, фактическая точность информации.</w:t>
      </w:r>
    </w:p>
    <w:p w14:paraId="493F5B84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Логика и смысловое единство.</w:t>
      </w:r>
    </w:p>
    <w:p w14:paraId="1EA6AA6D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В выступлении обоснован выбор проблемы в контексте данной темы.</w:t>
      </w:r>
    </w:p>
    <w:p w14:paraId="7AE4D868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В выступлении обоснован выбор решения данной проблемы.</w:t>
      </w:r>
    </w:p>
    <w:p w14:paraId="384F128E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В выступлении обоснован выбор рекомендаций для целевой аудитории.</w:t>
      </w:r>
    </w:p>
    <w:p w14:paraId="4C87A654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</w:rPr>
        <w:t>Грамотность речи.</w:t>
      </w:r>
    </w:p>
    <w:p w14:paraId="0B04CF11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</w:rPr>
        <w:t>Целесообразность использования аудио-контента, переходов, эффектов, титров.</w:t>
      </w:r>
    </w:p>
    <w:p w14:paraId="52887DE4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</w:rPr>
        <w:lastRenderedPageBreak/>
        <w:t>Воздействие на эмоциональную сферу (музыкальное сопровождение, видеоряд, произведения искусства, рисунки, карты, текст).</w:t>
      </w:r>
    </w:p>
    <w:p w14:paraId="59526EF1" w14:textId="77777777" w:rsidR="009E7314" w:rsidRPr="009E7314" w:rsidRDefault="009E7314" w:rsidP="00F95CAE">
      <w:pPr>
        <w:numPr>
          <w:ilvl w:val="1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 xml:space="preserve">Критерии оценивания основного этапа. </w:t>
      </w:r>
    </w:p>
    <w:p w14:paraId="4A76E898" w14:textId="77777777" w:rsidR="009E7314" w:rsidRPr="009E7314" w:rsidRDefault="009E7314" w:rsidP="009E7314">
      <w:p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Задание 2.</w:t>
      </w:r>
      <w:r w:rsidRPr="009E7314">
        <w:rPr>
          <w:rFonts w:ascii="Times New Roman" w:eastAsia="Calibri" w:hAnsi="Times New Roman"/>
          <w:b/>
          <w:sz w:val="28"/>
          <w:szCs w:val="36"/>
        </w:rPr>
        <w:t xml:space="preserve"> </w:t>
      </w:r>
      <w:r w:rsidRPr="009E7314">
        <w:rPr>
          <w:rFonts w:ascii="Times New Roman" w:eastAsia="Calibri" w:hAnsi="Times New Roman"/>
          <w:sz w:val="28"/>
          <w:szCs w:val="36"/>
        </w:rPr>
        <w:t>«Подготовка и демонстрация творческого мастер-класса для целевой аудитории»</w:t>
      </w:r>
    </w:p>
    <w:p w14:paraId="4EC5EF47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Целеполагание.</w:t>
      </w:r>
    </w:p>
    <w:p w14:paraId="1A794B64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Достижение цели.</w:t>
      </w:r>
    </w:p>
    <w:p w14:paraId="3A4DF194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Наличие инструкции (алгоритма) в мастер-классе.</w:t>
      </w:r>
    </w:p>
    <w:p w14:paraId="5B3981B9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Разнообразие средств представления мастер-класса (презентация, видеоряд, аудио ряд, невербальные средства общения).</w:t>
      </w:r>
    </w:p>
    <w:p w14:paraId="48327092" w14:textId="77777777" w:rsidR="009E7314" w:rsidRPr="009E7314" w:rsidRDefault="009E7314" w:rsidP="00F95CAE">
      <w:pPr>
        <w:numPr>
          <w:ilvl w:val="2"/>
          <w:numId w:val="4"/>
        </w:numPr>
        <w:tabs>
          <w:tab w:val="left" w:pos="1276"/>
          <w:tab w:val="left" w:pos="1418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36"/>
        </w:rPr>
        <w:t>Логика и смысловое единство</w:t>
      </w:r>
      <w:r w:rsidRPr="009E7314">
        <w:rPr>
          <w:rFonts w:ascii="Times New Roman" w:eastAsia="Calibri" w:hAnsi="Times New Roman"/>
          <w:sz w:val="28"/>
          <w:szCs w:val="28"/>
        </w:rPr>
        <w:t xml:space="preserve"> мастер-класса.</w:t>
      </w:r>
    </w:p>
    <w:p w14:paraId="52156D20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</w:rPr>
        <w:t>Грамотность речи.</w:t>
      </w:r>
    </w:p>
    <w:p w14:paraId="1B084788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Стиль взаимодействия.</w:t>
      </w:r>
    </w:p>
    <w:p w14:paraId="27ACFD41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Творческий подход к содержанию мастер-класса.</w:t>
      </w:r>
    </w:p>
    <w:p w14:paraId="327C8014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Педагогический артистизм.</w:t>
      </w:r>
    </w:p>
    <w:p w14:paraId="6D4A5475" w14:textId="77777777" w:rsidR="009E7314" w:rsidRPr="009E7314" w:rsidRDefault="009E7314" w:rsidP="00F95CAE">
      <w:pPr>
        <w:numPr>
          <w:ilvl w:val="2"/>
          <w:numId w:val="4"/>
        </w:numPr>
        <w:tabs>
          <w:tab w:val="left" w:pos="1418"/>
          <w:tab w:val="left" w:pos="1560"/>
          <w:tab w:val="left" w:pos="2982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36"/>
        </w:rPr>
      </w:pPr>
      <w:r w:rsidRPr="009E7314">
        <w:rPr>
          <w:rFonts w:ascii="Times New Roman" w:eastAsia="Calibri" w:hAnsi="Times New Roman"/>
          <w:sz w:val="28"/>
          <w:szCs w:val="28"/>
        </w:rPr>
        <w:t>Оригинальность.</w:t>
      </w:r>
    </w:p>
    <w:p w14:paraId="5796FA7F" w14:textId="77777777" w:rsidR="009E7314" w:rsidRPr="009E7314" w:rsidRDefault="009E7314" w:rsidP="009E7314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614CCDA" w14:textId="77777777" w:rsidR="009E7314" w:rsidRPr="009E7314" w:rsidRDefault="009E7314" w:rsidP="00F95CAE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>Подведение итогов</w:t>
      </w:r>
    </w:p>
    <w:p w14:paraId="7703A48E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 xml:space="preserve">Подведение итогов за участие в Чемпионате проводится Экспертной комиссией путем подсчета баллов по каждому критерию оценки, на основании чего формируются рейтинговые списки, которые предоставляются в Оргкомитет для определения победителей и призеров Чемпионата. </w:t>
      </w:r>
    </w:p>
    <w:p w14:paraId="61CCC1DC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Команды, набравшие наибольшее число баллов, становятся победителями Чемпионата и награждаются дипломом первой степени.</w:t>
      </w:r>
    </w:p>
    <w:p w14:paraId="073612E1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Команды, занявшие второе и третье место, награждаются дипломами второй и третьей степени.</w:t>
      </w:r>
    </w:p>
    <w:p w14:paraId="407F022D" w14:textId="77777777" w:rsidR="009E7314" w:rsidRPr="009E7314" w:rsidRDefault="009E7314" w:rsidP="00F95CAE">
      <w:pPr>
        <w:numPr>
          <w:ilvl w:val="1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Все участники Чемпионата получают сертификаты участника.</w:t>
      </w:r>
    </w:p>
    <w:p w14:paraId="63835A47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12B3F24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32230C1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1B52C70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E7693BC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060E8557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61E1F9D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CAFAF09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ADAE6C6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AD43989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AAFFD21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4C8EDC50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1FA6D6AF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E86C772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739E5261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1BCB37A5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E2277B3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6B570828" w14:textId="77777777" w:rsidR="009E7314" w:rsidRPr="009E7314" w:rsidRDefault="009E7314" w:rsidP="009E7314">
      <w:pPr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5A4C2E8A" w14:textId="69EB4105" w:rsidR="009E7314" w:rsidRPr="009E7314" w:rsidRDefault="009E7314" w:rsidP="009E7314">
      <w:pPr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2984939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73DD432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4"/>
          <w:szCs w:val="24"/>
        </w:rPr>
        <w:t>Типовая форма согласия участника Чемпионата на обработку персональных данных</w:t>
      </w:r>
    </w:p>
    <w:p w14:paraId="3A023664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01ED64F6" w14:textId="77777777" w:rsidR="009E7314" w:rsidRPr="009E7314" w:rsidRDefault="009E7314" w:rsidP="009E7314">
      <w:pPr>
        <w:spacing w:line="254" w:lineRule="auto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Я, __________________________________________________________________________________________,         </w:t>
      </w:r>
    </w:p>
    <w:p w14:paraId="0B46E18D" w14:textId="77777777" w:rsidR="009E7314" w:rsidRPr="009E7314" w:rsidRDefault="009E7314" w:rsidP="009E7314">
      <w:pPr>
        <w:tabs>
          <w:tab w:val="left" w:pos="426"/>
        </w:tabs>
        <w:spacing w:line="254" w:lineRule="auto"/>
        <w:jc w:val="center"/>
        <w:rPr>
          <w:rFonts w:ascii="Times New Roman" w:eastAsia="Calibri" w:hAnsi="Times New Roman"/>
          <w:sz w:val="20"/>
          <w:szCs w:val="20"/>
          <w:vertAlign w:val="superscript"/>
        </w:rPr>
      </w:pPr>
      <w:r w:rsidRPr="009E7314">
        <w:rPr>
          <w:rFonts w:ascii="Times New Roman" w:eastAsia="Calibri" w:hAnsi="Times New Roman"/>
          <w:sz w:val="20"/>
          <w:szCs w:val="20"/>
          <w:vertAlign w:val="superscript"/>
        </w:rPr>
        <w:t>(фамилия, имя, отчество субъекта персональных данных полностью)</w:t>
      </w:r>
    </w:p>
    <w:p w14:paraId="394789D6" w14:textId="77777777" w:rsidR="009E7314" w:rsidRPr="009E7314" w:rsidRDefault="009E7314" w:rsidP="009E7314">
      <w:pPr>
        <w:spacing w:line="254" w:lineRule="auto"/>
        <w:ind w:left="-5" w:hanging="10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дата, год и место рождения ___________________________________________________________________</w:t>
      </w:r>
    </w:p>
    <w:p w14:paraId="087F9647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_______________серия ____№ </w:t>
      </w:r>
      <w:r w:rsidRPr="009E7314">
        <w:rPr>
          <w:rFonts w:ascii="Times New Roman" w:eastAsia="Calibri" w:hAnsi="Times New Roman"/>
          <w:b/>
          <w:sz w:val="20"/>
          <w:szCs w:val="20"/>
        </w:rPr>
        <w:t>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 выдан______________________________________________________</w:t>
      </w:r>
    </w:p>
    <w:p w14:paraId="21B4C72F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center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2F4A220E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</w:r>
    </w:p>
    <w:p w14:paraId="4A092D9B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</w:r>
    </w:p>
    <w:p w14:paraId="5D2767D4" w14:textId="77777777" w:rsidR="009E7314" w:rsidRPr="009E7314" w:rsidRDefault="009E7314" w:rsidP="009E7314">
      <w:pPr>
        <w:tabs>
          <w:tab w:val="center" w:pos="9206"/>
          <w:tab w:val="center" w:pos="9944"/>
        </w:tabs>
        <w:spacing w:line="254" w:lineRule="auto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зарегистрированный(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ая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>) по адресу: ______________________________________________________________</w:t>
      </w:r>
    </w:p>
    <w:p w14:paraId="4BC705A9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</w:r>
      <w:r w:rsidRPr="009E7314">
        <w:rPr>
          <w:rFonts w:ascii="Times New Roman" w:eastAsia="Calibri" w:hAnsi="Times New Roman"/>
          <w:sz w:val="20"/>
          <w:szCs w:val="20"/>
        </w:rPr>
        <w:tab/>
      </w:r>
    </w:p>
    <w:p w14:paraId="2D30EF79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проживающий(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ая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) по адресу: </w:t>
      </w:r>
      <w:r w:rsidRPr="009E7314">
        <w:rPr>
          <w:rFonts w:ascii="Times New Roman" w:eastAsia="Calibri" w:hAnsi="Times New Roman"/>
          <w:b/>
          <w:sz w:val="20"/>
          <w:szCs w:val="20"/>
        </w:rPr>
        <w:t>______________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_____________________________________________, именуемый далее «Субъект персональных данных», «Субъект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», свободно, своей волей и в своем интересе в соответствии с Федеральным законом от 27 июля 2006 г. № 152-ФЗ «О персональных данных» предоставляю настоящее согласие на обработку моих персональных данных (далее – Согласие) </w:t>
      </w:r>
      <w:r w:rsidRPr="009E7314">
        <w:rPr>
          <w:rFonts w:ascii="Times New Roman" w:eastAsia="Calibri" w:hAnsi="Times New Roman"/>
          <w:color w:val="000000"/>
          <w:sz w:val="20"/>
          <w:szCs w:val="20"/>
        </w:rPr>
        <w:t>Операторам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937"/>
        <w:gridCol w:w="6691"/>
      </w:tblGrid>
      <w:tr w:rsidR="009E7314" w:rsidRPr="009E7314" w14:paraId="0084C5DC" w14:textId="77777777" w:rsidTr="006E2BE2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5FCEF2" w14:textId="77777777" w:rsidR="009E7314" w:rsidRPr="009E7314" w:rsidRDefault="009E7314" w:rsidP="009E7314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92F985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507B5AD4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14:paraId="27584611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ИНН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: 7717043346, ОГРН: 1027700141996, </w:t>
            </w: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сайт: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http://mgpu.ru</w:t>
            </w:r>
          </w:p>
        </w:tc>
      </w:tr>
    </w:tbl>
    <w:p w14:paraId="00A72792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</w:p>
    <w:p w14:paraId="27A5CAAF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p w14:paraId="1E5D54DB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2848"/>
        <w:gridCol w:w="2873"/>
        <w:gridCol w:w="2072"/>
        <w:gridCol w:w="1815"/>
      </w:tblGrid>
      <w:tr w:rsidR="009E7314" w:rsidRPr="009E7314" w14:paraId="12B76850" w14:textId="77777777" w:rsidTr="006E2BE2">
        <w:trPr>
          <w:trHeight w:val="720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8D265E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05CD50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A23A2D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9E8819" w14:textId="77777777" w:rsidR="009E7314" w:rsidRPr="009E7314" w:rsidRDefault="009E7314" w:rsidP="009E7314">
            <w:pPr>
              <w:spacing w:line="254" w:lineRule="auto"/>
              <w:ind w:right="4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Подпись, </w:t>
            </w:r>
          </w:p>
          <w:p w14:paraId="36D7DFF4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9E7314" w:rsidRPr="009E7314" w14:paraId="3D319341" w14:textId="77777777" w:rsidTr="006E2BE2">
        <w:trPr>
          <w:trHeight w:val="3709"/>
        </w:trPr>
        <w:tc>
          <w:tcPr>
            <w:tcW w:w="149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1298248" w14:textId="77777777" w:rsidR="009E7314" w:rsidRPr="009E7314" w:rsidRDefault="009E7314" w:rsidP="009E7314">
            <w:pPr>
              <w:spacing w:line="254" w:lineRule="auto"/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 xml:space="preserve">1.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фамилия, имя, отчество,</w:t>
            </w:r>
          </w:p>
          <w:p w14:paraId="5077C6FE" w14:textId="77777777" w:rsidR="009E7314" w:rsidRPr="009E7314" w:rsidRDefault="009E7314" w:rsidP="009E7314">
            <w:pPr>
              <w:spacing w:line="254" w:lineRule="auto"/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2.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сведения о документе, удостоверяющем личность, </w:t>
            </w:r>
          </w:p>
          <w:p w14:paraId="1E19D904" w14:textId="77777777" w:rsidR="009E7314" w:rsidRPr="009E7314" w:rsidRDefault="009E7314" w:rsidP="009E7314">
            <w:pPr>
              <w:spacing w:line="254" w:lineRule="auto"/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3.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адрес места регистрации, </w:t>
            </w:r>
          </w:p>
          <w:p w14:paraId="60A720A7" w14:textId="77777777" w:rsidR="009E7314" w:rsidRPr="009E7314" w:rsidRDefault="009E7314" w:rsidP="009E7314">
            <w:pPr>
              <w:spacing w:line="254" w:lineRule="auto"/>
              <w:ind w:right="9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4.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адрес места проживания, </w:t>
            </w:r>
          </w:p>
          <w:p w14:paraId="069C9B56" w14:textId="77777777" w:rsidR="009E7314" w:rsidRPr="009E7314" w:rsidRDefault="009E7314" w:rsidP="009E7314">
            <w:pPr>
              <w:spacing w:line="254" w:lineRule="auto"/>
              <w:ind w:right="9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5.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сведения об образовании с указанием наименования образовательной организации,</w:t>
            </w:r>
          </w:p>
          <w:p w14:paraId="40FFDE9A" w14:textId="77777777" w:rsidR="009E7314" w:rsidRPr="009E7314" w:rsidRDefault="009E7314" w:rsidP="009E7314">
            <w:pPr>
              <w:spacing w:line="254" w:lineRule="auto"/>
              <w:ind w:right="21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6.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адрес электронной почты,</w:t>
            </w:r>
          </w:p>
          <w:p w14:paraId="330B81CD" w14:textId="77777777" w:rsidR="009E7314" w:rsidRPr="009E7314" w:rsidRDefault="009E7314" w:rsidP="009E7314">
            <w:pPr>
              <w:spacing w:line="254" w:lineRule="auto"/>
              <w:ind w:right="221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7.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фото и видеоизображение </w:t>
            </w:r>
          </w:p>
          <w:p w14:paraId="5B7F76BA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Субъекта 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ПДн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  <w:p w14:paraId="43FAB4EE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8.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иные данные, предоставляемые Оператору в связи с участием в IV Отраслевого чемпионата педагогических работников и студентов «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Ушинка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» (далее – Чемпионат)</w:t>
            </w:r>
            <w:r w:rsidRPr="009E7314">
              <w:rPr>
                <w:rFonts w:eastAsia="Calibri"/>
                <w:sz w:val="28"/>
                <w:szCs w:val="28"/>
              </w:rPr>
              <w:t xml:space="preserve">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 и/или ставшие известными Оператору в процессе проведения иных сопутствующих мероприятий, проводимых Оператором или с их участием.</w:t>
            </w:r>
          </w:p>
        </w:tc>
        <w:tc>
          <w:tcPr>
            <w:tcW w:w="1511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FBF5DE" w14:textId="77777777" w:rsidR="009E7314" w:rsidRPr="009E7314" w:rsidRDefault="009E7314" w:rsidP="009E7314">
            <w:pPr>
              <w:spacing w:line="254" w:lineRule="auto"/>
              <w:ind w:right="52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Чемпионата Государственного автономного образовательного учреждения высшего образования города Москвы «Московский городской педагогический университет» в дистанционном формате (включая их фото/видеозапись): идентификация личности Субъекта 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ПДн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</w:p>
          <w:p w14:paraId="7413EC3C" w14:textId="77777777" w:rsidR="009E7314" w:rsidRPr="009E7314" w:rsidRDefault="009E7314" w:rsidP="009E7314">
            <w:pPr>
              <w:spacing w:line="254" w:lineRule="auto"/>
              <w:ind w:right="52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094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5AA88B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сбор, </w:t>
            </w:r>
          </w:p>
          <w:p w14:paraId="2000A1F5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запись, </w:t>
            </w:r>
          </w:p>
          <w:p w14:paraId="5351F617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систематизация, </w:t>
            </w:r>
          </w:p>
          <w:p w14:paraId="0A5AB224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накопление, </w:t>
            </w:r>
          </w:p>
          <w:p w14:paraId="5470C420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хранение, </w:t>
            </w:r>
          </w:p>
          <w:p w14:paraId="0520F08C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6.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14:paraId="5BB8D412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7.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извлечение,  </w:t>
            </w:r>
          </w:p>
          <w:p w14:paraId="5CAC8CA1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 w:right="126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8.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использование, </w:t>
            </w:r>
          </w:p>
          <w:p w14:paraId="629BF160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 w:right="126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9.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передача (предоставление, доступ), </w:t>
            </w:r>
          </w:p>
          <w:p w14:paraId="1387D781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10.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обезличивание, </w:t>
            </w:r>
          </w:p>
          <w:p w14:paraId="5D632B5B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11.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блокирование,</w:t>
            </w:r>
          </w:p>
          <w:p w14:paraId="40832471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12.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удаление, </w:t>
            </w:r>
          </w:p>
          <w:p w14:paraId="0219C97D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left="33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25369FF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5162E36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EF79E89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C89F490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3782FD3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4CF80B4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7894511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82B888D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92247DD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32BBD6F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00EFE21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A37F14F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F313BD1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ED08BC7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18F3CBF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F1A0AA1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516B8E0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____________</w:t>
            </w:r>
          </w:p>
          <w:p w14:paraId="63BF4E74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подпись</w:t>
            </w:r>
          </w:p>
        </w:tc>
      </w:tr>
    </w:tbl>
    <w:p w14:paraId="31EAF9A8" w14:textId="77777777" w:rsidR="009E7314" w:rsidRPr="009E7314" w:rsidRDefault="009E7314" w:rsidP="009E7314">
      <w:pPr>
        <w:spacing w:line="254" w:lineRule="auto"/>
        <w:ind w:left="-15" w:right="-6" w:firstLine="73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1E788217" w14:textId="77777777" w:rsidR="009E7314" w:rsidRPr="009E7314" w:rsidRDefault="009E7314" w:rsidP="009E7314">
      <w:pPr>
        <w:spacing w:line="254" w:lineRule="auto"/>
        <w:ind w:left="-15" w:right="-6" w:firstLine="73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102380F4" w14:textId="77777777" w:rsidR="009E7314" w:rsidRPr="009E7314" w:rsidRDefault="009E7314" w:rsidP="009E7314">
      <w:pPr>
        <w:spacing w:line="254" w:lineRule="auto"/>
        <w:ind w:left="-15" w:right="-6" w:firstLine="698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заявления.</w:t>
      </w:r>
    </w:p>
    <w:p w14:paraId="3D16C6E4" w14:textId="77777777" w:rsidR="009E7314" w:rsidRPr="009E7314" w:rsidRDefault="009E7314" w:rsidP="009E7314">
      <w:pPr>
        <w:spacing w:line="254" w:lineRule="auto"/>
        <w:ind w:firstLine="683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Субъект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организации и проведения Оператором или с его участием IV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Ушинка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» (далее – Чемпионат) Государственного автономного образовательного учреждения высшего образования города Москвы «Московский городской педагогический университет» и иных сопутствующих мероприятий. Субъект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дает свое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на использование им результатов работ, полученных в ходе проведения Чемпионата, которым предоставляется правовая охрана как результатам интеллектуальной деятельности, на территории всего мира, с указанием или без указания Субъекта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в </w:t>
      </w:r>
      <w:r w:rsidRPr="009E7314">
        <w:rPr>
          <w:rFonts w:ascii="Times New Roman" w:eastAsia="Calibri" w:hAnsi="Times New Roman"/>
          <w:sz w:val="20"/>
          <w:szCs w:val="20"/>
        </w:rPr>
        <w:lastRenderedPageBreak/>
        <w:t xml:space="preserve">качестве их автора и возможностью внесения в них изменений, сокращений и дополнений, следующими способами: воспроизведение; доведение до всеобщего сведения, в том числе путем размещения в сети Интернет;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Субъектом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согласия на использование результатов его работ не приводит к возникновению у Государственного автономного образовательного учреждения высшего образования города Москвы «Московский городской педагогический университет» встречных обязательств, в том числе денежных, и обязательств по предоставлению отчетов об использовании.</w:t>
      </w:r>
    </w:p>
    <w:p w14:paraId="2DD8DFC9" w14:textId="77777777" w:rsidR="009E7314" w:rsidRPr="009E7314" w:rsidRDefault="009E7314" w:rsidP="009E7314">
      <w:pPr>
        <w:spacing w:line="254" w:lineRule="auto"/>
        <w:ind w:left="-15" w:right="-6" w:firstLine="698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740DFC61" w14:textId="77777777" w:rsidR="009E7314" w:rsidRPr="009E7314" w:rsidRDefault="009E7314" w:rsidP="009E7314">
      <w:pPr>
        <w:spacing w:line="254" w:lineRule="auto"/>
        <w:ind w:left="-15" w:right="-6" w:firstLine="698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Я подтверждаю, что, давая настоящее Согласие, я действую по своей воле и в своих интересах. </w:t>
      </w:r>
    </w:p>
    <w:p w14:paraId="579817B0" w14:textId="77777777" w:rsidR="009E7314" w:rsidRPr="009E7314" w:rsidRDefault="009E7314" w:rsidP="009E7314">
      <w:pPr>
        <w:spacing w:line="254" w:lineRule="auto"/>
        <w:ind w:left="-15" w:right="-6" w:firstLine="698"/>
        <w:jc w:val="both"/>
        <w:rPr>
          <w:rFonts w:ascii="Times New Roman" w:eastAsia="Calibri" w:hAnsi="Times New Roman"/>
          <w:sz w:val="20"/>
          <w:szCs w:val="20"/>
        </w:rPr>
      </w:pPr>
    </w:p>
    <w:p w14:paraId="00D19DEC" w14:textId="77777777" w:rsidR="009E7314" w:rsidRPr="009E7314" w:rsidRDefault="009E7314" w:rsidP="009E7314">
      <w:pPr>
        <w:spacing w:line="254" w:lineRule="auto"/>
        <w:ind w:right="-6" w:firstLine="698"/>
        <w:jc w:val="both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>___________________________________________________       _____________________     ___________________</w:t>
      </w:r>
    </w:p>
    <w:p w14:paraId="04A41831" w14:textId="77777777" w:rsidR="009E7314" w:rsidRPr="009E7314" w:rsidRDefault="009E7314" w:rsidP="009E7314">
      <w:pPr>
        <w:spacing w:line="254" w:lineRule="auto"/>
        <w:ind w:left="720" w:right="-6" w:firstLine="720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 xml:space="preserve">ФИО Субъекта </w:t>
      </w:r>
      <w:proofErr w:type="spellStart"/>
      <w:r w:rsidRPr="009E7314">
        <w:rPr>
          <w:rFonts w:ascii="Times New Roman" w:eastAsia="Calibri" w:hAnsi="Times New Roman"/>
          <w:sz w:val="16"/>
          <w:szCs w:val="16"/>
        </w:rPr>
        <w:t>ПДн</w:t>
      </w:r>
      <w:proofErr w:type="spellEnd"/>
      <w:r w:rsidRPr="009E7314">
        <w:rPr>
          <w:rFonts w:ascii="Times New Roman" w:eastAsia="Calibri" w:hAnsi="Times New Roman"/>
          <w:sz w:val="16"/>
          <w:szCs w:val="16"/>
        </w:rPr>
        <w:t xml:space="preserve"> полностью </w:t>
      </w:r>
      <w:r w:rsidRPr="009E7314">
        <w:rPr>
          <w:rFonts w:ascii="Times New Roman" w:eastAsia="Calibri" w:hAnsi="Times New Roman"/>
          <w:sz w:val="16"/>
          <w:szCs w:val="16"/>
        </w:rPr>
        <w:tab/>
      </w:r>
      <w:r w:rsidRPr="009E7314">
        <w:rPr>
          <w:rFonts w:ascii="Times New Roman" w:eastAsia="Calibri" w:hAnsi="Times New Roman"/>
          <w:sz w:val="16"/>
          <w:szCs w:val="16"/>
        </w:rPr>
        <w:tab/>
        <w:t xml:space="preserve">                  Подпись                              Дата</w:t>
      </w:r>
    </w:p>
    <w:p w14:paraId="2640BEC9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</w:p>
    <w:p w14:paraId="1CE3DFB9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>При заполнении согласия необходимо указывать достоверные контактные и паспортные данные, проверять корректность адреса.</w:t>
      </w:r>
    </w:p>
    <w:p w14:paraId="6D0A8752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>Согласие на обработку персональных данных заполняется на каждого Участника.</w:t>
      </w:r>
    </w:p>
    <w:p w14:paraId="47F64572" w14:textId="77777777" w:rsidR="009E7314" w:rsidRPr="009E7314" w:rsidRDefault="009E7314" w:rsidP="009E7314">
      <w:pPr>
        <w:spacing w:after="0" w:line="240" w:lineRule="auto"/>
        <w:jc w:val="center"/>
        <w:rPr>
          <w:rFonts w:eastAsia="Calibri"/>
        </w:rPr>
      </w:pPr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 xml:space="preserve">Согласие на обработку персональных данных заполняется в распечатанном виде, собственноручно Участником, подтверждается оригинальной подписью и направляется Оператору на адрес электронной почты </w:t>
      </w:r>
      <w:r w:rsidRPr="009E7314">
        <w:rPr>
          <w:rFonts w:ascii="Times New Roman" w:eastAsia="Calibri" w:hAnsi="Times New Roman"/>
          <w:i/>
          <w:iCs/>
          <w:sz w:val="20"/>
          <w:szCs w:val="20"/>
        </w:rPr>
        <w:t>info_vr@mgpu.ru</w:t>
      </w:r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в сканированном виде (в формате </w:t>
      </w:r>
      <w:proofErr w:type="spellStart"/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>) вместе с конкурсными материалами.</w:t>
      </w:r>
    </w:p>
    <w:p w14:paraId="4DD2F0D1" w14:textId="77777777" w:rsidR="009E7314" w:rsidRPr="009E7314" w:rsidRDefault="009E7314" w:rsidP="009E731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</w:p>
    <w:p w14:paraId="306D69ED" w14:textId="77777777" w:rsidR="009E7314" w:rsidRPr="009E7314" w:rsidRDefault="009E7314" w:rsidP="009E7314">
      <w:pPr>
        <w:spacing w:after="160" w:line="259" w:lineRule="auto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7085876E" w14:textId="77777777" w:rsidR="009E7314" w:rsidRPr="009E7314" w:rsidRDefault="009E7314" w:rsidP="009E7314">
      <w:pPr>
        <w:keepNext/>
        <w:widowControl w:val="0"/>
        <w:overflowPunct w:val="0"/>
        <w:autoSpaceDE w:val="0"/>
        <w:autoSpaceDN w:val="0"/>
        <w:adjustRightInd w:val="0"/>
        <w:spacing w:after="0" w:line="254" w:lineRule="auto"/>
        <w:jc w:val="center"/>
        <w:textAlignment w:val="baseline"/>
        <w:outlineLvl w:val="0"/>
        <w:rPr>
          <w:rFonts w:ascii="Times New Roman" w:hAnsi="Times New Roman"/>
          <w:b/>
          <w:lang w:eastAsia="ru-RU"/>
        </w:rPr>
      </w:pPr>
      <w:r w:rsidRPr="009E7314">
        <w:rPr>
          <w:rFonts w:ascii="Times New Roman" w:hAnsi="Times New Roman"/>
          <w:b/>
          <w:lang w:eastAsia="ru-RU"/>
        </w:rPr>
        <w:lastRenderedPageBreak/>
        <w:t>Согласие родителя (законного представителя) участника Чемпионата</w:t>
      </w:r>
    </w:p>
    <w:p w14:paraId="4DA97B19" w14:textId="77777777" w:rsidR="009E7314" w:rsidRPr="009E7314" w:rsidRDefault="009E7314" w:rsidP="009E7314">
      <w:pPr>
        <w:keepNext/>
        <w:widowControl w:val="0"/>
        <w:overflowPunct w:val="0"/>
        <w:autoSpaceDE w:val="0"/>
        <w:autoSpaceDN w:val="0"/>
        <w:adjustRightInd w:val="0"/>
        <w:spacing w:after="0" w:line="254" w:lineRule="auto"/>
        <w:jc w:val="center"/>
        <w:textAlignment w:val="baseline"/>
        <w:outlineLvl w:val="0"/>
        <w:rPr>
          <w:rFonts w:ascii="Times New Roman" w:hAnsi="Times New Roman"/>
          <w:b/>
          <w:lang w:eastAsia="ru-RU"/>
        </w:rPr>
      </w:pPr>
      <w:r w:rsidRPr="009E7314">
        <w:rPr>
          <w:rFonts w:ascii="Times New Roman" w:hAnsi="Times New Roman"/>
          <w:b/>
          <w:lang w:eastAsia="ru-RU"/>
        </w:rPr>
        <w:t>на обработку персональных данных</w:t>
      </w:r>
    </w:p>
    <w:p w14:paraId="79E45CE6" w14:textId="77777777" w:rsidR="009E7314" w:rsidRPr="009E7314" w:rsidRDefault="009E7314" w:rsidP="009E7314">
      <w:pPr>
        <w:spacing w:line="254" w:lineRule="auto"/>
        <w:rPr>
          <w:rFonts w:ascii="Times New Roman" w:eastAsia="Calibri" w:hAnsi="Times New Roman"/>
        </w:rPr>
      </w:pPr>
    </w:p>
    <w:p w14:paraId="48CCD632" w14:textId="77777777" w:rsidR="009E7314" w:rsidRPr="009E7314" w:rsidRDefault="009E7314" w:rsidP="009E7314">
      <w:pPr>
        <w:spacing w:line="254" w:lineRule="auto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Я, ___________________________________________________________________________________________, </w:t>
      </w:r>
    </w:p>
    <w:p w14:paraId="754212B4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_______________серия ____№ </w:t>
      </w:r>
      <w:r w:rsidRPr="009E7314">
        <w:rPr>
          <w:rFonts w:ascii="Times New Roman" w:eastAsia="Calibri" w:hAnsi="Times New Roman"/>
          <w:b/>
          <w:sz w:val="20"/>
          <w:szCs w:val="20"/>
        </w:rPr>
        <w:t>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 выдан_______________________________________________________</w:t>
      </w:r>
    </w:p>
    <w:p w14:paraId="02D47BBB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center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2C9B5D9F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  <w:t xml:space="preserve">   </w:t>
      </w:r>
    </w:p>
    <w:p w14:paraId="5F636871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</w:r>
    </w:p>
    <w:p w14:paraId="03AA9311" w14:textId="77777777" w:rsidR="009E7314" w:rsidRPr="009E7314" w:rsidRDefault="009E7314" w:rsidP="009E7314">
      <w:pPr>
        <w:tabs>
          <w:tab w:val="center" w:pos="9206"/>
          <w:tab w:val="center" w:pos="994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зарегистрированный(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ая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) по адресу: ______________________________________________________________ </w:t>
      </w:r>
      <w:r w:rsidRPr="009E7314">
        <w:rPr>
          <w:rFonts w:ascii="Times New Roman" w:eastAsia="Calibri" w:hAnsi="Times New Roman"/>
          <w:sz w:val="20"/>
          <w:szCs w:val="20"/>
        </w:rPr>
        <w:tab/>
      </w:r>
    </w:p>
    <w:p w14:paraId="41D8A8C0" w14:textId="77777777" w:rsidR="009E7314" w:rsidRPr="009E7314" w:rsidRDefault="009E7314" w:rsidP="009E7314">
      <w:pPr>
        <w:spacing w:line="254" w:lineRule="auto"/>
        <w:ind w:left="-5" w:hanging="10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  <w:sz w:val="20"/>
          <w:szCs w:val="20"/>
        </w:rPr>
        <w:t>проживающий(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ая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) по адресу: </w:t>
      </w:r>
      <w:r w:rsidRPr="009E7314">
        <w:rPr>
          <w:rFonts w:ascii="Times New Roman" w:eastAsia="Calibri" w:hAnsi="Times New Roman"/>
          <w:b/>
          <w:sz w:val="20"/>
          <w:szCs w:val="20"/>
        </w:rPr>
        <w:t>______________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______________________________________________________ </w:t>
      </w:r>
    </w:p>
    <w:p w14:paraId="2FCEA2B8" w14:textId="77777777" w:rsidR="009E7314" w:rsidRPr="009E7314" w:rsidRDefault="009E7314" w:rsidP="009E7314">
      <w:pPr>
        <w:spacing w:after="0" w:line="240" w:lineRule="auto"/>
        <w:ind w:left="-5" w:hanging="10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  <w:sz w:val="20"/>
          <w:szCs w:val="20"/>
        </w:rPr>
        <w:t>являясь законным представителем моего несовершеннолетнего</w:t>
      </w:r>
      <w:r w:rsidRPr="009E7314">
        <w:rPr>
          <w:rFonts w:ascii="Times New Roman" w:eastAsia="Calibri" w:hAnsi="Times New Roman"/>
        </w:rPr>
        <w:t xml:space="preserve"> </w:t>
      </w:r>
      <w:r w:rsidRPr="009E7314">
        <w:rPr>
          <w:rFonts w:ascii="Times New Roman" w:eastAsia="Calibri" w:hAnsi="Times New Roman"/>
          <w:sz w:val="20"/>
          <w:szCs w:val="20"/>
        </w:rPr>
        <w:t xml:space="preserve">ребенка (подопечного) </w:t>
      </w:r>
      <w:r w:rsidRPr="009E7314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254545EF" w14:textId="77777777" w:rsidR="009E7314" w:rsidRPr="009E7314" w:rsidRDefault="009E7314" w:rsidP="009E7314">
      <w:pPr>
        <w:spacing w:after="0" w:line="240" w:lineRule="auto"/>
        <w:ind w:left="-5" w:hanging="10"/>
        <w:jc w:val="center"/>
        <w:rPr>
          <w:rFonts w:ascii="Times New Roman" w:eastAsia="Calibri" w:hAnsi="Times New Roman"/>
          <w:vertAlign w:val="superscript"/>
        </w:rPr>
      </w:pPr>
      <w:r w:rsidRPr="009E7314">
        <w:rPr>
          <w:rFonts w:ascii="Times New Roman" w:eastAsia="Calibri" w:hAnsi="Times New Roman"/>
          <w:vertAlign w:val="superscript"/>
        </w:rPr>
        <w:t>(фамилия, имя, отчество ребенка полностью)</w:t>
      </w:r>
    </w:p>
    <w:p w14:paraId="6D98BA89" w14:textId="77777777" w:rsidR="009E7314" w:rsidRPr="009E7314" w:rsidRDefault="009E7314" w:rsidP="009E7314">
      <w:pPr>
        <w:spacing w:after="0" w:line="240" w:lineRule="auto"/>
        <w:ind w:left="-15" w:right="-6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17391C5F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</w:p>
    <w:p w14:paraId="05023312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_______________серия ____№ </w:t>
      </w:r>
      <w:r w:rsidRPr="009E7314">
        <w:rPr>
          <w:rFonts w:ascii="Times New Roman" w:eastAsia="Calibri" w:hAnsi="Times New Roman"/>
          <w:b/>
          <w:sz w:val="20"/>
          <w:szCs w:val="20"/>
        </w:rPr>
        <w:t>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 выдан_______________________________________________________</w:t>
      </w:r>
    </w:p>
    <w:p w14:paraId="406DE2C0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center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>(вид и реквизиты основного документа, удостоверяющего личность), (кем и когда выдан)</w:t>
      </w:r>
    </w:p>
    <w:p w14:paraId="52A0B5D7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  <w:u w:val="single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  <w:t xml:space="preserve">   </w:t>
      </w:r>
    </w:p>
    <w:p w14:paraId="7A6CEDFE" w14:textId="77777777" w:rsidR="009E7314" w:rsidRPr="009E7314" w:rsidRDefault="009E7314" w:rsidP="009E7314">
      <w:pPr>
        <w:tabs>
          <w:tab w:val="center" w:pos="9206"/>
          <w:tab w:val="center" w:pos="991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  <w:u w:val="single"/>
        </w:rPr>
        <w:tab/>
      </w:r>
    </w:p>
    <w:p w14:paraId="3FF310E6" w14:textId="77777777" w:rsidR="009E7314" w:rsidRPr="009E7314" w:rsidRDefault="009E7314" w:rsidP="009E7314">
      <w:pPr>
        <w:tabs>
          <w:tab w:val="center" w:pos="9206"/>
          <w:tab w:val="center" w:pos="9944"/>
        </w:tabs>
        <w:spacing w:line="254" w:lineRule="auto"/>
        <w:ind w:left="-1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зарегистрированного(ой) по адресу: ______________________________________________________________ </w:t>
      </w:r>
      <w:r w:rsidRPr="009E7314">
        <w:rPr>
          <w:rFonts w:ascii="Times New Roman" w:eastAsia="Calibri" w:hAnsi="Times New Roman"/>
          <w:sz w:val="20"/>
          <w:szCs w:val="20"/>
        </w:rPr>
        <w:tab/>
      </w:r>
      <w:r w:rsidRPr="009E7314">
        <w:rPr>
          <w:rFonts w:ascii="Times New Roman" w:eastAsia="Calibri" w:hAnsi="Times New Roman"/>
          <w:sz w:val="20"/>
          <w:szCs w:val="20"/>
        </w:rPr>
        <w:tab/>
      </w:r>
    </w:p>
    <w:p w14:paraId="6ADC297C" w14:textId="77777777" w:rsidR="009E7314" w:rsidRPr="009E7314" w:rsidRDefault="009E7314" w:rsidP="009E7314">
      <w:pPr>
        <w:spacing w:line="254" w:lineRule="auto"/>
        <w:ind w:left="-5" w:hanging="10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проживающего(ей) по адресу: </w:t>
      </w:r>
      <w:r w:rsidRPr="009E7314">
        <w:rPr>
          <w:rFonts w:ascii="Times New Roman" w:eastAsia="Calibri" w:hAnsi="Times New Roman"/>
          <w:b/>
          <w:sz w:val="20"/>
          <w:szCs w:val="20"/>
        </w:rPr>
        <w:t>______________</w:t>
      </w:r>
      <w:r w:rsidRPr="009E7314">
        <w:rPr>
          <w:rFonts w:ascii="Times New Roman" w:eastAsia="Calibri" w:hAnsi="Times New Roman"/>
          <w:sz w:val="20"/>
          <w:szCs w:val="20"/>
        </w:rPr>
        <w:t>_____________________________________________________</w:t>
      </w:r>
      <w:proofErr w:type="gramStart"/>
      <w:r w:rsidRPr="009E7314">
        <w:rPr>
          <w:rFonts w:ascii="Times New Roman" w:eastAsia="Calibri" w:hAnsi="Times New Roman"/>
          <w:sz w:val="20"/>
          <w:szCs w:val="20"/>
        </w:rPr>
        <w:t>_ ,</w:t>
      </w:r>
      <w:proofErr w:type="gramEnd"/>
    </w:p>
    <w:p w14:paraId="1B306366" w14:textId="77777777" w:rsidR="009E7314" w:rsidRPr="009E7314" w:rsidRDefault="009E7314" w:rsidP="009E7314">
      <w:pPr>
        <w:spacing w:line="254" w:lineRule="auto"/>
        <w:ind w:left="-15" w:right="-6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именуемый далее «Субъект персональных данных», «Субъект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>», на основании п.1 ст. 64 Семейного кодекса Российской Федерации</w:t>
      </w:r>
      <w:r w:rsidRPr="009E7314">
        <w:rPr>
          <w:rFonts w:ascii="Times New Roman" w:eastAsia="Calibri" w:hAnsi="Times New Roman"/>
          <w:sz w:val="20"/>
          <w:szCs w:val="20"/>
          <w:vertAlign w:val="superscript"/>
        </w:rPr>
        <w:footnoteReference w:id="1"/>
      </w:r>
      <w:r w:rsidRPr="009E7314">
        <w:rPr>
          <w:rFonts w:ascii="Times New Roman" w:eastAsia="Calibri" w:hAnsi="Times New Roman"/>
          <w:sz w:val="20"/>
          <w:szCs w:val="20"/>
        </w:rPr>
        <w:t xml:space="preserve">, свободно, своей волей и в интересах моего несовершеннолетнего ребенка (подопечного) </w:t>
      </w:r>
      <w:r w:rsidRPr="009E7314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__________________________________________________________________________________________________________________________________________________________________________</w:t>
      </w:r>
      <w:r w:rsidRPr="009E7314">
        <w:rPr>
          <w:rFonts w:ascii="Times New Roman" w:eastAsia="Calibri" w:hAnsi="Times New Roman"/>
          <w:sz w:val="20"/>
          <w:szCs w:val="20"/>
        </w:rPr>
        <w:t xml:space="preserve">в соответствии с Федеральным законом от 27.07.2006 № 152-ФЗ «О персональных данных» предоставляю настоящее согласие (далее – Согласие) на обработку персональных данных (далее –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>) моего ребенка (подопечного) Оператору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2937"/>
        <w:gridCol w:w="6691"/>
      </w:tblGrid>
      <w:tr w:rsidR="009E7314" w:rsidRPr="009E7314" w14:paraId="45F01A87" w14:textId="77777777" w:rsidTr="006E2BE2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20285" w14:textId="77777777" w:rsidR="009E7314" w:rsidRPr="009E7314" w:rsidRDefault="009E7314" w:rsidP="009E7314">
            <w:pPr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076037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</w:p>
          <w:p w14:paraId="6F02E4C9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к. 1.</w:t>
            </w:r>
          </w:p>
          <w:p w14:paraId="5D0FE5CF" w14:textId="77777777" w:rsidR="009E7314" w:rsidRPr="009E7314" w:rsidRDefault="009E7314" w:rsidP="009E7314">
            <w:pPr>
              <w:ind w:left="2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ИНН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: 7717043346, ОГРН: 1027700141996, с</w:t>
            </w:r>
            <w:r w:rsidRPr="009E7314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 xml:space="preserve">айт: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http://mgpu.ru</w:t>
            </w:r>
          </w:p>
        </w:tc>
      </w:tr>
    </w:tbl>
    <w:p w14:paraId="27368F33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</w:p>
    <w:p w14:paraId="73206F6A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lastRenderedPageBreak/>
        <w:t>Согласие предоставляется в отношении следующих персональных данных, целей и способов их обработки, ставших известными Оператору:</w:t>
      </w:r>
    </w:p>
    <w:p w14:paraId="3E5F382F" w14:textId="77777777" w:rsidR="009E7314" w:rsidRPr="009E7314" w:rsidRDefault="009E7314" w:rsidP="009E7314">
      <w:pPr>
        <w:spacing w:line="254" w:lineRule="auto"/>
        <w:ind w:right="-6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10191" w:type="dxa"/>
        <w:tblLayout w:type="fixed"/>
        <w:tblLook w:val="0400" w:firstRow="0" w:lastRow="0" w:firstColumn="0" w:lastColumn="0" w:noHBand="0" w:noVBand="1"/>
      </w:tblPr>
      <w:tblGrid>
        <w:gridCol w:w="2679"/>
        <w:gridCol w:w="2976"/>
        <w:gridCol w:w="1985"/>
        <w:gridCol w:w="2551"/>
      </w:tblGrid>
      <w:tr w:rsidR="009E7314" w:rsidRPr="009E7314" w14:paraId="5A445601" w14:textId="77777777" w:rsidTr="006E2BE2">
        <w:trPr>
          <w:trHeight w:val="720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FB3485" w14:textId="77777777" w:rsidR="009E7314" w:rsidRPr="009E7314" w:rsidRDefault="009E7314" w:rsidP="009E731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Объем (перечень) обрабатываемых персональных данных 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1ABD29" w14:textId="77777777" w:rsidR="009E7314" w:rsidRPr="009E7314" w:rsidRDefault="009E7314" w:rsidP="009E731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D7CED9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272589" w14:textId="77777777" w:rsidR="009E7314" w:rsidRPr="009E7314" w:rsidRDefault="009E7314" w:rsidP="009E7314">
            <w:pPr>
              <w:spacing w:line="254" w:lineRule="auto"/>
              <w:ind w:right="4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Подпись, </w:t>
            </w:r>
          </w:p>
          <w:p w14:paraId="13D7D648" w14:textId="77777777" w:rsidR="009E7314" w:rsidRPr="009E7314" w:rsidRDefault="009E7314" w:rsidP="009E7314">
            <w:pPr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подтверждающая согласие </w:t>
            </w:r>
          </w:p>
        </w:tc>
      </w:tr>
      <w:tr w:rsidR="009E7314" w:rsidRPr="009E7314" w14:paraId="604C6669" w14:textId="77777777" w:rsidTr="006E2BE2">
        <w:trPr>
          <w:trHeight w:val="425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A45A01" w14:textId="77777777" w:rsidR="009E7314" w:rsidRPr="009E7314" w:rsidRDefault="009E7314" w:rsidP="009E7314">
            <w:pPr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1.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фамилия, имя, отчество, </w:t>
            </w:r>
          </w:p>
          <w:p w14:paraId="5E1D9295" w14:textId="77777777" w:rsidR="009E7314" w:rsidRPr="009E7314" w:rsidRDefault="009E7314" w:rsidP="009E7314">
            <w:pPr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2.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сведения о документе, удостоверяющем личность, </w:t>
            </w:r>
          </w:p>
          <w:p w14:paraId="2F8D3D24" w14:textId="77777777" w:rsidR="009E7314" w:rsidRPr="009E7314" w:rsidRDefault="009E7314" w:rsidP="009E7314">
            <w:pPr>
              <w:ind w:right="177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3.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адрес места регистрации, </w:t>
            </w:r>
          </w:p>
          <w:p w14:paraId="586F4DD7" w14:textId="77777777" w:rsidR="009E7314" w:rsidRPr="009E7314" w:rsidRDefault="009E7314" w:rsidP="009E7314">
            <w:pPr>
              <w:ind w:right="9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4.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адрес места проживания, </w:t>
            </w:r>
          </w:p>
          <w:p w14:paraId="410A210C" w14:textId="77777777" w:rsidR="009E7314" w:rsidRPr="009E7314" w:rsidRDefault="009E7314" w:rsidP="009E7314">
            <w:pPr>
              <w:ind w:right="9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5.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сведения об образовании с указанием наименования образовательной организации, </w:t>
            </w:r>
          </w:p>
          <w:p w14:paraId="3CA2B16F" w14:textId="77777777" w:rsidR="009E7314" w:rsidRPr="009E7314" w:rsidRDefault="009E7314" w:rsidP="009E7314">
            <w:pPr>
              <w:ind w:right="218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6.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адрес электронной почты, </w:t>
            </w:r>
          </w:p>
          <w:p w14:paraId="487DD4A1" w14:textId="77777777" w:rsidR="009E7314" w:rsidRPr="009E7314" w:rsidRDefault="009E7314" w:rsidP="009E7314">
            <w:pPr>
              <w:ind w:right="221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7.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фото и видеоизображение </w:t>
            </w:r>
          </w:p>
          <w:p w14:paraId="1E52EE25" w14:textId="77777777" w:rsidR="009E7314" w:rsidRPr="009E7314" w:rsidRDefault="009E7314" w:rsidP="009E731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Субъекта 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ПДн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</w:p>
          <w:p w14:paraId="6E86CA1F" w14:textId="77777777" w:rsidR="009E7314" w:rsidRPr="009E7314" w:rsidRDefault="009E7314" w:rsidP="009E731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8.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иные данные, предоставляемые Оператору в связи с участием в IV Отраслевого чемпионата педагогических работников и студентов «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Ушинка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» (далее – Чемпионат)</w:t>
            </w:r>
            <w:r w:rsidRPr="009E7314">
              <w:rPr>
                <w:rFonts w:eastAsia="Calibri"/>
                <w:sz w:val="28"/>
                <w:szCs w:val="28"/>
              </w:rPr>
              <w:t xml:space="preserve">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 и/или ставшие известными Оператору в процессе проведения иных сопутствующих мероприятий, проводимых Оператором или с их участием.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4E872" w14:textId="77777777" w:rsidR="009E7314" w:rsidRPr="009E7314" w:rsidRDefault="009E7314" w:rsidP="009E7314">
            <w:pPr>
              <w:spacing w:line="254" w:lineRule="auto"/>
              <w:ind w:right="52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Чемпионата Государственного автономного образовательного учреждения высшего образования города Москвы «Московский городской педагогический университет» в дистанционном формате (включая их фото/видеозапись): идентификация личности Субъекта </w:t>
            </w:r>
            <w:proofErr w:type="spellStart"/>
            <w:r w:rsidRPr="009E7314">
              <w:rPr>
                <w:rFonts w:ascii="Times New Roman" w:eastAsia="Calibri" w:hAnsi="Times New Roman"/>
                <w:sz w:val="20"/>
                <w:szCs w:val="20"/>
              </w:rPr>
              <w:t>ПДн</w:t>
            </w:r>
            <w:proofErr w:type="spellEnd"/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</w:p>
          <w:p w14:paraId="0B562786" w14:textId="77777777" w:rsidR="009E7314" w:rsidRPr="009E7314" w:rsidRDefault="009E7314" w:rsidP="009E731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36E573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сбор, </w:t>
            </w:r>
          </w:p>
          <w:p w14:paraId="6C0D0EDE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2.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запись,  </w:t>
            </w:r>
          </w:p>
          <w:p w14:paraId="4C004D4A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3.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систематизация,  </w:t>
            </w:r>
          </w:p>
          <w:p w14:paraId="42A1FD5A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4.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накопление,  </w:t>
            </w:r>
          </w:p>
          <w:p w14:paraId="5B814DFE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5.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хранение,  </w:t>
            </w:r>
          </w:p>
          <w:p w14:paraId="0A9A037C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6. 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уточнение (обновление, изменение), </w:t>
            </w:r>
          </w:p>
          <w:p w14:paraId="51846956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7.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извлечение,  </w:t>
            </w:r>
          </w:p>
          <w:p w14:paraId="5FC9F869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right="126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8.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использование, </w:t>
            </w:r>
          </w:p>
          <w:p w14:paraId="624BAAC3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ind w:right="126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9.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передача (предоставление, доступ),  </w:t>
            </w:r>
          </w:p>
          <w:p w14:paraId="0BE2D3C9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10.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обезличивание,  </w:t>
            </w:r>
          </w:p>
          <w:p w14:paraId="17E36A70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11.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блокирование,</w:t>
            </w:r>
          </w:p>
          <w:p w14:paraId="0A7708CF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b/>
                <w:sz w:val="20"/>
                <w:szCs w:val="20"/>
              </w:rPr>
              <w:t>12.</w:t>
            </w:r>
            <w:r w:rsidRPr="009E7314">
              <w:rPr>
                <w:rFonts w:ascii="Times New Roman" w:eastAsia="Calibri" w:hAnsi="Times New Roman"/>
                <w:sz w:val="20"/>
                <w:szCs w:val="20"/>
              </w:rPr>
              <w:t xml:space="preserve"> удаление, </w:t>
            </w:r>
          </w:p>
          <w:p w14:paraId="13999092" w14:textId="77777777" w:rsidR="009E7314" w:rsidRPr="009E7314" w:rsidRDefault="009E7314" w:rsidP="009E7314">
            <w:pPr>
              <w:tabs>
                <w:tab w:val="left" w:pos="336"/>
              </w:tabs>
              <w:spacing w:line="254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уничтожение персональных данных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4BDA54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4A037F37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3342B63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371369B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9489049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5FD3FEEC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2E7A073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B0355E8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A03A854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95D92E0" w14:textId="77777777" w:rsidR="009E7314" w:rsidRPr="009E7314" w:rsidRDefault="009E7314" w:rsidP="009E7314">
            <w:pPr>
              <w:spacing w:line="254" w:lineRule="auto"/>
              <w:ind w:left="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5D89F07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32598891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FD8DEEB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DECB8B6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6D76E1B3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04BD8A17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766743C8" w14:textId="77777777" w:rsidR="009E7314" w:rsidRPr="009E7314" w:rsidRDefault="009E7314" w:rsidP="009E7314">
            <w:pPr>
              <w:spacing w:line="254" w:lineRule="auto"/>
              <w:ind w:left="173"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</w:rPr>
              <w:t>______________</w:t>
            </w:r>
          </w:p>
          <w:p w14:paraId="72A04F08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  <w:r w:rsidRPr="009E7314"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  <w:t>подпись</w:t>
            </w:r>
          </w:p>
          <w:p w14:paraId="0B04DE05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54C61FE3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4FC21889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64342E23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40DAE3E9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28662A67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72757334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1ED17E2A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65E1D6DD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23FCD2AD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352AEA06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4A60C457" w14:textId="77777777" w:rsidR="009E7314" w:rsidRPr="009E7314" w:rsidRDefault="009E7314" w:rsidP="009E7314">
            <w:pPr>
              <w:spacing w:line="254" w:lineRule="auto"/>
              <w:ind w:left="173" w:right="172"/>
              <w:jc w:val="center"/>
              <w:rPr>
                <w:rFonts w:ascii="Times New Roman" w:eastAsia="Calibri" w:hAnsi="Times New Roman"/>
                <w:sz w:val="20"/>
                <w:szCs w:val="20"/>
                <w:vertAlign w:val="superscript"/>
              </w:rPr>
            </w:pPr>
          </w:p>
          <w:p w14:paraId="7D59277A" w14:textId="77777777" w:rsidR="009E7314" w:rsidRPr="009E7314" w:rsidRDefault="009E7314" w:rsidP="009E7314">
            <w:pPr>
              <w:spacing w:line="254" w:lineRule="auto"/>
              <w:ind w:right="172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6E01A3FB" w14:textId="77777777" w:rsidR="009E7314" w:rsidRPr="009E7314" w:rsidRDefault="009E7314" w:rsidP="009E7314">
      <w:pPr>
        <w:spacing w:line="254" w:lineRule="auto"/>
        <w:ind w:left="-15" w:right="-6"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lastRenderedPageBreak/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4FFCCC38" w14:textId="77777777" w:rsidR="009E7314" w:rsidRPr="009E7314" w:rsidRDefault="009E7314" w:rsidP="009E7314">
      <w:pPr>
        <w:spacing w:line="254" w:lineRule="auto"/>
        <w:ind w:left="-15" w:right="-6" w:firstLine="735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Срок действия Согласия с момента его предоставления: 5 лет.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303359E2" w14:textId="77777777" w:rsidR="009E7314" w:rsidRPr="009E7314" w:rsidRDefault="009E7314" w:rsidP="009E7314">
      <w:pPr>
        <w:spacing w:line="254" w:lineRule="auto"/>
        <w:ind w:left="-15" w:right="-6"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ПДн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заявления.</w:t>
      </w:r>
    </w:p>
    <w:p w14:paraId="3D0C0F44" w14:textId="77777777" w:rsidR="009E7314" w:rsidRPr="009E7314" w:rsidRDefault="009E7314" w:rsidP="009E7314">
      <w:pPr>
        <w:ind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Даю согласие Оператору на использование изображения моего ребенка (подопечного) по смыслу статьи 152.1 Гражданского кодекса Российской Федерации в целях организации и проведения IV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Ушинка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 xml:space="preserve">» Государственного автономного образовательного учреждения высшего образования города Москвы «Московский городской педагогический университет». </w:t>
      </w:r>
    </w:p>
    <w:p w14:paraId="12B26737" w14:textId="77777777" w:rsidR="009E7314" w:rsidRPr="009E7314" w:rsidRDefault="009E7314" w:rsidP="009E7314">
      <w:pPr>
        <w:ind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Даю свое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на использование им результатов работ, полученных в ходе проведения IV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sz w:val="20"/>
          <w:szCs w:val="20"/>
        </w:rPr>
        <w:t>Ушинка</w:t>
      </w:r>
      <w:proofErr w:type="spellEnd"/>
      <w:r w:rsidRPr="009E7314">
        <w:rPr>
          <w:rFonts w:ascii="Times New Roman" w:eastAsia="Calibri" w:hAnsi="Times New Roman"/>
          <w:sz w:val="20"/>
          <w:szCs w:val="20"/>
        </w:rPr>
        <w:t>» Государственного автономного образовательного учреждения высшего образования города Москвы «Московский городской педагогический университет», которым предоставляется правовая охрана как результатам интеллектуальной деятельности, на территории всего мира, с указанием или без указания моего ребенка (подопечного) в качестве их автора и возможностью внесения в них изменений, сокращений и дополнений, следующими способами: воспроизведение; доведение до всеобщего сведения, в том числе путем размещения в сети Интернет;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мною согласия на использование результатов работ моего ребенка (подопечного) не приводит к возникновению у Государственного автономного образовательного учреждения высшего образования города Москвы «Московский городской педагогический университет» встречных обязательств, в том числе денежных, и обязательств по предоставлению отчетов об использовании.</w:t>
      </w:r>
    </w:p>
    <w:p w14:paraId="612E75B5" w14:textId="77777777" w:rsidR="009E7314" w:rsidRPr="009E7314" w:rsidRDefault="009E7314" w:rsidP="009E7314">
      <w:pPr>
        <w:ind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моего ребенка (подопечного) и их подтверждение.</w:t>
      </w:r>
    </w:p>
    <w:p w14:paraId="4E667A98" w14:textId="77777777" w:rsidR="009E7314" w:rsidRPr="009E7314" w:rsidRDefault="009E7314" w:rsidP="009E7314">
      <w:pPr>
        <w:spacing w:line="254" w:lineRule="auto"/>
        <w:ind w:left="-15" w:right="-6" w:firstLine="582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Я подтверждаю, что, давая настоящее Согласие, я действую по своей воле и интересах моего ребенка (подопечного), законным представителем которого я являюсь. </w:t>
      </w:r>
    </w:p>
    <w:p w14:paraId="4C79EAE4" w14:textId="77777777" w:rsidR="009E7314" w:rsidRPr="009E7314" w:rsidRDefault="009E7314" w:rsidP="009E7314">
      <w:pPr>
        <w:spacing w:line="254" w:lineRule="auto"/>
        <w:ind w:left="-15" w:right="-6" w:firstLine="698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  <w:b/>
        </w:rPr>
        <w:tab/>
      </w:r>
      <w:r w:rsidRPr="009E7314">
        <w:rPr>
          <w:rFonts w:ascii="Times New Roman" w:eastAsia="Calibri" w:hAnsi="Times New Roman"/>
          <w:b/>
        </w:rPr>
        <w:tab/>
      </w:r>
    </w:p>
    <w:p w14:paraId="7C350637" w14:textId="77777777" w:rsidR="009E7314" w:rsidRPr="009E7314" w:rsidRDefault="009E7314" w:rsidP="009E7314">
      <w:pPr>
        <w:spacing w:line="254" w:lineRule="auto"/>
        <w:ind w:right="-6" w:firstLine="698"/>
        <w:jc w:val="both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>___________________________________________________       _____________________     ___________________</w:t>
      </w:r>
    </w:p>
    <w:p w14:paraId="193C6092" w14:textId="77777777" w:rsidR="009E7314" w:rsidRPr="009E7314" w:rsidRDefault="009E7314" w:rsidP="009E7314">
      <w:pPr>
        <w:spacing w:line="254" w:lineRule="auto"/>
        <w:ind w:right="-6" w:firstLine="698"/>
        <w:rPr>
          <w:rFonts w:ascii="Times New Roman" w:eastAsia="Calibri" w:hAnsi="Times New Roman"/>
          <w:sz w:val="16"/>
          <w:szCs w:val="16"/>
        </w:rPr>
      </w:pPr>
      <w:r w:rsidRPr="009E7314">
        <w:rPr>
          <w:rFonts w:ascii="Times New Roman" w:eastAsia="Calibri" w:hAnsi="Times New Roman"/>
          <w:sz w:val="16"/>
          <w:szCs w:val="16"/>
        </w:rPr>
        <w:t xml:space="preserve">                ФИО полностью                                                                             Подпись                           Дата</w:t>
      </w:r>
    </w:p>
    <w:p w14:paraId="3C518CCB" w14:textId="77777777" w:rsidR="009E7314" w:rsidRPr="009E7314" w:rsidRDefault="009E7314" w:rsidP="009E7314">
      <w:pPr>
        <w:spacing w:after="120" w:line="240" w:lineRule="auto"/>
        <w:ind w:firstLine="709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</w:p>
    <w:p w14:paraId="1F9313BA" w14:textId="77777777" w:rsidR="009E7314" w:rsidRPr="009E7314" w:rsidRDefault="009E7314" w:rsidP="009E7314">
      <w:pPr>
        <w:spacing w:after="120" w:line="240" w:lineRule="auto"/>
        <w:ind w:firstLine="709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</w:p>
    <w:p w14:paraId="68688116" w14:textId="77777777" w:rsidR="009E7314" w:rsidRPr="009E7314" w:rsidRDefault="009E7314" w:rsidP="009E7314">
      <w:pPr>
        <w:spacing w:after="120" w:line="240" w:lineRule="auto"/>
        <w:ind w:firstLine="709"/>
        <w:jc w:val="both"/>
        <w:rPr>
          <w:rFonts w:ascii="Times New Roman" w:hAnsi="Times New Roman"/>
          <w:i/>
          <w:iCs/>
          <w:sz w:val="20"/>
          <w:szCs w:val="20"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При заполнении согласия необходимо указывать достоверные контактные и паспортные данные, проверять корректность адреса. </w:t>
      </w:r>
    </w:p>
    <w:p w14:paraId="0C2D23E1" w14:textId="77777777" w:rsidR="009E7314" w:rsidRPr="009E7314" w:rsidRDefault="009E7314" w:rsidP="009E7314">
      <w:pPr>
        <w:spacing w:after="120" w:line="240" w:lineRule="auto"/>
        <w:ind w:firstLine="709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Согласие родителя (лица, его заменяющего) на обработку персональных данных заполняется на каждого несовершеннолетнего Участника. </w:t>
      </w:r>
    </w:p>
    <w:p w14:paraId="3AC61E05" w14:textId="77777777" w:rsidR="009E7314" w:rsidRPr="009E7314" w:rsidRDefault="009E7314" w:rsidP="009E7314">
      <w:pPr>
        <w:spacing w:after="120" w:line="240" w:lineRule="auto"/>
        <w:ind w:firstLine="709"/>
        <w:jc w:val="both"/>
        <w:rPr>
          <w:rFonts w:ascii="Times New Roman,Italic" w:hAnsi="Times New Roman,Italic"/>
          <w:i/>
          <w:iCs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lastRenderedPageBreak/>
        <w:t xml:space="preserve">Согласие родителя (лица, его заменяющего) на обработку персональных данных заполняется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>в распечатанном виде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,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 xml:space="preserve">собственноручно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родителем (лицом, его заменяющим), подтверждается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 xml:space="preserve">оригинальной̆ подписью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и направляется Оператору на адрес электронной почты </w:t>
      </w:r>
      <w:r w:rsidRPr="009E7314">
        <w:rPr>
          <w:rFonts w:ascii="Times New Roman" w:eastAsia="Calibri" w:hAnsi="Times New Roman"/>
          <w:i/>
          <w:iCs/>
          <w:sz w:val="20"/>
          <w:szCs w:val="20"/>
        </w:rPr>
        <w:t>info_vr@mgpu.ru</w:t>
      </w:r>
      <w:r w:rsidRPr="009E7314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pdf</w:t>
      </w:r>
      <w:proofErr w:type="spellEnd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) вместе с конкурсными материалами.</w:t>
      </w:r>
    </w:p>
    <w:p w14:paraId="5D7A70E5" w14:textId="77777777" w:rsidR="009E7314" w:rsidRPr="009E7314" w:rsidRDefault="009E7314" w:rsidP="009E7314">
      <w:pPr>
        <w:spacing w:after="160" w:line="259" w:lineRule="auto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3D49DB2E" w14:textId="77777777" w:rsidR="009E7314" w:rsidRPr="009E7314" w:rsidRDefault="009E7314" w:rsidP="009E731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Cs w:val="20"/>
        </w:rPr>
      </w:pPr>
      <w:r w:rsidRPr="009E7314">
        <w:rPr>
          <w:rFonts w:ascii="Times New Roman" w:eastAsia="Calibri" w:hAnsi="Times New Roman"/>
          <w:b/>
          <w:szCs w:val="20"/>
        </w:rPr>
        <w:lastRenderedPageBreak/>
        <w:t>Согласие Участника / родителя (законного представителя) Участника</w:t>
      </w:r>
    </w:p>
    <w:p w14:paraId="556A5352" w14:textId="77777777" w:rsidR="009E7314" w:rsidRPr="009E7314" w:rsidRDefault="009E7314" w:rsidP="009E731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/>
          <w:b/>
          <w:szCs w:val="20"/>
        </w:rPr>
      </w:pPr>
      <w:r w:rsidRPr="009E7314">
        <w:rPr>
          <w:rFonts w:ascii="Times New Roman" w:eastAsia="Calibri" w:hAnsi="Times New Roman"/>
          <w:b/>
          <w:szCs w:val="20"/>
        </w:rPr>
        <w:t>на обработку персональных данных, разрешенных субъектом персональных данных для распространения</w:t>
      </w:r>
    </w:p>
    <w:p w14:paraId="6B0B41EF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Я, ____________________________________________________________________________________, </w:t>
      </w:r>
    </w:p>
    <w:p w14:paraId="29ED632A" w14:textId="77777777" w:rsidR="009E7314" w:rsidRPr="009E7314" w:rsidRDefault="009E7314" w:rsidP="009E7314">
      <w:pPr>
        <w:ind w:right="-1" w:firstLine="709"/>
        <w:jc w:val="center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(фамилия, имя, отчество)</w:t>
      </w:r>
    </w:p>
    <w:p w14:paraId="1302071F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зарегистрированный(</w:t>
      </w:r>
      <w:proofErr w:type="spellStart"/>
      <w:r w:rsidRPr="009E7314">
        <w:rPr>
          <w:rFonts w:ascii="Times New Roman" w:eastAsia="Calibri" w:hAnsi="Times New Roman"/>
        </w:rPr>
        <w:t>ая</w:t>
      </w:r>
      <w:proofErr w:type="spellEnd"/>
      <w:r w:rsidRPr="009E7314">
        <w:rPr>
          <w:rFonts w:ascii="Times New Roman" w:eastAsia="Calibri" w:hAnsi="Times New Roman"/>
        </w:rPr>
        <w:t xml:space="preserve">) по адресу ______________________________________________________, </w:t>
      </w:r>
    </w:p>
    <w:p w14:paraId="4FD7E0F7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паспорт серия _______________________________ номер___________________________________, </w:t>
      </w:r>
    </w:p>
    <w:p w14:paraId="27DE401E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выдан_______________________________________________________________________________</w:t>
      </w:r>
    </w:p>
    <w:p w14:paraId="144E9751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____________________________________________________________________________________,</w:t>
      </w:r>
    </w:p>
    <w:p w14:paraId="260FBECB" w14:textId="77777777" w:rsidR="009E7314" w:rsidRPr="009E7314" w:rsidRDefault="009E7314" w:rsidP="009E7314">
      <w:pPr>
        <w:spacing w:after="0" w:line="240" w:lineRule="auto"/>
        <w:ind w:right="-1" w:firstLine="709"/>
        <w:jc w:val="center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(кем и когда)</w:t>
      </w:r>
    </w:p>
    <w:p w14:paraId="45172659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2426EB71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действующий на основании____________________________________________________________,</w:t>
      </w:r>
    </w:p>
    <w:p w14:paraId="04230FFE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                       (реквизиты доверенности или иного документа, подтверждающего полномочия представителя)</w:t>
      </w:r>
    </w:p>
    <w:p w14:paraId="502930C1" w14:textId="77777777" w:rsidR="009E7314" w:rsidRPr="009E7314" w:rsidRDefault="009E7314" w:rsidP="009E7314">
      <w:pPr>
        <w:spacing w:after="0" w:line="240" w:lineRule="auto"/>
        <w:ind w:left="-5" w:hanging="10"/>
        <w:rPr>
          <w:rFonts w:ascii="Times New Roman" w:eastAsia="Calibri" w:hAnsi="Times New Roman"/>
        </w:rPr>
      </w:pPr>
    </w:p>
    <w:p w14:paraId="57403FC4" w14:textId="77777777" w:rsidR="009E7314" w:rsidRPr="009E7314" w:rsidRDefault="009E7314" w:rsidP="009E7314">
      <w:pPr>
        <w:spacing w:after="0" w:line="240" w:lineRule="auto"/>
        <w:ind w:left="-5" w:hanging="10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являясь законным представителем моего несовершеннолетнего ребенка (подопечного)</w:t>
      </w:r>
      <w:r w:rsidRPr="009E7314">
        <w:rPr>
          <w:rFonts w:ascii="Times New Roman" w:eastAsia="Calibri" w:hAnsi="Times New Roman"/>
          <w:vertAlign w:val="superscript"/>
        </w:rPr>
        <w:footnoteReference w:id="2"/>
      </w:r>
      <w:r w:rsidRPr="009E7314">
        <w:rPr>
          <w:rFonts w:ascii="Times New Roman" w:eastAsia="Calibri" w:hAnsi="Times New Roman"/>
        </w:rPr>
        <w:t xml:space="preserve"> </w:t>
      </w:r>
    </w:p>
    <w:p w14:paraId="56DB325F" w14:textId="77777777" w:rsidR="009E7314" w:rsidRPr="009E7314" w:rsidRDefault="009E7314" w:rsidP="009E7314">
      <w:pPr>
        <w:spacing w:line="254" w:lineRule="auto"/>
        <w:ind w:left="-5" w:hanging="10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32283D21" w14:textId="77777777" w:rsidR="009E7314" w:rsidRPr="009E7314" w:rsidRDefault="009E7314" w:rsidP="009E7314">
      <w:pPr>
        <w:ind w:right="-1" w:firstLine="709"/>
        <w:jc w:val="center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(фамилия, имя, отчество ребенка полностью)</w:t>
      </w:r>
    </w:p>
    <w:p w14:paraId="4CBDF3ED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2E43BC3E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779954A3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_______________серия ____________№ __________________ </w:t>
      </w:r>
    </w:p>
    <w:p w14:paraId="5050E14F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49E06359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выдан______________________________________________________</w:t>
      </w:r>
    </w:p>
    <w:p w14:paraId="40502A65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 xml:space="preserve">                                   (вид и реквизиты основного документа, удостоверяющего личность), (кем и когда выдан)</w:t>
      </w:r>
    </w:p>
    <w:p w14:paraId="5E772F18" w14:textId="77777777" w:rsidR="009E7314" w:rsidRPr="009E7314" w:rsidRDefault="009E7314" w:rsidP="009E7314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14:paraId="1D5693B9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зарегистрированного(ой) по адресу: ____________________________________________________________ проживающего(ей) по </w:t>
      </w:r>
    </w:p>
    <w:p w14:paraId="1D6DD82E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адресу: _____________________________________________________________________________,</w:t>
      </w:r>
    </w:p>
    <w:p w14:paraId="1A0B2A7D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именуемый далее «Субъект персональных данных», «Субъект </w:t>
      </w:r>
      <w:proofErr w:type="spellStart"/>
      <w:r w:rsidRPr="009E7314">
        <w:rPr>
          <w:rFonts w:ascii="Times New Roman" w:eastAsia="Calibri" w:hAnsi="Times New Roman"/>
        </w:rPr>
        <w:t>ПДн</w:t>
      </w:r>
      <w:proofErr w:type="spellEnd"/>
      <w:r w:rsidRPr="009E7314">
        <w:rPr>
          <w:rFonts w:ascii="Times New Roman" w:eastAsia="Calibri" w:hAnsi="Times New Roman"/>
        </w:rPr>
        <w:t>», на основании п. 1 ст. 64 Семейного кодекса Российской Федерации</w:t>
      </w:r>
      <w:r w:rsidRPr="009E7314">
        <w:rPr>
          <w:rFonts w:ascii="Times New Roman" w:eastAsia="Calibri" w:hAnsi="Times New Roman"/>
          <w:vertAlign w:val="superscript"/>
        </w:rPr>
        <w:footnoteReference w:id="3"/>
      </w:r>
      <w:r w:rsidRPr="009E7314">
        <w:rPr>
          <w:rFonts w:ascii="Times New Roman" w:eastAsia="Calibri" w:hAnsi="Times New Roman"/>
        </w:rPr>
        <w:t xml:space="preserve">, свободно, </w:t>
      </w:r>
      <w:r w:rsidRPr="009E7314">
        <w:rPr>
          <w:rFonts w:ascii="Times New Roman" w:eastAsia="Calibri" w:hAnsi="Times New Roman"/>
        </w:rPr>
        <w:br/>
        <w:t>своей волей и в интересах моего несовершеннолетнего ребенка (подопечного</w:t>
      </w:r>
      <w:r w:rsidRPr="009E7314">
        <w:rPr>
          <w:rFonts w:ascii="Times New Roman" w:eastAsia="Calibri" w:hAnsi="Times New Roman"/>
          <w:sz w:val="20"/>
          <w:szCs w:val="20"/>
        </w:rPr>
        <w:t xml:space="preserve">) </w:t>
      </w:r>
      <w:r w:rsidRPr="009E7314">
        <w:rPr>
          <w:rFonts w:ascii="Times New Roman" w:eastAsia="Calibri" w:hAnsi="Times New Roman"/>
        </w:rPr>
        <w:t>__________________________________________________________________________________________________________________________________________________________________________</w:t>
      </w:r>
    </w:p>
    <w:p w14:paraId="3969C5B7" w14:textId="77777777" w:rsidR="009E7314" w:rsidRPr="009E7314" w:rsidRDefault="009E7314" w:rsidP="009E7314">
      <w:pPr>
        <w:ind w:right="-1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в соответствии с Федеральным законом от 27 июля 2006 г. № 152-ФЗ 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https://research.mgpu.ru/ (далее </w:t>
      </w:r>
      <w:r w:rsidRPr="009E7314">
        <w:rPr>
          <w:rFonts w:ascii="Times New Roman" w:eastAsia="Calibri" w:hAnsi="Times New Roman"/>
          <w:color w:val="000000"/>
          <w:sz w:val="27"/>
          <w:szCs w:val="27"/>
        </w:rPr>
        <w:t>–</w:t>
      </w:r>
      <w:r w:rsidRPr="009E7314">
        <w:rPr>
          <w:rFonts w:ascii="Times New Roman" w:eastAsia="Calibri" w:hAnsi="Times New Roman"/>
        </w:rPr>
        <w:t xml:space="preserve"> </w:t>
      </w:r>
      <w:r w:rsidRPr="009E7314">
        <w:rPr>
          <w:rFonts w:ascii="Times New Roman" w:eastAsia="Calibri" w:hAnsi="Times New Roman"/>
        </w:rPr>
        <w:lastRenderedPageBreak/>
        <w:t>Оператор), на обработку в форме распространения моих / моего несовершеннолетнего ребенка (подопечного</w:t>
      </w:r>
      <w:r w:rsidRPr="009E7314">
        <w:rPr>
          <w:rFonts w:ascii="Times New Roman" w:eastAsia="Calibri" w:hAnsi="Times New Roman"/>
          <w:sz w:val="20"/>
          <w:szCs w:val="20"/>
        </w:rPr>
        <w:t>)</w:t>
      </w:r>
      <w:r w:rsidRPr="009E7314">
        <w:rPr>
          <w:rFonts w:ascii="Times New Roman" w:eastAsia="Calibri" w:hAnsi="Times New Roman"/>
        </w:rPr>
        <w:t xml:space="preserve"> следующих персональных данных в указанных целях:</w:t>
      </w:r>
    </w:p>
    <w:p w14:paraId="29D2E230" w14:textId="77777777" w:rsidR="009E7314" w:rsidRPr="009E7314" w:rsidRDefault="009E7314" w:rsidP="00F95CAE">
      <w:pPr>
        <w:numPr>
          <w:ilvl w:val="0"/>
          <w:numId w:val="11"/>
        </w:numPr>
        <w:tabs>
          <w:tab w:val="left" w:pos="993"/>
        </w:tabs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Цели обработки:</w:t>
      </w:r>
    </w:p>
    <w:p w14:paraId="1A3C03B6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14:paraId="0B672068" w14:textId="77777777" w:rsidR="009E7314" w:rsidRPr="009E7314" w:rsidRDefault="009E7314" w:rsidP="009E7314">
      <w:pPr>
        <w:spacing w:before="240"/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обеспечение организации и проведения Оператором и с его участием IV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lang w:eastAsia="zh-CN"/>
        </w:rPr>
        <w:t>Ушинка</w:t>
      </w:r>
      <w:proofErr w:type="spellEnd"/>
      <w:r w:rsidRPr="009E7314">
        <w:rPr>
          <w:rFonts w:ascii="Times New Roman" w:eastAsia="Calibri" w:hAnsi="Times New Roman"/>
          <w:lang w:eastAsia="zh-CN"/>
        </w:rPr>
        <w:t>» (далее – Чемпионат) Государственного автономного образовательного учреждения высшего образования города Москвы «Московский городской педагогический университет» в дистанционном формате: распространение – размещение на официальном сайте Университета на странице Оператора</w:t>
      </w:r>
      <w:r w:rsidRPr="009E7314">
        <w:rPr>
          <w:rFonts w:eastAsia="Calibri"/>
        </w:rPr>
        <w:t xml:space="preserve"> </w:t>
      </w:r>
      <w:r w:rsidRPr="009E7314">
        <w:rPr>
          <w:rFonts w:ascii="Times New Roman" w:eastAsia="Calibri" w:hAnsi="Times New Roman"/>
          <w:lang w:eastAsia="zh-CN"/>
        </w:rPr>
        <w:t xml:space="preserve">https://www.mgpu.ru, на страницах сайта Оператора </w:t>
      </w:r>
      <w:hyperlink r:id="rId8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https://www.mgpu.ru/</w:t>
        </w:r>
      </w:hyperlink>
      <w:r w:rsidRPr="009E7314">
        <w:rPr>
          <w:rFonts w:ascii="Times New Roman" w:eastAsia="Calibri" w:hAnsi="Times New Roman"/>
          <w:lang w:eastAsia="zh-CN"/>
        </w:rPr>
        <w:t xml:space="preserve">, на страницах официальных социальных сетей Оператора </w:t>
      </w:r>
      <w:hyperlink r:id="rId9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https://vk.com/iki_mgpu</w:t>
        </w:r>
      </w:hyperlink>
      <w:r w:rsidRPr="009E7314">
        <w:rPr>
          <w:rFonts w:ascii="Times New Roman" w:eastAsia="Calibri" w:hAnsi="Times New Roman"/>
          <w:lang w:eastAsia="zh-CN"/>
        </w:rPr>
        <w:t xml:space="preserve">, </w:t>
      </w:r>
      <w:hyperlink r:id="rId10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https://dzen.ru/id/5c361723b5233900aa44eaa9</w:t>
        </w:r>
      </w:hyperlink>
      <w:r w:rsidRPr="009E7314">
        <w:rPr>
          <w:rFonts w:ascii="Times New Roman" w:eastAsia="Calibri" w:hAnsi="Times New Roman"/>
          <w:lang w:eastAsia="zh-CN"/>
        </w:rPr>
        <w:t xml:space="preserve"> , </w:t>
      </w:r>
      <w:hyperlink r:id="rId11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https://t.me/s/iki_mgpu</w:t>
        </w:r>
      </w:hyperlink>
      <w:r w:rsidRPr="009E7314">
        <w:rPr>
          <w:rFonts w:ascii="Times New Roman" w:eastAsia="Calibri" w:hAnsi="Times New Roman"/>
          <w:lang w:eastAsia="zh-CN"/>
        </w:rPr>
        <w:t xml:space="preserve"> информации о победителях, призёрах и результатах Чемпионата Государственного автономного образовательного учреждения высшего образования города Москвы «Московский городской педагогический университет» и обеспечение доступности таких сведений и результатов; </w:t>
      </w:r>
    </w:p>
    <w:p w14:paraId="0E52ED9B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 xml:space="preserve">видео- и фотосъемки и размещение официальных материалов на официальном сайте ГАОУ ВО МГПУ (https://www.mgpu.ru), на страницах сайта Оператора </w:t>
      </w:r>
      <w:hyperlink r:id="rId12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https://www.mgpu.ru/</w:t>
        </w:r>
      </w:hyperlink>
      <w:r w:rsidRPr="009E7314">
        <w:rPr>
          <w:rFonts w:ascii="Times New Roman" w:eastAsia="Calibri" w:hAnsi="Times New Roman"/>
          <w:lang w:eastAsia="zh-CN"/>
        </w:rPr>
        <w:t xml:space="preserve">, на страницах официальных социальных сетей Оператора </w:t>
      </w:r>
      <w:hyperlink r:id="rId13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https://vk.com/iki_mgpu</w:t>
        </w:r>
      </w:hyperlink>
      <w:r w:rsidRPr="009E7314">
        <w:rPr>
          <w:rFonts w:ascii="Times New Roman" w:eastAsia="Calibri" w:hAnsi="Times New Roman"/>
          <w:lang w:eastAsia="zh-CN"/>
        </w:rPr>
        <w:t xml:space="preserve">, </w:t>
      </w:r>
      <w:hyperlink r:id="rId14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https://dzen.ru/id/5c361723b5233900aa44eaa9</w:t>
        </w:r>
      </w:hyperlink>
      <w:r w:rsidRPr="009E7314">
        <w:rPr>
          <w:rFonts w:ascii="Times New Roman" w:eastAsia="Calibri" w:hAnsi="Times New Roman"/>
          <w:lang w:eastAsia="zh-CN"/>
        </w:rPr>
        <w:t xml:space="preserve">, </w:t>
      </w:r>
      <w:hyperlink r:id="rId15" w:history="1">
        <w:r w:rsidRPr="009E7314">
          <w:rPr>
            <w:rFonts w:ascii="Times New Roman" w:eastAsia="Calibri" w:hAnsi="Times New Roman"/>
            <w:u w:val="single"/>
            <w:lang w:eastAsia="zh-CN"/>
          </w:rPr>
          <w:t>https://t.me/s/iki_mgpu</w:t>
        </w:r>
      </w:hyperlink>
    </w:p>
    <w:p w14:paraId="1E721326" w14:textId="77777777" w:rsidR="009E7314" w:rsidRPr="009E7314" w:rsidRDefault="009E7314" w:rsidP="00F95CAE">
      <w:pPr>
        <w:numPr>
          <w:ilvl w:val="0"/>
          <w:numId w:val="11"/>
        </w:num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Перечень персональных данных на обработку которых дается согласие:</w:t>
      </w:r>
    </w:p>
    <w:p w14:paraId="1955695B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фамилия (первая буква), имя;</w:t>
      </w:r>
    </w:p>
    <w:p w14:paraId="7CB785A5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сведения об образовании с указанием наименования образовательной организации;</w:t>
      </w:r>
    </w:p>
    <w:p w14:paraId="278F16FC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фото-, видеоматериалы.</w:t>
      </w:r>
    </w:p>
    <w:p w14:paraId="377187C1" w14:textId="77777777" w:rsidR="009E7314" w:rsidRPr="009E7314" w:rsidRDefault="009E7314" w:rsidP="009E7314">
      <w:pPr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3. 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14:paraId="1971D886" w14:textId="77777777" w:rsidR="009E7314" w:rsidRPr="009E7314" w:rsidRDefault="009E7314" w:rsidP="00F95CAE">
      <w:pPr>
        <w:numPr>
          <w:ilvl w:val="0"/>
          <w:numId w:val="12"/>
        </w:numPr>
        <w:tabs>
          <w:tab w:val="left" w:pos="993"/>
        </w:tabs>
        <w:ind w:left="567" w:hanging="283"/>
        <w:contextualSpacing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не устанавливаю;</w:t>
      </w:r>
    </w:p>
    <w:p w14:paraId="3F8C4540" w14:textId="77777777" w:rsidR="009E7314" w:rsidRPr="009E7314" w:rsidRDefault="009E7314" w:rsidP="00F95CAE">
      <w:pPr>
        <w:numPr>
          <w:ilvl w:val="0"/>
          <w:numId w:val="12"/>
        </w:numPr>
        <w:tabs>
          <w:tab w:val="left" w:pos="993"/>
        </w:tabs>
        <w:ind w:left="567" w:hanging="283"/>
        <w:contextualSpacing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14:paraId="0349876A" w14:textId="77777777" w:rsidR="009E7314" w:rsidRPr="009E7314" w:rsidRDefault="009E7314" w:rsidP="00F95CAE">
      <w:pPr>
        <w:numPr>
          <w:ilvl w:val="0"/>
          <w:numId w:val="12"/>
        </w:numPr>
        <w:tabs>
          <w:tab w:val="left" w:pos="993"/>
        </w:tabs>
        <w:ind w:left="567" w:hanging="283"/>
        <w:contextualSpacing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14:paraId="36DC94D9" w14:textId="77777777" w:rsidR="009E7314" w:rsidRPr="009E7314" w:rsidRDefault="009E7314" w:rsidP="00F95CAE">
      <w:pPr>
        <w:numPr>
          <w:ilvl w:val="0"/>
          <w:numId w:val="12"/>
        </w:numPr>
        <w:tabs>
          <w:tab w:val="left" w:pos="993"/>
        </w:tabs>
        <w:ind w:left="567" w:hanging="283"/>
        <w:contextualSpacing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устанавливаю условия обработки (кроме предоставления доступа) персональных данных неограниченным кругом лиц: _______________________________________________________________________________</w:t>
      </w:r>
    </w:p>
    <w:p w14:paraId="47470A2C" w14:textId="77777777" w:rsidR="009E7314" w:rsidRPr="009E7314" w:rsidRDefault="009E7314" w:rsidP="009E7314">
      <w:pPr>
        <w:ind w:left="567" w:hanging="283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_________________________________________________________________________________</w:t>
      </w:r>
    </w:p>
    <w:p w14:paraId="0B5E1374" w14:textId="77777777" w:rsidR="009E7314" w:rsidRPr="009E7314" w:rsidRDefault="009E7314" w:rsidP="009E7314">
      <w:pPr>
        <w:tabs>
          <w:tab w:val="left" w:pos="708"/>
        </w:tabs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4. Условия, при которых полученные персональные данные могут передаваться Операторам только по его внутренней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(нужное отметить):</w:t>
      </w:r>
    </w:p>
    <w:p w14:paraId="331CF7F9" w14:textId="77777777" w:rsidR="009E7314" w:rsidRPr="009E7314" w:rsidRDefault="009E7314" w:rsidP="00F95CAE">
      <w:pPr>
        <w:numPr>
          <w:ilvl w:val="0"/>
          <w:numId w:val="12"/>
        </w:numPr>
        <w:tabs>
          <w:tab w:val="left" w:pos="708"/>
          <w:tab w:val="left" w:pos="993"/>
        </w:tabs>
        <w:ind w:left="709" w:hanging="425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_____________________________________________________________________________</w:t>
      </w:r>
    </w:p>
    <w:p w14:paraId="7961D316" w14:textId="77777777" w:rsidR="009E7314" w:rsidRPr="009E7314" w:rsidRDefault="009E7314" w:rsidP="009E7314">
      <w:pPr>
        <w:tabs>
          <w:tab w:val="left" w:pos="708"/>
          <w:tab w:val="left" w:pos="993"/>
        </w:tabs>
        <w:ind w:left="709" w:hanging="425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_________________________________________________________________________________;</w:t>
      </w:r>
    </w:p>
    <w:p w14:paraId="38EBE5B5" w14:textId="77777777" w:rsidR="009E7314" w:rsidRPr="009E7314" w:rsidRDefault="009E7314" w:rsidP="00F95CAE">
      <w:pPr>
        <w:numPr>
          <w:ilvl w:val="0"/>
          <w:numId w:val="12"/>
        </w:numPr>
        <w:tabs>
          <w:tab w:val="left" w:pos="708"/>
          <w:tab w:val="left" w:pos="993"/>
        </w:tabs>
        <w:ind w:left="709" w:hanging="425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>не устанавливаю.</w:t>
      </w:r>
    </w:p>
    <w:p w14:paraId="4CD82E30" w14:textId="77777777" w:rsidR="009E7314" w:rsidRPr="009E7314" w:rsidRDefault="009E7314" w:rsidP="009E7314">
      <w:pPr>
        <w:tabs>
          <w:tab w:val="left" w:pos="708"/>
        </w:tabs>
        <w:ind w:left="709" w:hanging="425"/>
        <w:contextualSpacing/>
        <w:jc w:val="both"/>
        <w:rPr>
          <w:rFonts w:ascii="Times New Roman" w:eastAsia="Calibri" w:hAnsi="Times New Roman"/>
          <w:lang w:eastAsia="zh-CN"/>
        </w:rPr>
      </w:pPr>
    </w:p>
    <w:p w14:paraId="1C70D4AF" w14:textId="77777777" w:rsidR="009E7314" w:rsidRPr="009E7314" w:rsidRDefault="009E7314" w:rsidP="009E7314">
      <w:pPr>
        <w:tabs>
          <w:tab w:val="left" w:pos="708"/>
        </w:tabs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2F9C10F9" w14:textId="77777777" w:rsidR="009E7314" w:rsidRPr="009E7314" w:rsidRDefault="009E7314" w:rsidP="009E7314">
      <w:pPr>
        <w:tabs>
          <w:tab w:val="left" w:pos="708"/>
        </w:tabs>
        <w:ind w:firstLine="709"/>
        <w:contextualSpacing/>
        <w:jc w:val="both"/>
        <w:rPr>
          <w:rFonts w:ascii="Times New Roman" w:eastAsia="Calibri" w:hAnsi="Times New Roman"/>
          <w:lang w:eastAsia="zh-CN"/>
        </w:rPr>
      </w:pPr>
      <w:r w:rsidRPr="009E7314">
        <w:rPr>
          <w:rFonts w:ascii="Times New Roman" w:eastAsia="Calibri" w:hAnsi="Times New Roman"/>
          <w:spacing w:val="-1"/>
        </w:rPr>
        <w:t xml:space="preserve">Согласие вступает в силу со дня его подписания и действует в течение всего времени проведения </w:t>
      </w:r>
      <w:r w:rsidRPr="009E7314">
        <w:rPr>
          <w:rFonts w:ascii="Times New Roman" w:eastAsia="Calibri" w:hAnsi="Times New Roman"/>
          <w:lang w:eastAsia="zh-CN"/>
        </w:rPr>
        <w:t>Чемпионата 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</w:r>
      <w:r w:rsidRPr="009E7314">
        <w:rPr>
          <w:rFonts w:ascii="Times New Roman" w:eastAsia="Calibri" w:hAnsi="Times New Roman"/>
          <w:spacing w:val="-1"/>
        </w:rPr>
        <w:t xml:space="preserve">. </w:t>
      </w:r>
    </w:p>
    <w:p w14:paraId="1143DA4E" w14:textId="77777777" w:rsidR="009E7314" w:rsidRPr="009E7314" w:rsidRDefault="009E7314" w:rsidP="009E7314">
      <w:pPr>
        <w:shd w:val="clear" w:color="auto" w:fill="FFFFFF"/>
        <w:ind w:right="-1" w:firstLine="709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  <w:spacing w:val="-1"/>
        </w:rPr>
        <w:lastRenderedPageBreak/>
        <w:t>Согласие может быть отозвано мною в любое время на основании моего письменного заявления.</w:t>
      </w:r>
      <w:r w:rsidRPr="009E7314">
        <w:rPr>
          <w:rFonts w:ascii="Times New Roman" w:eastAsia="Calibri" w:hAnsi="Times New Roman"/>
        </w:rPr>
        <w:t xml:space="preserve"> 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731A9E80" w14:textId="77777777" w:rsidR="009E7314" w:rsidRPr="009E7314" w:rsidRDefault="009E7314" w:rsidP="009E7314">
      <w:pPr>
        <w:shd w:val="clear" w:color="auto" w:fill="FFFFFF"/>
        <w:ind w:right="-1" w:firstLine="709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В случае изменения персональных данных Субъекта </w:t>
      </w:r>
      <w:proofErr w:type="spellStart"/>
      <w:r w:rsidRPr="009E7314">
        <w:rPr>
          <w:rFonts w:ascii="Times New Roman" w:eastAsia="Calibri" w:hAnsi="Times New Roman"/>
        </w:rPr>
        <w:t>ПДн</w:t>
      </w:r>
      <w:proofErr w:type="spellEnd"/>
      <w:r w:rsidRPr="009E7314">
        <w:rPr>
          <w:rFonts w:ascii="Times New Roman" w:eastAsia="Calibri" w:hAnsi="Times New Roman"/>
        </w:rPr>
        <w:t xml:space="preserve"> обязуюсь в пятнадцатидневный срок предоставить уточненные данные в ГАОУ ВО МГПУ.</w:t>
      </w:r>
    </w:p>
    <w:p w14:paraId="5F3F8F3B" w14:textId="77777777" w:rsidR="009E7314" w:rsidRPr="009E7314" w:rsidRDefault="009E7314" w:rsidP="009E7314">
      <w:pPr>
        <w:shd w:val="clear" w:color="auto" w:fill="FFFFFF"/>
        <w:ind w:right="-1" w:firstLine="709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«___» ___________ 20___ г. </w:t>
      </w:r>
    </w:p>
    <w:p w14:paraId="2466B8A8" w14:textId="77777777" w:rsidR="009E7314" w:rsidRPr="009E7314" w:rsidRDefault="009E7314" w:rsidP="009E7314">
      <w:pPr>
        <w:jc w:val="both"/>
        <w:rPr>
          <w:rFonts w:ascii="Times New Roman" w:eastAsia="Calibri" w:hAnsi="Times New Roman"/>
        </w:rPr>
      </w:pPr>
    </w:p>
    <w:p w14:paraId="13C6BFEE" w14:textId="77777777" w:rsidR="009E7314" w:rsidRPr="009E7314" w:rsidRDefault="009E7314" w:rsidP="009E7314">
      <w:pPr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    ______________________</w:t>
      </w:r>
    </w:p>
    <w:p w14:paraId="4ABDB818" w14:textId="77777777" w:rsidR="009E7314" w:rsidRPr="009E7314" w:rsidRDefault="009E7314" w:rsidP="009E7314">
      <w:pPr>
        <w:jc w:val="both"/>
        <w:rPr>
          <w:rFonts w:ascii="Times New Roman" w:eastAsia="Calibri" w:hAnsi="Times New Roman"/>
          <w:sz w:val="14"/>
          <w:szCs w:val="14"/>
        </w:rPr>
      </w:pPr>
      <w:r w:rsidRPr="009E7314">
        <w:rPr>
          <w:rFonts w:ascii="Times New Roman" w:eastAsia="Calibri" w:hAnsi="Times New Roman"/>
          <w:sz w:val="14"/>
          <w:szCs w:val="14"/>
        </w:rPr>
        <w:t xml:space="preserve">             (фамилия, </w:t>
      </w:r>
      <w:proofErr w:type="gramStart"/>
      <w:r w:rsidRPr="009E7314">
        <w:rPr>
          <w:rFonts w:ascii="Times New Roman" w:eastAsia="Calibri" w:hAnsi="Times New Roman"/>
          <w:sz w:val="14"/>
          <w:szCs w:val="14"/>
        </w:rPr>
        <w:t xml:space="preserve">инициалы)   </w:t>
      </w:r>
      <w:proofErr w:type="gramEnd"/>
      <w:r w:rsidRPr="009E7314">
        <w:rPr>
          <w:rFonts w:ascii="Times New Roman" w:eastAsia="Calibri" w:hAnsi="Times New Roman"/>
          <w:sz w:val="14"/>
          <w:szCs w:val="14"/>
        </w:rPr>
        <w:t xml:space="preserve">                                                  (подпись)</w:t>
      </w:r>
    </w:p>
    <w:p w14:paraId="6B4C581E" w14:textId="77777777" w:rsidR="009E7314" w:rsidRPr="009E7314" w:rsidRDefault="009E7314" w:rsidP="009E7314">
      <w:pPr>
        <w:spacing w:before="100" w:beforeAutospacing="1" w:after="100" w:afterAutospacing="1" w:line="240" w:lineRule="auto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При заполнении необходимо указывать достоверные контактные и паспортные данные, проверять корректность адреса. </w:t>
      </w:r>
    </w:p>
    <w:p w14:paraId="6ADD6A36" w14:textId="77777777" w:rsidR="009E7314" w:rsidRPr="009E7314" w:rsidRDefault="009E7314" w:rsidP="009E7314">
      <w:pPr>
        <w:spacing w:before="100" w:beforeAutospacing="1" w:after="100" w:afterAutospacing="1" w:line="240" w:lineRule="auto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на каждого Участника. </w:t>
      </w:r>
    </w:p>
    <w:p w14:paraId="4B408870" w14:textId="77777777" w:rsidR="009E7314" w:rsidRPr="009E7314" w:rsidRDefault="009E7314" w:rsidP="009E7314">
      <w:pPr>
        <w:spacing w:before="100" w:beforeAutospacing="1" w:after="100" w:afterAutospacing="1" w:line="240" w:lineRule="auto"/>
        <w:jc w:val="both"/>
        <w:rPr>
          <w:rFonts w:ascii="Times New Roman,Italic" w:eastAsia="Calibri" w:hAnsi="Times New Roman,Italic"/>
          <w:i/>
          <w:iCs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обработку персональных данных, разрешенных субъектом персональных данных для распространения заполняется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>в распечатанном виде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,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 xml:space="preserve">собственноручно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Участником / родителем (законным представителем) Участника, подтверждается </w:t>
      </w:r>
      <w:r w:rsidRPr="009E7314">
        <w:rPr>
          <w:rFonts w:ascii="Times New Roman,BoldItalic" w:hAnsi="Times New Roman,BoldItalic"/>
          <w:i/>
          <w:iCs/>
          <w:sz w:val="20"/>
          <w:szCs w:val="20"/>
          <w:lang w:eastAsia="ru-RU"/>
        </w:rPr>
        <w:t xml:space="preserve">оригинальной подписью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и направляется Оператору на адрес электронной почты </w:t>
      </w:r>
      <w:r w:rsidRPr="009E7314">
        <w:rPr>
          <w:rFonts w:ascii="Times New Roman" w:eastAsia="Calibri" w:hAnsi="Times New Roman"/>
          <w:i/>
          <w:iCs/>
          <w:sz w:val="20"/>
          <w:szCs w:val="20"/>
        </w:rPr>
        <w:t>info_vr@mgpu.ru</w:t>
      </w:r>
      <w:r w:rsidRPr="009E7314">
        <w:rPr>
          <w:rFonts w:ascii="Times New Roman,Italic" w:eastAsia="Calibri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pdf</w:t>
      </w:r>
      <w:proofErr w:type="spellEnd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) вместе с конкурсными материалами.</w:t>
      </w:r>
      <w:r w:rsidRPr="009E7314">
        <w:rPr>
          <w:rFonts w:ascii="Times New Roman,Italic" w:hAnsi="Times New Roman,Italic"/>
          <w:i/>
          <w:iCs/>
          <w:lang w:eastAsia="ru-RU"/>
        </w:rPr>
        <w:t xml:space="preserve"> </w:t>
      </w:r>
      <w:r w:rsidRPr="009E7314">
        <w:rPr>
          <w:rFonts w:ascii="Times New Roman" w:eastAsia="Calibri" w:hAnsi="Times New Roman"/>
          <w:sz w:val="20"/>
          <w:szCs w:val="20"/>
        </w:rPr>
        <w:br w:type="page"/>
      </w:r>
    </w:p>
    <w:p w14:paraId="05BEFD0B" w14:textId="77777777" w:rsidR="009E7314" w:rsidRPr="009E7314" w:rsidRDefault="009E7314" w:rsidP="009E7314">
      <w:pPr>
        <w:spacing w:before="100" w:beforeAutospacing="1" w:after="100" w:afterAutospacing="1"/>
        <w:jc w:val="center"/>
        <w:rPr>
          <w:rFonts w:ascii="TimesNewRomanPS" w:eastAsia="Calibri" w:hAnsi="TimesNewRomanPS"/>
          <w:b/>
          <w:bCs/>
        </w:rPr>
      </w:pPr>
      <w:r w:rsidRPr="009E7314">
        <w:rPr>
          <w:rFonts w:ascii="TimesNewRomanPS" w:eastAsia="Calibri" w:hAnsi="TimesNewRomanPS"/>
          <w:b/>
          <w:bCs/>
        </w:rPr>
        <w:lastRenderedPageBreak/>
        <w:t>Согласие Участника / родителя (законного представителя) Участника</w:t>
      </w:r>
      <w:r w:rsidRPr="009E7314">
        <w:rPr>
          <w:rFonts w:ascii="TimesNewRomanPS" w:eastAsia="Calibri" w:hAnsi="TimesNewRomanPS"/>
          <w:b/>
          <w:bCs/>
        </w:rPr>
        <w:br/>
        <w:t>на некоммерческое использование конкурсных материалов (творческой работы) Участника</w:t>
      </w:r>
    </w:p>
    <w:p w14:paraId="0AFE45FF" w14:textId="77777777" w:rsidR="009E7314" w:rsidRPr="009E7314" w:rsidRDefault="009E7314" w:rsidP="009E7314">
      <w:pPr>
        <w:spacing w:before="100" w:beforeAutospacing="1" w:after="100" w:afterAutospacing="1"/>
        <w:jc w:val="center"/>
        <w:rPr>
          <w:rFonts w:ascii="TimesNewRomanPS" w:eastAsia="Calibri" w:hAnsi="TimesNewRomanPS"/>
          <w:b/>
          <w:bCs/>
        </w:rPr>
      </w:pPr>
    </w:p>
    <w:p w14:paraId="57D0078D" w14:textId="77777777" w:rsidR="009E7314" w:rsidRPr="009E7314" w:rsidRDefault="009E7314" w:rsidP="009E7314">
      <w:pPr>
        <w:spacing w:before="100" w:beforeAutospacing="1" w:after="100" w:afterAutospacing="1"/>
        <w:rPr>
          <w:rFonts w:ascii="TimesNewRomanPSMT" w:eastAsia="Calibri" w:hAnsi="TimesNewRomanPSMT"/>
        </w:rPr>
      </w:pPr>
      <w:r w:rsidRPr="009E7314">
        <w:rPr>
          <w:rFonts w:ascii="TimesNewRomanPSMT" w:eastAsia="Calibri" w:hAnsi="TimesNewRomanPSMT"/>
        </w:rPr>
        <w:t>Я, _____________________________________________________________________________________</w:t>
      </w:r>
    </w:p>
    <w:p w14:paraId="62BE83BD" w14:textId="77777777" w:rsidR="009E7314" w:rsidRPr="009E7314" w:rsidRDefault="009E7314" w:rsidP="009E7314">
      <w:pPr>
        <w:spacing w:before="100" w:beforeAutospacing="1" w:after="100" w:afterAutospacing="1"/>
        <w:jc w:val="center"/>
        <w:rPr>
          <w:rFonts w:eastAsia="Calibri"/>
          <w:sz w:val="21"/>
          <w:szCs w:val="21"/>
        </w:rPr>
      </w:pPr>
      <w:r w:rsidRPr="009E7314">
        <w:rPr>
          <w:rFonts w:ascii="Times New Roman" w:eastAsia="Calibri" w:hAnsi="Times New Roman"/>
          <w:sz w:val="20"/>
          <w:szCs w:val="20"/>
        </w:rPr>
        <w:t>(фамилия, имя, отчество)</w:t>
      </w:r>
    </w:p>
    <w:p w14:paraId="41D0C97E" w14:textId="77777777" w:rsidR="009E7314" w:rsidRPr="009E7314" w:rsidRDefault="009E7314" w:rsidP="009E7314">
      <w:pPr>
        <w:spacing w:after="0"/>
        <w:jc w:val="both"/>
        <w:rPr>
          <w:rFonts w:ascii="Times New Roman" w:eastAsia="Calibri" w:hAnsi="Times New Roman"/>
        </w:rPr>
      </w:pPr>
    </w:p>
    <w:p w14:paraId="01CECCD4" w14:textId="77777777" w:rsidR="009E7314" w:rsidRPr="009E7314" w:rsidRDefault="009E7314" w:rsidP="009E7314">
      <w:pPr>
        <w:spacing w:line="254" w:lineRule="auto"/>
        <w:ind w:left="-5" w:hanging="10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являясь законным представителем моего несовершеннолетнего ребенка (подопечного) </w:t>
      </w:r>
    </w:p>
    <w:p w14:paraId="7594A3A0" w14:textId="77777777" w:rsidR="009E7314" w:rsidRPr="009E7314" w:rsidRDefault="009E7314" w:rsidP="009E7314">
      <w:pPr>
        <w:spacing w:line="254" w:lineRule="auto"/>
        <w:ind w:left="-5" w:hanging="10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</w:t>
      </w:r>
      <w:r w:rsidRPr="009E7314">
        <w:rPr>
          <w:rFonts w:ascii="Times New Roman" w:eastAsia="Calibri" w:hAnsi="Times New Roman"/>
          <w:vertAlign w:val="superscript"/>
        </w:rPr>
        <w:footnoteReference w:id="4"/>
      </w:r>
    </w:p>
    <w:p w14:paraId="62561D52" w14:textId="77777777" w:rsidR="009E7314" w:rsidRPr="009E7314" w:rsidRDefault="009E7314" w:rsidP="009E7314">
      <w:pPr>
        <w:ind w:right="-1" w:firstLine="709"/>
        <w:jc w:val="center"/>
        <w:rPr>
          <w:rFonts w:ascii="Times New Roman" w:eastAsia="Calibri" w:hAnsi="Times New Roman"/>
          <w:sz w:val="20"/>
          <w:szCs w:val="20"/>
        </w:rPr>
      </w:pPr>
      <w:r w:rsidRPr="009E7314">
        <w:rPr>
          <w:rFonts w:ascii="Times New Roman" w:eastAsia="Calibri" w:hAnsi="Times New Roman"/>
          <w:sz w:val="20"/>
          <w:szCs w:val="20"/>
        </w:rPr>
        <w:t>(фамилия, имя, отчество ребенка полностью)</w:t>
      </w:r>
    </w:p>
    <w:p w14:paraId="1CAFCECC" w14:textId="77777777" w:rsidR="009E7314" w:rsidRPr="009E7314" w:rsidRDefault="009E7314" w:rsidP="009E7314">
      <w:pPr>
        <w:spacing w:before="100" w:beforeAutospacing="1" w:after="100" w:afterAutospacing="1"/>
        <w:rPr>
          <w:rFonts w:ascii="TimesNewRomanPSMT" w:eastAsia="Calibri" w:hAnsi="TimesNewRomanPSMT"/>
        </w:rPr>
      </w:pPr>
    </w:p>
    <w:p w14:paraId="1F9D3331" w14:textId="77777777" w:rsidR="009E7314" w:rsidRPr="009E7314" w:rsidRDefault="009E7314" w:rsidP="009E7314">
      <w:pPr>
        <w:spacing w:line="240" w:lineRule="auto"/>
        <w:jc w:val="both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t xml:space="preserve">безвозмездно предоставляю Государственному автономному образовательному учреждению высшего образования города Москвы «Московский городской педагогический университет» простую (неисключительную) лицензию с правом размещения (доведения до всеобщего сведения) конкурсных материалов, а также объектов интеллектуальной собственности, созданных мною / моим несовершеннолетним ребенком (подопечным), в процессе участия в </w:t>
      </w:r>
      <w:r w:rsidRPr="009E7314">
        <w:rPr>
          <w:rFonts w:ascii="Times New Roman" w:eastAsia="Calibri" w:hAnsi="Times New Roman"/>
          <w:lang w:eastAsia="zh-CN"/>
        </w:rPr>
        <w:t>IV Отраслевом чемпионате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lang w:eastAsia="zh-CN"/>
        </w:rPr>
        <w:t>Ушинка</w:t>
      </w:r>
      <w:proofErr w:type="spellEnd"/>
      <w:r w:rsidRPr="009E7314">
        <w:rPr>
          <w:rFonts w:ascii="Times New Roman" w:eastAsia="Calibri" w:hAnsi="Times New Roman"/>
          <w:lang w:eastAsia="zh-CN"/>
        </w:rPr>
        <w:t xml:space="preserve">» (далее – Чемпионат) </w:t>
      </w:r>
      <w:r w:rsidRPr="009E7314">
        <w:rPr>
          <w:rFonts w:ascii="Times New Roman" w:eastAsia="Calibri" w:hAnsi="Times New Roman"/>
        </w:rPr>
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университет», с указанием автора в информационно-телекоммуникационной сети «Интернет» и в социальных сетях в любых некоммерческих целях на территории всего мира на весь период действия исключительных прав:</w:t>
      </w:r>
    </w:p>
    <w:p w14:paraId="6CC1926D" w14:textId="77777777" w:rsidR="009E7314" w:rsidRPr="009E7314" w:rsidRDefault="009E7314" w:rsidP="009E7314">
      <w:pPr>
        <w:spacing w:before="100" w:beforeAutospacing="1" w:after="100" w:afterAutospacing="1"/>
        <w:rPr>
          <w:rFonts w:eastAsia="Calibri"/>
          <w:sz w:val="21"/>
          <w:szCs w:val="21"/>
        </w:rPr>
      </w:pPr>
      <w:r w:rsidRPr="009E7314">
        <w:rPr>
          <w:rFonts w:ascii="Times New Roman" w:eastAsia="Calibri" w:hAnsi="Times New Roman"/>
        </w:rPr>
        <w:t>_____________________________________________________________________________________</w:t>
      </w:r>
    </w:p>
    <w:p w14:paraId="591B3F34" w14:textId="77777777" w:rsidR="009E7314" w:rsidRPr="009E7314" w:rsidRDefault="009E7314" w:rsidP="009E7314">
      <w:pPr>
        <w:spacing w:before="100" w:beforeAutospacing="1" w:after="100" w:afterAutospacing="1"/>
        <w:rPr>
          <w:rFonts w:eastAsia="Calibri"/>
          <w:sz w:val="21"/>
          <w:szCs w:val="21"/>
        </w:rPr>
      </w:pPr>
      <w:r w:rsidRPr="009E7314">
        <w:rPr>
          <w:rFonts w:ascii="Times New Roman" w:eastAsia="Calibri" w:hAnsi="Times New Roman"/>
        </w:rPr>
        <w:t xml:space="preserve">_____________________________________________________________________________________, </w:t>
      </w:r>
    </w:p>
    <w:p w14:paraId="0554A568" w14:textId="77777777" w:rsidR="009E7314" w:rsidRPr="009E7314" w:rsidRDefault="009E7314" w:rsidP="009E7314">
      <w:pPr>
        <w:spacing w:before="100" w:beforeAutospacing="1" w:after="100" w:afterAutospacing="1"/>
        <w:jc w:val="center"/>
        <w:rPr>
          <w:rFonts w:eastAsia="Calibri"/>
          <w:sz w:val="21"/>
          <w:szCs w:val="21"/>
        </w:rPr>
      </w:pPr>
      <w:r w:rsidRPr="009E7314">
        <w:rPr>
          <w:rFonts w:ascii="TimesNewRomanPSMT" w:eastAsia="Calibri" w:hAnsi="TimesNewRomanPSMT"/>
          <w:sz w:val="18"/>
          <w:szCs w:val="20"/>
        </w:rPr>
        <w:t>(полное название творческой работы)</w:t>
      </w:r>
    </w:p>
    <w:p w14:paraId="1B5A2F65" w14:textId="77777777" w:rsidR="009E7314" w:rsidRPr="009E7314" w:rsidRDefault="009E7314" w:rsidP="009E7314">
      <w:pPr>
        <w:spacing w:before="100" w:beforeAutospacing="1" w:after="100" w:afterAutospacing="1"/>
        <w:jc w:val="both"/>
        <w:rPr>
          <w:rFonts w:ascii="TimesNewRomanPSMT" w:eastAsia="Calibri" w:hAnsi="TimesNewRomanPSMT"/>
        </w:rPr>
      </w:pPr>
      <w:r w:rsidRPr="009E7314">
        <w:rPr>
          <w:rFonts w:ascii="Times New Roman" w:eastAsia="Calibri" w:hAnsi="Times New Roman"/>
        </w:rPr>
        <w:t xml:space="preserve">представленных мной / моим несовершеннолетним ребенком (подопечным) на Чемпионат </w:t>
      </w:r>
      <w:r w:rsidRPr="009E7314">
        <w:rPr>
          <w:rFonts w:ascii="Times New Roman" w:eastAsia="Calibri" w:hAnsi="Times New Roman"/>
          <w:lang w:eastAsia="zh-CN"/>
        </w:rPr>
        <w:t>Государственного автономного образовательного учреждения высшего образования города Москвы «Московский городской педагогический университет»</w:t>
      </w:r>
      <w:r w:rsidRPr="009E7314">
        <w:rPr>
          <w:rFonts w:ascii="TimesNewRomanPSMT" w:eastAsia="Calibri" w:hAnsi="TimesNewRomanPSMT"/>
        </w:rPr>
        <w:t xml:space="preserve"> </w:t>
      </w:r>
    </w:p>
    <w:p w14:paraId="6DD8FA66" w14:textId="77777777" w:rsidR="009E7314" w:rsidRPr="009E7314" w:rsidRDefault="009E7314" w:rsidP="009E7314">
      <w:pPr>
        <w:spacing w:after="0"/>
        <w:jc w:val="both"/>
        <w:rPr>
          <w:rFonts w:ascii="Times New Roman" w:eastAsia="Calibri" w:hAnsi="Times New Roman"/>
          <w:sz w:val="21"/>
          <w:szCs w:val="21"/>
        </w:rPr>
      </w:pPr>
    </w:p>
    <w:p w14:paraId="380B0A8C" w14:textId="77777777" w:rsidR="009E7314" w:rsidRPr="009E7314" w:rsidRDefault="009E7314" w:rsidP="009E7314">
      <w:pPr>
        <w:jc w:val="both"/>
        <w:rPr>
          <w:rFonts w:ascii="Times New Roman" w:eastAsia="Calibri" w:hAnsi="Times New Roman"/>
          <w:sz w:val="21"/>
          <w:szCs w:val="21"/>
        </w:rPr>
      </w:pPr>
      <w:r w:rsidRPr="009E7314">
        <w:rPr>
          <w:rFonts w:ascii="Times New Roman" w:eastAsia="Calibri" w:hAnsi="Times New Roman"/>
          <w:sz w:val="21"/>
          <w:szCs w:val="21"/>
        </w:rPr>
        <w:t xml:space="preserve">__________________________    ______________________ </w:t>
      </w:r>
      <w:r w:rsidRPr="009E7314">
        <w:rPr>
          <w:rFonts w:ascii="Times New Roman" w:eastAsia="Calibri" w:hAnsi="Times New Roman"/>
          <w:sz w:val="21"/>
          <w:szCs w:val="21"/>
        </w:rPr>
        <w:tab/>
      </w:r>
      <w:r w:rsidRPr="009E7314">
        <w:rPr>
          <w:rFonts w:ascii="Times New Roman" w:eastAsia="Calibri" w:hAnsi="Times New Roman"/>
          <w:sz w:val="21"/>
          <w:szCs w:val="21"/>
        </w:rPr>
        <w:tab/>
        <w:t>«___» ___________ 20___ г.</w:t>
      </w:r>
    </w:p>
    <w:p w14:paraId="1AA0817E" w14:textId="77777777" w:rsidR="009E7314" w:rsidRPr="009E7314" w:rsidRDefault="009E7314" w:rsidP="009E7314">
      <w:pPr>
        <w:jc w:val="both"/>
        <w:rPr>
          <w:rFonts w:ascii="Times New Roman" w:eastAsia="Calibri" w:hAnsi="Times New Roman"/>
          <w:sz w:val="14"/>
          <w:szCs w:val="14"/>
        </w:rPr>
      </w:pPr>
      <w:r w:rsidRPr="009E7314">
        <w:rPr>
          <w:rFonts w:ascii="Times New Roman" w:eastAsia="Calibri" w:hAnsi="Times New Roman"/>
          <w:sz w:val="14"/>
          <w:szCs w:val="14"/>
        </w:rPr>
        <w:t xml:space="preserve">                     (фамилия, </w:t>
      </w:r>
      <w:proofErr w:type="gramStart"/>
      <w:r w:rsidRPr="009E7314">
        <w:rPr>
          <w:rFonts w:ascii="Times New Roman" w:eastAsia="Calibri" w:hAnsi="Times New Roman"/>
          <w:sz w:val="14"/>
          <w:szCs w:val="14"/>
        </w:rPr>
        <w:t xml:space="preserve">инициалы)   </w:t>
      </w:r>
      <w:proofErr w:type="gramEnd"/>
      <w:r w:rsidRPr="009E7314">
        <w:rPr>
          <w:rFonts w:ascii="Times New Roman" w:eastAsia="Calibri" w:hAnsi="Times New Roman"/>
          <w:sz w:val="14"/>
          <w:szCs w:val="14"/>
        </w:rPr>
        <w:t xml:space="preserve">                                                 (подпись)</w:t>
      </w:r>
    </w:p>
    <w:p w14:paraId="1A947014" w14:textId="77777777" w:rsidR="009E7314" w:rsidRPr="009E7314" w:rsidRDefault="009E7314" w:rsidP="009E7314">
      <w:pPr>
        <w:spacing w:before="100" w:beforeAutospacing="1" w:after="100" w:afterAutospacing="1" w:line="240" w:lineRule="auto"/>
        <w:contextualSpacing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</w:p>
    <w:p w14:paraId="4B9C76AC" w14:textId="77777777" w:rsidR="009E7314" w:rsidRPr="009E7314" w:rsidRDefault="009E7314" w:rsidP="009E7314">
      <w:pPr>
        <w:spacing w:before="100" w:beforeAutospacing="1" w:after="100" w:afterAutospacing="1" w:line="240" w:lineRule="auto"/>
        <w:jc w:val="both"/>
        <w:rPr>
          <w:rFonts w:ascii="Times New Roman,Italic" w:hAnsi="Times New Roman,Italic"/>
          <w:i/>
          <w:iCs/>
          <w:sz w:val="20"/>
          <w:szCs w:val="20"/>
          <w:lang w:eastAsia="ru-RU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конкурсных материалов (проекта) Участника заполняется на каждого Участника. </w:t>
      </w:r>
    </w:p>
    <w:p w14:paraId="4C81824B" w14:textId="77777777" w:rsidR="009E7314" w:rsidRPr="009E7314" w:rsidRDefault="009E7314" w:rsidP="009E731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конкурсных материалов (проекта) Участника заполняется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в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распечатанном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виде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,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собственноручно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Участником / родителем (законным представителем) Участника, подтверждается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оригинальной подписью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и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направляется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Оператору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на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адрес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электронной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 w:hint="eastAsia"/>
          <w:i/>
          <w:iCs/>
          <w:sz w:val="20"/>
          <w:szCs w:val="20"/>
          <w:lang w:eastAsia="ru-RU"/>
        </w:rPr>
        <w:t>почты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 </w:t>
      </w:r>
      <w:hyperlink r:id="rId16" w:history="1">
        <w:r w:rsidRPr="009E7314">
          <w:rPr>
            <w:rFonts w:ascii="Times New Roman,Italic" w:eastAsia="Calibri" w:hAnsi="Times New Roman,Italic"/>
            <w:i/>
            <w:iCs/>
            <w:sz w:val="20"/>
            <w:szCs w:val="20"/>
          </w:rPr>
          <w:t>yakushinaev@mgpu.ru</w:t>
        </w:r>
      </w:hyperlink>
      <w:r w:rsidRPr="009E7314">
        <w:rPr>
          <w:rFonts w:ascii="Times New Roman,Italic" w:eastAsia="Calibri" w:hAnsi="Times New Roman,Italic"/>
          <w:i/>
          <w:iCs/>
          <w:sz w:val="20"/>
          <w:szCs w:val="20"/>
          <w:lang w:eastAsia="ru-RU"/>
        </w:rPr>
        <w:t xml:space="preserve"> </w:t>
      </w:r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 xml:space="preserve">в сканированном виде (в формате </w:t>
      </w:r>
      <w:proofErr w:type="spellStart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pdf</w:t>
      </w:r>
      <w:proofErr w:type="spellEnd"/>
      <w:r w:rsidRPr="009E7314">
        <w:rPr>
          <w:rFonts w:ascii="Times New Roman,Italic" w:hAnsi="Times New Roman,Italic"/>
          <w:i/>
          <w:iCs/>
          <w:sz w:val="20"/>
          <w:szCs w:val="20"/>
          <w:lang w:eastAsia="ru-RU"/>
        </w:rPr>
        <w:t>) вместе с конкурсными материалами.</w:t>
      </w:r>
      <w:r w:rsidRPr="009E7314">
        <w:rPr>
          <w:rFonts w:ascii="Times New Roman" w:eastAsia="Calibri" w:hAnsi="Times New Roman"/>
          <w:bCs/>
          <w:sz w:val="28"/>
          <w:szCs w:val="28"/>
        </w:rPr>
        <w:br w:type="page"/>
      </w:r>
    </w:p>
    <w:p w14:paraId="3698B5E3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lastRenderedPageBreak/>
        <w:t xml:space="preserve">Регламент </w:t>
      </w:r>
    </w:p>
    <w:p w14:paraId="1B86968A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 xml:space="preserve">проведения </w:t>
      </w:r>
      <w:r w:rsidRPr="009E7314">
        <w:rPr>
          <w:rFonts w:ascii="Times New Roman" w:eastAsia="Calibri" w:hAnsi="Times New Roman"/>
          <w:b/>
          <w:sz w:val="28"/>
          <w:szCs w:val="28"/>
          <w:lang w:val="en-US"/>
        </w:rPr>
        <w:t>IV</w:t>
      </w:r>
      <w:r w:rsidRPr="009E7314">
        <w:rPr>
          <w:rFonts w:ascii="Times New Roman" w:eastAsia="Calibri" w:hAnsi="Times New Roman"/>
          <w:b/>
          <w:sz w:val="28"/>
          <w:szCs w:val="28"/>
        </w:rPr>
        <w:t xml:space="preserve">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b/>
          <w:sz w:val="28"/>
          <w:szCs w:val="28"/>
        </w:rPr>
        <w:t>Ушинка</w:t>
      </w:r>
      <w:proofErr w:type="spellEnd"/>
      <w:r w:rsidRPr="009E7314">
        <w:rPr>
          <w:rFonts w:ascii="Times New Roman" w:eastAsia="Calibri" w:hAnsi="Times New Roman"/>
          <w:b/>
          <w:sz w:val="28"/>
          <w:szCs w:val="28"/>
        </w:rPr>
        <w:t>»</w:t>
      </w:r>
    </w:p>
    <w:p w14:paraId="1549F424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</w:p>
    <w:p w14:paraId="5127D1E8" w14:textId="77777777" w:rsidR="009E7314" w:rsidRPr="009E7314" w:rsidRDefault="009E7314" w:rsidP="00F95CAE">
      <w:pPr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sz w:val="28"/>
          <w:szCs w:val="24"/>
          <w:lang w:eastAsia="zh-CN" w:bidi="th-TH"/>
        </w:rPr>
      </w:pPr>
      <w:r w:rsidRPr="009E7314">
        <w:rPr>
          <w:rFonts w:ascii="Times New Roman" w:eastAsia="Calibri" w:hAnsi="Times New Roman"/>
          <w:b/>
          <w:sz w:val="28"/>
          <w:szCs w:val="24"/>
          <w:lang w:eastAsia="zh-CN" w:bidi="th-TH"/>
        </w:rPr>
        <w:t>Общие положения</w:t>
      </w:r>
    </w:p>
    <w:p w14:paraId="7FACA065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/>
          <w:bCs/>
          <w:sz w:val="28"/>
          <w:szCs w:val="28"/>
        </w:rPr>
      </w:pPr>
    </w:p>
    <w:p w14:paraId="1C925135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1.1. Настоящий Регламент определяет правила участия и порядок организации IV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bCs/>
          <w:sz w:val="28"/>
          <w:szCs w:val="28"/>
        </w:rPr>
        <w:t>Ушинка</w:t>
      </w:r>
      <w:proofErr w:type="spellEnd"/>
      <w:r w:rsidRPr="009E7314">
        <w:rPr>
          <w:rFonts w:ascii="Times New Roman" w:eastAsia="Calibri" w:hAnsi="Times New Roman"/>
          <w:bCs/>
          <w:sz w:val="28"/>
          <w:szCs w:val="28"/>
        </w:rPr>
        <w:t>» (далее – Чемпионат) в Государственном автономном образовательном учреждении высшего образования города Москвы «Московский городской педагогический университет» (далее – Университет).</w:t>
      </w:r>
    </w:p>
    <w:p w14:paraId="34422450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E7314">
        <w:rPr>
          <w:rFonts w:ascii="Times New Roman" w:eastAsia="Calibri" w:hAnsi="Times New Roman"/>
          <w:bCs/>
          <w:sz w:val="28"/>
          <w:szCs w:val="28"/>
        </w:rPr>
        <w:t>1.2.</w:t>
      </w:r>
      <w:r w:rsidRPr="009E7314">
        <w:rPr>
          <w:rFonts w:ascii="Times New Roman" w:eastAsia="Calibri" w:hAnsi="Times New Roman"/>
          <w:bCs/>
          <w:sz w:val="28"/>
          <w:szCs w:val="28"/>
        </w:rPr>
        <w:tab/>
        <w:t>Настоящий Регламент действует в течение 2022-2023 учебного года.</w:t>
      </w:r>
    </w:p>
    <w:p w14:paraId="6877E488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871C95" w14:textId="77777777" w:rsidR="009E7314" w:rsidRPr="009E7314" w:rsidRDefault="009E7314" w:rsidP="00F95CAE">
      <w:pPr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b/>
          <w:sz w:val="28"/>
          <w:szCs w:val="24"/>
          <w:lang w:eastAsia="zh-CN" w:bidi="th-TH"/>
        </w:rPr>
        <w:t xml:space="preserve">Общие правила участия и регистрации </w:t>
      </w:r>
      <w:r w:rsidRPr="009E7314">
        <w:rPr>
          <w:rFonts w:ascii="Times New Roman" w:hAnsi="Times New Roman"/>
          <w:b/>
          <w:sz w:val="28"/>
          <w:szCs w:val="28"/>
          <w:lang w:eastAsia="zh-CN" w:bidi="th-TH"/>
        </w:rPr>
        <w:t>на Чемпионат</w:t>
      </w:r>
    </w:p>
    <w:p w14:paraId="0C605E8B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817A8E0" w14:textId="77777777" w:rsidR="009E7314" w:rsidRPr="009E7314" w:rsidRDefault="009E7314" w:rsidP="00F95CAE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Чемпионат проводится в два этапа: отборочный этап (в дистанционном формате) и основной этап</w:t>
      </w:r>
      <w:r w:rsidRPr="009E7314">
        <w:rPr>
          <w:rFonts w:ascii="Times New Roman" w:hAnsi="Times New Roman"/>
          <w:spacing w:val="1"/>
          <w:sz w:val="28"/>
          <w:szCs w:val="28"/>
        </w:rPr>
        <w:t xml:space="preserve"> (в </w:t>
      </w:r>
      <w:r w:rsidRPr="009E7314">
        <w:rPr>
          <w:rFonts w:ascii="Times New Roman" w:hAnsi="Times New Roman"/>
          <w:sz w:val="28"/>
          <w:szCs w:val="28"/>
        </w:rPr>
        <w:t>очном</w:t>
      </w:r>
      <w:r w:rsidRPr="009E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формате) в</w:t>
      </w:r>
      <w:r w:rsidRPr="009E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г.</w:t>
      </w:r>
      <w:r w:rsidRPr="009E7314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 xml:space="preserve">Москве. </w:t>
      </w:r>
    </w:p>
    <w:p w14:paraId="6EB683EC" w14:textId="77777777" w:rsidR="009E7314" w:rsidRPr="009E7314" w:rsidRDefault="009E7314" w:rsidP="00F95CAE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К участию в отборочном этапе Чемпионата допускаются команды в составе от 2 до 5 человек, состоящие из педагогических работников образовательных организаций города Москвы и/или обучающихся образовательных организаций системы СПО. Также в состав команды могут входить руководители образовательных организаций города Москвы, выпускники образовательных организаций системы СПО и старшеклассники московских общеобразовательных организаций.</w:t>
      </w:r>
    </w:p>
    <w:p w14:paraId="6AEFD9CF" w14:textId="77777777" w:rsidR="009E7314" w:rsidRPr="009E7314" w:rsidRDefault="009E7314" w:rsidP="00F95CAE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К участию в основном этапе Чемпионата допускаются команды, прошедшие отборочный этап.</w:t>
      </w:r>
    </w:p>
    <w:p w14:paraId="0E83DBC1" w14:textId="77777777" w:rsidR="009E7314" w:rsidRPr="009E7314" w:rsidRDefault="009E7314" w:rsidP="00F95CAE">
      <w:pPr>
        <w:widowControl w:val="0"/>
        <w:numPr>
          <w:ilvl w:val="1"/>
          <w:numId w:val="5"/>
        </w:numPr>
        <w:tabs>
          <w:tab w:val="left" w:pos="13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Желающие принять участие в Чемпионате подают необходимые документы в электронной форме. </w:t>
      </w:r>
    </w:p>
    <w:p w14:paraId="739230D6" w14:textId="31C4B033" w:rsidR="009E7314" w:rsidRPr="009E7314" w:rsidRDefault="009E7314" w:rsidP="00F95CAE">
      <w:pPr>
        <w:widowControl w:val="0"/>
        <w:numPr>
          <w:ilvl w:val="1"/>
          <w:numId w:val="5"/>
        </w:numPr>
        <w:tabs>
          <w:tab w:val="left" w:pos="13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Заявка команды и согласие на обработку персональных данных члена команды</w:t>
      </w:r>
      <w:r w:rsidRPr="009E7314" w:rsidDel="007030C4">
        <w:rPr>
          <w:rFonts w:ascii="Times New Roman" w:eastAsia="Calibri" w:hAnsi="Times New Roman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 xml:space="preserve">подписывается членами команды. Заполненная заявка команды и необходимые согласия на обработку персональных данных каждого члена команды направляются в виде сканированных копий на адрес электронной почты </w:t>
      </w:r>
      <w:hyperlink r:id="rId17" w:history="1">
        <w:r w:rsidR="00B109B7" w:rsidRPr="00B109B7">
          <w:rPr>
            <w:rFonts w:ascii="Times New Roman" w:eastAsia="Calibri" w:hAnsi="Times New Roman"/>
            <w:sz w:val="28"/>
            <w:szCs w:val="28"/>
          </w:rPr>
          <w:t>ushinskij200@gmail.com</w:t>
        </w:r>
      </w:hyperlink>
      <w:r w:rsidRPr="009E7314">
        <w:rPr>
          <w:rFonts w:ascii="Times New Roman" w:eastAsia="Calibri" w:hAnsi="Times New Roman"/>
          <w:sz w:val="28"/>
          <w:szCs w:val="28"/>
        </w:rPr>
        <w:t>.</w:t>
      </w:r>
    </w:p>
    <w:p w14:paraId="4A6864A6" w14:textId="77777777" w:rsidR="009E7314" w:rsidRPr="009E7314" w:rsidRDefault="009E7314" w:rsidP="00F95CAE">
      <w:pPr>
        <w:widowControl w:val="0"/>
        <w:numPr>
          <w:ilvl w:val="1"/>
          <w:numId w:val="5"/>
        </w:numPr>
        <w:tabs>
          <w:tab w:val="left" w:pos="132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Регистрация команды участников Чемпионата проводится с 01 февраля 2023 г.</w:t>
      </w:r>
      <w:r w:rsidRPr="009E7314">
        <w:rPr>
          <w:rFonts w:ascii="Times New Roman" w:eastAsia="Calibri" w:hAnsi="Times New Roman"/>
          <w:spacing w:val="-3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по</w:t>
      </w:r>
      <w:r w:rsidRPr="009E7314">
        <w:rPr>
          <w:rFonts w:ascii="Times New Roman" w:eastAsia="Calibri" w:hAnsi="Times New Roman"/>
          <w:spacing w:val="-3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22 февраля</w:t>
      </w:r>
      <w:r w:rsidRPr="009E7314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2023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года.</w:t>
      </w:r>
    </w:p>
    <w:p w14:paraId="21EA0528" w14:textId="77777777" w:rsidR="009E7314" w:rsidRPr="009E7314" w:rsidRDefault="009E7314" w:rsidP="00F95CAE">
      <w:pPr>
        <w:widowControl w:val="0"/>
        <w:numPr>
          <w:ilvl w:val="1"/>
          <w:numId w:val="5"/>
        </w:numPr>
        <w:tabs>
          <w:tab w:val="left" w:pos="149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Ответственность за правильность и корректность заполнения заявки на участие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несет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команда участников.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Претензии,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связанные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с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неверным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заполнением</w:t>
      </w:r>
      <w:r w:rsidRPr="009E7314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заявки, не принимаются.</w:t>
      </w:r>
    </w:p>
    <w:p w14:paraId="29D482A2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7314">
        <w:rPr>
          <w:rFonts w:ascii="Times New Roman" w:hAnsi="Times New Roman"/>
          <w:sz w:val="28"/>
          <w:szCs w:val="28"/>
        </w:rPr>
        <w:t>Результаты Чемпионата команды участников, указавших в заявке на участие недостоверные</w:t>
      </w:r>
      <w:r w:rsidRPr="009E731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сведения,</w:t>
      </w:r>
      <w:r w:rsidRPr="009E731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аннулируются</w:t>
      </w:r>
      <w:r w:rsidRPr="009E731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по</w:t>
      </w:r>
      <w:r w:rsidRPr="009E731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решению</w:t>
      </w:r>
      <w:r w:rsidRPr="009E731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E7314">
        <w:rPr>
          <w:rFonts w:ascii="Times New Roman" w:hAnsi="Times New Roman"/>
          <w:sz w:val="28"/>
          <w:szCs w:val="28"/>
        </w:rPr>
        <w:t>Оргкомитета.</w:t>
      </w:r>
    </w:p>
    <w:p w14:paraId="58A4560B" w14:textId="77777777" w:rsidR="009E7314" w:rsidRPr="009E7314" w:rsidRDefault="009E7314" w:rsidP="00F95CAE">
      <w:pPr>
        <w:widowControl w:val="0"/>
        <w:numPr>
          <w:ilvl w:val="1"/>
          <w:numId w:val="5"/>
        </w:numPr>
        <w:tabs>
          <w:tab w:val="left" w:pos="13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Информационное обеспечение команды участников Чемпионата реализуется посредством публикации информации на официальном сайте Университета (https://www.mgpu.ru/).</w:t>
      </w:r>
    </w:p>
    <w:p w14:paraId="3385D1FE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D5C9A0" w14:textId="77777777" w:rsidR="009E7314" w:rsidRPr="009E7314" w:rsidRDefault="009E7314" w:rsidP="00F95CAE">
      <w:pPr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b/>
          <w:bCs/>
          <w:sz w:val="28"/>
          <w:szCs w:val="28"/>
          <w:lang w:eastAsia="zh-CN" w:bidi="th-TH"/>
        </w:rPr>
        <w:t>Порядок проведения отборочного этапа Чемпионата</w:t>
      </w:r>
    </w:p>
    <w:p w14:paraId="37A4DC7D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4AAB6753" w14:textId="77777777" w:rsidR="009E7314" w:rsidRPr="009E7314" w:rsidRDefault="009E7314" w:rsidP="009E7314">
      <w:p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3.1. Расписание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и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места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проведения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отборочного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этапа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Чемпионата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публикуются</w:t>
      </w:r>
      <w:r w:rsidRPr="009E7314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на официальном сайте Университета (https://www.mgpu.ru/).</w:t>
      </w:r>
    </w:p>
    <w:p w14:paraId="2CA7B2AC" w14:textId="77777777" w:rsidR="009E7314" w:rsidRPr="009E7314" w:rsidRDefault="009E7314" w:rsidP="009E7314">
      <w:pPr>
        <w:tabs>
          <w:tab w:val="left" w:pos="130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3.2. Отборочный</w:t>
      </w:r>
      <w:r w:rsidRPr="009E7314">
        <w:rPr>
          <w:rFonts w:ascii="Times New Roman" w:eastAsia="Calibri" w:hAnsi="Times New Roman"/>
          <w:spacing w:val="-3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этап</w:t>
      </w:r>
      <w:r w:rsidRPr="009E7314">
        <w:rPr>
          <w:rFonts w:ascii="Times New Roman" w:eastAsia="Calibri" w:hAnsi="Times New Roman"/>
          <w:spacing w:val="-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Чемпионата</w:t>
      </w:r>
      <w:r w:rsidRPr="009E7314">
        <w:rPr>
          <w:rFonts w:ascii="Times New Roman" w:eastAsia="Calibri" w:hAnsi="Times New Roman"/>
          <w:spacing w:val="-2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проходит</w:t>
      </w:r>
      <w:r w:rsidRPr="009E7314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в</w:t>
      </w:r>
      <w:r w:rsidRPr="009E7314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дистанционной форме.</w:t>
      </w:r>
    </w:p>
    <w:p w14:paraId="387E29F5" w14:textId="77777777" w:rsidR="009E7314" w:rsidRPr="009E7314" w:rsidRDefault="009E7314" w:rsidP="009E7314">
      <w:pPr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3.3. В отборочный этап Чемпионата включается мотивационное задание, указанное в пункте 6.1 Положения о Чемпионате.</w:t>
      </w:r>
    </w:p>
    <w:p w14:paraId="5B1C5BB1" w14:textId="77777777" w:rsidR="009E7314" w:rsidRPr="009E7314" w:rsidRDefault="009E7314" w:rsidP="009E7314">
      <w:pPr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3.4. Список победителей отборочного этапа публикуется на официальном сайте Университета (https://www.mgpu.ru/) до 06 марта 2023 года.</w:t>
      </w:r>
    </w:p>
    <w:p w14:paraId="69F67E46" w14:textId="77777777" w:rsidR="009E7314" w:rsidRPr="009E7314" w:rsidRDefault="009E7314" w:rsidP="009E7314">
      <w:pPr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0572FA1" w14:textId="77777777" w:rsidR="009E7314" w:rsidRPr="009E7314" w:rsidRDefault="009E7314" w:rsidP="00F95CAE">
      <w:pPr>
        <w:numPr>
          <w:ilvl w:val="0"/>
          <w:numId w:val="10"/>
        </w:numPr>
        <w:spacing w:after="0" w:line="240" w:lineRule="auto"/>
        <w:jc w:val="center"/>
        <w:textAlignment w:val="baseline"/>
        <w:rPr>
          <w:rFonts w:ascii="Times New Roman" w:eastAsia="Calibri" w:hAnsi="Times New Roman"/>
          <w:b/>
          <w:bCs/>
          <w:sz w:val="28"/>
          <w:szCs w:val="28"/>
          <w:lang w:eastAsia="zh-CN" w:bidi="th-TH"/>
        </w:rPr>
      </w:pPr>
      <w:r w:rsidRPr="009E7314">
        <w:rPr>
          <w:rFonts w:ascii="Times New Roman" w:eastAsia="Calibri" w:hAnsi="Times New Roman"/>
          <w:b/>
          <w:bCs/>
          <w:sz w:val="28"/>
          <w:szCs w:val="28"/>
          <w:lang w:eastAsia="zh-CN" w:bidi="th-TH"/>
        </w:rPr>
        <w:t>Порядок проведения основного этапа Чемпионата</w:t>
      </w:r>
    </w:p>
    <w:p w14:paraId="1BCAF20E" w14:textId="77777777" w:rsidR="009E7314" w:rsidRPr="009E7314" w:rsidRDefault="009E7314" w:rsidP="009E731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53B4D043" w14:textId="77777777" w:rsidR="009E7314" w:rsidRPr="009E7314" w:rsidRDefault="009E7314" w:rsidP="009E7314">
      <w:pPr>
        <w:tabs>
          <w:tab w:val="left" w:pos="130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4.1. Основной этап Чемпионата проводится с 15 марта 2023 г. по 16 марта 2023 года. </w:t>
      </w:r>
    </w:p>
    <w:p w14:paraId="5AA677A0" w14:textId="77777777" w:rsidR="009E7314" w:rsidRPr="009E7314" w:rsidRDefault="009E7314" w:rsidP="009E7314">
      <w:pPr>
        <w:tabs>
          <w:tab w:val="left" w:pos="130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4.2. К участию в основном этапе Чемпионата допускаются команды, прошедшие отборочный этап Чемпионата.</w:t>
      </w:r>
    </w:p>
    <w:p w14:paraId="3F48146F" w14:textId="77777777" w:rsidR="009E7314" w:rsidRPr="009E7314" w:rsidRDefault="009E7314" w:rsidP="009E7314">
      <w:pPr>
        <w:tabs>
          <w:tab w:val="left" w:pos="149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4.3. Основной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этап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Чемпионата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проходит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>в</w:t>
      </w:r>
      <w:r w:rsidRPr="009E7314">
        <w:rPr>
          <w:rFonts w:ascii="Times New Roman" w:eastAsia="Calibri" w:hAnsi="Times New Roman"/>
          <w:spacing w:val="1"/>
          <w:sz w:val="28"/>
          <w:szCs w:val="28"/>
        </w:rPr>
        <w:t xml:space="preserve"> </w:t>
      </w:r>
      <w:r w:rsidRPr="009E7314">
        <w:rPr>
          <w:rFonts w:ascii="Times New Roman" w:eastAsia="Calibri" w:hAnsi="Times New Roman"/>
          <w:sz w:val="28"/>
          <w:szCs w:val="28"/>
        </w:rPr>
        <w:t xml:space="preserve">очном формате на площадке Чемпионата по адресу: г. Москва, Варшавское ш., д. 44А и проводится в соответствии с пунктом 6.2 Положения о Чемпионате. </w:t>
      </w:r>
    </w:p>
    <w:p w14:paraId="4B44C1F6" w14:textId="77777777" w:rsidR="009E7314" w:rsidRPr="009E7314" w:rsidRDefault="009E7314" w:rsidP="009E7314">
      <w:pPr>
        <w:tabs>
          <w:tab w:val="left" w:pos="149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4.4. Время на выступление не может превышать 10 минут.</w:t>
      </w:r>
    </w:p>
    <w:p w14:paraId="27D1D9D4" w14:textId="77777777" w:rsidR="009E7314" w:rsidRPr="009E7314" w:rsidRDefault="009E7314" w:rsidP="009E7314">
      <w:pPr>
        <w:tabs>
          <w:tab w:val="left" w:pos="595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 xml:space="preserve">4.5. Победители Чемпионата определяются на заседании экспертной комиссии Чемпионата. По результатам Чемпионата определяются победители, которые награждаются дипломами 1, 2 и 3 степени. </w:t>
      </w:r>
      <w:r w:rsidRPr="009E7314">
        <w:rPr>
          <w:rFonts w:ascii="Times New Roman" w:eastAsia="Calibri" w:hAnsi="Times New Roman"/>
          <w:spacing w:val="-2"/>
          <w:sz w:val="28"/>
          <w:szCs w:val="28"/>
        </w:rPr>
        <w:t xml:space="preserve"> </w:t>
      </w:r>
    </w:p>
    <w:p w14:paraId="389E5D3A" w14:textId="77777777" w:rsidR="009E7314" w:rsidRPr="009E7314" w:rsidRDefault="009E7314" w:rsidP="009E7314">
      <w:pPr>
        <w:tabs>
          <w:tab w:val="left" w:pos="149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E7314">
        <w:rPr>
          <w:rFonts w:ascii="Times New Roman" w:eastAsia="Calibri" w:hAnsi="Times New Roman"/>
          <w:sz w:val="28"/>
          <w:szCs w:val="28"/>
        </w:rPr>
        <w:t>4.6. Список победителей основного этапа публикуется на официальном сайте Университета до 22 марта 2023 года.</w:t>
      </w:r>
    </w:p>
    <w:p w14:paraId="2E6B514A" w14:textId="77777777" w:rsidR="009E7314" w:rsidRPr="009E7314" w:rsidRDefault="009E7314" w:rsidP="009E7314">
      <w:pPr>
        <w:spacing w:after="160" w:line="259" w:lineRule="auto"/>
        <w:rPr>
          <w:rFonts w:ascii="Times New Roman" w:eastAsia="Calibri" w:hAnsi="Times New Roman"/>
        </w:rPr>
      </w:pPr>
      <w:r w:rsidRPr="009E7314">
        <w:rPr>
          <w:rFonts w:ascii="Times New Roman" w:eastAsia="Calibri" w:hAnsi="Times New Roman"/>
        </w:rPr>
        <w:br w:type="page"/>
      </w:r>
    </w:p>
    <w:p w14:paraId="73BA99FC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lastRenderedPageBreak/>
        <w:t xml:space="preserve">Программа </w:t>
      </w:r>
    </w:p>
    <w:p w14:paraId="58B24498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7314">
        <w:rPr>
          <w:rFonts w:ascii="Times New Roman" w:eastAsia="Calibri" w:hAnsi="Times New Roman"/>
          <w:b/>
          <w:sz w:val="28"/>
          <w:szCs w:val="28"/>
        </w:rPr>
        <w:t xml:space="preserve">проведения </w:t>
      </w:r>
      <w:r w:rsidRPr="009E7314">
        <w:rPr>
          <w:rFonts w:ascii="Times New Roman" w:eastAsia="Calibri" w:hAnsi="Times New Roman"/>
          <w:b/>
          <w:sz w:val="28"/>
          <w:szCs w:val="28"/>
          <w:lang w:val="en-US"/>
        </w:rPr>
        <w:t>IV</w:t>
      </w:r>
      <w:r w:rsidRPr="009E7314">
        <w:rPr>
          <w:rFonts w:ascii="Times New Roman" w:eastAsia="Calibri" w:hAnsi="Times New Roman"/>
          <w:b/>
          <w:sz w:val="28"/>
          <w:szCs w:val="28"/>
        </w:rPr>
        <w:t xml:space="preserve"> Отраслевого чемпионата педагогических работников и студентов «</w:t>
      </w:r>
      <w:proofErr w:type="spellStart"/>
      <w:r w:rsidRPr="009E7314">
        <w:rPr>
          <w:rFonts w:ascii="Times New Roman" w:eastAsia="Calibri" w:hAnsi="Times New Roman"/>
          <w:b/>
          <w:sz w:val="28"/>
          <w:szCs w:val="28"/>
        </w:rPr>
        <w:t>Ушинка</w:t>
      </w:r>
      <w:proofErr w:type="spellEnd"/>
      <w:r w:rsidRPr="009E7314">
        <w:rPr>
          <w:rFonts w:ascii="Times New Roman" w:eastAsia="Calibri" w:hAnsi="Times New Roman"/>
          <w:b/>
          <w:sz w:val="28"/>
          <w:szCs w:val="28"/>
        </w:rPr>
        <w:t>»</w:t>
      </w:r>
    </w:p>
    <w:p w14:paraId="49FE525C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403"/>
        <w:gridCol w:w="6662"/>
      </w:tblGrid>
      <w:tr w:rsidR="009E7314" w:rsidRPr="009E7314" w14:paraId="729B8496" w14:textId="77777777" w:rsidTr="009E7314">
        <w:trPr>
          <w:trHeight w:val="41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CAA76C7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9E7314" w:rsidRPr="009E7314" w14:paraId="15184F43" w14:textId="77777777" w:rsidTr="006E2BE2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5598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FA8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Москва, Варшавское ш., д. 44А</w:t>
            </w:r>
          </w:p>
        </w:tc>
      </w:tr>
      <w:tr w:rsidR="009E7314" w:rsidRPr="009E7314" w14:paraId="61766DEA" w14:textId="77777777" w:rsidTr="006E2BE2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814C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3725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Блок «Образование»</w:t>
            </w:r>
          </w:p>
        </w:tc>
      </w:tr>
      <w:tr w:rsidR="009E7314" w:rsidRPr="009E7314" w14:paraId="384B88A2" w14:textId="77777777" w:rsidTr="006E2BE2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44B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Контакт главного эксперта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29581" w14:textId="77777777" w:rsidR="009E7314" w:rsidRPr="009E7314" w:rsidRDefault="009E7314" w:rsidP="009E73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E7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Куркова</w:t>
            </w:r>
            <w:proofErr w:type="spellEnd"/>
            <w:r w:rsidRPr="009E7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Екатерина Олеговна</w:t>
            </w:r>
          </w:p>
          <w:p w14:paraId="4C4E61E9" w14:textId="77777777" w:rsidR="009E7314" w:rsidRPr="009E7314" w:rsidRDefault="009E7314" w:rsidP="009E73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тел.: +7 (964) 597–17–79</w:t>
            </w:r>
          </w:p>
          <w:p w14:paraId="760EFEA2" w14:textId="77777777" w:rsidR="009E7314" w:rsidRPr="009E7314" w:rsidRDefault="009E7314" w:rsidP="009E7314">
            <w:pPr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kurkovaek</w:t>
            </w:r>
            <w:r w:rsidRPr="009E7314">
              <w:rPr>
                <w:rFonts w:ascii="Times New Roman" w:hAnsi="Times New Roman"/>
                <w:sz w:val="20"/>
                <w:szCs w:val="20"/>
                <w:lang w:eastAsia="ru-RU"/>
              </w:rPr>
              <w:t>@</w:t>
            </w:r>
            <w:r w:rsidRPr="009E73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9E731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9E7314">
              <w:rPr>
                <w:rFonts w:ascii="Times New Roman" w:hAnsi="Times New Roman"/>
                <w:sz w:val="20"/>
                <w:szCs w:val="20"/>
                <w:lang w:val="en-US" w:eastAsia="ru-RU"/>
              </w:rPr>
              <w:t>ru</w:t>
            </w:r>
            <w:r w:rsidRPr="009E73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44C58B63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eastAsia="ru-RU"/>
        </w:rPr>
      </w:pPr>
    </w:p>
    <w:p w14:paraId="69813B51" w14:textId="77777777" w:rsidR="009E7314" w:rsidRPr="009E7314" w:rsidRDefault="009E7314" w:rsidP="009E731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1659"/>
        <w:gridCol w:w="3306"/>
        <w:gridCol w:w="2959"/>
      </w:tblGrid>
      <w:tr w:rsidR="009E7314" w:rsidRPr="009E7314" w14:paraId="204CE594" w14:textId="77777777" w:rsidTr="006E2BE2">
        <w:tc>
          <w:tcPr>
            <w:tcW w:w="2141" w:type="dxa"/>
          </w:tcPr>
          <w:p w14:paraId="1DCD70EA" w14:textId="77777777" w:rsidR="009E7314" w:rsidRPr="009E7314" w:rsidRDefault="009E7314" w:rsidP="009E7314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Обозначение дня чемпионата</w:t>
            </w:r>
          </w:p>
        </w:tc>
        <w:tc>
          <w:tcPr>
            <w:tcW w:w="1659" w:type="dxa"/>
          </w:tcPr>
          <w:p w14:paraId="6D71765B" w14:textId="77777777" w:rsidR="009E7314" w:rsidRPr="009E7314" w:rsidRDefault="009E7314" w:rsidP="009E7314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265" w:type="dxa"/>
            <w:gridSpan w:val="2"/>
          </w:tcPr>
          <w:p w14:paraId="34D6677D" w14:textId="77777777" w:rsidR="009E7314" w:rsidRPr="009E7314" w:rsidRDefault="009E7314" w:rsidP="009E7314">
            <w:pPr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Описание дня</w:t>
            </w:r>
          </w:p>
        </w:tc>
      </w:tr>
      <w:tr w:rsidR="009E7314" w:rsidRPr="009E7314" w14:paraId="214DBE0D" w14:textId="77777777" w:rsidTr="009E7314">
        <w:tc>
          <w:tcPr>
            <w:tcW w:w="10065" w:type="dxa"/>
            <w:gridSpan w:val="4"/>
            <w:shd w:val="clear" w:color="auto" w:fill="E7E6E6"/>
          </w:tcPr>
          <w:p w14:paraId="411016F6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15.03.2023 г.</w:t>
            </w:r>
          </w:p>
        </w:tc>
      </w:tr>
      <w:tr w:rsidR="009E7314" w:rsidRPr="009E7314" w14:paraId="5BF0D782" w14:textId="77777777" w:rsidTr="009E7314">
        <w:trPr>
          <w:trHeight w:val="1258"/>
        </w:trPr>
        <w:tc>
          <w:tcPr>
            <w:tcW w:w="2141" w:type="dxa"/>
            <w:vMerge w:val="restart"/>
            <w:vAlign w:val="center"/>
          </w:tcPr>
          <w:p w14:paraId="3E80B4AA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9FC395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09:30 – 09:45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1F2591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Приветственное слово </w:t>
            </w:r>
            <w:proofErr w:type="spellStart"/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и.о</w:t>
            </w:r>
            <w:proofErr w:type="spellEnd"/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. </w:t>
            </w:r>
            <w:r w:rsidRPr="009E7314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Pr="009E73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иректора института среднего профессионального образования имени К.Д. Ушинского </w:t>
            </w:r>
            <w:r w:rsidRPr="009E731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Еремина Сергея Владимировича </w:t>
            </w:r>
            <w:r w:rsidRPr="009E7314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 руководителя направления организации научной работы </w:t>
            </w:r>
            <w:r w:rsidRPr="009E731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Воробьевой Натальи Александровны</w:t>
            </w:r>
          </w:p>
        </w:tc>
      </w:tr>
      <w:tr w:rsidR="009E7314" w:rsidRPr="009E7314" w14:paraId="160D5EE7" w14:textId="77777777" w:rsidTr="009E7314">
        <w:trPr>
          <w:trHeight w:val="394"/>
        </w:trPr>
        <w:tc>
          <w:tcPr>
            <w:tcW w:w="2141" w:type="dxa"/>
            <w:vMerge/>
            <w:vAlign w:val="center"/>
          </w:tcPr>
          <w:p w14:paraId="41887A08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BE5CA6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09:45 – 10:00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F51AAE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Торжественное открытие Чемпионата</w:t>
            </w:r>
          </w:p>
        </w:tc>
      </w:tr>
      <w:tr w:rsidR="009E7314" w:rsidRPr="009E7314" w14:paraId="155B7493" w14:textId="77777777" w:rsidTr="009E7314">
        <w:trPr>
          <w:trHeight w:val="413"/>
        </w:trPr>
        <w:tc>
          <w:tcPr>
            <w:tcW w:w="2141" w:type="dxa"/>
            <w:vMerge/>
            <w:vAlign w:val="center"/>
          </w:tcPr>
          <w:p w14:paraId="19FE87A8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6F34C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10:00 –10:10</w:t>
            </w:r>
          </w:p>
        </w:tc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D09E73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Инструктаж по ОТ и ТБ</w:t>
            </w:r>
          </w:p>
        </w:tc>
      </w:tr>
      <w:tr w:rsidR="009E7314" w:rsidRPr="009E7314" w14:paraId="027497F4" w14:textId="77777777" w:rsidTr="009E7314">
        <w:trPr>
          <w:trHeight w:val="400"/>
        </w:trPr>
        <w:tc>
          <w:tcPr>
            <w:tcW w:w="2141" w:type="dxa"/>
            <w:vMerge/>
          </w:tcPr>
          <w:p w14:paraId="7093FA39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36034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10:10 – 10:20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4EBEA2B3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Жеребьевка очередности выступления команд</w:t>
            </w:r>
          </w:p>
        </w:tc>
      </w:tr>
      <w:tr w:rsidR="009E7314" w:rsidRPr="009E7314" w14:paraId="092C0472" w14:textId="77777777" w:rsidTr="009E7314">
        <w:trPr>
          <w:trHeight w:val="410"/>
        </w:trPr>
        <w:tc>
          <w:tcPr>
            <w:tcW w:w="2141" w:type="dxa"/>
            <w:vMerge/>
          </w:tcPr>
          <w:p w14:paraId="4DF626D5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</w:tcBorders>
            <w:vAlign w:val="center"/>
          </w:tcPr>
          <w:p w14:paraId="773CA640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10:20 – 11:20</w:t>
            </w:r>
          </w:p>
        </w:tc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CC2D32B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Подготовка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. Задание 1. Подготовка видеообращения информационно-просветительского характера по заданной теме</w:t>
            </w:r>
          </w:p>
        </w:tc>
      </w:tr>
      <w:tr w:rsidR="009E7314" w:rsidRPr="009E7314" w14:paraId="1F9EB38A" w14:textId="77777777" w:rsidTr="009E7314">
        <w:trPr>
          <w:trHeight w:val="405"/>
        </w:trPr>
        <w:tc>
          <w:tcPr>
            <w:tcW w:w="2141" w:type="dxa"/>
            <w:vMerge/>
          </w:tcPr>
          <w:p w14:paraId="78B34B93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72F28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11:20 – 13:00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88C29C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Демонстрация. 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Задание 1.</w:t>
            </w: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Подготовка видеообращения информационно-просветительского характера по заданной теме</w:t>
            </w:r>
          </w:p>
        </w:tc>
      </w:tr>
      <w:tr w:rsidR="009E7314" w:rsidRPr="009E7314" w14:paraId="0F3B72EE" w14:textId="77777777" w:rsidTr="009E7314">
        <w:trPr>
          <w:trHeight w:val="405"/>
        </w:trPr>
        <w:tc>
          <w:tcPr>
            <w:tcW w:w="2141" w:type="dxa"/>
            <w:vMerge/>
          </w:tcPr>
          <w:p w14:paraId="265A78F2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E9E26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660786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Обед</w:t>
            </w:r>
          </w:p>
        </w:tc>
      </w:tr>
      <w:tr w:rsidR="009E7314" w:rsidRPr="009E7314" w14:paraId="0D2E8B43" w14:textId="77777777" w:rsidTr="009E7314">
        <w:trPr>
          <w:trHeight w:val="405"/>
        </w:trPr>
        <w:tc>
          <w:tcPr>
            <w:tcW w:w="2141" w:type="dxa"/>
            <w:vMerge/>
          </w:tcPr>
          <w:p w14:paraId="76B4C05E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44C0ED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14:00 – 15:00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9F16E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Подготовка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. Задание 2. Подготовка и демонстрация творческого мастер-класса для целевой аудитории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9FDEAE" w14:textId="77777777" w:rsidR="009E7314" w:rsidRPr="009E7314" w:rsidRDefault="009E7314" w:rsidP="009E7314">
            <w:pPr>
              <w:spacing w:after="160" w:line="259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sz w:val="24"/>
                <w:szCs w:val="24"/>
                <w:lang w:eastAsia="ru-RU"/>
              </w:rPr>
              <w:t>Работа экспертов – о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бсуждение задания 1</w:t>
            </w:r>
          </w:p>
        </w:tc>
      </w:tr>
      <w:tr w:rsidR="009E7314" w:rsidRPr="009E7314" w14:paraId="0F4D18F0" w14:textId="77777777" w:rsidTr="009E7314">
        <w:trPr>
          <w:trHeight w:val="405"/>
        </w:trPr>
        <w:tc>
          <w:tcPr>
            <w:tcW w:w="2141" w:type="dxa"/>
            <w:vMerge/>
          </w:tcPr>
          <w:p w14:paraId="4DA138D8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E9674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15:00 – 16:40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AEADC3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  <w:lang w:eastAsia="ru-RU"/>
              </w:rPr>
              <w:t>Демонстрация.</w:t>
            </w: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 xml:space="preserve"> Задание 2. Подготовка и демонстрация творческого мастер-класса для целевой аудитории</w:t>
            </w:r>
          </w:p>
        </w:tc>
      </w:tr>
      <w:tr w:rsidR="009E7314" w:rsidRPr="009E7314" w14:paraId="547C2CD4" w14:textId="77777777" w:rsidTr="009E7314">
        <w:trPr>
          <w:trHeight w:val="405"/>
        </w:trPr>
        <w:tc>
          <w:tcPr>
            <w:tcW w:w="2141" w:type="dxa"/>
            <w:vMerge/>
          </w:tcPr>
          <w:p w14:paraId="1BC275D9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FC453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16:40 – 17:40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8B6A5C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Работа экспертов – обсуждение задания 2</w:t>
            </w:r>
          </w:p>
        </w:tc>
      </w:tr>
      <w:tr w:rsidR="009E7314" w:rsidRPr="009E7314" w14:paraId="3C01A7BE" w14:textId="77777777" w:rsidTr="009E7314">
        <w:trPr>
          <w:trHeight w:val="405"/>
        </w:trPr>
        <w:tc>
          <w:tcPr>
            <w:tcW w:w="2141" w:type="dxa"/>
            <w:vMerge/>
          </w:tcPr>
          <w:p w14:paraId="3AD09FF3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50C6F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17:40 – 18:00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0AF264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Завершение конкурсного дня. Подведение итогов</w:t>
            </w:r>
          </w:p>
        </w:tc>
      </w:tr>
      <w:tr w:rsidR="009E7314" w:rsidRPr="009E7314" w14:paraId="077E5548" w14:textId="77777777" w:rsidTr="009E7314">
        <w:tc>
          <w:tcPr>
            <w:tcW w:w="10065" w:type="dxa"/>
            <w:gridSpan w:val="4"/>
            <w:shd w:val="clear" w:color="auto" w:fill="E7E6E6"/>
          </w:tcPr>
          <w:p w14:paraId="268CED74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16.03.2023 г.</w:t>
            </w:r>
          </w:p>
        </w:tc>
      </w:tr>
      <w:tr w:rsidR="009E7314" w:rsidRPr="009E7314" w14:paraId="520C0A17" w14:textId="77777777" w:rsidTr="009E7314">
        <w:trPr>
          <w:trHeight w:val="405"/>
        </w:trPr>
        <w:tc>
          <w:tcPr>
            <w:tcW w:w="2141" w:type="dxa"/>
            <w:vMerge w:val="restart"/>
            <w:vAlign w:val="center"/>
          </w:tcPr>
          <w:p w14:paraId="149A7257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213C84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09:4</w:t>
            </w:r>
            <w:r w:rsidRPr="009E7314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0</w:t>
            </w: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09:50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1B3D51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Брифинг команд</w:t>
            </w:r>
          </w:p>
        </w:tc>
      </w:tr>
      <w:tr w:rsidR="009E7314" w:rsidRPr="009E7314" w14:paraId="0DE89579" w14:textId="77777777" w:rsidTr="009E7314">
        <w:trPr>
          <w:trHeight w:val="135"/>
        </w:trPr>
        <w:tc>
          <w:tcPr>
            <w:tcW w:w="2141" w:type="dxa"/>
            <w:vMerge/>
            <w:vAlign w:val="center"/>
          </w:tcPr>
          <w:p w14:paraId="32EC0101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F4561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09:50 – 10:00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454EB0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Инструктаж по ОТ и ТБ</w:t>
            </w:r>
          </w:p>
        </w:tc>
      </w:tr>
      <w:tr w:rsidR="009E7314" w:rsidRPr="009E7314" w14:paraId="092AB136" w14:textId="77777777" w:rsidTr="009E7314">
        <w:trPr>
          <w:trHeight w:val="394"/>
        </w:trPr>
        <w:tc>
          <w:tcPr>
            <w:tcW w:w="2141" w:type="dxa"/>
            <w:vMerge/>
            <w:vAlign w:val="center"/>
          </w:tcPr>
          <w:p w14:paraId="2EBB0D23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F3CACF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10:00 –10:10</w:t>
            </w:r>
          </w:p>
        </w:tc>
        <w:tc>
          <w:tcPr>
            <w:tcW w:w="6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B851E6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color w:val="000000"/>
                <w:sz w:val="24"/>
                <w:szCs w:val="20"/>
                <w:lang w:eastAsia="ru-RU"/>
              </w:rPr>
              <w:t>Жеребьевка очередности выступления команд</w:t>
            </w:r>
          </w:p>
        </w:tc>
      </w:tr>
      <w:tr w:rsidR="009E7314" w:rsidRPr="009E7314" w14:paraId="37605136" w14:textId="77777777" w:rsidTr="009E7314">
        <w:trPr>
          <w:trHeight w:val="394"/>
        </w:trPr>
        <w:tc>
          <w:tcPr>
            <w:tcW w:w="2141" w:type="dxa"/>
            <w:vMerge/>
            <w:vAlign w:val="center"/>
          </w:tcPr>
          <w:p w14:paraId="45DD1120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nil"/>
              <w:left w:val="single" w:sz="4" w:space="0" w:color="auto"/>
            </w:tcBorders>
            <w:vAlign w:val="center"/>
          </w:tcPr>
          <w:p w14:paraId="4CE6CE6B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10:10 – 10:20</w:t>
            </w:r>
          </w:p>
        </w:tc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4D89B7E3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Подготовка</w:t>
            </w: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. Задание 1. Подготовка видеообращения информационно-просветительского характера по заданной теме</w:t>
            </w:r>
          </w:p>
        </w:tc>
      </w:tr>
      <w:tr w:rsidR="009E7314" w:rsidRPr="009E7314" w14:paraId="6ED0BD86" w14:textId="77777777" w:rsidTr="009E7314">
        <w:trPr>
          <w:trHeight w:val="394"/>
        </w:trPr>
        <w:tc>
          <w:tcPr>
            <w:tcW w:w="2141" w:type="dxa"/>
            <w:vMerge/>
            <w:vAlign w:val="center"/>
          </w:tcPr>
          <w:p w14:paraId="051864FB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color w:val="FF0000"/>
                <w:sz w:val="36"/>
                <w:szCs w:val="36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694ED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10:20 – 11:20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EC143A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 xml:space="preserve">Демонстрация. </w:t>
            </w: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Задание 1.</w:t>
            </w:r>
            <w:r w:rsidRPr="009E7314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Подготовка видеообращения информационно-просветительского характера по заданной теме</w:t>
            </w:r>
          </w:p>
        </w:tc>
      </w:tr>
      <w:tr w:rsidR="009E7314" w:rsidRPr="009E7314" w14:paraId="2076A03F" w14:textId="77777777" w:rsidTr="009E7314">
        <w:trPr>
          <w:trHeight w:val="576"/>
        </w:trPr>
        <w:tc>
          <w:tcPr>
            <w:tcW w:w="2141" w:type="dxa"/>
            <w:vMerge/>
          </w:tcPr>
          <w:p w14:paraId="5903B052" w14:textId="77777777" w:rsidR="009E7314" w:rsidRPr="009E7314" w:rsidRDefault="009E7314" w:rsidP="009E7314">
            <w:pPr>
              <w:spacing w:beforeAutospacing="1" w:after="0" w:afterAutospacing="1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01054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11:20 – 13:00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CF5EDA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Обед</w:t>
            </w:r>
          </w:p>
        </w:tc>
      </w:tr>
      <w:tr w:rsidR="009E7314" w:rsidRPr="009E7314" w14:paraId="63DDBE1B" w14:textId="77777777" w:rsidTr="009E7314">
        <w:trPr>
          <w:trHeight w:val="165"/>
        </w:trPr>
        <w:tc>
          <w:tcPr>
            <w:tcW w:w="2141" w:type="dxa"/>
            <w:vMerge/>
          </w:tcPr>
          <w:p w14:paraId="01EE5C92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1EBB0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13:00 – 14:00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B7D95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Подготовка</w:t>
            </w: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. Задание 2. Подготовка и демонстрация творческого мастер-класса для целевой аудитории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D81E9" w14:textId="77777777" w:rsidR="009E7314" w:rsidRPr="009E7314" w:rsidRDefault="009E7314" w:rsidP="009E7314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Работа экспертов – обсуждение задания 1</w:t>
            </w:r>
          </w:p>
        </w:tc>
      </w:tr>
      <w:tr w:rsidR="009E7314" w:rsidRPr="009E7314" w14:paraId="45BF67E3" w14:textId="77777777" w:rsidTr="009E7314">
        <w:trPr>
          <w:trHeight w:val="709"/>
        </w:trPr>
        <w:tc>
          <w:tcPr>
            <w:tcW w:w="2141" w:type="dxa"/>
            <w:vMerge/>
          </w:tcPr>
          <w:p w14:paraId="4CD2F251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6E577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14:00 – 15:00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4BDF07B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/>
                <w:bCs/>
                <w:sz w:val="24"/>
                <w:szCs w:val="20"/>
                <w:lang w:eastAsia="ru-RU"/>
              </w:rPr>
              <w:t>Демонстрация.</w:t>
            </w: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Задание 2. Подготовка и демонстрация творческого мастер-класса для целевой аудитории</w:t>
            </w:r>
          </w:p>
        </w:tc>
      </w:tr>
      <w:tr w:rsidR="009E7314" w:rsidRPr="009E7314" w14:paraId="3F68DA2E" w14:textId="77777777" w:rsidTr="009E7314">
        <w:trPr>
          <w:trHeight w:val="405"/>
        </w:trPr>
        <w:tc>
          <w:tcPr>
            <w:tcW w:w="2141" w:type="dxa"/>
            <w:vMerge/>
          </w:tcPr>
          <w:p w14:paraId="5B015B0F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F485B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15:00 – 16:40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57B935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Работа экспертов – обсуждение задания 2</w:t>
            </w:r>
          </w:p>
        </w:tc>
      </w:tr>
      <w:tr w:rsidR="009E7314" w:rsidRPr="009E7314" w14:paraId="592D5994" w14:textId="77777777" w:rsidTr="009E7314">
        <w:trPr>
          <w:trHeight w:val="713"/>
        </w:trPr>
        <w:tc>
          <w:tcPr>
            <w:tcW w:w="2141" w:type="dxa"/>
            <w:vMerge/>
          </w:tcPr>
          <w:p w14:paraId="3486EBD5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20B0B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16:40 – 17:40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3E7578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Круглый стол (Обмен мнениями участников команд и экспертов). Торжественное закрытие Чемпионата.</w:t>
            </w:r>
          </w:p>
        </w:tc>
      </w:tr>
      <w:tr w:rsidR="009E7314" w:rsidRPr="009E7314" w14:paraId="2FE1DDD1" w14:textId="77777777" w:rsidTr="009E7314">
        <w:trPr>
          <w:trHeight w:val="403"/>
        </w:trPr>
        <w:tc>
          <w:tcPr>
            <w:tcW w:w="2141" w:type="dxa"/>
            <w:vMerge/>
            <w:tcBorders>
              <w:bottom w:val="single" w:sz="4" w:space="0" w:color="auto"/>
            </w:tcBorders>
          </w:tcPr>
          <w:p w14:paraId="3BD26C91" w14:textId="77777777" w:rsidR="009E7314" w:rsidRPr="009E7314" w:rsidRDefault="009E7314" w:rsidP="009E7314">
            <w:pPr>
              <w:spacing w:after="0" w:line="240" w:lineRule="auto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BBC70" w14:textId="77777777" w:rsidR="009E7314" w:rsidRPr="009E7314" w:rsidRDefault="009E7314" w:rsidP="009E7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E731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17:40 – 18:00</w:t>
            </w:r>
          </w:p>
        </w:tc>
        <w:tc>
          <w:tcPr>
            <w:tcW w:w="62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98CC48" w14:textId="77777777" w:rsidR="009E7314" w:rsidRPr="009E7314" w:rsidRDefault="009E7314" w:rsidP="009E73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9E7314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Завершение конкурсного дня. Подведение итогов.</w:t>
            </w:r>
          </w:p>
        </w:tc>
      </w:tr>
    </w:tbl>
    <w:p w14:paraId="50E95F93" w14:textId="7238426D" w:rsidR="008118A7" w:rsidRPr="00B109B7" w:rsidRDefault="008118A7" w:rsidP="00B109B7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8118A7" w:rsidRPr="00B109B7" w:rsidSect="00BD0B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5188" w14:textId="77777777" w:rsidR="003E2C3A" w:rsidRDefault="003E2C3A" w:rsidP="009E7314">
      <w:pPr>
        <w:spacing w:after="0" w:line="240" w:lineRule="auto"/>
      </w:pPr>
      <w:r>
        <w:separator/>
      </w:r>
    </w:p>
  </w:endnote>
  <w:endnote w:type="continuationSeparator" w:id="0">
    <w:p w14:paraId="0C76DCAB" w14:textId="77777777" w:rsidR="003E2C3A" w:rsidRDefault="003E2C3A" w:rsidP="009E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C3C02" w14:textId="77777777" w:rsidR="003E2C3A" w:rsidRDefault="003E2C3A" w:rsidP="009E7314">
      <w:pPr>
        <w:spacing w:after="0" w:line="240" w:lineRule="auto"/>
      </w:pPr>
      <w:r>
        <w:separator/>
      </w:r>
    </w:p>
  </w:footnote>
  <w:footnote w:type="continuationSeparator" w:id="0">
    <w:p w14:paraId="1A521D56" w14:textId="77777777" w:rsidR="003E2C3A" w:rsidRDefault="003E2C3A" w:rsidP="009E7314">
      <w:pPr>
        <w:spacing w:after="0" w:line="240" w:lineRule="auto"/>
      </w:pPr>
      <w:r>
        <w:continuationSeparator/>
      </w:r>
    </w:p>
  </w:footnote>
  <w:footnote w:id="1">
    <w:p w14:paraId="44900F71" w14:textId="77777777" w:rsidR="009E7314" w:rsidRDefault="009E7314" w:rsidP="009E73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18210C">
        <w:rPr>
          <w:rFonts w:ascii="Times New Roman" w:hAnsi="Times New Roman"/>
          <w:color w:val="000000"/>
          <w:sz w:val="20"/>
          <w:szCs w:val="20"/>
        </w:rPr>
        <w:t>Для родителей.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  <w:r>
        <w:rPr>
          <w:color w:val="000000"/>
          <w:sz w:val="20"/>
          <w:szCs w:val="20"/>
        </w:rPr>
        <w:t xml:space="preserve"> </w:t>
      </w:r>
    </w:p>
  </w:footnote>
  <w:footnote w:id="2">
    <w:p w14:paraId="65AD4E2C" w14:textId="77777777" w:rsidR="009E7314" w:rsidRPr="006B6DCB" w:rsidRDefault="009E7314" w:rsidP="009E7314">
      <w:pPr>
        <w:pStyle w:val="18"/>
        <w:rPr>
          <w:rFonts w:ascii="Times New Roman" w:hAnsi="Times New Roman" w:cs="Times New Roman"/>
          <w:color w:val="000000"/>
        </w:rPr>
      </w:pPr>
      <w:r>
        <w:rPr>
          <w:rStyle w:val="afb"/>
        </w:rPr>
        <w:footnoteRef/>
      </w:r>
      <w:r>
        <w:t xml:space="preserve"> </w:t>
      </w:r>
      <w:r w:rsidRPr="006B6DCB">
        <w:rPr>
          <w:rFonts w:ascii="Times New Roman" w:hAnsi="Times New Roman" w:cs="Times New Roman"/>
          <w:color w:val="000000"/>
        </w:rPr>
        <w:t>Заполняется в случае дачи согласия родителем (законным представителем)</w:t>
      </w:r>
      <w:r>
        <w:rPr>
          <w:rFonts w:ascii="Times New Roman" w:hAnsi="Times New Roman" w:cs="Times New Roman"/>
          <w:color w:val="000000"/>
        </w:rPr>
        <w:t>.</w:t>
      </w:r>
    </w:p>
  </w:footnote>
  <w:footnote w:id="3">
    <w:p w14:paraId="449CCBF2" w14:textId="77777777" w:rsidR="009E7314" w:rsidRDefault="009E7314" w:rsidP="009E731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Pr="00C60DF8">
        <w:rPr>
          <w:rFonts w:ascii="Times New Roman" w:hAnsi="Times New Roman"/>
          <w:color w:val="000000"/>
          <w:sz w:val="20"/>
          <w:szCs w:val="20"/>
        </w:rPr>
        <w:t>Для родителей</w:t>
      </w:r>
      <w:r>
        <w:rPr>
          <w:rFonts w:ascii="Times New Roman" w:hAnsi="Times New Roman"/>
          <w:color w:val="000000"/>
          <w:sz w:val="20"/>
          <w:szCs w:val="20"/>
        </w:rPr>
        <w:t>,</w:t>
      </w:r>
      <w:r w:rsidRPr="00C60DF8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д</w:t>
      </w:r>
      <w:r w:rsidRPr="00C60DF8">
        <w:rPr>
          <w:rFonts w:ascii="Times New Roman" w:hAnsi="Times New Roman"/>
          <w:color w:val="000000"/>
          <w:sz w:val="20"/>
          <w:szCs w:val="20"/>
        </w:rPr>
        <w:t>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  <w:r>
        <w:rPr>
          <w:color w:val="000000"/>
          <w:sz w:val="20"/>
          <w:szCs w:val="20"/>
        </w:rPr>
        <w:t xml:space="preserve"> </w:t>
      </w:r>
    </w:p>
  </w:footnote>
  <w:footnote w:id="4">
    <w:p w14:paraId="4E48D436" w14:textId="77777777" w:rsidR="009E7314" w:rsidRPr="006B6DCB" w:rsidRDefault="009E7314" w:rsidP="009E7314">
      <w:pPr>
        <w:pStyle w:val="18"/>
        <w:rPr>
          <w:rFonts w:ascii="Times New Roman" w:hAnsi="Times New Roman" w:cs="Times New Roman"/>
        </w:rPr>
      </w:pPr>
      <w:r w:rsidRPr="006B6DCB">
        <w:rPr>
          <w:rStyle w:val="afb"/>
          <w:rFonts w:ascii="Times New Roman" w:hAnsi="Times New Roman" w:cs="Times New Roman"/>
        </w:rPr>
        <w:footnoteRef/>
      </w:r>
      <w:r w:rsidRPr="006B6DCB">
        <w:rPr>
          <w:rFonts w:ascii="Times New Roman" w:hAnsi="Times New Roman" w:cs="Times New Roman"/>
        </w:rPr>
        <w:t xml:space="preserve">   Заполняется в случае дачи согласия родителем (законным представителем)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FBF"/>
    <w:multiLevelType w:val="multilevel"/>
    <w:tmpl w:val="CF2A0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ACA2BDC"/>
    <w:multiLevelType w:val="hybridMultilevel"/>
    <w:tmpl w:val="8B0E32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CA2D04"/>
    <w:multiLevelType w:val="hybridMultilevel"/>
    <w:tmpl w:val="513E09B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7B635A"/>
    <w:multiLevelType w:val="hybridMultilevel"/>
    <w:tmpl w:val="625259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CA0A81"/>
    <w:multiLevelType w:val="multilevel"/>
    <w:tmpl w:val="F40883D2"/>
    <w:lvl w:ilvl="0">
      <w:start w:val="1"/>
      <w:numFmt w:val="decimal"/>
      <w:lvlText w:val="%1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2.%2."/>
      <w:lvlJc w:val="left"/>
      <w:pPr>
        <w:ind w:left="102" w:hanging="516"/>
      </w:pPr>
      <w:rPr>
        <w:rFonts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80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50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1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2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4" w:hanging="804"/>
      </w:pPr>
      <w:rPr>
        <w:rFonts w:hint="default"/>
        <w:lang w:val="ru-RU" w:eastAsia="en-US" w:bidi="ar-SA"/>
      </w:rPr>
    </w:lvl>
  </w:abstractNum>
  <w:abstractNum w:abstractNumId="6" w15:restartNumberingAfterBreak="0">
    <w:nsid w:val="367A35FD"/>
    <w:multiLevelType w:val="multilevel"/>
    <w:tmpl w:val="C39017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4F6BED"/>
    <w:multiLevelType w:val="hybridMultilevel"/>
    <w:tmpl w:val="6A944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E2993"/>
    <w:multiLevelType w:val="multilevel"/>
    <w:tmpl w:val="57328C1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0EF514B"/>
    <w:multiLevelType w:val="multilevel"/>
    <w:tmpl w:val="B0D67D04"/>
    <w:lvl w:ilvl="0">
      <w:start w:val="3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E5"/>
    <w:rsid w:val="00056177"/>
    <w:rsid w:val="00066B3C"/>
    <w:rsid w:val="00070639"/>
    <w:rsid w:val="0007277C"/>
    <w:rsid w:val="000D186A"/>
    <w:rsid w:val="000F2144"/>
    <w:rsid w:val="0011523B"/>
    <w:rsid w:val="0011636F"/>
    <w:rsid w:val="00175FD2"/>
    <w:rsid w:val="001818B2"/>
    <w:rsid w:val="001A095E"/>
    <w:rsid w:val="001B7005"/>
    <w:rsid w:val="001C7AE5"/>
    <w:rsid w:val="00204BB1"/>
    <w:rsid w:val="00245E07"/>
    <w:rsid w:val="00254AC5"/>
    <w:rsid w:val="002814B7"/>
    <w:rsid w:val="002B0809"/>
    <w:rsid w:val="002B34DB"/>
    <w:rsid w:val="002D311C"/>
    <w:rsid w:val="003735F0"/>
    <w:rsid w:val="00375837"/>
    <w:rsid w:val="00380062"/>
    <w:rsid w:val="003D675E"/>
    <w:rsid w:val="003E2C3A"/>
    <w:rsid w:val="004655CC"/>
    <w:rsid w:val="00467A42"/>
    <w:rsid w:val="004C581E"/>
    <w:rsid w:val="004E573A"/>
    <w:rsid w:val="00521443"/>
    <w:rsid w:val="00522D14"/>
    <w:rsid w:val="005818F1"/>
    <w:rsid w:val="005928D7"/>
    <w:rsid w:val="00616C9D"/>
    <w:rsid w:val="00641428"/>
    <w:rsid w:val="00694F12"/>
    <w:rsid w:val="006C5D95"/>
    <w:rsid w:val="006D561D"/>
    <w:rsid w:val="006E5088"/>
    <w:rsid w:val="0070152B"/>
    <w:rsid w:val="0074621F"/>
    <w:rsid w:val="00750D58"/>
    <w:rsid w:val="007749BB"/>
    <w:rsid w:val="00785DC3"/>
    <w:rsid w:val="007C3DF1"/>
    <w:rsid w:val="008118A7"/>
    <w:rsid w:val="008845D8"/>
    <w:rsid w:val="008D57AF"/>
    <w:rsid w:val="009255A8"/>
    <w:rsid w:val="00944A18"/>
    <w:rsid w:val="009725C0"/>
    <w:rsid w:val="00976815"/>
    <w:rsid w:val="009900B2"/>
    <w:rsid w:val="009A7488"/>
    <w:rsid w:val="009E6FBF"/>
    <w:rsid w:val="009E7314"/>
    <w:rsid w:val="00A348D4"/>
    <w:rsid w:val="00A83AB3"/>
    <w:rsid w:val="00AC0018"/>
    <w:rsid w:val="00B109B7"/>
    <w:rsid w:val="00B86A4B"/>
    <w:rsid w:val="00BC28CF"/>
    <w:rsid w:val="00BD0BF4"/>
    <w:rsid w:val="00BE12E7"/>
    <w:rsid w:val="00C00C2D"/>
    <w:rsid w:val="00C12966"/>
    <w:rsid w:val="00C14E0B"/>
    <w:rsid w:val="00C15391"/>
    <w:rsid w:val="00C42B52"/>
    <w:rsid w:val="00CB4162"/>
    <w:rsid w:val="00CE41FD"/>
    <w:rsid w:val="00D02692"/>
    <w:rsid w:val="00D12690"/>
    <w:rsid w:val="00D34833"/>
    <w:rsid w:val="00DA6A49"/>
    <w:rsid w:val="00DB3F7C"/>
    <w:rsid w:val="00DC484C"/>
    <w:rsid w:val="00DF0DFF"/>
    <w:rsid w:val="00E022C2"/>
    <w:rsid w:val="00E25600"/>
    <w:rsid w:val="00E53B05"/>
    <w:rsid w:val="00E96C2B"/>
    <w:rsid w:val="00E97179"/>
    <w:rsid w:val="00ED090C"/>
    <w:rsid w:val="00F426B6"/>
    <w:rsid w:val="00F95CAE"/>
    <w:rsid w:val="00FB4324"/>
    <w:rsid w:val="00FD020D"/>
    <w:rsid w:val="00FE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AD5D5"/>
  <w14:defaultImageDpi w14:val="32767"/>
  <w15:chartTrackingRefBased/>
  <w15:docId w15:val="{1246E96F-F90A-8C46-B7C7-5B970E63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AE5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E731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C7AE5"/>
    <w:rPr>
      <w:rFonts w:cs="Times New Roman"/>
      <w:b/>
      <w:bCs/>
    </w:rPr>
  </w:style>
  <w:style w:type="character" w:styleId="a4">
    <w:name w:val="Hyperlink"/>
    <w:basedOn w:val="a0"/>
    <w:uiPriority w:val="99"/>
    <w:rsid w:val="001C7AE5"/>
    <w:rPr>
      <w:rFonts w:cs="Times New Roman"/>
      <w:color w:val="0000FF"/>
      <w:u w:val="single"/>
    </w:rPr>
  </w:style>
  <w:style w:type="paragraph" w:styleId="a5">
    <w:name w:val="List Paragraph"/>
    <w:aliases w:val="Нумерованый список,List Paragraph1,Содержание. 2 уровень"/>
    <w:basedOn w:val="a"/>
    <w:link w:val="a6"/>
    <w:uiPriority w:val="34"/>
    <w:qFormat/>
    <w:rsid w:val="001C7AE5"/>
    <w:pPr>
      <w:ind w:left="720"/>
      <w:contextualSpacing/>
    </w:pPr>
  </w:style>
  <w:style w:type="paragraph" w:styleId="a7">
    <w:name w:val="Normal (Web)"/>
    <w:basedOn w:val="a"/>
    <w:rsid w:val="001C7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C7AE5"/>
    <w:pPr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C7AE5"/>
    <w:rPr>
      <w:rFonts w:ascii="Times New Roman" w:eastAsia="Times New Roman" w:hAnsi="Times New Roman" w:cs="Times New Roman"/>
      <w:bCs/>
      <w:lang w:eastAsia="ru-RU"/>
    </w:rPr>
  </w:style>
  <w:style w:type="character" w:customStyle="1" w:styleId="val">
    <w:name w:val="val"/>
    <w:basedOn w:val="a0"/>
    <w:uiPriority w:val="99"/>
    <w:rsid w:val="001C7AE5"/>
    <w:rPr>
      <w:rFonts w:cs="Times New Roman"/>
    </w:rPr>
  </w:style>
  <w:style w:type="character" w:customStyle="1" w:styleId="a6">
    <w:name w:val="Абзац списка Знак"/>
    <w:aliases w:val="Нумерованый список Знак,List Paragraph1 Знак,Содержание. 2 уровень Знак"/>
    <w:basedOn w:val="a0"/>
    <w:link w:val="a5"/>
    <w:uiPriority w:val="34"/>
    <w:qFormat/>
    <w:locked/>
    <w:rsid w:val="001C7AE5"/>
    <w:rPr>
      <w:rFonts w:ascii="Calibri" w:eastAsia="Times New Roman" w:hAnsi="Calibri" w:cs="Times New Roman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rsid w:val="00C14E0B"/>
    <w:rPr>
      <w:color w:val="605E5C"/>
      <w:shd w:val="clear" w:color="auto" w:fill="E1DFDD"/>
    </w:rPr>
  </w:style>
  <w:style w:type="paragraph" w:customStyle="1" w:styleId="font8">
    <w:name w:val="font_8"/>
    <w:basedOn w:val="a"/>
    <w:rsid w:val="00E022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E022C2"/>
  </w:style>
  <w:style w:type="character" w:customStyle="1" w:styleId="UnresolvedMention">
    <w:name w:val="Unresolved Mention"/>
    <w:basedOn w:val="a0"/>
    <w:uiPriority w:val="99"/>
    <w:semiHidden/>
    <w:unhideWhenUsed/>
    <w:rsid w:val="002B34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0F2144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9E7314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9E7314"/>
    <w:rPr>
      <w:rFonts w:ascii="Calibri" w:eastAsia="Times New Roman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E73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E7314"/>
  </w:style>
  <w:style w:type="paragraph" w:customStyle="1" w:styleId="13">
    <w:name w:val="Абзац списка1"/>
    <w:basedOn w:val="a"/>
    <w:rsid w:val="009E7314"/>
    <w:pPr>
      <w:spacing w:after="0" w:line="240" w:lineRule="auto"/>
      <w:ind w:left="720"/>
    </w:pPr>
    <w:rPr>
      <w:rFonts w:ascii="Arial" w:hAnsi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E731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c">
    <w:name w:val="Верхний колонтитул Знак"/>
    <w:basedOn w:val="a0"/>
    <w:link w:val="ab"/>
    <w:uiPriority w:val="99"/>
    <w:rsid w:val="009E7314"/>
    <w:rPr>
      <w:rFonts w:ascii="Calibri" w:eastAsia="Calibri" w:hAnsi="Calibri" w:cs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9E731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e">
    <w:name w:val="Нижний колонтитул Знак"/>
    <w:basedOn w:val="a0"/>
    <w:link w:val="ad"/>
    <w:uiPriority w:val="99"/>
    <w:rsid w:val="009E7314"/>
    <w:rPr>
      <w:rFonts w:ascii="Calibri" w:eastAsia="Calibri" w:hAnsi="Calibri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9E731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7314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ru-RU" w:bidi="ru-RU"/>
    </w:rPr>
  </w:style>
  <w:style w:type="table" w:customStyle="1" w:styleId="14">
    <w:name w:val="Сетка таблицы1"/>
    <w:basedOn w:val="a1"/>
    <w:next w:val="a8"/>
    <w:uiPriority w:val="39"/>
    <w:rsid w:val="009E731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E7314"/>
    <w:rPr>
      <w:rFonts w:eastAsia="Times New Roman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9E731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E7314"/>
    <w:pPr>
      <w:spacing w:line="240" w:lineRule="auto"/>
    </w:pPr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E7314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E731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E7314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E73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7314"/>
    <w:rPr>
      <w:rFonts w:ascii="Tahoma" w:eastAsia="Calibri" w:hAnsi="Tahoma" w:cs="Tahoma"/>
      <w:sz w:val="16"/>
      <w:szCs w:val="16"/>
    </w:rPr>
  </w:style>
  <w:style w:type="paragraph" w:styleId="af6">
    <w:name w:val="Revision"/>
    <w:hidden/>
    <w:uiPriority w:val="99"/>
    <w:semiHidden/>
    <w:rsid w:val="009E7314"/>
    <w:rPr>
      <w:rFonts w:ascii="Calibri" w:eastAsia="Calibri" w:hAnsi="Calibri" w:cs="Times New Roman"/>
      <w:sz w:val="22"/>
      <w:szCs w:val="22"/>
    </w:rPr>
  </w:style>
  <w:style w:type="character" w:customStyle="1" w:styleId="af7">
    <w:name w:val="Основной текст_"/>
    <w:basedOn w:val="a0"/>
    <w:link w:val="21"/>
    <w:rsid w:val="009E73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5">
    <w:name w:val="Заголовок №1_"/>
    <w:basedOn w:val="a0"/>
    <w:link w:val="16"/>
    <w:rsid w:val="009E73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f7"/>
    <w:rsid w:val="009E7314"/>
    <w:pPr>
      <w:widowControl w:val="0"/>
      <w:shd w:val="clear" w:color="auto" w:fill="FFFFFF"/>
      <w:spacing w:after="0" w:line="298" w:lineRule="exact"/>
      <w:ind w:hanging="380"/>
      <w:jc w:val="center"/>
    </w:pPr>
    <w:rPr>
      <w:rFonts w:ascii="Times New Roman" w:hAnsi="Times New Roman"/>
      <w:sz w:val="24"/>
      <w:szCs w:val="24"/>
    </w:rPr>
  </w:style>
  <w:style w:type="paragraph" w:customStyle="1" w:styleId="16">
    <w:name w:val="Заголовок №1"/>
    <w:basedOn w:val="a"/>
    <w:link w:val="15"/>
    <w:rsid w:val="009E7314"/>
    <w:pPr>
      <w:widowControl w:val="0"/>
      <w:shd w:val="clear" w:color="auto" w:fill="FFFFFF"/>
      <w:spacing w:after="0" w:line="298" w:lineRule="exact"/>
      <w:ind w:firstLine="700"/>
      <w:outlineLvl w:val="0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9E7314"/>
  </w:style>
  <w:style w:type="paragraph" w:customStyle="1" w:styleId="paragraph">
    <w:name w:val="paragraph"/>
    <w:basedOn w:val="a"/>
    <w:rsid w:val="009E73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 w:bidi="th-TH"/>
    </w:rPr>
  </w:style>
  <w:style w:type="character" w:customStyle="1" w:styleId="eop">
    <w:name w:val="eop"/>
    <w:basedOn w:val="a0"/>
    <w:rsid w:val="009E7314"/>
  </w:style>
  <w:style w:type="character" w:customStyle="1" w:styleId="spellingerror">
    <w:name w:val="spellingerror"/>
    <w:basedOn w:val="a0"/>
    <w:rsid w:val="009E7314"/>
  </w:style>
  <w:style w:type="paragraph" w:customStyle="1" w:styleId="Default">
    <w:name w:val="Default"/>
    <w:rsid w:val="009E731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17">
    <w:name w:val="Без интервала1"/>
    <w:next w:val="af8"/>
    <w:uiPriority w:val="1"/>
    <w:qFormat/>
    <w:rsid w:val="009E7314"/>
    <w:rPr>
      <w:sz w:val="22"/>
      <w:szCs w:val="22"/>
    </w:rPr>
  </w:style>
  <w:style w:type="paragraph" w:customStyle="1" w:styleId="18">
    <w:name w:val="Текст сноски1"/>
    <w:basedOn w:val="a"/>
    <w:next w:val="af9"/>
    <w:link w:val="afa"/>
    <w:uiPriority w:val="99"/>
    <w:semiHidden/>
    <w:unhideWhenUsed/>
    <w:rsid w:val="009E731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a">
    <w:name w:val="Текст сноски Знак"/>
    <w:basedOn w:val="a0"/>
    <w:link w:val="18"/>
    <w:uiPriority w:val="99"/>
    <w:semiHidden/>
    <w:rsid w:val="009E731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9E7314"/>
    <w:rPr>
      <w:vertAlign w:val="superscript"/>
    </w:rPr>
  </w:style>
  <w:style w:type="paragraph" w:styleId="af8">
    <w:name w:val="No Spacing"/>
    <w:uiPriority w:val="1"/>
    <w:qFormat/>
    <w:rsid w:val="009E7314"/>
    <w:rPr>
      <w:rFonts w:ascii="Calibri" w:eastAsia="Times New Roman" w:hAnsi="Calibri" w:cs="Times New Roman"/>
      <w:sz w:val="22"/>
      <w:szCs w:val="22"/>
    </w:rPr>
  </w:style>
  <w:style w:type="paragraph" w:styleId="af9">
    <w:name w:val="footnote text"/>
    <w:basedOn w:val="a"/>
    <w:link w:val="19"/>
    <w:uiPriority w:val="99"/>
    <w:semiHidden/>
    <w:unhideWhenUsed/>
    <w:rsid w:val="009E7314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9"/>
    <w:uiPriority w:val="99"/>
    <w:semiHidden/>
    <w:rsid w:val="009E7314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" TargetMode="External"/><Relationship Id="rId13" Type="http://schemas.openxmlformats.org/officeDocument/2006/relationships/hyperlink" Target="https://vk.com/iki_mgp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1\Desktop\&#1076;&#1086;&#1082;&#1091;&#1084;&#1077;&#1085;&#1090;&#1099;%20&#1087;&#1086;%20&#1052;&#1077;&#1088;&#1086;&#1087;&#1088;&#1080;&#1103;&#1090;&#1080;&#1077;%20200%20&#1083;&#1077;&#1090;&#1080;&#1103;%20&#1089;&#1086;%20&#1076;&#1085;&#1103;%20&#1088;&#1086;&#1078;&#1076;&#1077;&#1085;&#1080;&#1103;%20&#1059;&#1096;&#1080;&#1085;&#1089;&#1082;&#1086;&#1075;&#1086;\&#1050;&#1086;&#1085;&#1092;&#1077;&#1088;&#1077;&#1085;&#1094;&#1080;&#1103;%20&#1087;&#1077;&#1076;&#1072;&#1075;&#1086;&#1075;&#1080;&#1095;&#1077;&#1089;&#1082;&#1080;&#1077;%20&#1095;&#1090;&#1077;&#1085;&#1080;&#1103;\&#1087;&#1080;&#1089;&#1100;&#1084;&#1072;\ushinskij200@gmail.com" TargetMode="External"/><Relationship Id="rId12" Type="http://schemas.openxmlformats.org/officeDocument/2006/relationships/hyperlink" Target="https://www.mgpu.ru/" TargetMode="External"/><Relationship Id="rId17" Type="http://schemas.openxmlformats.org/officeDocument/2006/relationships/hyperlink" Target="file:///C:\Users\1\Desktop\&#1076;&#1086;&#1082;&#1091;&#1084;&#1077;&#1085;&#1090;&#1099;%20&#1087;&#1086;%20&#1052;&#1077;&#1088;&#1086;&#1087;&#1088;&#1080;&#1103;&#1090;&#1080;&#1077;%20200%20&#1083;&#1077;&#1090;&#1080;&#1103;%20&#1089;&#1086;%20&#1076;&#1085;&#1103;%20&#1088;&#1086;&#1078;&#1076;&#1077;&#1085;&#1080;&#1103;%20&#1059;&#1096;&#1080;&#1085;&#1089;&#1082;&#1086;&#1075;&#1086;\&#1050;&#1086;&#1085;&#1092;&#1077;&#1088;&#1077;&#1085;&#1094;&#1080;&#1103;%20&#1087;&#1077;&#1076;&#1072;&#1075;&#1086;&#1075;&#1080;&#1095;&#1077;&#1089;&#1082;&#1080;&#1077;%20&#1095;&#1090;&#1077;&#1085;&#1080;&#1103;\&#1087;&#1080;&#1089;&#1100;&#1084;&#1072;\ushinskij200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m45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s/iki_mgp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s/iki_mgpu" TargetMode="External"/><Relationship Id="rId10" Type="http://schemas.openxmlformats.org/officeDocument/2006/relationships/hyperlink" Target="https://dzen.ru/id/5c361723b5233900aa44eaa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iki_mgpu" TargetMode="External"/><Relationship Id="rId14" Type="http://schemas.openxmlformats.org/officeDocument/2006/relationships/hyperlink" Target="https://dzen.ru/id/5c361723b5233900aa44eaa9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6663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Мыскин Сергей Владимирович</dc:creator>
  <cp:keywords/>
  <dc:description/>
  <cp:lastModifiedBy>1</cp:lastModifiedBy>
  <cp:revision>6</cp:revision>
  <dcterms:created xsi:type="dcterms:W3CDTF">2023-02-03T10:51:00Z</dcterms:created>
  <dcterms:modified xsi:type="dcterms:W3CDTF">2023-02-03T11:01:00Z</dcterms:modified>
</cp:coreProperties>
</file>