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71D2" w14:textId="77777777" w:rsidR="000D4707" w:rsidRPr="000D0B2D" w:rsidRDefault="000D4707" w:rsidP="000D4707">
      <w:pPr>
        <w:widowControl w:val="0"/>
        <w:ind w:firstLine="709"/>
        <w:jc w:val="center"/>
        <w:rPr>
          <w:b/>
          <w:sz w:val="28"/>
          <w:szCs w:val="28"/>
        </w:rPr>
      </w:pPr>
      <w:r w:rsidRPr="000D0B2D">
        <w:rPr>
          <w:b/>
          <w:sz w:val="28"/>
          <w:szCs w:val="28"/>
        </w:rPr>
        <w:t xml:space="preserve">ДЕПАРТАМЕНТ ОБРАЗОВАНИЯ </w:t>
      </w:r>
      <w:r w:rsidR="002F4E6E" w:rsidRPr="000D0B2D">
        <w:rPr>
          <w:b/>
          <w:sz w:val="28"/>
          <w:szCs w:val="28"/>
        </w:rPr>
        <w:t xml:space="preserve">И НАУКИ </w:t>
      </w:r>
      <w:r w:rsidRPr="000D0B2D">
        <w:rPr>
          <w:b/>
          <w:sz w:val="28"/>
          <w:szCs w:val="28"/>
        </w:rPr>
        <w:t>ГОРОДА МОСКВЫ</w:t>
      </w:r>
    </w:p>
    <w:p w14:paraId="38F14474" w14:textId="77777777" w:rsidR="000D4707" w:rsidRPr="000D0B2D" w:rsidRDefault="000D4707" w:rsidP="000D4707">
      <w:pPr>
        <w:widowControl w:val="0"/>
        <w:ind w:firstLine="709"/>
        <w:jc w:val="center"/>
        <w:rPr>
          <w:b/>
          <w:sz w:val="28"/>
          <w:szCs w:val="28"/>
        </w:rPr>
      </w:pPr>
      <w:r w:rsidRPr="000D0B2D">
        <w:rPr>
          <w:b/>
          <w:sz w:val="28"/>
          <w:szCs w:val="28"/>
        </w:rPr>
        <w:t xml:space="preserve">ГОСУДАРСТВЕННОЕ </w:t>
      </w:r>
      <w:r w:rsidR="00495BD5" w:rsidRPr="000D0B2D">
        <w:rPr>
          <w:b/>
          <w:sz w:val="28"/>
          <w:szCs w:val="28"/>
        </w:rPr>
        <w:t>АВТОНОМНОЕ</w:t>
      </w:r>
      <w:r w:rsidR="00827F8E" w:rsidRPr="000D0B2D">
        <w:rPr>
          <w:b/>
          <w:sz w:val="28"/>
          <w:szCs w:val="28"/>
        </w:rPr>
        <w:t xml:space="preserve"> </w:t>
      </w:r>
      <w:r w:rsidRPr="000D0B2D">
        <w:rPr>
          <w:b/>
          <w:sz w:val="28"/>
          <w:szCs w:val="28"/>
        </w:rPr>
        <w:t>ОБРАЗОВАТЕЛЬНОЕ УЧРЕЖДЕНИЕ</w:t>
      </w:r>
    </w:p>
    <w:p w14:paraId="1ADBF4B4" w14:textId="77777777" w:rsidR="000D4707" w:rsidRPr="000D0B2D" w:rsidRDefault="000D4707" w:rsidP="000D4707">
      <w:pPr>
        <w:widowControl w:val="0"/>
        <w:ind w:firstLine="709"/>
        <w:jc w:val="center"/>
        <w:rPr>
          <w:b/>
          <w:sz w:val="28"/>
          <w:szCs w:val="28"/>
        </w:rPr>
      </w:pPr>
      <w:r w:rsidRPr="000D0B2D">
        <w:rPr>
          <w:b/>
          <w:sz w:val="28"/>
          <w:szCs w:val="28"/>
        </w:rPr>
        <w:t>ВЫСШЕГО ОБРАЗОВАНИЯ ГОРОДА МОСКВЫ</w:t>
      </w:r>
    </w:p>
    <w:p w14:paraId="034759B6" w14:textId="77777777" w:rsidR="000D4707" w:rsidRPr="000D0B2D" w:rsidRDefault="000D4707" w:rsidP="000D4707">
      <w:pPr>
        <w:widowControl w:val="0"/>
        <w:ind w:firstLine="709"/>
        <w:jc w:val="center"/>
        <w:rPr>
          <w:b/>
          <w:sz w:val="28"/>
          <w:szCs w:val="28"/>
        </w:rPr>
      </w:pPr>
      <w:r w:rsidRPr="000D0B2D">
        <w:rPr>
          <w:b/>
          <w:sz w:val="28"/>
          <w:szCs w:val="28"/>
        </w:rPr>
        <w:t>«МОСКОВСКИЙ ГОРОДСКОЙ ПЕДАГОГИЧЕСКИЙ УНИВЕРСИТЕТ»</w:t>
      </w:r>
    </w:p>
    <w:p w14:paraId="6349570F" w14:textId="77777777" w:rsidR="000D4707" w:rsidRPr="000D0B2D" w:rsidRDefault="000D4707" w:rsidP="000D4707">
      <w:pPr>
        <w:widowControl w:val="0"/>
        <w:ind w:firstLine="709"/>
        <w:jc w:val="center"/>
        <w:rPr>
          <w:sz w:val="28"/>
          <w:szCs w:val="28"/>
        </w:rPr>
      </w:pPr>
      <w:r w:rsidRPr="000D0B2D">
        <w:rPr>
          <w:sz w:val="28"/>
          <w:szCs w:val="28"/>
        </w:rPr>
        <w:t>ИНСТИТУТ ГУМАНИТАРНЫХ НАУК</w:t>
      </w:r>
    </w:p>
    <w:p w14:paraId="0F9DC048" w14:textId="77777777" w:rsidR="000D4707" w:rsidRPr="000D0B2D" w:rsidRDefault="000D4707" w:rsidP="007E02AA">
      <w:pPr>
        <w:widowControl w:val="0"/>
        <w:ind w:firstLine="709"/>
        <w:jc w:val="center"/>
        <w:rPr>
          <w:sz w:val="28"/>
          <w:szCs w:val="28"/>
        </w:rPr>
      </w:pPr>
      <w:r w:rsidRPr="000D0B2D">
        <w:rPr>
          <w:sz w:val="28"/>
          <w:szCs w:val="28"/>
        </w:rPr>
        <w:t xml:space="preserve">КАФЕДРА </w:t>
      </w:r>
      <w:r w:rsidR="008B259B" w:rsidRPr="000D0B2D">
        <w:rPr>
          <w:sz w:val="28"/>
          <w:szCs w:val="28"/>
        </w:rPr>
        <w:t xml:space="preserve">РУССКОГО ЯЗЫКА И </w:t>
      </w:r>
      <w:r w:rsidR="003A54F5" w:rsidRPr="000D0B2D">
        <w:rPr>
          <w:sz w:val="28"/>
          <w:szCs w:val="28"/>
        </w:rPr>
        <w:t xml:space="preserve">МЕТОДИКИ </w:t>
      </w:r>
      <w:r w:rsidR="008B259B" w:rsidRPr="000D0B2D">
        <w:rPr>
          <w:sz w:val="28"/>
          <w:szCs w:val="28"/>
        </w:rPr>
        <w:t>ПРЕПОДАВАНИЯ</w:t>
      </w:r>
      <w:r w:rsidR="003A54F5" w:rsidRPr="000D0B2D">
        <w:rPr>
          <w:sz w:val="28"/>
          <w:szCs w:val="28"/>
        </w:rPr>
        <w:t xml:space="preserve"> ФИЛОЛОГИЧЕСКИ</w:t>
      </w:r>
      <w:r w:rsidR="008B259B" w:rsidRPr="000D0B2D">
        <w:rPr>
          <w:sz w:val="28"/>
          <w:szCs w:val="28"/>
        </w:rPr>
        <w:t>Х ДИСЦИПЛИН</w:t>
      </w:r>
    </w:p>
    <w:p w14:paraId="31E64EDE" w14:textId="77777777" w:rsidR="001054C5" w:rsidRPr="000D0B2D" w:rsidRDefault="000D4707" w:rsidP="007E02AA">
      <w:pPr>
        <w:widowControl w:val="0"/>
        <w:ind w:firstLine="709"/>
        <w:jc w:val="center"/>
        <w:rPr>
          <w:sz w:val="28"/>
          <w:szCs w:val="28"/>
        </w:rPr>
      </w:pPr>
      <w:r w:rsidRPr="000D0B2D">
        <w:rPr>
          <w:b/>
          <w:sz w:val="28"/>
          <w:szCs w:val="28"/>
        </w:rPr>
        <w:t>ИНФОРМАЦИОННОЕ ПИСЬМО</w:t>
      </w:r>
      <w:r w:rsidR="00563FB6" w:rsidRPr="000D0B2D">
        <w:rPr>
          <w:b/>
          <w:sz w:val="28"/>
          <w:szCs w:val="28"/>
        </w:rPr>
        <w:t xml:space="preserve"> </w:t>
      </w:r>
    </w:p>
    <w:p w14:paraId="6B6C63C7" w14:textId="77777777" w:rsidR="000D4707" w:rsidRPr="000D0B2D" w:rsidRDefault="000D4707" w:rsidP="000D4707">
      <w:pPr>
        <w:widowControl w:val="0"/>
        <w:ind w:firstLine="709"/>
        <w:jc w:val="center"/>
        <w:rPr>
          <w:i/>
          <w:sz w:val="28"/>
          <w:szCs w:val="28"/>
        </w:rPr>
      </w:pPr>
      <w:r w:rsidRPr="000D0B2D">
        <w:rPr>
          <w:i/>
          <w:sz w:val="28"/>
          <w:szCs w:val="28"/>
        </w:rPr>
        <w:t>Уважаемые коллеги!</w:t>
      </w:r>
    </w:p>
    <w:p w14:paraId="383CADEC" w14:textId="2D62848C" w:rsidR="00495BD5" w:rsidRPr="000D0B2D" w:rsidRDefault="00495BD5" w:rsidP="00495BD5">
      <w:pPr>
        <w:widowControl w:val="0"/>
        <w:ind w:firstLine="709"/>
        <w:jc w:val="both"/>
        <w:rPr>
          <w:sz w:val="28"/>
          <w:szCs w:val="28"/>
        </w:rPr>
      </w:pPr>
      <w:r w:rsidRPr="000D0B2D">
        <w:rPr>
          <w:sz w:val="28"/>
          <w:szCs w:val="28"/>
        </w:rPr>
        <w:t>Приглашаем Вас принять участие в</w:t>
      </w:r>
      <w:r w:rsidR="00563FB6" w:rsidRPr="000D0B2D">
        <w:rPr>
          <w:b/>
          <w:sz w:val="28"/>
          <w:szCs w:val="28"/>
        </w:rPr>
        <w:t xml:space="preserve"> </w:t>
      </w:r>
      <w:r w:rsidR="002B69AF" w:rsidRPr="000D0B2D">
        <w:rPr>
          <w:b/>
          <w:sz w:val="28"/>
          <w:szCs w:val="28"/>
        </w:rPr>
        <w:t>н</w:t>
      </w:r>
      <w:r w:rsidRPr="000D0B2D">
        <w:rPr>
          <w:b/>
          <w:sz w:val="28"/>
          <w:szCs w:val="28"/>
        </w:rPr>
        <w:t xml:space="preserve">аучно-практической конференции </w:t>
      </w:r>
      <w:r w:rsidR="00DF0C95" w:rsidRPr="000D0B2D">
        <w:rPr>
          <w:b/>
          <w:sz w:val="28"/>
          <w:szCs w:val="28"/>
        </w:rPr>
        <w:t xml:space="preserve">аспирантов и студентов </w:t>
      </w:r>
      <w:r w:rsidRPr="000D0B2D">
        <w:rPr>
          <w:b/>
          <w:sz w:val="28"/>
          <w:szCs w:val="28"/>
        </w:rPr>
        <w:t>«</w:t>
      </w:r>
      <w:r w:rsidR="00DF0C95" w:rsidRPr="000D0B2D">
        <w:rPr>
          <w:b/>
          <w:sz w:val="28"/>
          <w:szCs w:val="28"/>
        </w:rPr>
        <w:t>Актуальные проблемы лингвистической и методической науки</w:t>
      </w:r>
      <w:r w:rsidRPr="000D0B2D">
        <w:rPr>
          <w:b/>
          <w:sz w:val="28"/>
          <w:szCs w:val="28"/>
        </w:rPr>
        <w:t>»</w:t>
      </w:r>
      <w:r w:rsidRPr="000D0B2D">
        <w:rPr>
          <w:sz w:val="28"/>
          <w:szCs w:val="28"/>
        </w:rPr>
        <w:t xml:space="preserve">, которая состоится </w:t>
      </w:r>
      <w:r w:rsidR="007E02AA" w:rsidRPr="000D0B2D">
        <w:rPr>
          <w:b/>
          <w:sz w:val="28"/>
          <w:szCs w:val="28"/>
        </w:rPr>
        <w:t>2</w:t>
      </w:r>
      <w:r w:rsidR="00DF0C95" w:rsidRPr="000D0B2D">
        <w:rPr>
          <w:b/>
          <w:sz w:val="28"/>
          <w:szCs w:val="28"/>
        </w:rPr>
        <w:t>1</w:t>
      </w:r>
      <w:r w:rsidRPr="000D0B2D">
        <w:rPr>
          <w:b/>
          <w:sz w:val="28"/>
          <w:szCs w:val="28"/>
        </w:rPr>
        <w:t xml:space="preserve"> апреля 20</w:t>
      </w:r>
      <w:r w:rsidR="002F4E6E" w:rsidRPr="000D0B2D">
        <w:rPr>
          <w:b/>
          <w:sz w:val="28"/>
          <w:szCs w:val="28"/>
        </w:rPr>
        <w:t>2</w:t>
      </w:r>
      <w:r w:rsidR="00DF0C95" w:rsidRPr="000D0B2D">
        <w:rPr>
          <w:b/>
          <w:sz w:val="28"/>
          <w:szCs w:val="28"/>
        </w:rPr>
        <w:t>3</w:t>
      </w:r>
      <w:r w:rsidRPr="000D0B2D">
        <w:rPr>
          <w:b/>
          <w:sz w:val="28"/>
          <w:szCs w:val="28"/>
        </w:rPr>
        <w:t xml:space="preserve"> года</w:t>
      </w:r>
      <w:r w:rsidRPr="000D0B2D">
        <w:rPr>
          <w:sz w:val="28"/>
          <w:szCs w:val="28"/>
        </w:rPr>
        <w:t>.</w:t>
      </w:r>
    </w:p>
    <w:p w14:paraId="0AE90E7B" w14:textId="57C76774" w:rsidR="007E02AA" w:rsidRPr="000D0B2D" w:rsidRDefault="007E02AA" w:rsidP="007E02AA">
      <w:pPr>
        <w:widowControl w:val="0"/>
        <w:ind w:firstLine="709"/>
        <w:jc w:val="both"/>
        <w:rPr>
          <w:sz w:val="28"/>
          <w:szCs w:val="28"/>
        </w:rPr>
      </w:pPr>
      <w:r w:rsidRPr="000D0B2D">
        <w:rPr>
          <w:sz w:val="28"/>
          <w:szCs w:val="28"/>
        </w:rPr>
        <w:t xml:space="preserve">Проведение конференции планируется в </w:t>
      </w:r>
      <w:r w:rsidRPr="000D0B2D">
        <w:rPr>
          <w:b/>
          <w:sz w:val="28"/>
          <w:szCs w:val="28"/>
        </w:rPr>
        <w:t>смешанном формате</w:t>
      </w:r>
      <w:r w:rsidRPr="000D0B2D">
        <w:rPr>
          <w:sz w:val="28"/>
          <w:szCs w:val="28"/>
        </w:rPr>
        <w:t xml:space="preserve">: в </w:t>
      </w:r>
      <w:r w:rsidRPr="000D0B2D">
        <w:rPr>
          <w:b/>
          <w:sz w:val="28"/>
          <w:szCs w:val="28"/>
        </w:rPr>
        <w:t>очном</w:t>
      </w:r>
      <w:r w:rsidRPr="000D0B2D">
        <w:rPr>
          <w:sz w:val="28"/>
          <w:szCs w:val="28"/>
        </w:rPr>
        <w:t xml:space="preserve"> формате в аудитори</w:t>
      </w:r>
      <w:r w:rsidR="00552439">
        <w:rPr>
          <w:sz w:val="28"/>
          <w:szCs w:val="28"/>
        </w:rPr>
        <w:t>ях</w:t>
      </w:r>
      <w:r w:rsidRPr="000D0B2D">
        <w:rPr>
          <w:sz w:val="28"/>
          <w:szCs w:val="28"/>
        </w:rPr>
        <w:t xml:space="preserve"> МГПУ</w:t>
      </w:r>
      <w:r w:rsidR="00DF0C95" w:rsidRPr="000D0B2D">
        <w:rPr>
          <w:sz w:val="28"/>
          <w:szCs w:val="28"/>
        </w:rPr>
        <w:t xml:space="preserve"> </w:t>
      </w:r>
      <w:r w:rsidRPr="000D0B2D">
        <w:rPr>
          <w:sz w:val="28"/>
          <w:szCs w:val="28"/>
        </w:rPr>
        <w:t xml:space="preserve">и в </w:t>
      </w:r>
      <w:r w:rsidR="003B454F">
        <w:rPr>
          <w:sz w:val="28"/>
          <w:szCs w:val="28"/>
        </w:rPr>
        <w:t xml:space="preserve">дистанционном </w:t>
      </w:r>
      <w:r w:rsidRPr="000D0B2D">
        <w:rPr>
          <w:sz w:val="28"/>
          <w:szCs w:val="28"/>
        </w:rPr>
        <w:t xml:space="preserve">режиме на базе платформы Microsoft </w:t>
      </w:r>
      <w:proofErr w:type="spellStart"/>
      <w:r w:rsidRPr="000D0B2D">
        <w:rPr>
          <w:sz w:val="28"/>
          <w:szCs w:val="28"/>
        </w:rPr>
        <w:t>Teams</w:t>
      </w:r>
      <w:proofErr w:type="spellEnd"/>
      <w:r w:rsidRPr="000D0B2D">
        <w:rPr>
          <w:sz w:val="28"/>
          <w:szCs w:val="28"/>
        </w:rPr>
        <w:t>.</w:t>
      </w:r>
    </w:p>
    <w:p w14:paraId="29DD2CB2" w14:textId="77777777" w:rsidR="00495BD5" w:rsidRPr="000D0B2D" w:rsidRDefault="00495BD5" w:rsidP="00495BD5">
      <w:pPr>
        <w:widowControl w:val="0"/>
        <w:ind w:firstLine="709"/>
        <w:jc w:val="both"/>
        <w:rPr>
          <w:sz w:val="28"/>
          <w:szCs w:val="28"/>
        </w:rPr>
      </w:pPr>
      <w:r w:rsidRPr="000D0B2D">
        <w:rPr>
          <w:sz w:val="28"/>
          <w:szCs w:val="28"/>
        </w:rPr>
        <w:t xml:space="preserve">Планируется работа по следующим </w:t>
      </w:r>
      <w:r w:rsidRPr="000D0B2D">
        <w:rPr>
          <w:b/>
          <w:sz w:val="28"/>
          <w:szCs w:val="28"/>
        </w:rPr>
        <w:t>направлениям</w:t>
      </w:r>
      <w:r w:rsidRPr="000D0B2D">
        <w:rPr>
          <w:sz w:val="28"/>
          <w:szCs w:val="28"/>
        </w:rPr>
        <w:t>:</w:t>
      </w:r>
    </w:p>
    <w:p w14:paraId="2508825B" w14:textId="40862D5C" w:rsidR="00F2606A" w:rsidRPr="000D0B2D" w:rsidRDefault="00F2606A" w:rsidP="00AB1E25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0D0B2D">
        <w:rPr>
          <w:sz w:val="28"/>
          <w:szCs w:val="28"/>
        </w:rPr>
        <w:t xml:space="preserve">Русский язык </w:t>
      </w:r>
      <w:r w:rsidR="00DF0C95" w:rsidRPr="000D0B2D">
        <w:rPr>
          <w:sz w:val="28"/>
          <w:szCs w:val="28"/>
        </w:rPr>
        <w:t>в поликультурном образовательном пространстве</w:t>
      </w:r>
      <w:r w:rsidRPr="000D0B2D">
        <w:rPr>
          <w:sz w:val="28"/>
          <w:szCs w:val="28"/>
        </w:rPr>
        <w:t>.</w:t>
      </w:r>
    </w:p>
    <w:p w14:paraId="527DA0CB" w14:textId="77777777" w:rsidR="00433CCD" w:rsidRPr="000D0B2D" w:rsidRDefault="00F2606A" w:rsidP="00433CCD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0D0B2D">
        <w:rPr>
          <w:sz w:val="28"/>
          <w:szCs w:val="28"/>
        </w:rPr>
        <w:t>Инновационные</w:t>
      </w:r>
      <w:r w:rsidR="00433CCD" w:rsidRPr="000D0B2D">
        <w:rPr>
          <w:sz w:val="28"/>
          <w:szCs w:val="28"/>
        </w:rPr>
        <w:t xml:space="preserve"> те</w:t>
      </w:r>
      <w:r w:rsidR="00C16248" w:rsidRPr="000D0B2D">
        <w:rPr>
          <w:sz w:val="28"/>
          <w:szCs w:val="28"/>
        </w:rPr>
        <w:t>хнологи</w:t>
      </w:r>
      <w:r w:rsidR="00FA43AB" w:rsidRPr="000D0B2D">
        <w:rPr>
          <w:sz w:val="28"/>
          <w:szCs w:val="28"/>
        </w:rPr>
        <w:t>и</w:t>
      </w:r>
      <w:r w:rsidR="00C16248" w:rsidRPr="000D0B2D">
        <w:rPr>
          <w:sz w:val="28"/>
          <w:szCs w:val="28"/>
        </w:rPr>
        <w:t xml:space="preserve"> </w:t>
      </w:r>
      <w:r w:rsidR="00FA43AB" w:rsidRPr="000D0B2D">
        <w:rPr>
          <w:sz w:val="28"/>
          <w:szCs w:val="28"/>
        </w:rPr>
        <w:t>в филологическом образовании</w:t>
      </w:r>
      <w:r w:rsidR="00C25FB4" w:rsidRPr="000D0B2D">
        <w:rPr>
          <w:sz w:val="28"/>
          <w:szCs w:val="28"/>
        </w:rPr>
        <w:t>.</w:t>
      </w:r>
    </w:p>
    <w:p w14:paraId="4B06EFB7" w14:textId="25B5C916" w:rsidR="00120454" w:rsidRPr="000D0B2D" w:rsidRDefault="00191995" w:rsidP="00DF0C95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0D0B2D">
        <w:rPr>
          <w:sz w:val="28"/>
          <w:szCs w:val="28"/>
        </w:rPr>
        <w:t>Современные подходы в обучении филологическим дисциплинам</w:t>
      </w:r>
      <w:r w:rsidR="00053D5E" w:rsidRPr="000D0B2D">
        <w:rPr>
          <w:sz w:val="28"/>
          <w:szCs w:val="28"/>
        </w:rPr>
        <w:t>.</w:t>
      </w:r>
    </w:p>
    <w:p w14:paraId="49F01E51" w14:textId="33D4E31F" w:rsidR="00DF0C95" w:rsidRPr="000D0B2D" w:rsidRDefault="00DF0C95" w:rsidP="00DF0C95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0D0B2D">
        <w:rPr>
          <w:sz w:val="28"/>
          <w:szCs w:val="28"/>
        </w:rPr>
        <w:t>Актуальные проблемы лингвистики: взгляд молодых исследователей.</w:t>
      </w:r>
    </w:p>
    <w:p w14:paraId="64271246" w14:textId="77777777" w:rsidR="00F9023B" w:rsidRPr="000D0B2D" w:rsidRDefault="000D4707" w:rsidP="00433CCD">
      <w:pPr>
        <w:widowControl w:val="0"/>
        <w:ind w:firstLine="708"/>
        <w:jc w:val="both"/>
        <w:rPr>
          <w:sz w:val="28"/>
          <w:szCs w:val="28"/>
        </w:rPr>
      </w:pPr>
      <w:r w:rsidRPr="000D0B2D">
        <w:rPr>
          <w:sz w:val="28"/>
          <w:szCs w:val="28"/>
        </w:rPr>
        <w:t>Участникам конференции будет предоставлен</w:t>
      </w:r>
      <w:r w:rsidR="00FC3111" w:rsidRPr="000D0B2D">
        <w:rPr>
          <w:sz w:val="28"/>
          <w:szCs w:val="28"/>
        </w:rPr>
        <w:t xml:space="preserve"> </w:t>
      </w:r>
      <w:r w:rsidRPr="000D0B2D">
        <w:rPr>
          <w:b/>
          <w:sz w:val="28"/>
          <w:szCs w:val="28"/>
        </w:rPr>
        <w:t>Сертификат</w:t>
      </w:r>
      <w:r w:rsidRPr="000D0B2D">
        <w:rPr>
          <w:sz w:val="28"/>
          <w:szCs w:val="28"/>
        </w:rPr>
        <w:t>.</w:t>
      </w:r>
    </w:p>
    <w:p w14:paraId="49F4FC9E" w14:textId="11B3F10E" w:rsidR="000D4707" w:rsidRPr="000D0B2D" w:rsidRDefault="00827F8E" w:rsidP="000D4707">
      <w:pPr>
        <w:widowControl w:val="0"/>
        <w:ind w:firstLine="709"/>
        <w:jc w:val="both"/>
        <w:rPr>
          <w:sz w:val="28"/>
          <w:szCs w:val="28"/>
        </w:rPr>
      </w:pPr>
      <w:r w:rsidRPr="000D0B2D">
        <w:rPr>
          <w:sz w:val="28"/>
          <w:szCs w:val="28"/>
        </w:rPr>
        <w:t xml:space="preserve">Для участия в конференции необходимо подать </w:t>
      </w:r>
      <w:r w:rsidRPr="000D0B2D">
        <w:rPr>
          <w:i/>
          <w:sz w:val="28"/>
          <w:szCs w:val="28"/>
        </w:rPr>
        <w:t>заявку</w:t>
      </w:r>
      <w:r w:rsidRPr="000D0B2D">
        <w:rPr>
          <w:sz w:val="28"/>
          <w:szCs w:val="28"/>
        </w:rPr>
        <w:t xml:space="preserve"> </w:t>
      </w:r>
      <w:r w:rsidRPr="000D0B2D">
        <w:rPr>
          <w:b/>
          <w:sz w:val="28"/>
          <w:szCs w:val="28"/>
        </w:rPr>
        <w:t xml:space="preserve">до </w:t>
      </w:r>
      <w:r w:rsidR="00DF0C95" w:rsidRPr="000D0B2D">
        <w:rPr>
          <w:b/>
          <w:sz w:val="28"/>
          <w:szCs w:val="28"/>
        </w:rPr>
        <w:t>12</w:t>
      </w:r>
      <w:r w:rsidR="007E02AA" w:rsidRPr="000D0B2D">
        <w:rPr>
          <w:b/>
          <w:sz w:val="28"/>
          <w:szCs w:val="28"/>
        </w:rPr>
        <w:t xml:space="preserve"> </w:t>
      </w:r>
      <w:r w:rsidR="00DF0C95" w:rsidRPr="000D0B2D">
        <w:rPr>
          <w:b/>
          <w:sz w:val="28"/>
          <w:szCs w:val="28"/>
        </w:rPr>
        <w:t>марта</w:t>
      </w:r>
      <w:r w:rsidR="002B69AF" w:rsidRPr="000D0B2D">
        <w:rPr>
          <w:b/>
          <w:sz w:val="28"/>
          <w:szCs w:val="28"/>
        </w:rPr>
        <w:t xml:space="preserve"> </w:t>
      </w:r>
      <w:r w:rsidR="00CD1144" w:rsidRPr="000D0B2D">
        <w:rPr>
          <w:b/>
          <w:sz w:val="28"/>
          <w:szCs w:val="28"/>
        </w:rPr>
        <w:t>20</w:t>
      </w:r>
      <w:r w:rsidR="002F4E6E" w:rsidRPr="000D0B2D">
        <w:rPr>
          <w:b/>
          <w:sz w:val="28"/>
          <w:szCs w:val="28"/>
        </w:rPr>
        <w:t>2</w:t>
      </w:r>
      <w:r w:rsidR="000D0B2D">
        <w:rPr>
          <w:b/>
          <w:sz w:val="28"/>
          <w:szCs w:val="28"/>
        </w:rPr>
        <w:t>3</w:t>
      </w:r>
      <w:r w:rsidRPr="000D0B2D">
        <w:rPr>
          <w:b/>
          <w:sz w:val="28"/>
          <w:szCs w:val="28"/>
        </w:rPr>
        <w:t xml:space="preserve"> года</w:t>
      </w:r>
      <w:r w:rsidRPr="000D0B2D">
        <w:rPr>
          <w:sz w:val="28"/>
          <w:szCs w:val="28"/>
        </w:rPr>
        <w:t>.</w:t>
      </w:r>
    </w:p>
    <w:p w14:paraId="568C1689" w14:textId="77777777" w:rsidR="000D4707" w:rsidRPr="000D0B2D" w:rsidRDefault="000D4707" w:rsidP="000D4707">
      <w:pPr>
        <w:widowControl w:val="0"/>
        <w:ind w:firstLine="709"/>
        <w:jc w:val="both"/>
        <w:rPr>
          <w:sz w:val="28"/>
          <w:szCs w:val="28"/>
        </w:rPr>
      </w:pPr>
      <w:r w:rsidRPr="000D0B2D">
        <w:rPr>
          <w:sz w:val="28"/>
          <w:szCs w:val="28"/>
        </w:rPr>
        <w:t xml:space="preserve">В </w:t>
      </w:r>
      <w:r w:rsidRPr="000D0B2D">
        <w:rPr>
          <w:b/>
          <w:sz w:val="28"/>
          <w:szCs w:val="28"/>
        </w:rPr>
        <w:t>заявке</w:t>
      </w:r>
      <w:r w:rsidRPr="000D0B2D">
        <w:rPr>
          <w:sz w:val="28"/>
          <w:szCs w:val="28"/>
        </w:rPr>
        <w:t xml:space="preserve"> просим указать следующие данные:</w:t>
      </w:r>
    </w:p>
    <w:p w14:paraId="57495724" w14:textId="77777777" w:rsidR="000D4707" w:rsidRPr="000D0B2D" w:rsidRDefault="000D4707" w:rsidP="00FA43AB">
      <w:pPr>
        <w:widowControl w:val="0"/>
        <w:numPr>
          <w:ilvl w:val="0"/>
          <w:numId w:val="5"/>
        </w:numPr>
        <w:ind w:left="1429" w:hanging="357"/>
        <w:contextualSpacing/>
        <w:jc w:val="both"/>
        <w:rPr>
          <w:sz w:val="28"/>
          <w:szCs w:val="28"/>
        </w:rPr>
      </w:pPr>
      <w:r w:rsidRPr="000D0B2D">
        <w:rPr>
          <w:i/>
          <w:sz w:val="28"/>
          <w:szCs w:val="28"/>
        </w:rPr>
        <w:t>ФИО</w:t>
      </w:r>
      <w:r w:rsidRPr="000D0B2D">
        <w:rPr>
          <w:b/>
          <w:i/>
          <w:sz w:val="28"/>
          <w:szCs w:val="28"/>
        </w:rPr>
        <w:t xml:space="preserve"> </w:t>
      </w:r>
      <w:r w:rsidRPr="000D0B2D">
        <w:rPr>
          <w:sz w:val="28"/>
          <w:szCs w:val="28"/>
        </w:rPr>
        <w:t>участника (полностью);</w:t>
      </w:r>
    </w:p>
    <w:p w14:paraId="33A0E3F5" w14:textId="77777777" w:rsidR="007E02AA" w:rsidRPr="000D0B2D" w:rsidRDefault="007E02AA" w:rsidP="00FA43AB">
      <w:pPr>
        <w:widowControl w:val="0"/>
        <w:numPr>
          <w:ilvl w:val="0"/>
          <w:numId w:val="5"/>
        </w:numPr>
        <w:ind w:left="1429" w:hanging="357"/>
        <w:contextualSpacing/>
        <w:jc w:val="both"/>
        <w:rPr>
          <w:sz w:val="28"/>
          <w:szCs w:val="28"/>
        </w:rPr>
      </w:pPr>
      <w:r w:rsidRPr="000D0B2D">
        <w:rPr>
          <w:i/>
          <w:sz w:val="28"/>
          <w:szCs w:val="28"/>
        </w:rPr>
        <w:t>ФИО</w:t>
      </w:r>
      <w:r w:rsidRPr="000D0B2D">
        <w:rPr>
          <w:sz w:val="28"/>
          <w:szCs w:val="28"/>
        </w:rPr>
        <w:t xml:space="preserve"> научного руководителя (полностью);</w:t>
      </w:r>
    </w:p>
    <w:p w14:paraId="3E560CB7" w14:textId="77777777" w:rsidR="000D4707" w:rsidRPr="000D0B2D" w:rsidRDefault="00021C33" w:rsidP="00FA43AB">
      <w:pPr>
        <w:widowControl w:val="0"/>
        <w:numPr>
          <w:ilvl w:val="0"/>
          <w:numId w:val="5"/>
        </w:numPr>
        <w:ind w:left="1429" w:hanging="357"/>
        <w:contextualSpacing/>
        <w:jc w:val="both"/>
        <w:rPr>
          <w:sz w:val="28"/>
          <w:szCs w:val="28"/>
        </w:rPr>
      </w:pPr>
      <w:r w:rsidRPr="000D0B2D">
        <w:rPr>
          <w:i/>
          <w:sz w:val="28"/>
          <w:szCs w:val="28"/>
        </w:rPr>
        <w:t>курс, направление, программа</w:t>
      </w:r>
      <w:r w:rsidR="008462D8" w:rsidRPr="000D0B2D">
        <w:rPr>
          <w:i/>
          <w:sz w:val="28"/>
          <w:szCs w:val="28"/>
        </w:rPr>
        <w:t xml:space="preserve"> подготовки</w:t>
      </w:r>
      <w:r w:rsidR="000D4707" w:rsidRPr="000D0B2D">
        <w:rPr>
          <w:i/>
          <w:sz w:val="28"/>
          <w:szCs w:val="28"/>
        </w:rPr>
        <w:t>;</w:t>
      </w:r>
    </w:p>
    <w:p w14:paraId="063292BD" w14:textId="77777777" w:rsidR="008462D8" w:rsidRPr="000D0B2D" w:rsidRDefault="008462D8" w:rsidP="008462D8">
      <w:pPr>
        <w:widowControl w:val="0"/>
        <w:numPr>
          <w:ilvl w:val="0"/>
          <w:numId w:val="5"/>
        </w:numPr>
        <w:ind w:left="1429" w:hanging="357"/>
        <w:contextualSpacing/>
        <w:jc w:val="both"/>
        <w:rPr>
          <w:i/>
          <w:sz w:val="28"/>
          <w:szCs w:val="28"/>
        </w:rPr>
      </w:pPr>
      <w:proofErr w:type="gramStart"/>
      <w:r w:rsidRPr="000D0B2D">
        <w:rPr>
          <w:i/>
          <w:sz w:val="28"/>
          <w:szCs w:val="28"/>
          <w:lang w:val="en-US"/>
        </w:rPr>
        <w:t>e</w:t>
      </w:r>
      <w:r w:rsidRPr="000D0B2D">
        <w:rPr>
          <w:i/>
          <w:sz w:val="28"/>
          <w:szCs w:val="28"/>
        </w:rPr>
        <w:t>-</w:t>
      </w:r>
      <w:r w:rsidRPr="000D0B2D">
        <w:rPr>
          <w:i/>
          <w:sz w:val="28"/>
          <w:szCs w:val="28"/>
          <w:lang w:val="en-US"/>
        </w:rPr>
        <w:t>mail</w:t>
      </w:r>
      <w:r w:rsidRPr="000D0B2D">
        <w:rPr>
          <w:i/>
          <w:sz w:val="28"/>
          <w:szCs w:val="28"/>
        </w:rPr>
        <w:t>;</w:t>
      </w:r>
      <w:proofErr w:type="gramEnd"/>
    </w:p>
    <w:p w14:paraId="5D34105C" w14:textId="77777777" w:rsidR="000D4707" w:rsidRPr="000D0B2D" w:rsidRDefault="000D4707" w:rsidP="00FA43AB">
      <w:pPr>
        <w:widowControl w:val="0"/>
        <w:numPr>
          <w:ilvl w:val="0"/>
          <w:numId w:val="5"/>
        </w:numPr>
        <w:ind w:left="1429" w:hanging="357"/>
        <w:contextualSpacing/>
        <w:jc w:val="both"/>
        <w:rPr>
          <w:sz w:val="28"/>
          <w:szCs w:val="28"/>
        </w:rPr>
      </w:pPr>
      <w:r w:rsidRPr="000D0B2D">
        <w:rPr>
          <w:sz w:val="28"/>
          <w:szCs w:val="28"/>
        </w:rPr>
        <w:t xml:space="preserve">контактный </w:t>
      </w:r>
      <w:r w:rsidRPr="000D0B2D">
        <w:rPr>
          <w:i/>
          <w:sz w:val="28"/>
          <w:szCs w:val="28"/>
        </w:rPr>
        <w:t>телефон;</w:t>
      </w:r>
    </w:p>
    <w:p w14:paraId="778F4D06" w14:textId="4B3D816F" w:rsidR="000D4707" w:rsidRPr="000D0B2D" w:rsidRDefault="000D4707" w:rsidP="00DF0C95">
      <w:pPr>
        <w:widowControl w:val="0"/>
        <w:numPr>
          <w:ilvl w:val="0"/>
          <w:numId w:val="5"/>
        </w:numPr>
        <w:ind w:left="1429" w:hanging="357"/>
        <w:contextualSpacing/>
        <w:jc w:val="both"/>
        <w:rPr>
          <w:sz w:val="28"/>
          <w:szCs w:val="28"/>
        </w:rPr>
      </w:pPr>
      <w:r w:rsidRPr="000D0B2D">
        <w:rPr>
          <w:i/>
          <w:sz w:val="28"/>
          <w:szCs w:val="28"/>
        </w:rPr>
        <w:t>тема</w:t>
      </w:r>
      <w:r w:rsidRPr="000D0B2D">
        <w:rPr>
          <w:sz w:val="28"/>
          <w:szCs w:val="28"/>
        </w:rPr>
        <w:t xml:space="preserve"> выступления (публикации);</w:t>
      </w:r>
    </w:p>
    <w:p w14:paraId="4F8AD4E4" w14:textId="77777777" w:rsidR="00FC3111" w:rsidRPr="000D0B2D" w:rsidRDefault="00FC3111" w:rsidP="00FA43AB">
      <w:pPr>
        <w:widowControl w:val="0"/>
        <w:numPr>
          <w:ilvl w:val="0"/>
          <w:numId w:val="5"/>
        </w:numPr>
        <w:ind w:left="1429" w:hanging="357"/>
        <w:contextualSpacing/>
        <w:jc w:val="both"/>
        <w:rPr>
          <w:sz w:val="28"/>
          <w:szCs w:val="28"/>
        </w:rPr>
      </w:pPr>
      <w:r w:rsidRPr="000D0B2D">
        <w:rPr>
          <w:i/>
          <w:sz w:val="28"/>
          <w:szCs w:val="28"/>
        </w:rPr>
        <w:t>форма участия (очная, дистанционная);</w:t>
      </w:r>
    </w:p>
    <w:p w14:paraId="1C161675" w14:textId="77777777" w:rsidR="00FF5DB4" w:rsidRPr="000D0B2D" w:rsidRDefault="00FF5DB4" w:rsidP="00FA43AB">
      <w:pPr>
        <w:widowControl w:val="0"/>
        <w:numPr>
          <w:ilvl w:val="0"/>
          <w:numId w:val="5"/>
        </w:numPr>
        <w:ind w:left="1429" w:hanging="357"/>
        <w:contextualSpacing/>
        <w:jc w:val="both"/>
        <w:rPr>
          <w:sz w:val="28"/>
          <w:szCs w:val="28"/>
        </w:rPr>
      </w:pPr>
      <w:r w:rsidRPr="000D0B2D">
        <w:rPr>
          <w:sz w:val="28"/>
          <w:szCs w:val="28"/>
        </w:rPr>
        <w:t xml:space="preserve">необходимость оформления </w:t>
      </w:r>
      <w:r w:rsidRPr="000D0B2D">
        <w:rPr>
          <w:i/>
          <w:sz w:val="28"/>
          <w:szCs w:val="28"/>
        </w:rPr>
        <w:t>приглашения</w:t>
      </w:r>
      <w:r w:rsidRPr="000D0B2D">
        <w:rPr>
          <w:sz w:val="28"/>
          <w:szCs w:val="28"/>
        </w:rPr>
        <w:t>;</w:t>
      </w:r>
    </w:p>
    <w:p w14:paraId="16684200" w14:textId="77777777" w:rsidR="002B69AF" w:rsidRPr="000D0B2D" w:rsidRDefault="006005D1" w:rsidP="00FA43AB">
      <w:pPr>
        <w:widowControl w:val="0"/>
        <w:numPr>
          <w:ilvl w:val="0"/>
          <w:numId w:val="5"/>
        </w:numPr>
        <w:ind w:left="1429" w:hanging="357"/>
        <w:contextualSpacing/>
        <w:jc w:val="both"/>
        <w:rPr>
          <w:sz w:val="28"/>
          <w:szCs w:val="28"/>
        </w:rPr>
      </w:pPr>
      <w:r w:rsidRPr="000D0B2D">
        <w:rPr>
          <w:i/>
          <w:sz w:val="28"/>
          <w:szCs w:val="28"/>
        </w:rPr>
        <w:t xml:space="preserve">аннотация к статье </w:t>
      </w:r>
      <w:r w:rsidRPr="000D0B2D">
        <w:rPr>
          <w:sz w:val="28"/>
          <w:szCs w:val="28"/>
        </w:rPr>
        <w:t>(</w:t>
      </w:r>
      <w:r w:rsidR="00FA43AB" w:rsidRPr="000D0B2D">
        <w:rPr>
          <w:sz w:val="28"/>
          <w:szCs w:val="28"/>
        </w:rPr>
        <w:t>4–5 предложений</w:t>
      </w:r>
      <w:r w:rsidRPr="000D0B2D">
        <w:rPr>
          <w:sz w:val="28"/>
          <w:szCs w:val="28"/>
        </w:rPr>
        <w:t>);</w:t>
      </w:r>
    </w:p>
    <w:p w14:paraId="38B8B605" w14:textId="77777777" w:rsidR="00541441" w:rsidRPr="000D0B2D" w:rsidRDefault="00CC3775" w:rsidP="00FA43AB">
      <w:pPr>
        <w:pStyle w:val="a4"/>
        <w:widowControl w:val="0"/>
        <w:numPr>
          <w:ilvl w:val="0"/>
          <w:numId w:val="5"/>
        </w:numPr>
        <w:ind w:left="1429" w:hanging="357"/>
        <w:jc w:val="both"/>
        <w:rPr>
          <w:i/>
          <w:sz w:val="28"/>
          <w:szCs w:val="28"/>
        </w:rPr>
      </w:pPr>
      <w:r w:rsidRPr="000D0B2D">
        <w:rPr>
          <w:i/>
          <w:sz w:val="28"/>
          <w:szCs w:val="28"/>
        </w:rPr>
        <w:t>к</w:t>
      </w:r>
      <w:r w:rsidR="00541441" w:rsidRPr="000D0B2D">
        <w:rPr>
          <w:i/>
          <w:sz w:val="28"/>
          <w:szCs w:val="28"/>
        </w:rPr>
        <w:t>лючевые слова</w:t>
      </w:r>
      <w:r w:rsidR="00541441" w:rsidRPr="000D0B2D">
        <w:rPr>
          <w:sz w:val="28"/>
          <w:szCs w:val="28"/>
        </w:rPr>
        <w:t xml:space="preserve"> (от</w:t>
      </w:r>
      <w:r w:rsidR="00ED7DA1" w:rsidRPr="000D0B2D">
        <w:rPr>
          <w:sz w:val="28"/>
          <w:szCs w:val="28"/>
        </w:rPr>
        <w:t xml:space="preserve"> </w:t>
      </w:r>
      <w:r w:rsidR="00541441" w:rsidRPr="000D0B2D">
        <w:rPr>
          <w:sz w:val="28"/>
          <w:szCs w:val="28"/>
        </w:rPr>
        <w:t>5 до 7)</w:t>
      </w:r>
      <w:r w:rsidR="00F06033" w:rsidRPr="000D0B2D">
        <w:rPr>
          <w:sz w:val="28"/>
          <w:szCs w:val="28"/>
        </w:rPr>
        <w:t>.</w:t>
      </w:r>
    </w:p>
    <w:p w14:paraId="212BA440" w14:textId="7B201DDB" w:rsidR="002F4E6E" w:rsidRPr="000D0B2D" w:rsidRDefault="000D4707" w:rsidP="00CB64E2">
      <w:pPr>
        <w:widowControl w:val="0"/>
        <w:ind w:firstLine="709"/>
        <w:jc w:val="both"/>
        <w:rPr>
          <w:sz w:val="28"/>
          <w:szCs w:val="28"/>
        </w:rPr>
      </w:pPr>
      <w:r w:rsidRPr="000D0B2D">
        <w:rPr>
          <w:i/>
          <w:sz w:val="28"/>
          <w:szCs w:val="28"/>
        </w:rPr>
        <w:t>Заявки</w:t>
      </w:r>
      <w:r w:rsidRPr="000D0B2D">
        <w:rPr>
          <w:sz w:val="28"/>
          <w:szCs w:val="28"/>
        </w:rPr>
        <w:t xml:space="preserve"> просим</w:t>
      </w:r>
      <w:r w:rsidR="001054C5" w:rsidRPr="000D0B2D">
        <w:rPr>
          <w:sz w:val="28"/>
          <w:szCs w:val="28"/>
        </w:rPr>
        <w:t xml:space="preserve"> высылать </w:t>
      </w:r>
      <w:r w:rsidR="002F4E6E" w:rsidRPr="000D0B2D">
        <w:rPr>
          <w:sz w:val="28"/>
          <w:szCs w:val="28"/>
        </w:rPr>
        <w:t xml:space="preserve">отдельным файлом, названным своей фамилией (например: </w:t>
      </w:r>
      <w:proofErr w:type="spellStart"/>
      <w:r w:rsidR="002F4E6E" w:rsidRPr="000D0B2D">
        <w:rPr>
          <w:sz w:val="28"/>
          <w:szCs w:val="28"/>
        </w:rPr>
        <w:t>Иванов_заявка</w:t>
      </w:r>
      <w:proofErr w:type="spellEnd"/>
      <w:r w:rsidR="002F4E6E" w:rsidRPr="000D0B2D">
        <w:rPr>
          <w:sz w:val="28"/>
          <w:szCs w:val="28"/>
        </w:rPr>
        <w:t>), по адресу:</w:t>
      </w:r>
      <w:r w:rsidR="00DF0C95" w:rsidRPr="000D0B2D">
        <w:rPr>
          <w:sz w:val="28"/>
          <w:szCs w:val="28"/>
        </w:rPr>
        <w:t xml:space="preserve"> </w:t>
      </w:r>
      <w:hyperlink r:id="rId7" w:history="1">
        <w:r w:rsidR="00DF0C95" w:rsidRPr="000D0B2D">
          <w:rPr>
            <w:rStyle w:val="a3"/>
            <w:sz w:val="28"/>
            <w:szCs w:val="28"/>
            <w:lang w:val="en-US"/>
          </w:rPr>
          <w:t>kanunnikovaia</w:t>
        </w:r>
        <w:r w:rsidR="00DF0C95" w:rsidRPr="000D0B2D">
          <w:rPr>
            <w:rStyle w:val="a3"/>
            <w:sz w:val="28"/>
            <w:szCs w:val="28"/>
          </w:rPr>
          <w:t>@</w:t>
        </w:r>
        <w:r w:rsidR="00DF0C95" w:rsidRPr="000D0B2D">
          <w:rPr>
            <w:rStyle w:val="a3"/>
            <w:sz w:val="28"/>
            <w:szCs w:val="28"/>
            <w:lang w:val="en-US"/>
          </w:rPr>
          <w:t>mgpu</w:t>
        </w:r>
        <w:r w:rsidR="00DF0C95" w:rsidRPr="000D0B2D">
          <w:rPr>
            <w:rStyle w:val="a3"/>
            <w:sz w:val="28"/>
            <w:szCs w:val="28"/>
          </w:rPr>
          <w:t>.</w:t>
        </w:r>
        <w:proofErr w:type="spellStart"/>
        <w:r w:rsidR="00DF0C95" w:rsidRPr="000D0B2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F0C95" w:rsidRPr="000D0B2D">
        <w:rPr>
          <w:sz w:val="28"/>
          <w:szCs w:val="28"/>
        </w:rPr>
        <w:t xml:space="preserve">. </w:t>
      </w:r>
    </w:p>
    <w:p w14:paraId="2248FB33" w14:textId="77777777" w:rsidR="008F0D55" w:rsidRPr="000D0B2D" w:rsidRDefault="00C25FB4" w:rsidP="00CB64E2">
      <w:pPr>
        <w:widowControl w:val="0"/>
        <w:ind w:firstLine="709"/>
        <w:jc w:val="both"/>
        <w:rPr>
          <w:sz w:val="28"/>
          <w:szCs w:val="28"/>
        </w:rPr>
      </w:pPr>
      <w:r w:rsidRPr="000D0B2D">
        <w:rPr>
          <w:sz w:val="28"/>
          <w:szCs w:val="28"/>
        </w:rPr>
        <w:t>Обращаем Ва</w:t>
      </w:r>
      <w:r w:rsidR="00CB64E2" w:rsidRPr="000D0B2D">
        <w:rPr>
          <w:sz w:val="28"/>
          <w:szCs w:val="28"/>
        </w:rPr>
        <w:t xml:space="preserve">ше внимание на то, что </w:t>
      </w:r>
      <w:r w:rsidRPr="000D0B2D">
        <w:rPr>
          <w:sz w:val="28"/>
          <w:szCs w:val="28"/>
        </w:rPr>
        <w:t>заявки, поданные после указанного срока</w:t>
      </w:r>
      <w:r w:rsidR="006F6D26" w:rsidRPr="000D0B2D">
        <w:rPr>
          <w:sz w:val="28"/>
          <w:szCs w:val="28"/>
        </w:rPr>
        <w:t>,</w:t>
      </w:r>
      <w:r w:rsidRPr="000D0B2D">
        <w:rPr>
          <w:sz w:val="28"/>
          <w:szCs w:val="28"/>
        </w:rPr>
        <w:t xml:space="preserve"> </w:t>
      </w:r>
      <w:r w:rsidR="006F6D26" w:rsidRPr="000D0B2D">
        <w:rPr>
          <w:sz w:val="28"/>
          <w:szCs w:val="28"/>
        </w:rPr>
        <w:t>к рассмотрению</w:t>
      </w:r>
      <w:r w:rsidR="00CB64E2" w:rsidRPr="000D0B2D">
        <w:rPr>
          <w:sz w:val="28"/>
          <w:szCs w:val="28"/>
        </w:rPr>
        <w:t xml:space="preserve"> не принимаются.</w:t>
      </w:r>
    </w:p>
    <w:p w14:paraId="0B5F14A3" w14:textId="1E560D78" w:rsidR="000D0B2D" w:rsidRPr="000D0B2D" w:rsidRDefault="000D4707" w:rsidP="000D0B2D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  <w:r w:rsidRPr="000D0B2D">
        <w:rPr>
          <w:b/>
          <w:sz w:val="28"/>
          <w:szCs w:val="28"/>
        </w:rPr>
        <w:t xml:space="preserve">Материалы докладов </w:t>
      </w:r>
      <w:r w:rsidR="000D0B2D" w:rsidRPr="000D0B2D">
        <w:rPr>
          <w:b/>
          <w:sz w:val="28"/>
          <w:szCs w:val="28"/>
        </w:rPr>
        <w:t>могут быть опубликованы только в соавторстве с научным руководителем</w:t>
      </w:r>
      <w:r w:rsidR="00FC3111" w:rsidRPr="000D0B2D">
        <w:rPr>
          <w:sz w:val="28"/>
          <w:szCs w:val="28"/>
        </w:rPr>
        <w:t xml:space="preserve"> </w:t>
      </w:r>
      <w:r w:rsidR="000D0B2D" w:rsidRPr="000D0B2D">
        <w:rPr>
          <w:b/>
          <w:sz w:val="28"/>
          <w:szCs w:val="28"/>
        </w:rPr>
        <w:t xml:space="preserve">до начала конференции </w:t>
      </w:r>
      <w:r w:rsidR="000D0B2D" w:rsidRPr="000D0B2D">
        <w:rPr>
          <w:sz w:val="28"/>
          <w:szCs w:val="28"/>
        </w:rPr>
        <w:t xml:space="preserve">в </w:t>
      </w:r>
      <w:r w:rsidR="000D0B2D" w:rsidRPr="000D0B2D">
        <w:rPr>
          <w:b/>
          <w:sz w:val="28"/>
          <w:szCs w:val="28"/>
        </w:rPr>
        <w:t>электронном</w:t>
      </w:r>
      <w:r w:rsidR="000D0B2D" w:rsidRPr="000D0B2D">
        <w:rPr>
          <w:sz w:val="28"/>
          <w:szCs w:val="28"/>
        </w:rPr>
        <w:t xml:space="preserve"> сборнике научных статей «Проблемы современного филологического образования. Выпуск </w:t>
      </w:r>
      <w:r w:rsidR="000D0B2D" w:rsidRPr="000D0B2D">
        <w:rPr>
          <w:sz w:val="28"/>
          <w:szCs w:val="28"/>
          <w:lang w:val="en-US"/>
        </w:rPr>
        <w:t>XXI</w:t>
      </w:r>
      <w:r w:rsidR="000D0B2D" w:rsidRPr="000D0B2D">
        <w:rPr>
          <w:sz w:val="28"/>
          <w:szCs w:val="28"/>
        </w:rPr>
        <w:t>».</w:t>
      </w:r>
      <w:r w:rsidR="000D0B2D">
        <w:rPr>
          <w:sz w:val="28"/>
          <w:szCs w:val="28"/>
        </w:rPr>
        <w:t xml:space="preserve"> В этом случае статья высылается </w:t>
      </w:r>
      <w:r w:rsidR="000D0B2D">
        <w:rPr>
          <w:b/>
          <w:bCs/>
          <w:sz w:val="28"/>
          <w:szCs w:val="28"/>
        </w:rPr>
        <w:t>вместе с заявкой до 12 марта 2023 года.</w:t>
      </w:r>
    </w:p>
    <w:p w14:paraId="6F5A464D" w14:textId="77777777" w:rsidR="000D0B2D" w:rsidRPr="000D0B2D" w:rsidRDefault="000D0B2D" w:rsidP="000D0B2D">
      <w:pPr>
        <w:widowControl w:val="0"/>
        <w:ind w:firstLine="709"/>
        <w:contextualSpacing/>
        <w:jc w:val="both"/>
        <w:rPr>
          <w:sz w:val="28"/>
          <w:szCs w:val="28"/>
          <w:lang w:bidi="ru-RU"/>
        </w:rPr>
      </w:pPr>
    </w:p>
    <w:p w14:paraId="59A75840" w14:textId="77777777" w:rsidR="000D0B2D" w:rsidRPr="000D0B2D" w:rsidRDefault="000D0B2D" w:rsidP="000D0B2D">
      <w:pPr>
        <w:widowControl w:val="0"/>
        <w:ind w:firstLine="709"/>
        <w:contextualSpacing/>
        <w:jc w:val="both"/>
        <w:rPr>
          <w:sz w:val="28"/>
          <w:szCs w:val="28"/>
          <w:lang w:bidi="ru-RU"/>
        </w:rPr>
      </w:pPr>
      <w:r w:rsidRPr="000D0B2D">
        <w:rPr>
          <w:sz w:val="28"/>
          <w:szCs w:val="28"/>
          <w:lang w:bidi="ru-RU"/>
        </w:rPr>
        <w:lastRenderedPageBreak/>
        <w:t>Сборник будет размещен в базе РИНЦ.</w:t>
      </w:r>
    </w:p>
    <w:p w14:paraId="64D9A619" w14:textId="03F18172" w:rsidR="002F4E6E" w:rsidRPr="000D0B2D" w:rsidRDefault="002F4E6E" w:rsidP="002F4E6E">
      <w:pPr>
        <w:widowControl w:val="0"/>
        <w:ind w:firstLine="709"/>
        <w:jc w:val="both"/>
        <w:rPr>
          <w:sz w:val="28"/>
          <w:szCs w:val="28"/>
        </w:rPr>
      </w:pPr>
    </w:p>
    <w:p w14:paraId="32781E89" w14:textId="77777777" w:rsidR="000D0B2D" w:rsidRDefault="00F9023B" w:rsidP="00FC3111">
      <w:pPr>
        <w:widowControl w:val="0"/>
        <w:ind w:firstLine="709"/>
        <w:jc w:val="both"/>
      </w:pPr>
      <w:r w:rsidRPr="000D0B2D">
        <w:rPr>
          <w:sz w:val="28"/>
          <w:szCs w:val="28"/>
        </w:rPr>
        <w:t xml:space="preserve">Оргкомитет оставляет за собой право отклонить статьи, не соответствующие тематике, профилю и научному уровню конференции, </w:t>
      </w:r>
      <w:r w:rsidR="005E658B" w:rsidRPr="000D0B2D">
        <w:rPr>
          <w:sz w:val="28"/>
          <w:szCs w:val="28"/>
        </w:rPr>
        <w:t>а также неправильно оформленные.</w:t>
      </w:r>
      <w:r w:rsidR="00CB64E2" w:rsidRPr="00CB64E2">
        <w:t xml:space="preserve"> </w:t>
      </w:r>
    </w:p>
    <w:p w14:paraId="4F63C991" w14:textId="0B8E698E" w:rsidR="000D0B2D" w:rsidRDefault="000D0B2D" w:rsidP="000D0B2D">
      <w:pPr>
        <w:widowControl w:val="0"/>
        <w:jc w:val="both"/>
      </w:pPr>
    </w:p>
    <w:p w14:paraId="717422C2" w14:textId="0F6652D5" w:rsidR="000D0B2D" w:rsidRDefault="000D0B2D" w:rsidP="000D0B2D">
      <w:pPr>
        <w:widowControl w:val="0"/>
        <w:jc w:val="both"/>
      </w:pPr>
    </w:p>
    <w:p w14:paraId="63846DA6" w14:textId="6A6F62F4" w:rsidR="000D0B2D" w:rsidRDefault="000D0B2D" w:rsidP="000D0B2D">
      <w:pPr>
        <w:widowControl w:val="0"/>
        <w:jc w:val="both"/>
      </w:pPr>
    </w:p>
    <w:p w14:paraId="008156E3" w14:textId="77777777" w:rsidR="000A4935" w:rsidRPr="00E16A8E" w:rsidRDefault="000A4935" w:rsidP="000A4935">
      <w:pPr>
        <w:widowControl w:val="0"/>
        <w:contextualSpacing/>
        <w:jc w:val="center"/>
        <w:rPr>
          <w:b/>
          <w:bCs/>
          <w:kern w:val="36"/>
          <w:sz w:val="26"/>
          <w:szCs w:val="26"/>
        </w:rPr>
      </w:pPr>
      <w:r w:rsidRPr="00E16A8E">
        <w:rPr>
          <w:b/>
          <w:bCs/>
          <w:kern w:val="36"/>
          <w:sz w:val="26"/>
          <w:szCs w:val="26"/>
        </w:rPr>
        <w:t>ТРЕБОВАНИЯ К ОФОРМЛЕНИЮ СТАТЬИ</w:t>
      </w:r>
    </w:p>
    <w:p w14:paraId="7CEF0573" w14:textId="77777777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 xml:space="preserve">Объем статей, публикуемых в сборнике «Проблемы современного филологического образования», – от 5 до 8 страниц в формате </w:t>
      </w:r>
      <w:r w:rsidRPr="006F5428">
        <w:rPr>
          <w:sz w:val="26"/>
          <w:szCs w:val="26"/>
          <w:lang w:val="en-US"/>
        </w:rPr>
        <w:t>Word</w:t>
      </w:r>
      <w:r w:rsidRPr="006F5428">
        <w:rPr>
          <w:sz w:val="26"/>
          <w:szCs w:val="26"/>
        </w:rPr>
        <w:t xml:space="preserve">. Шрифт – </w:t>
      </w:r>
      <w:r w:rsidRPr="006F5428">
        <w:rPr>
          <w:sz w:val="26"/>
          <w:szCs w:val="26"/>
          <w:lang w:val="en-US"/>
        </w:rPr>
        <w:t>Times</w:t>
      </w:r>
      <w:r w:rsidRPr="006F5428">
        <w:rPr>
          <w:sz w:val="26"/>
          <w:szCs w:val="26"/>
        </w:rPr>
        <w:t xml:space="preserve"> </w:t>
      </w:r>
      <w:r w:rsidRPr="006F5428">
        <w:rPr>
          <w:sz w:val="26"/>
          <w:szCs w:val="26"/>
          <w:lang w:val="en-US"/>
        </w:rPr>
        <w:t>New</w:t>
      </w:r>
      <w:r w:rsidRPr="006F5428">
        <w:rPr>
          <w:sz w:val="26"/>
          <w:szCs w:val="26"/>
        </w:rPr>
        <w:t xml:space="preserve"> </w:t>
      </w:r>
      <w:r w:rsidRPr="006F5428">
        <w:rPr>
          <w:sz w:val="26"/>
          <w:szCs w:val="26"/>
          <w:lang w:val="en-US"/>
        </w:rPr>
        <w:t>Roman</w:t>
      </w:r>
      <w:r w:rsidRPr="006F5428">
        <w:rPr>
          <w:sz w:val="26"/>
          <w:szCs w:val="26"/>
        </w:rPr>
        <w:t xml:space="preserve">, 14 кегль. </w:t>
      </w:r>
    </w:p>
    <w:p w14:paraId="78B0F573" w14:textId="77777777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 xml:space="preserve">Выравнивание – по ширине. </w:t>
      </w:r>
    </w:p>
    <w:p w14:paraId="37C53F14" w14:textId="77777777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 xml:space="preserve">Междустрочный интервал – полуторный. </w:t>
      </w:r>
    </w:p>
    <w:p w14:paraId="2511B750" w14:textId="77777777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 xml:space="preserve">Поля: левое – </w:t>
      </w:r>
      <w:smartTag w:uri="urn:schemas-microsoft-com:office:smarttags" w:element="metricconverter">
        <w:smartTagPr>
          <w:attr w:name="ProductID" w:val="3 см"/>
        </w:smartTagPr>
        <w:r w:rsidRPr="006F5428">
          <w:rPr>
            <w:sz w:val="26"/>
            <w:szCs w:val="26"/>
          </w:rPr>
          <w:t>3 см</w:t>
        </w:r>
      </w:smartTag>
      <w:r w:rsidRPr="006F5428">
        <w:rPr>
          <w:sz w:val="26"/>
          <w:szCs w:val="26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6F5428">
          <w:rPr>
            <w:sz w:val="26"/>
            <w:szCs w:val="26"/>
          </w:rPr>
          <w:t>2 см</w:t>
        </w:r>
      </w:smartTag>
      <w:r w:rsidRPr="006F5428">
        <w:rPr>
          <w:sz w:val="26"/>
          <w:szCs w:val="26"/>
        </w:rPr>
        <w:t xml:space="preserve">, верхнее – </w:t>
      </w:r>
      <w:smartTag w:uri="urn:schemas-microsoft-com:office:smarttags" w:element="metricconverter">
        <w:smartTagPr>
          <w:attr w:name="ProductID" w:val="2 см"/>
        </w:smartTagPr>
        <w:r w:rsidRPr="006F5428">
          <w:rPr>
            <w:sz w:val="26"/>
            <w:szCs w:val="26"/>
          </w:rPr>
          <w:t>2 см</w:t>
        </w:r>
      </w:smartTag>
      <w:r w:rsidRPr="006F5428">
        <w:rPr>
          <w:sz w:val="26"/>
          <w:szCs w:val="26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6F5428">
          <w:rPr>
            <w:sz w:val="26"/>
            <w:szCs w:val="26"/>
          </w:rPr>
          <w:t>1,5 см</w:t>
        </w:r>
      </w:smartTag>
      <w:r w:rsidRPr="006F5428">
        <w:rPr>
          <w:sz w:val="26"/>
          <w:szCs w:val="26"/>
        </w:rPr>
        <w:t>.</w:t>
      </w:r>
    </w:p>
    <w:p w14:paraId="33B231C2" w14:textId="77777777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 xml:space="preserve">Абзацный отступ – 1,25. </w:t>
      </w:r>
    </w:p>
    <w:p w14:paraId="562BB412" w14:textId="77777777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>Без переносов.</w:t>
      </w:r>
    </w:p>
    <w:p w14:paraId="65A7F326" w14:textId="77777777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 xml:space="preserve">Между числами (для обозначения </w:t>
      </w:r>
      <w:proofErr w:type="spellStart"/>
      <w:r w:rsidRPr="006F5428">
        <w:rPr>
          <w:sz w:val="26"/>
          <w:szCs w:val="26"/>
        </w:rPr>
        <w:t>временнóго</w:t>
      </w:r>
      <w:proofErr w:type="spellEnd"/>
      <w:r w:rsidRPr="006F5428">
        <w:rPr>
          <w:sz w:val="26"/>
          <w:szCs w:val="26"/>
        </w:rPr>
        <w:t xml:space="preserve"> периода, страниц в издании и т. п.) ставится среднее тире без пробелов, например: 1941–1945 гг. Века обозначаются римскими цифрами, например: XIX–XXI вв. Кавычки внешние – «ёлочки», внутренние – “лапки”. Пропуски в цитатах обозначаются многоточием в угловых скобках: &lt;…&gt;. Инициалы без пробела, перед фамилией – неразрывный пробел (</w:t>
      </w:r>
      <w:proofErr w:type="spellStart"/>
      <w:r w:rsidRPr="006F5428">
        <w:rPr>
          <w:i/>
          <w:sz w:val="26"/>
          <w:szCs w:val="26"/>
        </w:rPr>
        <w:t>ctrl+shift+пробел</w:t>
      </w:r>
      <w:proofErr w:type="spellEnd"/>
      <w:r w:rsidRPr="006F5428">
        <w:rPr>
          <w:sz w:val="26"/>
          <w:szCs w:val="26"/>
        </w:rPr>
        <w:t xml:space="preserve">), например: </w:t>
      </w:r>
      <w:proofErr w:type="gramStart"/>
      <w:r w:rsidRPr="006F5428">
        <w:rPr>
          <w:sz w:val="26"/>
          <w:szCs w:val="26"/>
        </w:rPr>
        <w:t>А.С.</w:t>
      </w:r>
      <w:proofErr w:type="gramEnd"/>
      <w:r w:rsidRPr="006F5428">
        <w:rPr>
          <w:sz w:val="26"/>
          <w:szCs w:val="26"/>
        </w:rPr>
        <w:t> Пушкин.</w:t>
      </w:r>
    </w:p>
    <w:p w14:paraId="7727E61F" w14:textId="77777777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>Букву «ё» использовать только в смыслоразличительных случаях.</w:t>
      </w:r>
    </w:p>
    <w:p w14:paraId="50B433FD" w14:textId="77777777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 xml:space="preserve">1-я строка у правого поля – </w:t>
      </w:r>
      <w:r w:rsidRPr="006F5428">
        <w:rPr>
          <w:b/>
          <w:i/>
          <w:sz w:val="26"/>
          <w:szCs w:val="26"/>
        </w:rPr>
        <w:t>полужирным курсивом</w:t>
      </w:r>
      <w:r w:rsidRPr="006F5428">
        <w:rPr>
          <w:sz w:val="26"/>
          <w:szCs w:val="26"/>
        </w:rPr>
        <w:t xml:space="preserve"> указать инициалы и фамилию, под фамилией тем же шрифтом – название вуза (если в названии вуза нет указания на город, указать город ниже в скобках). </w:t>
      </w:r>
    </w:p>
    <w:p w14:paraId="2C3B4D26" w14:textId="77777777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>Через строчку по центру – название статьи</w:t>
      </w:r>
      <w:r w:rsidRPr="006F5428">
        <w:rPr>
          <w:b/>
          <w:caps/>
          <w:sz w:val="26"/>
          <w:szCs w:val="26"/>
        </w:rPr>
        <w:t xml:space="preserve"> прописными буквами полужирным шрифтом</w:t>
      </w:r>
      <w:r w:rsidRPr="006F5428">
        <w:rPr>
          <w:sz w:val="26"/>
          <w:szCs w:val="26"/>
        </w:rPr>
        <w:t>.</w:t>
      </w:r>
    </w:p>
    <w:p w14:paraId="7A0B7548" w14:textId="77777777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b/>
          <w:i/>
          <w:sz w:val="26"/>
          <w:szCs w:val="26"/>
        </w:rPr>
        <w:t>Литература</w:t>
      </w:r>
      <w:r w:rsidRPr="006F5428">
        <w:rPr>
          <w:sz w:val="26"/>
          <w:szCs w:val="26"/>
        </w:rPr>
        <w:t xml:space="preserve"> – в конце статьи (через строчку от основного текста) в алфавитном порядке (14 кегль).</w:t>
      </w:r>
    </w:p>
    <w:p w14:paraId="249F3A21" w14:textId="77777777" w:rsidR="000A4935" w:rsidRPr="006F5428" w:rsidRDefault="000A4935" w:rsidP="000A4935">
      <w:pPr>
        <w:widowControl w:val="0"/>
        <w:ind w:firstLine="709"/>
        <w:contextualSpacing/>
        <w:jc w:val="both"/>
        <w:rPr>
          <w:b/>
          <w:i/>
          <w:sz w:val="26"/>
          <w:szCs w:val="26"/>
        </w:rPr>
      </w:pPr>
      <w:r w:rsidRPr="006F5428">
        <w:rPr>
          <w:b/>
          <w:i/>
          <w:sz w:val="26"/>
          <w:szCs w:val="26"/>
        </w:rPr>
        <w:t>Образец оформления:</w:t>
      </w:r>
    </w:p>
    <w:p w14:paraId="0B85B7EB" w14:textId="3EA17036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>1. </w:t>
      </w:r>
      <w:r>
        <w:rPr>
          <w:i/>
          <w:sz w:val="26"/>
          <w:szCs w:val="26"/>
        </w:rPr>
        <w:t>Леонов</w:t>
      </w:r>
      <w:r w:rsidR="00FC4DEC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> </w:t>
      </w:r>
      <w:proofErr w:type="gramStart"/>
      <w:r w:rsidRPr="006F5428">
        <w:rPr>
          <w:i/>
          <w:sz w:val="26"/>
          <w:szCs w:val="26"/>
        </w:rPr>
        <w:t>С.А.</w:t>
      </w:r>
      <w:proofErr w:type="gramEnd"/>
      <w:r w:rsidRPr="006F5428">
        <w:rPr>
          <w:sz w:val="26"/>
          <w:szCs w:val="26"/>
        </w:rPr>
        <w:t xml:space="preserve"> Михаил Афанасьевич Булгаков: «Собачье сердце» // Методические советы к учебнику-практикуму для 9 класса. Литература. Русская классика (избранные страницы). – М.: Мнемозина, 1999. – С. 172–183.</w:t>
      </w:r>
    </w:p>
    <w:p w14:paraId="23ED6121" w14:textId="7969BD40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>2. </w:t>
      </w:r>
      <w:r w:rsidRPr="006F5428">
        <w:rPr>
          <w:i/>
          <w:sz w:val="26"/>
          <w:szCs w:val="26"/>
        </w:rPr>
        <w:t>Пермяков</w:t>
      </w:r>
      <w:r w:rsidR="00FC4DEC">
        <w:rPr>
          <w:i/>
          <w:sz w:val="26"/>
          <w:szCs w:val="26"/>
        </w:rPr>
        <w:t>,</w:t>
      </w:r>
      <w:r w:rsidRPr="006F5428">
        <w:rPr>
          <w:i/>
          <w:sz w:val="26"/>
          <w:szCs w:val="26"/>
        </w:rPr>
        <w:t> А.Ю.</w:t>
      </w:r>
      <w:r w:rsidRPr="006F5428">
        <w:rPr>
          <w:sz w:val="26"/>
          <w:szCs w:val="26"/>
        </w:rPr>
        <w:t xml:space="preserve"> Поколение или генерация? // </w:t>
      </w:r>
      <w:proofErr w:type="spellStart"/>
      <w:r w:rsidRPr="006F5428">
        <w:rPr>
          <w:sz w:val="26"/>
          <w:szCs w:val="26"/>
        </w:rPr>
        <w:t>Арион</w:t>
      </w:r>
      <w:proofErr w:type="spellEnd"/>
      <w:r w:rsidRPr="006F5428">
        <w:rPr>
          <w:sz w:val="26"/>
          <w:szCs w:val="26"/>
        </w:rPr>
        <w:t xml:space="preserve">. – 2014. – № 3 </w:t>
      </w:r>
      <w:r w:rsidRPr="006F5428">
        <w:rPr>
          <w:sz w:val="26"/>
          <w:szCs w:val="26"/>
          <w:lang w:val="en-US"/>
        </w:rPr>
        <w:t>URL</w:t>
      </w:r>
      <w:r w:rsidRPr="006F5428">
        <w:rPr>
          <w:sz w:val="26"/>
          <w:szCs w:val="26"/>
        </w:rPr>
        <w:t xml:space="preserve">: </w:t>
      </w:r>
      <w:hyperlink r:id="rId8" w:history="1">
        <w:r w:rsidRPr="006F5428">
          <w:rPr>
            <w:sz w:val="26"/>
            <w:szCs w:val="26"/>
          </w:rPr>
          <w:t>http://magazines.russ.ru/arion/2013/3/16p-pr.html</w:t>
        </w:r>
      </w:hyperlink>
      <w:r w:rsidRPr="006F5428">
        <w:rPr>
          <w:sz w:val="26"/>
          <w:szCs w:val="26"/>
        </w:rPr>
        <w:t>.</w:t>
      </w:r>
    </w:p>
    <w:p w14:paraId="64B3EFA6" w14:textId="77777777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 xml:space="preserve">3. Русский язык и литература в полиэтнических классах: учебно-методическое пособие / под редакцией </w:t>
      </w:r>
      <w:proofErr w:type="gramStart"/>
      <w:r w:rsidRPr="006F5428">
        <w:rPr>
          <w:sz w:val="26"/>
          <w:szCs w:val="26"/>
        </w:rPr>
        <w:t>В.А.</w:t>
      </w:r>
      <w:proofErr w:type="gramEnd"/>
      <w:r w:rsidRPr="006F5428">
        <w:rPr>
          <w:sz w:val="26"/>
          <w:szCs w:val="26"/>
        </w:rPr>
        <w:t> </w:t>
      </w:r>
      <w:proofErr w:type="spellStart"/>
      <w:r w:rsidRPr="006F5428">
        <w:rPr>
          <w:sz w:val="26"/>
          <w:szCs w:val="26"/>
        </w:rPr>
        <w:t>Кохановой</w:t>
      </w:r>
      <w:proofErr w:type="spellEnd"/>
      <w:r w:rsidRPr="006F5428">
        <w:rPr>
          <w:sz w:val="26"/>
          <w:szCs w:val="26"/>
        </w:rPr>
        <w:t xml:space="preserve">. – М.: МГПУ; Ярославль: </w:t>
      </w:r>
      <w:proofErr w:type="spellStart"/>
      <w:r w:rsidRPr="006F5428">
        <w:rPr>
          <w:sz w:val="26"/>
          <w:szCs w:val="26"/>
        </w:rPr>
        <w:t>Ремдер</w:t>
      </w:r>
      <w:proofErr w:type="spellEnd"/>
      <w:r w:rsidRPr="006F5428">
        <w:rPr>
          <w:sz w:val="26"/>
          <w:szCs w:val="26"/>
        </w:rPr>
        <w:t>, 2012. – 140 с.</w:t>
      </w:r>
    </w:p>
    <w:p w14:paraId="65FDAA24" w14:textId="688E41E0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>4. </w:t>
      </w:r>
      <w:r>
        <w:rPr>
          <w:i/>
          <w:sz w:val="26"/>
          <w:szCs w:val="26"/>
        </w:rPr>
        <w:t>Рязанцева</w:t>
      </w:r>
      <w:r w:rsidR="00FC4DEC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> </w:t>
      </w:r>
      <w:r w:rsidRPr="006F5428">
        <w:rPr>
          <w:i/>
          <w:sz w:val="26"/>
          <w:szCs w:val="26"/>
        </w:rPr>
        <w:t>Т.И.</w:t>
      </w:r>
      <w:r w:rsidRPr="006F5428">
        <w:rPr>
          <w:sz w:val="26"/>
          <w:szCs w:val="26"/>
        </w:rPr>
        <w:t xml:space="preserve"> Гипертекст и электронная коммуникация. – М.: Издательство ЛКИ, 2010. – 256 с.</w:t>
      </w:r>
    </w:p>
    <w:p w14:paraId="4F750410" w14:textId="77777777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>5. </w:t>
      </w:r>
      <w:proofErr w:type="spellStart"/>
      <w:r w:rsidRPr="00FC4DEC">
        <w:rPr>
          <w:i/>
          <w:iCs/>
          <w:sz w:val="26"/>
          <w:szCs w:val="26"/>
        </w:rPr>
        <w:t>Сказко</w:t>
      </w:r>
      <w:proofErr w:type="spellEnd"/>
      <w:r w:rsidRPr="00FC4DEC">
        <w:rPr>
          <w:i/>
          <w:iCs/>
          <w:sz w:val="26"/>
          <w:szCs w:val="26"/>
        </w:rPr>
        <w:t>, А.С.</w:t>
      </w:r>
      <w:r w:rsidRPr="006F5428">
        <w:rPr>
          <w:sz w:val="26"/>
          <w:szCs w:val="26"/>
        </w:rPr>
        <w:t xml:space="preserve"> Трансформация концепта «семья» в культуре России: </w:t>
      </w:r>
      <w:proofErr w:type="spellStart"/>
      <w:r w:rsidRPr="006F5428">
        <w:rPr>
          <w:sz w:val="26"/>
          <w:szCs w:val="26"/>
        </w:rPr>
        <w:t>дис</w:t>
      </w:r>
      <w:proofErr w:type="spellEnd"/>
      <w:r w:rsidRPr="006F5428">
        <w:rPr>
          <w:sz w:val="26"/>
          <w:szCs w:val="26"/>
        </w:rPr>
        <w:t xml:space="preserve">. … канд. филос. наук: 09.00.13 / </w:t>
      </w:r>
      <w:proofErr w:type="spellStart"/>
      <w:r w:rsidRPr="006F5428">
        <w:rPr>
          <w:sz w:val="26"/>
          <w:szCs w:val="26"/>
        </w:rPr>
        <w:t>Сказко</w:t>
      </w:r>
      <w:proofErr w:type="spellEnd"/>
      <w:r w:rsidRPr="006F5428">
        <w:rPr>
          <w:sz w:val="26"/>
          <w:szCs w:val="26"/>
        </w:rPr>
        <w:t xml:space="preserve"> Анна Сергеевна. – Ставрополь, 2005. – 172 с.</w:t>
      </w:r>
    </w:p>
    <w:p w14:paraId="5729C39C" w14:textId="34821182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>6. </w:t>
      </w:r>
      <w:r>
        <w:rPr>
          <w:i/>
          <w:sz w:val="26"/>
          <w:szCs w:val="26"/>
        </w:rPr>
        <w:t>Федорова</w:t>
      </w:r>
      <w:r w:rsidR="00FC4DEC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> </w:t>
      </w:r>
      <w:r w:rsidRPr="006F5428">
        <w:rPr>
          <w:i/>
          <w:sz w:val="26"/>
          <w:szCs w:val="26"/>
        </w:rPr>
        <w:t>Т.В.</w:t>
      </w:r>
      <w:r w:rsidRPr="006F5428">
        <w:rPr>
          <w:sz w:val="26"/>
          <w:szCs w:val="26"/>
        </w:rPr>
        <w:t xml:space="preserve"> Тема дома в литературе 20 в.: Обобщающий урок в 11 классе // Русская словесность. – 2003. – № 6. – С. 32–33.</w:t>
      </w:r>
    </w:p>
    <w:p w14:paraId="784223CA" w14:textId="77777777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>7. </w:t>
      </w:r>
      <w:r w:rsidRPr="00FC4DEC">
        <w:rPr>
          <w:i/>
          <w:iCs/>
          <w:sz w:val="26"/>
          <w:szCs w:val="26"/>
        </w:rPr>
        <w:t>Хуторской, А.В.</w:t>
      </w:r>
      <w:r w:rsidRPr="006F5428">
        <w:rPr>
          <w:sz w:val="26"/>
          <w:szCs w:val="26"/>
        </w:rPr>
        <w:t xml:space="preserve"> Дидактические основы эвристического обучения: </w:t>
      </w:r>
      <w:proofErr w:type="spellStart"/>
      <w:r w:rsidRPr="006F5428">
        <w:rPr>
          <w:sz w:val="26"/>
          <w:szCs w:val="26"/>
        </w:rPr>
        <w:t>автореф</w:t>
      </w:r>
      <w:proofErr w:type="spellEnd"/>
      <w:r w:rsidRPr="006F5428">
        <w:rPr>
          <w:sz w:val="26"/>
          <w:szCs w:val="26"/>
        </w:rPr>
        <w:t xml:space="preserve">. </w:t>
      </w:r>
      <w:proofErr w:type="spellStart"/>
      <w:r w:rsidRPr="006F5428">
        <w:rPr>
          <w:sz w:val="26"/>
          <w:szCs w:val="26"/>
        </w:rPr>
        <w:t>дис</w:t>
      </w:r>
      <w:proofErr w:type="spellEnd"/>
      <w:r w:rsidRPr="006F5428">
        <w:rPr>
          <w:sz w:val="26"/>
          <w:szCs w:val="26"/>
        </w:rPr>
        <w:t>. ... </w:t>
      </w:r>
      <w:proofErr w:type="spellStart"/>
      <w:r w:rsidRPr="006F5428">
        <w:rPr>
          <w:sz w:val="26"/>
          <w:szCs w:val="26"/>
        </w:rPr>
        <w:t>докт</w:t>
      </w:r>
      <w:proofErr w:type="spellEnd"/>
      <w:r w:rsidRPr="006F5428">
        <w:rPr>
          <w:sz w:val="26"/>
          <w:szCs w:val="26"/>
        </w:rPr>
        <w:t>. пед. наук: 13.00.01 / Хуторской Андрей Викторович. – М.: Изд-во МПГУ, 1998. – 37 с.</w:t>
      </w:r>
    </w:p>
    <w:p w14:paraId="1C6400B5" w14:textId="77777777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lastRenderedPageBreak/>
        <w:t>В тексте статьи – ссылки на литературу в квад</w:t>
      </w:r>
      <w:r>
        <w:rPr>
          <w:sz w:val="26"/>
          <w:szCs w:val="26"/>
        </w:rPr>
        <w:t>ратных скобках [1: с. 259] (где </w:t>
      </w:r>
      <w:r w:rsidRPr="006F5428">
        <w:rPr>
          <w:sz w:val="26"/>
          <w:szCs w:val="26"/>
        </w:rPr>
        <w:t>1 – порядковый номер источника в списке, 259 – цитируемая страница, перед и после «с.»</w:t>
      </w:r>
      <w:r>
        <w:rPr>
          <w:sz w:val="26"/>
          <w:szCs w:val="26"/>
        </w:rPr>
        <w:t> – </w:t>
      </w:r>
      <w:r w:rsidRPr="006F5428">
        <w:rPr>
          <w:sz w:val="26"/>
          <w:szCs w:val="26"/>
        </w:rPr>
        <w:t xml:space="preserve">неразрывный пробел). </w:t>
      </w:r>
      <w:r w:rsidRPr="006F5428">
        <w:rPr>
          <w:b/>
          <w:sz w:val="26"/>
          <w:szCs w:val="26"/>
          <w:lang w:val="en-US"/>
        </w:rPr>
        <w:t>NB</w:t>
      </w:r>
      <w:r w:rsidRPr="006F5428">
        <w:rPr>
          <w:b/>
          <w:sz w:val="26"/>
          <w:szCs w:val="26"/>
        </w:rPr>
        <w:t>!</w:t>
      </w:r>
      <w:r w:rsidRPr="006F5428">
        <w:rPr>
          <w:sz w:val="26"/>
          <w:szCs w:val="26"/>
        </w:rPr>
        <w:t xml:space="preserve"> </w:t>
      </w:r>
      <w:r w:rsidRPr="006F5428">
        <w:rPr>
          <w:b/>
          <w:i/>
          <w:sz w:val="26"/>
          <w:szCs w:val="26"/>
        </w:rPr>
        <w:t>Будьте внимательны: ссылки на источники даются в квадратных скобках в тексте статьи, а не в постраничных или иных сносках!</w:t>
      </w:r>
    </w:p>
    <w:p w14:paraId="437BF133" w14:textId="77777777" w:rsidR="000A4935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 xml:space="preserve">Страницы статьи не нумеруются. </w:t>
      </w:r>
    </w:p>
    <w:p w14:paraId="04E11C61" w14:textId="77777777" w:rsidR="000A4935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 xml:space="preserve">Через строчку от заглавия статьи размещаются: </w:t>
      </w:r>
      <w:r w:rsidRPr="006F5428">
        <w:rPr>
          <w:b/>
          <w:i/>
          <w:sz w:val="26"/>
          <w:szCs w:val="26"/>
        </w:rPr>
        <w:t xml:space="preserve">аннотация </w:t>
      </w:r>
      <w:r w:rsidRPr="006F5428">
        <w:rPr>
          <w:sz w:val="26"/>
          <w:szCs w:val="26"/>
        </w:rPr>
        <w:t>(не более 4–5 предложений, 14 кегль), список</w:t>
      </w:r>
      <w:r w:rsidRPr="006F5428">
        <w:rPr>
          <w:b/>
          <w:sz w:val="26"/>
          <w:szCs w:val="26"/>
        </w:rPr>
        <w:t xml:space="preserve"> </w:t>
      </w:r>
      <w:r w:rsidRPr="006F5428">
        <w:rPr>
          <w:b/>
          <w:i/>
          <w:sz w:val="26"/>
          <w:szCs w:val="26"/>
        </w:rPr>
        <w:t>ключевых слов</w:t>
      </w:r>
      <w:r w:rsidRPr="006F5428">
        <w:rPr>
          <w:sz w:val="26"/>
          <w:szCs w:val="26"/>
        </w:rPr>
        <w:t xml:space="preserve"> (не более пяти, 14 кегль). </w:t>
      </w:r>
    </w:p>
    <w:p w14:paraId="4B0A6977" w14:textId="77777777" w:rsidR="000A4935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 xml:space="preserve">Через строчку после списка литературы размещаются </w:t>
      </w:r>
      <w:r w:rsidRPr="006F5428">
        <w:rPr>
          <w:sz w:val="26"/>
          <w:szCs w:val="26"/>
          <w:u w:val="single"/>
        </w:rPr>
        <w:t>на английском языке</w:t>
      </w:r>
      <w:r w:rsidRPr="006F5428">
        <w:rPr>
          <w:sz w:val="26"/>
          <w:szCs w:val="26"/>
        </w:rPr>
        <w:t xml:space="preserve">: инициалы и фамилия, под фамилией тем же шрифтом – название вуза (если в названии вуза нет указания на город, указать город ниже в скобках), название статьи, аннотация и ключевые слова (14 кегль). </w:t>
      </w:r>
    </w:p>
    <w:p w14:paraId="697CC4DB" w14:textId="77777777" w:rsidR="000A4935" w:rsidRPr="006F5428" w:rsidRDefault="000A4935" w:rsidP="000A4935">
      <w:pPr>
        <w:widowControl w:val="0"/>
        <w:ind w:firstLine="709"/>
        <w:contextualSpacing/>
        <w:jc w:val="center"/>
        <w:rPr>
          <w:sz w:val="26"/>
          <w:szCs w:val="26"/>
        </w:rPr>
      </w:pPr>
      <w:r w:rsidRPr="006F5428">
        <w:rPr>
          <w:sz w:val="26"/>
          <w:szCs w:val="26"/>
          <w:u w:val="single"/>
        </w:rPr>
        <w:t>Аннотация и список ключевых слов входят в объем статьи</w:t>
      </w:r>
      <w:r w:rsidRPr="006F5428">
        <w:rPr>
          <w:sz w:val="26"/>
          <w:szCs w:val="26"/>
        </w:rPr>
        <w:t>.</w:t>
      </w:r>
    </w:p>
    <w:p w14:paraId="72990276" w14:textId="77777777" w:rsidR="000A4935" w:rsidRPr="006F5428" w:rsidRDefault="000A4935" w:rsidP="000A493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 xml:space="preserve">К статье </w:t>
      </w:r>
      <w:r w:rsidRPr="00E16A8E">
        <w:rPr>
          <w:sz w:val="26"/>
          <w:szCs w:val="26"/>
          <w:u w:val="single"/>
        </w:rPr>
        <w:t>отдельным файлом</w:t>
      </w:r>
      <w:r w:rsidRPr="006F5428">
        <w:rPr>
          <w:sz w:val="26"/>
          <w:szCs w:val="26"/>
        </w:rPr>
        <w:t xml:space="preserve"> прилагаются</w:t>
      </w:r>
      <w:r w:rsidRPr="006F5428">
        <w:rPr>
          <w:b/>
          <w:i/>
          <w:sz w:val="26"/>
          <w:szCs w:val="26"/>
        </w:rPr>
        <w:t xml:space="preserve"> сведения об авторе на русском и английском языках </w:t>
      </w:r>
      <w:r w:rsidRPr="006F5428">
        <w:rPr>
          <w:i/>
          <w:sz w:val="26"/>
          <w:szCs w:val="26"/>
        </w:rPr>
        <w:t>(ФИО, город (страна), степень, звание, место работы, должность, область научных интересов</w:t>
      </w:r>
      <w:r w:rsidRPr="006F5428">
        <w:rPr>
          <w:sz w:val="26"/>
          <w:szCs w:val="26"/>
        </w:rPr>
        <w:t>).</w:t>
      </w:r>
    </w:p>
    <w:p w14:paraId="4E3408D3" w14:textId="10FFF26B" w:rsidR="000D0B2D" w:rsidRDefault="000D0B2D" w:rsidP="000D0B2D">
      <w:pPr>
        <w:widowControl w:val="0"/>
        <w:jc w:val="both"/>
        <w:rPr>
          <w:b/>
          <w:i/>
        </w:rPr>
      </w:pPr>
    </w:p>
    <w:p w14:paraId="4603BBA0" w14:textId="1841D147" w:rsidR="000A4935" w:rsidRDefault="000A4935" w:rsidP="000D0B2D">
      <w:pPr>
        <w:widowControl w:val="0"/>
        <w:jc w:val="both"/>
        <w:rPr>
          <w:b/>
          <w:i/>
        </w:rPr>
      </w:pPr>
    </w:p>
    <w:p w14:paraId="08CD7179" w14:textId="77777777" w:rsidR="00552439" w:rsidRPr="006F5428" w:rsidRDefault="00552439" w:rsidP="00552439">
      <w:pPr>
        <w:widowControl w:val="0"/>
        <w:contextualSpacing/>
        <w:jc w:val="center"/>
        <w:rPr>
          <w:b/>
          <w:sz w:val="26"/>
          <w:szCs w:val="26"/>
        </w:rPr>
      </w:pPr>
      <w:r w:rsidRPr="006F5428">
        <w:rPr>
          <w:b/>
          <w:sz w:val="26"/>
          <w:szCs w:val="26"/>
        </w:rPr>
        <w:t>ОБРАЗЕЦ ОФОРМЛЕНИЯ СТАТЬИ</w:t>
      </w:r>
    </w:p>
    <w:p w14:paraId="4C86D8EB" w14:textId="77777777" w:rsidR="00552439" w:rsidRPr="00E16A8E" w:rsidRDefault="00552439" w:rsidP="00552439">
      <w:pPr>
        <w:widowControl w:val="0"/>
        <w:ind w:firstLine="709"/>
        <w:contextualSpacing/>
        <w:jc w:val="both"/>
        <w:rPr>
          <w:bCs/>
          <w:sz w:val="26"/>
          <w:szCs w:val="26"/>
        </w:rPr>
      </w:pPr>
    </w:p>
    <w:p w14:paraId="6C3C7E6B" w14:textId="77777777" w:rsidR="00552439" w:rsidRPr="006F5428" w:rsidRDefault="00552439" w:rsidP="00552439">
      <w:pPr>
        <w:widowControl w:val="0"/>
        <w:ind w:firstLine="709"/>
        <w:contextualSpacing/>
        <w:jc w:val="right"/>
        <w:rPr>
          <w:b/>
          <w:i/>
          <w:sz w:val="26"/>
          <w:szCs w:val="26"/>
        </w:rPr>
      </w:pPr>
      <w:proofErr w:type="gramStart"/>
      <w:r w:rsidRPr="006F5428">
        <w:rPr>
          <w:b/>
          <w:i/>
          <w:sz w:val="26"/>
          <w:szCs w:val="26"/>
        </w:rPr>
        <w:t>И.И.</w:t>
      </w:r>
      <w:proofErr w:type="gramEnd"/>
      <w:r>
        <w:rPr>
          <w:b/>
          <w:i/>
          <w:sz w:val="26"/>
          <w:szCs w:val="26"/>
        </w:rPr>
        <w:t> </w:t>
      </w:r>
      <w:r w:rsidRPr="006F5428">
        <w:rPr>
          <w:b/>
          <w:i/>
          <w:sz w:val="26"/>
          <w:szCs w:val="26"/>
        </w:rPr>
        <w:t>Иванов</w:t>
      </w:r>
    </w:p>
    <w:p w14:paraId="67CAC0E9" w14:textId="77777777" w:rsidR="00552439" w:rsidRPr="006F5428" w:rsidRDefault="00552439" w:rsidP="00552439">
      <w:pPr>
        <w:widowControl w:val="0"/>
        <w:ind w:firstLine="709"/>
        <w:contextualSpacing/>
        <w:jc w:val="right"/>
        <w:rPr>
          <w:b/>
          <w:i/>
          <w:sz w:val="26"/>
          <w:szCs w:val="26"/>
        </w:rPr>
      </w:pPr>
      <w:r w:rsidRPr="006F5428">
        <w:rPr>
          <w:b/>
          <w:i/>
          <w:sz w:val="26"/>
          <w:szCs w:val="26"/>
        </w:rPr>
        <w:t>ГАОУ ВО «Московский городской педагогический университет»</w:t>
      </w:r>
    </w:p>
    <w:p w14:paraId="6857962A" w14:textId="77777777" w:rsidR="00552439" w:rsidRPr="006F5428" w:rsidRDefault="00552439" w:rsidP="00552439">
      <w:pPr>
        <w:widowControl w:val="0"/>
        <w:ind w:firstLine="709"/>
        <w:contextualSpacing/>
        <w:jc w:val="both"/>
        <w:rPr>
          <w:sz w:val="26"/>
          <w:szCs w:val="26"/>
        </w:rPr>
      </w:pPr>
    </w:p>
    <w:p w14:paraId="0328BC34" w14:textId="77777777" w:rsidR="00552439" w:rsidRPr="006F5428" w:rsidRDefault="00552439" w:rsidP="00552439">
      <w:pPr>
        <w:widowControl w:val="0"/>
        <w:contextualSpacing/>
        <w:jc w:val="center"/>
        <w:rPr>
          <w:b/>
          <w:sz w:val="26"/>
          <w:szCs w:val="26"/>
        </w:rPr>
      </w:pPr>
      <w:r w:rsidRPr="006F5428">
        <w:rPr>
          <w:b/>
          <w:sz w:val="26"/>
          <w:szCs w:val="26"/>
        </w:rPr>
        <w:t>ЭЛЕКТРОННЫЙ УЧЕБНИК КАК СРЕДСТВО ОБУЧЕНИЯ ФИЛОЛОГИЧЕСКИМ ДИСЦИПЛИНАМ</w:t>
      </w:r>
    </w:p>
    <w:p w14:paraId="4CC8BC6E" w14:textId="77777777" w:rsidR="00552439" w:rsidRPr="006F5428" w:rsidRDefault="00552439" w:rsidP="00552439">
      <w:pPr>
        <w:widowControl w:val="0"/>
        <w:ind w:firstLine="709"/>
        <w:contextualSpacing/>
        <w:jc w:val="both"/>
        <w:rPr>
          <w:sz w:val="26"/>
          <w:szCs w:val="26"/>
        </w:rPr>
      </w:pPr>
    </w:p>
    <w:p w14:paraId="4BF1A1E0" w14:textId="77777777" w:rsidR="00552439" w:rsidRPr="006F5428" w:rsidRDefault="00552439" w:rsidP="0055243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>Данная статья посвящена вопросу создания и использования электронного учебника, который может стать эффективным средством обучения филологическим дисциплинам.</w:t>
      </w:r>
    </w:p>
    <w:p w14:paraId="0FDBFE05" w14:textId="77777777" w:rsidR="00552439" w:rsidRPr="006F5428" w:rsidRDefault="00552439" w:rsidP="0055243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b/>
          <w:i/>
          <w:sz w:val="26"/>
          <w:szCs w:val="26"/>
        </w:rPr>
        <w:t>Ключевые слова</w:t>
      </w:r>
      <w:r w:rsidRPr="00E16A8E">
        <w:rPr>
          <w:sz w:val="26"/>
          <w:szCs w:val="26"/>
        </w:rPr>
        <w:t xml:space="preserve">: </w:t>
      </w:r>
      <w:r w:rsidRPr="006F5428">
        <w:rPr>
          <w:sz w:val="26"/>
          <w:szCs w:val="26"/>
        </w:rPr>
        <w:t>электронный учебник, гипертекстовые технологии, диалог культур, историко-культурологический комментарий, кейс-технологии, учебный кейс, Интернет-технологии.</w:t>
      </w:r>
    </w:p>
    <w:p w14:paraId="05ACD206" w14:textId="77777777" w:rsidR="00552439" w:rsidRPr="006F5428" w:rsidRDefault="00552439" w:rsidP="00552439">
      <w:pPr>
        <w:widowControl w:val="0"/>
        <w:ind w:firstLine="709"/>
        <w:contextualSpacing/>
        <w:jc w:val="both"/>
        <w:rPr>
          <w:sz w:val="26"/>
          <w:szCs w:val="26"/>
        </w:rPr>
      </w:pPr>
    </w:p>
    <w:p w14:paraId="5201D93D" w14:textId="77777777" w:rsidR="00552439" w:rsidRPr="006F5428" w:rsidRDefault="00552439" w:rsidP="0055243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>Многоуровневая иерархия как одна из основополагающих характеристик гипертекста «&lt;…&gt; наилучшим способом отражает когнитивно-информационную природу текста; она изоморфна модели человеческой памяти и сознания, которая, согласно современным представлениям, также имеет иерархическое строение: отдельные блоки информации, связанные системой ассоциаций» [3: с. 10].</w:t>
      </w:r>
    </w:p>
    <w:p w14:paraId="2BF7E7AE" w14:textId="77777777" w:rsidR="00552439" w:rsidRPr="006F5428" w:rsidRDefault="00552439" w:rsidP="00552439">
      <w:pPr>
        <w:widowControl w:val="0"/>
        <w:ind w:firstLine="709"/>
        <w:contextualSpacing/>
        <w:jc w:val="both"/>
        <w:rPr>
          <w:sz w:val="26"/>
          <w:szCs w:val="26"/>
        </w:rPr>
      </w:pPr>
    </w:p>
    <w:p w14:paraId="607FD4FA" w14:textId="77777777" w:rsidR="00552439" w:rsidRPr="006F5428" w:rsidRDefault="00552439" w:rsidP="00552439">
      <w:pPr>
        <w:widowControl w:val="0"/>
        <w:ind w:firstLine="709"/>
        <w:contextualSpacing/>
        <w:jc w:val="center"/>
        <w:rPr>
          <w:b/>
          <w:i/>
          <w:sz w:val="26"/>
          <w:szCs w:val="26"/>
        </w:rPr>
      </w:pPr>
      <w:r w:rsidRPr="006F5428">
        <w:rPr>
          <w:b/>
          <w:i/>
          <w:sz w:val="26"/>
          <w:szCs w:val="26"/>
        </w:rPr>
        <w:t>Литература</w:t>
      </w:r>
    </w:p>
    <w:p w14:paraId="231A61B3" w14:textId="5016563A" w:rsidR="00552439" w:rsidRPr="006F5428" w:rsidRDefault="00552439" w:rsidP="0055243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>1. </w:t>
      </w:r>
      <w:r w:rsidRPr="006F5428">
        <w:rPr>
          <w:i/>
          <w:sz w:val="26"/>
          <w:szCs w:val="26"/>
        </w:rPr>
        <w:t>Костомаров</w:t>
      </w:r>
      <w:r w:rsidR="00FC4DEC">
        <w:rPr>
          <w:i/>
          <w:sz w:val="26"/>
          <w:szCs w:val="26"/>
        </w:rPr>
        <w:t>,</w:t>
      </w:r>
      <w:r w:rsidRPr="006F5428">
        <w:rPr>
          <w:i/>
          <w:sz w:val="26"/>
          <w:szCs w:val="26"/>
        </w:rPr>
        <w:t xml:space="preserve"> В.Г., </w:t>
      </w:r>
      <w:proofErr w:type="spellStart"/>
      <w:r w:rsidRPr="006F5428">
        <w:rPr>
          <w:i/>
          <w:sz w:val="26"/>
          <w:szCs w:val="26"/>
        </w:rPr>
        <w:t>Бурвикова</w:t>
      </w:r>
      <w:proofErr w:type="spellEnd"/>
      <w:r w:rsidR="00FC4DEC">
        <w:rPr>
          <w:i/>
          <w:sz w:val="26"/>
          <w:szCs w:val="26"/>
        </w:rPr>
        <w:t>,</w:t>
      </w:r>
      <w:r w:rsidRPr="006F5428">
        <w:rPr>
          <w:i/>
          <w:sz w:val="26"/>
          <w:szCs w:val="26"/>
        </w:rPr>
        <w:t> Н.Д.</w:t>
      </w:r>
      <w:r w:rsidRPr="006F5428">
        <w:rPr>
          <w:sz w:val="26"/>
          <w:szCs w:val="26"/>
        </w:rPr>
        <w:t xml:space="preserve"> Как тексты становятся прецедентными // Русский язык за рубежом. – 1994. – № 1. – С. 73–76.</w:t>
      </w:r>
    </w:p>
    <w:p w14:paraId="4622D290" w14:textId="03F6C637" w:rsidR="00552439" w:rsidRPr="006F5428" w:rsidRDefault="00552439" w:rsidP="0055243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>2. </w:t>
      </w:r>
      <w:proofErr w:type="spellStart"/>
      <w:r w:rsidRPr="006F5428">
        <w:rPr>
          <w:i/>
          <w:sz w:val="26"/>
          <w:szCs w:val="26"/>
        </w:rPr>
        <w:t>Мишатина</w:t>
      </w:r>
      <w:proofErr w:type="spellEnd"/>
      <w:r w:rsidR="00FC4DEC">
        <w:rPr>
          <w:i/>
          <w:sz w:val="26"/>
          <w:szCs w:val="26"/>
        </w:rPr>
        <w:t>,</w:t>
      </w:r>
      <w:r w:rsidRPr="006F5428">
        <w:rPr>
          <w:i/>
          <w:sz w:val="26"/>
          <w:szCs w:val="26"/>
        </w:rPr>
        <w:t> Н.Л.</w:t>
      </w:r>
      <w:r w:rsidRPr="006F5428">
        <w:rPr>
          <w:sz w:val="26"/>
          <w:szCs w:val="26"/>
        </w:rPr>
        <w:t xml:space="preserve"> Методика и технология речевого развития школьников: </w:t>
      </w:r>
      <w:proofErr w:type="spellStart"/>
      <w:r w:rsidRPr="006F5428">
        <w:rPr>
          <w:sz w:val="26"/>
          <w:szCs w:val="26"/>
        </w:rPr>
        <w:t>лингвоконцептоцентрический</w:t>
      </w:r>
      <w:proofErr w:type="spellEnd"/>
      <w:r w:rsidRPr="006F5428">
        <w:rPr>
          <w:sz w:val="26"/>
          <w:szCs w:val="26"/>
        </w:rPr>
        <w:t xml:space="preserve"> подход. Монография. – СПб.: «Сага» – «Наука», 2009. – 264 с.</w:t>
      </w:r>
    </w:p>
    <w:p w14:paraId="40F4C38A" w14:textId="77777777" w:rsidR="00552439" w:rsidRPr="006F5428" w:rsidRDefault="00552439" w:rsidP="0055243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sz w:val="26"/>
          <w:szCs w:val="26"/>
        </w:rPr>
        <w:t>3. Национальная система учительского роста URL: https://www.menobr.ru/article/65440-qqq-18-m5-natsionalnaya-sistema-uchitelskogo-rosta.</w:t>
      </w:r>
    </w:p>
    <w:p w14:paraId="08FE6E30" w14:textId="22B811B3" w:rsidR="00552439" w:rsidRDefault="00552439" w:rsidP="00552439">
      <w:pPr>
        <w:widowControl w:val="0"/>
        <w:ind w:firstLine="709"/>
        <w:contextualSpacing/>
        <w:jc w:val="both"/>
        <w:rPr>
          <w:sz w:val="26"/>
          <w:szCs w:val="26"/>
        </w:rPr>
      </w:pPr>
    </w:p>
    <w:p w14:paraId="0A8BD706" w14:textId="77777777" w:rsidR="00B17959" w:rsidRPr="006F5428" w:rsidRDefault="00B17959" w:rsidP="00552439">
      <w:pPr>
        <w:widowControl w:val="0"/>
        <w:ind w:firstLine="709"/>
        <w:contextualSpacing/>
        <w:jc w:val="both"/>
        <w:rPr>
          <w:sz w:val="26"/>
          <w:szCs w:val="26"/>
        </w:rPr>
      </w:pPr>
    </w:p>
    <w:p w14:paraId="23D5CDE1" w14:textId="77777777" w:rsidR="00552439" w:rsidRPr="00F00301" w:rsidRDefault="00552439" w:rsidP="00552439">
      <w:pPr>
        <w:widowControl w:val="0"/>
        <w:ind w:firstLine="709"/>
        <w:contextualSpacing/>
        <w:jc w:val="right"/>
        <w:rPr>
          <w:b/>
          <w:i/>
          <w:sz w:val="26"/>
          <w:szCs w:val="26"/>
          <w:lang w:val="en-US"/>
        </w:rPr>
      </w:pPr>
      <w:r w:rsidRPr="006F5428">
        <w:rPr>
          <w:b/>
          <w:i/>
          <w:sz w:val="26"/>
          <w:szCs w:val="26"/>
          <w:lang w:val="en-US"/>
        </w:rPr>
        <w:lastRenderedPageBreak/>
        <w:t>I.I.</w:t>
      </w:r>
      <w:r w:rsidRPr="00F00301">
        <w:rPr>
          <w:b/>
          <w:i/>
          <w:sz w:val="26"/>
          <w:szCs w:val="26"/>
          <w:lang w:val="en-US"/>
        </w:rPr>
        <w:t> </w:t>
      </w:r>
      <w:r w:rsidRPr="006F5428">
        <w:rPr>
          <w:b/>
          <w:i/>
          <w:sz w:val="26"/>
          <w:szCs w:val="26"/>
          <w:lang w:val="en-US"/>
        </w:rPr>
        <w:t>Ivanov</w:t>
      </w:r>
    </w:p>
    <w:p w14:paraId="5C47EB2E" w14:textId="77777777" w:rsidR="00552439" w:rsidRPr="006F5428" w:rsidRDefault="00552439" w:rsidP="00552439">
      <w:pPr>
        <w:pStyle w:val="a4"/>
        <w:widowControl w:val="0"/>
        <w:ind w:left="0" w:firstLine="709"/>
        <w:jc w:val="right"/>
        <w:rPr>
          <w:b/>
          <w:i/>
          <w:sz w:val="26"/>
          <w:szCs w:val="26"/>
          <w:lang w:val="en-US"/>
        </w:rPr>
      </w:pPr>
      <w:r w:rsidRPr="006F5428">
        <w:rPr>
          <w:b/>
          <w:i/>
          <w:sz w:val="26"/>
          <w:szCs w:val="26"/>
          <w:lang w:val="en-US"/>
        </w:rPr>
        <w:t>Moscow City University</w:t>
      </w:r>
    </w:p>
    <w:p w14:paraId="4E1637A0" w14:textId="77777777" w:rsidR="00552439" w:rsidRPr="006F5428" w:rsidRDefault="00552439" w:rsidP="00552439">
      <w:pPr>
        <w:widowControl w:val="0"/>
        <w:ind w:firstLine="709"/>
        <w:contextualSpacing/>
        <w:jc w:val="both"/>
        <w:rPr>
          <w:sz w:val="26"/>
          <w:szCs w:val="26"/>
          <w:lang w:val="en-US"/>
        </w:rPr>
      </w:pPr>
    </w:p>
    <w:p w14:paraId="4560CEE4" w14:textId="77777777" w:rsidR="00552439" w:rsidRPr="00F00301" w:rsidRDefault="00552439" w:rsidP="00552439">
      <w:pPr>
        <w:widowControl w:val="0"/>
        <w:contextualSpacing/>
        <w:jc w:val="center"/>
        <w:rPr>
          <w:b/>
          <w:sz w:val="26"/>
          <w:szCs w:val="26"/>
          <w:lang w:val="en-US"/>
        </w:rPr>
      </w:pPr>
      <w:r w:rsidRPr="00F00301">
        <w:rPr>
          <w:b/>
          <w:sz w:val="26"/>
          <w:szCs w:val="26"/>
          <w:lang w:val="en-US"/>
        </w:rPr>
        <w:t>AN ELECTRINIC TEXTBOOK</w:t>
      </w:r>
    </w:p>
    <w:p w14:paraId="2DEDCB88" w14:textId="77777777" w:rsidR="00552439" w:rsidRPr="00F00301" w:rsidRDefault="00552439" w:rsidP="00552439">
      <w:pPr>
        <w:widowControl w:val="0"/>
        <w:contextualSpacing/>
        <w:jc w:val="center"/>
        <w:rPr>
          <w:b/>
          <w:sz w:val="26"/>
          <w:szCs w:val="26"/>
          <w:lang w:val="en-US"/>
        </w:rPr>
      </w:pPr>
      <w:r w:rsidRPr="00F00301">
        <w:rPr>
          <w:b/>
          <w:sz w:val="26"/>
          <w:szCs w:val="26"/>
          <w:lang w:val="en-US"/>
        </w:rPr>
        <w:t>AS A TOOL OF TEACHING METHODS IN PHILOLOGY</w:t>
      </w:r>
    </w:p>
    <w:p w14:paraId="16A5FDEB" w14:textId="77777777" w:rsidR="00552439" w:rsidRPr="006F5428" w:rsidRDefault="00552439" w:rsidP="00552439">
      <w:pPr>
        <w:widowControl w:val="0"/>
        <w:ind w:firstLine="709"/>
        <w:contextualSpacing/>
        <w:jc w:val="both"/>
        <w:rPr>
          <w:sz w:val="26"/>
          <w:szCs w:val="26"/>
          <w:lang w:val="en-US"/>
        </w:rPr>
      </w:pPr>
    </w:p>
    <w:p w14:paraId="790AEE38" w14:textId="77777777" w:rsidR="00552439" w:rsidRPr="006F5428" w:rsidRDefault="00552439" w:rsidP="00552439">
      <w:pPr>
        <w:widowControl w:val="0"/>
        <w:ind w:firstLine="709"/>
        <w:contextualSpacing/>
        <w:jc w:val="both"/>
        <w:rPr>
          <w:sz w:val="26"/>
          <w:szCs w:val="26"/>
          <w:lang w:val="en-US"/>
        </w:rPr>
      </w:pPr>
      <w:r w:rsidRPr="006F5428">
        <w:rPr>
          <w:sz w:val="26"/>
          <w:szCs w:val="26"/>
          <w:lang w:val="en-US"/>
        </w:rPr>
        <w:t>This article is devoted to the question of creation the electronic textbook as the effective tool of teaching methods in philology.</w:t>
      </w:r>
    </w:p>
    <w:p w14:paraId="3361CFFB" w14:textId="77777777" w:rsidR="00552439" w:rsidRPr="006F5428" w:rsidRDefault="00552439" w:rsidP="00552439">
      <w:pPr>
        <w:widowControl w:val="0"/>
        <w:ind w:firstLine="709"/>
        <w:contextualSpacing/>
        <w:jc w:val="both"/>
        <w:rPr>
          <w:sz w:val="26"/>
          <w:szCs w:val="26"/>
          <w:lang w:val="en-US"/>
        </w:rPr>
      </w:pPr>
      <w:r w:rsidRPr="006F5428">
        <w:rPr>
          <w:b/>
          <w:i/>
          <w:sz w:val="26"/>
          <w:szCs w:val="26"/>
          <w:lang w:val="en-US"/>
        </w:rPr>
        <w:t>Key words:</w:t>
      </w:r>
      <w:r w:rsidRPr="006F5428">
        <w:rPr>
          <w:sz w:val="26"/>
          <w:szCs w:val="26"/>
          <w:lang w:val="en-US"/>
        </w:rPr>
        <w:t xml:space="preserve"> an electronic textbook, hypertext technologies, dialogue of cultures, historical and culturological comments, case technologies, educational case, Internet technologies.</w:t>
      </w:r>
    </w:p>
    <w:p w14:paraId="4A74B0EA" w14:textId="77777777" w:rsidR="00552439" w:rsidRPr="00E16A8E" w:rsidRDefault="00552439" w:rsidP="00552439">
      <w:pPr>
        <w:widowControl w:val="0"/>
        <w:ind w:firstLine="709"/>
        <w:contextualSpacing/>
        <w:jc w:val="both"/>
        <w:rPr>
          <w:bCs/>
          <w:sz w:val="18"/>
          <w:szCs w:val="18"/>
          <w:lang w:val="en-US"/>
        </w:rPr>
      </w:pPr>
    </w:p>
    <w:p w14:paraId="79B3EDF3" w14:textId="77777777" w:rsidR="00552439" w:rsidRPr="006F5428" w:rsidRDefault="00552439" w:rsidP="00552439">
      <w:pPr>
        <w:widowControl w:val="0"/>
        <w:ind w:firstLine="709"/>
        <w:contextualSpacing/>
        <w:jc w:val="both"/>
        <w:rPr>
          <w:b/>
          <w:bCs/>
          <w:sz w:val="26"/>
          <w:szCs w:val="26"/>
        </w:rPr>
      </w:pPr>
      <w:r w:rsidRPr="006F5428">
        <w:rPr>
          <w:b/>
          <w:bCs/>
          <w:sz w:val="26"/>
          <w:szCs w:val="26"/>
        </w:rPr>
        <w:t>Оргкомитет конференции</w:t>
      </w:r>
    </w:p>
    <w:p w14:paraId="06BC8788" w14:textId="77777777" w:rsidR="00552439" w:rsidRPr="006F5428" w:rsidRDefault="00552439" w:rsidP="00552439">
      <w:pPr>
        <w:widowControl w:val="0"/>
        <w:ind w:firstLine="709"/>
        <w:contextualSpacing/>
        <w:jc w:val="both"/>
        <w:rPr>
          <w:rStyle w:val="a3"/>
          <w:sz w:val="26"/>
          <w:szCs w:val="26"/>
        </w:rPr>
      </w:pPr>
      <w:r w:rsidRPr="006F5428">
        <w:rPr>
          <w:sz w:val="26"/>
          <w:szCs w:val="26"/>
        </w:rPr>
        <w:t xml:space="preserve">Электронная почта: </w:t>
      </w:r>
      <w:hyperlink r:id="rId9" w:history="1">
        <w:r w:rsidRPr="00F00571">
          <w:rPr>
            <w:rStyle w:val="a3"/>
            <w:sz w:val="26"/>
            <w:szCs w:val="26"/>
            <w:lang w:val="en-US"/>
          </w:rPr>
          <w:t>kanunnikovaia</w:t>
        </w:r>
        <w:r w:rsidRPr="000B144F">
          <w:rPr>
            <w:rStyle w:val="a3"/>
            <w:sz w:val="26"/>
            <w:szCs w:val="26"/>
          </w:rPr>
          <w:t>@</w:t>
        </w:r>
        <w:r w:rsidRPr="00F00571">
          <w:rPr>
            <w:rStyle w:val="a3"/>
            <w:sz w:val="26"/>
            <w:szCs w:val="26"/>
            <w:lang w:val="en-US"/>
          </w:rPr>
          <w:t>mgpu</w:t>
        </w:r>
        <w:r w:rsidRPr="000B144F">
          <w:rPr>
            <w:rStyle w:val="a3"/>
            <w:sz w:val="26"/>
            <w:szCs w:val="26"/>
          </w:rPr>
          <w:t>.</w:t>
        </w:r>
        <w:r w:rsidRPr="00F00571">
          <w:rPr>
            <w:rStyle w:val="a3"/>
            <w:sz w:val="26"/>
            <w:szCs w:val="26"/>
            <w:lang w:val="en-US"/>
          </w:rPr>
          <w:t>ru</w:t>
        </w:r>
        <w:r w:rsidRPr="00F00571">
          <w:rPr>
            <w:rStyle w:val="a3"/>
            <w:sz w:val="26"/>
            <w:szCs w:val="26"/>
          </w:rPr>
          <w:t xml:space="preserve"> </w:t>
        </w:r>
      </w:hyperlink>
    </w:p>
    <w:p w14:paraId="09A81073" w14:textId="77777777" w:rsidR="00552439" w:rsidRPr="000B144F" w:rsidRDefault="00552439" w:rsidP="0055243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bCs/>
          <w:sz w:val="26"/>
          <w:szCs w:val="26"/>
        </w:rPr>
        <w:t>Контактное лицо – К</w:t>
      </w:r>
      <w:r>
        <w:rPr>
          <w:bCs/>
          <w:sz w:val="26"/>
          <w:szCs w:val="26"/>
        </w:rPr>
        <w:t>анунникова Ирина Алексеевна</w:t>
      </w:r>
    </w:p>
    <w:p w14:paraId="0F8BCD6B" w14:textId="77777777" w:rsidR="00552439" w:rsidRPr="00221B08" w:rsidRDefault="00552439" w:rsidP="0055243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F5428">
        <w:rPr>
          <w:bCs/>
          <w:sz w:val="26"/>
          <w:szCs w:val="26"/>
        </w:rPr>
        <w:t>Адрес оргкомитета:</w:t>
      </w:r>
      <w:r w:rsidRPr="006F5428">
        <w:rPr>
          <w:bCs/>
          <w:kern w:val="36"/>
          <w:sz w:val="26"/>
          <w:szCs w:val="26"/>
        </w:rPr>
        <w:t xml:space="preserve"> </w:t>
      </w:r>
      <w:r w:rsidRPr="006F5428">
        <w:rPr>
          <w:bCs/>
          <w:iCs/>
          <w:sz w:val="26"/>
          <w:szCs w:val="26"/>
        </w:rPr>
        <w:t>129</w:t>
      </w:r>
      <w:r>
        <w:rPr>
          <w:bCs/>
          <w:iCs/>
          <w:sz w:val="26"/>
          <w:szCs w:val="26"/>
        </w:rPr>
        <w:t>226</w:t>
      </w:r>
      <w:r w:rsidRPr="006F5428">
        <w:rPr>
          <w:bCs/>
          <w:iCs/>
          <w:sz w:val="26"/>
          <w:szCs w:val="26"/>
        </w:rPr>
        <w:t xml:space="preserve">, </w:t>
      </w:r>
      <w:r w:rsidRPr="006F5428">
        <w:rPr>
          <w:bCs/>
          <w:kern w:val="36"/>
          <w:sz w:val="26"/>
          <w:szCs w:val="26"/>
        </w:rPr>
        <w:t xml:space="preserve">Москва, 2-ой </w:t>
      </w:r>
      <w:r>
        <w:rPr>
          <w:bCs/>
          <w:kern w:val="36"/>
          <w:sz w:val="26"/>
          <w:szCs w:val="26"/>
        </w:rPr>
        <w:t>Сельскохозяйственный проезд, д. 4, к. </w:t>
      </w:r>
      <w:r w:rsidRPr="006F5428">
        <w:rPr>
          <w:bCs/>
          <w:kern w:val="36"/>
          <w:sz w:val="26"/>
          <w:szCs w:val="26"/>
        </w:rPr>
        <w:t xml:space="preserve">3, Институт гуманитарных наук, </w:t>
      </w:r>
      <w:r w:rsidRPr="006F5428">
        <w:rPr>
          <w:sz w:val="26"/>
          <w:szCs w:val="26"/>
        </w:rPr>
        <w:t>кафедра русского языка и методики преподавания филологических дисциплин</w:t>
      </w:r>
      <w:r>
        <w:rPr>
          <w:sz w:val="26"/>
          <w:szCs w:val="26"/>
        </w:rPr>
        <w:t>.</w:t>
      </w:r>
    </w:p>
    <w:p w14:paraId="300656B4" w14:textId="77777777" w:rsidR="000A4935" w:rsidRDefault="000A4935" w:rsidP="000D0B2D">
      <w:pPr>
        <w:widowControl w:val="0"/>
        <w:jc w:val="both"/>
        <w:rPr>
          <w:b/>
          <w:i/>
        </w:rPr>
      </w:pPr>
    </w:p>
    <w:sectPr w:rsidR="000A4935" w:rsidSect="000D47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C84C" w14:textId="77777777" w:rsidR="0047374C" w:rsidRDefault="0047374C">
      <w:r>
        <w:separator/>
      </w:r>
    </w:p>
  </w:endnote>
  <w:endnote w:type="continuationSeparator" w:id="0">
    <w:p w14:paraId="5264C730" w14:textId="77777777" w:rsidR="0047374C" w:rsidRDefault="0047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D7AC" w14:textId="77777777" w:rsidR="0047374C" w:rsidRDefault="0047374C">
      <w:r>
        <w:separator/>
      </w:r>
    </w:p>
  </w:footnote>
  <w:footnote w:type="continuationSeparator" w:id="0">
    <w:p w14:paraId="61EE3C26" w14:textId="77777777" w:rsidR="0047374C" w:rsidRDefault="0047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564"/>
    <w:multiLevelType w:val="multilevel"/>
    <w:tmpl w:val="097E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02BFD"/>
    <w:multiLevelType w:val="hybridMultilevel"/>
    <w:tmpl w:val="8C90FF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4CE7"/>
    <w:multiLevelType w:val="hybridMultilevel"/>
    <w:tmpl w:val="F07C4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AB634A"/>
    <w:multiLevelType w:val="multilevel"/>
    <w:tmpl w:val="B6102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4" w15:restartNumberingAfterBreak="0">
    <w:nsid w:val="1EA72DC4"/>
    <w:multiLevelType w:val="hybridMultilevel"/>
    <w:tmpl w:val="A24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201C1"/>
    <w:multiLevelType w:val="hybridMultilevel"/>
    <w:tmpl w:val="569C3A4A"/>
    <w:lvl w:ilvl="0" w:tplc="16AE7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9739E"/>
    <w:multiLevelType w:val="multilevel"/>
    <w:tmpl w:val="AD7A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E3222"/>
    <w:multiLevelType w:val="hybridMultilevel"/>
    <w:tmpl w:val="F07C4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07773C"/>
    <w:multiLevelType w:val="hybridMultilevel"/>
    <w:tmpl w:val="3246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E635F"/>
    <w:multiLevelType w:val="multilevel"/>
    <w:tmpl w:val="0E9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559E7"/>
    <w:multiLevelType w:val="hybridMultilevel"/>
    <w:tmpl w:val="80CA6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E631167"/>
    <w:multiLevelType w:val="hybridMultilevel"/>
    <w:tmpl w:val="8E8E6A1E"/>
    <w:lvl w:ilvl="0" w:tplc="15EC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2DD"/>
    <w:multiLevelType w:val="hybridMultilevel"/>
    <w:tmpl w:val="3DC2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925217">
    <w:abstractNumId w:val="10"/>
  </w:num>
  <w:num w:numId="2" w16cid:durableId="701250633">
    <w:abstractNumId w:val="1"/>
  </w:num>
  <w:num w:numId="3" w16cid:durableId="1444958241">
    <w:abstractNumId w:val="7"/>
  </w:num>
  <w:num w:numId="4" w16cid:durableId="81802294">
    <w:abstractNumId w:val="5"/>
  </w:num>
  <w:num w:numId="5" w16cid:durableId="213392198">
    <w:abstractNumId w:val="8"/>
  </w:num>
  <w:num w:numId="6" w16cid:durableId="1166477009">
    <w:abstractNumId w:val="2"/>
  </w:num>
  <w:num w:numId="7" w16cid:durableId="883908820">
    <w:abstractNumId w:val="6"/>
  </w:num>
  <w:num w:numId="8" w16cid:durableId="1474366876">
    <w:abstractNumId w:val="0"/>
  </w:num>
  <w:num w:numId="9" w16cid:durableId="1284654015">
    <w:abstractNumId w:val="9"/>
  </w:num>
  <w:num w:numId="10" w16cid:durableId="1753504163">
    <w:abstractNumId w:val="3"/>
  </w:num>
  <w:num w:numId="11" w16cid:durableId="1711304153">
    <w:abstractNumId w:val="11"/>
  </w:num>
  <w:num w:numId="12" w16cid:durableId="1875536616">
    <w:abstractNumId w:val="4"/>
  </w:num>
  <w:num w:numId="13" w16cid:durableId="11144038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07"/>
    <w:rsid w:val="00021C33"/>
    <w:rsid w:val="000305AD"/>
    <w:rsid w:val="00053D5E"/>
    <w:rsid w:val="00073748"/>
    <w:rsid w:val="000772FF"/>
    <w:rsid w:val="00090CFF"/>
    <w:rsid w:val="00095EBC"/>
    <w:rsid w:val="000A04EC"/>
    <w:rsid w:val="000A4935"/>
    <w:rsid w:val="000D0B2D"/>
    <w:rsid w:val="000D1C08"/>
    <w:rsid w:val="000D4707"/>
    <w:rsid w:val="000E739C"/>
    <w:rsid w:val="000F0AA9"/>
    <w:rsid w:val="000F0D6C"/>
    <w:rsid w:val="000F1581"/>
    <w:rsid w:val="000F1ECF"/>
    <w:rsid w:val="000F6BC7"/>
    <w:rsid w:val="001054C5"/>
    <w:rsid w:val="001060DA"/>
    <w:rsid w:val="00120454"/>
    <w:rsid w:val="00120FE2"/>
    <w:rsid w:val="00126EB0"/>
    <w:rsid w:val="0013088D"/>
    <w:rsid w:val="00137963"/>
    <w:rsid w:val="00142B1D"/>
    <w:rsid w:val="00143A34"/>
    <w:rsid w:val="0014698B"/>
    <w:rsid w:val="00160118"/>
    <w:rsid w:val="00160231"/>
    <w:rsid w:val="00162DA2"/>
    <w:rsid w:val="001651AD"/>
    <w:rsid w:val="00170B6E"/>
    <w:rsid w:val="00171364"/>
    <w:rsid w:val="00191995"/>
    <w:rsid w:val="0019757C"/>
    <w:rsid w:val="001C478E"/>
    <w:rsid w:val="001D1842"/>
    <w:rsid w:val="001E115C"/>
    <w:rsid w:val="00216716"/>
    <w:rsid w:val="0022315B"/>
    <w:rsid w:val="00225333"/>
    <w:rsid w:val="00257066"/>
    <w:rsid w:val="0027673D"/>
    <w:rsid w:val="0029052D"/>
    <w:rsid w:val="00293D27"/>
    <w:rsid w:val="002941A9"/>
    <w:rsid w:val="002A11A3"/>
    <w:rsid w:val="002B69AF"/>
    <w:rsid w:val="002F46A0"/>
    <w:rsid w:val="002F4E6E"/>
    <w:rsid w:val="00312D9C"/>
    <w:rsid w:val="0031553B"/>
    <w:rsid w:val="00353047"/>
    <w:rsid w:val="003620E9"/>
    <w:rsid w:val="0038344E"/>
    <w:rsid w:val="003A54F5"/>
    <w:rsid w:val="003B454F"/>
    <w:rsid w:val="003C1967"/>
    <w:rsid w:val="00417681"/>
    <w:rsid w:val="00427B72"/>
    <w:rsid w:val="00432543"/>
    <w:rsid w:val="00433CCD"/>
    <w:rsid w:val="004447D9"/>
    <w:rsid w:val="0047374C"/>
    <w:rsid w:val="004746A5"/>
    <w:rsid w:val="00481380"/>
    <w:rsid w:val="00481FDD"/>
    <w:rsid w:val="004947D2"/>
    <w:rsid w:val="00495BD5"/>
    <w:rsid w:val="00496491"/>
    <w:rsid w:val="004B3412"/>
    <w:rsid w:val="004C3031"/>
    <w:rsid w:val="004D11D5"/>
    <w:rsid w:val="004F4FBD"/>
    <w:rsid w:val="004F5B96"/>
    <w:rsid w:val="00515003"/>
    <w:rsid w:val="00533BC8"/>
    <w:rsid w:val="00541441"/>
    <w:rsid w:val="00552439"/>
    <w:rsid w:val="00563FB6"/>
    <w:rsid w:val="0056756C"/>
    <w:rsid w:val="00593DE7"/>
    <w:rsid w:val="005C2A78"/>
    <w:rsid w:val="005D05CF"/>
    <w:rsid w:val="005D25DC"/>
    <w:rsid w:val="005E0B73"/>
    <w:rsid w:val="005E658B"/>
    <w:rsid w:val="005F175F"/>
    <w:rsid w:val="006005D1"/>
    <w:rsid w:val="0060264B"/>
    <w:rsid w:val="00617603"/>
    <w:rsid w:val="00625527"/>
    <w:rsid w:val="00626941"/>
    <w:rsid w:val="00626DB6"/>
    <w:rsid w:val="00657B31"/>
    <w:rsid w:val="00663CE0"/>
    <w:rsid w:val="00676375"/>
    <w:rsid w:val="00682A40"/>
    <w:rsid w:val="006D5499"/>
    <w:rsid w:val="006E682C"/>
    <w:rsid w:val="006F08F2"/>
    <w:rsid w:val="006F5B66"/>
    <w:rsid w:val="006F6D26"/>
    <w:rsid w:val="00701D6D"/>
    <w:rsid w:val="007243FD"/>
    <w:rsid w:val="00725E0B"/>
    <w:rsid w:val="0072793F"/>
    <w:rsid w:val="007552F0"/>
    <w:rsid w:val="00786241"/>
    <w:rsid w:val="007B09C7"/>
    <w:rsid w:val="007B7BB6"/>
    <w:rsid w:val="007D7C69"/>
    <w:rsid w:val="007E02AA"/>
    <w:rsid w:val="007E18B3"/>
    <w:rsid w:val="007E374E"/>
    <w:rsid w:val="00800AB5"/>
    <w:rsid w:val="00827F8E"/>
    <w:rsid w:val="008462D8"/>
    <w:rsid w:val="00883AE5"/>
    <w:rsid w:val="0089449B"/>
    <w:rsid w:val="008A03BB"/>
    <w:rsid w:val="008A4C68"/>
    <w:rsid w:val="008B259B"/>
    <w:rsid w:val="008B4F9E"/>
    <w:rsid w:val="008C1D2F"/>
    <w:rsid w:val="008E135F"/>
    <w:rsid w:val="008F0D55"/>
    <w:rsid w:val="008F737A"/>
    <w:rsid w:val="00900CC8"/>
    <w:rsid w:val="00905920"/>
    <w:rsid w:val="009304B0"/>
    <w:rsid w:val="00935EAD"/>
    <w:rsid w:val="0096115C"/>
    <w:rsid w:val="00990910"/>
    <w:rsid w:val="009C5225"/>
    <w:rsid w:val="00A063EA"/>
    <w:rsid w:val="00A122D3"/>
    <w:rsid w:val="00A31184"/>
    <w:rsid w:val="00A57D71"/>
    <w:rsid w:val="00AB1724"/>
    <w:rsid w:val="00AB1E25"/>
    <w:rsid w:val="00AE557F"/>
    <w:rsid w:val="00B17959"/>
    <w:rsid w:val="00B201D0"/>
    <w:rsid w:val="00B459F5"/>
    <w:rsid w:val="00B608B3"/>
    <w:rsid w:val="00B61EBC"/>
    <w:rsid w:val="00B64FF3"/>
    <w:rsid w:val="00B75E62"/>
    <w:rsid w:val="00B90177"/>
    <w:rsid w:val="00BC2783"/>
    <w:rsid w:val="00BC78F6"/>
    <w:rsid w:val="00BE6000"/>
    <w:rsid w:val="00C05634"/>
    <w:rsid w:val="00C10B0A"/>
    <w:rsid w:val="00C16248"/>
    <w:rsid w:val="00C25FB4"/>
    <w:rsid w:val="00C311CD"/>
    <w:rsid w:val="00CA0096"/>
    <w:rsid w:val="00CA68A9"/>
    <w:rsid w:val="00CB64E2"/>
    <w:rsid w:val="00CB6AEC"/>
    <w:rsid w:val="00CC1112"/>
    <w:rsid w:val="00CC3775"/>
    <w:rsid w:val="00CC4402"/>
    <w:rsid w:val="00CD1144"/>
    <w:rsid w:val="00CE1B52"/>
    <w:rsid w:val="00CE7D22"/>
    <w:rsid w:val="00D00437"/>
    <w:rsid w:val="00D02588"/>
    <w:rsid w:val="00D027A2"/>
    <w:rsid w:val="00D2461A"/>
    <w:rsid w:val="00D65C08"/>
    <w:rsid w:val="00D70A00"/>
    <w:rsid w:val="00D73EBB"/>
    <w:rsid w:val="00D90770"/>
    <w:rsid w:val="00D909F2"/>
    <w:rsid w:val="00DA606A"/>
    <w:rsid w:val="00DB2088"/>
    <w:rsid w:val="00DC0E77"/>
    <w:rsid w:val="00DC494F"/>
    <w:rsid w:val="00DD3C38"/>
    <w:rsid w:val="00DF004D"/>
    <w:rsid w:val="00DF0C95"/>
    <w:rsid w:val="00E52EF4"/>
    <w:rsid w:val="00E830AC"/>
    <w:rsid w:val="00E944E9"/>
    <w:rsid w:val="00EB51F2"/>
    <w:rsid w:val="00ED29CF"/>
    <w:rsid w:val="00ED7DA1"/>
    <w:rsid w:val="00EE2CEF"/>
    <w:rsid w:val="00EF76E4"/>
    <w:rsid w:val="00F04955"/>
    <w:rsid w:val="00F06033"/>
    <w:rsid w:val="00F067A4"/>
    <w:rsid w:val="00F06E27"/>
    <w:rsid w:val="00F06E3B"/>
    <w:rsid w:val="00F07656"/>
    <w:rsid w:val="00F2606A"/>
    <w:rsid w:val="00F272FC"/>
    <w:rsid w:val="00F31A2B"/>
    <w:rsid w:val="00F33722"/>
    <w:rsid w:val="00F40842"/>
    <w:rsid w:val="00F47729"/>
    <w:rsid w:val="00F5625A"/>
    <w:rsid w:val="00F56387"/>
    <w:rsid w:val="00F67CEE"/>
    <w:rsid w:val="00F73BE0"/>
    <w:rsid w:val="00F9023B"/>
    <w:rsid w:val="00F93126"/>
    <w:rsid w:val="00F9554C"/>
    <w:rsid w:val="00FA43AB"/>
    <w:rsid w:val="00FA5C0D"/>
    <w:rsid w:val="00FB1DF0"/>
    <w:rsid w:val="00FB634D"/>
    <w:rsid w:val="00FC3111"/>
    <w:rsid w:val="00FC4DEC"/>
    <w:rsid w:val="00FC64CE"/>
    <w:rsid w:val="00FE1AC9"/>
    <w:rsid w:val="00FE4557"/>
    <w:rsid w:val="00FE69AF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1A4AA"/>
  <w15:docId w15:val="{289FF611-A466-4D6C-841E-BB6542A8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47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707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B69A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43A3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1651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E02AA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DF0C95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34"/>
    <w:locked/>
    <w:rsid w:val="005524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s.russ.ru/arion/2013/3/16p-p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unnikovaia@mg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unnikovaia@mgpu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МГПУ</Company>
  <LinksUpToDate>false</LinksUpToDate>
  <CharactersWithSpaces>7569</CharactersWithSpaces>
  <SharedDoc>false</SharedDoc>
  <HLinks>
    <vt:vector size="12" baseType="variant">
      <vt:variant>
        <vt:i4>4456548</vt:i4>
      </vt:variant>
      <vt:variant>
        <vt:i4>3</vt:i4>
      </vt:variant>
      <vt:variant>
        <vt:i4>0</vt:i4>
      </vt:variant>
      <vt:variant>
        <vt:i4>5</vt:i4>
      </vt:variant>
      <vt:variant>
        <vt:lpwstr>mailto:elenakolysheva@yandex.ru</vt:lpwstr>
      </vt:variant>
      <vt:variant>
        <vt:lpwstr/>
      </vt:variant>
      <vt:variant>
        <vt:i4>4456548</vt:i4>
      </vt:variant>
      <vt:variant>
        <vt:i4>0</vt:i4>
      </vt:variant>
      <vt:variant>
        <vt:i4>0</vt:i4>
      </vt:variant>
      <vt:variant>
        <vt:i4>5</vt:i4>
      </vt:variant>
      <vt:variant>
        <vt:lpwstr>mailto:elenakolysheva@yandex.ru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KolyshevaE</dc:creator>
  <cp:lastModifiedBy>Коханова Валентина Александровна</cp:lastModifiedBy>
  <cp:revision>2</cp:revision>
  <cp:lastPrinted>2013-12-18T09:19:00Z</cp:lastPrinted>
  <dcterms:created xsi:type="dcterms:W3CDTF">2023-02-16T13:25:00Z</dcterms:created>
  <dcterms:modified xsi:type="dcterms:W3CDTF">2023-02-16T13:25:00Z</dcterms:modified>
</cp:coreProperties>
</file>