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0DA70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Департамент образования и науки города Москвы</w:t>
      </w:r>
    </w:p>
    <w:p w14:paraId="3178A493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7C4E637B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664B5BD8" w14:textId="39CBFE1A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осковский городской педагогический университет»</w:t>
      </w:r>
    </w:p>
    <w:p w14:paraId="740F588A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Институт гуманитарных наук</w:t>
      </w:r>
    </w:p>
    <w:p w14:paraId="0BC495A1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ACFFC2" w14:textId="4D6FD9FD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ADC66C7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E27169" w14:textId="77777777" w:rsidR="0052345C" w:rsidRDefault="0052345C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5FCE0F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44E4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14:paraId="1A7119B3" w14:textId="3DE35257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 xml:space="preserve">19–20 </w:t>
      </w:r>
      <w:r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Pr="000F44E4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F44E4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образовательное учреждение высшего образования города Москвы «Московский городской педагогический университет» на базе Института гуманитарных наук проводит</w:t>
      </w:r>
      <w:r>
        <w:rPr>
          <w:rFonts w:ascii="Times New Roman" w:hAnsi="Times New Roman" w:cs="Times New Roman"/>
          <w:sz w:val="28"/>
          <w:szCs w:val="28"/>
        </w:rPr>
        <w:t xml:space="preserve"> цикл научных мероприятий:</w:t>
      </w:r>
    </w:p>
    <w:p w14:paraId="7FF3B26D" w14:textId="77777777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49541" w14:textId="77777777" w:rsidR="0052345C" w:rsidRDefault="0052345C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2AE6" w14:textId="5B9E0D48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F44E4">
        <w:rPr>
          <w:rFonts w:ascii="Times New Roman" w:hAnsi="Times New Roman" w:cs="Times New Roman"/>
          <w:b/>
          <w:sz w:val="28"/>
          <w:szCs w:val="28"/>
        </w:rPr>
        <w:t>ежвузовск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589587" w14:textId="77777777" w:rsid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>«Опаленные войной: писатели-фронтовики,</w:t>
      </w:r>
    </w:p>
    <w:p w14:paraId="65C889A7" w14:textId="68127E5E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>рожденные в 1924 году»</w:t>
      </w:r>
      <w:r w:rsidR="00F952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5257" w:rsidRPr="00F95257">
        <w:rPr>
          <w:rFonts w:ascii="Times New Roman" w:hAnsi="Times New Roman" w:cs="Times New Roman"/>
          <w:b/>
          <w:i/>
          <w:iCs/>
          <w:sz w:val="28"/>
          <w:szCs w:val="28"/>
        </w:rPr>
        <w:t>19 апреля</w:t>
      </w:r>
    </w:p>
    <w:p w14:paraId="5CF4DB77" w14:textId="77777777" w:rsidR="000F44E4" w:rsidRPr="000F44E4" w:rsidRDefault="000F44E4" w:rsidP="000F44E4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</w:p>
    <w:p w14:paraId="6C326564" w14:textId="77777777" w:rsidR="00923034" w:rsidRDefault="00923034" w:rsidP="0092303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23034">
        <w:rPr>
          <w:rFonts w:ascii="Times New Roman" w:hAnsi="Times New Roman" w:cs="Times New Roman"/>
          <w:i/>
          <w:iCs/>
          <w:sz w:val="28"/>
          <w:szCs w:val="28"/>
        </w:rPr>
        <w:t>В семнадцать совсем уже были мы взрослыми…</w:t>
      </w:r>
    </w:p>
    <w:p w14:paraId="29AC90C8" w14:textId="4FCBDF9F" w:rsidR="00923034" w:rsidRPr="00923034" w:rsidRDefault="00923034" w:rsidP="0092303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23034">
        <w:rPr>
          <w:rFonts w:ascii="Times New Roman" w:hAnsi="Times New Roman" w:cs="Times New Roman"/>
          <w:i/>
          <w:iCs/>
          <w:sz w:val="28"/>
          <w:szCs w:val="28"/>
        </w:rPr>
        <w:t>Ю. Друнина</w:t>
      </w:r>
    </w:p>
    <w:p w14:paraId="5C3B1F32" w14:textId="77777777" w:rsidR="00923034" w:rsidRPr="00923034" w:rsidRDefault="00923034" w:rsidP="0092303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74A14" w14:textId="77777777" w:rsidR="00971775" w:rsidRDefault="00923034" w:rsidP="009230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230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Война... во мне, часть моего существа, </w:t>
      </w:r>
    </w:p>
    <w:p w14:paraId="1D91754B" w14:textId="77777777" w:rsidR="00971775" w:rsidRDefault="00923034" w:rsidP="009230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230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обугленный листок биографии. </w:t>
      </w:r>
    </w:p>
    <w:p w14:paraId="4FEB631D" w14:textId="77777777" w:rsidR="00971775" w:rsidRDefault="00923034" w:rsidP="009230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230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 еще – особый долг за то,</w:t>
      </w:r>
    </w:p>
    <w:p w14:paraId="025F10D1" w14:textId="53A431F6" w:rsidR="00971775" w:rsidRDefault="00923034" w:rsidP="0092303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9230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что в целых и невредимых</w:t>
      </w:r>
      <w:r w:rsidR="0097177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230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оставили именно меня</w:t>
      </w:r>
      <w:r w:rsidR="0052345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9993713" w14:textId="1414E01F" w:rsidR="000F44E4" w:rsidRPr="00923034" w:rsidRDefault="00923034" w:rsidP="00923034">
      <w:pPr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 w:val="0"/>
          <w:i/>
          <w:iCs/>
          <w:sz w:val="28"/>
          <w:szCs w:val="28"/>
          <w:shd w:val="clear" w:color="auto" w:fill="FFFFFF"/>
        </w:rPr>
      </w:pPr>
      <w:r w:rsidRPr="0092303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Б. Васильев</w:t>
      </w:r>
    </w:p>
    <w:p w14:paraId="6F6FBE40" w14:textId="77777777" w:rsidR="00923034" w:rsidRDefault="00923034" w:rsidP="000F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B3E52" w14:textId="5B64768B" w:rsidR="000F44E4" w:rsidRPr="000F44E4" w:rsidRDefault="000F44E4" w:rsidP="000F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 xml:space="preserve">Межвузовская научная конференция посвящена блестящей плеяде писателей, рожденных в 1924 году, </w:t>
      </w:r>
      <w:r w:rsidRPr="000F44E4">
        <w:rPr>
          <w:rFonts w:ascii="Times New Roman" w:hAnsi="Times New Roman" w:cs="Times New Roman"/>
          <w:b/>
          <w:i/>
          <w:sz w:val="28"/>
          <w:szCs w:val="28"/>
        </w:rPr>
        <w:t xml:space="preserve">100-летие </w:t>
      </w:r>
      <w:r w:rsidRPr="000F44E4">
        <w:rPr>
          <w:rFonts w:ascii="Times New Roman" w:hAnsi="Times New Roman" w:cs="Times New Roman"/>
          <w:sz w:val="28"/>
          <w:szCs w:val="28"/>
        </w:rPr>
        <w:t xml:space="preserve">со дня рождения которых мы празднуем: </w:t>
      </w:r>
      <w:r w:rsidRPr="000F44E4">
        <w:rPr>
          <w:rFonts w:ascii="Times New Roman" w:hAnsi="Times New Roman" w:cs="Times New Roman"/>
          <w:i/>
          <w:sz w:val="28"/>
          <w:szCs w:val="28"/>
        </w:rPr>
        <w:t>Юрия Бондарева</w:t>
      </w:r>
      <w:r w:rsidRPr="000F44E4">
        <w:rPr>
          <w:rFonts w:ascii="Times New Roman" w:hAnsi="Times New Roman" w:cs="Times New Roman"/>
          <w:sz w:val="28"/>
          <w:szCs w:val="28"/>
        </w:rPr>
        <w:t xml:space="preserve"> (15 марта 1924 – 29 марта 2020), </w:t>
      </w:r>
      <w:r w:rsidRPr="000F44E4">
        <w:rPr>
          <w:rFonts w:ascii="Times New Roman" w:hAnsi="Times New Roman" w:cs="Times New Roman"/>
          <w:i/>
          <w:sz w:val="28"/>
          <w:szCs w:val="28"/>
        </w:rPr>
        <w:t>Виктора Астафьева</w:t>
      </w:r>
      <w:r w:rsidRPr="000F44E4">
        <w:rPr>
          <w:rFonts w:ascii="Times New Roman" w:hAnsi="Times New Roman" w:cs="Times New Roman"/>
          <w:sz w:val="28"/>
          <w:szCs w:val="28"/>
        </w:rPr>
        <w:t xml:space="preserve"> (1 мая 1924 – 29 ноября 2001), </w:t>
      </w:r>
      <w:r w:rsidRPr="000F44E4">
        <w:rPr>
          <w:rFonts w:ascii="Times New Roman" w:hAnsi="Times New Roman" w:cs="Times New Roman"/>
          <w:i/>
          <w:sz w:val="28"/>
          <w:szCs w:val="28"/>
        </w:rPr>
        <w:t>Булата Окуджавы</w:t>
      </w:r>
      <w:r w:rsidR="0052345C">
        <w:rPr>
          <w:rFonts w:ascii="Times New Roman" w:hAnsi="Times New Roman" w:cs="Times New Roman"/>
          <w:sz w:val="28"/>
          <w:szCs w:val="28"/>
        </w:rPr>
        <w:t xml:space="preserve"> (9 мая 1924 – 12 </w:t>
      </w:r>
      <w:r w:rsidRPr="000F44E4">
        <w:rPr>
          <w:rFonts w:ascii="Times New Roman" w:hAnsi="Times New Roman" w:cs="Times New Roman"/>
          <w:sz w:val="28"/>
          <w:szCs w:val="28"/>
        </w:rPr>
        <w:t xml:space="preserve">июня 1997), </w:t>
      </w:r>
      <w:r w:rsidRPr="000F44E4">
        <w:rPr>
          <w:rFonts w:ascii="Times New Roman" w:hAnsi="Times New Roman" w:cs="Times New Roman"/>
          <w:i/>
          <w:sz w:val="28"/>
          <w:szCs w:val="28"/>
        </w:rPr>
        <w:t xml:space="preserve">Юлии </w:t>
      </w:r>
      <w:proofErr w:type="spellStart"/>
      <w:r w:rsidRPr="000F44E4">
        <w:rPr>
          <w:rFonts w:ascii="Times New Roman" w:hAnsi="Times New Roman" w:cs="Times New Roman"/>
          <w:i/>
          <w:sz w:val="28"/>
          <w:szCs w:val="28"/>
        </w:rPr>
        <w:t>Друниной</w:t>
      </w:r>
      <w:proofErr w:type="spellEnd"/>
      <w:r w:rsidRPr="000F44E4">
        <w:rPr>
          <w:rFonts w:ascii="Times New Roman" w:hAnsi="Times New Roman" w:cs="Times New Roman"/>
          <w:sz w:val="28"/>
          <w:szCs w:val="28"/>
        </w:rPr>
        <w:t xml:space="preserve"> (10 мая 1924 – 21 ноября 1991), </w:t>
      </w:r>
      <w:r w:rsidRPr="000F44E4">
        <w:rPr>
          <w:rFonts w:ascii="Times New Roman" w:hAnsi="Times New Roman" w:cs="Times New Roman"/>
          <w:i/>
          <w:sz w:val="28"/>
          <w:szCs w:val="28"/>
        </w:rPr>
        <w:t>Бориса Васильева</w:t>
      </w:r>
      <w:r w:rsidRPr="000F44E4">
        <w:rPr>
          <w:rFonts w:ascii="Times New Roman" w:hAnsi="Times New Roman" w:cs="Times New Roman"/>
          <w:sz w:val="28"/>
          <w:szCs w:val="28"/>
        </w:rPr>
        <w:t xml:space="preserve"> (21 мая 1924 – 11 марта 2013), </w:t>
      </w:r>
      <w:r w:rsidRPr="000F44E4">
        <w:rPr>
          <w:rFonts w:ascii="Times New Roman" w:hAnsi="Times New Roman" w:cs="Times New Roman"/>
          <w:i/>
          <w:sz w:val="28"/>
          <w:szCs w:val="28"/>
        </w:rPr>
        <w:t>Василя Быкова</w:t>
      </w:r>
      <w:r w:rsidR="0052345C">
        <w:rPr>
          <w:rFonts w:ascii="Times New Roman" w:hAnsi="Times New Roman" w:cs="Times New Roman"/>
          <w:sz w:val="28"/>
          <w:szCs w:val="28"/>
        </w:rPr>
        <w:t xml:space="preserve"> (19 июня 1924 – 22 </w:t>
      </w:r>
      <w:r w:rsidRPr="000F44E4">
        <w:rPr>
          <w:rFonts w:ascii="Times New Roman" w:hAnsi="Times New Roman" w:cs="Times New Roman"/>
          <w:sz w:val="28"/>
          <w:szCs w:val="28"/>
        </w:rPr>
        <w:t>июня 2003). Великая Отечественная война не только стала главным событием их жизни, но и дала толчок к творчеству, сформировала как писателей, произведения которых вошли в золотой фонд русской литературы о войне второй половины ХХ века: «Горячий снег»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Бондарева, «Пастух и пастушка»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Астафьева, «А зори здесь тихие»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Васильева, «Сотников»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Быкова, военная поэзия Б.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Окуджавы и 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Друниной. Одним произведением тема не исчерпывается, у каждого из авторов имеется своя художественная «антология войны».</w:t>
      </w:r>
    </w:p>
    <w:p w14:paraId="6AD72DDC" w14:textId="77777777" w:rsidR="000F44E4" w:rsidRDefault="000F44E4" w:rsidP="000F4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EA186" w14:textId="77777777" w:rsidR="0052345C" w:rsidRDefault="0052345C" w:rsidP="000F44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82807" w14:textId="77777777" w:rsidR="00541354" w:rsidRDefault="000F44E4" w:rsidP="000F44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lastRenderedPageBreak/>
        <w:t>Кругл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стол «“Война не вмещается в оду…”:</w:t>
      </w:r>
    </w:p>
    <w:p w14:paraId="531F5B1E" w14:textId="77777777" w:rsidR="00541354" w:rsidRDefault="000F44E4" w:rsidP="000F44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>Литература о Великой Отечественной войне</w:t>
      </w:r>
    </w:p>
    <w:p w14:paraId="118406A2" w14:textId="77777777" w:rsidR="00F95257" w:rsidRDefault="000F44E4" w:rsidP="000F44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>в современных исследованиях»,</w:t>
      </w:r>
      <w:r w:rsidR="00F95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4E4">
        <w:rPr>
          <w:rFonts w:ascii="Times New Roman" w:hAnsi="Times New Roman" w:cs="Times New Roman"/>
          <w:b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памяти</w:t>
      </w:r>
    </w:p>
    <w:p w14:paraId="07AB2581" w14:textId="4345E906" w:rsidR="000F44E4" w:rsidRPr="000F44E4" w:rsidRDefault="000F44E4" w:rsidP="000F44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b/>
          <w:sz w:val="28"/>
          <w:szCs w:val="28"/>
        </w:rPr>
        <w:t xml:space="preserve"> доцента МГПУ Л.И.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F44E4">
        <w:rPr>
          <w:rFonts w:ascii="Times New Roman" w:hAnsi="Times New Roman" w:cs="Times New Roman"/>
          <w:b/>
          <w:sz w:val="28"/>
          <w:szCs w:val="28"/>
        </w:rPr>
        <w:t>Щелоковой</w:t>
      </w:r>
      <w:r w:rsidR="00F952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5257" w:rsidRPr="00F95257">
        <w:rPr>
          <w:rFonts w:ascii="Times New Roman" w:hAnsi="Times New Roman" w:cs="Times New Roman"/>
          <w:b/>
          <w:i/>
          <w:iCs/>
          <w:sz w:val="28"/>
          <w:szCs w:val="28"/>
        </w:rPr>
        <w:t>20 апреля</w:t>
      </w:r>
    </w:p>
    <w:p w14:paraId="4BCA8A92" w14:textId="77777777" w:rsidR="000F44E4" w:rsidRDefault="000F44E4" w:rsidP="000F44E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2F289" w14:textId="6BED2310" w:rsidR="000F44E4" w:rsidRPr="000F44E4" w:rsidRDefault="000F44E4" w:rsidP="000F44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 xml:space="preserve">На заседании Круглого стола предполагается обсудить актуальные вопросы изучения военной поэзии и прозы в исследованиях, посвященных женскому поэтическому творчеству (доц. </w:t>
      </w:r>
      <w:r w:rsidR="00367E74">
        <w:rPr>
          <w:rFonts w:ascii="Times New Roman" w:hAnsi="Times New Roman" w:cs="Times New Roman"/>
          <w:sz w:val="28"/>
          <w:szCs w:val="28"/>
        </w:rPr>
        <w:t>О.В. </w:t>
      </w:r>
      <w:r w:rsidRPr="000F44E4">
        <w:rPr>
          <w:rFonts w:ascii="Times New Roman" w:hAnsi="Times New Roman" w:cs="Times New Roman"/>
          <w:sz w:val="28"/>
          <w:szCs w:val="28"/>
        </w:rPr>
        <w:t xml:space="preserve">Гаврилина), «блокадной теме» в литературе (доц. </w:t>
      </w:r>
      <w:r w:rsidR="00367E74">
        <w:rPr>
          <w:rFonts w:ascii="Times New Roman" w:hAnsi="Times New Roman" w:cs="Times New Roman"/>
          <w:sz w:val="28"/>
          <w:szCs w:val="28"/>
        </w:rPr>
        <w:t>О.Ф. </w:t>
      </w:r>
      <w:proofErr w:type="spellStart"/>
      <w:r w:rsidRPr="000F44E4">
        <w:rPr>
          <w:rFonts w:ascii="Times New Roman" w:hAnsi="Times New Roman" w:cs="Times New Roman"/>
          <w:sz w:val="28"/>
          <w:szCs w:val="28"/>
        </w:rPr>
        <w:t>Ладохина</w:t>
      </w:r>
      <w:proofErr w:type="spellEnd"/>
      <w:r w:rsidRPr="000F44E4">
        <w:rPr>
          <w:rFonts w:ascii="Times New Roman" w:hAnsi="Times New Roman" w:cs="Times New Roman"/>
          <w:sz w:val="28"/>
          <w:szCs w:val="28"/>
        </w:rPr>
        <w:t xml:space="preserve">. Презентация книги Полины Барсковой «“Седьмая щелочь”: тексты и судьбы блокадных поэтов»), </w:t>
      </w:r>
      <w:r w:rsidR="00541354">
        <w:rPr>
          <w:rFonts w:ascii="Times New Roman" w:hAnsi="Times New Roman" w:cs="Times New Roman"/>
          <w:sz w:val="28"/>
          <w:szCs w:val="28"/>
        </w:rPr>
        <w:t>«сталинградской теме» в литературе</w:t>
      </w:r>
      <w:r w:rsidR="00541354" w:rsidRPr="000F44E4">
        <w:rPr>
          <w:rFonts w:ascii="Times New Roman" w:hAnsi="Times New Roman" w:cs="Times New Roman"/>
          <w:sz w:val="28"/>
          <w:szCs w:val="28"/>
        </w:rPr>
        <w:t xml:space="preserve"> (проф. </w:t>
      </w:r>
      <w:r w:rsidR="00367E74">
        <w:rPr>
          <w:rFonts w:ascii="Times New Roman" w:hAnsi="Times New Roman" w:cs="Times New Roman"/>
          <w:sz w:val="28"/>
          <w:szCs w:val="28"/>
        </w:rPr>
        <w:t>А.И. </w:t>
      </w:r>
      <w:r w:rsidR="00541354" w:rsidRPr="000F44E4">
        <w:rPr>
          <w:rFonts w:ascii="Times New Roman" w:hAnsi="Times New Roman" w:cs="Times New Roman"/>
          <w:sz w:val="28"/>
          <w:szCs w:val="28"/>
        </w:rPr>
        <w:t>Смирнова)</w:t>
      </w:r>
      <w:r w:rsidR="00541354">
        <w:rPr>
          <w:rFonts w:ascii="Times New Roman" w:hAnsi="Times New Roman" w:cs="Times New Roman"/>
          <w:sz w:val="28"/>
          <w:szCs w:val="28"/>
        </w:rPr>
        <w:t xml:space="preserve">, </w:t>
      </w:r>
      <w:r w:rsidRPr="000F44E4">
        <w:rPr>
          <w:rFonts w:ascii="Times New Roman" w:hAnsi="Times New Roman" w:cs="Times New Roman"/>
          <w:sz w:val="28"/>
          <w:szCs w:val="28"/>
        </w:rPr>
        <w:t>творчеству В.О.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2605">
        <w:rPr>
          <w:rFonts w:ascii="Times New Roman" w:hAnsi="Times New Roman" w:cs="Times New Roman"/>
          <w:sz w:val="28"/>
          <w:szCs w:val="28"/>
        </w:rPr>
        <w:t>Богомолова (доц. </w:t>
      </w:r>
      <w:r w:rsidR="00367E74">
        <w:rPr>
          <w:rFonts w:ascii="Times New Roman" w:hAnsi="Times New Roman" w:cs="Times New Roman"/>
          <w:sz w:val="28"/>
          <w:szCs w:val="28"/>
        </w:rPr>
        <w:t>М.Б. </w:t>
      </w:r>
      <w:proofErr w:type="spellStart"/>
      <w:r w:rsidRPr="000F44E4">
        <w:rPr>
          <w:rFonts w:ascii="Times New Roman" w:hAnsi="Times New Roman" w:cs="Times New Roman"/>
          <w:sz w:val="28"/>
          <w:szCs w:val="28"/>
        </w:rPr>
        <w:t>Лоскутникова</w:t>
      </w:r>
      <w:proofErr w:type="spellEnd"/>
      <w:r w:rsidRPr="000F44E4">
        <w:rPr>
          <w:rFonts w:ascii="Times New Roman" w:hAnsi="Times New Roman" w:cs="Times New Roman"/>
          <w:sz w:val="28"/>
          <w:szCs w:val="28"/>
        </w:rPr>
        <w:t>)</w:t>
      </w:r>
      <w:r w:rsidR="00971775">
        <w:rPr>
          <w:rFonts w:ascii="Times New Roman" w:hAnsi="Times New Roman" w:cs="Times New Roman"/>
          <w:sz w:val="28"/>
          <w:szCs w:val="28"/>
        </w:rPr>
        <w:t xml:space="preserve"> и др</w:t>
      </w:r>
      <w:r w:rsidRPr="000F44E4">
        <w:rPr>
          <w:rFonts w:ascii="Times New Roman" w:hAnsi="Times New Roman" w:cs="Times New Roman"/>
          <w:sz w:val="28"/>
          <w:szCs w:val="28"/>
        </w:rPr>
        <w:t xml:space="preserve">. Свой вклад в изучение темы Великой Отечественной войны в литературе внесла кандидат филологических наук, доцент кафедры </w:t>
      </w:r>
      <w:r w:rsidR="00971775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0F44E4">
        <w:rPr>
          <w:rFonts w:ascii="Times New Roman" w:hAnsi="Times New Roman" w:cs="Times New Roman"/>
          <w:sz w:val="28"/>
          <w:szCs w:val="28"/>
        </w:rPr>
        <w:t>литературы МГПУ Лариса Ивановна Щелокова (1961–2021), с обзором е</w:t>
      </w:r>
      <w:r w:rsidR="00541354">
        <w:rPr>
          <w:rFonts w:ascii="Times New Roman" w:hAnsi="Times New Roman" w:cs="Times New Roman"/>
          <w:sz w:val="28"/>
          <w:szCs w:val="28"/>
        </w:rPr>
        <w:t>е</w:t>
      </w:r>
      <w:r w:rsidRPr="000F44E4">
        <w:rPr>
          <w:rFonts w:ascii="Times New Roman" w:hAnsi="Times New Roman" w:cs="Times New Roman"/>
          <w:sz w:val="28"/>
          <w:szCs w:val="28"/>
        </w:rPr>
        <w:t xml:space="preserve"> работ и воспоми</w:t>
      </w:r>
      <w:r w:rsidR="006A2605">
        <w:rPr>
          <w:rFonts w:ascii="Times New Roman" w:hAnsi="Times New Roman" w:cs="Times New Roman"/>
          <w:sz w:val="28"/>
          <w:szCs w:val="28"/>
        </w:rPr>
        <w:t>наниями выступят коллеги (проф. </w:t>
      </w:r>
      <w:r w:rsidR="00367E74">
        <w:rPr>
          <w:rFonts w:ascii="Times New Roman" w:hAnsi="Times New Roman" w:cs="Times New Roman"/>
          <w:sz w:val="28"/>
          <w:szCs w:val="28"/>
        </w:rPr>
        <w:t>И.Н. </w:t>
      </w:r>
      <w:r w:rsidRPr="000F44E4">
        <w:rPr>
          <w:rFonts w:ascii="Times New Roman" w:hAnsi="Times New Roman" w:cs="Times New Roman"/>
          <w:sz w:val="28"/>
          <w:szCs w:val="28"/>
        </w:rPr>
        <w:t xml:space="preserve">Райкова, проф. </w:t>
      </w:r>
      <w:r w:rsidR="00367E74">
        <w:rPr>
          <w:rFonts w:ascii="Times New Roman" w:hAnsi="Times New Roman" w:cs="Times New Roman"/>
          <w:sz w:val="28"/>
          <w:szCs w:val="28"/>
        </w:rPr>
        <w:t>А.И. </w:t>
      </w:r>
      <w:r w:rsidRPr="000F44E4">
        <w:rPr>
          <w:rFonts w:ascii="Times New Roman" w:hAnsi="Times New Roman" w:cs="Times New Roman"/>
          <w:sz w:val="28"/>
          <w:szCs w:val="28"/>
        </w:rPr>
        <w:t>Смирнова и</w:t>
      </w:r>
      <w:r w:rsidR="00367E74">
        <w:rPr>
          <w:rFonts w:ascii="Times New Roman" w:hAnsi="Times New Roman" w:cs="Times New Roman"/>
          <w:sz w:val="28"/>
          <w:szCs w:val="28"/>
        </w:rPr>
        <w:t> </w:t>
      </w:r>
      <w:r w:rsidRPr="000F44E4">
        <w:rPr>
          <w:rFonts w:ascii="Times New Roman" w:hAnsi="Times New Roman" w:cs="Times New Roman"/>
          <w:sz w:val="28"/>
          <w:szCs w:val="28"/>
        </w:rPr>
        <w:t>др.).</w:t>
      </w:r>
    </w:p>
    <w:p w14:paraId="0B630DB5" w14:textId="77777777" w:rsidR="000F44E4" w:rsidRPr="000F44E4" w:rsidRDefault="000F44E4" w:rsidP="000F44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073D31" w14:textId="63DC69F4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 xml:space="preserve">К участию в конференции </w:t>
      </w:r>
      <w:r w:rsidR="00541354">
        <w:rPr>
          <w:rFonts w:ascii="Times New Roman" w:hAnsi="Times New Roman" w:cs="Times New Roman"/>
          <w:sz w:val="28"/>
          <w:szCs w:val="28"/>
        </w:rPr>
        <w:t xml:space="preserve">и круглом столе </w:t>
      </w:r>
      <w:r w:rsidRPr="000F44E4">
        <w:rPr>
          <w:rFonts w:ascii="Times New Roman" w:hAnsi="Times New Roman" w:cs="Times New Roman"/>
          <w:sz w:val="28"/>
          <w:szCs w:val="28"/>
        </w:rPr>
        <w:t>приглашаются научно-педагогические, педагогические, научные</w:t>
      </w:r>
      <w:r w:rsidR="00971775">
        <w:rPr>
          <w:rFonts w:ascii="Times New Roman" w:hAnsi="Times New Roman" w:cs="Times New Roman"/>
          <w:sz w:val="28"/>
          <w:szCs w:val="28"/>
        </w:rPr>
        <w:t>, музейные</w:t>
      </w:r>
      <w:r w:rsidRPr="000F44E4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="00541354">
        <w:rPr>
          <w:rFonts w:ascii="Times New Roman" w:hAnsi="Times New Roman" w:cs="Times New Roman"/>
          <w:sz w:val="28"/>
          <w:szCs w:val="28"/>
        </w:rPr>
        <w:t>, аспиранты и магистранты</w:t>
      </w:r>
      <w:r w:rsidRPr="000F44E4">
        <w:rPr>
          <w:rFonts w:ascii="Times New Roman" w:hAnsi="Times New Roman" w:cs="Times New Roman"/>
          <w:sz w:val="28"/>
          <w:szCs w:val="28"/>
        </w:rPr>
        <w:t>. Предполагается очный формат проведения с отдельными включениями онлайн-выступлений.</w:t>
      </w:r>
    </w:p>
    <w:p w14:paraId="1CC36CC6" w14:textId="76E6AB6D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="00541354">
        <w:rPr>
          <w:rFonts w:ascii="Times New Roman" w:hAnsi="Times New Roman" w:cs="Times New Roman"/>
          <w:sz w:val="28"/>
          <w:szCs w:val="28"/>
        </w:rPr>
        <w:t>мероприятий</w:t>
      </w:r>
      <w:r w:rsidRPr="000F44E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41354">
        <w:rPr>
          <w:rFonts w:ascii="Times New Roman" w:hAnsi="Times New Roman" w:cs="Times New Roman"/>
          <w:b/>
          <w:sz w:val="28"/>
          <w:szCs w:val="28"/>
        </w:rPr>
        <w:t>5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541354">
        <w:rPr>
          <w:rFonts w:ascii="Times New Roman" w:hAnsi="Times New Roman" w:cs="Times New Roman"/>
          <w:b/>
          <w:sz w:val="28"/>
          <w:szCs w:val="28"/>
        </w:rPr>
        <w:t>4</w:t>
      </w:r>
      <w:r w:rsidRPr="000F44E4">
        <w:rPr>
          <w:rFonts w:ascii="Times New Roman" w:hAnsi="Times New Roman" w:cs="Times New Roman"/>
          <w:b/>
          <w:sz w:val="28"/>
          <w:szCs w:val="28"/>
        </w:rPr>
        <w:t xml:space="preserve"> года подать заявку</w:t>
      </w:r>
      <w:r w:rsidRPr="000F44E4">
        <w:rPr>
          <w:rFonts w:ascii="Times New Roman" w:hAnsi="Times New Roman" w:cs="Times New Roman"/>
          <w:sz w:val="28"/>
          <w:szCs w:val="28"/>
        </w:rPr>
        <w:t>, содержащую сведения об участнике, тему выступления, ключевые слова (3–4) (см. Приложение).</w:t>
      </w:r>
    </w:p>
    <w:p w14:paraId="1030B7F5" w14:textId="6C274372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Заявку в файле, названном своей фамилией (например: «</w:t>
      </w:r>
      <w:proofErr w:type="spellStart"/>
      <w:r w:rsidRPr="000F44E4">
        <w:rPr>
          <w:rFonts w:ascii="Times New Roman" w:hAnsi="Times New Roman" w:cs="Times New Roman"/>
          <w:sz w:val="28"/>
          <w:szCs w:val="28"/>
        </w:rPr>
        <w:t>Кузнецов_Заявка</w:t>
      </w:r>
      <w:proofErr w:type="spellEnd"/>
      <w:r w:rsidRPr="000F44E4">
        <w:rPr>
          <w:rFonts w:ascii="Times New Roman" w:hAnsi="Times New Roman" w:cs="Times New Roman"/>
          <w:sz w:val="28"/>
          <w:szCs w:val="28"/>
        </w:rPr>
        <w:t xml:space="preserve">»), просим высылать по электронной почте по адресу: </w:t>
      </w:r>
      <w:r w:rsidR="00F95257" w:rsidRPr="00F95257">
        <w:t> </w:t>
      </w:r>
      <w:hyperlink r:id="rId5" w:history="1">
        <w:r w:rsidR="00F95257" w:rsidRPr="00E65350">
          <w:rPr>
            <w:rStyle w:val="a4"/>
            <w:rFonts w:ascii="Times New Roman" w:hAnsi="Times New Roman" w:cs="Times New Roman"/>
            <w:sz w:val="28"/>
            <w:szCs w:val="28"/>
          </w:rPr>
          <w:t>generation1924@mail.ru</w:t>
        </w:r>
      </w:hyperlink>
      <w:r w:rsidR="00F952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DE52E" w14:textId="2F32A7D2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Оргкомитет оставляет за собой право отклонить заявки, не соответствующие тематике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44E4">
        <w:rPr>
          <w:rFonts w:ascii="Times New Roman" w:hAnsi="Times New Roman" w:cs="Times New Roman"/>
          <w:sz w:val="28"/>
          <w:szCs w:val="28"/>
        </w:rPr>
        <w:t xml:space="preserve"> профилю и научному уровню</w:t>
      </w:r>
      <w:r w:rsidR="0054135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F44E4">
        <w:rPr>
          <w:rFonts w:ascii="Times New Roman" w:hAnsi="Times New Roman" w:cs="Times New Roman"/>
          <w:sz w:val="28"/>
          <w:szCs w:val="28"/>
        </w:rPr>
        <w:t>.</w:t>
      </w:r>
    </w:p>
    <w:p w14:paraId="081DF1E0" w14:textId="77777777" w:rsidR="000F44E4" w:rsidRPr="002E17EA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7EA">
        <w:rPr>
          <w:rFonts w:ascii="Times New Roman" w:hAnsi="Times New Roman" w:cs="Times New Roman"/>
          <w:bCs/>
          <w:sz w:val="28"/>
          <w:szCs w:val="28"/>
        </w:rPr>
        <w:t>Все расходы по командировкам производятся за счет направляющей стороны.</w:t>
      </w:r>
    </w:p>
    <w:p w14:paraId="71BC24E1" w14:textId="1797C32F" w:rsidR="001D4502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54135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0F44E4">
        <w:rPr>
          <w:rFonts w:ascii="Times New Roman" w:hAnsi="Times New Roman" w:cs="Times New Roman"/>
          <w:sz w:val="28"/>
          <w:szCs w:val="28"/>
        </w:rPr>
        <w:t xml:space="preserve">планируется издание </w:t>
      </w:r>
      <w:r w:rsidR="00541354">
        <w:rPr>
          <w:rFonts w:ascii="Times New Roman" w:hAnsi="Times New Roman" w:cs="Times New Roman"/>
          <w:sz w:val="28"/>
          <w:szCs w:val="28"/>
        </w:rPr>
        <w:t>коллективного учебного пособия для вузов</w:t>
      </w:r>
      <w:r w:rsidRPr="000F44E4">
        <w:rPr>
          <w:rFonts w:ascii="Times New Roman" w:hAnsi="Times New Roman" w:cs="Times New Roman"/>
          <w:sz w:val="28"/>
          <w:szCs w:val="28"/>
        </w:rPr>
        <w:t xml:space="preserve"> с размещением в базе РИНЦ на безвозмездной для авторов основе. </w:t>
      </w:r>
      <w:r w:rsidR="001D4502">
        <w:rPr>
          <w:rFonts w:ascii="Times New Roman" w:hAnsi="Times New Roman" w:cs="Times New Roman"/>
          <w:sz w:val="28"/>
          <w:szCs w:val="28"/>
        </w:rPr>
        <w:t xml:space="preserve">Также будет </w:t>
      </w:r>
      <w:r w:rsidR="001D4502" w:rsidRPr="001D4502">
        <w:rPr>
          <w:rFonts w:ascii="Times New Roman" w:hAnsi="Times New Roman" w:cs="Times New Roman"/>
          <w:sz w:val="28"/>
          <w:szCs w:val="28"/>
        </w:rPr>
        <w:t>возможност</w:t>
      </w:r>
      <w:r w:rsidR="001D4502">
        <w:rPr>
          <w:rFonts w:ascii="Times New Roman" w:hAnsi="Times New Roman" w:cs="Times New Roman"/>
          <w:sz w:val="28"/>
          <w:szCs w:val="28"/>
        </w:rPr>
        <w:t>ь</w:t>
      </w:r>
      <w:r w:rsidR="001D4502" w:rsidRPr="001D4502">
        <w:rPr>
          <w:rFonts w:ascii="Times New Roman" w:hAnsi="Times New Roman" w:cs="Times New Roman"/>
          <w:sz w:val="28"/>
          <w:szCs w:val="28"/>
        </w:rPr>
        <w:t xml:space="preserve"> публикации статьи с методическим уклоном </w:t>
      </w:r>
      <w:r w:rsidR="001D4502">
        <w:rPr>
          <w:rFonts w:ascii="Times New Roman" w:hAnsi="Times New Roman" w:cs="Times New Roman"/>
          <w:sz w:val="28"/>
          <w:szCs w:val="28"/>
        </w:rPr>
        <w:t xml:space="preserve">(по проблемам изучения данной темы в школе или вузе) </w:t>
      </w:r>
      <w:r w:rsidR="001D4502" w:rsidRPr="001D4502">
        <w:rPr>
          <w:rFonts w:ascii="Times New Roman" w:hAnsi="Times New Roman" w:cs="Times New Roman"/>
          <w:sz w:val="28"/>
          <w:szCs w:val="28"/>
        </w:rPr>
        <w:t xml:space="preserve">в </w:t>
      </w:r>
      <w:r w:rsidR="001D4502">
        <w:rPr>
          <w:rFonts w:ascii="Times New Roman" w:hAnsi="Times New Roman" w:cs="Times New Roman"/>
          <w:sz w:val="28"/>
          <w:szCs w:val="28"/>
        </w:rPr>
        <w:t xml:space="preserve">научно-методическом </w:t>
      </w:r>
      <w:r w:rsidR="001D4502" w:rsidRPr="001D4502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1D4502">
        <w:rPr>
          <w:rFonts w:ascii="Times New Roman" w:hAnsi="Times New Roman" w:cs="Times New Roman"/>
          <w:sz w:val="28"/>
          <w:szCs w:val="28"/>
        </w:rPr>
        <w:t>«</w:t>
      </w:r>
      <w:r w:rsidR="001D4502" w:rsidRPr="001D4502">
        <w:rPr>
          <w:rFonts w:ascii="Times New Roman" w:hAnsi="Times New Roman" w:cs="Times New Roman"/>
          <w:sz w:val="28"/>
          <w:szCs w:val="28"/>
        </w:rPr>
        <w:t>Русская словесность</w:t>
      </w:r>
      <w:r w:rsidR="001D4502">
        <w:rPr>
          <w:rFonts w:ascii="Times New Roman" w:hAnsi="Times New Roman" w:cs="Times New Roman"/>
          <w:sz w:val="28"/>
          <w:szCs w:val="28"/>
        </w:rPr>
        <w:t>», входящем в перечень ВАК.</w:t>
      </w:r>
    </w:p>
    <w:p w14:paraId="24EA8E32" w14:textId="3D71AD1F" w:rsidR="000F44E4" w:rsidRPr="000F44E4" w:rsidRDefault="0054135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Приглашения к участию в </w:t>
      </w:r>
      <w:r w:rsidR="001D4502">
        <w:rPr>
          <w:rFonts w:ascii="Times New Roman" w:hAnsi="Times New Roman" w:cs="Times New Roman"/>
          <w:sz w:val="28"/>
          <w:szCs w:val="28"/>
        </w:rPr>
        <w:t xml:space="preserve">изданиях </w:t>
      </w:r>
      <w:r w:rsidR="000F44E4" w:rsidRPr="000F44E4">
        <w:rPr>
          <w:rFonts w:ascii="Times New Roman" w:hAnsi="Times New Roman" w:cs="Times New Roman"/>
          <w:sz w:val="28"/>
          <w:szCs w:val="28"/>
        </w:rPr>
        <w:t xml:space="preserve">будут высланы </w:t>
      </w:r>
      <w:r>
        <w:rPr>
          <w:rFonts w:ascii="Times New Roman" w:hAnsi="Times New Roman" w:cs="Times New Roman"/>
          <w:sz w:val="28"/>
          <w:szCs w:val="28"/>
        </w:rPr>
        <w:t>отдельно, персонально в течение двух недель после окончания мероприятий</w:t>
      </w:r>
      <w:r w:rsidR="000F44E4" w:rsidRPr="000F4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4E4" w:rsidRPr="000F44E4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материалов для издани</w:t>
      </w:r>
      <w:r w:rsidR="001D4502">
        <w:rPr>
          <w:rFonts w:ascii="Times New Roman" w:hAnsi="Times New Roman" w:cs="Times New Roman"/>
          <w:sz w:val="28"/>
          <w:szCs w:val="28"/>
        </w:rPr>
        <w:t>й</w:t>
      </w:r>
      <w:r w:rsidR="000F44E4" w:rsidRPr="000F44E4">
        <w:rPr>
          <w:rFonts w:ascii="Times New Roman" w:hAnsi="Times New Roman" w:cs="Times New Roman"/>
          <w:sz w:val="28"/>
          <w:szCs w:val="28"/>
        </w:rPr>
        <w:t>.</w:t>
      </w:r>
    </w:p>
    <w:p w14:paraId="555DC7A4" w14:textId="77777777" w:rsidR="000F44E4" w:rsidRPr="000F44E4" w:rsidRDefault="000F44E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54EF986" w14:textId="77777777" w:rsidR="00923034" w:rsidRPr="00367E74" w:rsidRDefault="0092303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E74">
        <w:rPr>
          <w:rFonts w:ascii="Times New Roman" w:hAnsi="Times New Roman" w:cs="Times New Roman"/>
          <w:i/>
          <w:sz w:val="24"/>
          <w:szCs w:val="24"/>
        </w:rPr>
        <w:t>О</w:t>
      </w:r>
      <w:r w:rsidR="000F44E4" w:rsidRPr="00367E74">
        <w:rPr>
          <w:rFonts w:ascii="Times New Roman" w:hAnsi="Times New Roman" w:cs="Times New Roman"/>
          <w:i/>
          <w:sz w:val="24"/>
          <w:szCs w:val="24"/>
        </w:rPr>
        <w:t>ргкомитет</w:t>
      </w:r>
      <w:r w:rsidRPr="00367E74">
        <w:rPr>
          <w:rFonts w:ascii="Times New Roman" w:hAnsi="Times New Roman" w:cs="Times New Roman"/>
          <w:i/>
          <w:sz w:val="24"/>
          <w:szCs w:val="24"/>
        </w:rPr>
        <w:t xml:space="preserve"> мероприятий:</w:t>
      </w:r>
    </w:p>
    <w:p w14:paraId="403660A4" w14:textId="77777777" w:rsidR="000F44E4" w:rsidRPr="00367E74" w:rsidRDefault="000F44E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E74">
        <w:rPr>
          <w:rFonts w:ascii="Times New Roman" w:hAnsi="Times New Roman" w:cs="Times New Roman"/>
          <w:i/>
          <w:sz w:val="24"/>
          <w:szCs w:val="24"/>
        </w:rPr>
        <w:t xml:space="preserve">доктор филологических наук, профессор </w:t>
      </w:r>
      <w:proofErr w:type="spellStart"/>
      <w:r w:rsidRPr="00367E74">
        <w:rPr>
          <w:rFonts w:ascii="Times New Roman" w:hAnsi="Times New Roman" w:cs="Times New Roman"/>
          <w:i/>
          <w:sz w:val="24"/>
          <w:szCs w:val="24"/>
        </w:rPr>
        <w:t>Альфия</w:t>
      </w:r>
      <w:proofErr w:type="spellEnd"/>
      <w:r w:rsidRPr="00367E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7E74">
        <w:rPr>
          <w:rFonts w:ascii="Times New Roman" w:hAnsi="Times New Roman" w:cs="Times New Roman"/>
          <w:i/>
          <w:sz w:val="24"/>
          <w:szCs w:val="24"/>
        </w:rPr>
        <w:t>Исламовна</w:t>
      </w:r>
      <w:proofErr w:type="spellEnd"/>
      <w:r w:rsidRPr="00367E74">
        <w:rPr>
          <w:rFonts w:ascii="Times New Roman" w:hAnsi="Times New Roman" w:cs="Times New Roman"/>
          <w:i/>
          <w:sz w:val="24"/>
          <w:szCs w:val="24"/>
        </w:rPr>
        <w:t xml:space="preserve"> Смирнова;</w:t>
      </w:r>
    </w:p>
    <w:p w14:paraId="5C6D467D" w14:textId="77777777" w:rsidR="00923034" w:rsidRPr="00367E74" w:rsidRDefault="0092303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E74">
        <w:rPr>
          <w:rFonts w:ascii="Times New Roman" w:hAnsi="Times New Roman" w:cs="Times New Roman"/>
          <w:i/>
          <w:sz w:val="24"/>
          <w:szCs w:val="24"/>
        </w:rPr>
        <w:t xml:space="preserve">кандидат </w:t>
      </w:r>
      <w:r w:rsidR="000F44E4" w:rsidRPr="00367E74">
        <w:rPr>
          <w:rFonts w:ascii="Times New Roman" w:hAnsi="Times New Roman" w:cs="Times New Roman"/>
          <w:i/>
          <w:sz w:val="24"/>
          <w:szCs w:val="24"/>
        </w:rPr>
        <w:t>филологических наук, доцент Ирина Николаевна Райкова</w:t>
      </w:r>
      <w:r w:rsidRPr="00367E74">
        <w:rPr>
          <w:rFonts w:ascii="Times New Roman" w:hAnsi="Times New Roman" w:cs="Times New Roman"/>
          <w:i/>
          <w:sz w:val="24"/>
          <w:szCs w:val="24"/>
        </w:rPr>
        <w:t>;</w:t>
      </w:r>
    </w:p>
    <w:p w14:paraId="0AF34672" w14:textId="659791F9" w:rsidR="00923034" w:rsidRPr="00367E74" w:rsidRDefault="0092303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E74">
        <w:rPr>
          <w:rFonts w:ascii="Times New Roman" w:hAnsi="Times New Roman" w:cs="Times New Roman"/>
          <w:i/>
          <w:sz w:val="24"/>
          <w:szCs w:val="24"/>
        </w:rPr>
        <w:t>кандидат филологических наук</w:t>
      </w:r>
      <w:r w:rsidR="00EE0BF2">
        <w:rPr>
          <w:rFonts w:ascii="Times New Roman" w:hAnsi="Times New Roman" w:cs="Times New Roman"/>
          <w:i/>
          <w:sz w:val="24"/>
          <w:szCs w:val="24"/>
        </w:rPr>
        <w:t>, доцент</w:t>
      </w:r>
      <w:bookmarkStart w:id="0" w:name="_GoBack"/>
      <w:bookmarkEnd w:id="0"/>
      <w:r w:rsidR="004E3425" w:rsidRPr="00367E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7E74">
        <w:rPr>
          <w:rFonts w:ascii="Times New Roman" w:hAnsi="Times New Roman" w:cs="Times New Roman"/>
          <w:i/>
          <w:sz w:val="24"/>
          <w:szCs w:val="24"/>
        </w:rPr>
        <w:t xml:space="preserve">Ольга Фоминична </w:t>
      </w:r>
      <w:proofErr w:type="spellStart"/>
      <w:r w:rsidRPr="00367E74">
        <w:rPr>
          <w:rFonts w:ascii="Times New Roman" w:hAnsi="Times New Roman" w:cs="Times New Roman"/>
          <w:i/>
          <w:sz w:val="24"/>
          <w:szCs w:val="24"/>
        </w:rPr>
        <w:t>Ладохина</w:t>
      </w:r>
      <w:proofErr w:type="spellEnd"/>
      <w:r w:rsidRPr="00367E74">
        <w:rPr>
          <w:rFonts w:ascii="Times New Roman" w:hAnsi="Times New Roman" w:cs="Times New Roman"/>
          <w:i/>
          <w:sz w:val="24"/>
          <w:szCs w:val="24"/>
        </w:rPr>
        <w:t>;</w:t>
      </w:r>
    </w:p>
    <w:p w14:paraId="6B82F290" w14:textId="77777777" w:rsidR="00367E74" w:rsidRDefault="0092303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E74">
        <w:rPr>
          <w:rFonts w:ascii="Times New Roman" w:hAnsi="Times New Roman" w:cs="Times New Roman"/>
          <w:i/>
          <w:sz w:val="24"/>
          <w:szCs w:val="24"/>
        </w:rPr>
        <w:t>кандидат филологических наук Ольга Вадимовна Гаврилина</w:t>
      </w:r>
    </w:p>
    <w:p w14:paraId="012641CF" w14:textId="4F4A2BE6" w:rsidR="000F44E4" w:rsidRPr="00367E74" w:rsidRDefault="0092303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7E74">
        <w:rPr>
          <w:rFonts w:ascii="Times New Roman" w:hAnsi="Times New Roman" w:cs="Times New Roman"/>
          <w:i/>
          <w:sz w:val="24"/>
          <w:szCs w:val="24"/>
        </w:rPr>
        <w:t>(отв. секретарь оргкомитета)</w:t>
      </w:r>
    </w:p>
    <w:p w14:paraId="33B74797" w14:textId="77777777" w:rsidR="000F44E4" w:rsidRPr="000F44E4" w:rsidRDefault="000F44E4" w:rsidP="000F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237D6" w14:textId="77777777" w:rsidR="000F44E4" w:rsidRPr="000F44E4" w:rsidRDefault="000F44E4" w:rsidP="000F44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44E4">
        <w:rPr>
          <w:rFonts w:ascii="Times New Roman" w:hAnsi="Times New Roman" w:cs="Times New Roman"/>
          <w:sz w:val="28"/>
          <w:szCs w:val="28"/>
        </w:rPr>
        <w:t>Приложение</w:t>
      </w:r>
    </w:p>
    <w:p w14:paraId="1C64D2C4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F66601" w14:textId="4BAB193F" w:rsidR="000F44E4" w:rsidRPr="000F44E4" w:rsidRDefault="0092303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F44E4" w:rsidRPr="000F44E4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44E4" w:rsidRPr="000F44E4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</w:p>
    <w:p w14:paraId="236D6C2E" w14:textId="77777777" w:rsidR="000F44E4" w:rsidRPr="000F44E4" w:rsidRDefault="000F44E4" w:rsidP="000F44E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5388"/>
      </w:tblGrid>
      <w:tr w:rsidR="00923034" w:rsidRPr="000F44E4" w14:paraId="2E7D5427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D23" w14:textId="77777777" w:rsidR="000F44E4" w:rsidRPr="000F44E4" w:rsidRDefault="000F44E4" w:rsidP="000F4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bCs/>
                <w:sz w:val="28"/>
                <w:szCs w:val="28"/>
              </w:rPr>
              <w:t>ФИО (полностью)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C0C" w14:textId="77777777" w:rsidR="000F44E4" w:rsidRPr="000F44E4" w:rsidRDefault="000F44E4" w:rsidP="000F4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23034" w:rsidRPr="000F44E4" w14:paraId="1957AD4A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3410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FC2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4FDAA14A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B45E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54BD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23034" w:rsidRPr="000F44E4" w14:paraId="1B5314F1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6A6E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992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40A1E564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F4A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D7F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67743272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08AB" w14:textId="3A0EB2D4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Место учебы, направление и профиль подготовки</w:t>
            </w:r>
            <w:r w:rsidR="00923034">
              <w:rPr>
                <w:rFonts w:ascii="Times New Roman" w:hAnsi="Times New Roman" w:cs="Times New Roman"/>
                <w:sz w:val="28"/>
                <w:szCs w:val="28"/>
              </w:rPr>
              <w:t>, курс</w:t>
            </w: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 xml:space="preserve"> (для аспирантов и </w:t>
            </w:r>
            <w:r w:rsidR="00923034">
              <w:rPr>
                <w:rFonts w:ascii="Times New Roman" w:hAnsi="Times New Roman" w:cs="Times New Roman"/>
                <w:sz w:val="28"/>
                <w:szCs w:val="28"/>
              </w:rPr>
              <w:t>магистрантов</w:t>
            </w: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BB5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51C6D2A0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8E67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F549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6AAD7810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2D8C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44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381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47207336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F39A" w14:textId="347ADC79" w:rsidR="000F44E4" w:rsidRPr="000F44E4" w:rsidRDefault="0092303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 / Круглый стол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231B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792ABAB6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C57E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5BAD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67B9DEDB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12A" w14:textId="4E07F8D3" w:rsidR="000F44E4" w:rsidRPr="000F44E4" w:rsidRDefault="0092303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Ключевые слова (3–4)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5B92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034" w:rsidRPr="000F44E4" w14:paraId="0E70ADC6" w14:textId="77777777" w:rsidTr="00923034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6A32" w14:textId="02353391" w:rsidR="000F44E4" w:rsidRPr="000F44E4" w:rsidRDefault="0092303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4E4">
              <w:rPr>
                <w:rFonts w:ascii="Times New Roman" w:hAnsi="Times New Roman" w:cs="Times New Roman"/>
                <w:sz w:val="28"/>
                <w:szCs w:val="28"/>
              </w:rPr>
              <w:t>Формат участия (очно или онлайн)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CEC" w14:textId="77777777" w:rsidR="000F44E4" w:rsidRPr="000F44E4" w:rsidRDefault="000F44E4" w:rsidP="000F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C43B3" w14:textId="77777777" w:rsidR="00E601E2" w:rsidRPr="000F44E4" w:rsidRDefault="00E601E2" w:rsidP="009230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1E2" w:rsidRPr="000F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193"/>
    <w:multiLevelType w:val="hybridMultilevel"/>
    <w:tmpl w:val="DCAC4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B26"/>
    <w:multiLevelType w:val="hybridMultilevel"/>
    <w:tmpl w:val="3E16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2"/>
    <w:rsid w:val="000C18BE"/>
    <w:rsid w:val="000F44E4"/>
    <w:rsid w:val="001040E0"/>
    <w:rsid w:val="001938CE"/>
    <w:rsid w:val="001D4502"/>
    <w:rsid w:val="00202AFC"/>
    <w:rsid w:val="002D5F58"/>
    <w:rsid w:val="002E17EA"/>
    <w:rsid w:val="003179C8"/>
    <w:rsid w:val="00367E74"/>
    <w:rsid w:val="004E3425"/>
    <w:rsid w:val="0052345C"/>
    <w:rsid w:val="00541354"/>
    <w:rsid w:val="006A2605"/>
    <w:rsid w:val="007011DB"/>
    <w:rsid w:val="007C5CE8"/>
    <w:rsid w:val="0091619E"/>
    <w:rsid w:val="00923034"/>
    <w:rsid w:val="0095052E"/>
    <w:rsid w:val="00971775"/>
    <w:rsid w:val="00971919"/>
    <w:rsid w:val="00BC5A7F"/>
    <w:rsid w:val="00E601E2"/>
    <w:rsid w:val="00EE0BF2"/>
    <w:rsid w:val="00EE4883"/>
    <w:rsid w:val="00F024D9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C904"/>
  <w15:chartTrackingRefBased/>
  <w15:docId w15:val="{F6F96F3F-4F7B-4826-AB90-450BB303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19"/>
    <w:pPr>
      <w:ind w:left="720"/>
      <w:contextualSpacing/>
    </w:pPr>
    <w:rPr>
      <w:kern w:val="2"/>
      <w:szCs w:val="20"/>
      <w:lang w:bidi="hi-IN"/>
      <w14:ligatures w14:val="standardContextual"/>
    </w:rPr>
  </w:style>
  <w:style w:type="character" w:styleId="a4">
    <w:name w:val="Hyperlink"/>
    <w:unhideWhenUsed/>
    <w:rsid w:val="000F44E4"/>
    <w:rPr>
      <w:color w:val="0000FF"/>
      <w:u w:val="single"/>
    </w:rPr>
  </w:style>
  <w:style w:type="character" w:styleId="a5">
    <w:name w:val="Strong"/>
    <w:basedOn w:val="a0"/>
    <w:uiPriority w:val="22"/>
    <w:qFormat/>
    <w:rsid w:val="000F44E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F9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eration19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Райкова Ирина Николаевна</cp:lastModifiedBy>
  <cp:revision>10</cp:revision>
  <dcterms:created xsi:type="dcterms:W3CDTF">2024-02-10T11:19:00Z</dcterms:created>
  <dcterms:modified xsi:type="dcterms:W3CDTF">2024-02-15T13:02:00Z</dcterms:modified>
</cp:coreProperties>
</file>