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76" w:rsidRPr="000C4876" w:rsidRDefault="000C4876" w:rsidP="000C4876">
      <w:pPr>
        <w:spacing w:line="240" w:lineRule="auto"/>
        <w:ind w:firstLine="0"/>
        <w:jc w:val="center"/>
        <w:rPr>
          <w:rFonts w:eastAsia="Times New Roman" w:cs="Times New Roman"/>
          <w:i/>
          <w:szCs w:val="28"/>
          <w:lang w:eastAsia="ru-RU"/>
        </w:rPr>
      </w:pPr>
      <w:bookmarkStart w:id="0" w:name="_GoBack"/>
      <w:bookmarkEnd w:id="0"/>
      <w:r w:rsidRPr="000C4876">
        <w:rPr>
          <w:rFonts w:eastAsia="Times New Roman" w:cs="Times New Roman"/>
          <w:i/>
          <w:szCs w:val="28"/>
          <w:lang w:eastAsia="ru-RU"/>
        </w:rPr>
        <w:t>Бланк образовательной организации</w:t>
      </w:r>
    </w:p>
    <w:p w:rsidR="000C4876" w:rsidRPr="000C4876" w:rsidRDefault="000C4876" w:rsidP="000C4876">
      <w:pPr>
        <w:spacing w:line="240" w:lineRule="auto"/>
        <w:ind w:firstLine="0"/>
        <w:jc w:val="center"/>
        <w:rPr>
          <w:rFonts w:eastAsia="Times New Roman" w:cs="Times New Roman"/>
          <w:b/>
          <w:szCs w:val="28"/>
          <w:lang w:eastAsia="ru-RU"/>
        </w:rPr>
      </w:pPr>
    </w:p>
    <w:p w:rsidR="000C4876" w:rsidRPr="000C4876" w:rsidRDefault="000C4876" w:rsidP="000C4876">
      <w:pPr>
        <w:spacing w:line="240" w:lineRule="auto"/>
        <w:ind w:firstLine="0"/>
        <w:jc w:val="center"/>
        <w:rPr>
          <w:rFonts w:eastAsia="Times New Roman" w:cs="Times New Roman"/>
          <w:b/>
          <w:szCs w:val="28"/>
          <w:lang w:eastAsia="ru-RU"/>
        </w:rPr>
      </w:pPr>
      <w:r w:rsidRPr="000C4876">
        <w:rPr>
          <w:rFonts w:eastAsia="Times New Roman" w:cs="Times New Roman"/>
          <w:b/>
          <w:szCs w:val="28"/>
          <w:lang w:eastAsia="ru-RU"/>
        </w:rPr>
        <w:t xml:space="preserve">ПРИКАЗ </w:t>
      </w:r>
    </w:p>
    <w:p w:rsidR="000C4876" w:rsidRPr="000C4876" w:rsidRDefault="000C4876" w:rsidP="000C4876">
      <w:pPr>
        <w:spacing w:line="240" w:lineRule="auto"/>
        <w:ind w:firstLine="0"/>
        <w:jc w:val="center"/>
        <w:rPr>
          <w:rFonts w:eastAsia="Times New Roman" w:cs="Times New Roman"/>
          <w:b/>
          <w:szCs w:val="28"/>
          <w:lang w:eastAsia="ru-RU"/>
        </w:rPr>
      </w:pPr>
    </w:p>
    <w:p w:rsidR="000C4876" w:rsidRPr="000C4876" w:rsidRDefault="000C4876" w:rsidP="000C4876">
      <w:pPr>
        <w:spacing w:line="240" w:lineRule="auto"/>
        <w:ind w:firstLine="0"/>
        <w:jc w:val="center"/>
        <w:rPr>
          <w:rFonts w:eastAsia="Times New Roman" w:cs="Times New Roman"/>
          <w:sz w:val="24"/>
          <w:szCs w:val="24"/>
          <w:lang w:eastAsia="ru-RU"/>
        </w:rPr>
      </w:pPr>
      <w:r w:rsidRPr="000C4876">
        <w:rPr>
          <w:rFonts w:eastAsia="Times New Roman" w:cs="Times New Roman"/>
          <w:sz w:val="24"/>
          <w:szCs w:val="24"/>
          <w:lang w:eastAsia="ru-RU"/>
        </w:rPr>
        <w:t xml:space="preserve">«_____» ______________ 20____г.                                                                  № ____________ </w:t>
      </w:r>
    </w:p>
    <w:p w:rsidR="000C4876" w:rsidRPr="000C4876" w:rsidRDefault="000C4876" w:rsidP="000C4876">
      <w:pPr>
        <w:spacing w:line="240" w:lineRule="auto"/>
        <w:ind w:firstLine="0"/>
        <w:jc w:val="center"/>
        <w:rPr>
          <w:rFonts w:eastAsia="Times New Roman" w:cs="Times New Roman"/>
          <w:sz w:val="24"/>
          <w:szCs w:val="24"/>
          <w:lang w:eastAsia="ru-RU"/>
        </w:rPr>
      </w:pPr>
    </w:p>
    <w:p w:rsidR="000C4876" w:rsidRPr="000C4876" w:rsidRDefault="000C4876" w:rsidP="000C4876">
      <w:pPr>
        <w:spacing w:line="240" w:lineRule="auto"/>
        <w:ind w:firstLine="0"/>
        <w:jc w:val="center"/>
        <w:rPr>
          <w:rFonts w:eastAsia="Times New Roman" w:cs="Times New Roman"/>
          <w:sz w:val="24"/>
          <w:szCs w:val="24"/>
          <w:lang w:eastAsia="ru-RU"/>
        </w:rPr>
      </w:pPr>
    </w:p>
    <w:tbl>
      <w:tblPr>
        <w:tblW w:w="15864" w:type="dxa"/>
        <w:tblLook w:val="04A0" w:firstRow="1" w:lastRow="0" w:firstColumn="1" w:lastColumn="0" w:noHBand="0" w:noVBand="1"/>
      </w:tblPr>
      <w:tblGrid>
        <w:gridCol w:w="3402"/>
        <w:gridCol w:w="6231"/>
        <w:gridCol w:w="6231"/>
      </w:tblGrid>
      <w:tr w:rsidR="000C4876" w:rsidRPr="000C4876" w:rsidTr="004A453B">
        <w:tc>
          <w:tcPr>
            <w:tcW w:w="3402" w:type="dxa"/>
          </w:tcPr>
          <w:p w:rsidR="000C4876" w:rsidRPr="000C4876" w:rsidRDefault="000C4876" w:rsidP="000C4876">
            <w:pPr>
              <w:spacing w:line="240" w:lineRule="auto"/>
              <w:ind w:firstLine="0"/>
              <w:jc w:val="left"/>
              <w:rPr>
                <w:rFonts w:eastAsia="Times New Roman" w:cs="Times New Roman"/>
                <w:b/>
                <w:sz w:val="24"/>
                <w:szCs w:val="24"/>
                <w:lang w:eastAsia="ru-RU"/>
              </w:rPr>
            </w:pPr>
          </w:p>
          <w:p w:rsidR="000C4876" w:rsidRPr="000C4876" w:rsidRDefault="000C4876" w:rsidP="000C4876">
            <w:pPr>
              <w:spacing w:line="240" w:lineRule="auto"/>
              <w:ind w:firstLine="0"/>
              <w:jc w:val="left"/>
              <w:rPr>
                <w:rFonts w:eastAsia="Times New Roman" w:cs="Times New Roman"/>
                <w:b/>
                <w:sz w:val="24"/>
                <w:szCs w:val="24"/>
                <w:lang w:eastAsia="ru-RU"/>
              </w:rPr>
            </w:pPr>
            <w:r w:rsidRPr="000C4876">
              <w:rPr>
                <w:rFonts w:eastAsia="Times New Roman" w:cs="Times New Roman"/>
                <w:b/>
                <w:sz w:val="24"/>
                <w:szCs w:val="24"/>
                <w:lang w:eastAsia="ru-RU"/>
              </w:rPr>
              <w:t>Об утверждении Правил</w:t>
            </w:r>
          </w:p>
          <w:p w:rsidR="000C4876" w:rsidRPr="000C4876" w:rsidRDefault="000C4876" w:rsidP="000C4876">
            <w:pPr>
              <w:spacing w:line="240" w:lineRule="auto"/>
              <w:ind w:firstLine="0"/>
              <w:jc w:val="left"/>
              <w:rPr>
                <w:rFonts w:eastAsia="Times New Roman" w:cs="Times New Roman"/>
                <w:b/>
                <w:sz w:val="24"/>
                <w:szCs w:val="24"/>
                <w:lang w:eastAsia="ru-RU"/>
              </w:rPr>
            </w:pPr>
            <w:r w:rsidRPr="000C4876">
              <w:rPr>
                <w:rFonts w:eastAsia="Times New Roman" w:cs="Times New Roman"/>
                <w:b/>
                <w:sz w:val="24"/>
                <w:szCs w:val="24"/>
                <w:lang w:eastAsia="ru-RU"/>
              </w:rPr>
              <w:t xml:space="preserve">внутреннего </w:t>
            </w:r>
            <w:r>
              <w:rPr>
                <w:rFonts w:eastAsia="Times New Roman" w:cs="Times New Roman"/>
                <w:b/>
                <w:sz w:val="24"/>
                <w:szCs w:val="24"/>
                <w:lang w:eastAsia="ru-RU"/>
              </w:rPr>
              <w:t xml:space="preserve">трудового </w:t>
            </w:r>
            <w:r w:rsidRPr="000C4876">
              <w:rPr>
                <w:rFonts w:eastAsia="Times New Roman" w:cs="Times New Roman"/>
                <w:b/>
                <w:sz w:val="24"/>
                <w:szCs w:val="24"/>
                <w:lang w:eastAsia="ru-RU"/>
              </w:rPr>
              <w:t>распорядка</w:t>
            </w:r>
          </w:p>
          <w:p w:rsidR="000C4876" w:rsidRPr="000C4876" w:rsidRDefault="000C4876" w:rsidP="000C4876">
            <w:pPr>
              <w:spacing w:line="240" w:lineRule="auto"/>
              <w:ind w:firstLine="0"/>
              <w:jc w:val="left"/>
              <w:rPr>
                <w:rFonts w:eastAsia="Times New Roman" w:cs="Times New Roman"/>
                <w:b/>
                <w:sz w:val="24"/>
                <w:szCs w:val="24"/>
                <w:lang w:eastAsia="ru-RU"/>
              </w:rPr>
            </w:pPr>
            <w:r w:rsidRPr="000C4876">
              <w:rPr>
                <w:rFonts w:eastAsia="Times New Roman" w:cs="Times New Roman"/>
                <w:b/>
                <w:sz w:val="24"/>
                <w:szCs w:val="24"/>
                <w:lang w:eastAsia="ru-RU"/>
              </w:rPr>
              <w:t>в ГБОУ __________________</w:t>
            </w:r>
          </w:p>
        </w:tc>
        <w:tc>
          <w:tcPr>
            <w:tcW w:w="6231" w:type="dxa"/>
          </w:tcPr>
          <w:p w:rsidR="000C4876" w:rsidRPr="000C4876" w:rsidRDefault="000C4876" w:rsidP="000C4876">
            <w:pPr>
              <w:spacing w:line="240" w:lineRule="auto"/>
              <w:ind w:firstLine="0"/>
              <w:jc w:val="center"/>
              <w:rPr>
                <w:rFonts w:eastAsia="Times New Roman" w:cs="Times New Roman"/>
                <w:sz w:val="24"/>
                <w:szCs w:val="24"/>
                <w:lang w:eastAsia="ru-RU"/>
              </w:rPr>
            </w:pPr>
          </w:p>
        </w:tc>
        <w:tc>
          <w:tcPr>
            <w:tcW w:w="6231" w:type="dxa"/>
          </w:tcPr>
          <w:p w:rsidR="000C4876" w:rsidRPr="000C4876" w:rsidRDefault="000C4876" w:rsidP="000C4876">
            <w:pPr>
              <w:spacing w:line="240" w:lineRule="auto"/>
              <w:ind w:firstLine="0"/>
              <w:jc w:val="center"/>
              <w:rPr>
                <w:rFonts w:eastAsia="Times New Roman" w:cs="Times New Roman"/>
                <w:sz w:val="24"/>
                <w:szCs w:val="24"/>
                <w:lang w:eastAsia="ru-RU"/>
              </w:rPr>
            </w:pPr>
          </w:p>
        </w:tc>
      </w:tr>
    </w:tbl>
    <w:p w:rsidR="000C4876" w:rsidRPr="000C4876" w:rsidRDefault="000C4876" w:rsidP="000C4876">
      <w:pPr>
        <w:spacing w:line="240" w:lineRule="auto"/>
        <w:rPr>
          <w:rFonts w:eastAsia="Times New Roman" w:cs="Times New Roman"/>
          <w:szCs w:val="28"/>
          <w:lang w:eastAsia="ru-RU"/>
        </w:rPr>
      </w:pPr>
    </w:p>
    <w:p w:rsidR="000C4876" w:rsidRPr="000C4876" w:rsidRDefault="000C4876" w:rsidP="000C4876">
      <w:pPr>
        <w:spacing w:line="240" w:lineRule="auto"/>
        <w:rPr>
          <w:rFonts w:eastAsia="Times New Roman" w:cs="Times New Roman"/>
          <w:szCs w:val="28"/>
          <w:lang w:eastAsia="ru-RU"/>
        </w:rPr>
      </w:pPr>
      <w:r w:rsidRPr="000C4876">
        <w:rPr>
          <w:rFonts w:eastAsia="Times New Roman" w:cs="Times New Roman"/>
          <w:szCs w:val="28"/>
          <w:lang w:eastAsia="ru-RU"/>
        </w:rPr>
        <w:t xml:space="preserve">В соответствии с Федеральным законом от 29.12.2012 № 273-ФЗ </w:t>
      </w:r>
      <w:r w:rsidRPr="000C4876">
        <w:rPr>
          <w:rFonts w:eastAsia="Times New Roman" w:cs="Times New Roman"/>
          <w:szCs w:val="28"/>
          <w:lang w:eastAsia="ru-RU"/>
        </w:rPr>
        <w:br/>
        <w:t xml:space="preserve">«Об образовании в Российской Федерации» с целью регламентации внутреннего </w:t>
      </w:r>
      <w:r>
        <w:rPr>
          <w:rFonts w:eastAsia="Times New Roman" w:cs="Times New Roman"/>
          <w:szCs w:val="28"/>
          <w:lang w:eastAsia="ru-RU"/>
        </w:rPr>
        <w:t xml:space="preserve">трудового </w:t>
      </w:r>
      <w:r w:rsidRPr="000C4876">
        <w:rPr>
          <w:rFonts w:eastAsia="Times New Roman" w:cs="Times New Roman"/>
          <w:szCs w:val="28"/>
          <w:lang w:eastAsia="ru-RU"/>
        </w:rPr>
        <w:t xml:space="preserve">распорядка в </w:t>
      </w:r>
      <w:r w:rsidRPr="000C4876">
        <w:rPr>
          <w:rFonts w:eastAsia="Times New Roman" w:cs="Times New Roman"/>
          <w:szCs w:val="28"/>
        </w:rPr>
        <w:t>Государственном бюджетном общеобразовательном учреждении города Москвы ___________________ (далее – Учреждение)</w:t>
      </w:r>
      <w:r w:rsidRPr="000C4876">
        <w:rPr>
          <w:rFonts w:eastAsia="Times New Roman" w:cs="Times New Roman"/>
          <w:szCs w:val="28"/>
          <w:lang w:eastAsia="ru-RU"/>
        </w:rPr>
        <w:t>,</w:t>
      </w:r>
    </w:p>
    <w:p w:rsidR="000C4876" w:rsidRPr="000C4876" w:rsidRDefault="000C4876" w:rsidP="000C4876">
      <w:pPr>
        <w:spacing w:line="240" w:lineRule="auto"/>
        <w:rPr>
          <w:rFonts w:eastAsia="Times New Roman" w:cs="Times New Roman"/>
          <w:szCs w:val="28"/>
          <w:lang w:eastAsia="ru-RU"/>
        </w:rPr>
      </w:pPr>
    </w:p>
    <w:p w:rsidR="000C4876" w:rsidRPr="000C4876" w:rsidRDefault="000C4876" w:rsidP="000C4876">
      <w:pPr>
        <w:spacing w:line="240" w:lineRule="auto"/>
        <w:rPr>
          <w:rFonts w:eastAsia="Times New Roman" w:cs="Times New Roman"/>
          <w:b/>
          <w:szCs w:val="28"/>
          <w:lang w:eastAsia="ru-RU"/>
        </w:rPr>
      </w:pPr>
      <w:r w:rsidRPr="000C4876">
        <w:rPr>
          <w:rFonts w:eastAsia="Times New Roman" w:cs="Times New Roman"/>
          <w:b/>
          <w:szCs w:val="28"/>
          <w:lang w:eastAsia="ru-RU"/>
        </w:rPr>
        <w:t>приказываю:</w:t>
      </w:r>
    </w:p>
    <w:p w:rsidR="000C4876" w:rsidRPr="000C4876" w:rsidRDefault="000C4876" w:rsidP="000C4876">
      <w:pPr>
        <w:spacing w:line="240" w:lineRule="auto"/>
        <w:rPr>
          <w:rFonts w:eastAsia="Times New Roman" w:cs="Times New Roman"/>
          <w:szCs w:val="28"/>
          <w:lang w:eastAsia="ru-RU"/>
        </w:rPr>
      </w:pPr>
    </w:p>
    <w:p w:rsidR="000C4876" w:rsidRPr="000C4876" w:rsidRDefault="000C4876" w:rsidP="000C4876">
      <w:pPr>
        <w:spacing w:line="240" w:lineRule="auto"/>
        <w:rPr>
          <w:rFonts w:eastAsia="Times New Roman" w:cs="Times New Roman"/>
          <w:szCs w:val="28"/>
          <w:lang w:eastAsia="ru-RU"/>
        </w:rPr>
      </w:pPr>
      <w:r w:rsidRPr="000C4876">
        <w:rPr>
          <w:rFonts w:eastAsia="Times New Roman" w:cs="Times New Roman"/>
          <w:szCs w:val="28"/>
          <w:lang w:eastAsia="ru-RU"/>
        </w:rPr>
        <w:t>1.</w:t>
      </w:r>
      <w:r w:rsidRPr="000C4876">
        <w:rPr>
          <w:rFonts w:eastAsia="Times New Roman" w:cs="Times New Roman"/>
          <w:szCs w:val="28"/>
          <w:lang w:eastAsia="ru-RU"/>
        </w:rPr>
        <w:tab/>
        <w:t xml:space="preserve">Утвердить Правила внутреннего </w:t>
      </w:r>
      <w:r>
        <w:rPr>
          <w:rFonts w:eastAsia="Times New Roman" w:cs="Times New Roman"/>
          <w:szCs w:val="28"/>
          <w:lang w:eastAsia="ru-RU"/>
        </w:rPr>
        <w:t xml:space="preserve">трудового </w:t>
      </w:r>
      <w:r w:rsidRPr="000C4876">
        <w:rPr>
          <w:rFonts w:eastAsia="Times New Roman" w:cs="Times New Roman"/>
          <w:szCs w:val="28"/>
          <w:lang w:eastAsia="ru-RU"/>
        </w:rPr>
        <w:t>распорядка в ГБОУ ___________________ (далее – Правила).</w:t>
      </w:r>
    </w:p>
    <w:p w:rsidR="000C4876" w:rsidRPr="000C4876" w:rsidRDefault="000C4876" w:rsidP="000C4876">
      <w:pPr>
        <w:spacing w:line="240" w:lineRule="auto"/>
        <w:rPr>
          <w:rFonts w:eastAsia="Times New Roman" w:cs="Times New Roman"/>
          <w:szCs w:val="28"/>
          <w:lang w:eastAsia="ru-RU"/>
        </w:rPr>
      </w:pPr>
      <w:r w:rsidRPr="000C4876">
        <w:rPr>
          <w:rFonts w:eastAsia="Times New Roman" w:cs="Times New Roman"/>
          <w:szCs w:val="28"/>
          <w:lang w:eastAsia="ru-RU"/>
        </w:rPr>
        <w:t>2.</w:t>
      </w:r>
      <w:r w:rsidRPr="000C4876">
        <w:rPr>
          <w:rFonts w:eastAsia="Times New Roman" w:cs="Times New Roman"/>
          <w:szCs w:val="28"/>
          <w:lang w:eastAsia="ru-RU"/>
        </w:rPr>
        <w:tab/>
        <w:t xml:space="preserve">______________________ </w:t>
      </w:r>
      <w:r w:rsidRPr="000C4876">
        <w:rPr>
          <w:rFonts w:eastAsia="Times New Roman" w:cs="Times New Roman"/>
          <w:i/>
          <w:szCs w:val="28"/>
          <w:lang w:eastAsia="ru-RU"/>
        </w:rPr>
        <w:t>(указать ответственное лицо)</w:t>
      </w:r>
      <w:r w:rsidRPr="000C4876">
        <w:rPr>
          <w:rFonts w:eastAsia="Times New Roman" w:cs="Times New Roman"/>
          <w:szCs w:val="28"/>
          <w:lang w:eastAsia="ru-RU"/>
        </w:rPr>
        <w:t xml:space="preserve"> разместить Правила на официальном сайте ______________________ </w:t>
      </w:r>
      <w:r w:rsidRPr="000C4876">
        <w:rPr>
          <w:rFonts w:eastAsia="Times New Roman" w:cs="Times New Roman"/>
          <w:i/>
          <w:szCs w:val="28"/>
          <w:lang w:eastAsia="ru-RU"/>
        </w:rPr>
        <w:t>(указать интернет-адрес)</w:t>
      </w:r>
      <w:r w:rsidRPr="000C4876">
        <w:rPr>
          <w:rFonts w:eastAsia="Times New Roman" w:cs="Times New Roman"/>
          <w:szCs w:val="28"/>
          <w:lang w:eastAsia="ru-RU"/>
        </w:rPr>
        <w:t xml:space="preserve"> в разделе __________________ </w:t>
      </w:r>
      <w:r w:rsidRPr="000C4876">
        <w:rPr>
          <w:rFonts w:eastAsia="Times New Roman" w:cs="Times New Roman"/>
          <w:i/>
          <w:szCs w:val="28"/>
          <w:lang w:eastAsia="ru-RU"/>
        </w:rPr>
        <w:t>(указать раздел сайта)</w:t>
      </w:r>
      <w:r w:rsidRPr="000C4876">
        <w:rPr>
          <w:rFonts w:eastAsia="Times New Roman" w:cs="Times New Roman"/>
          <w:szCs w:val="28"/>
          <w:lang w:eastAsia="ru-RU"/>
        </w:rPr>
        <w:t xml:space="preserve"> в срок _______________ </w:t>
      </w:r>
      <w:r w:rsidRPr="000C4876">
        <w:rPr>
          <w:rFonts w:eastAsia="Times New Roman" w:cs="Times New Roman"/>
          <w:i/>
          <w:szCs w:val="28"/>
          <w:lang w:eastAsia="ru-RU"/>
        </w:rPr>
        <w:t>(указать срок)</w:t>
      </w:r>
      <w:r w:rsidRPr="000C4876">
        <w:rPr>
          <w:rFonts w:eastAsia="Times New Roman" w:cs="Times New Roman"/>
          <w:szCs w:val="28"/>
          <w:lang w:eastAsia="ru-RU"/>
        </w:rPr>
        <w:t>.</w:t>
      </w:r>
    </w:p>
    <w:p w:rsidR="000C4876" w:rsidRPr="000C4876" w:rsidRDefault="000C4876" w:rsidP="000C4876">
      <w:pPr>
        <w:spacing w:line="240" w:lineRule="auto"/>
        <w:rPr>
          <w:rFonts w:eastAsia="Times New Roman" w:cs="Times New Roman"/>
          <w:szCs w:val="28"/>
          <w:lang w:eastAsia="ru-RU"/>
        </w:rPr>
      </w:pPr>
      <w:r w:rsidRPr="000C4876">
        <w:rPr>
          <w:rFonts w:eastAsia="Times New Roman" w:cs="Times New Roman"/>
          <w:szCs w:val="28"/>
          <w:lang w:eastAsia="ru-RU"/>
        </w:rPr>
        <w:t>3. Ввести в действие Правила со дня их подписания.</w:t>
      </w:r>
    </w:p>
    <w:p w:rsidR="000C4876" w:rsidRPr="000C4876" w:rsidRDefault="000C4876" w:rsidP="000C4876">
      <w:pPr>
        <w:spacing w:line="240" w:lineRule="auto"/>
        <w:rPr>
          <w:rFonts w:eastAsia="Times New Roman" w:cs="Times New Roman"/>
          <w:szCs w:val="28"/>
          <w:lang w:eastAsia="ru-RU"/>
        </w:rPr>
      </w:pPr>
      <w:r w:rsidRPr="000C4876">
        <w:rPr>
          <w:rFonts w:eastAsia="Times New Roman" w:cs="Times New Roman"/>
          <w:szCs w:val="28"/>
          <w:lang w:eastAsia="ru-RU"/>
        </w:rPr>
        <w:t>4.</w:t>
      </w:r>
      <w:r w:rsidRPr="000C4876">
        <w:rPr>
          <w:rFonts w:eastAsia="Times New Roman" w:cs="Times New Roman"/>
          <w:szCs w:val="28"/>
          <w:lang w:eastAsia="ru-RU"/>
        </w:rPr>
        <w:tab/>
        <w:t xml:space="preserve">Контроль за исполнением данного приказа </w:t>
      </w:r>
      <w:r w:rsidRPr="000C4876">
        <w:rPr>
          <w:rFonts w:eastAsia="Times New Roman" w:cs="Times New Roman"/>
          <w:i/>
          <w:szCs w:val="28"/>
          <w:lang w:eastAsia="ru-RU"/>
        </w:rPr>
        <w:t xml:space="preserve">оставляю за </w:t>
      </w:r>
      <w:proofErr w:type="spellStart"/>
      <w:r w:rsidRPr="000C4876">
        <w:rPr>
          <w:rFonts w:eastAsia="Times New Roman" w:cs="Times New Roman"/>
          <w:i/>
          <w:szCs w:val="28"/>
          <w:lang w:eastAsia="ru-RU"/>
        </w:rPr>
        <w:t>собй</w:t>
      </w:r>
      <w:proofErr w:type="spellEnd"/>
      <w:r w:rsidRPr="000C4876">
        <w:rPr>
          <w:rFonts w:eastAsia="Times New Roman" w:cs="Times New Roman"/>
          <w:i/>
          <w:szCs w:val="28"/>
          <w:lang w:eastAsia="ru-RU"/>
        </w:rPr>
        <w:t>/возложить на</w:t>
      </w:r>
      <w:r w:rsidRPr="000C4876">
        <w:rPr>
          <w:rFonts w:eastAsia="Times New Roman" w:cs="Times New Roman"/>
          <w:szCs w:val="28"/>
          <w:lang w:eastAsia="ru-RU"/>
        </w:rPr>
        <w:t xml:space="preserve"> </w:t>
      </w:r>
      <w:r w:rsidRPr="000C4876">
        <w:rPr>
          <w:rFonts w:eastAsia="Times New Roman" w:cs="Times New Roman"/>
          <w:i/>
          <w:szCs w:val="28"/>
          <w:lang w:eastAsia="ru-RU"/>
        </w:rPr>
        <w:t>_______________________________ (указать ответственное лицо)</w:t>
      </w:r>
      <w:r w:rsidRPr="000C4876">
        <w:rPr>
          <w:rFonts w:eastAsia="Times New Roman" w:cs="Times New Roman"/>
          <w:szCs w:val="28"/>
          <w:lang w:eastAsia="ru-RU"/>
        </w:rPr>
        <w:t>.</w:t>
      </w:r>
    </w:p>
    <w:p w:rsidR="000C4876" w:rsidRPr="000C4876" w:rsidRDefault="000C4876" w:rsidP="000C4876">
      <w:pPr>
        <w:spacing w:line="240" w:lineRule="auto"/>
        <w:rPr>
          <w:rFonts w:eastAsia="Times New Roman" w:cs="Times New Roman"/>
          <w:szCs w:val="28"/>
          <w:lang w:eastAsia="ru-RU"/>
        </w:rPr>
      </w:pPr>
    </w:p>
    <w:p w:rsidR="000C4876" w:rsidRPr="000C4876" w:rsidRDefault="000C4876" w:rsidP="000C4876">
      <w:pPr>
        <w:spacing w:line="240" w:lineRule="auto"/>
        <w:rPr>
          <w:rFonts w:eastAsia="Times New Roman" w:cs="Times New Roman"/>
          <w:szCs w:val="28"/>
          <w:lang w:eastAsia="ru-RU"/>
        </w:rPr>
      </w:pPr>
    </w:p>
    <w:p w:rsidR="000C4876" w:rsidRPr="000C4876" w:rsidRDefault="000C4876" w:rsidP="000C4876">
      <w:pPr>
        <w:spacing w:line="240" w:lineRule="auto"/>
        <w:ind w:firstLine="0"/>
        <w:rPr>
          <w:rFonts w:eastAsia="Times New Roman" w:cs="Times New Roman"/>
          <w:szCs w:val="28"/>
          <w:lang w:eastAsia="ru-RU"/>
        </w:rPr>
      </w:pPr>
    </w:p>
    <w:p w:rsidR="000C4876" w:rsidRPr="000C4876" w:rsidRDefault="000C4876" w:rsidP="000C4876">
      <w:pPr>
        <w:spacing w:line="240" w:lineRule="auto"/>
        <w:rPr>
          <w:rFonts w:eastAsia="Times New Roman" w:cs="Times New Roman"/>
          <w:szCs w:val="28"/>
          <w:lang w:eastAsia="ru-RU"/>
        </w:rPr>
      </w:pPr>
    </w:p>
    <w:p w:rsidR="000C4876" w:rsidRPr="000C4876" w:rsidRDefault="000C4876" w:rsidP="000C4876">
      <w:pPr>
        <w:spacing w:line="240" w:lineRule="auto"/>
        <w:ind w:firstLine="0"/>
        <w:rPr>
          <w:rFonts w:eastAsia="Times New Roman" w:cs="Times New Roman"/>
          <w:szCs w:val="28"/>
          <w:lang w:eastAsia="ru-RU"/>
        </w:rPr>
      </w:pPr>
      <w:r w:rsidRPr="000C4876">
        <w:rPr>
          <w:rFonts w:eastAsia="Times New Roman" w:cs="Times New Roman"/>
          <w:b/>
          <w:szCs w:val="28"/>
          <w:lang w:eastAsia="ru-RU"/>
        </w:rPr>
        <w:t>Руководитель</w:t>
      </w:r>
      <w:r w:rsidRPr="000C4876">
        <w:rPr>
          <w:rFonts w:eastAsia="Times New Roman" w:cs="Times New Roman"/>
          <w:szCs w:val="28"/>
          <w:lang w:eastAsia="ru-RU"/>
        </w:rPr>
        <w:t xml:space="preserve">                                                                     _______________________</w:t>
      </w:r>
    </w:p>
    <w:p w:rsidR="000C4876" w:rsidRPr="000C4876" w:rsidRDefault="000C4876" w:rsidP="000C4876">
      <w:pPr>
        <w:spacing w:line="240" w:lineRule="auto"/>
        <w:ind w:firstLine="0"/>
        <w:jc w:val="left"/>
        <w:rPr>
          <w:rFonts w:eastAsia="Times New Roman" w:cs="Times New Roman"/>
          <w:szCs w:val="28"/>
          <w:lang w:eastAsia="ru-RU"/>
        </w:rPr>
      </w:pPr>
      <w:r w:rsidRPr="000C4876">
        <w:rPr>
          <w:rFonts w:eastAsia="Times New Roman" w:cs="Times New Roman"/>
          <w:szCs w:val="28"/>
          <w:lang w:eastAsia="ru-RU"/>
        </w:rPr>
        <w:t xml:space="preserve"> </w:t>
      </w:r>
    </w:p>
    <w:p w:rsidR="000C4876" w:rsidRPr="000C4876" w:rsidRDefault="000C4876" w:rsidP="000C4876">
      <w:pPr>
        <w:spacing w:line="240" w:lineRule="auto"/>
        <w:ind w:firstLine="0"/>
        <w:rPr>
          <w:rFonts w:eastAsia="Times New Roman" w:cs="Times New Roman"/>
          <w:szCs w:val="28"/>
          <w:lang w:eastAsia="ru-RU"/>
        </w:rPr>
      </w:pPr>
    </w:p>
    <w:p w:rsidR="000C4876" w:rsidRPr="000C4876" w:rsidRDefault="000C4876" w:rsidP="000C4876">
      <w:pPr>
        <w:spacing w:line="240" w:lineRule="auto"/>
        <w:ind w:firstLine="0"/>
        <w:rPr>
          <w:rFonts w:eastAsia="Times New Roman" w:cs="Times New Roman"/>
          <w:szCs w:val="28"/>
          <w:lang w:eastAsia="ru-RU"/>
        </w:rPr>
      </w:pPr>
    </w:p>
    <w:p w:rsidR="000C4876" w:rsidRPr="000C4876" w:rsidRDefault="000C4876" w:rsidP="000C4876">
      <w:pPr>
        <w:spacing w:line="240" w:lineRule="auto"/>
        <w:ind w:firstLine="0"/>
        <w:rPr>
          <w:rFonts w:eastAsia="Times New Roman" w:cs="Times New Roman"/>
          <w:szCs w:val="28"/>
          <w:lang w:eastAsia="ru-RU"/>
        </w:rPr>
      </w:pPr>
    </w:p>
    <w:p w:rsidR="000C4876" w:rsidRPr="000C4876" w:rsidRDefault="000C4876" w:rsidP="000C4876">
      <w:pPr>
        <w:spacing w:line="240" w:lineRule="auto"/>
        <w:ind w:firstLine="0"/>
        <w:rPr>
          <w:rFonts w:eastAsia="Times New Roman" w:cs="Times New Roman"/>
          <w:szCs w:val="28"/>
          <w:lang w:eastAsia="ru-RU"/>
        </w:rPr>
      </w:pPr>
    </w:p>
    <w:p w:rsidR="000C4876" w:rsidRPr="000C4876" w:rsidRDefault="000C4876" w:rsidP="000C4876">
      <w:pPr>
        <w:spacing w:line="240" w:lineRule="auto"/>
        <w:ind w:firstLine="0"/>
        <w:rPr>
          <w:rFonts w:eastAsia="Times New Roman" w:cs="Times New Roman"/>
          <w:szCs w:val="28"/>
          <w:lang w:eastAsia="ru-RU"/>
        </w:rPr>
      </w:pPr>
    </w:p>
    <w:p w:rsidR="000C4876" w:rsidRPr="000C4876" w:rsidRDefault="000C4876" w:rsidP="000C4876">
      <w:pPr>
        <w:spacing w:line="240" w:lineRule="auto"/>
        <w:ind w:hanging="142"/>
        <w:rPr>
          <w:rFonts w:eastAsia="Times New Roman" w:cs="Times New Roman"/>
          <w:sz w:val="16"/>
          <w:szCs w:val="16"/>
          <w:lang w:eastAsia="ru-RU"/>
        </w:rPr>
      </w:pPr>
      <w:r w:rsidRPr="000C4876">
        <w:rPr>
          <w:rFonts w:eastAsia="Times New Roman" w:cs="Times New Roman"/>
          <w:sz w:val="16"/>
          <w:szCs w:val="16"/>
          <w:lang w:eastAsia="ru-RU"/>
        </w:rPr>
        <w:t>Исп.: _________________</w:t>
      </w:r>
    </w:p>
    <w:p w:rsidR="000C4876" w:rsidRPr="000C4876" w:rsidRDefault="000C4876" w:rsidP="000C4876">
      <w:pPr>
        <w:spacing w:line="240" w:lineRule="auto"/>
        <w:ind w:hanging="142"/>
        <w:rPr>
          <w:rFonts w:eastAsia="Times New Roman" w:cs="Times New Roman"/>
          <w:sz w:val="16"/>
          <w:szCs w:val="16"/>
          <w:lang w:eastAsia="ru-RU"/>
        </w:rPr>
      </w:pPr>
      <w:r w:rsidRPr="000C4876">
        <w:rPr>
          <w:rFonts w:eastAsia="Times New Roman" w:cs="Times New Roman"/>
          <w:sz w:val="16"/>
          <w:szCs w:val="16"/>
          <w:lang w:eastAsia="ru-RU"/>
        </w:rPr>
        <w:t>Тел.: _________________</w:t>
      </w:r>
    </w:p>
    <w:p w:rsidR="000C4876" w:rsidRPr="000C4876" w:rsidRDefault="000C4876" w:rsidP="000C4876">
      <w:pPr>
        <w:spacing w:line="240" w:lineRule="auto"/>
        <w:ind w:firstLine="5670"/>
        <w:jc w:val="left"/>
        <w:rPr>
          <w:rFonts w:eastAsia="Times New Roman" w:cs="Times New Roman"/>
          <w:sz w:val="24"/>
        </w:rPr>
      </w:pPr>
      <w:r w:rsidRPr="000C4876">
        <w:rPr>
          <w:rFonts w:eastAsia="Times New Roman" w:cs="Times New Roman"/>
          <w:sz w:val="24"/>
        </w:rPr>
        <w:t xml:space="preserve">                 </w:t>
      </w:r>
    </w:p>
    <w:p w:rsidR="000C4876" w:rsidRPr="000C4876" w:rsidRDefault="000C4876" w:rsidP="000C4876">
      <w:pPr>
        <w:spacing w:line="240" w:lineRule="auto"/>
        <w:ind w:firstLine="5670"/>
        <w:jc w:val="left"/>
        <w:rPr>
          <w:rFonts w:eastAsia="Times New Roman" w:cs="Times New Roman"/>
          <w:sz w:val="24"/>
        </w:rPr>
      </w:pPr>
    </w:p>
    <w:p w:rsidR="000C4876" w:rsidRDefault="000C4876" w:rsidP="000C4876">
      <w:pPr>
        <w:spacing w:line="240" w:lineRule="auto"/>
        <w:ind w:firstLine="5670"/>
        <w:jc w:val="left"/>
        <w:rPr>
          <w:rFonts w:eastAsia="Times New Roman" w:cs="Times New Roman"/>
          <w:sz w:val="24"/>
        </w:rPr>
      </w:pPr>
      <w:r w:rsidRPr="000C4876">
        <w:rPr>
          <w:rFonts w:eastAsia="Times New Roman" w:cs="Times New Roman"/>
          <w:sz w:val="24"/>
        </w:rPr>
        <w:t xml:space="preserve">                 </w:t>
      </w:r>
    </w:p>
    <w:p w:rsidR="000C4876" w:rsidRDefault="000C4876" w:rsidP="000C4876">
      <w:pPr>
        <w:spacing w:line="240" w:lineRule="auto"/>
        <w:ind w:firstLine="5670"/>
        <w:jc w:val="left"/>
        <w:rPr>
          <w:rFonts w:eastAsia="Times New Roman" w:cs="Times New Roman"/>
          <w:sz w:val="24"/>
        </w:rPr>
      </w:pPr>
    </w:p>
    <w:p w:rsidR="000C4876" w:rsidRDefault="000C4876" w:rsidP="000C4876">
      <w:pPr>
        <w:spacing w:line="240" w:lineRule="auto"/>
        <w:ind w:firstLine="5670"/>
        <w:jc w:val="left"/>
        <w:rPr>
          <w:rFonts w:eastAsia="Times New Roman" w:cs="Times New Roman"/>
          <w:sz w:val="24"/>
        </w:rPr>
      </w:pPr>
    </w:p>
    <w:p w:rsidR="000C4876" w:rsidRPr="000C4876" w:rsidRDefault="000C4876" w:rsidP="000C4876">
      <w:pPr>
        <w:spacing w:line="240" w:lineRule="auto"/>
        <w:ind w:firstLine="5670"/>
        <w:jc w:val="left"/>
        <w:rPr>
          <w:rFonts w:eastAsia="Times New Roman" w:cs="Times New Roman"/>
        </w:rPr>
      </w:pPr>
      <w:r>
        <w:rPr>
          <w:rFonts w:eastAsia="Times New Roman" w:cs="Times New Roman"/>
          <w:sz w:val="24"/>
        </w:rPr>
        <w:lastRenderedPageBreak/>
        <w:t xml:space="preserve">                 </w:t>
      </w:r>
      <w:r w:rsidRPr="000C4876">
        <w:rPr>
          <w:rFonts w:eastAsia="Times New Roman" w:cs="Times New Roman"/>
          <w:sz w:val="24"/>
        </w:rPr>
        <w:t>Приложение ___</w:t>
      </w:r>
      <w:r w:rsidRPr="000C4876">
        <w:rPr>
          <w:rFonts w:eastAsia="Times New Roman" w:cs="Times New Roman"/>
        </w:rPr>
        <w:t xml:space="preserve"> </w:t>
      </w:r>
    </w:p>
    <w:p w:rsidR="000C4876" w:rsidRPr="000C4876" w:rsidRDefault="000C4876" w:rsidP="000C4876">
      <w:pPr>
        <w:spacing w:line="240" w:lineRule="auto"/>
        <w:ind w:firstLine="5670"/>
        <w:jc w:val="right"/>
        <w:rPr>
          <w:rFonts w:eastAsia="Times New Roman" w:cs="Times New Roman"/>
          <w:sz w:val="24"/>
          <w:szCs w:val="28"/>
        </w:rPr>
      </w:pPr>
      <w:r w:rsidRPr="000C4876">
        <w:rPr>
          <w:rFonts w:eastAsia="Times New Roman" w:cs="Times New Roman"/>
          <w:sz w:val="24"/>
          <w:szCs w:val="28"/>
        </w:rPr>
        <w:t xml:space="preserve">к приказу от ________г. </w:t>
      </w:r>
      <w:proofErr w:type="gramStart"/>
      <w:r w:rsidRPr="000C4876">
        <w:rPr>
          <w:rFonts w:eastAsia="Times New Roman" w:cs="Times New Roman"/>
          <w:sz w:val="24"/>
          <w:szCs w:val="28"/>
        </w:rPr>
        <w:t>№  _</w:t>
      </w:r>
      <w:proofErr w:type="gramEnd"/>
      <w:r w:rsidRPr="000C4876">
        <w:rPr>
          <w:rFonts w:eastAsia="Times New Roman" w:cs="Times New Roman"/>
          <w:sz w:val="24"/>
          <w:szCs w:val="28"/>
        </w:rPr>
        <w:t xml:space="preserve">__  </w:t>
      </w:r>
    </w:p>
    <w:p w:rsidR="000C4876" w:rsidRPr="000C4876" w:rsidRDefault="000C4876" w:rsidP="000C4876">
      <w:pPr>
        <w:spacing w:line="240" w:lineRule="auto"/>
        <w:ind w:hanging="142"/>
        <w:jc w:val="right"/>
        <w:rPr>
          <w:rFonts w:eastAsia="Times New Roman" w:cs="Times New Roman"/>
          <w:sz w:val="16"/>
          <w:szCs w:val="16"/>
          <w:lang w:eastAsia="ru-RU"/>
        </w:rPr>
      </w:pPr>
    </w:p>
    <w:p w:rsidR="000C4876" w:rsidRPr="000C4876" w:rsidRDefault="000C4876" w:rsidP="000C4876">
      <w:pPr>
        <w:widowControl w:val="0"/>
        <w:autoSpaceDE w:val="0"/>
        <w:autoSpaceDN w:val="0"/>
        <w:adjustRightInd w:val="0"/>
        <w:spacing w:line="240" w:lineRule="auto"/>
        <w:ind w:firstLine="0"/>
        <w:jc w:val="center"/>
        <w:rPr>
          <w:rFonts w:eastAsia="Times New Roman" w:cs="Times New Roman"/>
          <w:b/>
          <w:bCs/>
          <w:szCs w:val="28"/>
        </w:rPr>
      </w:pPr>
    </w:p>
    <w:p w:rsidR="000C4876" w:rsidRPr="000C4876" w:rsidRDefault="000C4876" w:rsidP="000C4876">
      <w:pPr>
        <w:widowControl w:val="0"/>
        <w:autoSpaceDE w:val="0"/>
        <w:autoSpaceDN w:val="0"/>
        <w:adjustRightInd w:val="0"/>
        <w:spacing w:line="240" w:lineRule="auto"/>
        <w:ind w:firstLine="0"/>
        <w:jc w:val="center"/>
        <w:rPr>
          <w:rFonts w:eastAsia="Times New Roman" w:cs="Times New Roman"/>
          <w:b/>
          <w:bCs/>
          <w:szCs w:val="28"/>
        </w:rPr>
      </w:pPr>
      <w:r w:rsidRPr="000C4876">
        <w:rPr>
          <w:rFonts w:eastAsia="Times New Roman" w:cs="Times New Roman"/>
          <w:b/>
          <w:bCs/>
          <w:szCs w:val="28"/>
        </w:rPr>
        <w:t>ПРАВИЛА</w:t>
      </w:r>
    </w:p>
    <w:p w:rsidR="000C4876" w:rsidRPr="000C4876" w:rsidRDefault="000C4876" w:rsidP="000C4876">
      <w:pPr>
        <w:spacing w:line="240" w:lineRule="auto"/>
        <w:ind w:left="567" w:firstLine="0"/>
        <w:jc w:val="center"/>
        <w:rPr>
          <w:rFonts w:eastAsia="Times New Roman" w:cs="Times New Roman"/>
          <w:b/>
          <w:szCs w:val="28"/>
          <w:lang w:eastAsia="ru-RU"/>
        </w:rPr>
      </w:pPr>
      <w:r w:rsidRPr="000C4876">
        <w:rPr>
          <w:rFonts w:eastAsia="Times New Roman" w:cs="Times New Roman"/>
          <w:b/>
          <w:bCs/>
          <w:szCs w:val="28"/>
        </w:rPr>
        <w:t xml:space="preserve">внутреннего </w:t>
      </w:r>
      <w:r>
        <w:rPr>
          <w:rFonts w:eastAsia="Times New Roman" w:cs="Times New Roman"/>
          <w:b/>
          <w:bCs/>
          <w:szCs w:val="28"/>
        </w:rPr>
        <w:t>трудового распорядка</w:t>
      </w:r>
      <w:r w:rsidRPr="000C4876">
        <w:rPr>
          <w:rFonts w:ascii="Calibri" w:eastAsia="Times New Roman" w:hAnsi="Calibri" w:cs="Calibri"/>
          <w:sz w:val="22"/>
        </w:rPr>
        <w:t xml:space="preserve"> </w:t>
      </w:r>
      <w:r w:rsidRPr="000C4876">
        <w:rPr>
          <w:rFonts w:ascii="Calibri" w:eastAsia="Times New Roman" w:hAnsi="Calibri" w:cs="Calibri"/>
          <w:sz w:val="22"/>
        </w:rPr>
        <w:br/>
      </w:r>
      <w:r w:rsidRPr="000C4876">
        <w:rPr>
          <w:rFonts w:eastAsia="Times New Roman" w:cs="Times New Roman"/>
          <w:b/>
          <w:szCs w:val="28"/>
          <w:lang w:eastAsia="ru-RU"/>
        </w:rPr>
        <w:t xml:space="preserve">в ГБОУ _____________________________ </w:t>
      </w:r>
    </w:p>
    <w:p w:rsidR="000C4876" w:rsidRPr="000C4876" w:rsidRDefault="000C4876" w:rsidP="000C4876">
      <w:pPr>
        <w:widowControl w:val="0"/>
        <w:autoSpaceDE w:val="0"/>
        <w:autoSpaceDN w:val="0"/>
        <w:adjustRightInd w:val="0"/>
        <w:spacing w:line="240" w:lineRule="auto"/>
        <w:ind w:firstLine="0"/>
        <w:rPr>
          <w:rFonts w:eastAsia="Times New Roman" w:cs="Times New Roman"/>
          <w:b/>
          <w:bCs/>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0"/>
        <w:jc w:val="center"/>
        <w:rPr>
          <w:rFonts w:cs="Times New Roman"/>
          <w:szCs w:val="28"/>
        </w:rPr>
      </w:pPr>
    </w:p>
    <w:p w:rsidR="009320CD" w:rsidRPr="00616AAA" w:rsidRDefault="009320CD" w:rsidP="00616AAA">
      <w:pPr>
        <w:widowControl w:val="0"/>
        <w:shd w:val="clear" w:color="auto" w:fill="FFFFFF" w:themeFill="background1"/>
        <w:autoSpaceDE w:val="0"/>
        <w:autoSpaceDN w:val="0"/>
        <w:adjustRightInd w:val="0"/>
        <w:spacing w:line="240" w:lineRule="auto"/>
        <w:jc w:val="center"/>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I. Общие положения</w:t>
      </w:r>
    </w:p>
    <w:p w:rsidR="00457F97" w:rsidRPr="00616AAA" w:rsidRDefault="00457F97" w:rsidP="00616AAA">
      <w:pPr>
        <w:widowControl w:val="0"/>
        <w:shd w:val="clear" w:color="auto" w:fill="FFFFFF" w:themeFill="background1"/>
        <w:autoSpaceDE w:val="0"/>
        <w:autoSpaceDN w:val="0"/>
        <w:adjustRightInd w:val="0"/>
        <w:spacing w:line="240" w:lineRule="auto"/>
        <w:jc w:val="center"/>
        <w:rPr>
          <w:rFonts w:cs="Times New Roman"/>
          <w:szCs w:val="28"/>
        </w:rPr>
      </w:pPr>
    </w:p>
    <w:p w:rsidR="00F746DE"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 w:val="20"/>
          <w:szCs w:val="20"/>
        </w:rPr>
      </w:pPr>
      <w:r w:rsidRPr="00616AAA">
        <w:rPr>
          <w:rFonts w:cs="Times New Roman"/>
          <w:szCs w:val="28"/>
        </w:rPr>
        <w:t xml:space="preserve">1.1. Правила внутреннего трудового распорядка </w:t>
      </w:r>
      <w:r w:rsidR="00F746DE" w:rsidRPr="00616AAA">
        <w:rPr>
          <w:rFonts w:cs="Times New Roman"/>
          <w:szCs w:val="28"/>
        </w:rPr>
        <w:t>________________________________</w:t>
      </w:r>
      <w:r w:rsidRPr="00616AAA">
        <w:rPr>
          <w:rFonts w:cs="Times New Roman"/>
          <w:szCs w:val="28"/>
        </w:rPr>
        <w:t xml:space="preserve"> (далее - Правила) разработаны в </w:t>
      </w:r>
      <w:r w:rsidR="00F746DE" w:rsidRPr="00616AAA">
        <w:rPr>
          <w:rFonts w:cs="Times New Roman"/>
          <w:szCs w:val="28"/>
        </w:rPr>
        <w:br/>
      </w:r>
      <w:r w:rsidR="00F746DE" w:rsidRPr="00616AAA">
        <w:rPr>
          <w:rFonts w:cs="Times New Roman"/>
          <w:sz w:val="20"/>
          <w:szCs w:val="20"/>
        </w:rPr>
        <w:t xml:space="preserve">       </w:t>
      </w:r>
      <w:proofErr w:type="gramStart"/>
      <w:r w:rsidR="00F746DE" w:rsidRPr="00616AAA">
        <w:rPr>
          <w:rFonts w:cs="Times New Roman"/>
          <w:sz w:val="20"/>
          <w:szCs w:val="20"/>
        </w:rPr>
        <w:t xml:space="preserve">   (</w:t>
      </w:r>
      <w:proofErr w:type="gramEnd"/>
      <w:r w:rsidR="00F746DE" w:rsidRPr="00616AAA">
        <w:rPr>
          <w:rFonts w:cs="Times New Roman"/>
          <w:sz w:val="20"/>
          <w:szCs w:val="20"/>
        </w:rPr>
        <w:t>наименование учреждения)</w:t>
      </w:r>
    </w:p>
    <w:p w:rsidR="00457F97" w:rsidRPr="00616AAA" w:rsidRDefault="00457F97" w:rsidP="00616AAA">
      <w:pPr>
        <w:widowControl w:val="0"/>
        <w:shd w:val="clear" w:color="auto" w:fill="FFFFFF" w:themeFill="background1"/>
        <w:autoSpaceDE w:val="0"/>
        <w:autoSpaceDN w:val="0"/>
        <w:adjustRightInd w:val="0"/>
        <w:spacing w:line="240" w:lineRule="auto"/>
        <w:ind w:firstLine="0"/>
        <w:rPr>
          <w:rFonts w:cs="Times New Roman"/>
          <w:szCs w:val="28"/>
        </w:rPr>
      </w:pPr>
      <w:r w:rsidRPr="00616AAA">
        <w:rPr>
          <w:rFonts w:cs="Times New Roman"/>
          <w:szCs w:val="28"/>
        </w:rPr>
        <w:t xml:space="preserve">соответствии с Трудовым </w:t>
      </w:r>
      <w:hyperlink r:id="rId7" w:history="1">
        <w:r w:rsidRPr="00616AAA">
          <w:rPr>
            <w:rFonts w:cs="Times New Roman"/>
            <w:szCs w:val="28"/>
          </w:rPr>
          <w:t>кодексом</w:t>
        </w:r>
      </w:hyperlink>
      <w:r w:rsidRPr="00616AAA">
        <w:rPr>
          <w:rFonts w:cs="Times New Roman"/>
          <w:szCs w:val="28"/>
        </w:rPr>
        <w:t xml:space="preserve"> Российской Федерации (далее - Трудовой кодекс), </w:t>
      </w:r>
      <w:r w:rsidR="00824A03" w:rsidRPr="00616AAA">
        <w:rPr>
          <w:rFonts w:cs="Times New Roman"/>
          <w:szCs w:val="28"/>
        </w:rPr>
        <w:t xml:space="preserve">Федеральным законом от 29.12.2012 № 273-ФЗ «Об образовании в Российской Федерации», </w:t>
      </w:r>
      <w:r w:rsidRPr="00616AAA">
        <w:rPr>
          <w:rFonts w:cs="Times New Roman"/>
          <w:szCs w:val="28"/>
        </w:rPr>
        <w:t xml:space="preserve">Уставом </w:t>
      </w:r>
      <w:r w:rsidRPr="00616AAA">
        <w:rPr>
          <w:rFonts w:cs="Times New Roman"/>
          <w:i/>
          <w:szCs w:val="28"/>
        </w:rPr>
        <w:t>образовательного учреждения</w:t>
      </w:r>
      <w:r w:rsidR="009E4338" w:rsidRPr="00616AAA">
        <w:rPr>
          <w:rFonts w:cs="Times New Roman"/>
          <w:szCs w:val="28"/>
        </w:rPr>
        <w:t xml:space="preserve"> (</w:t>
      </w:r>
      <w:r w:rsidR="009E4338" w:rsidRPr="00616AAA">
        <w:rPr>
          <w:rFonts w:cs="Times New Roman"/>
          <w:i/>
          <w:szCs w:val="28"/>
        </w:rPr>
        <w:t>указать</w:t>
      </w:r>
      <w:r w:rsidR="006A102B" w:rsidRPr="00616AAA">
        <w:rPr>
          <w:rFonts w:cs="Times New Roman"/>
          <w:i/>
          <w:szCs w:val="28"/>
        </w:rPr>
        <w:t xml:space="preserve"> полное наименование документа, дату и номер его принятия</w:t>
      </w:r>
      <w:r w:rsidR="009E4338" w:rsidRPr="00616AAA">
        <w:rPr>
          <w:rFonts w:cs="Times New Roman"/>
          <w:szCs w:val="28"/>
        </w:rPr>
        <w:t xml:space="preserve">) </w:t>
      </w:r>
      <w:r w:rsidRPr="00616AAA">
        <w:rPr>
          <w:rFonts w:cs="Times New Roman"/>
          <w:szCs w:val="28"/>
        </w:rPr>
        <w:t>и иными нормативными правовыми актами Российской Федерации, содержащими нормы трудового права.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1.2. Правила определяют основные положения, устанавливающие порядок приема и увольнения работников </w:t>
      </w:r>
      <w:r w:rsidR="00F746DE" w:rsidRPr="00616AAA">
        <w:rPr>
          <w:rFonts w:cs="Times New Roman"/>
          <w:szCs w:val="28"/>
        </w:rPr>
        <w:t>_________________________________________</w:t>
      </w:r>
      <w:r w:rsidR="00F746DE" w:rsidRPr="00616AAA">
        <w:rPr>
          <w:rFonts w:cs="Times New Roman"/>
          <w:szCs w:val="28"/>
        </w:rPr>
        <w:br/>
      </w:r>
      <w:r w:rsidR="00F746DE" w:rsidRPr="00616AAA">
        <w:rPr>
          <w:rFonts w:cs="Times New Roman"/>
          <w:sz w:val="20"/>
          <w:szCs w:val="20"/>
        </w:rPr>
        <w:t xml:space="preserve">         </w:t>
      </w:r>
      <w:r w:rsidR="00F746DE" w:rsidRPr="00616AAA">
        <w:rPr>
          <w:rFonts w:cs="Times New Roman"/>
          <w:sz w:val="20"/>
          <w:szCs w:val="20"/>
        </w:rPr>
        <w:tab/>
      </w:r>
      <w:r w:rsidR="00F746DE" w:rsidRPr="00616AAA">
        <w:rPr>
          <w:rFonts w:cs="Times New Roman"/>
          <w:sz w:val="20"/>
          <w:szCs w:val="20"/>
        </w:rPr>
        <w:tab/>
      </w:r>
      <w:r w:rsidR="00F746DE" w:rsidRPr="00616AAA">
        <w:rPr>
          <w:rFonts w:cs="Times New Roman"/>
          <w:sz w:val="20"/>
          <w:szCs w:val="20"/>
        </w:rPr>
        <w:tab/>
      </w:r>
      <w:r w:rsidR="00F746DE" w:rsidRPr="00616AAA">
        <w:rPr>
          <w:rFonts w:cs="Times New Roman"/>
          <w:sz w:val="20"/>
          <w:szCs w:val="20"/>
        </w:rPr>
        <w:tab/>
      </w:r>
      <w:r w:rsidR="00F746DE" w:rsidRPr="00616AAA">
        <w:rPr>
          <w:rFonts w:cs="Times New Roman"/>
          <w:sz w:val="20"/>
          <w:szCs w:val="20"/>
        </w:rPr>
        <w:tab/>
      </w:r>
      <w:r w:rsidR="00F746DE" w:rsidRPr="00616AAA">
        <w:rPr>
          <w:rFonts w:cs="Times New Roman"/>
          <w:sz w:val="20"/>
          <w:szCs w:val="20"/>
        </w:rPr>
        <w:tab/>
        <w:t xml:space="preserve"> </w:t>
      </w:r>
      <w:proofErr w:type="gramStart"/>
      <w:r w:rsidR="00F746DE" w:rsidRPr="00616AAA">
        <w:rPr>
          <w:rFonts w:cs="Times New Roman"/>
          <w:sz w:val="20"/>
          <w:szCs w:val="20"/>
        </w:rPr>
        <w:tab/>
        <w:t>(</w:t>
      </w:r>
      <w:proofErr w:type="gramEnd"/>
      <w:r w:rsidR="00F746DE" w:rsidRPr="00616AAA">
        <w:rPr>
          <w:rFonts w:cs="Times New Roman"/>
          <w:sz w:val="20"/>
          <w:szCs w:val="20"/>
        </w:rPr>
        <w:t>наименование организации (учреждения)</w:t>
      </w:r>
      <w:r w:rsidR="00F746DE" w:rsidRPr="00616AAA">
        <w:rPr>
          <w:rFonts w:cs="Times New Roman"/>
          <w:sz w:val="20"/>
          <w:szCs w:val="20"/>
        </w:rPr>
        <w:br/>
      </w:r>
      <w:r w:rsidRPr="00616AAA">
        <w:rPr>
          <w:rFonts w:cs="Times New Roman"/>
          <w:szCs w:val="28"/>
        </w:rPr>
        <w:t xml:space="preserve">  (далее - </w:t>
      </w:r>
      <w:r w:rsidRPr="00616AAA">
        <w:rPr>
          <w:rFonts w:cs="Times New Roman"/>
          <w:i/>
          <w:szCs w:val="28"/>
        </w:rPr>
        <w:t>Учреждение</w:t>
      </w:r>
      <w:r w:rsidRPr="00616AAA">
        <w:rPr>
          <w:rFonts w:cs="Times New Roman"/>
          <w:szCs w:val="28"/>
        </w:rPr>
        <w:t xml:space="preserve">), основные права, обязанности и ответственность работников и директора </w:t>
      </w:r>
      <w:r w:rsidRPr="00616AAA">
        <w:rPr>
          <w:rFonts w:cs="Times New Roman"/>
          <w:i/>
          <w:szCs w:val="28"/>
        </w:rPr>
        <w:t>Учреждения</w:t>
      </w:r>
      <w:r w:rsidRPr="00616AAA">
        <w:rPr>
          <w:rFonts w:cs="Times New Roman"/>
          <w:szCs w:val="28"/>
        </w:rPr>
        <w:t xml:space="preserve"> (далее - работодатель), режим работы, время отдыха, применяемые к работникам меры поощрения и взыскания и иные вопросы регулирования трудовых отношений работников </w:t>
      </w:r>
      <w:r w:rsidR="00821B5A" w:rsidRPr="00616AAA">
        <w:rPr>
          <w:rFonts w:cs="Times New Roman"/>
          <w:i/>
          <w:szCs w:val="28"/>
        </w:rPr>
        <w:t>Учреждения</w:t>
      </w:r>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1.3. Правила направлены на создание условий, способствующих эффективному труду, рациональному использованию рабочего времени, укреплению трудовой дисциплины.</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II. Порядок приема, перевода и увольнения работников</w:t>
      </w:r>
    </w:p>
    <w:p w:rsidR="00457F97" w:rsidRPr="00616AAA" w:rsidRDefault="00457F97" w:rsidP="00616AAA">
      <w:pPr>
        <w:widowControl w:val="0"/>
        <w:shd w:val="clear" w:color="auto" w:fill="FFFFFF" w:themeFill="background1"/>
        <w:autoSpaceDE w:val="0"/>
        <w:autoSpaceDN w:val="0"/>
        <w:adjustRightInd w:val="0"/>
        <w:spacing w:line="240" w:lineRule="auto"/>
        <w:jc w:val="center"/>
        <w:rPr>
          <w:rFonts w:cs="Times New Roman"/>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2.1. Прием на работу в </w:t>
      </w:r>
      <w:r w:rsidRPr="00616AAA">
        <w:rPr>
          <w:rFonts w:cs="Times New Roman"/>
          <w:i/>
          <w:szCs w:val="28"/>
        </w:rPr>
        <w:t>Учреждение</w:t>
      </w:r>
      <w:r w:rsidRPr="00616AAA">
        <w:rPr>
          <w:rFonts w:cs="Times New Roman"/>
          <w:szCs w:val="28"/>
        </w:rPr>
        <w:t xml:space="preserve"> осуществляется на основании заключенного трудового договора.</w:t>
      </w:r>
    </w:p>
    <w:p w:rsidR="00841A72"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2.2.</w:t>
      </w:r>
      <w:r w:rsidR="00841A72" w:rsidRPr="00616AAA">
        <w:rPr>
          <w:rFonts w:cs="Times New Roman"/>
          <w:szCs w:val="28"/>
        </w:rPr>
        <w:t xml:space="preserve"> При заключении трудового договора лицо, поступающее на работу, предъявляет работодателю:</w:t>
      </w:r>
    </w:p>
    <w:p w:rsidR="00841A72" w:rsidRPr="00616AAA" w:rsidRDefault="00841A72"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паспорт или иной документ, удостоверяющий личность;</w:t>
      </w:r>
    </w:p>
    <w:p w:rsidR="00841A72" w:rsidRPr="00616AAA" w:rsidRDefault="00841A72"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трудовую книжку</w:t>
      </w:r>
      <w:r w:rsidR="004F79A0">
        <w:rPr>
          <w:rFonts w:cs="Times New Roman"/>
          <w:szCs w:val="28"/>
        </w:rPr>
        <w:t xml:space="preserve"> и (или) сведения о трудовой деятельности (ст. 66.1. ТК)</w:t>
      </w:r>
      <w:r w:rsidRPr="00616AAA">
        <w:rPr>
          <w:rFonts w:cs="Times New Roman"/>
          <w:szCs w:val="28"/>
        </w:rPr>
        <w:t>, за исключением случаев, когда трудовой договор заключается впервые или работник поступает на работу на условиях совместительства;</w:t>
      </w:r>
    </w:p>
    <w:p w:rsidR="00841A72" w:rsidRPr="00616AAA" w:rsidRDefault="004F79A0" w:rsidP="00616AAA">
      <w:pPr>
        <w:widowControl w:val="0"/>
        <w:shd w:val="clear" w:color="auto" w:fill="FFFFFF" w:themeFill="background1"/>
        <w:autoSpaceDE w:val="0"/>
        <w:autoSpaceDN w:val="0"/>
        <w:adjustRightInd w:val="0"/>
        <w:spacing w:line="240" w:lineRule="auto"/>
        <w:ind w:firstLine="540"/>
        <w:rPr>
          <w:rFonts w:cs="Times New Roman"/>
          <w:szCs w:val="28"/>
        </w:rPr>
      </w:pPr>
      <w:r>
        <w:rPr>
          <w:rFonts w:cs="Times New Roman"/>
          <w:szCs w:val="28"/>
        </w:rPr>
        <w:t>документ, подтверждающий регистрацию в системе индивидуального (персонифицированного) учета, в том числе в форме электронного документа</w:t>
      </w:r>
      <w:r w:rsidR="00841A72" w:rsidRPr="00616AAA">
        <w:rPr>
          <w:rFonts w:cs="Times New Roman"/>
          <w:szCs w:val="28"/>
        </w:rPr>
        <w:t>;</w:t>
      </w:r>
    </w:p>
    <w:p w:rsidR="00841A72" w:rsidRPr="00616AAA" w:rsidRDefault="00841A72"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документы воинского учета - для военнообязанных и лиц, подлежащих призыву на военную службу;</w:t>
      </w:r>
    </w:p>
    <w:p w:rsidR="0097600D" w:rsidRPr="00616AAA" w:rsidRDefault="00841A72" w:rsidP="004F79A0">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документ об образовании</w:t>
      </w:r>
      <w:r w:rsidR="004F79A0">
        <w:rPr>
          <w:rFonts w:cs="Times New Roman"/>
          <w:szCs w:val="28"/>
        </w:rPr>
        <w:t xml:space="preserve"> и (или) о квалификации </w:t>
      </w:r>
      <w:r w:rsidRPr="00616AAA">
        <w:rPr>
          <w:rFonts w:cs="Times New Roman"/>
          <w:szCs w:val="28"/>
        </w:rPr>
        <w:t xml:space="preserve">или наличии специальных </w:t>
      </w:r>
      <w:r w:rsidRPr="00616AAA">
        <w:rPr>
          <w:rFonts w:cs="Times New Roman"/>
          <w:szCs w:val="28"/>
        </w:rPr>
        <w:lastRenderedPageBreak/>
        <w:t>знаний - при поступлении на работу, требующую специальных знаний или специальной подготовки</w:t>
      </w:r>
      <w:r w:rsidR="0097600D" w:rsidRPr="00616AAA">
        <w:rPr>
          <w:rFonts w:cs="Times New Roman"/>
          <w:szCs w:val="28"/>
        </w:rPr>
        <w:t>;</w:t>
      </w:r>
    </w:p>
    <w:p w:rsidR="00841A72" w:rsidRPr="00616AAA" w:rsidRDefault="0097600D" w:rsidP="00616AAA">
      <w:pPr>
        <w:pStyle w:val="ConsPlusNormal"/>
        <w:shd w:val="clear" w:color="auto" w:fill="FFFFFF" w:themeFill="background1"/>
        <w:ind w:firstLine="540"/>
        <w:jc w:val="both"/>
        <w:rPr>
          <w:szCs w:val="28"/>
        </w:rPr>
      </w:pPr>
      <w:r w:rsidRPr="00616AAA">
        <w:rPr>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8" w:history="1">
        <w:r w:rsidRPr="00012677">
          <w:rPr>
            <w:sz w:val="28"/>
            <w:szCs w:val="28"/>
          </w:rPr>
          <w:t>порядке</w:t>
        </w:r>
      </w:hyperlink>
      <w:r w:rsidRPr="00616AAA">
        <w:rPr>
          <w:sz w:val="28"/>
          <w:szCs w:val="28"/>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841A72" w:rsidRPr="00616AAA" w:rsidRDefault="007F5A1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7F5A1E">
        <w:rPr>
          <w:rFonts w:cs="Times New Roman"/>
          <w:szCs w:val="28"/>
        </w:rPr>
        <w:t xml:space="preserve">Работнику, для которого </w:t>
      </w:r>
      <w:r>
        <w:rPr>
          <w:rFonts w:cs="Times New Roman"/>
          <w:szCs w:val="28"/>
        </w:rPr>
        <w:t>Учреждение</w:t>
      </w:r>
      <w:r w:rsidRPr="007F5A1E">
        <w:rPr>
          <w:rFonts w:cs="Times New Roman"/>
          <w:szCs w:val="28"/>
        </w:rPr>
        <w:t xml:space="preserve"> является первым местом работы, трудовая книжка не заводится. Работодатель предоставляет Работнику сведения о трудовой деятельности</w:t>
      </w:r>
      <w:r>
        <w:rPr>
          <w:rFonts w:cs="Times New Roman"/>
          <w:szCs w:val="28"/>
        </w:rPr>
        <w:t>.</w:t>
      </w:r>
      <w:r w:rsidRPr="007F5A1E">
        <w:rPr>
          <w:rFonts w:cs="Times New Roman"/>
          <w:szCs w:val="28"/>
        </w:rPr>
        <w:t xml:space="preserve"> </w:t>
      </w:r>
    </w:p>
    <w:p w:rsidR="000E4305" w:rsidRPr="000E4305" w:rsidRDefault="00457F97" w:rsidP="000E4305">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2.3</w:t>
      </w:r>
      <w:r w:rsidR="00841A72" w:rsidRPr="00616AAA">
        <w:rPr>
          <w:rFonts w:cs="Times New Roman"/>
          <w:szCs w:val="28"/>
        </w:rPr>
        <w:t xml:space="preserve">. </w:t>
      </w:r>
      <w:r w:rsidR="000E4305" w:rsidRPr="000E4305">
        <w:rPr>
          <w:rFonts w:cs="Times New Roman"/>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C6885" w:rsidRPr="00BC6885" w:rsidRDefault="00BC6885" w:rsidP="00BC6885">
      <w:pPr>
        <w:autoSpaceDE w:val="0"/>
        <w:autoSpaceDN w:val="0"/>
        <w:adjustRightInd w:val="0"/>
        <w:spacing w:line="240" w:lineRule="auto"/>
        <w:ind w:firstLine="540"/>
        <w:rPr>
          <w:rFonts w:cs="Times New Roman"/>
          <w:szCs w:val="28"/>
        </w:rPr>
      </w:pPr>
      <w:bookmarkStart w:id="1" w:name="Par7"/>
      <w:bookmarkEnd w:id="1"/>
      <w:r w:rsidRPr="00BC6885">
        <w:rPr>
          <w:rFonts w:cs="Times New Roman"/>
          <w:szCs w:val="28"/>
        </w:rPr>
        <w:t>2.3.1. К педагогической деятельности не допускаются лица:</w:t>
      </w:r>
    </w:p>
    <w:p w:rsidR="00BC6885" w:rsidRPr="00BC6885" w:rsidRDefault="00BC6885" w:rsidP="00BC6885">
      <w:pPr>
        <w:autoSpaceDE w:val="0"/>
        <w:autoSpaceDN w:val="0"/>
        <w:adjustRightInd w:val="0"/>
        <w:spacing w:line="240" w:lineRule="auto"/>
        <w:ind w:firstLine="540"/>
        <w:rPr>
          <w:rFonts w:cs="Times New Roman"/>
          <w:szCs w:val="28"/>
        </w:rPr>
      </w:pPr>
      <w:r w:rsidRPr="00BC6885">
        <w:rPr>
          <w:rFonts w:cs="Times New Roman"/>
          <w:szCs w:val="28"/>
        </w:rPr>
        <w:t>лишенные права заниматься педагогической деятельностью в соответствии с вступившим в законную силу приговором суда;</w:t>
      </w:r>
    </w:p>
    <w:p w:rsidR="00BC6885" w:rsidRPr="00BC6885" w:rsidRDefault="007F5A1E" w:rsidP="00BC6885">
      <w:pPr>
        <w:autoSpaceDE w:val="0"/>
        <w:autoSpaceDN w:val="0"/>
        <w:adjustRightInd w:val="0"/>
        <w:spacing w:line="240" w:lineRule="auto"/>
        <w:ind w:firstLine="540"/>
        <w:rPr>
          <w:rFonts w:cs="Times New Roman"/>
          <w:szCs w:val="28"/>
        </w:rPr>
      </w:pPr>
      <w:r w:rsidRPr="007F5A1E">
        <w:rPr>
          <w:rFonts w:cs="Times New Roman"/>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w:t>
      </w:r>
      <w:r w:rsidR="00BC6885" w:rsidRPr="00BC6885">
        <w:rPr>
          <w:rFonts w:cs="Times New Roman"/>
          <w:szCs w:val="28"/>
        </w:rPr>
        <w:t xml:space="preserve"> частью третьей статьи 331 ТК РФ;</w:t>
      </w:r>
    </w:p>
    <w:p w:rsidR="00BC6885" w:rsidRPr="00BC6885" w:rsidRDefault="00BC6885" w:rsidP="00BC6885">
      <w:pPr>
        <w:autoSpaceDE w:val="0"/>
        <w:autoSpaceDN w:val="0"/>
        <w:adjustRightInd w:val="0"/>
        <w:spacing w:line="240" w:lineRule="auto"/>
        <w:ind w:firstLine="540"/>
        <w:rPr>
          <w:rFonts w:cs="Times New Roman"/>
          <w:szCs w:val="28"/>
        </w:rPr>
      </w:pPr>
      <w:r w:rsidRPr="00BC6885">
        <w:rPr>
          <w:rFonts w:cs="Times New Roman"/>
          <w:szCs w:val="28"/>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BC6885" w:rsidRPr="00BC6885" w:rsidRDefault="00BC6885" w:rsidP="00BC6885">
      <w:pPr>
        <w:autoSpaceDE w:val="0"/>
        <w:autoSpaceDN w:val="0"/>
        <w:adjustRightInd w:val="0"/>
        <w:spacing w:line="240" w:lineRule="auto"/>
        <w:ind w:firstLine="540"/>
        <w:rPr>
          <w:rFonts w:cs="Times New Roman"/>
          <w:szCs w:val="28"/>
        </w:rPr>
      </w:pPr>
      <w:r w:rsidRPr="00BC6885">
        <w:rPr>
          <w:rFonts w:cs="Times New Roman"/>
          <w:szCs w:val="28"/>
        </w:rPr>
        <w:t>признанные недееспособными в установленном федеральным законом порядке;</w:t>
      </w:r>
    </w:p>
    <w:p w:rsidR="0030422C" w:rsidRDefault="00BC6885" w:rsidP="00BC6885">
      <w:pPr>
        <w:autoSpaceDE w:val="0"/>
        <w:autoSpaceDN w:val="0"/>
        <w:adjustRightInd w:val="0"/>
        <w:spacing w:line="240" w:lineRule="auto"/>
        <w:ind w:firstLine="540"/>
        <w:rPr>
          <w:rFonts w:cs="Times New Roman"/>
          <w:szCs w:val="28"/>
        </w:rPr>
      </w:pPr>
      <w:r w:rsidRPr="00BC6885">
        <w:rPr>
          <w:rFonts w:cs="Times New Roman"/>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836" w:rsidRPr="00616AAA" w:rsidRDefault="00C62836" w:rsidP="00BC6885">
      <w:pPr>
        <w:autoSpaceDE w:val="0"/>
        <w:autoSpaceDN w:val="0"/>
        <w:adjustRightInd w:val="0"/>
        <w:spacing w:line="240" w:lineRule="auto"/>
        <w:ind w:firstLine="540"/>
        <w:rPr>
          <w:rFonts w:cs="Times New Roman"/>
          <w:szCs w:val="28"/>
        </w:rPr>
      </w:pPr>
      <w:r w:rsidRPr="00616AAA">
        <w:rPr>
          <w:rFonts w:cs="Times New Roman"/>
          <w:szCs w:val="28"/>
        </w:rPr>
        <w:t xml:space="preserve">2.3.2. Лица из числа указанных в абзаце третьем пункта 2.3.1,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w:t>
      </w:r>
      <w:r w:rsidR="00296196">
        <w:rPr>
          <w:rFonts w:cs="Times New Roman"/>
          <w:szCs w:val="28"/>
        </w:rPr>
        <w:t xml:space="preserve">мира </w:t>
      </w:r>
      <w:r w:rsidR="00296196">
        <w:rPr>
          <w:rFonts w:cs="Times New Roman"/>
          <w:szCs w:val="28"/>
        </w:rPr>
        <w:lastRenderedPageBreak/>
        <w:t xml:space="preserve">и безопасности человечества, </w:t>
      </w:r>
      <w:r w:rsidRPr="00616AAA">
        <w:rPr>
          <w:rFonts w:cs="Times New Roman"/>
          <w:szCs w:val="28"/>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616AAA">
        <w:rPr>
          <w:rFonts w:cs="Times New Roman"/>
          <w:szCs w:val="28"/>
        </w:rPr>
        <w:t>нереабилитирующим</w:t>
      </w:r>
      <w:proofErr w:type="spellEnd"/>
      <w:r w:rsidRPr="00616AAA">
        <w:rPr>
          <w:rFonts w:cs="Times New Roman"/>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8B5D2E" w:rsidRPr="00616AAA" w:rsidRDefault="00C62836" w:rsidP="00616AAA">
      <w:pPr>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4</w:t>
      </w:r>
      <w:r w:rsidRPr="00616AAA">
        <w:rPr>
          <w:rFonts w:cs="Times New Roman"/>
          <w:szCs w:val="28"/>
        </w:rPr>
        <w:t>.</w:t>
      </w:r>
      <w:r w:rsidR="008B5D2E" w:rsidRPr="00616AAA">
        <w:rPr>
          <w:rFonts w:cs="Times New Roman"/>
          <w:szCs w:val="28"/>
        </w:rPr>
        <w:t xml:space="preserve"> К трудовой деятельности </w:t>
      </w:r>
      <w:r w:rsidR="007A2ECC" w:rsidRPr="00616AAA">
        <w:rPr>
          <w:rFonts w:cs="Times New Roman"/>
          <w:szCs w:val="28"/>
        </w:rPr>
        <w:t xml:space="preserve">также </w:t>
      </w:r>
      <w:r w:rsidR="008B5D2E" w:rsidRPr="00616AAA">
        <w:rPr>
          <w:rFonts w:cs="Times New Roman"/>
          <w:szCs w:val="28"/>
        </w:rPr>
        <w:t xml:space="preserve">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пункта 2.3.1. </w:t>
      </w:r>
      <w:r w:rsidR="00FD3006" w:rsidRPr="00616AAA">
        <w:rPr>
          <w:rFonts w:cs="Times New Roman"/>
          <w:szCs w:val="28"/>
        </w:rPr>
        <w:t>Правил</w:t>
      </w:r>
      <w:r w:rsidR="008B5D2E" w:rsidRPr="00616AAA">
        <w:rPr>
          <w:rFonts w:cs="Times New Roman"/>
          <w:szCs w:val="28"/>
        </w:rPr>
        <w:t xml:space="preserve">, за исключением случаев, предусмотренных </w:t>
      </w:r>
      <w:r w:rsidR="007A2ECC" w:rsidRPr="00616AAA">
        <w:rPr>
          <w:rFonts w:cs="Times New Roman"/>
          <w:szCs w:val="28"/>
        </w:rPr>
        <w:t xml:space="preserve">абзацем вторым </w:t>
      </w:r>
      <w:r w:rsidR="008B5D2E" w:rsidRPr="00616AAA">
        <w:rPr>
          <w:rFonts w:cs="Times New Roman"/>
          <w:szCs w:val="28"/>
        </w:rPr>
        <w:t>настояще</w:t>
      </w:r>
      <w:r w:rsidR="007A2ECC" w:rsidRPr="00616AAA">
        <w:rPr>
          <w:rFonts w:cs="Times New Roman"/>
          <w:szCs w:val="28"/>
        </w:rPr>
        <w:t>го</w:t>
      </w:r>
      <w:r w:rsidR="008B5D2E" w:rsidRPr="00616AAA">
        <w:rPr>
          <w:rFonts w:cs="Times New Roman"/>
          <w:szCs w:val="28"/>
        </w:rPr>
        <w:t xml:space="preserve"> </w:t>
      </w:r>
      <w:r w:rsidR="007A2ECC" w:rsidRPr="00616AAA">
        <w:rPr>
          <w:rFonts w:cs="Times New Roman"/>
          <w:szCs w:val="28"/>
        </w:rPr>
        <w:t>пункта (ст. 351.1 Трудового кодекса)</w:t>
      </w:r>
      <w:r w:rsidR="008B5D2E" w:rsidRPr="00616AAA">
        <w:rPr>
          <w:rFonts w:cs="Times New Roman"/>
          <w:szCs w:val="28"/>
        </w:rPr>
        <w:t>.</w:t>
      </w:r>
    </w:p>
    <w:p w:rsidR="008B5D2E" w:rsidRPr="00616AAA" w:rsidRDefault="008B5D2E" w:rsidP="00296196">
      <w:pPr>
        <w:autoSpaceDE w:val="0"/>
        <w:autoSpaceDN w:val="0"/>
        <w:adjustRightInd w:val="0"/>
        <w:spacing w:line="240" w:lineRule="auto"/>
        <w:ind w:firstLine="540"/>
        <w:rPr>
          <w:rFonts w:cs="Times New Roman"/>
          <w:szCs w:val="28"/>
        </w:rPr>
      </w:pPr>
      <w:bookmarkStart w:id="2" w:name="Par2"/>
      <w:bookmarkEnd w:id="2"/>
      <w:r w:rsidRPr="00616AAA">
        <w:rPr>
          <w:rFonts w:cs="Times New Roman"/>
          <w:szCs w:val="28"/>
        </w:rPr>
        <w:t xml:space="preserve">Лица из числа указанных в абзаце третьем </w:t>
      </w:r>
      <w:r w:rsidR="00FD3006" w:rsidRPr="00616AAA">
        <w:rPr>
          <w:rFonts w:cs="Times New Roman"/>
          <w:szCs w:val="28"/>
        </w:rPr>
        <w:t>пункта 2.3.1. Правил</w:t>
      </w:r>
      <w:r w:rsidRPr="00616AAA">
        <w:rPr>
          <w:rFonts w:cs="Times New Roman"/>
          <w:szCs w:val="28"/>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w:t>
      </w:r>
      <w:r w:rsidR="00296196">
        <w:rPr>
          <w:rFonts w:cs="Times New Roman"/>
          <w:szCs w:val="28"/>
        </w:rPr>
        <w:t xml:space="preserve">мира и безопасности человечества, </w:t>
      </w:r>
      <w:r w:rsidRPr="00616AAA">
        <w:rPr>
          <w:rFonts w:cs="Times New Roman"/>
          <w:szCs w:val="28"/>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616AAA">
        <w:rPr>
          <w:rFonts w:cs="Times New Roman"/>
          <w:szCs w:val="28"/>
        </w:rPr>
        <w:t>нереабилитирующим</w:t>
      </w:r>
      <w:proofErr w:type="spellEnd"/>
      <w:r w:rsidRPr="00616AAA">
        <w:rPr>
          <w:rFonts w:cs="Times New Roman"/>
          <w:szCs w:val="28"/>
        </w:rPr>
        <w:t xml:space="preserve"> основаниям, могут быть допущены к трудовой деятельности при наличии решения комиссии по делам несовершеннолетних и защите их прав о допуске их к соответствующему виду деятельности.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5</w:t>
      </w:r>
      <w:r w:rsidRPr="00616AAA">
        <w:rPr>
          <w:rFonts w:cs="Times New Roman"/>
          <w:szCs w:val="28"/>
        </w:rPr>
        <w:t>. Лица, связанные с эксплуатацией транспортных средств, предоставляют удостоверение на право управления транспортным средством.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6</w:t>
      </w:r>
      <w:r w:rsidRPr="00616AAA">
        <w:rPr>
          <w:rFonts w:cs="Times New Roman"/>
          <w:szCs w:val="28"/>
        </w:rPr>
        <w:t>. Лицо, имеющее заключение учреждения медико-социальной экспертизы (МСЭ) о степени утраты профессиональной трудоспособности, об установлении инвалидности, представляет индивидуальную программу реабилитации инвалида.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7</w:t>
      </w:r>
      <w:r w:rsidRPr="00616AAA">
        <w:rPr>
          <w:rFonts w:cs="Times New Roman"/>
          <w:szCs w:val="28"/>
        </w:rPr>
        <w:t>. При заключении трудового договора лиц</w:t>
      </w:r>
      <w:r w:rsidR="00821B5A" w:rsidRPr="00616AAA">
        <w:rPr>
          <w:rFonts w:cs="Times New Roman"/>
          <w:szCs w:val="28"/>
        </w:rPr>
        <w:t>о</w:t>
      </w:r>
      <w:r w:rsidRPr="00616AAA">
        <w:rPr>
          <w:rFonts w:cs="Times New Roman"/>
          <w:szCs w:val="28"/>
        </w:rPr>
        <w:t xml:space="preserve">, </w:t>
      </w:r>
      <w:r w:rsidR="00821B5A" w:rsidRPr="00616AAA">
        <w:rPr>
          <w:rFonts w:cs="Times New Roman"/>
          <w:szCs w:val="28"/>
        </w:rPr>
        <w:t>поступающее на работу</w:t>
      </w:r>
      <w:r w:rsidRPr="00616AAA">
        <w:rPr>
          <w:rFonts w:cs="Times New Roman"/>
          <w:szCs w:val="28"/>
        </w:rPr>
        <w:t>, подлеж</w:t>
      </w:r>
      <w:r w:rsidR="00821B5A" w:rsidRPr="00616AAA">
        <w:rPr>
          <w:rFonts w:cs="Times New Roman"/>
          <w:szCs w:val="28"/>
        </w:rPr>
        <w:t>и</w:t>
      </w:r>
      <w:r w:rsidRPr="00616AAA">
        <w:rPr>
          <w:rFonts w:cs="Times New Roman"/>
          <w:szCs w:val="28"/>
        </w:rPr>
        <w:t>т обязательному предварительному медицинскому осмотру (обследованию).</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8</w:t>
      </w:r>
      <w:r w:rsidRPr="00616AAA">
        <w:rPr>
          <w:rFonts w:cs="Times New Roman"/>
          <w:szCs w:val="28"/>
        </w:rPr>
        <w:t xml:space="preserve">. При приеме на работу работодатель обязан (до подписания трудового договора) ознакомить работника под </w:t>
      </w:r>
      <w:r w:rsidR="00467707">
        <w:rPr>
          <w:rFonts w:cs="Times New Roman"/>
          <w:szCs w:val="28"/>
        </w:rPr>
        <w:t>подпись</w:t>
      </w:r>
      <w:r w:rsidRPr="00616AAA">
        <w:rPr>
          <w:rFonts w:cs="Times New Roman"/>
          <w:szCs w:val="28"/>
        </w:rPr>
        <w:t xml:space="preserve"> с настоящими Правилами, иными локальными нормативными документами, имеющими непосредственное отношение к трудовой деятельности</w:t>
      </w:r>
      <w:r w:rsidR="00255140">
        <w:rPr>
          <w:rFonts w:cs="Times New Roman"/>
          <w:szCs w:val="28"/>
        </w:rPr>
        <w:t xml:space="preserve"> работника, коллективным договором.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 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 xml:space="preserve">.1. Испытание при приеме на работу </w:t>
      </w:r>
      <w:proofErr w:type="gramStart"/>
      <w:r w:rsidRPr="00616AAA">
        <w:rPr>
          <w:rFonts w:cs="Times New Roman"/>
          <w:szCs w:val="28"/>
        </w:rPr>
        <w:t>не устанавливается</w:t>
      </w:r>
      <w:proofErr w:type="gramEnd"/>
      <w:r w:rsidRPr="00616AAA">
        <w:rPr>
          <w:rFonts w:cs="Times New Roman"/>
          <w:szCs w:val="28"/>
        </w:rPr>
        <w:t xml:space="preserve"> для: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беременных женщин и женщин, имеющих детей в возрасте до полутора лет;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лиц, приглашенных на работу в порядке перевода от другого работодателя по </w:t>
      </w:r>
      <w:r w:rsidRPr="00616AAA">
        <w:rPr>
          <w:rFonts w:cs="Times New Roman"/>
          <w:szCs w:val="28"/>
        </w:rPr>
        <w:lastRenderedPageBreak/>
        <w:t>согласованию между работодателями;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лиц, не достигших возраста восемнадцати лет;</w:t>
      </w:r>
    </w:p>
    <w:p w:rsidR="008D015E" w:rsidRDefault="008D015E" w:rsidP="008D015E">
      <w:pPr>
        <w:autoSpaceDE w:val="0"/>
        <w:autoSpaceDN w:val="0"/>
        <w:adjustRightInd w:val="0"/>
        <w:spacing w:line="240" w:lineRule="auto"/>
        <w:ind w:firstLine="540"/>
        <w:rPr>
          <w:rFonts w:cs="Times New Roman"/>
          <w:szCs w:val="28"/>
        </w:rPr>
      </w:pPr>
      <w:r>
        <w:rPr>
          <w:rFonts w:cs="Times New Roman"/>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57F97" w:rsidRPr="00616AAA" w:rsidRDefault="00457F97" w:rsidP="008D015E">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лиц, заключающих трудовой договор на срок до двух месяцев;</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иных лиц в случаях, предусмотренных Трудовым </w:t>
      </w:r>
      <w:hyperlink r:id="rId9" w:history="1">
        <w:r w:rsidRPr="00616AAA">
          <w:rPr>
            <w:rFonts w:cs="Times New Roman"/>
            <w:szCs w:val="28"/>
          </w:rPr>
          <w:t>кодексом</w:t>
        </w:r>
      </w:hyperlink>
      <w:r w:rsidRPr="00616AAA">
        <w:rPr>
          <w:rFonts w:cs="Times New Roman"/>
          <w:szCs w:val="28"/>
        </w:rPr>
        <w:t>, иными федеральными законами.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 xml:space="preserve">.2. Срок испытания не может превышать трех месяцев, а для </w:t>
      </w:r>
      <w:r w:rsidR="004A0F6D">
        <w:rPr>
          <w:rFonts w:cs="Times New Roman"/>
          <w:szCs w:val="28"/>
        </w:rPr>
        <w:t xml:space="preserve">заместителей руководителя, </w:t>
      </w:r>
      <w:r w:rsidRPr="00616AAA">
        <w:rPr>
          <w:rFonts w:cs="Times New Roman"/>
          <w:szCs w:val="28"/>
        </w:rPr>
        <w:t>главного бухгалтера и его заместителей - шести месяцев.</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В срок испытания не засчитывается период временной нетрудоспособности и другие периоды, когда работник фактически отсутствовал на работе.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.3.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.4. Если в период испытания работник сочтет, что работа не является для него подходящей, он вправе расторгнуть трудовой договор по собственному желанию, предупредив работодателя в письменной форме за три дня.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 xml:space="preserve">.5. В период испытания работник обязан соблюдать Правила и выполнять трудовую функцию, обусловленную заключенным с ним трудовым договором. Все нормативные правовые акты, регулирующие труд работников </w:t>
      </w:r>
      <w:r w:rsidR="00821B5A" w:rsidRPr="00616AAA">
        <w:rPr>
          <w:rFonts w:cs="Times New Roman"/>
          <w:i/>
          <w:szCs w:val="28"/>
        </w:rPr>
        <w:t>Учреждения</w:t>
      </w:r>
      <w:r w:rsidRPr="00616AAA">
        <w:rPr>
          <w:rFonts w:cs="Times New Roman"/>
          <w:szCs w:val="28"/>
        </w:rPr>
        <w:t xml:space="preserve">, в </w:t>
      </w:r>
      <w:proofErr w:type="spellStart"/>
      <w:r w:rsidRPr="00616AAA">
        <w:rPr>
          <w:rFonts w:cs="Times New Roman"/>
          <w:szCs w:val="28"/>
        </w:rPr>
        <w:t>т.ч</w:t>
      </w:r>
      <w:proofErr w:type="spellEnd"/>
      <w:r w:rsidRPr="00616AAA">
        <w:rPr>
          <w:rFonts w:cs="Times New Roman"/>
          <w:szCs w:val="28"/>
        </w:rPr>
        <w:t>. касающиеся оплаты труда, распространяются на работника полностью.</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.6. 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9</w:t>
      </w:r>
      <w:r w:rsidRPr="00616AAA">
        <w:rPr>
          <w:rFonts w:cs="Times New Roman"/>
          <w:szCs w:val="28"/>
        </w:rPr>
        <w:t>.7.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10</w:t>
      </w:r>
      <w:r w:rsidRPr="00616AAA">
        <w:rPr>
          <w:rFonts w:cs="Times New Roman"/>
          <w:szCs w:val="28"/>
        </w:rPr>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10</w:t>
      </w:r>
      <w:r w:rsidRPr="00616AAA">
        <w:rPr>
          <w:rFonts w:cs="Times New Roman"/>
          <w:szCs w:val="28"/>
        </w:rPr>
        <w:t xml:space="preserve">.1. Работник, фактически допущенный работодателем к работе, считается принятым на работу независимо от того, был ли прием на работу оформлен в </w:t>
      </w:r>
      <w:r w:rsidRPr="00616AAA">
        <w:rPr>
          <w:rFonts w:cs="Times New Roman"/>
          <w:szCs w:val="28"/>
        </w:rPr>
        <w:lastRenderedPageBreak/>
        <w:t>письменной форме. В этом случае работодатель обязан оформить с работником трудовой договор в письменной форме не позднее трех рабочих дней со дня фактического допущения работника к работе.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10</w:t>
      </w:r>
      <w:r w:rsidRPr="00616AAA">
        <w:rPr>
          <w:rFonts w:cs="Times New Roman"/>
          <w:szCs w:val="28"/>
        </w:rPr>
        <w:t xml:space="preserve">.2. Работодатель обязан в трехдневный срок со дня фактического начала работы ознакомить работника под </w:t>
      </w:r>
      <w:r w:rsidR="00F05C89">
        <w:rPr>
          <w:rFonts w:cs="Times New Roman"/>
          <w:szCs w:val="28"/>
        </w:rPr>
        <w:t>подпись</w:t>
      </w:r>
      <w:r w:rsidRPr="00616AAA">
        <w:rPr>
          <w:rFonts w:cs="Times New Roman"/>
          <w:szCs w:val="28"/>
        </w:rPr>
        <w:t xml:space="preserve"> с приказом о приеме на работу.</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w:t>
      </w:r>
      <w:r w:rsidR="008B5D2E" w:rsidRPr="00616AAA">
        <w:rPr>
          <w:rFonts w:cs="Times New Roman"/>
          <w:szCs w:val="28"/>
        </w:rPr>
        <w:t>10</w:t>
      </w:r>
      <w:r w:rsidRPr="00616AAA">
        <w:rPr>
          <w:rFonts w:cs="Times New Roman"/>
          <w:szCs w:val="28"/>
        </w:rPr>
        <w:t xml:space="preserve">.3. На всех работников, проработавших свыше 5 дней, оформляются и ведутся трудовые книжки в </w:t>
      </w:r>
      <w:hyperlink r:id="rId10" w:history="1">
        <w:r w:rsidRPr="00616AAA">
          <w:rPr>
            <w:rFonts w:cs="Times New Roman"/>
            <w:szCs w:val="28"/>
          </w:rPr>
          <w:t>порядке</w:t>
        </w:r>
      </w:hyperlink>
      <w:r w:rsidRPr="00616AAA">
        <w:rPr>
          <w:rFonts w:cs="Times New Roman"/>
          <w:szCs w:val="28"/>
        </w:rPr>
        <w:t>, установленном действующим законодательством.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751D76">
        <w:rPr>
          <w:rFonts w:cs="Times New Roman"/>
          <w:szCs w:val="28"/>
        </w:rPr>
        <w:t>2.</w:t>
      </w:r>
      <w:r w:rsidR="008B5D2E" w:rsidRPr="00751D76">
        <w:rPr>
          <w:rFonts w:cs="Times New Roman"/>
          <w:szCs w:val="28"/>
        </w:rPr>
        <w:t>10</w:t>
      </w:r>
      <w:r w:rsidRPr="00751D76">
        <w:rPr>
          <w:rFonts w:cs="Times New Roman"/>
          <w:szCs w:val="28"/>
        </w:rPr>
        <w:t xml:space="preserve">.4. </w:t>
      </w:r>
      <w:r w:rsidR="00171504" w:rsidRPr="00751D76">
        <w:rPr>
          <w:rFonts w:cs="Times New Roman"/>
          <w:szCs w:val="28"/>
        </w:rPr>
        <w:t xml:space="preserve">Педагогические работники и </w:t>
      </w:r>
      <w:r w:rsidR="00A87137" w:rsidRPr="00751D76">
        <w:rPr>
          <w:rFonts w:cs="Times New Roman"/>
          <w:szCs w:val="28"/>
        </w:rPr>
        <w:t xml:space="preserve">иные </w:t>
      </w:r>
      <w:r w:rsidR="00171504" w:rsidRPr="00751D76">
        <w:rPr>
          <w:rFonts w:cs="Times New Roman"/>
          <w:szCs w:val="28"/>
        </w:rPr>
        <w:t>работники</w:t>
      </w:r>
      <w:r w:rsidR="00A87137" w:rsidRPr="00751D76">
        <w:rPr>
          <w:rFonts w:cs="Times New Roman"/>
          <w:szCs w:val="28"/>
        </w:rPr>
        <w:t xml:space="preserve"> </w:t>
      </w:r>
      <w:r w:rsidR="00171504" w:rsidRPr="00751D76">
        <w:rPr>
          <w:rFonts w:cs="Times New Roman"/>
          <w:szCs w:val="28"/>
        </w:rPr>
        <w:t>проходят обязательный п</w:t>
      </w:r>
      <w:r w:rsidR="00751D76" w:rsidRPr="00751D76">
        <w:rPr>
          <w:rFonts w:cs="Times New Roman"/>
          <w:szCs w:val="28"/>
        </w:rPr>
        <w:t>ериодический медицинский осмотр</w:t>
      </w:r>
      <w:r w:rsidR="00171504" w:rsidRPr="00751D76">
        <w:rPr>
          <w:rFonts w:cs="Times New Roman"/>
          <w:szCs w:val="28"/>
        </w:rPr>
        <w:t>, в</w:t>
      </w:r>
      <w:r w:rsidR="00171504" w:rsidRPr="00616AAA">
        <w:rPr>
          <w:rFonts w:cs="Times New Roman"/>
          <w:szCs w:val="28"/>
        </w:rPr>
        <w:t xml:space="preserve"> соответствии с медицинскими рекомендациями - внеочередной медицинский осмотр</w:t>
      </w:r>
      <w:r w:rsidR="00824A03" w:rsidRPr="00616AAA">
        <w:rPr>
          <w:rFonts w:cs="Times New Roman"/>
          <w:szCs w:val="28"/>
        </w:rPr>
        <w:t>, а также внеочередные медицинские осмотры по направлению работодателя</w:t>
      </w:r>
      <w:r w:rsidR="00171504" w:rsidRPr="00616AAA">
        <w:rPr>
          <w:rFonts w:cs="Times New Roman"/>
          <w:szCs w:val="28"/>
        </w:rPr>
        <w:t>.</w:t>
      </w:r>
    </w:p>
    <w:p w:rsidR="00123229" w:rsidRPr="00616AAA" w:rsidRDefault="00457F97" w:rsidP="00616AAA">
      <w:pPr>
        <w:shd w:val="clear" w:color="auto" w:fill="FFFFFF" w:themeFill="background1"/>
        <w:autoSpaceDE w:val="0"/>
        <w:autoSpaceDN w:val="0"/>
        <w:adjustRightInd w:val="0"/>
        <w:spacing w:line="240" w:lineRule="auto"/>
        <w:ind w:firstLine="540"/>
        <w:rPr>
          <w:rFonts w:cs="Times New Roman"/>
          <w:szCs w:val="28"/>
        </w:rPr>
      </w:pPr>
      <w:r w:rsidRPr="009C08BB">
        <w:rPr>
          <w:rFonts w:cs="Times New Roman"/>
          <w:szCs w:val="28"/>
        </w:rPr>
        <w:t>2.</w:t>
      </w:r>
      <w:r w:rsidR="008B5D2E" w:rsidRPr="009C08BB">
        <w:rPr>
          <w:rFonts w:cs="Times New Roman"/>
          <w:szCs w:val="28"/>
        </w:rPr>
        <w:t>10</w:t>
      </w:r>
      <w:r w:rsidRPr="009C08BB">
        <w:rPr>
          <w:rFonts w:cs="Times New Roman"/>
          <w:szCs w:val="28"/>
        </w:rPr>
        <w:t xml:space="preserve">.5. </w:t>
      </w:r>
      <w:r w:rsidR="00123229" w:rsidRPr="009C08BB">
        <w:rPr>
          <w:rFonts w:cs="Times New Roman"/>
          <w:szCs w:val="28"/>
        </w:rPr>
        <w:t>Работодатель обязан отстранить от работы (не допускать к работе) работника:</w:t>
      </w:r>
    </w:p>
    <w:p w:rsidR="00123229" w:rsidRPr="00616AAA" w:rsidRDefault="00123229"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появившегося на работе в состоянии алкогольного, наркотического или иного токсического опьянения;</w:t>
      </w:r>
    </w:p>
    <w:p w:rsidR="00123229" w:rsidRPr="00616AAA" w:rsidRDefault="00123229"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не прошедшего в установленном порядке обучение и проверку знаний и навыков в области охраны труда;</w:t>
      </w:r>
    </w:p>
    <w:p w:rsidR="00123229" w:rsidRPr="00616AAA" w:rsidRDefault="00123229"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не прошедшего в установленном порядке обязательный медицинский осмотр, а также обязательное психиатрическое освидетельствование;</w:t>
      </w:r>
    </w:p>
    <w:p w:rsidR="00123229" w:rsidRPr="00616AAA" w:rsidRDefault="00123229"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 xml:space="preserve">при выявлении в соответствии с медицинским заключением, выданным в </w:t>
      </w:r>
      <w:hyperlink r:id="rId11" w:history="1">
        <w:r w:rsidRPr="00616AAA">
          <w:rPr>
            <w:rFonts w:cs="Times New Roman"/>
            <w:szCs w:val="28"/>
          </w:rPr>
          <w:t>порядке</w:t>
        </w:r>
      </w:hyperlink>
      <w:r w:rsidRPr="00616AAA">
        <w:rPr>
          <w:rFonts w:cs="Times New Roman"/>
          <w:szCs w:val="28"/>
        </w:rP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23229" w:rsidRPr="00616AAA" w:rsidRDefault="00123229"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 xml:space="preserve">в случае приостановления действия на срок до двух месяцев специального права работника (права на управление транспортным средством, другого специального права),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w:t>
      </w:r>
      <w:r w:rsidR="001C0861" w:rsidRPr="00616AAA">
        <w:rPr>
          <w:rFonts w:cs="Times New Roman"/>
          <w:szCs w:val="28"/>
        </w:rPr>
        <w:t>с учетом его состояния здоровья</w:t>
      </w:r>
      <w:r w:rsidRPr="00616AAA">
        <w:rPr>
          <w:rFonts w:cs="Times New Roman"/>
          <w:szCs w:val="28"/>
        </w:rPr>
        <w:t>;</w:t>
      </w:r>
    </w:p>
    <w:p w:rsidR="00123229" w:rsidRPr="00616AAA" w:rsidRDefault="00123229"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C0861" w:rsidRPr="00616AAA" w:rsidRDefault="001C0861" w:rsidP="00616AAA">
      <w:pPr>
        <w:pStyle w:val="a5"/>
        <w:numPr>
          <w:ilvl w:val="0"/>
          <w:numId w:val="1"/>
        </w:numPr>
        <w:shd w:val="clear" w:color="auto" w:fill="FFFFFF" w:themeFill="background1"/>
        <w:tabs>
          <w:tab w:val="left" w:pos="1134"/>
        </w:tabs>
        <w:autoSpaceDE w:val="0"/>
        <w:autoSpaceDN w:val="0"/>
        <w:adjustRightInd w:val="0"/>
        <w:spacing w:line="240" w:lineRule="auto"/>
        <w:ind w:left="0" w:firstLine="709"/>
        <w:rPr>
          <w:rFonts w:cs="Times New Roman"/>
          <w:szCs w:val="28"/>
        </w:rPr>
      </w:pPr>
      <w:r w:rsidRPr="00616AAA">
        <w:rPr>
          <w:rFonts w:cs="Times New Roman"/>
          <w:szCs w:val="28"/>
        </w:rPr>
        <w:t>при получении от правоохранительных органов сведений о том, что работник подвергается уголовному преследованию за преступления, указанные в абзацах третьем и четвертом пункта 2.3.1. Правил.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457F97" w:rsidRPr="00616AAA" w:rsidRDefault="00123229"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 </w:t>
      </w:r>
      <w:r w:rsidR="00457F97" w:rsidRPr="00616AAA">
        <w:rPr>
          <w:rFonts w:cs="Times New Roman"/>
          <w:szCs w:val="28"/>
        </w:rPr>
        <w:t>2.</w:t>
      </w:r>
      <w:r w:rsidR="008B5D2E" w:rsidRPr="00616AAA">
        <w:rPr>
          <w:rFonts w:cs="Times New Roman"/>
          <w:szCs w:val="28"/>
        </w:rPr>
        <w:t>10</w:t>
      </w:r>
      <w:r w:rsidR="00457F97" w:rsidRPr="00616AAA">
        <w:rPr>
          <w:rFonts w:cs="Times New Roman"/>
          <w:szCs w:val="28"/>
        </w:rPr>
        <w:t xml:space="preserve">.6. Перевод на другую работу допускается только с письменного согласия работника, за исключением случаев, предусмотренных </w:t>
      </w:r>
      <w:hyperlink r:id="rId12" w:history="1">
        <w:r w:rsidR="00457F97" w:rsidRPr="00616AAA">
          <w:rPr>
            <w:rFonts w:cs="Times New Roman"/>
            <w:szCs w:val="28"/>
          </w:rPr>
          <w:t>частями второй</w:t>
        </w:r>
      </w:hyperlink>
      <w:r w:rsidR="00457F97" w:rsidRPr="00616AAA">
        <w:rPr>
          <w:rFonts w:cs="Times New Roman"/>
          <w:szCs w:val="28"/>
        </w:rPr>
        <w:t xml:space="preserve"> и </w:t>
      </w:r>
      <w:hyperlink r:id="rId13" w:history="1">
        <w:r w:rsidR="00457F97" w:rsidRPr="00616AAA">
          <w:rPr>
            <w:rFonts w:cs="Times New Roman"/>
            <w:szCs w:val="28"/>
          </w:rPr>
          <w:t>третьей статьи 72.2</w:t>
        </w:r>
      </w:hyperlink>
      <w:r w:rsidR="00457F97" w:rsidRPr="00616AAA">
        <w:rPr>
          <w:rFonts w:cs="Times New Roman"/>
          <w:szCs w:val="28"/>
        </w:rPr>
        <w:t xml:space="preserve"> Трудового кодекса.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Запрещается переводить и перемещать работника на работу, противопоказанную ему по состоянию здоровья.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lastRenderedPageBreak/>
        <w:t>2.1</w:t>
      </w:r>
      <w:r w:rsidR="008B5D2E" w:rsidRPr="00616AAA">
        <w:rPr>
          <w:rFonts w:cs="Times New Roman"/>
          <w:szCs w:val="28"/>
        </w:rPr>
        <w:t>1</w:t>
      </w:r>
      <w:r w:rsidRPr="00616AAA">
        <w:rPr>
          <w:rFonts w:cs="Times New Roman"/>
          <w:szCs w:val="28"/>
        </w:rPr>
        <w:t xml:space="preserve">. Прекращение трудового договора может иметь место только по основаниям, предусмотренным трудовым </w:t>
      </w:r>
      <w:hyperlink r:id="rId14" w:history="1">
        <w:r w:rsidRPr="00616AAA">
          <w:rPr>
            <w:rFonts w:cs="Times New Roman"/>
            <w:szCs w:val="28"/>
          </w:rPr>
          <w:t>законодательством</w:t>
        </w:r>
      </w:hyperlink>
      <w:r w:rsidRPr="00616AAA">
        <w:rPr>
          <w:rFonts w:cs="Times New Roman"/>
          <w:szCs w:val="28"/>
        </w:rPr>
        <w:t xml:space="preserve"> Российской Федерации, а именно:</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соглашение сторон;</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расторжение трудового договора по инициативе работника;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расторжение трудового договора по инициативе работодателя;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перевод работника по его просьбе или с его согласия на работу к другому работодателю или переход на выборную работу (должность);</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отказ работника от продолжения работы в связи с изменением определенных сторонами условий трудового договора;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отказ работника от перевода на другую работу, необходимого ему в соответствии с медицинским заключением, либо отсутствия у работодателя соответствующей работы;</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обстоятельства, не зависящие от воли сторон;</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 нарушение установленных Трудовым </w:t>
      </w:r>
      <w:hyperlink r:id="rId15" w:history="1">
        <w:r w:rsidRPr="00616AAA">
          <w:rPr>
            <w:rFonts w:cs="Times New Roman"/>
            <w:szCs w:val="28"/>
          </w:rPr>
          <w:t>кодексом</w:t>
        </w:r>
      </w:hyperlink>
      <w:r w:rsidRPr="00616AAA">
        <w:rPr>
          <w:rFonts w:cs="Times New Roman"/>
          <w:szCs w:val="28"/>
        </w:rPr>
        <w:t xml:space="preserve"> или иным федеральным законам правил заключения трудового договора, если это нарушение исключает возможность продолжения работы.</w:t>
      </w:r>
    </w:p>
    <w:p w:rsidR="00F868FE" w:rsidRPr="00616AAA" w:rsidRDefault="008700F9"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О</w:t>
      </w:r>
      <w:r w:rsidR="00F868FE" w:rsidRPr="00616AAA">
        <w:rPr>
          <w:rFonts w:cs="Times New Roman"/>
          <w:szCs w:val="28"/>
        </w:rPr>
        <w:t xml:space="preserve">снованиями прекращения трудового договора с педагогическим работником </w:t>
      </w:r>
      <w:r w:rsidRPr="00616AAA">
        <w:rPr>
          <w:rFonts w:cs="Times New Roman"/>
          <w:szCs w:val="28"/>
        </w:rPr>
        <w:t xml:space="preserve">также </w:t>
      </w:r>
      <w:r w:rsidR="00F868FE" w:rsidRPr="00616AAA">
        <w:rPr>
          <w:rFonts w:cs="Times New Roman"/>
          <w:szCs w:val="28"/>
        </w:rPr>
        <w:t>являются:</w:t>
      </w:r>
    </w:p>
    <w:p w:rsidR="00F868FE" w:rsidRPr="00616AAA" w:rsidRDefault="00F868F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1) повторное в течение одного года грубое нарушение устава образовательного учреждения;</w:t>
      </w:r>
    </w:p>
    <w:p w:rsidR="00F868FE" w:rsidRPr="00616AAA" w:rsidRDefault="00F868F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r w:rsidR="008700F9"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Трудовой договор может быть прекращен и по другим основаниям, предусмотренным Трудовым </w:t>
      </w:r>
      <w:hyperlink r:id="rId16" w:history="1">
        <w:r w:rsidRPr="00616AAA">
          <w:rPr>
            <w:rFonts w:cs="Times New Roman"/>
            <w:szCs w:val="28"/>
          </w:rPr>
          <w:t>кодексом</w:t>
        </w:r>
      </w:hyperlink>
      <w:r w:rsidRPr="00616AAA">
        <w:rPr>
          <w:rFonts w:cs="Times New Roman"/>
          <w:szCs w:val="28"/>
        </w:rPr>
        <w:t xml:space="preserve"> и иными федеральными законами.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2.1</w:t>
      </w:r>
      <w:r w:rsidR="008B5D2E" w:rsidRPr="00616AAA">
        <w:rPr>
          <w:rFonts w:cs="Times New Roman"/>
          <w:szCs w:val="28"/>
        </w:rPr>
        <w:t>1</w:t>
      </w:r>
      <w:r w:rsidRPr="00616AAA">
        <w:rPr>
          <w:rFonts w:cs="Times New Roman"/>
          <w:szCs w:val="28"/>
        </w:rPr>
        <w:t>.1. Работник имеет право расторгнуть трудовой договор, предупредив об этом работодателя не позднее чем за две недели.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По истечении срока предупреждения об увольнении работник вправе прекратить работу, а работодатель в последний день работы обязан выдать работнику трудовую книжку</w:t>
      </w:r>
      <w:r w:rsidR="009C08BB">
        <w:rPr>
          <w:rFonts w:cs="Times New Roman"/>
          <w:szCs w:val="28"/>
        </w:rPr>
        <w:t xml:space="preserve"> </w:t>
      </w:r>
      <w:r w:rsidR="009C08BB" w:rsidRPr="009C08BB">
        <w:rPr>
          <w:rFonts w:cs="Times New Roman"/>
          <w:szCs w:val="28"/>
        </w:rPr>
        <w:t xml:space="preserve">(в случае ее ведения в бумажном виде) или сведения о трудовой деятельности (СТД-Р) у Работодателя (если Работник посредством подачи письменного заявления выбрал ведение трудовой книжки в электронном виде после 31.12.2020 либо был принят на работу в </w:t>
      </w:r>
      <w:r w:rsidR="009C08BB">
        <w:rPr>
          <w:rFonts w:cs="Times New Roman"/>
          <w:szCs w:val="28"/>
        </w:rPr>
        <w:t>Учреждение</w:t>
      </w:r>
      <w:r w:rsidR="009C08BB" w:rsidRPr="009C08BB">
        <w:rPr>
          <w:rFonts w:cs="Times New Roman"/>
          <w:szCs w:val="28"/>
        </w:rPr>
        <w:t xml:space="preserve"> после 01.01.2022)</w:t>
      </w:r>
      <w:r w:rsidRPr="00616AAA">
        <w:rPr>
          <w:rFonts w:cs="Times New Roman"/>
          <w:szCs w:val="28"/>
        </w:rPr>
        <w:t>, другие документы, связанные с работой, по письменному заявлению работника и произвести с ним окончательный расчет.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Срочный трудовой договор расторгается с истечением срока его действия, о </w:t>
      </w:r>
      <w:r w:rsidRPr="00616AAA">
        <w:rPr>
          <w:rFonts w:cs="Times New Roman"/>
          <w:szCs w:val="28"/>
        </w:rPr>
        <w:lastRenderedPageBreak/>
        <w:t>чем работник должен быть предупрежден в письменной форме не менее чем за 3 календарных дня до его увольнения.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Договор, заключенный на время исполнения обязанностей отсутствующего работника, расторгается с выходом этого работника на работу.</w:t>
      </w:r>
    </w:p>
    <w:p w:rsidR="00457F97"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2.1</w:t>
      </w:r>
      <w:r w:rsidR="008B5D2E" w:rsidRPr="00616AAA">
        <w:rPr>
          <w:rFonts w:cs="Times New Roman"/>
          <w:szCs w:val="28"/>
        </w:rPr>
        <w:t>1</w:t>
      </w:r>
      <w:r w:rsidRPr="00616AAA">
        <w:rPr>
          <w:rFonts w:cs="Times New Roman"/>
          <w:szCs w:val="28"/>
        </w:rPr>
        <w:t xml:space="preserve">.2. Прекращение трудового договора оформляется приказом </w:t>
      </w:r>
      <w:r w:rsidR="00821B5A" w:rsidRPr="00616AAA">
        <w:rPr>
          <w:rFonts w:cs="Times New Roman"/>
          <w:i/>
          <w:szCs w:val="28"/>
        </w:rPr>
        <w:t>Учреждения</w:t>
      </w:r>
      <w:r w:rsidRPr="00616AAA">
        <w:rPr>
          <w:rFonts w:cs="Times New Roman"/>
          <w:szCs w:val="28"/>
        </w:rPr>
        <w:t xml:space="preserve">. Записи о причинах увольнения в трудовую книжку производятся в точном соответствии с формулировкой действующего законодательства и со ссылкой на соответствующую статью, пункт Трудового </w:t>
      </w:r>
      <w:hyperlink r:id="rId17" w:history="1">
        <w:r w:rsidRPr="00616AAA">
          <w:rPr>
            <w:rFonts w:cs="Times New Roman"/>
            <w:szCs w:val="28"/>
          </w:rPr>
          <w:t>кодекса</w:t>
        </w:r>
      </w:hyperlink>
      <w:r w:rsidR="0074585A">
        <w:rPr>
          <w:rFonts w:cs="Times New Roman"/>
          <w:szCs w:val="28"/>
        </w:rPr>
        <w:t xml:space="preserve"> Российской Федерации</w:t>
      </w:r>
      <w:r w:rsidRPr="00616AAA">
        <w:rPr>
          <w:rFonts w:cs="Times New Roman"/>
          <w:szCs w:val="28"/>
        </w:rPr>
        <w:t>.</w:t>
      </w:r>
    </w:p>
    <w:p w:rsidR="000816E5" w:rsidRDefault="000816E5" w:rsidP="000816E5">
      <w:pPr>
        <w:autoSpaceDE w:val="0"/>
        <w:autoSpaceDN w:val="0"/>
        <w:adjustRightInd w:val="0"/>
        <w:spacing w:line="240" w:lineRule="auto"/>
        <w:ind w:firstLine="540"/>
        <w:rPr>
          <w:rFonts w:cs="Times New Roman"/>
          <w:szCs w:val="28"/>
        </w:rPr>
      </w:pPr>
      <w:r>
        <w:rPr>
          <w:rFonts w:cs="Times New Roman"/>
          <w:szCs w:val="28"/>
        </w:rPr>
        <w:t xml:space="preserve">С приказом (распоряжением) работодателя о прекращении трудового договора работник должен быть ознакомлен под </w:t>
      </w:r>
      <w:r w:rsidR="0074585A">
        <w:rPr>
          <w:rFonts w:cs="Times New Roman"/>
          <w:szCs w:val="28"/>
        </w:rPr>
        <w:t>подпись</w:t>
      </w:r>
      <w:r>
        <w:rPr>
          <w:rFonts w:cs="Times New Roman"/>
          <w:szCs w:val="28"/>
        </w:rPr>
        <w:t xml:space="preserve">. </w:t>
      </w:r>
    </w:p>
    <w:p w:rsidR="000816E5" w:rsidRDefault="000816E5" w:rsidP="000816E5">
      <w:pPr>
        <w:autoSpaceDE w:val="0"/>
        <w:autoSpaceDN w:val="0"/>
        <w:adjustRightInd w:val="0"/>
        <w:spacing w:line="240" w:lineRule="auto"/>
        <w:ind w:firstLine="540"/>
        <w:rPr>
          <w:rFonts w:cs="Times New Roman"/>
          <w:szCs w:val="28"/>
        </w:rPr>
      </w:pPr>
      <w:r>
        <w:rPr>
          <w:rFonts w:cs="Times New Roman"/>
          <w:szCs w:val="28"/>
        </w:rPr>
        <w:t xml:space="preserve">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w:t>
      </w:r>
      <w:r w:rsidR="0074585A">
        <w:rPr>
          <w:rFonts w:cs="Times New Roman"/>
          <w:szCs w:val="28"/>
        </w:rPr>
        <w:t>подпись</w:t>
      </w:r>
      <w:r>
        <w:rPr>
          <w:rFonts w:cs="Times New Roman"/>
          <w:szCs w:val="28"/>
        </w:rPr>
        <w:t>, на приказе (распоряжении) производится соответствующая запись.</w:t>
      </w:r>
    </w:p>
    <w:p w:rsidR="000816E5" w:rsidRDefault="00457F97" w:rsidP="000816E5">
      <w:pPr>
        <w:autoSpaceDE w:val="0"/>
        <w:autoSpaceDN w:val="0"/>
        <w:adjustRightInd w:val="0"/>
        <w:spacing w:line="240" w:lineRule="auto"/>
        <w:ind w:firstLine="540"/>
        <w:rPr>
          <w:rFonts w:cs="Times New Roman"/>
          <w:szCs w:val="28"/>
        </w:rPr>
      </w:pPr>
      <w:r w:rsidRPr="00616AAA">
        <w:rPr>
          <w:rFonts w:cs="Times New Roman"/>
          <w:szCs w:val="28"/>
        </w:rPr>
        <w:t>Во всех случаях днем увольнения считается последний день работы</w:t>
      </w:r>
      <w:r w:rsidR="000816E5">
        <w:rPr>
          <w:rFonts w:cs="Times New Roman"/>
          <w:szCs w:val="28"/>
        </w:rPr>
        <w:t>, за исключением случаев, когда работник фактически не работал, но за ним, в соответствии с настоящим Трудовым кодексом или иным федеральным законом, сохранялось место работы (должность).</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2.1</w:t>
      </w:r>
      <w:r w:rsidR="008B5D2E" w:rsidRPr="00616AAA">
        <w:rPr>
          <w:rFonts w:cs="Times New Roman"/>
          <w:szCs w:val="28"/>
        </w:rPr>
        <w:t>2</w:t>
      </w:r>
      <w:r w:rsidRPr="00616AAA">
        <w:rPr>
          <w:rFonts w:cs="Times New Roman"/>
          <w:szCs w:val="28"/>
        </w:rPr>
        <w:t>. Споры об увольнении работника решаются в суде.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III. Основные права и обязанности работников</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3.1. Работник имеет право:</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изменять и расторг</w:t>
      </w:r>
      <w:r w:rsidR="0009095B">
        <w:rPr>
          <w:rFonts w:cs="Times New Roman"/>
          <w:szCs w:val="28"/>
        </w:rPr>
        <w:t>ать</w:t>
      </w:r>
      <w:r w:rsidRPr="00616AAA">
        <w:rPr>
          <w:rFonts w:cs="Times New Roman"/>
          <w:szCs w:val="28"/>
        </w:rPr>
        <w:t xml:space="preserve"> трудовой договор в порядке и на условиях, установленных трудовым законодательством и трудовым договором;</w:t>
      </w:r>
    </w:p>
    <w:p w:rsidR="004E606B" w:rsidRDefault="004E606B" w:rsidP="004E606B">
      <w:pPr>
        <w:autoSpaceDE w:val="0"/>
        <w:autoSpaceDN w:val="0"/>
        <w:adjustRightInd w:val="0"/>
        <w:spacing w:line="240" w:lineRule="auto"/>
        <w:ind w:firstLine="540"/>
        <w:rPr>
          <w:rFonts w:cs="Times New Roman"/>
          <w:szCs w:val="28"/>
        </w:rPr>
      </w:pPr>
      <w:r>
        <w:rPr>
          <w:rFonts w:cs="Times New Roman"/>
          <w:szCs w:val="28"/>
        </w:rPr>
        <w:t>на предоставление ему работы, обусловленной трудовым договором;</w:t>
      </w:r>
    </w:p>
    <w:p w:rsidR="00457F97" w:rsidRPr="00616AAA" w:rsidRDefault="00457F97" w:rsidP="000816E5">
      <w:pPr>
        <w:autoSpaceDE w:val="0"/>
        <w:autoSpaceDN w:val="0"/>
        <w:adjustRightInd w:val="0"/>
        <w:spacing w:line="240" w:lineRule="auto"/>
        <w:ind w:firstLine="540"/>
        <w:rPr>
          <w:rFonts w:cs="Times New Roman"/>
          <w:szCs w:val="28"/>
        </w:rPr>
      </w:pPr>
      <w:r w:rsidRPr="00616AAA">
        <w:rPr>
          <w:rFonts w:cs="Times New Roman"/>
          <w:szCs w:val="28"/>
        </w:rPr>
        <w:t xml:space="preserve">на предоставление ему рабочего места, соответствующего </w:t>
      </w:r>
      <w:r w:rsidR="000816E5">
        <w:rPr>
          <w:rFonts w:cs="Times New Roman"/>
          <w:szCs w:val="28"/>
        </w:rPr>
        <w:t>государственным нормативным требованиям охраны труда и условиям, предусмотренным коллективным договором</w:t>
      </w:r>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своевременно и в полном объеме получать заработную плату, предусмотренную трудовым договором;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на отдых в соответствии с </w:t>
      </w:r>
      <w:hyperlink r:id="rId18" w:history="1">
        <w:r w:rsidRPr="00616AAA">
          <w:rPr>
            <w:rFonts w:cs="Times New Roman"/>
            <w:szCs w:val="28"/>
          </w:rPr>
          <w:t>законодательством</w:t>
        </w:r>
      </w:hyperlink>
      <w:r w:rsidRPr="00616AAA">
        <w:rPr>
          <w:rFonts w:cs="Times New Roman"/>
          <w:szCs w:val="28"/>
        </w:rPr>
        <w:t xml:space="preserve"> Российской Федерации, содержащим нормы трудового права, Правилами внутреннего трудового распорядка, действующими в </w:t>
      </w:r>
      <w:r w:rsidR="00821B5A" w:rsidRPr="00616AAA">
        <w:rPr>
          <w:rFonts w:cs="Times New Roman"/>
          <w:i/>
          <w:szCs w:val="28"/>
        </w:rPr>
        <w:t>Учреждении</w:t>
      </w:r>
      <w:r w:rsidRPr="00616AAA">
        <w:rPr>
          <w:rFonts w:cs="Times New Roman"/>
          <w:szCs w:val="28"/>
        </w:rPr>
        <w:t xml:space="preserve">, </w:t>
      </w:r>
      <w:r w:rsidR="008700F9" w:rsidRPr="00616AAA">
        <w:rPr>
          <w:rFonts w:cs="Times New Roman"/>
          <w:szCs w:val="28"/>
        </w:rPr>
        <w:t xml:space="preserve">и </w:t>
      </w:r>
      <w:r w:rsidRPr="00616AAA">
        <w:rPr>
          <w:rFonts w:cs="Times New Roman"/>
          <w:szCs w:val="28"/>
        </w:rPr>
        <w:t>трудовым договором;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получать полную достоверную информацию об условиях труда и требованиях охраны труда на своем рабочем месте;</w:t>
      </w:r>
    </w:p>
    <w:p w:rsidR="00457F97" w:rsidRPr="00616AAA" w:rsidRDefault="009F115B" w:rsidP="009F115B">
      <w:pPr>
        <w:autoSpaceDE w:val="0"/>
        <w:autoSpaceDN w:val="0"/>
        <w:adjustRightInd w:val="0"/>
        <w:spacing w:line="240" w:lineRule="auto"/>
        <w:ind w:firstLine="540"/>
        <w:rPr>
          <w:rFonts w:cs="Times New Roman"/>
          <w:szCs w:val="28"/>
        </w:rPr>
      </w:pPr>
      <w:r>
        <w:rPr>
          <w:rFonts w:cs="Times New Roman"/>
          <w:szCs w:val="28"/>
        </w:rPr>
        <w:t>на подготовку и дополнительное профессиональное образование в порядке, установленном Трудовым кодексом, иными федеральными законами</w:t>
      </w:r>
      <w:r w:rsidR="00457F97" w:rsidRPr="00616AAA">
        <w:rPr>
          <w:rFonts w:cs="Times New Roman"/>
          <w:szCs w:val="28"/>
        </w:rPr>
        <w:t>;</w:t>
      </w:r>
    </w:p>
    <w:p w:rsidR="009F115B" w:rsidRDefault="009F115B" w:rsidP="009F115B">
      <w:pPr>
        <w:autoSpaceDE w:val="0"/>
        <w:autoSpaceDN w:val="0"/>
        <w:adjustRightInd w:val="0"/>
        <w:spacing w:line="240" w:lineRule="auto"/>
        <w:ind w:firstLine="540"/>
        <w:rPr>
          <w:rFonts w:cs="Times New Roman"/>
          <w:szCs w:val="28"/>
        </w:rPr>
      </w:pPr>
      <w:r>
        <w:rPr>
          <w:rFonts w:cs="Times New Roman"/>
          <w:szCs w:val="28"/>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F115B" w:rsidRDefault="009F115B" w:rsidP="009F115B">
      <w:pPr>
        <w:autoSpaceDE w:val="0"/>
        <w:autoSpaceDN w:val="0"/>
        <w:adjustRightInd w:val="0"/>
        <w:spacing w:line="240" w:lineRule="auto"/>
        <w:ind w:firstLine="540"/>
        <w:rPr>
          <w:rFonts w:cs="Times New Roman"/>
          <w:szCs w:val="28"/>
        </w:rPr>
      </w:pPr>
      <w:r>
        <w:rPr>
          <w:rFonts w:cs="Times New Roman"/>
          <w:szCs w:val="28"/>
        </w:rPr>
        <w:t>на участие в управлении организацией в предусмотренных Трудовым кодексом, иными федеральными законами и коллективным договором формах;</w:t>
      </w:r>
    </w:p>
    <w:p w:rsidR="009F115B" w:rsidRDefault="00680E07" w:rsidP="009F115B">
      <w:pPr>
        <w:autoSpaceDE w:val="0"/>
        <w:autoSpaceDN w:val="0"/>
        <w:adjustRightInd w:val="0"/>
        <w:spacing w:line="240" w:lineRule="auto"/>
        <w:ind w:firstLine="540"/>
        <w:rPr>
          <w:rFonts w:cs="Times New Roman"/>
          <w:szCs w:val="28"/>
        </w:rPr>
      </w:pPr>
      <w:r>
        <w:rPr>
          <w:rFonts w:cs="Times New Roman"/>
          <w:szCs w:val="28"/>
        </w:rPr>
        <w:t xml:space="preserve">на </w:t>
      </w:r>
      <w:r w:rsidR="009F115B">
        <w:rPr>
          <w:rFonts w:cs="Times New Roman"/>
          <w:szCs w:val="28"/>
        </w:rPr>
        <w:t>защиту своих трудовых прав, свобод и законных интересов всеми не запрещенными законом способами;</w:t>
      </w:r>
    </w:p>
    <w:p w:rsidR="009F115B" w:rsidRDefault="00680E07" w:rsidP="009F115B">
      <w:pPr>
        <w:autoSpaceDE w:val="0"/>
        <w:autoSpaceDN w:val="0"/>
        <w:adjustRightInd w:val="0"/>
        <w:spacing w:line="240" w:lineRule="auto"/>
        <w:ind w:firstLine="540"/>
        <w:rPr>
          <w:rFonts w:cs="Times New Roman"/>
          <w:szCs w:val="28"/>
        </w:rPr>
      </w:pPr>
      <w:r>
        <w:rPr>
          <w:rFonts w:cs="Times New Roman"/>
          <w:szCs w:val="28"/>
        </w:rPr>
        <w:lastRenderedPageBreak/>
        <w:t>на р</w:t>
      </w:r>
      <w:r w:rsidR="009F115B">
        <w:rPr>
          <w:rFonts w:cs="Times New Roman"/>
          <w:szCs w:val="28"/>
        </w:rPr>
        <w:t xml:space="preserve">азрешение индивидуальных и коллективных трудовых споров, включая право на забастовку, в порядке, установленном </w:t>
      </w:r>
      <w:r>
        <w:rPr>
          <w:rFonts w:cs="Times New Roman"/>
          <w:szCs w:val="28"/>
        </w:rPr>
        <w:t>Трудовым кодексом</w:t>
      </w:r>
      <w:r w:rsidR="009F115B">
        <w:rPr>
          <w:rFonts w:cs="Times New Roman"/>
          <w:szCs w:val="28"/>
        </w:rPr>
        <w:t>, иными федеральными законами;</w:t>
      </w:r>
    </w:p>
    <w:p w:rsidR="009F115B" w:rsidRDefault="00680E07" w:rsidP="009F115B">
      <w:pPr>
        <w:autoSpaceDE w:val="0"/>
        <w:autoSpaceDN w:val="0"/>
        <w:adjustRightInd w:val="0"/>
        <w:spacing w:line="240" w:lineRule="auto"/>
        <w:ind w:firstLine="540"/>
        <w:rPr>
          <w:rFonts w:cs="Times New Roman"/>
          <w:szCs w:val="28"/>
        </w:rPr>
      </w:pPr>
      <w:r>
        <w:rPr>
          <w:rFonts w:cs="Times New Roman"/>
          <w:szCs w:val="28"/>
        </w:rPr>
        <w:t xml:space="preserve">на </w:t>
      </w:r>
      <w:r w:rsidR="009F115B">
        <w:rPr>
          <w:rFonts w:cs="Times New Roman"/>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rFonts w:cs="Times New Roman"/>
          <w:szCs w:val="28"/>
        </w:rPr>
        <w:t>Трудовым кодексом</w:t>
      </w:r>
      <w:r w:rsidR="009F115B">
        <w:rPr>
          <w:rFonts w:cs="Times New Roman"/>
          <w:szCs w:val="28"/>
        </w:rPr>
        <w:t>, иными федеральными законами;</w:t>
      </w:r>
    </w:p>
    <w:p w:rsidR="009F115B" w:rsidRDefault="00680E07" w:rsidP="009F115B">
      <w:pPr>
        <w:autoSpaceDE w:val="0"/>
        <w:autoSpaceDN w:val="0"/>
        <w:adjustRightInd w:val="0"/>
        <w:spacing w:line="240" w:lineRule="auto"/>
        <w:ind w:firstLine="540"/>
        <w:rPr>
          <w:rFonts w:cs="Times New Roman"/>
          <w:szCs w:val="28"/>
        </w:rPr>
      </w:pPr>
      <w:r>
        <w:rPr>
          <w:rFonts w:cs="Times New Roman"/>
          <w:szCs w:val="28"/>
        </w:rPr>
        <w:t xml:space="preserve">на </w:t>
      </w:r>
      <w:r w:rsidR="009F115B">
        <w:rPr>
          <w:rFonts w:cs="Times New Roman"/>
          <w:szCs w:val="28"/>
        </w:rPr>
        <w:t>обязательное социальное страхование в случаях, предусмотренных федеральными законами.</w:t>
      </w:r>
    </w:p>
    <w:p w:rsidR="00A059A1" w:rsidRPr="00616AAA" w:rsidRDefault="00A059A1"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Педагогические работники также </w:t>
      </w:r>
      <w:r w:rsidR="00576C67" w:rsidRPr="00616AAA">
        <w:rPr>
          <w:rFonts w:cs="Times New Roman"/>
          <w:szCs w:val="28"/>
        </w:rPr>
        <w:t>имеют следующие трудовые права</w:t>
      </w:r>
      <w:r w:rsidRPr="00616AAA">
        <w:rPr>
          <w:rFonts w:cs="Times New Roman"/>
          <w:szCs w:val="28"/>
        </w:rPr>
        <w:t>:</w:t>
      </w:r>
    </w:p>
    <w:p w:rsidR="00A059A1" w:rsidRPr="00616AAA" w:rsidRDefault="00A059A1"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1) право на сокращенную продолжительность рабочего времени;</w:t>
      </w:r>
    </w:p>
    <w:p w:rsidR="00A059A1" w:rsidRPr="00616AAA" w:rsidRDefault="00A059A1"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 право на дополнительное профессиональное образование по профилю педагогической деятельности не реже чем один раз в три года;</w:t>
      </w:r>
    </w:p>
    <w:p w:rsidR="00A059A1" w:rsidRPr="00616AAA" w:rsidRDefault="00A059A1"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3) право на ежегодный основной удлиненный оплачиваемый отпуск;</w:t>
      </w:r>
    </w:p>
    <w:p w:rsidR="00A059A1" w:rsidRDefault="00A059A1"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4) право на длительный отпуск сроком до одного года не реже чем через каждые десять лет не</w:t>
      </w:r>
      <w:r w:rsidR="00794186">
        <w:rPr>
          <w:rFonts w:cs="Times New Roman"/>
          <w:szCs w:val="28"/>
        </w:rPr>
        <w:t>прерывной педагогической работы;</w:t>
      </w:r>
    </w:p>
    <w:p w:rsidR="00794186" w:rsidRDefault="00794186" w:rsidP="00616AAA">
      <w:pPr>
        <w:widowControl w:val="0"/>
        <w:shd w:val="clear" w:color="auto" w:fill="FFFFFF" w:themeFill="background1"/>
        <w:autoSpaceDE w:val="0"/>
        <w:autoSpaceDN w:val="0"/>
        <w:adjustRightInd w:val="0"/>
        <w:spacing w:line="240" w:lineRule="auto"/>
        <w:ind w:firstLine="540"/>
        <w:rPr>
          <w:rFonts w:cs="Times New Roman"/>
          <w:szCs w:val="28"/>
        </w:rPr>
      </w:pPr>
      <w:r>
        <w:rPr>
          <w:rFonts w:cs="Times New Roman"/>
          <w:szCs w:val="28"/>
        </w:rPr>
        <w:t>5) право на досрочное назначение трудовой пенсии по старости в порядке, установленном законодательством Российской Федерации;</w:t>
      </w:r>
    </w:p>
    <w:p w:rsidR="00794186" w:rsidRPr="00616AAA" w:rsidRDefault="00794186" w:rsidP="00616AAA">
      <w:pPr>
        <w:widowControl w:val="0"/>
        <w:shd w:val="clear" w:color="auto" w:fill="FFFFFF" w:themeFill="background1"/>
        <w:autoSpaceDE w:val="0"/>
        <w:autoSpaceDN w:val="0"/>
        <w:adjustRightInd w:val="0"/>
        <w:spacing w:line="240" w:lineRule="auto"/>
        <w:ind w:firstLine="540"/>
        <w:rPr>
          <w:rFonts w:cs="Times New Roman"/>
          <w:szCs w:val="28"/>
        </w:rPr>
      </w:pPr>
      <w:r>
        <w:rPr>
          <w:rFonts w:cs="Times New Roman"/>
          <w:szCs w:val="28"/>
        </w:rPr>
        <w:t>6) иные трудовые права, меры социальной поддержки, установленные федеральными законами и законодательными актами города Москвы.</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3.2. Работник обязан:</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добросовестно исполнять свои трудовые обязанности, возложенные на него трудовым договором;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соблюдать Правила внутреннего трудового распорядка, действующие в </w:t>
      </w:r>
      <w:r w:rsidR="00821B5A" w:rsidRPr="00616AAA">
        <w:rPr>
          <w:rFonts w:cs="Times New Roman"/>
          <w:i/>
          <w:szCs w:val="28"/>
        </w:rPr>
        <w:t>Учреждении</w:t>
      </w:r>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соблюдать трудовую дисциплину;</w:t>
      </w:r>
    </w:p>
    <w:p w:rsidR="006C2159" w:rsidRPr="00616AAA" w:rsidRDefault="006C2159" w:rsidP="00616AAA">
      <w:pPr>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выполнять установленные нормы труда;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соблюдать требования по охране труда и обеспечению безопасности труда;</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57F97" w:rsidRPr="00616AAA" w:rsidRDefault="00680E07" w:rsidP="00680E07">
      <w:pPr>
        <w:autoSpaceDE w:val="0"/>
        <w:autoSpaceDN w:val="0"/>
        <w:adjustRightInd w:val="0"/>
        <w:spacing w:line="240" w:lineRule="auto"/>
        <w:ind w:firstLine="540"/>
        <w:rPr>
          <w:rFonts w:cs="Times New Roman"/>
          <w:szCs w:val="28"/>
        </w:rPr>
      </w:pPr>
      <w:r w:rsidRPr="00616AAA">
        <w:rPr>
          <w:rFonts w:cs="Times New Roman"/>
          <w:szCs w:val="28"/>
        </w:rPr>
        <w:t xml:space="preserve"> </w:t>
      </w:r>
      <w:r w:rsidR="00457F97" w:rsidRPr="00616AAA">
        <w:rPr>
          <w:rFonts w:cs="Times New Roman"/>
          <w:szCs w:val="28"/>
        </w:rPr>
        <w:t xml:space="preserve">незамедлительно сообщить Руководству </w:t>
      </w:r>
      <w:r w:rsidR="00821B5A" w:rsidRPr="00616AAA">
        <w:rPr>
          <w:rFonts w:cs="Times New Roman"/>
          <w:i/>
          <w:szCs w:val="28"/>
        </w:rPr>
        <w:t>Учреждения</w:t>
      </w:r>
      <w:r w:rsidR="00457F97" w:rsidRPr="00616AAA">
        <w:rPr>
          <w:rFonts w:cs="Times New Roman"/>
          <w:szCs w:val="28"/>
        </w:rPr>
        <w:t xml:space="preserve"> или службе безопасности </w:t>
      </w:r>
      <w:r w:rsidR="00821B5A" w:rsidRPr="00616AAA">
        <w:rPr>
          <w:rFonts w:cs="Times New Roman"/>
          <w:i/>
          <w:szCs w:val="28"/>
        </w:rPr>
        <w:t>Учреждения</w:t>
      </w:r>
      <w:r w:rsidR="00457F97" w:rsidRPr="00616AAA">
        <w:rPr>
          <w:rFonts w:cs="Times New Roman"/>
          <w:szCs w:val="28"/>
        </w:rPr>
        <w:t xml:space="preserve"> о возникновении ситуации, представляющей угрозу жизни и здоровью людей, сохранности имущества Работодателя </w:t>
      </w:r>
      <w:r>
        <w:rPr>
          <w:rFonts w:cs="Times New Roman"/>
          <w:szCs w:val="28"/>
        </w:rPr>
        <w:t>(в том числе имущества третьих лиц, находящегося у работодателя, если работодатель несет ответственность за сохранность этого имущества)</w:t>
      </w:r>
      <w:r w:rsidR="00457F97"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не разглашать сведения, составляющие служебную или коммерческую тайну, ставшие известными ему;</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исполнять иные обязанности, предусмотренные трудовым законодательством, локальными нормативными актами </w:t>
      </w:r>
      <w:r w:rsidR="00821B5A" w:rsidRPr="00616AAA">
        <w:rPr>
          <w:rFonts w:cs="Times New Roman"/>
          <w:i/>
          <w:szCs w:val="28"/>
        </w:rPr>
        <w:t>Учреждения</w:t>
      </w:r>
      <w:r w:rsidRPr="00616AAA">
        <w:rPr>
          <w:rFonts w:cs="Times New Roman"/>
          <w:szCs w:val="28"/>
        </w:rPr>
        <w:t xml:space="preserve"> и трудовым договором.</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Кроме того, педагогические работники обязаны:</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2) соблюдать правовые, нравственные и этические нормы, следовать требованиям профессиональной этики;</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lastRenderedPageBreak/>
        <w:t>3) уважать честь и достоинство обучающихся и других участников образовательных отношений;</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5) применять педагогически обоснованные и обеспечивающие высокое качество образования формы, методы обучения и воспитания;</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7) систематически повышать свой профессиональный уровень;</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8) проходить аттестацию на соответствие занимаемой должности в порядке, установленном законодательством об образовании;</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11) соблюдать устав образовательной организации, </w:t>
      </w:r>
      <w:r w:rsidRPr="00177582">
        <w:rPr>
          <w:rFonts w:cs="Times New Roman"/>
          <w:i/>
          <w:szCs w:val="28"/>
        </w:rPr>
        <w:t>положение о специализированном структурном образовательном подразделении организации, осуществляющей обучение</w:t>
      </w:r>
      <w:r w:rsidR="00177582" w:rsidRPr="00177582">
        <w:rPr>
          <w:rFonts w:cs="Times New Roman"/>
          <w:i/>
          <w:szCs w:val="28"/>
        </w:rPr>
        <w:t xml:space="preserve"> (при наличии указанного подразделения)</w:t>
      </w:r>
      <w:r w:rsidRPr="00177582">
        <w:rPr>
          <w:rFonts w:cs="Times New Roman"/>
          <w:i/>
          <w:szCs w:val="28"/>
        </w:rPr>
        <w:t>,</w:t>
      </w:r>
      <w:r w:rsidRPr="00616AAA">
        <w:rPr>
          <w:rFonts w:cs="Times New Roman"/>
          <w:szCs w:val="28"/>
        </w:rPr>
        <w:t xml:space="preserve"> правила внутреннего трудового распорядка.</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Педагогический работник организации, осуществляющей образовательную деятельность,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57F97"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378A6"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IV. Основные права и обязанности работодателя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4.1. Работодатель обязан:</w:t>
      </w:r>
    </w:p>
    <w:p w:rsidR="00457F97"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соблюдать трудовое </w:t>
      </w:r>
      <w:hyperlink r:id="rId19" w:history="1">
        <w:r w:rsidRPr="00616AAA">
          <w:rPr>
            <w:rFonts w:cs="Times New Roman"/>
            <w:szCs w:val="28"/>
          </w:rPr>
          <w:t>законодательство</w:t>
        </w:r>
      </w:hyperlink>
      <w:r w:rsidRPr="00616AAA">
        <w:rPr>
          <w:rFonts w:cs="Times New Roman"/>
          <w:szCs w:val="28"/>
        </w:rPr>
        <w:t xml:space="preserve"> и иные нормативные правовые акты, содержащие нормы трудового права, локальные нормативные акты, условия </w:t>
      </w:r>
      <w:r w:rsidRPr="00616AAA">
        <w:rPr>
          <w:rFonts w:cs="Times New Roman"/>
          <w:szCs w:val="28"/>
        </w:rPr>
        <w:lastRenderedPageBreak/>
        <w:t>трудового договора;</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предоставлять работникам работу, обусловленную трудовым договором;</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обеспечивать безопасность и условия труда, соответствующие государственным нормативным требованиям охраны труда;</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обеспечивать работникам равную оплату за труд равной ценности;</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 xml:space="preserve">выплачивать в полном размере причитающуюся работникам заработную плату </w:t>
      </w:r>
      <w:r w:rsidR="00520A22" w:rsidRPr="00616AAA">
        <w:rPr>
          <w:rFonts w:cs="Times New Roman"/>
          <w:szCs w:val="28"/>
        </w:rPr>
        <w:t>не реже чем каждые полмесяца: ___ и ___ числа</w:t>
      </w:r>
      <w:r>
        <w:rPr>
          <w:rFonts w:cs="Times New Roman"/>
          <w:szCs w:val="28"/>
        </w:rPr>
        <w:t>;</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 xml:space="preserve">знакомить работников под </w:t>
      </w:r>
      <w:r w:rsidR="00F12B74">
        <w:rPr>
          <w:rFonts w:cs="Times New Roman"/>
          <w:szCs w:val="28"/>
        </w:rPr>
        <w:t>подпись</w:t>
      </w:r>
      <w:r>
        <w:rPr>
          <w:rFonts w:cs="Times New Roman"/>
          <w:szCs w:val="28"/>
        </w:rPr>
        <w:t xml:space="preserve"> с принимаемыми локальными нормативными актами, непосредственно связанными с их трудовой деятельностью;</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 xml:space="preserve">создавать условия, обеспечивающие участие работников в управлении организацией в предусмотренных </w:t>
      </w:r>
      <w:r w:rsidR="00520A22">
        <w:rPr>
          <w:rFonts w:cs="Times New Roman"/>
          <w:szCs w:val="28"/>
        </w:rPr>
        <w:t>Трудовым кодексом</w:t>
      </w:r>
      <w:r>
        <w:rPr>
          <w:rFonts w:cs="Times New Roman"/>
          <w:szCs w:val="28"/>
        </w:rPr>
        <w:t>, иными федеральными законами и коллективным договором формах;</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обеспечивать бытовые нужды работников, связанные с исполнением ими трудовых обязанностей;</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осуществлять обязательное социальное страхование работников в порядке, установленном федеральными законами;</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520A22">
        <w:rPr>
          <w:rFonts w:cs="Times New Roman"/>
          <w:szCs w:val="28"/>
        </w:rPr>
        <w:t>Трудовым кодексом</w:t>
      </w:r>
      <w:r>
        <w:rPr>
          <w:rFonts w:cs="Times New Roman"/>
          <w:szCs w:val="28"/>
        </w:rPr>
        <w:t>, другими федеральными законами и иными нормативными правовыми актами Российской Федерации;</w:t>
      </w:r>
    </w:p>
    <w:p w:rsidR="00680E07" w:rsidRDefault="00680E07" w:rsidP="00680E07">
      <w:pPr>
        <w:autoSpaceDE w:val="0"/>
        <w:autoSpaceDN w:val="0"/>
        <w:adjustRightInd w:val="0"/>
        <w:spacing w:line="240" w:lineRule="auto"/>
        <w:ind w:firstLine="540"/>
        <w:rPr>
          <w:rFonts w:cs="Times New Roman"/>
          <w:szCs w:val="28"/>
        </w:rPr>
      </w:pPr>
      <w:r>
        <w:rPr>
          <w:rFonts w:cs="Times New Roman"/>
          <w:szCs w:val="28"/>
        </w:rPr>
        <w:t xml:space="preserve">исполнять иные обязанности, предусмотренные трудовым законодательством, в том </w:t>
      </w:r>
      <w:r w:rsidRPr="00012677">
        <w:rPr>
          <w:rFonts w:cs="Times New Roman"/>
          <w:szCs w:val="28"/>
        </w:rPr>
        <w:t xml:space="preserve">числе </w:t>
      </w:r>
      <w:hyperlink r:id="rId20" w:history="1">
        <w:r w:rsidRPr="00012677">
          <w:rPr>
            <w:rFonts w:cs="Times New Roman"/>
            <w:szCs w:val="28"/>
          </w:rPr>
          <w:t>законодательством</w:t>
        </w:r>
      </w:hyperlink>
      <w:r w:rsidRPr="00012677">
        <w:rPr>
          <w:rFonts w:cs="Times New Roman"/>
          <w:szCs w:val="28"/>
        </w:rPr>
        <w:t xml:space="preserve"> о</w:t>
      </w:r>
      <w:r>
        <w:rPr>
          <w:rFonts w:cs="Times New Roman"/>
          <w:szCs w:val="28"/>
        </w:rPr>
        <w:t xml:space="preserve">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4.</w:t>
      </w:r>
      <w:r w:rsidR="00DB158E" w:rsidRPr="00616AAA">
        <w:rPr>
          <w:rFonts w:cs="Times New Roman"/>
          <w:szCs w:val="28"/>
        </w:rPr>
        <w:t>2</w:t>
      </w:r>
      <w:r w:rsidRPr="00616AAA">
        <w:rPr>
          <w:rFonts w:cs="Times New Roman"/>
          <w:szCs w:val="28"/>
        </w:rPr>
        <w:t>. Работодатель имеет право:</w:t>
      </w:r>
    </w:p>
    <w:p w:rsidR="00DB158E" w:rsidRPr="00616AAA" w:rsidRDefault="00DB158E" w:rsidP="00520A22">
      <w:pPr>
        <w:autoSpaceDE w:val="0"/>
        <w:autoSpaceDN w:val="0"/>
        <w:adjustRightInd w:val="0"/>
        <w:spacing w:line="240" w:lineRule="auto"/>
        <w:ind w:firstLine="540"/>
        <w:rPr>
          <w:rFonts w:cs="Times New Roman"/>
          <w:szCs w:val="28"/>
        </w:rPr>
      </w:pPr>
      <w:r w:rsidRPr="00616AAA">
        <w:rPr>
          <w:rFonts w:cs="Times New Roman"/>
          <w:szCs w:val="28"/>
        </w:rPr>
        <w:lastRenderedPageBreak/>
        <w:t>заключать, изменять и расторгать трудовые договоры с работниками</w:t>
      </w:r>
      <w:r w:rsidR="00520A22" w:rsidRPr="00520A22">
        <w:rPr>
          <w:rFonts w:cs="Times New Roman"/>
          <w:szCs w:val="28"/>
        </w:rPr>
        <w:t xml:space="preserve"> </w:t>
      </w:r>
      <w:r w:rsidR="00520A22">
        <w:rPr>
          <w:rFonts w:cs="Times New Roman"/>
          <w:szCs w:val="28"/>
        </w:rPr>
        <w:t>в порядке и на условиях, которые установлены Трудовым кодексом, иными федеральными законами</w:t>
      </w:r>
      <w:r w:rsidRPr="00616AAA">
        <w:rPr>
          <w:rFonts w:cs="Times New Roman"/>
          <w:szCs w:val="28"/>
        </w:rPr>
        <w:t>;</w:t>
      </w:r>
    </w:p>
    <w:p w:rsidR="00DB158E" w:rsidRPr="00616AAA" w:rsidRDefault="00DB158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вести коллективные переговоры и заключать коллективные договоры;</w:t>
      </w:r>
    </w:p>
    <w:p w:rsidR="00DB158E" w:rsidRPr="00616AAA" w:rsidRDefault="00DB158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поощрять работников за добросовестный эффективный труд;</w:t>
      </w:r>
    </w:p>
    <w:p w:rsidR="00DB158E" w:rsidRPr="00616AAA" w:rsidRDefault="00DB158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B158E" w:rsidRPr="00616AAA" w:rsidRDefault="00DB158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привлекать работников к дисциплинарной и материальной ответственности;</w:t>
      </w:r>
    </w:p>
    <w:p w:rsidR="00520A22" w:rsidRDefault="00DB158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принимать локальные нормативные акты</w:t>
      </w:r>
      <w:r w:rsidR="00520A22">
        <w:rPr>
          <w:rFonts w:cs="Times New Roman"/>
          <w:szCs w:val="28"/>
        </w:rPr>
        <w:t>;</w:t>
      </w:r>
    </w:p>
    <w:p w:rsidR="00520A22" w:rsidRDefault="00520A22" w:rsidP="00520A22">
      <w:pPr>
        <w:autoSpaceDE w:val="0"/>
        <w:autoSpaceDN w:val="0"/>
        <w:adjustRightInd w:val="0"/>
        <w:spacing w:line="240" w:lineRule="auto"/>
        <w:ind w:firstLine="540"/>
        <w:rPr>
          <w:rFonts w:cs="Times New Roman"/>
          <w:szCs w:val="28"/>
        </w:rPr>
      </w:pPr>
      <w:r>
        <w:rPr>
          <w:rFonts w:cs="Times New Roman"/>
          <w:szCs w:val="28"/>
        </w:rPr>
        <w:t xml:space="preserve">реализовывать права, предоставленные </w:t>
      </w:r>
      <w:r w:rsidRPr="00012677">
        <w:rPr>
          <w:rFonts w:cs="Times New Roman"/>
          <w:szCs w:val="28"/>
        </w:rPr>
        <w:t xml:space="preserve">ему </w:t>
      </w:r>
      <w:hyperlink r:id="rId21" w:history="1">
        <w:r w:rsidRPr="00012677">
          <w:rPr>
            <w:rFonts w:cs="Times New Roman"/>
            <w:szCs w:val="28"/>
          </w:rPr>
          <w:t>законодательством</w:t>
        </w:r>
      </w:hyperlink>
      <w:r w:rsidRPr="00012677">
        <w:rPr>
          <w:rFonts w:cs="Times New Roman"/>
          <w:szCs w:val="28"/>
        </w:rPr>
        <w:t xml:space="preserve"> о</w:t>
      </w:r>
      <w:r>
        <w:rPr>
          <w:rFonts w:cs="Times New Roman"/>
          <w:szCs w:val="28"/>
        </w:rPr>
        <w:t xml:space="preserve"> специальной оценке условий труда.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V. Рабочее время и время отдыха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5.1. Работникам устанавливается </w:t>
      </w:r>
      <w:r w:rsidR="00A71919" w:rsidRPr="00616AAA">
        <w:rPr>
          <w:rFonts w:cs="Times New Roman"/>
          <w:szCs w:val="28"/>
        </w:rPr>
        <w:t xml:space="preserve">5 (6) </w:t>
      </w:r>
      <w:r w:rsidR="00F4504F" w:rsidRPr="00616AAA">
        <w:rPr>
          <w:rFonts w:cs="Times New Roman"/>
          <w:szCs w:val="28"/>
        </w:rPr>
        <w:t>–</w:t>
      </w:r>
      <w:r w:rsidR="00A71919" w:rsidRPr="00616AAA">
        <w:rPr>
          <w:rFonts w:cs="Times New Roman"/>
          <w:szCs w:val="28"/>
        </w:rPr>
        <w:t xml:space="preserve"> </w:t>
      </w:r>
      <w:r w:rsidRPr="00616AAA">
        <w:rPr>
          <w:rFonts w:cs="Times New Roman"/>
          <w:szCs w:val="28"/>
        </w:rPr>
        <w:t>дневная</w:t>
      </w:r>
      <w:r w:rsidR="00F4504F" w:rsidRPr="00616AAA">
        <w:rPr>
          <w:rFonts w:cs="Times New Roman"/>
          <w:szCs w:val="28"/>
        </w:rPr>
        <w:t xml:space="preserve"> (</w:t>
      </w:r>
      <w:r w:rsidR="00F4504F" w:rsidRPr="00616AAA">
        <w:rPr>
          <w:rFonts w:cs="Times New Roman"/>
          <w:i/>
          <w:szCs w:val="28"/>
        </w:rPr>
        <w:t>указать необходимое</w:t>
      </w:r>
      <w:r w:rsidR="00F4504F" w:rsidRPr="00616AAA">
        <w:rPr>
          <w:rFonts w:cs="Times New Roman"/>
          <w:szCs w:val="28"/>
        </w:rPr>
        <w:t>)</w:t>
      </w:r>
      <w:r w:rsidRPr="00616AAA">
        <w:rPr>
          <w:rFonts w:cs="Times New Roman"/>
          <w:szCs w:val="28"/>
        </w:rPr>
        <w:t xml:space="preserve"> </w:t>
      </w:r>
      <w:r w:rsidR="00F4504F" w:rsidRPr="00616AAA">
        <w:rPr>
          <w:rFonts w:cs="Times New Roman"/>
          <w:szCs w:val="28"/>
        </w:rPr>
        <w:br/>
        <w:t xml:space="preserve">40-часовая рабочая неделя </w:t>
      </w:r>
      <w:r w:rsidRPr="00616AAA">
        <w:rPr>
          <w:rFonts w:cs="Times New Roman"/>
          <w:szCs w:val="28"/>
        </w:rPr>
        <w:t xml:space="preserve">с выходными днями в </w:t>
      </w:r>
      <w:r w:rsidR="00A71919" w:rsidRPr="00616AAA">
        <w:rPr>
          <w:rFonts w:cs="Times New Roman"/>
          <w:szCs w:val="28"/>
        </w:rPr>
        <w:t>_________________</w:t>
      </w:r>
      <w:r w:rsidRPr="00616AAA">
        <w:rPr>
          <w:rFonts w:cs="Times New Roman"/>
          <w:szCs w:val="28"/>
        </w:rPr>
        <w:t>, а также следующее время начала, окончания работы и перерыва для питания: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начало работы - </w:t>
      </w:r>
      <w:r w:rsidR="00A71919" w:rsidRPr="00616AAA">
        <w:rPr>
          <w:rFonts w:cs="Times New Roman"/>
          <w:szCs w:val="28"/>
        </w:rPr>
        <w:t>____</w:t>
      </w:r>
      <w:r w:rsidRPr="00616AAA">
        <w:rPr>
          <w:rFonts w:cs="Times New Roman"/>
          <w:szCs w:val="28"/>
        </w:rPr>
        <w:t xml:space="preserve"> часов </w:t>
      </w:r>
      <w:r w:rsidR="00A71919" w:rsidRPr="00616AAA">
        <w:rPr>
          <w:rFonts w:cs="Times New Roman"/>
          <w:szCs w:val="28"/>
        </w:rPr>
        <w:t>___</w:t>
      </w:r>
      <w:r w:rsidRPr="00616AAA">
        <w:rPr>
          <w:rFonts w:cs="Times New Roman"/>
          <w:szCs w:val="28"/>
        </w:rPr>
        <w:t xml:space="preserve"> минут;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перерыв </w:t>
      </w:r>
      <w:r w:rsidR="00A71919" w:rsidRPr="00616AAA">
        <w:rPr>
          <w:rFonts w:cs="Times New Roman"/>
          <w:szCs w:val="28"/>
        </w:rPr>
        <w:t>для отдыха и питания</w:t>
      </w:r>
      <w:r w:rsidRPr="00616AAA">
        <w:rPr>
          <w:rFonts w:cs="Times New Roman"/>
          <w:szCs w:val="28"/>
        </w:rPr>
        <w:t xml:space="preserve"> - с </w:t>
      </w:r>
      <w:r w:rsidR="00A71919" w:rsidRPr="00616AAA">
        <w:rPr>
          <w:rFonts w:cs="Times New Roman"/>
          <w:szCs w:val="28"/>
        </w:rPr>
        <w:t>___</w:t>
      </w:r>
      <w:r w:rsidRPr="00616AAA">
        <w:rPr>
          <w:rFonts w:cs="Times New Roman"/>
          <w:szCs w:val="28"/>
        </w:rPr>
        <w:t xml:space="preserve"> часов </w:t>
      </w:r>
      <w:r w:rsidR="00A71919" w:rsidRPr="00616AAA">
        <w:rPr>
          <w:rFonts w:cs="Times New Roman"/>
          <w:szCs w:val="28"/>
        </w:rPr>
        <w:t xml:space="preserve">___ </w:t>
      </w:r>
      <w:r w:rsidRPr="00616AAA">
        <w:rPr>
          <w:rFonts w:cs="Times New Roman"/>
          <w:szCs w:val="28"/>
        </w:rPr>
        <w:t xml:space="preserve">минут до </w:t>
      </w:r>
      <w:r w:rsidR="00A71919" w:rsidRPr="00616AAA">
        <w:rPr>
          <w:rFonts w:cs="Times New Roman"/>
          <w:szCs w:val="28"/>
        </w:rPr>
        <w:t xml:space="preserve">___ </w:t>
      </w:r>
      <w:r w:rsidRPr="00616AAA">
        <w:rPr>
          <w:rFonts w:cs="Times New Roman"/>
          <w:szCs w:val="28"/>
        </w:rPr>
        <w:t xml:space="preserve">часов </w:t>
      </w:r>
      <w:r w:rsidR="00A71919" w:rsidRPr="00616AAA">
        <w:rPr>
          <w:rFonts w:cs="Times New Roman"/>
          <w:szCs w:val="28"/>
        </w:rPr>
        <w:t>____</w:t>
      </w:r>
      <w:r w:rsidRPr="00616AAA">
        <w:rPr>
          <w:rFonts w:cs="Times New Roman"/>
          <w:szCs w:val="28"/>
        </w:rPr>
        <w:t xml:space="preserve"> минут;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окончание работы - </w:t>
      </w:r>
      <w:r w:rsidR="0067708F" w:rsidRPr="00616AAA">
        <w:rPr>
          <w:rFonts w:cs="Times New Roman"/>
          <w:szCs w:val="28"/>
        </w:rPr>
        <w:t>____</w:t>
      </w:r>
      <w:r w:rsidRPr="00616AAA">
        <w:rPr>
          <w:rFonts w:cs="Times New Roman"/>
          <w:szCs w:val="28"/>
        </w:rPr>
        <w:t xml:space="preserve"> часов </w:t>
      </w:r>
      <w:r w:rsidR="0067708F" w:rsidRPr="00616AAA">
        <w:rPr>
          <w:rFonts w:cs="Times New Roman"/>
          <w:szCs w:val="28"/>
        </w:rPr>
        <w:t>___ минут</w:t>
      </w:r>
      <w:r w:rsidRPr="00616AAA">
        <w:rPr>
          <w:rFonts w:cs="Times New Roman"/>
          <w:szCs w:val="28"/>
        </w:rPr>
        <w:t>.</w:t>
      </w:r>
    </w:p>
    <w:p w:rsidR="00A71919" w:rsidRPr="00616AAA" w:rsidRDefault="00A71919"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Для педагогических работников устанавливается сокращенная продолжительность рабочего времени не более 36 часов в неделю.</w:t>
      </w:r>
    </w:p>
    <w:p w:rsidR="00B85476" w:rsidRPr="00616AAA" w:rsidRDefault="00FC07BE" w:rsidP="00616AAA">
      <w:pPr>
        <w:shd w:val="clear" w:color="auto" w:fill="FFFFFF" w:themeFill="background1"/>
        <w:autoSpaceDE w:val="0"/>
        <w:autoSpaceDN w:val="0"/>
        <w:adjustRightInd w:val="0"/>
        <w:spacing w:line="240" w:lineRule="auto"/>
        <w:ind w:firstLine="567"/>
        <w:rPr>
          <w:rFonts w:cs="Times New Roman"/>
          <w:szCs w:val="28"/>
        </w:rPr>
      </w:pPr>
      <w:r w:rsidRPr="00616AAA">
        <w:rPr>
          <w:rFonts w:cs="Times New Roman"/>
          <w:szCs w:val="28"/>
        </w:rPr>
        <w:t xml:space="preserve">В зависимости от должности и (или) специальности педагогических работников с учетом особенностей их труда </w:t>
      </w:r>
      <w:hyperlink r:id="rId22" w:history="1">
        <w:r w:rsidRPr="00616AAA">
          <w:rPr>
            <w:rFonts w:cs="Times New Roman"/>
            <w:szCs w:val="28"/>
          </w:rPr>
          <w:t>продолжительность</w:t>
        </w:r>
      </w:hyperlink>
      <w:r w:rsidRPr="00616AAA">
        <w:rPr>
          <w:rFonts w:cs="Times New Roman"/>
          <w:szCs w:val="28"/>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в соответствии с приказом </w:t>
      </w:r>
      <w:proofErr w:type="spellStart"/>
      <w:r w:rsidRPr="00616AAA">
        <w:rPr>
          <w:rFonts w:cs="Times New Roman"/>
          <w:szCs w:val="28"/>
        </w:rPr>
        <w:t>Минобрнауки</w:t>
      </w:r>
      <w:proofErr w:type="spellEnd"/>
      <w:r w:rsidRPr="00616AAA">
        <w:rPr>
          <w:rFonts w:cs="Times New Roman"/>
          <w:szCs w:val="28"/>
        </w:rPr>
        <w:t xml:space="preserve"> России </w:t>
      </w:r>
      <w:r w:rsidR="00B85476" w:rsidRPr="00616AAA">
        <w:rPr>
          <w:rFonts w:cs="Times New Roman"/>
          <w:szCs w:val="28"/>
        </w:rPr>
        <w:t>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BA2BC2" w:rsidRPr="00616AAA" w:rsidRDefault="00D1629A" w:rsidP="00616AAA">
      <w:pPr>
        <w:shd w:val="clear" w:color="auto" w:fill="FFFFFF" w:themeFill="background1"/>
        <w:autoSpaceDE w:val="0"/>
        <w:autoSpaceDN w:val="0"/>
        <w:adjustRightInd w:val="0"/>
        <w:spacing w:line="240" w:lineRule="auto"/>
        <w:ind w:firstLine="540"/>
        <w:rPr>
          <w:rFonts w:cs="Times New Roman"/>
          <w:bCs/>
          <w:szCs w:val="28"/>
        </w:rPr>
      </w:pPr>
      <w:r w:rsidRPr="00616AAA">
        <w:rPr>
          <w:rFonts w:cs="Times New Roman"/>
          <w:bCs/>
          <w:szCs w:val="28"/>
        </w:rPr>
        <w:t>Режим рабочего времени каждого педагогического работника</w:t>
      </w:r>
      <w:r w:rsidR="00E225A7" w:rsidRPr="00616AAA">
        <w:rPr>
          <w:rFonts w:cs="Times New Roman"/>
          <w:bCs/>
          <w:szCs w:val="28"/>
        </w:rPr>
        <w:t xml:space="preserve"> устанавливается</w:t>
      </w:r>
      <w:r w:rsidR="007C30E6" w:rsidRPr="00616AAA">
        <w:rPr>
          <w:rFonts w:cs="Times New Roman"/>
          <w:bCs/>
          <w:szCs w:val="28"/>
        </w:rPr>
        <w:t xml:space="preserve"> </w:t>
      </w:r>
      <w:r w:rsidR="008C316D" w:rsidRPr="00616AAA">
        <w:rPr>
          <w:rFonts w:eastAsia="Times New Roman" w:cs="Times New Roman"/>
          <w:szCs w:val="28"/>
          <w:lang w:eastAsia="ru-RU"/>
        </w:rPr>
        <w:t>график</w:t>
      </w:r>
      <w:r w:rsidR="00BA2BC2" w:rsidRPr="00616AAA">
        <w:rPr>
          <w:rFonts w:eastAsia="Times New Roman" w:cs="Times New Roman"/>
          <w:szCs w:val="28"/>
          <w:lang w:eastAsia="ru-RU"/>
        </w:rPr>
        <w:t>ами</w:t>
      </w:r>
      <w:r w:rsidR="008C316D" w:rsidRPr="00616AAA">
        <w:rPr>
          <w:rFonts w:eastAsia="Times New Roman" w:cs="Times New Roman"/>
          <w:szCs w:val="28"/>
          <w:lang w:eastAsia="ru-RU"/>
        </w:rPr>
        <w:t xml:space="preserve"> работы, </w:t>
      </w:r>
      <w:r w:rsidR="00E225A7" w:rsidRPr="00616AAA">
        <w:rPr>
          <w:rFonts w:eastAsia="Times New Roman" w:cs="Times New Roman"/>
          <w:szCs w:val="28"/>
          <w:lang w:eastAsia="ru-RU"/>
        </w:rPr>
        <w:t>утверждаемым</w:t>
      </w:r>
      <w:r w:rsidR="00BA2BC2" w:rsidRPr="00616AAA">
        <w:rPr>
          <w:rFonts w:eastAsia="Times New Roman" w:cs="Times New Roman"/>
          <w:szCs w:val="28"/>
          <w:lang w:eastAsia="ru-RU"/>
        </w:rPr>
        <w:t>и</w:t>
      </w:r>
      <w:r w:rsidR="008C316D" w:rsidRPr="00616AAA">
        <w:rPr>
          <w:rFonts w:eastAsia="Times New Roman" w:cs="Times New Roman"/>
          <w:szCs w:val="28"/>
          <w:lang w:eastAsia="ru-RU"/>
        </w:rPr>
        <w:t xml:space="preserve"> </w:t>
      </w:r>
      <w:r w:rsidR="00E225A7" w:rsidRPr="00616AAA">
        <w:rPr>
          <w:rFonts w:eastAsia="Times New Roman" w:cs="Times New Roman"/>
          <w:szCs w:val="28"/>
          <w:lang w:eastAsia="ru-RU"/>
        </w:rPr>
        <w:t>директоро</w:t>
      </w:r>
      <w:r w:rsidR="008C316D" w:rsidRPr="00616AAA">
        <w:rPr>
          <w:rFonts w:eastAsia="Times New Roman" w:cs="Times New Roman"/>
          <w:szCs w:val="28"/>
          <w:lang w:eastAsia="ru-RU"/>
        </w:rPr>
        <w:t xml:space="preserve">м </w:t>
      </w:r>
      <w:r w:rsidR="00E225A7" w:rsidRPr="00616AAA">
        <w:rPr>
          <w:rFonts w:eastAsia="Times New Roman" w:cs="Times New Roman"/>
          <w:szCs w:val="28"/>
          <w:lang w:eastAsia="ru-RU"/>
        </w:rPr>
        <w:t>Учреждения</w:t>
      </w:r>
      <w:r w:rsidR="008C316D" w:rsidRPr="00616AAA">
        <w:rPr>
          <w:rFonts w:eastAsia="Times New Roman" w:cs="Times New Roman"/>
          <w:szCs w:val="28"/>
          <w:lang w:eastAsia="ru-RU"/>
        </w:rPr>
        <w:t xml:space="preserve"> и предусматриваю</w:t>
      </w:r>
      <w:r w:rsidR="00E225A7" w:rsidRPr="00616AAA">
        <w:rPr>
          <w:rFonts w:eastAsia="Times New Roman" w:cs="Times New Roman"/>
          <w:szCs w:val="28"/>
          <w:lang w:eastAsia="ru-RU"/>
        </w:rPr>
        <w:t>щим</w:t>
      </w:r>
      <w:r w:rsidR="00BA2BC2" w:rsidRPr="00616AAA">
        <w:rPr>
          <w:rFonts w:eastAsia="Times New Roman" w:cs="Times New Roman"/>
          <w:szCs w:val="28"/>
          <w:lang w:eastAsia="ru-RU"/>
        </w:rPr>
        <w:t>и</w:t>
      </w:r>
      <w:r w:rsidR="00E225A7" w:rsidRPr="00616AAA">
        <w:rPr>
          <w:rFonts w:eastAsia="Times New Roman" w:cs="Times New Roman"/>
          <w:szCs w:val="28"/>
          <w:lang w:eastAsia="ru-RU"/>
        </w:rPr>
        <w:t xml:space="preserve"> </w:t>
      </w:r>
      <w:r w:rsidR="008C316D" w:rsidRPr="00616AAA">
        <w:rPr>
          <w:rFonts w:eastAsia="Times New Roman" w:cs="Times New Roman"/>
          <w:szCs w:val="28"/>
          <w:lang w:eastAsia="ru-RU"/>
        </w:rPr>
        <w:t>время начала и окончания работы.</w:t>
      </w:r>
      <w:r w:rsidR="00BA2BC2" w:rsidRPr="00616AAA">
        <w:rPr>
          <w:rFonts w:eastAsia="Times New Roman" w:cs="Times New Roman"/>
          <w:szCs w:val="28"/>
          <w:lang w:eastAsia="ru-RU"/>
        </w:rPr>
        <w:t xml:space="preserve"> </w:t>
      </w:r>
      <w:r w:rsidR="008C316D" w:rsidRPr="00616AAA">
        <w:rPr>
          <w:rFonts w:eastAsia="Times New Roman" w:cs="Times New Roman"/>
          <w:szCs w:val="28"/>
          <w:lang w:eastAsia="ru-RU"/>
        </w:rPr>
        <w:t>Графики объявляются работник</w:t>
      </w:r>
      <w:r w:rsidR="00BA2BC2" w:rsidRPr="00616AAA">
        <w:rPr>
          <w:rFonts w:eastAsia="Times New Roman" w:cs="Times New Roman"/>
          <w:szCs w:val="28"/>
          <w:lang w:eastAsia="ru-RU"/>
        </w:rPr>
        <w:t>ам</w:t>
      </w:r>
      <w:r w:rsidR="008C316D" w:rsidRPr="00616AAA">
        <w:rPr>
          <w:rFonts w:eastAsia="Times New Roman" w:cs="Times New Roman"/>
          <w:szCs w:val="28"/>
          <w:lang w:eastAsia="ru-RU"/>
        </w:rPr>
        <w:t xml:space="preserve"> под </w:t>
      </w:r>
      <w:r w:rsidR="00F12B74">
        <w:rPr>
          <w:rFonts w:eastAsia="Times New Roman" w:cs="Times New Roman"/>
          <w:szCs w:val="28"/>
          <w:lang w:eastAsia="ru-RU"/>
        </w:rPr>
        <w:t>подпись</w:t>
      </w:r>
      <w:r w:rsidR="00BA2BC2" w:rsidRPr="00616AAA">
        <w:rPr>
          <w:rFonts w:eastAsia="Times New Roman" w:cs="Times New Roman"/>
          <w:szCs w:val="28"/>
          <w:lang w:eastAsia="ru-RU"/>
        </w:rPr>
        <w:t>.</w:t>
      </w:r>
      <w:r w:rsidR="008C316D" w:rsidRPr="00616AAA">
        <w:rPr>
          <w:rFonts w:eastAsia="Times New Roman" w:cs="Times New Roman"/>
          <w:szCs w:val="28"/>
          <w:lang w:eastAsia="ru-RU"/>
        </w:rPr>
        <w:t xml:space="preserve"> </w:t>
      </w:r>
    </w:p>
    <w:p w:rsidR="00A059A1" w:rsidRPr="00616AAA" w:rsidRDefault="00A059A1" w:rsidP="00616AAA">
      <w:pPr>
        <w:shd w:val="clear" w:color="auto" w:fill="FFFFFF" w:themeFill="background1"/>
        <w:spacing w:line="240" w:lineRule="auto"/>
        <w:ind w:firstLine="540"/>
        <w:rPr>
          <w:rFonts w:cs="Times New Roman"/>
          <w:szCs w:val="28"/>
        </w:rPr>
      </w:pPr>
      <w:r w:rsidRPr="00616AAA">
        <w:rPr>
          <w:rFonts w:cs="Times New Roman"/>
          <w:szCs w:val="28"/>
        </w:rPr>
        <w:t>В рабочее время педагогических работников в зависимости от занимаемой должности включается учебная (</w:t>
      </w:r>
      <w:r w:rsidR="0090496A" w:rsidRPr="00616AAA">
        <w:rPr>
          <w:rFonts w:cs="Times New Roman"/>
          <w:szCs w:val="28"/>
        </w:rPr>
        <w:t>педагогическая</w:t>
      </w:r>
      <w:r w:rsidRPr="00616AAA">
        <w:rPr>
          <w:rFonts w:cs="Times New Roman"/>
          <w:szCs w:val="28"/>
        </w:rPr>
        <w:t xml:space="preserve">),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w:t>
      </w:r>
      <w:r w:rsidRPr="00616AAA">
        <w:rPr>
          <w:rFonts w:cs="Times New Roman"/>
          <w:szCs w:val="28"/>
        </w:rPr>
        <w:lastRenderedPageBreak/>
        <w:t>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A059A1" w:rsidRPr="00616AAA" w:rsidRDefault="00A059A1"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Режим рабочего времени и времени отдыха водителей автомобилей ________________ </w:t>
      </w:r>
      <w:r w:rsidR="00FE474E" w:rsidRPr="00616AAA">
        <w:rPr>
          <w:rFonts w:cs="Times New Roman"/>
          <w:szCs w:val="28"/>
        </w:rPr>
        <w:t>(</w:t>
      </w:r>
      <w:r w:rsidR="00FE474E" w:rsidRPr="00616AAA">
        <w:rPr>
          <w:rFonts w:cs="Times New Roman"/>
          <w:i/>
          <w:szCs w:val="28"/>
        </w:rPr>
        <w:t>при необходимости</w:t>
      </w:r>
      <w:r w:rsidR="00FE474E" w:rsidRPr="00616AAA">
        <w:rPr>
          <w:rFonts w:cs="Times New Roman"/>
          <w:szCs w:val="28"/>
        </w:rPr>
        <w:t>)</w:t>
      </w:r>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Накануне нерабочих праздничных дней продолжительность работы работников сокращается на один час. При совпадении выходного и нерабочего праздничного дней выходной день переносится на следующий </w:t>
      </w:r>
      <w:proofErr w:type="gramStart"/>
      <w:r w:rsidRPr="00616AAA">
        <w:rPr>
          <w:rFonts w:cs="Times New Roman"/>
          <w:szCs w:val="28"/>
        </w:rPr>
        <w:t>после праздничного рабочий день</w:t>
      </w:r>
      <w:proofErr w:type="gramEnd"/>
      <w:r w:rsidRPr="00616AAA">
        <w:rPr>
          <w:rFonts w:cs="Times New Roman"/>
          <w:szCs w:val="28"/>
        </w:rPr>
        <w:t>.</w:t>
      </w:r>
    </w:p>
    <w:p w:rsidR="0013332E"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5.2. </w:t>
      </w:r>
      <w:r w:rsidR="0013332E" w:rsidRPr="00616AAA">
        <w:rPr>
          <w:rFonts w:cs="Times New Roman"/>
          <w:szCs w:val="28"/>
        </w:rPr>
        <w:t>Нерабочие (праздничные) дни устанавливаются в соответствии со статьей 112 Трудового кодекса</w:t>
      </w:r>
      <w:r w:rsidR="004B4455">
        <w:rPr>
          <w:rFonts w:cs="Times New Roman"/>
          <w:szCs w:val="28"/>
        </w:rPr>
        <w:t xml:space="preserve"> РФ</w:t>
      </w:r>
      <w:r w:rsidR="00441226" w:rsidRPr="00616AAA">
        <w:rPr>
          <w:rFonts w:cs="Times New Roman"/>
          <w:szCs w:val="28"/>
        </w:rPr>
        <w:t>.</w:t>
      </w:r>
      <w:r w:rsidR="0013332E" w:rsidRPr="00616AAA">
        <w:rPr>
          <w:rFonts w:cs="Times New Roman"/>
          <w:szCs w:val="28"/>
        </w:rPr>
        <w:t xml:space="preserve"> </w:t>
      </w:r>
    </w:p>
    <w:p w:rsidR="00457F97" w:rsidRPr="00616AAA" w:rsidRDefault="0013332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5.3. </w:t>
      </w:r>
      <w:r w:rsidR="00457F97" w:rsidRPr="00616AAA">
        <w:rPr>
          <w:rFonts w:cs="Times New Roman"/>
          <w:szCs w:val="28"/>
        </w:rPr>
        <w:t>По соглашению между работником и работодателем может устанавливаться как при приеме на работу, так и впоследствии, неполный рабочий день или неполная рабочая неделя.</w:t>
      </w:r>
    </w:p>
    <w:p w:rsidR="00457F97" w:rsidRPr="00616AAA" w:rsidRDefault="0013332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5.4. </w:t>
      </w:r>
      <w:r w:rsidR="00457F97" w:rsidRPr="00616AAA">
        <w:rPr>
          <w:rFonts w:cs="Times New Roman"/>
          <w:szCs w:val="28"/>
        </w:rPr>
        <w:t>Работодатель обязан установить неполное рабочее время по просьбе: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беременной женщины;</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одного из родителей (опекуна, попечителей), имеющего ребенка в возрасте до 14 лет (ребенка-инвалида до 18 лет);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лица, осуществляющего уход за больным членом семьи в соответствии с медицинским заключением.</w:t>
      </w:r>
    </w:p>
    <w:p w:rsidR="00457F97" w:rsidRPr="00616AAA" w:rsidRDefault="0030422C" w:rsidP="00616AAA">
      <w:pPr>
        <w:widowControl w:val="0"/>
        <w:shd w:val="clear" w:color="auto" w:fill="FFFFFF" w:themeFill="background1"/>
        <w:autoSpaceDE w:val="0"/>
        <w:autoSpaceDN w:val="0"/>
        <w:adjustRightInd w:val="0"/>
        <w:spacing w:line="240" w:lineRule="auto"/>
        <w:ind w:firstLine="540"/>
        <w:rPr>
          <w:rFonts w:cs="Times New Roman"/>
          <w:szCs w:val="28"/>
        </w:rPr>
      </w:pPr>
      <w:r>
        <w:rPr>
          <w:rFonts w:cs="Times New Roman"/>
          <w:szCs w:val="28"/>
        </w:rPr>
        <w:t>__________________</w:t>
      </w:r>
      <w:r w:rsidR="00821B5A" w:rsidRPr="00616AAA">
        <w:rPr>
          <w:rFonts w:cs="Times New Roman"/>
          <w:i/>
          <w:szCs w:val="28"/>
        </w:rPr>
        <w:t>Учреждения</w:t>
      </w:r>
      <w:r w:rsidR="00457F97" w:rsidRPr="00616AAA">
        <w:rPr>
          <w:rFonts w:cs="Times New Roman"/>
          <w:szCs w:val="28"/>
        </w:rPr>
        <w:t xml:space="preserve"> организу</w:t>
      </w:r>
      <w:r w:rsidR="00165C27" w:rsidRPr="00616AAA">
        <w:rPr>
          <w:rFonts w:cs="Times New Roman"/>
          <w:szCs w:val="28"/>
        </w:rPr>
        <w:t>е</w:t>
      </w:r>
      <w:r w:rsidR="00457F97" w:rsidRPr="00616AAA">
        <w:rPr>
          <w:rFonts w:cs="Times New Roman"/>
          <w:szCs w:val="28"/>
        </w:rPr>
        <w:t>т учет рабочего времени работников.</w:t>
      </w:r>
    </w:p>
    <w:p w:rsidR="00457F97" w:rsidRPr="00616AAA" w:rsidRDefault="0013332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5.5. </w:t>
      </w:r>
      <w:r w:rsidR="00457F97" w:rsidRPr="00616AAA">
        <w:rPr>
          <w:rFonts w:cs="Times New Roman"/>
          <w:szCs w:val="28"/>
        </w:rPr>
        <w:t xml:space="preserve">Работники могут привлекаться к работе в выходные и нерабочие праздничные дни в случаях, предусмотренных Трудовым </w:t>
      </w:r>
      <w:hyperlink r:id="rId23" w:history="1">
        <w:r w:rsidR="00457F97" w:rsidRPr="00616AAA">
          <w:rPr>
            <w:rFonts w:cs="Times New Roman"/>
            <w:szCs w:val="28"/>
          </w:rPr>
          <w:t>кодексом</w:t>
        </w:r>
      </w:hyperlink>
      <w:r w:rsidR="00457F97" w:rsidRPr="00616AAA">
        <w:rPr>
          <w:rFonts w:cs="Times New Roman"/>
          <w:szCs w:val="28"/>
        </w:rPr>
        <w:t>.</w:t>
      </w:r>
    </w:p>
    <w:p w:rsidR="00457F97" w:rsidRPr="00616AAA" w:rsidRDefault="0013332E"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5.6. </w:t>
      </w:r>
      <w:r w:rsidR="00457F97" w:rsidRPr="00616AAA">
        <w:rPr>
          <w:rFonts w:cs="Times New Roman"/>
          <w:szCs w:val="28"/>
        </w:rPr>
        <w:t>Работникам предоставляются ежегодные отпуска с сохранением места работы (должности) и среднего заработка.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5.</w:t>
      </w:r>
      <w:r w:rsidR="0013332E" w:rsidRPr="00616AAA">
        <w:rPr>
          <w:rFonts w:cs="Times New Roman"/>
          <w:szCs w:val="28"/>
        </w:rPr>
        <w:t>6</w:t>
      </w:r>
      <w:r w:rsidRPr="00616AAA">
        <w:rPr>
          <w:rFonts w:cs="Times New Roman"/>
          <w:szCs w:val="28"/>
        </w:rPr>
        <w:t xml:space="preserve">.1. Очередность предоставления ежегодных оплачиваемых отпусков устанавливается графиком отпусков работников, который утверждается приказом </w:t>
      </w:r>
      <w:r w:rsidR="00821B5A" w:rsidRPr="00616AAA">
        <w:rPr>
          <w:rFonts w:cs="Times New Roman"/>
          <w:i/>
          <w:szCs w:val="28"/>
        </w:rPr>
        <w:t>Учреждения</w:t>
      </w:r>
      <w:r w:rsidRPr="00616AAA">
        <w:rPr>
          <w:rFonts w:cs="Times New Roman"/>
          <w:szCs w:val="28"/>
        </w:rPr>
        <w:t xml:space="preserve"> и обязателен для исполнения работодателем и работником. О времени начала отпуска работодатель уведомляет работника под </w:t>
      </w:r>
      <w:r w:rsidR="00F12B74">
        <w:rPr>
          <w:rFonts w:cs="Times New Roman"/>
          <w:szCs w:val="28"/>
        </w:rPr>
        <w:t>подпись</w:t>
      </w:r>
      <w:r w:rsidRPr="00616AAA">
        <w:rPr>
          <w:rFonts w:cs="Times New Roman"/>
          <w:szCs w:val="28"/>
        </w:rPr>
        <w:t xml:space="preserve"> не позднее чем за две недели до его начала.</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До истечения шести месяцев непрерывной работы оплачиваемый отпуск по заявлению работника должен быть предоставлен:</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женщинам - перед отпуском по беременности и родам или непосредственно после него;</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работникам в возрасте до восемнадцати лет;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работникам, усыновившим ребенка в возрасте до трех месяцев;</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в других случаях, предусмотренных федеральными законами.</w:t>
      </w:r>
    </w:p>
    <w:p w:rsidR="000F21D8" w:rsidRPr="00616AAA" w:rsidRDefault="000F21D8"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Продолжительность основного ежегодного отпуска педагогических работников устанавливается в соответствии с </w:t>
      </w:r>
      <w:r w:rsidR="00023764" w:rsidRPr="009B7C57">
        <w:rPr>
          <w:szCs w:val="28"/>
        </w:rPr>
        <w:t xml:space="preserve">определяется постановлением Правительства Российской Федерации </w:t>
      </w:r>
      <w:r w:rsidR="00023764" w:rsidRPr="009B7C57">
        <w:rPr>
          <w:rFonts w:eastAsia="Calibri"/>
          <w:szCs w:val="28"/>
        </w:rPr>
        <w:t>от 14.05.2015 № 466 «О ежегодных основных удлиненных оплачиваемых отпусках»</w:t>
      </w:r>
      <w:r w:rsidRPr="00616AAA">
        <w:rPr>
          <w:rFonts w:cs="Times New Roman"/>
          <w:szCs w:val="28"/>
        </w:rPr>
        <w:t>.</w:t>
      </w:r>
    </w:p>
    <w:p w:rsidR="00576C67" w:rsidRPr="00616AAA" w:rsidRDefault="00576C6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Длительный </w:t>
      </w:r>
      <w:r w:rsidR="000F21D8" w:rsidRPr="00616AAA">
        <w:rPr>
          <w:rFonts w:cs="Times New Roman"/>
          <w:szCs w:val="28"/>
        </w:rPr>
        <w:t>отпуск сроком до одного года не реже чем через каждые десять лет непрерывной педагогической работы</w:t>
      </w:r>
      <w:r w:rsidRPr="00616AAA">
        <w:rPr>
          <w:rFonts w:cs="Times New Roman"/>
          <w:szCs w:val="28"/>
        </w:rPr>
        <w:t xml:space="preserve"> предоставляется </w:t>
      </w:r>
      <w:r w:rsidR="000F21D8" w:rsidRPr="00616AAA">
        <w:rPr>
          <w:rFonts w:cs="Times New Roman"/>
          <w:szCs w:val="28"/>
        </w:rPr>
        <w:t>в</w:t>
      </w:r>
      <w:r w:rsidRPr="00616AAA">
        <w:rPr>
          <w:rFonts w:cs="Times New Roman"/>
          <w:szCs w:val="28"/>
        </w:rPr>
        <w:t xml:space="preserve"> порядке, установленном приказом Минобразования России от </w:t>
      </w:r>
      <w:r w:rsidR="006606EF">
        <w:rPr>
          <w:rFonts w:cs="Times New Roman"/>
          <w:szCs w:val="28"/>
        </w:rPr>
        <w:t>31.05</w:t>
      </w:r>
      <w:r w:rsidRPr="00616AAA">
        <w:rPr>
          <w:rFonts w:cs="Times New Roman"/>
          <w:szCs w:val="28"/>
        </w:rPr>
        <w:t>.20</w:t>
      </w:r>
      <w:r w:rsidR="006606EF">
        <w:rPr>
          <w:rFonts w:cs="Times New Roman"/>
          <w:szCs w:val="28"/>
        </w:rPr>
        <w:t>16</w:t>
      </w:r>
      <w:r w:rsidRPr="00616AAA">
        <w:rPr>
          <w:rFonts w:cs="Times New Roman"/>
          <w:szCs w:val="28"/>
        </w:rPr>
        <w:t xml:space="preserve"> № </w:t>
      </w:r>
      <w:r w:rsidR="006606EF">
        <w:rPr>
          <w:rFonts w:cs="Times New Roman"/>
          <w:szCs w:val="28"/>
        </w:rPr>
        <w:t>644</w:t>
      </w:r>
      <w:r w:rsidRPr="00616AAA">
        <w:rPr>
          <w:rFonts w:cs="Times New Roman"/>
          <w:szCs w:val="28"/>
        </w:rPr>
        <w:t xml:space="preserve"> «Об </w:t>
      </w:r>
      <w:r w:rsidRPr="00616AAA">
        <w:rPr>
          <w:rFonts w:cs="Times New Roman"/>
          <w:szCs w:val="28"/>
        </w:rPr>
        <w:lastRenderedPageBreak/>
        <w:t>утверждении По</w:t>
      </w:r>
      <w:r w:rsidR="006606EF">
        <w:rPr>
          <w:rFonts w:cs="Times New Roman"/>
          <w:szCs w:val="28"/>
        </w:rPr>
        <w:t>рядка</w:t>
      </w:r>
      <w:r w:rsidRPr="00616AAA">
        <w:rPr>
          <w:rFonts w:cs="Times New Roman"/>
          <w:szCs w:val="28"/>
        </w:rPr>
        <w:t xml:space="preserve"> предоставления педагогическим работникам </w:t>
      </w:r>
      <w:r w:rsidR="006606EF">
        <w:rPr>
          <w:rFonts w:cs="Times New Roman"/>
          <w:szCs w:val="28"/>
        </w:rPr>
        <w:t>организаций, осуществляющих образовательную деятельность, длительного отпуска сроком до одного года</w:t>
      </w:r>
      <w:r w:rsidRPr="00616AAA">
        <w:rPr>
          <w:rFonts w:cs="Times New Roman"/>
          <w:szCs w:val="28"/>
        </w:rPr>
        <w:t>».</w:t>
      </w:r>
    </w:p>
    <w:p w:rsidR="000F21D8"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Продолжительность основного ежегодного отпуска </w:t>
      </w:r>
      <w:r w:rsidR="000F21D8" w:rsidRPr="00616AAA">
        <w:rPr>
          <w:rFonts w:cs="Times New Roman"/>
          <w:szCs w:val="28"/>
        </w:rPr>
        <w:t xml:space="preserve">остальных </w:t>
      </w:r>
      <w:r w:rsidRPr="00616AAA">
        <w:rPr>
          <w:rFonts w:cs="Times New Roman"/>
          <w:szCs w:val="28"/>
        </w:rPr>
        <w:t xml:space="preserve">работников </w:t>
      </w:r>
      <w:r w:rsidR="00821B5A" w:rsidRPr="00616AAA">
        <w:rPr>
          <w:rFonts w:cs="Times New Roman"/>
          <w:i/>
          <w:szCs w:val="28"/>
        </w:rPr>
        <w:t>Учреждения</w:t>
      </w:r>
      <w:r w:rsidRPr="00616AAA">
        <w:rPr>
          <w:rFonts w:cs="Times New Roman"/>
          <w:szCs w:val="28"/>
        </w:rPr>
        <w:t xml:space="preserve"> составляет 28 календарных дней. </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5.</w:t>
      </w:r>
      <w:r w:rsidR="0013332E" w:rsidRPr="00616AAA">
        <w:rPr>
          <w:rFonts w:cs="Times New Roman"/>
          <w:szCs w:val="28"/>
        </w:rPr>
        <w:t>6</w:t>
      </w:r>
      <w:r w:rsidRPr="00616AAA">
        <w:rPr>
          <w:rFonts w:cs="Times New Roman"/>
          <w:szCs w:val="28"/>
        </w:rPr>
        <w:t>.2. Работодатель предоставляет дополнительные отпуска с сохранением среднего заработка работникам, совмещающим работу с обучением, при получении образования соответствующего уровня впервые в имеющих государственную аккредитацию образовательных учреждениях.</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5.</w:t>
      </w:r>
      <w:r w:rsidR="0013332E" w:rsidRPr="00616AAA">
        <w:rPr>
          <w:rFonts w:cs="Times New Roman"/>
          <w:szCs w:val="28"/>
        </w:rPr>
        <w:t>6</w:t>
      </w:r>
      <w:r w:rsidRPr="00616AAA">
        <w:rPr>
          <w:rFonts w:cs="Times New Roman"/>
          <w:szCs w:val="28"/>
        </w:rPr>
        <w:t xml:space="preserve">.3. В отдельных случаях работодатель обязан предоставить работнику отпуск без сохранения заработной платы в соответствии с Трудовым </w:t>
      </w:r>
      <w:hyperlink r:id="rId24" w:history="1">
        <w:r w:rsidRPr="00616AAA">
          <w:rPr>
            <w:rFonts w:cs="Times New Roman"/>
            <w:szCs w:val="28"/>
          </w:rPr>
          <w:t>кодексом</w:t>
        </w:r>
      </w:hyperlink>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VI. Поощрения работников</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6.1. За добросовестное исполнение трудовых обязанностей, продолжительную и безупречную работу, а также другие достижения в труде применяются следующие виды поощрений</w:t>
      </w:r>
      <w:r w:rsidR="00FE474E" w:rsidRPr="00616AAA">
        <w:rPr>
          <w:rFonts w:cs="Times New Roman"/>
          <w:szCs w:val="28"/>
        </w:rPr>
        <w:t xml:space="preserve"> (</w:t>
      </w:r>
      <w:r w:rsidR="00FE474E" w:rsidRPr="00616AAA">
        <w:rPr>
          <w:rFonts w:cs="Times New Roman"/>
          <w:i/>
          <w:szCs w:val="28"/>
        </w:rPr>
        <w:t>указать необходимое</w:t>
      </w:r>
      <w:r w:rsidR="00FE474E" w:rsidRPr="00616AAA">
        <w:rPr>
          <w:rFonts w:cs="Times New Roman"/>
          <w:szCs w:val="28"/>
        </w:rPr>
        <w:t>)</w:t>
      </w:r>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i/>
          <w:szCs w:val="28"/>
        </w:rPr>
      </w:pPr>
      <w:r w:rsidRPr="00616AAA">
        <w:rPr>
          <w:rFonts w:cs="Times New Roman"/>
          <w:i/>
          <w:szCs w:val="28"/>
        </w:rPr>
        <w:t>- выплата премии;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i/>
          <w:szCs w:val="28"/>
        </w:rPr>
      </w:pPr>
      <w:r w:rsidRPr="00616AAA">
        <w:rPr>
          <w:rFonts w:cs="Times New Roman"/>
          <w:i/>
          <w:szCs w:val="28"/>
        </w:rPr>
        <w:t>- награждение ценным подарком;</w:t>
      </w:r>
    </w:p>
    <w:p w:rsidR="00457F97"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i/>
          <w:szCs w:val="28"/>
        </w:rPr>
      </w:pPr>
      <w:r w:rsidRPr="00616AAA">
        <w:rPr>
          <w:rFonts w:cs="Times New Roman"/>
          <w:i/>
          <w:szCs w:val="28"/>
        </w:rPr>
        <w:t>- объявление Благодарности</w:t>
      </w:r>
      <w:r w:rsidR="00457F97" w:rsidRPr="00616AAA">
        <w:rPr>
          <w:rFonts w:cs="Times New Roman"/>
          <w:i/>
          <w:szCs w:val="28"/>
        </w:rPr>
        <w:t>;</w:t>
      </w:r>
    </w:p>
    <w:p w:rsidR="00457F97" w:rsidRPr="00616AAA" w:rsidRDefault="00E378A6" w:rsidP="00616AAA">
      <w:pPr>
        <w:widowControl w:val="0"/>
        <w:shd w:val="clear" w:color="auto" w:fill="FFFFFF" w:themeFill="background1"/>
        <w:autoSpaceDE w:val="0"/>
        <w:autoSpaceDN w:val="0"/>
        <w:adjustRightInd w:val="0"/>
        <w:spacing w:line="240" w:lineRule="auto"/>
        <w:ind w:firstLine="540"/>
        <w:rPr>
          <w:rFonts w:cs="Times New Roman"/>
          <w:i/>
          <w:szCs w:val="28"/>
        </w:rPr>
      </w:pPr>
      <w:r w:rsidRPr="00616AAA">
        <w:rPr>
          <w:rFonts w:cs="Times New Roman"/>
          <w:i/>
          <w:szCs w:val="28"/>
        </w:rPr>
        <w:t>- награждение Почетной грамотой</w:t>
      </w:r>
      <w:r w:rsidR="00457F97" w:rsidRPr="00616AAA">
        <w:rPr>
          <w:rFonts w:cs="Times New Roman"/>
          <w:i/>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i/>
          <w:szCs w:val="28"/>
        </w:rPr>
      </w:pPr>
      <w:r w:rsidRPr="00616AAA">
        <w:rPr>
          <w:rFonts w:cs="Times New Roman"/>
          <w:i/>
          <w:szCs w:val="28"/>
        </w:rPr>
        <w:t xml:space="preserve">- </w:t>
      </w:r>
      <w:r w:rsidR="00E378A6" w:rsidRPr="00616AAA">
        <w:rPr>
          <w:rFonts w:cs="Times New Roman"/>
          <w:i/>
          <w:szCs w:val="28"/>
        </w:rPr>
        <w:t>____________________________</w:t>
      </w:r>
      <w:r w:rsidRPr="00616AAA">
        <w:rPr>
          <w:rFonts w:cs="Times New Roman"/>
          <w:i/>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6.2. Поощрения оформляются приказом </w:t>
      </w:r>
      <w:r w:rsidR="00821B5A" w:rsidRPr="00616AAA">
        <w:rPr>
          <w:rFonts w:cs="Times New Roman"/>
          <w:i/>
          <w:szCs w:val="28"/>
        </w:rPr>
        <w:t>Учреждения</w:t>
      </w:r>
      <w:r w:rsidRPr="00616AAA">
        <w:rPr>
          <w:rFonts w:cs="Times New Roman"/>
          <w:szCs w:val="28"/>
        </w:rPr>
        <w:t>, доводятся до сведения работников с внесением записи в трудовую книжку.</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6.3. За особые трудовые заслуги работники могут представляться в установленном порядке к присвоению почетных званий, награждению государственными наградами Российской Федерации.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79418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794186">
        <w:rPr>
          <w:rFonts w:cs="Times New Roman"/>
          <w:b/>
          <w:szCs w:val="28"/>
        </w:rPr>
        <w:t>VII. Ответственность за нарушение трудовой дисциплины</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замечание;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выговор;</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увольнение по соответствующим основаниям.</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7.2. При наложении дисциплинарного взыскания учитывается тяжесть совершенного проступка, обстоятельства, при которых он совершен.</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7.3. До применения дисциплинарного взыскания работодатель должен затребовать от работника письменное объяснение. Непредставление работником объяснения не является препятствием для применения дисциплинарного взыскания.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Дисциплинарное взыскание применяется не позднее одного месяца со дня обнаружения проступка, не считая болезни работника или пребывания его в </w:t>
      </w:r>
      <w:r w:rsidRPr="00616AAA">
        <w:rPr>
          <w:rFonts w:cs="Times New Roman"/>
          <w:szCs w:val="28"/>
        </w:rPr>
        <w:lastRenderedPageBreak/>
        <w:t>отпуске</w:t>
      </w:r>
      <w:r w:rsidR="00D3150E" w:rsidRPr="00616AAA">
        <w:rPr>
          <w:szCs w:val="28"/>
        </w:rPr>
        <w:t>,</w:t>
      </w:r>
      <w:r w:rsidR="00D3150E" w:rsidRPr="00616AAA">
        <w:t xml:space="preserve"> а также времени, необходимого на учет мнения представительного органа работников</w:t>
      </w:r>
      <w:r w:rsidR="00D3150E" w:rsidRPr="00616AAA">
        <w:rPr>
          <w:i/>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За каждый дисциплинарный проступок может быть применено только одно дисциплинарное взыскание.</w:t>
      </w:r>
    </w:p>
    <w:p w:rsidR="00D3150E" w:rsidRPr="00616AAA" w:rsidRDefault="00457F97" w:rsidP="00616AAA">
      <w:pPr>
        <w:pStyle w:val="ConsPlusNormal"/>
        <w:shd w:val="clear" w:color="auto" w:fill="FFFFFF" w:themeFill="background1"/>
        <w:ind w:firstLine="539"/>
        <w:jc w:val="both"/>
        <w:rPr>
          <w:sz w:val="28"/>
          <w:szCs w:val="28"/>
        </w:rPr>
      </w:pPr>
      <w:r w:rsidRPr="00616AAA">
        <w:rPr>
          <w:sz w:val="28"/>
          <w:szCs w:val="28"/>
        </w:rPr>
        <w:t xml:space="preserve">Приказ работодателя о применении дисциплинарного взыскания объявляется работнику под </w:t>
      </w:r>
      <w:r w:rsidR="00F12B74">
        <w:rPr>
          <w:sz w:val="28"/>
          <w:szCs w:val="28"/>
        </w:rPr>
        <w:t>подпись</w:t>
      </w:r>
      <w:r w:rsidRPr="00616AAA">
        <w:rPr>
          <w:sz w:val="28"/>
          <w:szCs w:val="28"/>
        </w:rPr>
        <w:t xml:space="preserve"> в течение трех рабочих дней со дня его издания, не считая времени отсутствия его на работе.</w:t>
      </w:r>
      <w:r w:rsidR="00D3150E" w:rsidRPr="00616AAA">
        <w:rPr>
          <w:sz w:val="28"/>
          <w:szCs w:val="28"/>
        </w:rPr>
        <w:t xml:space="preserve"> Если работник отказывается оз</w:t>
      </w:r>
      <w:r w:rsidR="000C4876">
        <w:rPr>
          <w:sz w:val="28"/>
          <w:szCs w:val="28"/>
        </w:rPr>
        <w:t xml:space="preserve">накомиться с указанным приказом </w:t>
      </w:r>
      <w:r w:rsidR="00D3150E" w:rsidRPr="00616AAA">
        <w:rPr>
          <w:sz w:val="28"/>
          <w:szCs w:val="28"/>
        </w:rPr>
        <w:t xml:space="preserve">(распоряжением) под </w:t>
      </w:r>
      <w:r w:rsidR="00FC4C96">
        <w:rPr>
          <w:sz w:val="28"/>
          <w:szCs w:val="28"/>
        </w:rPr>
        <w:t>подпись</w:t>
      </w:r>
      <w:r w:rsidR="00D3150E" w:rsidRPr="00616AAA">
        <w:rPr>
          <w:sz w:val="28"/>
          <w:szCs w:val="28"/>
        </w:rPr>
        <w:t>, то составляется соответствующий акт.</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7.4. Дисциплинарное взыскание может быть обжаловано работником в соответствии с трудовым </w:t>
      </w:r>
      <w:hyperlink r:id="rId25" w:history="1">
        <w:r w:rsidRPr="00616AAA">
          <w:rPr>
            <w:rFonts w:cs="Times New Roman"/>
            <w:szCs w:val="28"/>
          </w:rPr>
          <w:t>законодательством</w:t>
        </w:r>
      </w:hyperlink>
      <w:r w:rsidRPr="00616AAA">
        <w:rPr>
          <w:rFonts w:cs="Times New Roman"/>
          <w:szCs w:val="28"/>
        </w:rPr>
        <w:t xml:space="preserve"> Российской Федерации.</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7.5.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Работодатель до истечения года со дня применения дисциплинарного взыскания имеет право снять его с работника по собственной иници</w:t>
      </w:r>
      <w:r w:rsidR="002811BA" w:rsidRPr="00616AAA">
        <w:rPr>
          <w:rFonts w:cs="Times New Roman"/>
          <w:szCs w:val="28"/>
        </w:rPr>
        <w:t>ативе или просьбе самого работника</w:t>
      </w:r>
      <w:r w:rsidRPr="00616AAA">
        <w:rPr>
          <w:rFonts w:cs="Times New Roman"/>
          <w:szCs w:val="28"/>
        </w:rPr>
        <w:t>.</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0C4876" w:rsidRDefault="00457F97" w:rsidP="00616AAA">
      <w:pPr>
        <w:widowControl w:val="0"/>
        <w:shd w:val="clear" w:color="auto" w:fill="FFFFFF" w:themeFill="background1"/>
        <w:autoSpaceDE w:val="0"/>
        <w:autoSpaceDN w:val="0"/>
        <w:adjustRightInd w:val="0"/>
        <w:spacing w:line="240" w:lineRule="auto"/>
        <w:jc w:val="center"/>
        <w:outlineLvl w:val="1"/>
        <w:rPr>
          <w:rFonts w:cs="Times New Roman"/>
          <w:b/>
          <w:szCs w:val="28"/>
        </w:rPr>
      </w:pPr>
      <w:r w:rsidRPr="000C4876">
        <w:rPr>
          <w:rFonts w:cs="Times New Roman"/>
          <w:b/>
          <w:szCs w:val="28"/>
        </w:rPr>
        <w:t>VIII. Заключительное положение</w:t>
      </w:r>
    </w:p>
    <w:p w:rsidR="00457F97" w:rsidRPr="00616AAA"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p w:rsidR="00457F97" w:rsidRPr="00F746DE"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r w:rsidRPr="00616AAA">
        <w:rPr>
          <w:rFonts w:cs="Times New Roman"/>
          <w:szCs w:val="28"/>
        </w:rPr>
        <w:t xml:space="preserve">В случаях, не предусмотренных Правилами, следует руководствоваться Трудовым </w:t>
      </w:r>
      <w:hyperlink r:id="rId26" w:history="1">
        <w:r w:rsidRPr="00616AAA">
          <w:rPr>
            <w:rFonts w:cs="Times New Roman"/>
            <w:szCs w:val="28"/>
          </w:rPr>
          <w:t>кодексом</w:t>
        </w:r>
      </w:hyperlink>
      <w:r w:rsidRPr="00616AAA">
        <w:rPr>
          <w:rFonts w:cs="Times New Roman"/>
          <w:szCs w:val="28"/>
        </w:rPr>
        <w:t xml:space="preserve"> и иными нормативными правовыми актами, содержащими нормы трудового права.</w:t>
      </w:r>
    </w:p>
    <w:p w:rsidR="00457F97" w:rsidRPr="00F746DE" w:rsidRDefault="00457F97" w:rsidP="00616AAA">
      <w:pPr>
        <w:widowControl w:val="0"/>
        <w:shd w:val="clear" w:color="auto" w:fill="FFFFFF" w:themeFill="background1"/>
        <w:autoSpaceDE w:val="0"/>
        <w:autoSpaceDN w:val="0"/>
        <w:adjustRightInd w:val="0"/>
        <w:spacing w:line="240" w:lineRule="auto"/>
        <w:ind w:firstLine="540"/>
        <w:rPr>
          <w:rFonts w:cs="Times New Roman"/>
          <w:szCs w:val="28"/>
        </w:rPr>
      </w:pPr>
    </w:p>
    <w:sectPr w:rsidR="00457F97" w:rsidRPr="00F746DE" w:rsidSect="00254648">
      <w:headerReference w:type="default" r:id="rId27"/>
      <w:pgSz w:w="11906" w:h="16838" w:code="9"/>
      <w:pgMar w:top="1134" w:right="85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68C" w:rsidRDefault="0080468C" w:rsidP="000C4876">
      <w:pPr>
        <w:spacing w:line="240" w:lineRule="auto"/>
      </w:pPr>
      <w:r>
        <w:separator/>
      </w:r>
    </w:p>
  </w:endnote>
  <w:endnote w:type="continuationSeparator" w:id="0">
    <w:p w:rsidR="0080468C" w:rsidRDefault="0080468C" w:rsidP="000C4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68C" w:rsidRDefault="0080468C" w:rsidP="000C4876">
      <w:pPr>
        <w:spacing w:line="240" w:lineRule="auto"/>
      </w:pPr>
      <w:r>
        <w:separator/>
      </w:r>
    </w:p>
  </w:footnote>
  <w:footnote w:type="continuationSeparator" w:id="0">
    <w:p w:rsidR="0080468C" w:rsidRDefault="0080468C" w:rsidP="000C48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47703"/>
      <w:docPartObj>
        <w:docPartGallery w:val="Page Numbers (Top of Page)"/>
        <w:docPartUnique/>
      </w:docPartObj>
    </w:sdtPr>
    <w:sdtEndPr/>
    <w:sdtContent>
      <w:p w:rsidR="00254648" w:rsidRDefault="00254648">
        <w:pPr>
          <w:pStyle w:val="a6"/>
          <w:jc w:val="center"/>
        </w:pPr>
        <w:r>
          <w:fldChar w:fldCharType="begin"/>
        </w:r>
        <w:r>
          <w:instrText>PAGE   \* MERGEFORMAT</w:instrText>
        </w:r>
        <w:r>
          <w:fldChar w:fldCharType="separate"/>
        </w:r>
        <w:r w:rsidR="009D4208">
          <w:rPr>
            <w:noProof/>
          </w:rPr>
          <w:t>15</w:t>
        </w:r>
        <w:r>
          <w:fldChar w:fldCharType="end"/>
        </w:r>
      </w:p>
    </w:sdtContent>
  </w:sdt>
  <w:p w:rsidR="000C4876" w:rsidRDefault="000C487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41C38"/>
    <w:multiLevelType w:val="hybridMultilevel"/>
    <w:tmpl w:val="A1B63FA0"/>
    <w:lvl w:ilvl="0" w:tplc="8256960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97"/>
    <w:rsid w:val="0000572C"/>
    <w:rsid w:val="00011BCF"/>
    <w:rsid w:val="00012677"/>
    <w:rsid w:val="0001277E"/>
    <w:rsid w:val="00014BB3"/>
    <w:rsid w:val="00014F91"/>
    <w:rsid w:val="00015946"/>
    <w:rsid w:val="00023764"/>
    <w:rsid w:val="000250B0"/>
    <w:rsid w:val="000255DA"/>
    <w:rsid w:val="00033499"/>
    <w:rsid w:val="00034116"/>
    <w:rsid w:val="000406EC"/>
    <w:rsid w:val="00040DA9"/>
    <w:rsid w:val="0004182B"/>
    <w:rsid w:val="00043D42"/>
    <w:rsid w:val="000445AF"/>
    <w:rsid w:val="00052E43"/>
    <w:rsid w:val="00054958"/>
    <w:rsid w:val="00056EC5"/>
    <w:rsid w:val="00060AC0"/>
    <w:rsid w:val="000655F1"/>
    <w:rsid w:val="0006706C"/>
    <w:rsid w:val="00072C45"/>
    <w:rsid w:val="000736EE"/>
    <w:rsid w:val="00074F96"/>
    <w:rsid w:val="00077C1B"/>
    <w:rsid w:val="000816E5"/>
    <w:rsid w:val="00082C95"/>
    <w:rsid w:val="00084E4D"/>
    <w:rsid w:val="0009095B"/>
    <w:rsid w:val="00091B87"/>
    <w:rsid w:val="00094659"/>
    <w:rsid w:val="000A2CEB"/>
    <w:rsid w:val="000B02FA"/>
    <w:rsid w:val="000B26E0"/>
    <w:rsid w:val="000B48C3"/>
    <w:rsid w:val="000B75D9"/>
    <w:rsid w:val="000C4876"/>
    <w:rsid w:val="000C487B"/>
    <w:rsid w:val="000C5A8D"/>
    <w:rsid w:val="000D149A"/>
    <w:rsid w:val="000D21FA"/>
    <w:rsid w:val="000D33B9"/>
    <w:rsid w:val="000E27EC"/>
    <w:rsid w:val="000E3E21"/>
    <w:rsid w:val="000E4305"/>
    <w:rsid w:val="000E4C68"/>
    <w:rsid w:val="000F21D8"/>
    <w:rsid w:val="000F4D08"/>
    <w:rsid w:val="00102B71"/>
    <w:rsid w:val="0010412A"/>
    <w:rsid w:val="001066B2"/>
    <w:rsid w:val="001111B0"/>
    <w:rsid w:val="00114181"/>
    <w:rsid w:val="00121A07"/>
    <w:rsid w:val="00123229"/>
    <w:rsid w:val="0012486A"/>
    <w:rsid w:val="00124D45"/>
    <w:rsid w:val="00126472"/>
    <w:rsid w:val="00127309"/>
    <w:rsid w:val="0013332E"/>
    <w:rsid w:val="00133E7D"/>
    <w:rsid w:val="00134FC3"/>
    <w:rsid w:val="001436CC"/>
    <w:rsid w:val="00143717"/>
    <w:rsid w:val="001451AF"/>
    <w:rsid w:val="00152495"/>
    <w:rsid w:val="0015298B"/>
    <w:rsid w:val="00153AC0"/>
    <w:rsid w:val="00155749"/>
    <w:rsid w:val="0016416A"/>
    <w:rsid w:val="0016583C"/>
    <w:rsid w:val="00165C27"/>
    <w:rsid w:val="001676F9"/>
    <w:rsid w:val="00171504"/>
    <w:rsid w:val="00172716"/>
    <w:rsid w:val="00172B88"/>
    <w:rsid w:val="00173F05"/>
    <w:rsid w:val="00175777"/>
    <w:rsid w:val="00177469"/>
    <w:rsid w:val="00177582"/>
    <w:rsid w:val="00183C64"/>
    <w:rsid w:val="00186245"/>
    <w:rsid w:val="0019032F"/>
    <w:rsid w:val="00192204"/>
    <w:rsid w:val="00192CC9"/>
    <w:rsid w:val="001A1161"/>
    <w:rsid w:val="001A1A8F"/>
    <w:rsid w:val="001A7A3B"/>
    <w:rsid w:val="001B1CEA"/>
    <w:rsid w:val="001B4F56"/>
    <w:rsid w:val="001C00D6"/>
    <w:rsid w:val="001C0861"/>
    <w:rsid w:val="001C5006"/>
    <w:rsid w:val="001C7F57"/>
    <w:rsid w:val="001D0149"/>
    <w:rsid w:val="001D30E2"/>
    <w:rsid w:val="001D731C"/>
    <w:rsid w:val="001E02A1"/>
    <w:rsid w:val="001E0BE2"/>
    <w:rsid w:val="001E2166"/>
    <w:rsid w:val="001E4B5A"/>
    <w:rsid w:val="001E7D08"/>
    <w:rsid w:val="001F1D21"/>
    <w:rsid w:val="00202857"/>
    <w:rsid w:val="00203D57"/>
    <w:rsid w:val="002061E3"/>
    <w:rsid w:val="002107D2"/>
    <w:rsid w:val="00211302"/>
    <w:rsid w:val="00211997"/>
    <w:rsid w:val="00213E3E"/>
    <w:rsid w:val="002147AE"/>
    <w:rsid w:val="002170F2"/>
    <w:rsid w:val="0022240B"/>
    <w:rsid w:val="00224203"/>
    <w:rsid w:val="00224A57"/>
    <w:rsid w:val="00225F97"/>
    <w:rsid w:val="0023089F"/>
    <w:rsid w:val="00235685"/>
    <w:rsid w:val="0023650B"/>
    <w:rsid w:val="00240B4A"/>
    <w:rsid w:val="0024233B"/>
    <w:rsid w:val="0024388F"/>
    <w:rsid w:val="00246E19"/>
    <w:rsid w:val="00254648"/>
    <w:rsid w:val="00255140"/>
    <w:rsid w:val="002623D7"/>
    <w:rsid w:val="002647C3"/>
    <w:rsid w:val="002667B6"/>
    <w:rsid w:val="00270644"/>
    <w:rsid w:val="0027276D"/>
    <w:rsid w:val="00276B5A"/>
    <w:rsid w:val="00277A9F"/>
    <w:rsid w:val="00277B1B"/>
    <w:rsid w:val="002811BA"/>
    <w:rsid w:val="00284061"/>
    <w:rsid w:val="002852C6"/>
    <w:rsid w:val="0029115E"/>
    <w:rsid w:val="00293181"/>
    <w:rsid w:val="002931C1"/>
    <w:rsid w:val="00293B94"/>
    <w:rsid w:val="00296196"/>
    <w:rsid w:val="002A0ABD"/>
    <w:rsid w:val="002A47E5"/>
    <w:rsid w:val="002B0D11"/>
    <w:rsid w:val="002B4F06"/>
    <w:rsid w:val="002B5647"/>
    <w:rsid w:val="002B7B68"/>
    <w:rsid w:val="002C12AD"/>
    <w:rsid w:val="002C733B"/>
    <w:rsid w:val="002C7A89"/>
    <w:rsid w:val="002D1414"/>
    <w:rsid w:val="002D31F8"/>
    <w:rsid w:val="002D6934"/>
    <w:rsid w:val="002E12B1"/>
    <w:rsid w:val="002E47B4"/>
    <w:rsid w:val="002F5AF6"/>
    <w:rsid w:val="00303A99"/>
    <w:rsid w:val="0030422C"/>
    <w:rsid w:val="00305C5D"/>
    <w:rsid w:val="00321B19"/>
    <w:rsid w:val="0032233A"/>
    <w:rsid w:val="00322A90"/>
    <w:rsid w:val="00326F12"/>
    <w:rsid w:val="00326FAF"/>
    <w:rsid w:val="003378D4"/>
    <w:rsid w:val="00347CEE"/>
    <w:rsid w:val="00356B6E"/>
    <w:rsid w:val="003607B0"/>
    <w:rsid w:val="00362BF8"/>
    <w:rsid w:val="003657BD"/>
    <w:rsid w:val="0036647D"/>
    <w:rsid w:val="00367812"/>
    <w:rsid w:val="00375EDA"/>
    <w:rsid w:val="00376922"/>
    <w:rsid w:val="00383FD5"/>
    <w:rsid w:val="0038431D"/>
    <w:rsid w:val="003879B5"/>
    <w:rsid w:val="00395E15"/>
    <w:rsid w:val="003A209F"/>
    <w:rsid w:val="003A257E"/>
    <w:rsid w:val="003A50EA"/>
    <w:rsid w:val="003A7A9E"/>
    <w:rsid w:val="003B443C"/>
    <w:rsid w:val="003B5EC5"/>
    <w:rsid w:val="003B61B8"/>
    <w:rsid w:val="003B6240"/>
    <w:rsid w:val="003B6808"/>
    <w:rsid w:val="003C3625"/>
    <w:rsid w:val="003C597B"/>
    <w:rsid w:val="003D0487"/>
    <w:rsid w:val="003D21BA"/>
    <w:rsid w:val="003E0984"/>
    <w:rsid w:val="003E1478"/>
    <w:rsid w:val="003F1770"/>
    <w:rsid w:val="003F1997"/>
    <w:rsid w:val="00407BBE"/>
    <w:rsid w:val="004146C7"/>
    <w:rsid w:val="00416C96"/>
    <w:rsid w:val="004176EE"/>
    <w:rsid w:val="0042547F"/>
    <w:rsid w:val="00425A20"/>
    <w:rsid w:val="004310B3"/>
    <w:rsid w:val="0043248B"/>
    <w:rsid w:val="0043318C"/>
    <w:rsid w:val="00434C2B"/>
    <w:rsid w:val="00435DF5"/>
    <w:rsid w:val="00441226"/>
    <w:rsid w:val="0044144C"/>
    <w:rsid w:val="00450BC2"/>
    <w:rsid w:val="00457F97"/>
    <w:rsid w:val="00460D43"/>
    <w:rsid w:val="00465CD4"/>
    <w:rsid w:val="004665ED"/>
    <w:rsid w:val="00466CDF"/>
    <w:rsid w:val="00467707"/>
    <w:rsid w:val="00472AD3"/>
    <w:rsid w:val="00475487"/>
    <w:rsid w:val="00480C91"/>
    <w:rsid w:val="004813AF"/>
    <w:rsid w:val="00486EB2"/>
    <w:rsid w:val="004875C4"/>
    <w:rsid w:val="0049510D"/>
    <w:rsid w:val="00495E8B"/>
    <w:rsid w:val="004A0F6D"/>
    <w:rsid w:val="004A44BF"/>
    <w:rsid w:val="004A4E91"/>
    <w:rsid w:val="004A52D4"/>
    <w:rsid w:val="004A5E7F"/>
    <w:rsid w:val="004B4455"/>
    <w:rsid w:val="004B6126"/>
    <w:rsid w:val="004C13D9"/>
    <w:rsid w:val="004C3C92"/>
    <w:rsid w:val="004C7695"/>
    <w:rsid w:val="004C79AA"/>
    <w:rsid w:val="004E0DCB"/>
    <w:rsid w:val="004E0F95"/>
    <w:rsid w:val="004E1DFC"/>
    <w:rsid w:val="004E5339"/>
    <w:rsid w:val="004E606B"/>
    <w:rsid w:val="004E7A8D"/>
    <w:rsid w:val="004F219B"/>
    <w:rsid w:val="004F3A90"/>
    <w:rsid w:val="004F4BD2"/>
    <w:rsid w:val="004F79A0"/>
    <w:rsid w:val="00501075"/>
    <w:rsid w:val="00501869"/>
    <w:rsid w:val="00502BFD"/>
    <w:rsid w:val="00502D9A"/>
    <w:rsid w:val="00503EED"/>
    <w:rsid w:val="00505724"/>
    <w:rsid w:val="00511C7B"/>
    <w:rsid w:val="00511E9D"/>
    <w:rsid w:val="00516D48"/>
    <w:rsid w:val="005171C5"/>
    <w:rsid w:val="00520A22"/>
    <w:rsid w:val="005227F4"/>
    <w:rsid w:val="005237BD"/>
    <w:rsid w:val="00523A56"/>
    <w:rsid w:val="005325E6"/>
    <w:rsid w:val="0053277F"/>
    <w:rsid w:val="0054636B"/>
    <w:rsid w:val="005535A4"/>
    <w:rsid w:val="005559FD"/>
    <w:rsid w:val="00557911"/>
    <w:rsid w:val="00575CDD"/>
    <w:rsid w:val="005762A4"/>
    <w:rsid w:val="00576C67"/>
    <w:rsid w:val="00576F41"/>
    <w:rsid w:val="005801C0"/>
    <w:rsid w:val="0058024E"/>
    <w:rsid w:val="005862ED"/>
    <w:rsid w:val="005A2C00"/>
    <w:rsid w:val="005A33BF"/>
    <w:rsid w:val="005A36EA"/>
    <w:rsid w:val="005B1EBC"/>
    <w:rsid w:val="005B7AB3"/>
    <w:rsid w:val="005C3A24"/>
    <w:rsid w:val="005C79E6"/>
    <w:rsid w:val="005D6FEC"/>
    <w:rsid w:val="005E4EF2"/>
    <w:rsid w:val="005E54AD"/>
    <w:rsid w:val="005E55EA"/>
    <w:rsid w:val="005F001B"/>
    <w:rsid w:val="005F700A"/>
    <w:rsid w:val="006036E7"/>
    <w:rsid w:val="006065F3"/>
    <w:rsid w:val="006066A4"/>
    <w:rsid w:val="0061030A"/>
    <w:rsid w:val="00616AAA"/>
    <w:rsid w:val="0062121D"/>
    <w:rsid w:val="00622377"/>
    <w:rsid w:val="00627097"/>
    <w:rsid w:val="00631D09"/>
    <w:rsid w:val="006332E8"/>
    <w:rsid w:val="00633925"/>
    <w:rsid w:val="00641576"/>
    <w:rsid w:val="0064201C"/>
    <w:rsid w:val="006556C3"/>
    <w:rsid w:val="006606EF"/>
    <w:rsid w:val="00662850"/>
    <w:rsid w:val="0066291A"/>
    <w:rsid w:val="0066358A"/>
    <w:rsid w:val="00663DCC"/>
    <w:rsid w:val="006669F8"/>
    <w:rsid w:val="00673824"/>
    <w:rsid w:val="00674943"/>
    <w:rsid w:val="0067708F"/>
    <w:rsid w:val="00680E07"/>
    <w:rsid w:val="006811DB"/>
    <w:rsid w:val="00682173"/>
    <w:rsid w:val="00693AFF"/>
    <w:rsid w:val="00694E49"/>
    <w:rsid w:val="00696166"/>
    <w:rsid w:val="006A102B"/>
    <w:rsid w:val="006A737C"/>
    <w:rsid w:val="006B04C5"/>
    <w:rsid w:val="006B5669"/>
    <w:rsid w:val="006C2159"/>
    <w:rsid w:val="006C513A"/>
    <w:rsid w:val="006E2485"/>
    <w:rsid w:val="006E3B69"/>
    <w:rsid w:val="006E4495"/>
    <w:rsid w:val="006E6581"/>
    <w:rsid w:val="006F2D68"/>
    <w:rsid w:val="006F426A"/>
    <w:rsid w:val="00700476"/>
    <w:rsid w:val="007016EA"/>
    <w:rsid w:val="00713F30"/>
    <w:rsid w:val="00714E3B"/>
    <w:rsid w:val="00717468"/>
    <w:rsid w:val="00717C92"/>
    <w:rsid w:val="0072163D"/>
    <w:rsid w:val="00723313"/>
    <w:rsid w:val="0073210D"/>
    <w:rsid w:val="007346BA"/>
    <w:rsid w:val="00742E94"/>
    <w:rsid w:val="00744A05"/>
    <w:rsid w:val="00744A57"/>
    <w:rsid w:val="0074585A"/>
    <w:rsid w:val="00745DD6"/>
    <w:rsid w:val="00751D76"/>
    <w:rsid w:val="0076480D"/>
    <w:rsid w:val="0077235E"/>
    <w:rsid w:val="00774E96"/>
    <w:rsid w:val="00776599"/>
    <w:rsid w:val="00783A7E"/>
    <w:rsid w:val="007846D8"/>
    <w:rsid w:val="007847EB"/>
    <w:rsid w:val="00784EFD"/>
    <w:rsid w:val="007853CD"/>
    <w:rsid w:val="007867B4"/>
    <w:rsid w:val="007879FF"/>
    <w:rsid w:val="00794186"/>
    <w:rsid w:val="00796C65"/>
    <w:rsid w:val="007A2ECC"/>
    <w:rsid w:val="007A4822"/>
    <w:rsid w:val="007A5418"/>
    <w:rsid w:val="007B540A"/>
    <w:rsid w:val="007C30E6"/>
    <w:rsid w:val="007D238A"/>
    <w:rsid w:val="007D28CC"/>
    <w:rsid w:val="007E1DB3"/>
    <w:rsid w:val="007E5FC6"/>
    <w:rsid w:val="007E6D25"/>
    <w:rsid w:val="007E786A"/>
    <w:rsid w:val="007F5A1E"/>
    <w:rsid w:val="007F77FC"/>
    <w:rsid w:val="007F79EE"/>
    <w:rsid w:val="0080468C"/>
    <w:rsid w:val="008128F5"/>
    <w:rsid w:val="008164CE"/>
    <w:rsid w:val="00821B5A"/>
    <w:rsid w:val="0082275A"/>
    <w:rsid w:val="008232D2"/>
    <w:rsid w:val="0082394F"/>
    <w:rsid w:val="00824A03"/>
    <w:rsid w:val="0082747B"/>
    <w:rsid w:val="00827CD7"/>
    <w:rsid w:val="00830555"/>
    <w:rsid w:val="008314D8"/>
    <w:rsid w:val="00836263"/>
    <w:rsid w:val="00837085"/>
    <w:rsid w:val="00841A72"/>
    <w:rsid w:val="00842A1C"/>
    <w:rsid w:val="0084396D"/>
    <w:rsid w:val="008449F4"/>
    <w:rsid w:val="00846499"/>
    <w:rsid w:val="00851C48"/>
    <w:rsid w:val="00852CF6"/>
    <w:rsid w:val="00852CFB"/>
    <w:rsid w:val="0085402E"/>
    <w:rsid w:val="00854CAF"/>
    <w:rsid w:val="0086083A"/>
    <w:rsid w:val="008621D5"/>
    <w:rsid w:val="0086791D"/>
    <w:rsid w:val="008700F9"/>
    <w:rsid w:val="00876268"/>
    <w:rsid w:val="00876FD4"/>
    <w:rsid w:val="00877F7E"/>
    <w:rsid w:val="0088707C"/>
    <w:rsid w:val="00892169"/>
    <w:rsid w:val="0089266F"/>
    <w:rsid w:val="00897554"/>
    <w:rsid w:val="008A0257"/>
    <w:rsid w:val="008A0C0B"/>
    <w:rsid w:val="008A37C4"/>
    <w:rsid w:val="008B21B9"/>
    <w:rsid w:val="008B4CB2"/>
    <w:rsid w:val="008B5D2E"/>
    <w:rsid w:val="008C25E7"/>
    <w:rsid w:val="008C316D"/>
    <w:rsid w:val="008C75C9"/>
    <w:rsid w:val="008D015E"/>
    <w:rsid w:val="008D1065"/>
    <w:rsid w:val="008D24FE"/>
    <w:rsid w:val="008F2062"/>
    <w:rsid w:val="008F6BCA"/>
    <w:rsid w:val="00903DB4"/>
    <w:rsid w:val="0090425C"/>
    <w:rsid w:val="0090496A"/>
    <w:rsid w:val="0090614F"/>
    <w:rsid w:val="0091653F"/>
    <w:rsid w:val="009320CD"/>
    <w:rsid w:val="009342F1"/>
    <w:rsid w:val="0094421C"/>
    <w:rsid w:val="00946C76"/>
    <w:rsid w:val="00946E39"/>
    <w:rsid w:val="00951D73"/>
    <w:rsid w:val="00961BA2"/>
    <w:rsid w:val="00966E31"/>
    <w:rsid w:val="009754FC"/>
    <w:rsid w:val="0097600D"/>
    <w:rsid w:val="00987B86"/>
    <w:rsid w:val="00994DF8"/>
    <w:rsid w:val="00995D26"/>
    <w:rsid w:val="009979DD"/>
    <w:rsid w:val="009A442E"/>
    <w:rsid w:val="009A4A9A"/>
    <w:rsid w:val="009A709B"/>
    <w:rsid w:val="009C08BB"/>
    <w:rsid w:val="009C382D"/>
    <w:rsid w:val="009C440D"/>
    <w:rsid w:val="009C5BC4"/>
    <w:rsid w:val="009D4208"/>
    <w:rsid w:val="009D565D"/>
    <w:rsid w:val="009D7B6D"/>
    <w:rsid w:val="009E00F3"/>
    <w:rsid w:val="009E208D"/>
    <w:rsid w:val="009E4338"/>
    <w:rsid w:val="009E7ECA"/>
    <w:rsid w:val="009F07E5"/>
    <w:rsid w:val="009F115B"/>
    <w:rsid w:val="009F3F96"/>
    <w:rsid w:val="009F48ED"/>
    <w:rsid w:val="009F5AB7"/>
    <w:rsid w:val="009F6C96"/>
    <w:rsid w:val="00A036EF"/>
    <w:rsid w:val="00A03ECC"/>
    <w:rsid w:val="00A05688"/>
    <w:rsid w:val="00A059A1"/>
    <w:rsid w:val="00A07CD8"/>
    <w:rsid w:val="00A1028C"/>
    <w:rsid w:val="00A1053F"/>
    <w:rsid w:val="00A10EAA"/>
    <w:rsid w:val="00A15EC1"/>
    <w:rsid w:val="00A169E5"/>
    <w:rsid w:val="00A26B7E"/>
    <w:rsid w:val="00A3223C"/>
    <w:rsid w:val="00A3745D"/>
    <w:rsid w:val="00A3779E"/>
    <w:rsid w:val="00A41D37"/>
    <w:rsid w:val="00A476CF"/>
    <w:rsid w:val="00A52D12"/>
    <w:rsid w:val="00A52EBF"/>
    <w:rsid w:val="00A55CFF"/>
    <w:rsid w:val="00A61B55"/>
    <w:rsid w:val="00A657E3"/>
    <w:rsid w:val="00A658D7"/>
    <w:rsid w:val="00A67A0B"/>
    <w:rsid w:val="00A71919"/>
    <w:rsid w:val="00A7269E"/>
    <w:rsid w:val="00A76D8B"/>
    <w:rsid w:val="00A7748F"/>
    <w:rsid w:val="00A82080"/>
    <w:rsid w:val="00A829BB"/>
    <w:rsid w:val="00A8559E"/>
    <w:rsid w:val="00A87137"/>
    <w:rsid w:val="00A928CC"/>
    <w:rsid w:val="00AA0A22"/>
    <w:rsid w:val="00AA0F51"/>
    <w:rsid w:val="00AA7328"/>
    <w:rsid w:val="00AB113C"/>
    <w:rsid w:val="00AB185A"/>
    <w:rsid w:val="00AB3C60"/>
    <w:rsid w:val="00AB3EE3"/>
    <w:rsid w:val="00AC44E7"/>
    <w:rsid w:val="00AD0CF6"/>
    <w:rsid w:val="00AD4158"/>
    <w:rsid w:val="00AD51A0"/>
    <w:rsid w:val="00AF0C6A"/>
    <w:rsid w:val="00AF2CC3"/>
    <w:rsid w:val="00AF32A3"/>
    <w:rsid w:val="00AF3B76"/>
    <w:rsid w:val="00AF3BA1"/>
    <w:rsid w:val="00AF4015"/>
    <w:rsid w:val="00B001E0"/>
    <w:rsid w:val="00B06AF0"/>
    <w:rsid w:val="00B10608"/>
    <w:rsid w:val="00B10F24"/>
    <w:rsid w:val="00B134AC"/>
    <w:rsid w:val="00B150E0"/>
    <w:rsid w:val="00B16171"/>
    <w:rsid w:val="00B17086"/>
    <w:rsid w:val="00B21873"/>
    <w:rsid w:val="00B2246A"/>
    <w:rsid w:val="00B2362D"/>
    <w:rsid w:val="00B23A91"/>
    <w:rsid w:val="00B26DB5"/>
    <w:rsid w:val="00B42189"/>
    <w:rsid w:val="00B44EC9"/>
    <w:rsid w:val="00B46E1C"/>
    <w:rsid w:val="00B51255"/>
    <w:rsid w:val="00B66615"/>
    <w:rsid w:val="00B70D1C"/>
    <w:rsid w:val="00B75C9A"/>
    <w:rsid w:val="00B85476"/>
    <w:rsid w:val="00BA0537"/>
    <w:rsid w:val="00BA2BC2"/>
    <w:rsid w:val="00BB09FD"/>
    <w:rsid w:val="00BB6543"/>
    <w:rsid w:val="00BB6B0A"/>
    <w:rsid w:val="00BC6885"/>
    <w:rsid w:val="00BD425A"/>
    <w:rsid w:val="00BD4D86"/>
    <w:rsid w:val="00BD64E0"/>
    <w:rsid w:val="00BF14A1"/>
    <w:rsid w:val="00BF3847"/>
    <w:rsid w:val="00BF4394"/>
    <w:rsid w:val="00BF66CB"/>
    <w:rsid w:val="00C03902"/>
    <w:rsid w:val="00C1219B"/>
    <w:rsid w:val="00C16F73"/>
    <w:rsid w:val="00C42064"/>
    <w:rsid w:val="00C508DF"/>
    <w:rsid w:val="00C54E6B"/>
    <w:rsid w:val="00C54FB1"/>
    <w:rsid w:val="00C60F4A"/>
    <w:rsid w:val="00C62836"/>
    <w:rsid w:val="00C6291E"/>
    <w:rsid w:val="00C662A8"/>
    <w:rsid w:val="00C7105E"/>
    <w:rsid w:val="00C731F8"/>
    <w:rsid w:val="00C77992"/>
    <w:rsid w:val="00C77A8D"/>
    <w:rsid w:val="00C77CA1"/>
    <w:rsid w:val="00C8073C"/>
    <w:rsid w:val="00C824E8"/>
    <w:rsid w:val="00C82581"/>
    <w:rsid w:val="00C924EB"/>
    <w:rsid w:val="00C95159"/>
    <w:rsid w:val="00C976CB"/>
    <w:rsid w:val="00CB4D60"/>
    <w:rsid w:val="00CC0CF6"/>
    <w:rsid w:val="00CC1CD3"/>
    <w:rsid w:val="00CD11F7"/>
    <w:rsid w:val="00CD58F7"/>
    <w:rsid w:val="00CD7646"/>
    <w:rsid w:val="00CE128E"/>
    <w:rsid w:val="00CE2C25"/>
    <w:rsid w:val="00CE2EC3"/>
    <w:rsid w:val="00CE4476"/>
    <w:rsid w:val="00CE5F3D"/>
    <w:rsid w:val="00CF040C"/>
    <w:rsid w:val="00CF1D99"/>
    <w:rsid w:val="00CF3093"/>
    <w:rsid w:val="00CF7049"/>
    <w:rsid w:val="00D077BF"/>
    <w:rsid w:val="00D113BC"/>
    <w:rsid w:val="00D14DF6"/>
    <w:rsid w:val="00D15EF2"/>
    <w:rsid w:val="00D1629A"/>
    <w:rsid w:val="00D17B2B"/>
    <w:rsid w:val="00D20D2C"/>
    <w:rsid w:val="00D2549F"/>
    <w:rsid w:val="00D3150E"/>
    <w:rsid w:val="00D33A88"/>
    <w:rsid w:val="00D4670E"/>
    <w:rsid w:val="00D467EE"/>
    <w:rsid w:val="00D500CF"/>
    <w:rsid w:val="00D533FE"/>
    <w:rsid w:val="00D60F27"/>
    <w:rsid w:val="00D645CF"/>
    <w:rsid w:val="00D770B5"/>
    <w:rsid w:val="00D85EC0"/>
    <w:rsid w:val="00D92CD4"/>
    <w:rsid w:val="00D9314C"/>
    <w:rsid w:val="00D9332E"/>
    <w:rsid w:val="00D94012"/>
    <w:rsid w:val="00D94305"/>
    <w:rsid w:val="00D96395"/>
    <w:rsid w:val="00DA3B80"/>
    <w:rsid w:val="00DA58C5"/>
    <w:rsid w:val="00DB158E"/>
    <w:rsid w:val="00DB4270"/>
    <w:rsid w:val="00DB6904"/>
    <w:rsid w:val="00DB6A6A"/>
    <w:rsid w:val="00DC3106"/>
    <w:rsid w:val="00DC4783"/>
    <w:rsid w:val="00DD51D3"/>
    <w:rsid w:val="00DE281F"/>
    <w:rsid w:val="00DE44B1"/>
    <w:rsid w:val="00DF55AE"/>
    <w:rsid w:val="00DF6006"/>
    <w:rsid w:val="00E00573"/>
    <w:rsid w:val="00E00F1B"/>
    <w:rsid w:val="00E02DB4"/>
    <w:rsid w:val="00E04B80"/>
    <w:rsid w:val="00E07E2A"/>
    <w:rsid w:val="00E10660"/>
    <w:rsid w:val="00E116D4"/>
    <w:rsid w:val="00E1799D"/>
    <w:rsid w:val="00E225A7"/>
    <w:rsid w:val="00E23EEC"/>
    <w:rsid w:val="00E2409E"/>
    <w:rsid w:val="00E25385"/>
    <w:rsid w:val="00E26BBE"/>
    <w:rsid w:val="00E279B2"/>
    <w:rsid w:val="00E3282E"/>
    <w:rsid w:val="00E3561E"/>
    <w:rsid w:val="00E35874"/>
    <w:rsid w:val="00E378A6"/>
    <w:rsid w:val="00E37ADE"/>
    <w:rsid w:val="00E6017D"/>
    <w:rsid w:val="00E61049"/>
    <w:rsid w:val="00E64027"/>
    <w:rsid w:val="00E75217"/>
    <w:rsid w:val="00E84719"/>
    <w:rsid w:val="00E85A52"/>
    <w:rsid w:val="00E9363C"/>
    <w:rsid w:val="00E94F7A"/>
    <w:rsid w:val="00EB0CA9"/>
    <w:rsid w:val="00EC1FE3"/>
    <w:rsid w:val="00EC3EA7"/>
    <w:rsid w:val="00ED1B39"/>
    <w:rsid w:val="00ED4CF2"/>
    <w:rsid w:val="00ED501D"/>
    <w:rsid w:val="00ED7249"/>
    <w:rsid w:val="00EE23C1"/>
    <w:rsid w:val="00EE2433"/>
    <w:rsid w:val="00EE43B5"/>
    <w:rsid w:val="00EF39E3"/>
    <w:rsid w:val="00F00BB1"/>
    <w:rsid w:val="00F02702"/>
    <w:rsid w:val="00F040A6"/>
    <w:rsid w:val="00F05C89"/>
    <w:rsid w:val="00F07EB2"/>
    <w:rsid w:val="00F12B74"/>
    <w:rsid w:val="00F13607"/>
    <w:rsid w:val="00F152FC"/>
    <w:rsid w:val="00F169A5"/>
    <w:rsid w:val="00F215B7"/>
    <w:rsid w:val="00F35913"/>
    <w:rsid w:val="00F35FF3"/>
    <w:rsid w:val="00F40259"/>
    <w:rsid w:val="00F4504F"/>
    <w:rsid w:val="00F45844"/>
    <w:rsid w:val="00F4700E"/>
    <w:rsid w:val="00F47167"/>
    <w:rsid w:val="00F57A2D"/>
    <w:rsid w:val="00F67C70"/>
    <w:rsid w:val="00F67FF1"/>
    <w:rsid w:val="00F7288C"/>
    <w:rsid w:val="00F736B5"/>
    <w:rsid w:val="00F746DE"/>
    <w:rsid w:val="00F75DFD"/>
    <w:rsid w:val="00F83C52"/>
    <w:rsid w:val="00F8410F"/>
    <w:rsid w:val="00F868FE"/>
    <w:rsid w:val="00F86CA5"/>
    <w:rsid w:val="00F95646"/>
    <w:rsid w:val="00F9577E"/>
    <w:rsid w:val="00F979AC"/>
    <w:rsid w:val="00FA18BB"/>
    <w:rsid w:val="00FB37DF"/>
    <w:rsid w:val="00FC07BE"/>
    <w:rsid w:val="00FC4C96"/>
    <w:rsid w:val="00FC6CDC"/>
    <w:rsid w:val="00FD0B5B"/>
    <w:rsid w:val="00FD3006"/>
    <w:rsid w:val="00FE474E"/>
    <w:rsid w:val="00FF0B3A"/>
    <w:rsid w:val="00FF2BD2"/>
    <w:rsid w:val="00FF44F1"/>
    <w:rsid w:val="00FF4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05547-DAFD-4C1E-89E3-9B5A3237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E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6F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6F9"/>
    <w:rPr>
      <w:rFonts w:ascii="Tahoma" w:hAnsi="Tahoma" w:cs="Tahoma"/>
      <w:sz w:val="16"/>
      <w:szCs w:val="16"/>
    </w:rPr>
  </w:style>
  <w:style w:type="paragraph" w:styleId="a5">
    <w:name w:val="List Paragraph"/>
    <w:basedOn w:val="a"/>
    <w:uiPriority w:val="34"/>
    <w:qFormat/>
    <w:rsid w:val="00F746DE"/>
    <w:pPr>
      <w:ind w:left="720"/>
      <w:contextualSpacing/>
    </w:pPr>
  </w:style>
  <w:style w:type="paragraph" w:customStyle="1" w:styleId="ConsPlusNormal">
    <w:name w:val="ConsPlusNormal"/>
    <w:rsid w:val="0097600D"/>
    <w:pPr>
      <w:autoSpaceDE w:val="0"/>
      <w:autoSpaceDN w:val="0"/>
      <w:adjustRightInd w:val="0"/>
      <w:spacing w:line="240" w:lineRule="auto"/>
      <w:ind w:firstLine="0"/>
      <w:jc w:val="left"/>
    </w:pPr>
    <w:rPr>
      <w:rFonts w:cs="Times New Roman"/>
      <w:sz w:val="26"/>
      <w:szCs w:val="26"/>
    </w:rPr>
  </w:style>
  <w:style w:type="paragraph" w:styleId="a6">
    <w:name w:val="header"/>
    <w:basedOn w:val="a"/>
    <w:link w:val="a7"/>
    <w:uiPriority w:val="99"/>
    <w:unhideWhenUsed/>
    <w:rsid w:val="000C4876"/>
    <w:pPr>
      <w:tabs>
        <w:tab w:val="center" w:pos="4677"/>
        <w:tab w:val="right" w:pos="9355"/>
      </w:tabs>
      <w:spacing w:line="240" w:lineRule="auto"/>
    </w:pPr>
  </w:style>
  <w:style w:type="character" w:customStyle="1" w:styleId="a7">
    <w:name w:val="Верхний колонтитул Знак"/>
    <w:basedOn w:val="a0"/>
    <w:link w:val="a6"/>
    <w:uiPriority w:val="99"/>
    <w:rsid w:val="000C4876"/>
  </w:style>
  <w:style w:type="paragraph" w:styleId="a8">
    <w:name w:val="footer"/>
    <w:basedOn w:val="a"/>
    <w:link w:val="a9"/>
    <w:uiPriority w:val="99"/>
    <w:unhideWhenUsed/>
    <w:rsid w:val="000C4876"/>
    <w:pPr>
      <w:tabs>
        <w:tab w:val="center" w:pos="4677"/>
        <w:tab w:val="right" w:pos="9355"/>
      </w:tabs>
      <w:spacing w:line="240" w:lineRule="auto"/>
    </w:pPr>
  </w:style>
  <w:style w:type="character" w:customStyle="1" w:styleId="a9">
    <w:name w:val="Нижний колонтитул Знак"/>
    <w:basedOn w:val="a0"/>
    <w:link w:val="a8"/>
    <w:uiPriority w:val="99"/>
    <w:rsid w:val="000C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903321">
      <w:bodyDiv w:val="1"/>
      <w:marLeft w:val="0"/>
      <w:marRight w:val="0"/>
      <w:marTop w:val="0"/>
      <w:marBottom w:val="0"/>
      <w:divBdr>
        <w:top w:val="none" w:sz="0" w:space="0" w:color="auto"/>
        <w:left w:val="none" w:sz="0" w:space="0" w:color="auto"/>
        <w:bottom w:val="none" w:sz="0" w:space="0" w:color="auto"/>
        <w:right w:val="none" w:sz="0" w:space="0" w:color="auto"/>
      </w:divBdr>
      <w:divsChild>
        <w:div w:id="472722737">
          <w:marLeft w:val="0"/>
          <w:marRight w:val="0"/>
          <w:marTop w:val="0"/>
          <w:marBottom w:val="0"/>
          <w:divBdr>
            <w:top w:val="none" w:sz="0" w:space="0" w:color="auto"/>
            <w:left w:val="none" w:sz="0" w:space="0" w:color="auto"/>
            <w:bottom w:val="none" w:sz="0" w:space="0" w:color="auto"/>
            <w:right w:val="none" w:sz="0" w:space="0" w:color="auto"/>
          </w:divBdr>
        </w:div>
        <w:div w:id="1353847651">
          <w:marLeft w:val="0"/>
          <w:marRight w:val="0"/>
          <w:marTop w:val="0"/>
          <w:marBottom w:val="0"/>
          <w:divBdr>
            <w:top w:val="none" w:sz="0" w:space="0" w:color="auto"/>
            <w:left w:val="none" w:sz="0" w:space="0" w:color="auto"/>
            <w:bottom w:val="none" w:sz="0" w:space="0" w:color="auto"/>
            <w:right w:val="none" w:sz="0" w:space="0" w:color="auto"/>
          </w:divBdr>
        </w:div>
        <w:div w:id="1279683724">
          <w:marLeft w:val="0"/>
          <w:marRight w:val="0"/>
          <w:marTop w:val="0"/>
          <w:marBottom w:val="0"/>
          <w:divBdr>
            <w:top w:val="none" w:sz="0" w:space="0" w:color="auto"/>
            <w:left w:val="none" w:sz="0" w:space="0" w:color="auto"/>
            <w:bottom w:val="none" w:sz="0" w:space="0" w:color="auto"/>
            <w:right w:val="none" w:sz="0" w:space="0" w:color="auto"/>
          </w:divBdr>
        </w:div>
        <w:div w:id="1491485366">
          <w:marLeft w:val="0"/>
          <w:marRight w:val="0"/>
          <w:marTop w:val="0"/>
          <w:marBottom w:val="0"/>
          <w:divBdr>
            <w:top w:val="none" w:sz="0" w:space="0" w:color="auto"/>
            <w:left w:val="none" w:sz="0" w:space="0" w:color="auto"/>
            <w:bottom w:val="none" w:sz="0" w:space="0" w:color="auto"/>
            <w:right w:val="none" w:sz="0" w:space="0" w:color="auto"/>
          </w:divBdr>
        </w:div>
        <w:div w:id="1390037608">
          <w:marLeft w:val="0"/>
          <w:marRight w:val="0"/>
          <w:marTop w:val="0"/>
          <w:marBottom w:val="0"/>
          <w:divBdr>
            <w:top w:val="none" w:sz="0" w:space="0" w:color="auto"/>
            <w:left w:val="none" w:sz="0" w:space="0" w:color="auto"/>
            <w:bottom w:val="none" w:sz="0" w:space="0" w:color="auto"/>
            <w:right w:val="none" w:sz="0" w:space="0" w:color="auto"/>
          </w:divBdr>
        </w:div>
        <w:div w:id="486629358">
          <w:marLeft w:val="0"/>
          <w:marRight w:val="0"/>
          <w:marTop w:val="0"/>
          <w:marBottom w:val="0"/>
          <w:divBdr>
            <w:top w:val="none" w:sz="0" w:space="0" w:color="auto"/>
            <w:left w:val="none" w:sz="0" w:space="0" w:color="auto"/>
            <w:bottom w:val="none" w:sz="0" w:space="0" w:color="auto"/>
            <w:right w:val="none" w:sz="0" w:space="0" w:color="auto"/>
          </w:divBdr>
        </w:div>
        <w:div w:id="1556313687">
          <w:marLeft w:val="0"/>
          <w:marRight w:val="0"/>
          <w:marTop w:val="0"/>
          <w:marBottom w:val="0"/>
          <w:divBdr>
            <w:top w:val="none" w:sz="0" w:space="0" w:color="auto"/>
            <w:left w:val="none" w:sz="0" w:space="0" w:color="auto"/>
            <w:bottom w:val="none" w:sz="0" w:space="0" w:color="auto"/>
            <w:right w:val="none" w:sz="0" w:space="0" w:color="auto"/>
          </w:divBdr>
        </w:div>
        <w:div w:id="513305852">
          <w:marLeft w:val="0"/>
          <w:marRight w:val="0"/>
          <w:marTop w:val="0"/>
          <w:marBottom w:val="0"/>
          <w:divBdr>
            <w:top w:val="none" w:sz="0" w:space="0" w:color="auto"/>
            <w:left w:val="none" w:sz="0" w:space="0" w:color="auto"/>
            <w:bottom w:val="none" w:sz="0" w:space="0" w:color="auto"/>
            <w:right w:val="none" w:sz="0" w:space="0" w:color="auto"/>
          </w:divBdr>
        </w:div>
        <w:div w:id="779227206">
          <w:marLeft w:val="0"/>
          <w:marRight w:val="0"/>
          <w:marTop w:val="0"/>
          <w:marBottom w:val="0"/>
          <w:divBdr>
            <w:top w:val="none" w:sz="0" w:space="0" w:color="auto"/>
            <w:left w:val="none" w:sz="0" w:space="0" w:color="auto"/>
            <w:bottom w:val="none" w:sz="0" w:space="0" w:color="auto"/>
            <w:right w:val="none" w:sz="0" w:space="0" w:color="auto"/>
          </w:divBdr>
        </w:div>
        <w:div w:id="1479497820">
          <w:marLeft w:val="0"/>
          <w:marRight w:val="0"/>
          <w:marTop w:val="0"/>
          <w:marBottom w:val="0"/>
          <w:divBdr>
            <w:top w:val="none" w:sz="0" w:space="0" w:color="auto"/>
            <w:left w:val="none" w:sz="0" w:space="0" w:color="auto"/>
            <w:bottom w:val="none" w:sz="0" w:space="0" w:color="auto"/>
            <w:right w:val="none" w:sz="0" w:space="0" w:color="auto"/>
          </w:divBdr>
        </w:div>
        <w:div w:id="1532298419">
          <w:marLeft w:val="0"/>
          <w:marRight w:val="0"/>
          <w:marTop w:val="0"/>
          <w:marBottom w:val="0"/>
          <w:divBdr>
            <w:top w:val="none" w:sz="0" w:space="0" w:color="auto"/>
            <w:left w:val="none" w:sz="0" w:space="0" w:color="auto"/>
            <w:bottom w:val="none" w:sz="0" w:space="0" w:color="auto"/>
            <w:right w:val="none" w:sz="0" w:space="0" w:color="auto"/>
          </w:divBdr>
        </w:div>
        <w:div w:id="1091437198">
          <w:marLeft w:val="0"/>
          <w:marRight w:val="0"/>
          <w:marTop w:val="0"/>
          <w:marBottom w:val="0"/>
          <w:divBdr>
            <w:top w:val="none" w:sz="0" w:space="0" w:color="auto"/>
            <w:left w:val="none" w:sz="0" w:space="0" w:color="auto"/>
            <w:bottom w:val="none" w:sz="0" w:space="0" w:color="auto"/>
            <w:right w:val="none" w:sz="0" w:space="0" w:color="auto"/>
          </w:divBdr>
        </w:div>
        <w:div w:id="209461287">
          <w:marLeft w:val="0"/>
          <w:marRight w:val="0"/>
          <w:marTop w:val="0"/>
          <w:marBottom w:val="0"/>
          <w:divBdr>
            <w:top w:val="none" w:sz="0" w:space="0" w:color="auto"/>
            <w:left w:val="none" w:sz="0" w:space="0" w:color="auto"/>
            <w:bottom w:val="none" w:sz="0" w:space="0" w:color="auto"/>
            <w:right w:val="none" w:sz="0" w:space="0" w:color="auto"/>
          </w:divBdr>
        </w:div>
        <w:div w:id="371465536">
          <w:marLeft w:val="0"/>
          <w:marRight w:val="0"/>
          <w:marTop w:val="0"/>
          <w:marBottom w:val="0"/>
          <w:divBdr>
            <w:top w:val="none" w:sz="0" w:space="0" w:color="auto"/>
            <w:left w:val="none" w:sz="0" w:space="0" w:color="auto"/>
            <w:bottom w:val="none" w:sz="0" w:space="0" w:color="auto"/>
            <w:right w:val="none" w:sz="0" w:space="0" w:color="auto"/>
          </w:divBdr>
        </w:div>
        <w:div w:id="711000180">
          <w:marLeft w:val="0"/>
          <w:marRight w:val="0"/>
          <w:marTop w:val="0"/>
          <w:marBottom w:val="0"/>
          <w:divBdr>
            <w:top w:val="none" w:sz="0" w:space="0" w:color="auto"/>
            <w:left w:val="none" w:sz="0" w:space="0" w:color="auto"/>
            <w:bottom w:val="none" w:sz="0" w:space="0" w:color="auto"/>
            <w:right w:val="none" w:sz="0" w:space="0" w:color="auto"/>
          </w:divBdr>
        </w:div>
        <w:div w:id="1543665736">
          <w:marLeft w:val="0"/>
          <w:marRight w:val="0"/>
          <w:marTop w:val="0"/>
          <w:marBottom w:val="0"/>
          <w:divBdr>
            <w:top w:val="none" w:sz="0" w:space="0" w:color="auto"/>
            <w:left w:val="none" w:sz="0" w:space="0" w:color="auto"/>
            <w:bottom w:val="none" w:sz="0" w:space="0" w:color="auto"/>
            <w:right w:val="none" w:sz="0" w:space="0" w:color="auto"/>
          </w:divBdr>
        </w:div>
        <w:div w:id="106434893">
          <w:marLeft w:val="0"/>
          <w:marRight w:val="0"/>
          <w:marTop w:val="0"/>
          <w:marBottom w:val="0"/>
          <w:divBdr>
            <w:top w:val="none" w:sz="0" w:space="0" w:color="auto"/>
            <w:left w:val="none" w:sz="0" w:space="0" w:color="auto"/>
            <w:bottom w:val="none" w:sz="0" w:space="0" w:color="auto"/>
            <w:right w:val="none" w:sz="0" w:space="0" w:color="auto"/>
          </w:divBdr>
        </w:div>
        <w:div w:id="1323119737">
          <w:marLeft w:val="0"/>
          <w:marRight w:val="0"/>
          <w:marTop w:val="0"/>
          <w:marBottom w:val="0"/>
          <w:divBdr>
            <w:top w:val="none" w:sz="0" w:space="0" w:color="auto"/>
            <w:left w:val="none" w:sz="0" w:space="0" w:color="auto"/>
            <w:bottom w:val="none" w:sz="0" w:space="0" w:color="auto"/>
            <w:right w:val="none" w:sz="0" w:space="0" w:color="auto"/>
          </w:divBdr>
        </w:div>
        <w:div w:id="487670659">
          <w:marLeft w:val="0"/>
          <w:marRight w:val="0"/>
          <w:marTop w:val="0"/>
          <w:marBottom w:val="0"/>
          <w:divBdr>
            <w:top w:val="none" w:sz="0" w:space="0" w:color="auto"/>
            <w:left w:val="none" w:sz="0" w:space="0" w:color="auto"/>
            <w:bottom w:val="none" w:sz="0" w:space="0" w:color="auto"/>
            <w:right w:val="none" w:sz="0" w:space="0" w:color="auto"/>
          </w:divBdr>
        </w:div>
        <w:div w:id="103963030">
          <w:marLeft w:val="0"/>
          <w:marRight w:val="0"/>
          <w:marTop w:val="0"/>
          <w:marBottom w:val="0"/>
          <w:divBdr>
            <w:top w:val="none" w:sz="0" w:space="0" w:color="auto"/>
            <w:left w:val="none" w:sz="0" w:space="0" w:color="auto"/>
            <w:bottom w:val="none" w:sz="0" w:space="0" w:color="auto"/>
            <w:right w:val="none" w:sz="0" w:space="0" w:color="auto"/>
          </w:divBdr>
        </w:div>
        <w:div w:id="165054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ABAC9F788B3BA595E160AD8E657B04115FEEB95463AD95319A1049FA6FD4810813A0FE8CD1BA35vDqAL" TargetMode="External"/><Relationship Id="rId13" Type="http://schemas.openxmlformats.org/officeDocument/2006/relationships/hyperlink" Target="consultantplus://offline/ref=795F3886C6A9F9E24DFE762F70FA0FA0267C490157CEE9D4ACDC3D175249A865CFD420AEAFN0v2G" TargetMode="External"/><Relationship Id="rId18" Type="http://schemas.openxmlformats.org/officeDocument/2006/relationships/hyperlink" Target="consultantplus://offline/ref=795F3886C6A9F9E24DFE762F70FA0FA0267C490157CEE9D4ACDC3D175249A865CFD420ABAA022E05NAv5G" TargetMode="External"/><Relationship Id="rId26" Type="http://schemas.openxmlformats.org/officeDocument/2006/relationships/hyperlink" Target="consultantplus://offline/ref=795F3886C6A9F9E24DFE762F70FA0FA0267C490157CEE9D4ACDC3D1752N4v9G" TargetMode="External"/><Relationship Id="rId3" Type="http://schemas.openxmlformats.org/officeDocument/2006/relationships/settings" Target="settings.xml"/><Relationship Id="rId21" Type="http://schemas.openxmlformats.org/officeDocument/2006/relationships/hyperlink" Target="consultantplus://offline/ref=C27A2BDAC24E25C5518D4B84922162A15179240EC7898CA601D3374694176533B978A68D025BFD08d1GEK" TargetMode="External"/><Relationship Id="rId7" Type="http://schemas.openxmlformats.org/officeDocument/2006/relationships/hyperlink" Target="consultantplus://offline/ref=795F3886C6A9F9E24DFE762F70FA0FA0267C490157CEE9D4ACDC3D175249A865CFD420A2AAN0v2G" TargetMode="External"/><Relationship Id="rId12" Type="http://schemas.openxmlformats.org/officeDocument/2006/relationships/hyperlink" Target="consultantplus://offline/ref=795F3886C6A9F9E24DFE762F70FA0FA0267C490157CEE9D4ACDC3D175249A865CFD420AEAEN0vBG" TargetMode="External"/><Relationship Id="rId17" Type="http://schemas.openxmlformats.org/officeDocument/2006/relationships/hyperlink" Target="consultantplus://offline/ref=795F3886C6A9F9E24DFE762F70FA0FA0267C490157CEE9D4ACDC3D1752N4v9G" TargetMode="External"/><Relationship Id="rId25" Type="http://schemas.openxmlformats.org/officeDocument/2006/relationships/hyperlink" Target="consultantplus://offline/ref=795F3886C6A9F9E24DFE762F70FA0FA0267C490157CEE9D4ACDC3D175249A865CFD420A2ABN0v2G" TargetMode="External"/><Relationship Id="rId2" Type="http://schemas.openxmlformats.org/officeDocument/2006/relationships/styles" Target="styles.xml"/><Relationship Id="rId16" Type="http://schemas.openxmlformats.org/officeDocument/2006/relationships/hyperlink" Target="consultantplus://offline/ref=795F3886C6A9F9E24DFE762F70FA0FA0267C490157CEE9D4ACDC3D175249A865CFD420ABAA022C05NAv2G" TargetMode="External"/><Relationship Id="rId20" Type="http://schemas.openxmlformats.org/officeDocument/2006/relationships/hyperlink" Target="consultantplus://offline/ref=959CDEEE8C252947108134B57C214FA7C720D5CC32E096059459ABA671733FF23494574AADEC14E4m1B7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224401348B4632C507EE2A06D1EB41622C92468632F1B3367C6BFABDE4DD3E36CF2EC49F8EF0285G1t9L" TargetMode="External"/><Relationship Id="rId24" Type="http://schemas.openxmlformats.org/officeDocument/2006/relationships/hyperlink" Target="consultantplus://offline/ref=795F3886C6A9F9E24DFE762F70FA0FA0267C490157CEE9D4ACDC3D175249A865CFD420ABAA022106NAv0G" TargetMode="External"/><Relationship Id="rId5" Type="http://schemas.openxmlformats.org/officeDocument/2006/relationships/footnotes" Target="footnotes.xml"/><Relationship Id="rId15" Type="http://schemas.openxmlformats.org/officeDocument/2006/relationships/hyperlink" Target="consultantplus://offline/ref=795F3886C6A9F9E24DFE762F70FA0FA0267C490157CEE9D4ACDC3D175249A865CFD420ABAA022D06NAv6G" TargetMode="External"/><Relationship Id="rId23" Type="http://schemas.openxmlformats.org/officeDocument/2006/relationships/hyperlink" Target="consultantplus://offline/ref=795F3886C6A9F9E24DFE762F70FA0FA0267C490157CEE9D4ACDC3D175249A865CFD420AFA3N0vBG" TargetMode="External"/><Relationship Id="rId28" Type="http://schemas.openxmlformats.org/officeDocument/2006/relationships/fontTable" Target="fontTable.xml"/><Relationship Id="rId10" Type="http://schemas.openxmlformats.org/officeDocument/2006/relationships/hyperlink" Target="consultantplus://offline/ref=795F3886C6A9F9E24DFE762F70FA0FA0267C45065BC5E9D4ACDC3D175249A865CFD420ABAA022903NAv2G" TargetMode="External"/><Relationship Id="rId19" Type="http://schemas.openxmlformats.org/officeDocument/2006/relationships/hyperlink" Target="consultantplus://offline/ref=795F3886C6A9F9E24DFE762F70FA0FA0267C490157CEE9D4ACDC3D175249A865CFD420ABAAN0v5G" TargetMode="External"/><Relationship Id="rId4" Type="http://schemas.openxmlformats.org/officeDocument/2006/relationships/webSettings" Target="webSettings.xml"/><Relationship Id="rId9" Type="http://schemas.openxmlformats.org/officeDocument/2006/relationships/hyperlink" Target="consultantplus://offline/ref=795F3886C6A9F9E24DFE762F70FA0FA0267C490157CEE9D4ACDC3D175249A865CFD420AEA8N0v5G" TargetMode="External"/><Relationship Id="rId14" Type="http://schemas.openxmlformats.org/officeDocument/2006/relationships/hyperlink" Target="consultantplus://offline/ref=795F3886C6A9F9E24DFE762F70FA0FA0267C490157CEE9D4ACDC3D175249A865CFD420ABAA022C05NAv2G" TargetMode="External"/><Relationship Id="rId22" Type="http://schemas.openxmlformats.org/officeDocument/2006/relationships/hyperlink" Target="consultantplus://offline/ref=597BEB750642C1F2F4F982D8F30ECFBB15C1D36105DEDA6B21F210C210CD96D71806F81291B717DDA0S4N"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39036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PNN</dc:creator>
  <cp:lastModifiedBy>Виктория Юрьевна Биленко</cp:lastModifiedBy>
  <cp:revision>2</cp:revision>
  <cp:lastPrinted>2013-07-19T11:14:00Z</cp:lastPrinted>
  <dcterms:created xsi:type="dcterms:W3CDTF">2024-03-19T09:50:00Z</dcterms:created>
  <dcterms:modified xsi:type="dcterms:W3CDTF">2024-03-19T09:50:00Z</dcterms:modified>
</cp:coreProperties>
</file>