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Бланк образовательной организации</w:t>
      </w:r>
    </w:p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ПРИКАЗ </w:t>
      </w:r>
    </w:p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  <w:r w:rsidRPr="00416E6F">
        <w:rPr>
          <w:rFonts w:ascii="Times New Roman" w:hAnsi="Times New Roman" w:cs="Times New Roman"/>
          <w:sz w:val="24"/>
          <w:szCs w:val="24"/>
          <w:lang w:val="ru-RU" w:eastAsia="ru-RU"/>
        </w:rPr>
        <w:t xml:space="preserve">«_____» ______________ 20____г.                                                                  № ____________ </w:t>
      </w:r>
    </w:p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ru-RU" w:eastAsia="ru-RU"/>
        </w:rPr>
      </w:pPr>
    </w:p>
    <w:tbl>
      <w:tblPr>
        <w:tblW w:w="15864" w:type="dxa"/>
        <w:tblLook w:val="04A0" w:firstRow="1" w:lastRow="0" w:firstColumn="1" w:lastColumn="0" w:noHBand="0" w:noVBand="1"/>
      </w:tblPr>
      <w:tblGrid>
        <w:gridCol w:w="3402"/>
        <w:gridCol w:w="6231"/>
        <w:gridCol w:w="6231"/>
      </w:tblGrid>
      <w:tr w:rsidR="00EF55EE" w:rsidRPr="00416E6F" w:rsidTr="00EF55EE">
        <w:tc>
          <w:tcPr>
            <w:tcW w:w="3402" w:type="dxa"/>
          </w:tcPr>
          <w:p w:rsidR="00EF55EE" w:rsidRPr="00416E6F" w:rsidRDefault="00EF55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  <w:p w:rsidR="00EF55EE" w:rsidRPr="00416E6F" w:rsidRDefault="00EF55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6E6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Об утверждении Правил</w:t>
            </w:r>
          </w:p>
          <w:p w:rsidR="00EF55EE" w:rsidRPr="00416E6F" w:rsidRDefault="00EF55E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6E6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внутреннего распорядка</w:t>
            </w:r>
          </w:p>
          <w:p w:rsidR="00EF55EE" w:rsidRPr="00416E6F" w:rsidRDefault="00EF55EE" w:rsidP="00301BB3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416E6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обучающихся в ГБОУ </w:t>
            </w:r>
            <w:r w:rsidR="00301BB3" w:rsidRPr="00416E6F">
              <w:rPr>
                <w:rFonts w:ascii="Times New Roman" w:hAnsi="Times New Roman" w:cs="Times New Roman"/>
                <w:b/>
                <w:sz w:val="24"/>
                <w:szCs w:val="24"/>
                <w:lang w:val="ru-RU" w:eastAsia="ru-RU"/>
              </w:rPr>
              <w:t>_____________________</w:t>
            </w:r>
          </w:p>
        </w:tc>
        <w:tc>
          <w:tcPr>
            <w:tcW w:w="6231" w:type="dxa"/>
          </w:tcPr>
          <w:p w:rsidR="00EF55EE" w:rsidRPr="00416E6F" w:rsidRDefault="00EF5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231" w:type="dxa"/>
          </w:tcPr>
          <w:p w:rsidR="00EF55EE" w:rsidRPr="00416E6F" w:rsidRDefault="00EF55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соответствии с Федеральным законом от 29.12.2012 № 273-ФЗ 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br/>
        <w:t xml:space="preserve">«Об образовании в Российской Федерации» с целью </w:t>
      </w:r>
      <w:proofErr w:type="gramStart"/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регламентации </w:t>
      </w:r>
      <w:r w:rsidR="00301B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внутреннего распорядка</w:t>
      </w:r>
      <w:proofErr w:type="gramEnd"/>
      <w:r w:rsidR="00301B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обучающихся в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A4A8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 бюджетном общеобразовательном учреждении города Москвы </w:t>
      </w:r>
      <w:r w:rsidR="00301BB3" w:rsidRPr="00416E6F">
        <w:rPr>
          <w:rFonts w:ascii="Times New Roman" w:hAnsi="Times New Roman" w:cs="Times New Roman"/>
          <w:sz w:val="28"/>
          <w:szCs w:val="28"/>
          <w:lang w:val="ru-RU"/>
        </w:rPr>
        <w:t>___________________ (далее – Учреждение)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,</w:t>
      </w: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>приказываю:</w:t>
      </w: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1.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Утвердить </w:t>
      </w:r>
      <w:proofErr w:type="gramStart"/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Правила внутреннего распорядка</w:t>
      </w:r>
      <w:proofErr w:type="gramEnd"/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обучающихся </w:t>
      </w:r>
      <w:r w:rsidR="00360E79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ГБОУ </w:t>
      </w:r>
      <w:r w:rsidR="001B77A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___________________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(далее – Правила).</w:t>
      </w:r>
    </w:p>
    <w:p w:rsidR="00EF55EE" w:rsidRPr="00416E6F" w:rsidRDefault="00EF55EE" w:rsidP="00EF55E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2.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______________________ 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(указать ответственное лицо)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разместить Правила на официальном сайте ______________________ 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(указать интернет-адрес)</w:t>
      </w:r>
      <w:r w:rsidR="001B77A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разделе __________________ 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(указать раздел сайта)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срок _______________ 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(указать срок)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F55EE" w:rsidRPr="00416E6F" w:rsidRDefault="00EF55EE" w:rsidP="00EF55EE">
      <w:pPr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3. Ввести в действие Правила со дня их подписания.</w:t>
      </w: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4.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ab/>
        <w:t xml:space="preserve">Контроль за исполнением данного приказа 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оставляю за</w:t>
      </w:r>
      <w:r w:rsidR="001B77A1"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 xml:space="preserve"> соб</w:t>
      </w:r>
      <w:r w:rsidR="00B855C8"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о</w:t>
      </w:r>
      <w:r w:rsidR="001B77A1"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й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/возложить на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Pr="00416E6F">
        <w:rPr>
          <w:rFonts w:ascii="Times New Roman" w:hAnsi="Times New Roman" w:cs="Times New Roman"/>
          <w:i/>
          <w:sz w:val="28"/>
          <w:szCs w:val="28"/>
          <w:lang w:val="ru-RU" w:eastAsia="ru-RU"/>
        </w:rPr>
        <w:t>_______________________________ (указать ответственное лицо)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A87C1C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>Руководитель</w:t>
      </w:r>
      <w:r w:rsidR="00EF55EE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               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               </w:t>
      </w:r>
      <w:r w:rsidR="00EF55EE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       _______________________</w:t>
      </w:r>
    </w:p>
    <w:p w:rsidR="00EF55EE" w:rsidRPr="00416E6F" w:rsidRDefault="00EF55EE" w:rsidP="00EF55EE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EF55EE" w:rsidRPr="00416E6F" w:rsidRDefault="00EF55EE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EF55EE" w:rsidRPr="00416E6F" w:rsidRDefault="00EF55EE" w:rsidP="00EF55E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416E6F">
        <w:rPr>
          <w:rFonts w:ascii="Times New Roman" w:hAnsi="Times New Roman" w:cs="Times New Roman"/>
          <w:sz w:val="16"/>
          <w:szCs w:val="16"/>
          <w:lang w:val="ru-RU" w:eastAsia="ru-RU"/>
        </w:rPr>
        <w:t>Исп.: _________________</w:t>
      </w:r>
    </w:p>
    <w:p w:rsidR="00EF55EE" w:rsidRPr="00416E6F" w:rsidRDefault="00EF55EE" w:rsidP="00EF55EE">
      <w:pPr>
        <w:spacing w:after="0" w:line="240" w:lineRule="auto"/>
        <w:ind w:hanging="142"/>
        <w:jc w:val="both"/>
        <w:rPr>
          <w:rFonts w:ascii="Times New Roman" w:hAnsi="Times New Roman" w:cs="Times New Roman"/>
          <w:sz w:val="16"/>
          <w:szCs w:val="16"/>
          <w:lang w:val="ru-RU" w:eastAsia="ru-RU"/>
        </w:rPr>
      </w:pPr>
      <w:r w:rsidRPr="00416E6F">
        <w:rPr>
          <w:rFonts w:ascii="Times New Roman" w:hAnsi="Times New Roman" w:cs="Times New Roman"/>
          <w:sz w:val="16"/>
          <w:szCs w:val="16"/>
          <w:lang w:val="ru-RU" w:eastAsia="ru-RU"/>
        </w:rPr>
        <w:t>Тел.: _________________</w:t>
      </w:r>
    </w:p>
    <w:p w:rsidR="001B77A1" w:rsidRPr="00416E6F" w:rsidRDefault="00CD136E" w:rsidP="00CD136E">
      <w:pPr>
        <w:spacing w:after="0" w:line="240" w:lineRule="auto"/>
        <w:ind w:firstLine="5670"/>
        <w:rPr>
          <w:rFonts w:ascii="Times New Roman" w:hAnsi="Times New Roman" w:cs="Times New Roman"/>
          <w:sz w:val="24"/>
          <w:lang w:val="ru-RU"/>
        </w:rPr>
      </w:pPr>
      <w:r w:rsidRPr="00416E6F">
        <w:rPr>
          <w:rFonts w:ascii="Times New Roman" w:hAnsi="Times New Roman" w:cs="Times New Roman"/>
          <w:sz w:val="24"/>
          <w:lang w:val="ru-RU"/>
        </w:rPr>
        <w:t xml:space="preserve">                 </w:t>
      </w:r>
    </w:p>
    <w:p w:rsidR="001B77A1" w:rsidRPr="00416E6F" w:rsidRDefault="001B77A1" w:rsidP="00CD136E">
      <w:pPr>
        <w:spacing w:after="0" w:line="240" w:lineRule="auto"/>
        <w:ind w:firstLine="5670"/>
        <w:rPr>
          <w:rFonts w:ascii="Times New Roman" w:hAnsi="Times New Roman" w:cs="Times New Roman"/>
          <w:sz w:val="24"/>
          <w:lang w:val="ru-RU"/>
        </w:rPr>
      </w:pPr>
    </w:p>
    <w:p w:rsidR="00CF41EB" w:rsidRPr="00416E6F" w:rsidRDefault="001B77A1" w:rsidP="00CD136E">
      <w:pPr>
        <w:spacing w:after="0" w:line="240" w:lineRule="auto"/>
        <w:ind w:firstLine="5670"/>
        <w:rPr>
          <w:rFonts w:ascii="Times New Roman" w:hAnsi="Times New Roman" w:cs="Times New Roman"/>
          <w:sz w:val="28"/>
          <w:lang w:val="ru-RU"/>
        </w:rPr>
      </w:pPr>
      <w:r w:rsidRPr="00416E6F">
        <w:rPr>
          <w:rFonts w:ascii="Times New Roman" w:hAnsi="Times New Roman" w:cs="Times New Roman"/>
          <w:sz w:val="24"/>
          <w:lang w:val="ru-RU"/>
        </w:rPr>
        <w:lastRenderedPageBreak/>
        <w:t xml:space="preserve">                 </w:t>
      </w:r>
      <w:r w:rsidR="00CF41EB" w:rsidRPr="00416E6F">
        <w:rPr>
          <w:rFonts w:ascii="Times New Roman" w:hAnsi="Times New Roman" w:cs="Times New Roman"/>
          <w:sz w:val="24"/>
          <w:lang w:val="ru-RU"/>
        </w:rPr>
        <w:t>Приложение ___</w:t>
      </w:r>
      <w:r w:rsidR="00CF41EB" w:rsidRPr="00416E6F">
        <w:rPr>
          <w:rFonts w:ascii="Times New Roman" w:hAnsi="Times New Roman" w:cs="Times New Roman"/>
          <w:sz w:val="28"/>
          <w:lang w:val="ru-RU"/>
        </w:rPr>
        <w:t xml:space="preserve"> </w:t>
      </w:r>
    </w:p>
    <w:p w:rsidR="00CF41EB" w:rsidRPr="00416E6F" w:rsidRDefault="00CF41EB" w:rsidP="00CF41EB">
      <w:pPr>
        <w:spacing w:after="0" w:line="240" w:lineRule="auto"/>
        <w:ind w:firstLine="5670"/>
        <w:jc w:val="right"/>
        <w:rPr>
          <w:rFonts w:ascii="Times New Roman" w:hAnsi="Times New Roman" w:cs="Times New Roman"/>
          <w:sz w:val="24"/>
          <w:szCs w:val="28"/>
          <w:lang w:val="ru-RU"/>
        </w:rPr>
      </w:pPr>
      <w:r w:rsidRPr="00416E6F">
        <w:rPr>
          <w:rFonts w:ascii="Times New Roman" w:hAnsi="Times New Roman" w:cs="Times New Roman"/>
          <w:sz w:val="24"/>
          <w:szCs w:val="28"/>
          <w:lang w:val="ru-RU"/>
        </w:rPr>
        <w:t xml:space="preserve">к приказу от ________г. </w:t>
      </w:r>
      <w:proofErr w:type="gramStart"/>
      <w:r w:rsidRPr="00416E6F">
        <w:rPr>
          <w:rFonts w:ascii="Times New Roman" w:hAnsi="Times New Roman" w:cs="Times New Roman"/>
          <w:sz w:val="24"/>
          <w:szCs w:val="28"/>
          <w:lang w:val="ru-RU"/>
        </w:rPr>
        <w:t>№  _</w:t>
      </w:r>
      <w:proofErr w:type="gramEnd"/>
      <w:r w:rsidRPr="00416E6F">
        <w:rPr>
          <w:rFonts w:ascii="Times New Roman" w:hAnsi="Times New Roman" w:cs="Times New Roman"/>
          <w:sz w:val="24"/>
          <w:szCs w:val="28"/>
          <w:lang w:val="ru-RU"/>
        </w:rPr>
        <w:t xml:space="preserve">__  </w:t>
      </w:r>
    </w:p>
    <w:p w:rsidR="00CF41EB" w:rsidRPr="00416E6F" w:rsidRDefault="00CF41EB" w:rsidP="00CF41EB">
      <w:pPr>
        <w:spacing w:after="0" w:line="240" w:lineRule="auto"/>
        <w:ind w:hanging="142"/>
        <w:jc w:val="right"/>
        <w:rPr>
          <w:rFonts w:ascii="Times New Roman" w:hAnsi="Times New Roman" w:cs="Times New Roman"/>
          <w:sz w:val="16"/>
          <w:szCs w:val="16"/>
          <w:lang w:val="ru-RU" w:eastAsia="ru-RU"/>
        </w:rPr>
      </w:pPr>
    </w:p>
    <w:p w:rsidR="00CF41EB" w:rsidRPr="00416E6F" w:rsidRDefault="00CF41EB" w:rsidP="00F01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CA1DEA" w:rsidRPr="00416E6F" w:rsidRDefault="00C70F26" w:rsidP="00F0125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ПРАВИЛА</w:t>
      </w:r>
    </w:p>
    <w:p w:rsidR="009E5873" w:rsidRPr="00416E6F" w:rsidRDefault="00CF41EB" w:rsidP="009E5873">
      <w:pPr>
        <w:spacing w:after="0" w:line="24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внутреннего распорядка </w:t>
      </w:r>
      <w:r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>обучающихся</w:t>
      </w:r>
      <w:r w:rsidR="007078D1" w:rsidRPr="00416E6F">
        <w:rPr>
          <w:lang w:val="ru-RU"/>
        </w:rPr>
        <w:t xml:space="preserve"> </w:t>
      </w:r>
      <w:r w:rsidR="00FE753B" w:rsidRPr="00416E6F">
        <w:rPr>
          <w:lang w:val="ru-RU"/>
        </w:rPr>
        <w:br/>
      </w:r>
      <w:r w:rsidR="009D41E6"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в </w:t>
      </w:r>
      <w:r w:rsidR="00FE753B"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ГБОУ </w:t>
      </w:r>
      <w:r w:rsidR="0057788E"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>_____________________________</w:t>
      </w:r>
      <w:r w:rsidR="00FE753B"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 xml:space="preserve"> </w:t>
      </w:r>
    </w:p>
    <w:p w:rsidR="00C70F26" w:rsidRPr="00416E6F" w:rsidRDefault="00C70F26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0281E" w:rsidRPr="00416E6F" w:rsidRDefault="00B554B2" w:rsidP="00B554B2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</w:t>
      </w:r>
      <w:r w:rsidR="00F3633D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Общие положения</w:t>
      </w:r>
    </w:p>
    <w:p w:rsidR="006007ED" w:rsidRPr="00416E6F" w:rsidRDefault="006007ED" w:rsidP="006007ED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BC3B3D" w:rsidRPr="00416E6F" w:rsidRDefault="00F3633D" w:rsidP="00BC3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1.1. Настоящие Правила внутренне</w:t>
      </w:r>
      <w:r w:rsidR="0003410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го распорядка </w:t>
      </w:r>
      <w:r w:rsidR="00E3220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</w:t>
      </w:r>
      <w:r w:rsidR="006639E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9E587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Государственном бюджетном общеобразовательном учреждении города Москвы </w:t>
      </w:r>
      <w:r w:rsidR="0057788E" w:rsidRPr="00416E6F">
        <w:rPr>
          <w:rFonts w:ascii="Times New Roman" w:hAnsi="Times New Roman" w:cs="Times New Roman"/>
          <w:sz w:val="28"/>
          <w:szCs w:val="28"/>
          <w:lang w:val="ru-RU"/>
        </w:rPr>
        <w:t>_____________________________________</w:t>
      </w:r>
      <w:r w:rsidR="006639E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(далее – Правила)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разработаны </w:t>
      </w:r>
      <w:r w:rsidR="009C2AF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 соответствии с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Федеральн</w:t>
      </w:r>
      <w:r w:rsidR="009C2AF1" w:rsidRPr="00416E6F">
        <w:rPr>
          <w:rFonts w:ascii="Times New Roman" w:hAnsi="Times New Roman" w:cs="Times New Roman"/>
          <w:sz w:val="28"/>
          <w:szCs w:val="28"/>
          <w:lang w:val="ru-RU"/>
        </w:rPr>
        <w:t>ым законом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от 29.12.</w:t>
      </w:r>
      <w:r w:rsidR="0026026C" w:rsidRPr="00416E6F">
        <w:rPr>
          <w:rFonts w:ascii="Times New Roman" w:hAnsi="Times New Roman" w:cs="Times New Roman"/>
          <w:sz w:val="28"/>
          <w:szCs w:val="28"/>
          <w:lang w:val="ru-RU"/>
        </w:rPr>
        <w:t>2012 № 273-ФЗ</w:t>
      </w:r>
      <w:r w:rsidR="0003410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«Об образовании в Российской Ф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едерации»</w:t>
      </w:r>
      <w:r w:rsidR="00B554B2" w:rsidRPr="00416E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026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Порядком применения к обучающимся и снятия с обучающихся мер дисциплинарного 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>взыскания, утвержденным</w:t>
      </w:r>
      <w:r w:rsidR="0026026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приказом Министерства образования и науки Российской Федерации</w:t>
      </w:r>
      <w:r w:rsidR="00A9114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от 15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>.03.</w:t>
      </w:r>
      <w:r w:rsidR="0003410D" w:rsidRPr="00416E6F">
        <w:rPr>
          <w:rFonts w:ascii="Times New Roman" w:hAnsi="Times New Roman" w:cs="Times New Roman"/>
          <w:sz w:val="28"/>
          <w:szCs w:val="28"/>
          <w:lang w:val="ru-RU"/>
        </w:rPr>
        <w:t>2013</w:t>
      </w:r>
      <w:r w:rsidR="0026026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410D" w:rsidRPr="00416E6F">
        <w:rPr>
          <w:rFonts w:ascii="Times New Roman" w:hAnsi="Times New Roman" w:cs="Times New Roman"/>
          <w:sz w:val="28"/>
          <w:szCs w:val="28"/>
          <w:lang w:val="ru-RU"/>
        </w:rPr>
        <w:t>№ </w:t>
      </w:r>
      <w:r w:rsidR="003D556A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A91148" w:rsidRPr="00416E6F">
        <w:rPr>
          <w:rFonts w:ascii="Times New Roman" w:hAnsi="Times New Roman" w:cs="Times New Roman"/>
          <w:sz w:val="28"/>
          <w:szCs w:val="28"/>
          <w:lang w:val="ru-RU"/>
        </w:rPr>
        <w:t>85</w:t>
      </w:r>
      <w:r w:rsidR="0026026C" w:rsidRPr="00416E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A9114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532F8" w:rsidRPr="00416E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став</w:t>
      </w:r>
      <w:r w:rsidR="0026026C" w:rsidRPr="00416E6F">
        <w:rPr>
          <w:rFonts w:ascii="Times New Roman" w:hAnsi="Times New Roman" w:cs="Times New Roman"/>
          <w:sz w:val="28"/>
          <w:szCs w:val="28"/>
          <w:lang w:val="ru-RU"/>
        </w:rPr>
        <w:t>ом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E587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Государственного бюджетного общеобразовательного учреждения города Москвы </w:t>
      </w:r>
      <w:r w:rsidR="0057788E" w:rsidRPr="00416E6F">
        <w:rPr>
          <w:rFonts w:ascii="Times New Roman" w:hAnsi="Times New Roman" w:cs="Times New Roman"/>
          <w:sz w:val="28"/>
          <w:szCs w:val="28"/>
          <w:lang w:val="ru-RU"/>
        </w:rPr>
        <w:t>_____________________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(далее – </w:t>
      </w:r>
      <w:r w:rsidR="00094A6E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B554B2" w:rsidRPr="00416E6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4708B0" w:rsidRPr="00416E6F" w:rsidRDefault="004708B0" w:rsidP="0004727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1.2. Настоящие Правила </w:t>
      </w:r>
      <w:r w:rsidR="00BC3B3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устанавливают требования к дисциплине на учебных занятиях и </w:t>
      </w:r>
      <w:proofErr w:type="gramStart"/>
      <w:r w:rsidR="00BC3B3D" w:rsidRPr="00416E6F">
        <w:rPr>
          <w:rFonts w:ascii="Times New Roman" w:hAnsi="Times New Roman" w:cs="Times New Roman"/>
          <w:sz w:val="28"/>
          <w:szCs w:val="28"/>
          <w:lang w:val="ru-RU"/>
        </w:rPr>
        <w:t>правила поведения</w:t>
      </w:r>
      <w:proofErr w:type="gramEnd"/>
      <w:r w:rsidR="00BC3B3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в здании, на территории Учреждения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, права, обязанности и ответственность обучающихся</w:t>
      </w:r>
      <w:r w:rsidR="00BC3B3D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0281E" w:rsidRPr="00416E6F" w:rsidRDefault="009C2AF1" w:rsidP="004C1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Дисциплина в </w:t>
      </w:r>
      <w:r w:rsidR="00874877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Учреждении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поддерживается на основе уважения человеческого достоинства </w:t>
      </w:r>
      <w:r w:rsidR="00E3220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и педагогических работников. Применение физического и (или) психического насилия по отношению к </w:t>
      </w:r>
      <w:r w:rsidR="00874877" w:rsidRPr="00416E6F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не допускается.</w:t>
      </w:r>
    </w:p>
    <w:p w:rsidR="00BC3B3D" w:rsidRPr="00416E6F" w:rsidRDefault="009C2AF1" w:rsidP="00BC3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06032E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F3633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Настоящие Правила обязательны для исполнения всеми </w:t>
      </w:r>
      <w:r w:rsidR="009E5873" w:rsidRPr="00416E6F">
        <w:rPr>
          <w:rFonts w:ascii="Times New Roman" w:hAnsi="Times New Roman" w:cs="Times New Roman"/>
          <w:sz w:val="28"/>
          <w:szCs w:val="28"/>
          <w:lang w:val="ru-RU"/>
        </w:rPr>
        <w:t>участниками образовательных отношений</w:t>
      </w:r>
      <w:r w:rsidR="00224126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C3B3D" w:rsidRPr="00416E6F" w:rsidRDefault="00BC3B3D" w:rsidP="00BC3B3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1.5. Контроль за соблюдением правил внутреннего распорядка, включая соблюдение дисциплины на учебных занятиях и правил поведения в организации, 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осуществляется педагогическими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работниками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административно-управленческим персоналом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Учреждения, а также иными лицами, на которых возложены соответствующие обязанности.</w:t>
      </w:r>
    </w:p>
    <w:p w:rsidR="00BC3B3D" w:rsidRPr="00416E6F" w:rsidRDefault="00BC3B3D" w:rsidP="004C15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81E" w:rsidRPr="00416E6F" w:rsidRDefault="004A16D4" w:rsidP="00E77B8C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П</w:t>
      </w:r>
      <w:r w:rsidR="00E106AE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рава, обязанности и ответственность </w:t>
      </w:r>
      <w:r w:rsidR="002558AD" w:rsidRPr="00416E6F">
        <w:rPr>
          <w:rFonts w:ascii="Times New Roman" w:hAnsi="Times New Roman" w:cs="Times New Roman"/>
          <w:b/>
          <w:sz w:val="28"/>
          <w:szCs w:val="28"/>
          <w:lang w:val="ru-RU"/>
        </w:rPr>
        <w:t>обучающихся</w:t>
      </w:r>
    </w:p>
    <w:p w:rsidR="00E77B8C" w:rsidRPr="00416E6F" w:rsidRDefault="00E77B8C" w:rsidP="00E77B8C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290C9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</w:t>
      </w:r>
      <w:r w:rsidR="00290C92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.1. </w:t>
      </w:r>
      <w:r w:rsidR="002558AD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Обучающиеся</w:t>
      </w:r>
      <w:r w:rsidR="007B0D53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имеют право</w:t>
      </w:r>
      <w:r w:rsidR="00414F11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на</w:t>
      </w:r>
      <w:r w:rsidR="00290C92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:</w:t>
      </w:r>
    </w:p>
    <w:p w:rsidR="000B1A5C" w:rsidRPr="00416E6F" w:rsidRDefault="004C15F8" w:rsidP="0021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E77B8C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B1A5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выбор </w:t>
      </w:r>
      <w:r w:rsidR="000B1A5C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формы </w:t>
      </w:r>
      <w:r w:rsidR="00216FF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получения образования или формы </w:t>
      </w:r>
      <w:r w:rsidR="000B1A5C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обучения после получения основного общего образования или после достижения восемнадцати лет;</w:t>
      </w:r>
    </w:p>
    <w:p w:rsidR="00156807" w:rsidRPr="00416E6F" w:rsidRDefault="000B1A5C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2.1.2.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3F6A5E" w:rsidRPr="00416E6F">
        <w:rPr>
          <w:rFonts w:ascii="Times New Roman" w:hAnsi="Times New Roman" w:cs="Times New Roman"/>
          <w:sz w:val="28"/>
          <w:szCs w:val="28"/>
          <w:lang w:val="ru-RU"/>
        </w:rPr>
        <w:t>ре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доставление условий для обучения с учетом особенностей психофизического развития и состояния здоровья</w:t>
      </w:r>
      <w:r w:rsidR="00E77B8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58AD" w:rsidRPr="00416E6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, в том числе получение социально-педагогической и психологической помощи, бесплатной психолого-медико-педагогической коррекции;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lastRenderedPageBreak/>
        <w:t>2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.1.3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обучение по индивидуальному учебному плану, </w:t>
      </w:r>
      <w:r w:rsidR="00682D8D" w:rsidRPr="00416E6F">
        <w:rPr>
          <w:rFonts w:ascii="Times New Roman" w:hAnsi="Times New Roman" w:cs="Times New Roman"/>
          <w:sz w:val="28"/>
          <w:szCs w:val="28"/>
          <w:lang w:val="ru-RU"/>
        </w:rPr>
        <w:t>в том числе ускоренное обучение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 пределах осваиваемой образовательной программы в порядке</w:t>
      </w:r>
      <w:r w:rsidR="00682D8D" w:rsidRPr="00416E6F">
        <w:rPr>
          <w:rFonts w:ascii="Times New Roman" w:hAnsi="Times New Roman" w:cs="Times New Roman"/>
          <w:sz w:val="28"/>
          <w:szCs w:val="28"/>
          <w:lang w:val="ru-RU"/>
        </w:rPr>
        <w:t>, установленном п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оложением об обучении по индивидуальному учебному плану</w:t>
      </w:r>
      <w:r w:rsidR="002337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337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.1.4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2337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повторное (не более двух раз) прохождение промежуточной аттестации по учебному предмету, курсу, дисциплине (модулю) в сроки, определяемые </w:t>
      </w:r>
      <w:r w:rsidR="007512A3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Учреждением</w:t>
      </w:r>
      <w:r w:rsidR="00233707" w:rsidRPr="00416E6F">
        <w:rPr>
          <w:rFonts w:ascii="Times New Roman" w:hAnsi="Times New Roman" w:cs="Times New Roman"/>
          <w:sz w:val="28"/>
          <w:szCs w:val="28"/>
          <w:lang w:val="ru-RU"/>
        </w:rPr>
        <w:t>, в пределах одного года с момента образования академической задолженности;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выбор факультативных (необязательных</w:t>
      </w:r>
      <w:r w:rsidR="000B1A5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для данного уровня образования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) и элективных учебных предмет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>ов, курсов, дисциплин (модулей)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из перечня, предлагаемого </w:t>
      </w:r>
      <w:r w:rsidR="007512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Учреждением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(после получения основного общего образования);</w:t>
      </w:r>
    </w:p>
    <w:p w:rsidR="001070F4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освоение наряду с 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>редметами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по осваиваемой образовательной программе любых других 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>редметов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преподаваемых в </w:t>
      </w:r>
      <w:r w:rsidR="007512A3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Учреждение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, в порядке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установленном </w:t>
      </w:r>
      <w:r w:rsidR="000B1A5C" w:rsidRPr="00416E6F">
        <w:rPr>
          <w:rFonts w:ascii="Times New Roman" w:hAnsi="Times New Roman" w:cs="Times New Roman"/>
          <w:sz w:val="28"/>
          <w:szCs w:val="28"/>
          <w:lang w:val="ru-RU"/>
        </w:rPr>
        <w:t>локальным нормативным актом Учреждения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об освоении предметов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курсов, дисциплин (модулей);</w:t>
      </w:r>
    </w:p>
    <w:p w:rsidR="00C416E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зачет результатов освоения 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редметов в других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организациях, осуществляющих образовательную деятельность</w:t>
      </w:r>
      <w:r w:rsidR="005B6601" w:rsidRPr="00416E6F">
        <w:rPr>
          <w:rFonts w:ascii="Times New Roman" w:hAnsi="Times New Roman" w:cs="Times New Roman"/>
          <w:sz w:val="28"/>
          <w:szCs w:val="28"/>
          <w:lang w:val="ru-RU"/>
        </w:rPr>
        <w:t>, в соответствии с п</w:t>
      </w:r>
      <w:r w:rsidR="001070F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орядком </w:t>
      </w:r>
      <w:r w:rsidR="00C416E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зачета результатов освоения </w:t>
      </w:r>
      <w:r w:rsidR="00BD46E4" w:rsidRPr="00416E6F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="00C416E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учебных предметов, курсов, дисциплин (модулей), дополнительных образовательных программ в других организациях, осуществляющих образовательную деятельность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, определенном локальными нормативными актами Учреждения</w:t>
      </w:r>
      <w:r w:rsidR="00C416E2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уважение человеческого достоинства, защиту от всех форм физического и психического насилия, оскорбления личности, охрану жизни и здоровья;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свободу совести, информации, свободное выражение собственных взглядов и убеждений;</w:t>
      </w:r>
    </w:p>
    <w:p w:rsidR="00301BB3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6214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каникулы в соответствии с </w:t>
      </w:r>
      <w:r w:rsidR="0011159D" w:rsidRPr="00416E6F">
        <w:rPr>
          <w:rFonts w:ascii="Times New Roman" w:hAnsi="Times New Roman" w:cs="Times New Roman"/>
          <w:sz w:val="28"/>
          <w:szCs w:val="28"/>
          <w:lang w:val="ru-RU"/>
        </w:rPr>
        <w:t>календарным графиком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  <w:r w:rsidR="0011159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перевод в другую образовательную организацию, реализующую образовательную программу соответствующего уровня, в порядке, предусмотренном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нормативными правовыми актами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участие в управлении </w:t>
      </w:r>
      <w:r w:rsidR="007512A3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Учреждением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порядке, установленном </w:t>
      </w:r>
      <w:r w:rsidR="00883494" w:rsidRPr="00416E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ставом;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ознакомление со свидетельством о государственной регистрации, с уставом, 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учебной документацией, другими документами, регламентирующими организацию и осуществление образовательной деятельности в Учреждении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A483B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обжалование актов </w:t>
      </w:r>
      <w:r w:rsidR="007512A3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 установленном законодательством </w:t>
      </w:r>
      <w:r w:rsidR="009F1AB5" w:rsidRPr="00416E6F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порядке;</w:t>
      </w:r>
    </w:p>
    <w:p w:rsidR="00156807" w:rsidRPr="00416E6F" w:rsidRDefault="004C15F8" w:rsidP="00216F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A483B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бесплатное пользование </w:t>
      </w:r>
      <w:r w:rsidR="00C4095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учебниками, учебными пособиями, средствами обучения и воспитания </w:t>
      </w:r>
      <w:r w:rsidR="00C4095B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в пределах федеральных государственных </w:t>
      </w:r>
      <w:r w:rsidR="00C4095B" w:rsidRPr="00416E6F">
        <w:rPr>
          <w:rFonts w:ascii="Times New Roman" w:hAnsi="Times New Roman" w:cs="Times New Roman"/>
          <w:sz w:val="28"/>
          <w:szCs w:val="28"/>
          <w:lang w:val="ru-RU" w:eastAsia="ru-RU"/>
        </w:rPr>
        <w:lastRenderedPageBreak/>
        <w:t>образовательных стандартов,</w:t>
      </w:r>
      <w:r w:rsidR="00C4095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библиотечно-инф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ормационными ресурсами, учебной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базой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A483B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пользование в </w:t>
      </w:r>
      <w:r w:rsidR="0011159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установленном </w:t>
      </w:r>
      <w:r w:rsidR="00774440" w:rsidRPr="00416E6F">
        <w:rPr>
          <w:rFonts w:ascii="Times New Roman" w:hAnsi="Times New Roman" w:cs="Times New Roman"/>
          <w:sz w:val="28"/>
          <w:szCs w:val="28"/>
          <w:lang w:val="ru-RU"/>
        </w:rPr>
        <w:t>локальными нормативными актами Учреждения п</w:t>
      </w:r>
      <w:r w:rsidR="0011159D" w:rsidRPr="00416E6F">
        <w:rPr>
          <w:rFonts w:ascii="Times New Roman" w:hAnsi="Times New Roman" w:cs="Times New Roman"/>
          <w:sz w:val="28"/>
          <w:szCs w:val="28"/>
          <w:lang w:val="ru-RU"/>
        </w:rPr>
        <w:t>орядке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лечебно-оздоровительной инфраструктурой, объектами культуры и объектами спорта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1568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A483B" w:rsidRPr="00416E6F">
        <w:rPr>
          <w:rFonts w:ascii="Times New Roman" w:hAnsi="Times New Roman" w:cs="Times New Roman"/>
          <w:sz w:val="28"/>
          <w:szCs w:val="28"/>
          <w:lang w:val="ru-RU"/>
        </w:rPr>
        <w:t>.1.1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развитие своих творческих способностей и интересов, включая участие в конкурсах, олимпиадах, выставках, смотр</w:t>
      </w:r>
      <w:r w:rsidR="009E297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ах, физкультурных и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спортивных мероприятиях, в том числе в официальных с</w:t>
      </w:r>
      <w:r w:rsidR="009E297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портивных соревнованиях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и других массовых мероприятиях;</w:t>
      </w:r>
    </w:p>
    <w:p w:rsidR="00D11766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C4095B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поощрение за успехи в учебной, физкультурной, спортивной, общественной, научной, научно-технической, творческой, экспериментальной и инновационной деятельности</w:t>
      </w:r>
      <w:r w:rsidR="00C2409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 соответствии с </w:t>
      </w:r>
      <w:r w:rsidR="009E2971" w:rsidRPr="00416E6F">
        <w:rPr>
          <w:rFonts w:ascii="Times New Roman" w:hAnsi="Times New Roman" w:cs="Times New Roman"/>
          <w:sz w:val="28"/>
          <w:szCs w:val="28"/>
          <w:lang w:val="ru-RU"/>
        </w:rPr>
        <w:t>п. 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A62149" w:rsidRPr="00416E6F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9E5873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6214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настоящих Правил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1766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11766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19</w:t>
      </w:r>
      <w:r w:rsidR="00D11766" w:rsidRPr="00416E6F">
        <w:rPr>
          <w:rFonts w:ascii="Times New Roman" w:hAnsi="Times New Roman" w:cs="Times New Roman"/>
          <w:sz w:val="28"/>
          <w:szCs w:val="28"/>
          <w:lang w:val="ru-RU"/>
        </w:rPr>
        <w:t>. благоприятную среду жизнедеятельности без окружающего табачного дыма и охрану здоровья от воздействия окружающего табачного дыма и последствий потребления табака;</w:t>
      </w:r>
    </w:p>
    <w:p w:rsidR="00774440" w:rsidRPr="00416E6F" w:rsidRDefault="0004727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2.1.20. 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>о</w:t>
      </w:r>
      <w:r w:rsidR="00774440" w:rsidRPr="00416E6F">
        <w:rPr>
          <w:rFonts w:ascii="Times New Roman" w:hAnsi="Times New Roman" w:cs="Times New Roman"/>
          <w:sz w:val="28"/>
          <w:szCs w:val="28"/>
          <w:lang w:val="ru-RU"/>
        </w:rPr>
        <w:t>беспечение питанием в случае и в порядке, которые установлены федеральными законами, нормативными правовыми актами города Москвы;</w:t>
      </w:r>
    </w:p>
    <w:p w:rsidR="00216FF3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11766" w:rsidRPr="00416E6F">
        <w:rPr>
          <w:rFonts w:ascii="Times New Roman" w:hAnsi="Times New Roman" w:cs="Times New Roman"/>
          <w:sz w:val="28"/>
          <w:szCs w:val="28"/>
          <w:lang w:val="ru-RU"/>
        </w:rPr>
        <w:t>.1.2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посещение по своему выбору мероприятий, которые проводятся 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Учреждении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5680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не предусмотрены учебным планом, в порядке, установленном </w:t>
      </w:r>
      <w:r w:rsidR="00B5655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соответствующим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локальным нормативным актом</w:t>
      </w:r>
      <w:r w:rsidR="00216FF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</w:t>
      </w:r>
      <w:r w:rsidR="00B5655E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216FF3" w:rsidRPr="00416E6F" w:rsidRDefault="00216FF3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2.1.2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получение 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материальной помощи и других денежных выплат, предусмотренных законодательством об образовании;</w:t>
      </w:r>
    </w:p>
    <w:p w:rsidR="00216FF3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11766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B0D53" w:rsidRPr="00416E6F">
        <w:rPr>
          <w:rFonts w:ascii="Times New Roman" w:hAnsi="Times New Roman" w:cs="Times New Roman"/>
          <w:sz w:val="28"/>
          <w:szCs w:val="28"/>
          <w:lang w:val="ru-RU"/>
        </w:rPr>
        <w:t>обращение в к</w:t>
      </w:r>
      <w:r w:rsidR="00F73830" w:rsidRPr="00416E6F">
        <w:rPr>
          <w:rFonts w:ascii="Times New Roman" w:hAnsi="Times New Roman" w:cs="Times New Roman"/>
          <w:sz w:val="28"/>
          <w:szCs w:val="28"/>
          <w:lang w:val="ru-RU"/>
        </w:rPr>
        <w:t>омиссию по урегулированию споров между участниками образовательн</w:t>
      </w:r>
      <w:r w:rsidR="007B1924" w:rsidRPr="00416E6F">
        <w:rPr>
          <w:rFonts w:ascii="Times New Roman" w:hAnsi="Times New Roman" w:cs="Times New Roman"/>
          <w:sz w:val="28"/>
          <w:szCs w:val="28"/>
          <w:lang w:val="ru-RU"/>
        </w:rPr>
        <w:t>ых отношений;</w:t>
      </w:r>
    </w:p>
    <w:p w:rsidR="00216FF3" w:rsidRPr="00416E6F" w:rsidRDefault="00216FF3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2.1.2</w:t>
      </w:r>
      <w:r w:rsidR="0004727E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4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 лица, осваивающие основную образовательную программу в форме самообразования или семейного образования либо обучавшиеся по не имеющей государственной аккредитации образовательной программе, вправе пройти экстерном промежуточную и государственную итоговую аттестацию в Учреждении по соответствующей имеющей государственную аккредитацию образовательной программе в порядке, предусмотренном локальными нормативными актами Учреждения;</w:t>
      </w:r>
    </w:p>
    <w:p w:rsidR="007B1924" w:rsidRPr="00416E6F" w:rsidRDefault="007B1924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2.1.2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иные академические права, предусмотренные нормативными правовыми актами Российской Федерации, локальными нормативными актами Учреждения.</w:t>
      </w:r>
    </w:p>
    <w:p w:rsidR="00455A4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</w:t>
      </w:r>
      <w:r w:rsidR="00455A42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.2.</w:t>
      </w:r>
      <w:r w:rsidR="00BF0DAA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</w:t>
      </w:r>
      <w:r w:rsidR="005A2CDA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Обучающиеся</w:t>
      </w:r>
      <w:r w:rsidR="00455A42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обязаны:</w:t>
      </w:r>
    </w:p>
    <w:p w:rsidR="0050706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.2.1.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>добросовестно осваивать образовательную программу, выполнять индивидуальный учебный план, в том числе посещать предусмотренные учебным планом или индивидуальным учебным планом учебные занятия, осуществлять самос</w:t>
      </w:r>
      <w:r w:rsidR="00101019" w:rsidRPr="00416E6F">
        <w:rPr>
          <w:rFonts w:ascii="Times New Roman" w:hAnsi="Times New Roman" w:cs="Times New Roman"/>
          <w:sz w:val="28"/>
          <w:szCs w:val="28"/>
          <w:lang w:val="ru-RU"/>
        </w:rPr>
        <w:t>тоятельную подготовку к ним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>, выполнять задания, данные педагогическими работниками в рамках образовательной программы;</w:t>
      </w:r>
    </w:p>
    <w:p w:rsidR="00233707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.2.2. </w:t>
      </w:r>
      <w:r w:rsidR="00233707" w:rsidRPr="00416E6F">
        <w:rPr>
          <w:rFonts w:ascii="Times New Roman" w:hAnsi="Times New Roman" w:cs="Times New Roman"/>
          <w:sz w:val="28"/>
          <w:szCs w:val="28"/>
          <w:lang w:val="ru-RU"/>
        </w:rPr>
        <w:t>ликвидировать академическую задолженность в сроки, определяемые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Учреждением</w:t>
      </w:r>
      <w:r w:rsidR="00233707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0706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.2.3.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выполнять требования </w:t>
      </w:r>
      <w:r w:rsidR="009532F8" w:rsidRPr="00416E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става, настоящих Правил и иных локальных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нормативных актов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>по вопросам организации и осуществления образовательной деятельности;</w:t>
      </w:r>
    </w:p>
    <w:p w:rsidR="0050706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.2.4. </w:t>
      </w:r>
      <w:r w:rsidR="00101019" w:rsidRPr="00416E6F">
        <w:rPr>
          <w:rFonts w:ascii="Times New Roman" w:hAnsi="Times New Roman" w:cs="Times New Roman"/>
          <w:sz w:val="28"/>
          <w:szCs w:val="28"/>
          <w:lang w:val="ru-RU"/>
        </w:rPr>
        <w:t>заботиться о сохранении и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укреплении своего здоровья, стремиться к нравственному, духовному и физическому развитию и самосовершенствованию;</w:t>
      </w:r>
    </w:p>
    <w:p w:rsidR="000529FA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.2.5. </w:t>
      </w:r>
      <w:r w:rsidR="000529F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немедленно информировать </w:t>
      </w:r>
      <w:r w:rsidR="001316DE" w:rsidRPr="00416E6F">
        <w:rPr>
          <w:rFonts w:ascii="Times New Roman" w:hAnsi="Times New Roman" w:cs="Times New Roman"/>
          <w:sz w:val="28"/>
          <w:szCs w:val="28"/>
          <w:lang w:val="ru-RU"/>
        </w:rPr>
        <w:t>педагогического работника, ответственного за осуществление мероприятия</w:t>
      </w:r>
      <w:r w:rsidR="00101019" w:rsidRPr="00416E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1316D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529FA" w:rsidRPr="00416E6F">
        <w:rPr>
          <w:rFonts w:ascii="Times New Roman" w:hAnsi="Times New Roman" w:cs="Times New Roman"/>
          <w:sz w:val="28"/>
          <w:szCs w:val="28"/>
          <w:lang w:val="ru-RU"/>
        </w:rPr>
        <w:t>о каждом несчастном случае</w:t>
      </w:r>
      <w:r w:rsidR="001316DE" w:rsidRPr="00416E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0529F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316DE" w:rsidRPr="00416E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B551E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роизошедшим с ними </w:t>
      </w:r>
      <w:r w:rsidR="001316DE" w:rsidRPr="00416E6F">
        <w:rPr>
          <w:rFonts w:ascii="Times New Roman" w:hAnsi="Times New Roman" w:cs="Times New Roman"/>
          <w:sz w:val="28"/>
          <w:szCs w:val="28"/>
          <w:lang w:val="ru-RU"/>
        </w:rPr>
        <w:t>ил</w:t>
      </w:r>
      <w:r w:rsidR="00B551E8" w:rsidRPr="00416E6F">
        <w:rPr>
          <w:rFonts w:ascii="Times New Roman" w:hAnsi="Times New Roman" w:cs="Times New Roman"/>
          <w:sz w:val="28"/>
          <w:szCs w:val="28"/>
          <w:lang w:val="ru-RU"/>
        </w:rPr>
        <w:t>и очевидцами которого они стали</w:t>
      </w:r>
      <w:r w:rsidR="000529FA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0706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.2.6.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уважать честь и достоинство других </w:t>
      </w:r>
      <w:r w:rsidR="00E32204" w:rsidRPr="00416E6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5A2CD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и работников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не создавать препятствий для получения образования другими </w:t>
      </w:r>
      <w:r w:rsidR="005A2CDA" w:rsidRPr="00416E6F">
        <w:rPr>
          <w:rFonts w:ascii="Times New Roman" w:hAnsi="Times New Roman" w:cs="Times New Roman"/>
          <w:sz w:val="28"/>
          <w:szCs w:val="28"/>
          <w:lang w:val="ru-RU"/>
        </w:rPr>
        <w:t>обучающимися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507062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бережно относиться к имуществу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507062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ED3" w:rsidRPr="00416E6F" w:rsidRDefault="004C15F8" w:rsidP="00A44E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455A42" w:rsidRPr="00416E6F">
        <w:rPr>
          <w:rFonts w:ascii="Times New Roman" w:hAnsi="Times New Roman" w:cs="Times New Roman"/>
          <w:sz w:val="28"/>
          <w:szCs w:val="28"/>
          <w:lang w:val="ru-RU"/>
        </w:rPr>
        <w:t>соблюдать режим организации образовательного процесса</w:t>
      </w:r>
      <w:r w:rsidR="0010101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принятый 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Учреждении</w:t>
      </w:r>
      <w:r w:rsidR="00455A42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ED3" w:rsidRPr="00416E6F" w:rsidRDefault="00A44ED3" w:rsidP="00A44E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2.2.9. во время образовательного процесса и проводимых Учреждением мероприятий находиться в месте, помещении, здании, территории, установленных Учреждением для данного вида деятельности либо следовать маршрутом в соответствии с указаниями педагогического или иного работника Учреждения</w:t>
      </w:r>
      <w:r w:rsidR="0004727E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B01EA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10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27AF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находиться 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Учреждении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только</w:t>
      </w:r>
      <w:r w:rsidR="00B27AF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 сменной обуви, </w:t>
      </w:r>
      <w:r w:rsidR="00984262" w:rsidRPr="00416E6F">
        <w:rPr>
          <w:rFonts w:ascii="Times New Roman" w:hAnsi="Times New Roman" w:cs="Times New Roman"/>
          <w:sz w:val="28"/>
          <w:szCs w:val="28"/>
          <w:lang w:val="ru-RU"/>
        </w:rPr>
        <w:t>иметь опрятный и ухоженный внешний вид</w:t>
      </w:r>
      <w:r w:rsidR="003E536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A65F2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На учебных занятиях (кроме занятий, требующих специальной формы одежды) присутствовать одежде</w:t>
      </w:r>
      <w:r w:rsidR="007B192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A1CE4" w:rsidRPr="00416E6F">
        <w:rPr>
          <w:rFonts w:ascii="Times New Roman" w:hAnsi="Times New Roman" w:cs="Times New Roman"/>
          <w:sz w:val="28"/>
          <w:szCs w:val="28"/>
          <w:lang w:val="ru-RU"/>
        </w:rPr>
        <w:t>требования к которой устанавливается соответствующим</w:t>
      </w:r>
      <w:r w:rsidR="007B192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локальным нормативным актом Учреждения</w:t>
      </w:r>
      <w:r w:rsidR="00A65F24" w:rsidRPr="00416E6F">
        <w:rPr>
          <w:rFonts w:ascii="Times New Roman" w:hAnsi="Times New Roman" w:cs="Times New Roman"/>
          <w:sz w:val="28"/>
          <w:szCs w:val="28"/>
          <w:lang w:val="ru-RU"/>
        </w:rPr>
        <w:t>. На учебных занятиях, требующих специальной формы одежды (физкультура, труд и т.п.) присутствовать только в специальной одежде и обуви;</w:t>
      </w:r>
    </w:p>
    <w:p w:rsidR="00DB01EA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B01EA" w:rsidRPr="00416E6F">
        <w:rPr>
          <w:rFonts w:ascii="Times New Roman" w:hAnsi="Times New Roman" w:cs="Times New Roman"/>
          <w:sz w:val="28"/>
          <w:szCs w:val="28"/>
          <w:lang w:val="ru-RU"/>
        </w:rPr>
        <w:t>.2.1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DB01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11766" w:rsidRPr="00416E6F">
        <w:rPr>
          <w:rFonts w:ascii="Times New Roman" w:hAnsi="Times New Roman" w:cs="Times New Roman"/>
          <w:sz w:val="28"/>
          <w:szCs w:val="28"/>
          <w:lang w:val="ru-RU"/>
        </w:rPr>
        <w:t>соблюдать нормы законодательства в сфере охраны здоровья граждан от воздействия окружающего табачного дыма и последствий потребления табака;</w:t>
      </w:r>
    </w:p>
    <w:p w:rsidR="00D11766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B01EA" w:rsidRPr="00416E6F">
        <w:rPr>
          <w:rFonts w:ascii="Times New Roman" w:hAnsi="Times New Roman" w:cs="Times New Roman"/>
          <w:sz w:val="28"/>
          <w:szCs w:val="28"/>
          <w:lang w:val="ru-RU"/>
        </w:rPr>
        <w:t>.2.1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B01EA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4F9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11766" w:rsidRPr="00416E6F">
        <w:rPr>
          <w:rFonts w:ascii="Times New Roman" w:hAnsi="Times New Roman" w:cs="Times New Roman"/>
          <w:sz w:val="28"/>
          <w:szCs w:val="28"/>
          <w:lang w:val="ru-RU"/>
        </w:rPr>
        <w:t>не осуществлять действия, влекущие за собой нарушение прав других граждан на благоприятную среду жизнедеятельности без окружающего табачного дыма и охрану их здоровья от воздействия окружающего табачного дыма и по</w:t>
      </w:r>
      <w:r w:rsidR="00DB01EA" w:rsidRPr="00416E6F">
        <w:rPr>
          <w:rFonts w:ascii="Times New Roman" w:hAnsi="Times New Roman" w:cs="Times New Roman"/>
          <w:sz w:val="28"/>
          <w:szCs w:val="28"/>
          <w:lang w:val="ru-RU"/>
        </w:rPr>
        <w:t>следствий потребления табака;</w:t>
      </w:r>
    </w:p>
    <w:p w:rsidR="00A44ED3" w:rsidRPr="00416E6F" w:rsidRDefault="004C15F8" w:rsidP="00A44E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B01EA" w:rsidRPr="00416E6F">
        <w:rPr>
          <w:rFonts w:ascii="Times New Roman" w:hAnsi="Times New Roman" w:cs="Times New Roman"/>
          <w:sz w:val="28"/>
          <w:szCs w:val="28"/>
          <w:lang w:val="ru-RU"/>
        </w:rPr>
        <w:t>.2.1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4036F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A65F2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своевременно проходить все </w:t>
      </w:r>
      <w:r w:rsidR="00BC3B3D" w:rsidRPr="00416E6F">
        <w:rPr>
          <w:rFonts w:ascii="Times New Roman" w:hAnsi="Times New Roman" w:cs="Times New Roman"/>
          <w:sz w:val="28"/>
          <w:szCs w:val="28"/>
          <w:lang w:val="ru-RU"/>
        </w:rPr>
        <w:t>необходимые медицинские осмотры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E5C59" w:rsidRPr="00416E6F" w:rsidRDefault="00EE5C59" w:rsidP="00EE5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2.2.1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соблюдать </w:t>
      </w:r>
      <w:proofErr w:type="gramStart"/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Правила поведения</w:t>
      </w:r>
      <w:proofErr w:type="gramEnd"/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в здании, на территории Учреждения и Т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ребования к дисциплине на учебных занятиях (приложени</w:t>
      </w:r>
      <w:r w:rsidR="00A44ED3" w:rsidRPr="00416E6F">
        <w:rPr>
          <w:rFonts w:ascii="Times New Roman" w:hAnsi="Times New Roman" w:cs="Times New Roman"/>
          <w:sz w:val="28"/>
          <w:szCs w:val="28"/>
          <w:lang w:val="ru-RU"/>
        </w:rPr>
        <w:t>я 1-2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).</w:t>
      </w:r>
    </w:p>
    <w:p w:rsidR="00B7752B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2</w:t>
      </w:r>
      <w:r w:rsidR="00B7752B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.3. </w:t>
      </w:r>
      <w:r w:rsidR="005A2CDA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Обучающимся</w:t>
      </w:r>
      <w:r w:rsidR="00B7752B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 xml:space="preserve"> запрещается</w:t>
      </w:r>
      <w:r w:rsidR="0099114A" w:rsidRPr="00416E6F">
        <w:rPr>
          <w:rFonts w:ascii="Times New Roman" w:hAnsi="Times New Roman" w:cs="Times New Roman"/>
          <w:b/>
          <w:bCs/>
          <w:iCs/>
          <w:sz w:val="28"/>
          <w:szCs w:val="28"/>
          <w:lang w:val="ru-RU"/>
        </w:rPr>
        <w:t>:</w:t>
      </w:r>
    </w:p>
    <w:p w:rsidR="00733713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9114A" w:rsidRPr="00416E6F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99114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33713" w:rsidRPr="00416E6F">
        <w:rPr>
          <w:rFonts w:ascii="Times New Roman" w:hAnsi="Times New Roman" w:cs="Times New Roman"/>
          <w:sz w:val="28"/>
          <w:szCs w:val="28"/>
          <w:lang w:val="ru-RU"/>
        </w:rPr>
        <w:t>иметь неряшливый и вызывающий внешний вид;</w:t>
      </w:r>
    </w:p>
    <w:p w:rsidR="00A65F24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9114A" w:rsidRPr="00416E6F">
        <w:rPr>
          <w:rFonts w:ascii="Times New Roman" w:hAnsi="Times New Roman" w:cs="Times New Roman"/>
          <w:sz w:val="28"/>
          <w:szCs w:val="28"/>
          <w:lang w:val="ru-RU"/>
        </w:rPr>
        <w:t>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99114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7752B" w:rsidRPr="00416E6F">
        <w:rPr>
          <w:rFonts w:ascii="Times New Roman" w:hAnsi="Times New Roman" w:cs="Times New Roman"/>
          <w:sz w:val="28"/>
          <w:szCs w:val="28"/>
          <w:lang w:val="ru-RU"/>
        </w:rPr>
        <w:t>п</w:t>
      </w:r>
      <w:r w:rsidR="00A65F24" w:rsidRPr="00416E6F">
        <w:rPr>
          <w:rFonts w:ascii="Times New Roman" w:hAnsi="Times New Roman" w:cs="Times New Roman"/>
          <w:sz w:val="28"/>
          <w:szCs w:val="28"/>
          <w:lang w:val="ru-RU"/>
        </w:rPr>
        <w:t>рименять физическ</w:t>
      </w:r>
      <w:r w:rsidR="00B7752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ую силу 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 отношении других </w:t>
      </w:r>
      <w:r w:rsidR="00CA2E11" w:rsidRPr="00416E6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работников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EA374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и иных лиц</w:t>
      </w:r>
      <w:r w:rsidR="00B7752B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D16118" w:rsidRPr="00416E6F" w:rsidRDefault="00D1611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пользоваться во время проведения занятий мобильными телефонами и иными средствами связи, за исключением случаев, когда форматом проведения урока предусмотрено использование мобильных</w:t>
      </w:r>
      <w:r w:rsidR="000E1AB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телефонов и иных средств связи;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систематически опаздывать, пропускать учебные занятия, предусмотренные учебным планом и образовательной программой соответствующего уровня, без уважительных причин;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покидать здание и территорию </w:t>
      </w:r>
      <w:r w:rsidR="003943D2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 урочное время без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lastRenderedPageBreak/>
        <w:t>разрешения директора, заместителей директора, классных руководителей, учителей-предметников;</w:t>
      </w:r>
    </w:p>
    <w:p w:rsidR="00C04FBF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04FBF" w:rsidRPr="00416E6F">
        <w:rPr>
          <w:rFonts w:ascii="Times New Roman" w:hAnsi="Times New Roman" w:cs="Times New Roman"/>
          <w:sz w:val="28"/>
          <w:szCs w:val="28"/>
          <w:lang w:val="ru-RU"/>
        </w:rPr>
        <w:t>приносить, передавать, использовать в Учреждении оружие, взрывчатые, химические, огнеопасные вещества, табачные изделия, электронные сигареты и испарители (</w:t>
      </w:r>
      <w:proofErr w:type="spellStart"/>
      <w:r w:rsidR="00C04FBF" w:rsidRPr="00416E6F">
        <w:rPr>
          <w:rFonts w:ascii="Times New Roman" w:hAnsi="Times New Roman" w:cs="Times New Roman"/>
          <w:sz w:val="28"/>
          <w:szCs w:val="28"/>
          <w:lang w:val="ru-RU"/>
        </w:rPr>
        <w:t>вейпы</w:t>
      </w:r>
      <w:proofErr w:type="spellEnd"/>
      <w:r w:rsidR="00C04FBF" w:rsidRPr="00416E6F">
        <w:rPr>
          <w:rFonts w:ascii="Times New Roman" w:hAnsi="Times New Roman" w:cs="Times New Roman"/>
          <w:sz w:val="28"/>
          <w:szCs w:val="28"/>
          <w:lang w:val="ru-RU"/>
        </w:rPr>
        <w:t>), жидкости и смеси для электронных сигарет и испарителей (</w:t>
      </w:r>
      <w:proofErr w:type="spellStart"/>
      <w:r w:rsidR="00C04FBF" w:rsidRPr="00416E6F">
        <w:rPr>
          <w:rFonts w:ascii="Times New Roman" w:hAnsi="Times New Roman" w:cs="Times New Roman"/>
          <w:sz w:val="28"/>
          <w:szCs w:val="28"/>
          <w:lang w:val="ru-RU"/>
        </w:rPr>
        <w:t>вейпов</w:t>
      </w:r>
      <w:proofErr w:type="spellEnd"/>
      <w:r w:rsidR="00C04FBF" w:rsidRPr="00416E6F">
        <w:rPr>
          <w:rFonts w:ascii="Times New Roman" w:hAnsi="Times New Roman" w:cs="Times New Roman"/>
          <w:sz w:val="28"/>
          <w:szCs w:val="28"/>
          <w:lang w:val="ru-RU"/>
        </w:rPr>
        <w:t>), спиртные напитки, наркотики, токсичные вещества и яды, а также иные предметы и вещества, способные причинить вред здоровью участников образовательного процесса и (или) препятствовать нормальному функционированию Учреждения;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приглашать посторонних лиц в здание и на территорию </w:t>
      </w:r>
      <w:r w:rsidR="003943D2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без разрешения педагогических работников; 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производить фото и видеосъемку в здании и на территории </w:t>
      </w:r>
      <w:r w:rsidR="003943D2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без согласования с директором, заместителями директора;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использовать непристойные выражения, жесты, сквернословить; 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приводить или приносить животных, птиц, рыб, насекомых, приносить ядовитые растения и иные растения, за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t>прещенные санитарными правилами;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применять физическую силу для выяснения отношений, использовать запугивание, вымогательство, совершать любые действия, влекущие за собой опасные последствия для окружающих, такие как толкание, удары любыми предметами, бросание чем-либо и т.д.;</w:t>
      </w:r>
    </w:p>
    <w:p w:rsidR="000E1ABE" w:rsidRPr="00416E6F" w:rsidRDefault="000E1ABE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совершать действия нарушения личной неприкосновенности, порочащие честь и достоинство обучающихся их родителей (законных представителей) и педагогических 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и иных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работников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Учреждеия</w:t>
      </w:r>
      <w:proofErr w:type="spellEnd"/>
      <w:r w:rsidR="00C04FBF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04FBF" w:rsidRPr="00416E6F" w:rsidRDefault="00C04FBF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играть в спортивные игры вне специально отведенных для этого мест (спортивных залов и площадок), за исключением проведения в установленном порядке организованных массовых спортивно-развлекательных мероприятий</w:t>
      </w:r>
      <w:r w:rsidR="00354295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354295" w:rsidRPr="00416E6F" w:rsidRDefault="00354295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кричать, шуметь, петь, играть на музыкальных инструментах, пользоваться звуковоспроизводящей аппаратурой с нарушением тишины и созданием препятствий для получения образования или отдыха другими обучающимися;</w:t>
      </w:r>
    </w:p>
    <w:p w:rsidR="00354295" w:rsidRPr="00416E6F" w:rsidRDefault="00354295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передвигаться в здании 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на роликовых коньках, скейтбордах, велосипедах, скутерах и иных средствах транспортного и спортивного назначения;</w:t>
      </w:r>
    </w:p>
    <w:p w:rsidR="00354295" w:rsidRPr="00416E6F" w:rsidRDefault="00354295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3.3.1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осуществлять в здании или на территории Учреждения без разрешения администрации Учреждения предпринимательскую деятельность, в том числе торговлю, а также оказывать платные услуги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A44ED3" w:rsidRPr="00416E6F" w:rsidRDefault="00A44ED3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3.3.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 создавать препятстви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для получения образования другими обучающимися.</w:t>
      </w:r>
    </w:p>
    <w:p w:rsidR="0060281E" w:rsidRPr="00416E6F" w:rsidRDefault="004C15F8" w:rsidP="00216F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B7752B" w:rsidRPr="00416E6F">
        <w:rPr>
          <w:rFonts w:ascii="Times New Roman" w:hAnsi="Times New Roman" w:cs="Times New Roman"/>
          <w:sz w:val="28"/>
          <w:szCs w:val="28"/>
          <w:lang w:val="ru-RU"/>
        </w:rPr>
        <w:t>.4</w:t>
      </w:r>
      <w:r w:rsidR="007103E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727C6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За неисполнение или нарушение </w:t>
      </w:r>
      <w:r w:rsidR="009532F8" w:rsidRPr="00416E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727C6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става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727C6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настоящих Правил и иных локальных нормативных актов по вопросам </w:t>
      </w:r>
      <w:r w:rsidR="00CB31EC" w:rsidRPr="00416E6F">
        <w:rPr>
          <w:rFonts w:ascii="Times New Roman" w:hAnsi="Times New Roman" w:cs="Times New Roman"/>
          <w:sz w:val="28"/>
          <w:szCs w:val="28"/>
          <w:lang w:val="ru-RU"/>
        </w:rPr>
        <w:t>организации и осуществления образовательной деятельности,</w:t>
      </w:r>
      <w:r w:rsidR="00727C6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A2E11" w:rsidRPr="00416E6F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r w:rsidR="00727C6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несут ответственность в соответствии с 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t>требованиями законодательства, настоящих Правил и ины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lastRenderedPageBreak/>
        <w:t>локальны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нормативны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акт</w:t>
      </w:r>
      <w:r w:rsidR="009E540C" w:rsidRPr="00416E6F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434F8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Учреждения.</w:t>
      </w:r>
    </w:p>
    <w:p w:rsidR="00883494" w:rsidRPr="00416E6F" w:rsidRDefault="00883494" w:rsidP="00C70F26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83494" w:rsidRPr="00416E6F" w:rsidRDefault="007C67A3" w:rsidP="007C67A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sz w:val="28"/>
          <w:szCs w:val="28"/>
          <w:lang w:val="ru-RU"/>
        </w:rPr>
        <w:t>Система поощрений</w:t>
      </w:r>
    </w:p>
    <w:p w:rsidR="0060281E" w:rsidRPr="00416E6F" w:rsidRDefault="0060281E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7C67A3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.1.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За образцовое выполнение своих обязанностей, безупречную учебу, достижения на олимпиадах, конкурсах, смотрах и за другие достижения в учебной и </w:t>
      </w:r>
      <w:proofErr w:type="spellStart"/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внеучебной</w:t>
      </w:r>
      <w:proofErr w:type="spellEnd"/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деятельности к обучающимся </w:t>
      </w:r>
      <w:r w:rsidR="00790622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применены следующие виды поощрений:</w:t>
      </w:r>
    </w:p>
    <w:p w:rsidR="007C67A3" w:rsidRPr="00416E6F" w:rsidRDefault="007C67A3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•</w:t>
      </w: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ab/>
        <w:t>объявление благодарности обучающемуся;</w:t>
      </w:r>
    </w:p>
    <w:p w:rsidR="007C67A3" w:rsidRPr="00416E6F" w:rsidRDefault="007C67A3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•</w:t>
      </w: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ab/>
        <w:t>направление благодарственного письма родителям (законным представителям) обучающегося;</w:t>
      </w:r>
    </w:p>
    <w:p w:rsidR="007C67A3" w:rsidRPr="00416E6F" w:rsidRDefault="007C67A3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•</w:t>
      </w: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ab/>
        <w:t>награждение почетной грамотой и (или) дипломом;</w:t>
      </w:r>
    </w:p>
    <w:p w:rsidR="007C67A3" w:rsidRPr="00416E6F" w:rsidRDefault="007C67A3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•</w:t>
      </w: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ab/>
        <w:t>награждение ценным подарком;</w:t>
      </w:r>
    </w:p>
    <w:p w:rsidR="007C67A3" w:rsidRPr="00416E6F" w:rsidRDefault="007C67A3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•</w:t>
      </w: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ab/>
        <w:t>представление к награждению золотой или серебряной медалью.</w:t>
      </w:r>
    </w:p>
    <w:p w:rsidR="007C67A3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.2.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ab/>
        <w:t>Процедура применения поощрений:</w:t>
      </w:r>
    </w:p>
    <w:p w:rsidR="007C67A3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.2.1.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Объявление благодарности обучающемуся, объявление благодарности родителям (законным представителям) обучающегося, направление благодарственного письма по месту работы родителей (законных представителей) обучающегося могут применять все педагогические работники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при проявлении обучающимися активности с положительным результатом.</w:t>
      </w:r>
    </w:p>
    <w:p w:rsidR="007C67A3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.2.2.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Награждение почетной грамотой (дипломом) может осуществляться администрацией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по представлению классно</w:t>
      </w:r>
      <w:r w:rsidR="00D16118" w:rsidRPr="00416E6F">
        <w:rPr>
          <w:rFonts w:ascii="Times New Roman" w:hAnsi="Times New Roman" w:cs="Times New Roman"/>
          <w:sz w:val="28"/>
          <w:szCs w:val="28"/>
          <w:lang w:val="ru-RU"/>
        </w:rPr>
        <w:t>го руководителя и (или) учителя-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предметника за особые успехи, достигнутые обучающимся по отдельным предметам учебного плана и (или) во внеурочной деятельности.</w:t>
      </w:r>
    </w:p>
    <w:p w:rsidR="007C67A3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.2.3.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Награждение ценным подарком </w:t>
      </w:r>
      <w:r w:rsidR="00D1611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может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осуществля</w:t>
      </w:r>
      <w:r w:rsidR="00D16118" w:rsidRPr="00416E6F">
        <w:rPr>
          <w:rFonts w:ascii="Times New Roman" w:hAnsi="Times New Roman" w:cs="Times New Roman"/>
          <w:sz w:val="28"/>
          <w:szCs w:val="28"/>
          <w:lang w:val="ru-RU"/>
        </w:rPr>
        <w:t>ться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за счет </w:t>
      </w:r>
      <w:r w:rsidR="00D16118" w:rsidRPr="00416E6F">
        <w:rPr>
          <w:rFonts w:ascii="Times New Roman" w:hAnsi="Times New Roman" w:cs="Times New Roman"/>
          <w:sz w:val="28"/>
          <w:szCs w:val="28"/>
          <w:lang w:val="ru-RU"/>
        </w:rPr>
        <w:t>внебюджетных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средств по представлению заместителей </w:t>
      </w:r>
      <w:r w:rsidR="00A87C1C" w:rsidRPr="00416E6F">
        <w:rPr>
          <w:rFonts w:ascii="Times New Roman" w:hAnsi="Times New Roman" w:cs="Times New Roman"/>
          <w:sz w:val="28"/>
          <w:szCs w:val="28"/>
          <w:lang w:val="ru-RU"/>
        </w:rPr>
        <w:t>руководителя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на основании приказа </w:t>
      </w:r>
      <w:r w:rsidR="00A87C1C" w:rsidRPr="00416E6F">
        <w:rPr>
          <w:rFonts w:ascii="Times New Roman" w:hAnsi="Times New Roman" w:cs="Times New Roman"/>
          <w:sz w:val="28"/>
          <w:szCs w:val="28"/>
          <w:lang w:val="ru-RU"/>
        </w:rPr>
        <w:t>руководителя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за особые успехи, достигнутые на уровне города Москвы.</w:t>
      </w:r>
    </w:p>
    <w:p w:rsidR="007C67A3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.2.4.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ab/>
        <w:t xml:space="preserve">Награждение золотой или серебряной медалью осуществляется решением педагогического совета на основании </w:t>
      </w:r>
      <w:proofErr w:type="gramStart"/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результатов государственной итоговой аттестации</w:t>
      </w:r>
      <w:proofErr w:type="gramEnd"/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обучающихся в соответствии с Положением о награждении золотой или серебряной медалью 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Учреждении</w:t>
      </w:r>
      <w:r w:rsidR="00103C15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7C67A3" w:rsidRPr="00416E6F" w:rsidRDefault="007C67A3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0281E" w:rsidRPr="00416E6F" w:rsidRDefault="00372D56" w:rsidP="00757FCA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Д</w:t>
      </w:r>
      <w:r w:rsidR="0040159C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исциплинарно</w:t>
      </w:r>
      <w:r w:rsidR="000D15F2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  <w:r w:rsidR="0040159C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воздействи</w:t>
      </w:r>
      <w:r w:rsidR="000D15F2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е</w:t>
      </w:r>
    </w:p>
    <w:p w:rsidR="00757FCA" w:rsidRPr="00416E6F" w:rsidRDefault="00757FCA" w:rsidP="00757FCA">
      <w:pPr>
        <w:widowControl w:val="0"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E714F8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714F8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714F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18060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За нарушение </w:t>
      </w:r>
      <w:r w:rsidR="009532F8" w:rsidRPr="00416E6F">
        <w:rPr>
          <w:rFonts w:ascii="Times New Roman" w:hAnsi="Times New Roman" w:cs="Times New Roman"/>
          <w:sz w:val="28"/>
          <w:szCs w:val="28"/>
          <w:lang w:val="ru-RU"/>
        </w:rPr>
        <w:t>У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става, </w:t>
      </w:r>
      <w:r w:rsidR="00E714F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настоящих 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>Правил и иных локальных нормативн</w:t>
      </w:r>
      <w:r w:rsidR="00E714F8" w:rsidRPr="00416E6F">
        <w:rPr>
          <w:rFonts w:ascii="Times New Roman" w:hAnsi="Times New Roman" w:cs="Times New Roman"/>
          <w:sz w:val="28"/>
          <w:szCs w:val="28"/>
          <w:lang w:val="ru-RU"/>
        </w:rPr>
        <w:t>ых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актов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к </w:t>
      </w:r>
      <w:r w:rsidR="000965C7" w:rsidRPr="00416E6F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применены следующие меры воздействия:</w:t>
      </w:r>
    </w:p>
    <w:p w:rsidR="00E714F8" w:rsidRPr="00416E6F" w:rsidRDefault="00E714F8" w:rsidP="00F271D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меры 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>воспитательного характера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86AEA" w:rsidRPr="00416E6F" w:rsidRDefault="00C86AEA" w:rsidP="00F271D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дисциплинарные взыскания.</w:t>
      </w:r>
    </w:p>
    <w:p w:rsidR="006007ED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17272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6007E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Меры воспитательного характера представляют собой действия администрации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6007E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ее педагогических работников, направленные на разъяснение недопустимости нарушения правил поведения в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Учреждении</w:t>
      </w:r>
      <w:r w:rsidR="006007E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6007ED" w:rsidRPr="00416E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осознание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r w:rsidR="006007E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пагубности совершенных им действий, воспитание личных качеств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="006007ED" w:rsidRPr="00416E6F">
        <w:rPr>
          <w:rFonts w:ascii="Times New Roman" w:hAnsi="Times New Roman" w:cs="Times New Roman"/>
          <w:sz w:val="28"/>
          <w:szCs w:val="28"/>
          <w:lang w:val="ru-RU"/>
        </w:rPr>
        <w:t>, добросовестно относящегося к учебе и соблюдению дисциплины.</w:t>
      </w:r>
    </w:p>
    <w:p w:rsidR="00C86AEA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17272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3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086E2F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обучающимся</w:t>
      </w:r>
      <w:r w:rsidR="00086E2F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могут быть применены следующие м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>еры дисциплинарного взыскания:</w:t>
      </w:r>
    </w:p>
    <w:p w:rsidR="00C86AEA" w:rsidRPr="00416E6F" w:rsidRDefault="00C86AEA" w:rsidP="00F271D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замечание;</w:t>
      </w:r>
    </w:p>
    <w:p w:rsidR="00C86AEA" w:rsidRPr="00416E6F" w:rsidRDefault="00C86AEA" w:rsidP="00F271D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выговор;</w:t>
      </w:r>
    </w:p>
    <w:p w:rsidR="00C86AEA" w:rsidRPr="00416E6F" w:rsidRDefault="00C86AEA" w:rsidP="00F271D6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отчисление из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4027A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30DB6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630DB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B4027A" w:rsidRPr="00416E6F">
        <w:rPr>
          <w:rFonts w:ascii="Times New Roman" w:hAnsi="Times New Roman" w:cs="Times New Roman"/>
          <w:sz w:val="28"/>
          <w:szCs w:val="28"/>
          <w:lang w:val="ru-RU"/>
        </w:rPr>
        <w:t>Прим</w:t>
      </w:r>
      <w:r w:rsidR="007E5EEC" w:rsidRPr="00416E6F">
        <w:rPr>
          <w:rFonts w:ascii="Times New Roman" w:hAnsi="Times New Roman" w:cs="Times New Roman"/>
          <w:sz w:val="28"/>
          <w:szCs w:val="28"/>
          <w:lang w:val="ru-RU"/>
        </w:rPr>
        <w:t>енение дисциплинарных взысканий</w:t>
      </w:r>
      <w:r w:rsidR="000965C7" w:rsidRPr="00416E6F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F10239" w:rsidRPr="00416E6F" w:rsidRDefault="004C15F8" w:rsidP="00F27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4027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30DB6" w:rsidRPr="00416E6F">
        <w:rPr>
          <w:rFonts w:ascii="Times New Roman" w:hAnsi="Times New Roman" w:cs="Times New Roman"/>
          <w:sz w:val="28"/>
          <w:szCs w:val="28"/>
          <w:lang w:val="ru-RU"/>
        </w:rPr>
        <w:t>Дисциплинарное взыскание применяется не позднее одного месяца со дня обнару</w:t>
      </w:r>
      <w:r w:rsidR="00340991" w:rsidRPr="00416E6F">
        <w:rPr>
          <w:rFonts w:ascii="Times New Roman" w:hAnsi="Times New Roman" w:cs="Times New Roman"/>
          <w:sz w:val="28"/>
          <w:szCs w:val="28"/>
          <w:lang w:val="ru-RU"/>
        </w:rPr>
        <w:t>жения дисциплинарного проступка</w:t>
      </w:r>
      <w:r w:rsidR="00630DB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не считая времени болезни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="00630DB6" w:rsidRPr="00416E6F">
        <w:rPr>
          <w:rFonts w:ascii="Times New Roman" w:hAnsi="Times New Roman" w:cs="Times New Roman"/>
          <w:sz w:val="28"/>
          <w:szCs w:val="28"/>
          <w:lang w:val="ru-RU"/>
        </w:rPr>
        <w:t>, пребывании его на каникулах</w:t>
      </w:r>
      <w:r w:rsidR="0034099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34099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академического отпуска, отпуска по беременности и родам или отпуска по уходу за ребенком</w:t>
      </w:r>
      <w:r w:rsidR="00F1023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а также времени, необходимого на учет мнения совета </w:t>
      </w:r>
      <w:r w:rsidR="000965C7" w:rsidRPr="00416E6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F1023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но не более семи учебных дней со дня представления </w:t>
      </w:r>
      <w:r w:rsidR="00642783" w:rsidRPr="00416E6F">
        <w:rPr>
          <w:rFonts w:ascii="Times New Roman" w:hAnsi="Times New Roman" w:cs="Times New Roman"/>
          <w:sz w:val="28"/>
          <w:szCs w:val="28"/>
          <w:lang w:val="ru-RU"/>
        </w:rPr>
        <w:t>руководителю</w:t>
      </w:r>
      <w:r w:rsidR="00F1023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B3E64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F1023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мотивированного мнения указанных советов в письменной форме.</w:t>
      </w:r>
    </w:p>
    <w:p w:rsidR="00062BF8" w:rsidRPr="00416E6F" w:rsidRDefault="00630DB6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За каждый дисциплинарный проступок может быть применено только одно дисциплинарное взыскание.</w:t>
      </w:r>
    </w:p>
    <w:p w:rsidR="005478A1" w:rsidRPr="00416E6F" w:rsidRDefault="004C15F8" w:rsidP="00F27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A73E3C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.2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Дисциплинарные взыскания не </w:t>
      </w:r>
      <w:r w:rsidR="00086E2F" w:rsidRPr="00416E6F">
        <w:rPr>
          <w:rFonts w:ascii="Times New Roman" w:hAnsi="Times New Roman" w:cs="Times New Roman"/>
          <w:sz w:val="28"/>
          <w:szCs w:val="28"/>
          <w:lang w:val="ru-RU"/>
        </w:rPr>
        <w:t>применяются в отношении</w:t>
      </w:r>
      <w:r w:rsidR="00C86AEA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воспитанников дошкольных групп</w:t>
      </w:r>
      <w:r w:rsidR="005478A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r w:rsidR="00E32204" w:rsidRPr="00416E6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0965C7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478A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начальных классов и </w:t>
      </w:r>
      <w:r w:rsidR="0090190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обучающихся </w:t>
      </w:r>
      <w:r w:rsidR="0090190E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с ограниченными возможностями здоровья (с задержкой психического развития и различными формами умственной отсталости)</w:t>
      </w:r>
      <w:r w:rsidR="005478A1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340991" w:rsidRPr="00416E6F" w:rsidRDefault="004C15F8" w:rsidP="00F27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086E2F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.3</w:t>
      </w:r>
      <w:r w:rsidR="00E6024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34099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 применения меры дисциплинарного взыскания </w:t>
      </w:r>
      <w:r w:rsidR="004A02E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Учреждение</w:t>
      </w:r>
      <w:r w:rsidR="0034099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должно затребовать от обучающегося письменное объяснение. Если по истечении трех учебных дней указанное объяснение обучающимся не представлено, то составляется соответствующий акт.</w:t>
      </w:r>
    </w:p>
    <w:p w:rsidR="00340991" w:rsidRPr="00416E6F" w:rsidRDefault="004C15F8" w:rsidP="00F27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0991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099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.4. </w:t>
      </w:r>
      <w:r w:rsidR="0034099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Отказ или уклонение обучающегося от предоставления им письменного объяснения не является препятствием для применения меры дисциплинарного взыскания.</w:t>
      </w:r>
    </w:p>
    <w:p w:rsidR="00BC34C2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0991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340991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.5. </w:t>
      </w:r>
      <w:r w:rsidR="006354B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Отчисление </w:t>
      </w:r>
      <w:r w:rsidR="00340991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несовершеннолетнего обучающегося, достигшего возраста пятнадцати лет</w:t>
      </w:r>
      <w:r w:rsidR="006354B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C34C2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как мера дисциплинарного взыскания допускается за неоднократное совершение дисциплинарных проступков. Указанная мера дисциплинарного взыскания применяется, если иные меры дисциплинарного взыскания и меры педагогического воздействия не дали результата и дальнейшее пребывание обучающегося в </w:t>
      </w:r>
      <w:r w:rsidR="004A02E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Учреждении</w:t>
      </w:r>
      <w:r w:rsidR="00BC34C2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оказывает отрицательное влияние на других обучающихся, нарушает их права и права работников </w:t>
      </w:r>
      <w:r w:rsidR="004A02E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Учреждения</w:t>
      </w:r>
      <w:r w:rsidR="00BC34C2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а также нормальное функционирование </w:t>
      </w:r>
      <w:r w:rsidR="004A02E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Учреждения</w:t>
      </w:r>
      <w:r w:rsidR="00BC34C2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E42E2F" w:rsidRPr="00416E6F" w:rsidRDefault="00E42E2F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Отчисление несовершеннолетнего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как мера дисциплинарного взыскания не применяется, если сроки ранее примененных к нему мер дисциплинарного взыскания истекли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8001B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>и (или) меры дисциплинарного взыскания сняты в установленном порядке.</w:t>
      </w:r>
    </w:p>
    <w:p w:rsidR="006354B2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C34C2" w:rsidRPr="00416E6F">
        <w:rPr>
          <w:rFonts w:ascii="Times New Roman" w:hAnsi="Times New Roman" w:cs="Times New Roman"/>
          <w:sz w:val="28"/>
          <w:szCs w:val="28"/>
          <w:lang w:val="ru-RU"/>
        </w:rPr>
        <w:t>6</w:t>
      </w:r>
      <w:r w:rsidR="006354B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Решение об отчислении несовершеннолетнего 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="006354B2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, достигшего возраста пятнадцати лет и не получившего основного общего </w:t>
      </w:r>
      <w:r w:rsidR="006354B2" w:rsidRPr="00416E6F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образования, как мера дисциплинарного взыскания принимается с учетом мнения его законных представителей и с согласия комиссии по делам несовершеннолетних и защите их прав. </w:t>
      </w:r>
    </w:p>
    <w:p w:rsidR="009403E9" w:rsidRPr="00416E6F" w:rsidRDefault="004C15F8" w:rsidP="00F27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4F91" w:rsidRPr="00416E6F">
        <w:rPr>
          <w:rFonts w:ascii="Times New Roman" w:hAnsi="Times New Roman" w:cs="Times New Roman"/>
          <w:sz w:val="28"/>
          <w:szCs w:val="28"/>
          <w:lang w:val="ru-RU"/>
        </w:rPr>
        <w:t>7</w:t>
      </w:r>
      <w:r w:rsidR="00993615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9403E9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Об отчислении несовершеннолетнего обучающегося в качестве меры дисциплинарного взыскания Учреждение обязано незамедлительно проинформировать орган местного самоуправления, осуществляющий управление в сфере образования.</w:t>
      </w:r>
    </w:p>
    <w:p w:rsidR="00D420B3" w:rsidRPr="00416E6F" w:rsidRDefault="004C15F8" w:rsidP="00F271D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4F91" w:rsidRPr="00416E6F">
        <w:rPr>
          <w:rFonts w:ascii="Times New Roman" w:hAnsi="Times New Roman" w:cs="Times New Roman"/>
          <w:sz w:val="28"/>
          <w:szCs w:val="28"/>
          <w:lang w:val="ru-RU"/>
        </w:rPr>
        <w:t>8</w:t>
      </w:r>
      <w:r w:rsidR="00E60248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Применение к обучающемуся меры дисциплинарного взыскания оформляется приказом </w:t>
      </w:r>
      <w:r w:rsidR="0064278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руководителя</w:t>
      </w:r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</w:t>
      </w:r>
      <w:r w:rsidR="00B61B4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Учреждения</w:t>
      </w:r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, который доводится до обучающегося, родителей (законных представителей) несовершеннолетнего обучающегося под </w:t>
      </w:r>
      <w:r w:rsidR="00C72329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подпись</w:t>
      </w:r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в течение трех учебных дней со дня его издания, не считая времени </w:t>
      </w:r>
      <w:proofErr w:type="gramStart"/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отсутствия</w:t>
      </w:r>
      <w:proofErr w:type="gramEnd"/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обучающегося в </w:t>
      </w:r>
      <w:r w:rsidR="00B61B4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Учреждении</w:t>
      </w:r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. Отказ обучающегося, родителей (законных представителей) несовершеннолетнего обучающегося ознакомиться с указанным приказом (распоряжением) под </w:t>
      </w:r>
      <w:r w:rsidR="00C72329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подпись</w:t>
      </w:r>
      <w:r w:rsidR="00D420B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оформляется соответствующим актом.</w:t>
      </w:r>
    </w:p>
    <w:p w:rsidR="001E54F9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A729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B64F91" w:rsidRPr="00416E6F">
        <w:rPr>
          <w:rFonts w:ascii="Times New Roman" w:hAnsi="Times New Roman" w:cs="Times New Roman"/>
          <w:sz w:val="28"/>
          <w:szCs w:val="28"/>
          <w:lang w:val="ru-RU"/>
        </w:rPr>
        <w:t>9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D420B3" w:rsidRPr="00416E6F">
        <w:rPr>
          <w:rFonts w:ascii="Times New Roman" w:hAnsi="Times New Roman" w:cs="Times New Roman"/>
          <w:sz w:val="28"/>
          <w:szCs w:val="28"/>
          <w:lang w:val="ru-RU"/>
        </w:rPr>
        <w:t>Обучающийся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и (или) его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4095B" w:rsidRPr="00416E6F">
        <w:rPr>
          <w:rFonts w:ascii="Times New Roman" w:hAnsi="Times New Roman" w:cs="Times New Roman"/>
          <w:sz w:val="28"/>
          <w:szCs w:val="28"/>
          <w:lang w:val="ru-RU"/>
        </w:rPr>
        <w:t>родители (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>законные представители</w:t>
      </w:r>
      <w:r w:rsidR="00C4095B" w:rsidRPr="00416E6F">
        <w:rPr>
          <w:rFonts w:ascii="Times New Roman" w:hAnsi="Times New Roman" w:cs="Times New Roman"/>
          <w:sz w:val="28"/>
          <w:szCs w:val="28"/>
          <w:lang w:val="ru-RU"/>
        </w:rPr>
        <w:t>)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вправе обжаловать 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 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>комиссию по урегулированию споров между участниками образовательных отношений меры дисциплинарного взыскания и их применение.</w:t>
      </w:r>
    </w:p>
    <w:p w:rsidR="001E54F9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64F91" w:rsidRPr="00416E6F">
        <w:rPr>
          <w:rFonts w:ascii="Times New Roman" w:hAnsi="Times New Roman" w:cs="Times New Roman"/>
          <w:sz w:val="28"/>
          <w:szCs w:val="28"/>
          <w:lang w:val="ru-RU"/>
        </w:rPr>
        <w:t>0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Если в течение года со дня применения меры дисциплинарного взыскания к </w:t>
      </w:r>
      <w:r w:rsidR="00D420B3" w:rsidRPr="00416E6F">
        <w:rPr>
          <w:rFonts w:ascii="Times New Roman" w:hAnsi="Times New Roman" w:cs="Times New Roman"/>
          <w:sz w:val="28"/>
          <w:szCs w:val="28"/>
          <w:lang w:val="ru-RU"/>
        </w:rPr>
        <w:t>обучающемуся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не будет применена новая мера дисциплинарного взыскания, то он считается не имеющим дисциплинарного взыскания.</w:t>
      </w:r>
    </w:p>
    <w:p w:rsidR="001E54F9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372D56" w:rsidRPr="00416E6F">
        <w:rPr>
          <w:rFonts w:ascii="Times New Roman" w:hAnsi="Times New Roman" w:cs="Times New Roman"/>
          <w:sz w:val="28"/>
          <w:szCs w:val="28"/>
          <w:lang w:val="ru-RU"/>
        </w:rPr>
        <w:t>4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>.1</w:t>
      </w:r>
      <w:r w:rsidR="00B64F91" w:rsidRPr="00416E6F">
        <w:rPr>
          <w:rFonts w:ascii="Times New Roman" w:hAnsi="Times New Roman" w:cs="Times New Roman"/>
          <w:sz w:val="28"/>
          <w:szCs w:val="28"/>
          <w:lang w:val="ru-RU"/>
        </w:rPr>
        <w:t>1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642783" w:rsidRPr="00416E6F">
        <w:rPr>
          <w:rFonts w:ascii="Times New Roman" w:hAnsi="Times New Roman" w:cs="Times New Roman"/>
          <w:sz w:val="28"/>
          <w:szCs w:val="28"/>
          <w:lang w:val="ru-RU"/>
        </w:rPr>
        <w:t>Руководитель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B47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1E54F9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имеет право снять </w:t>
      </w:r>
      <w:r w:rsidR="00BB159D" w:rsidRPr="00416E6F">
        <w:rPr>
          <w:rFonts w:ascii="Times New Roman" w:hAnsi="Times New Roman" w:cs="Times New Roman"/>
          <w:sz w:val="28"/>
          <w:szCs w:val="28"/>
          <w:lang w:val="ru-RU"/>
        </w:rPr>
        <w:t>дисциплинарно</w:t>
      </w:r>
      <w:r w:rsidR="00C72329" w:rsidRPr="00416E6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B159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взыскани</w:t>
      </w:r>
      <w:r w:rsidR="00C72329" w:rsidRPr="00416E6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B159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до истечения года со дня </w:t>
      </w:r>
      <w:r w:rsidR="00C72329" w:rsidRPr="00416E6F">
        <w:rPr>
          <w:rFonts w:ascii="Times New Roman" w:hAnsi="Times New Roman" w:cs="Times New Roman"/>
          <w:sz w:val="28"/>
          <w:szCs w:val="28"/>
          <w:lang w:val="ru-RU"/>
        </w:rPr>
        <w:t>его</w:t>
      </w:r>
      <w:r w:rsidR="00BB159D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применения 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по собственной инициативе, просьбе самого </w:t>
      </w:r>
      <w:r w:rsidR="00C77736" w:rsidRPr="00416E6F">
        <w:rPr>
          <w:rFonts w:ascii="Times New Roman" w:hAnsi="Times New Roman" w:cs="Times New Roman"/>
          <w:sz w:val="28"/>
          <w:szCs w:val="28"/>
          <w:lang w:val="ru-RU"/>
        </w:rPr>
        <w:t>обучающегося</w:t>
      </w:r>
      <w:r w:rsidR="00E04BC4" w:rsidRPr="00416E6F">
        <w:rPr>
          <w:rFonts w:ascii="Times New Roman" w:hAnsi="Times New Roman" w:cs="Times New Roman"/>
          <w:sz w:val="28"/>
          <w:szCs w:val="28"/>
          <w:lang w:val="ru-RU"/>
        </w:rPr>
        <w:t>, его родит</w:t>
      </w:r>
      <w:r w:rsidR="00FE6DD5" w:rsidRPr="00416E6F">
        <w:rPr>
          <w:rFonts w:ascii="Times New Roman" w:hAnsi="Times New Roman" w:cs="Times New Roman"/>
          <w:sz w:val="28"/>
          <w:szCs w:val="28"/>
          <w:lang w:val="ru-RU"/>
        </w:rPr>
        <w:t>елей (законных представителей).</w:t>
      </w:r>
    </w:p>
    <w:p w:rsidR="0003410D" w:rsidRPr="00416E6F" w:rsidRDefault="0003410D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0281E" w:rsidRPr="00416E6F" w:rsidRDefault="0060281E" w:rsidP="007C67A3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Защита прав </w:t>
      </w:r>
      <w:r w:rsidR="00C77736" w:rsidRPr="00416E6F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обучающихся</w:t>
      </w:r>
    </w:p>
    <w:p w:rsidR="00C4095B" w:rsidRPr="00416E6F" w:rsidRDefault="00C4095B" w:rsidP="00C4095B">
      <w:pPr>
        <w:widowControl w:val="0"/>
        <w:autoSpaceDE w:val="0"/>
        <w:autoSpaceDN w:val="0"/>
        <w:adjustRightInd w:val="0"/>
        <w:spacing w:after="0" w:line="240" w:lineRule="auto"/>
        <w:ind w:left="108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6E4CBE" w:rsidRPr="00416E6F" w:rsidRDefault="002E5930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В целях защиты своих прав </w:t>
      </w:r>
      <w:r w:rsidR="00C77736" w:rsidRPr="00416E6F">
        <w:rPr>
          <w:rFonts w:ascii="Times New Roman" w:hAnsi="Times New Roman" w:cs="Times New Roman"/>
          <w:sz w:val="28"/>
          <w:szCs w:val="28"/>
          <w:lang w:val="ru-RU"/>
        </w:rPr>
        <w:t>обучающиеся</w:t>
      </w:r>
      <w:r w:rsidR="00884655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и их</w:t>
      </w:r>
      <w:r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законные представители самостоятельно или через своих представителей вправе:</w:t>
      </w:r>
    </w:p>
    <w:p w:rsidR="006E4CBE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7C67A3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.1. </w:t>
      </w:r>
      <w:r w:rsidR="006D0506" w:rsidRPr="00416E6F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аправлять </w:t>
      </w:r>
      <w:r w:rsidR="009403E9" w:rsidRPr="00416E6F">
        <w:rPr>
          <w:rFonts w:ascii="Times New Roman" w:hAnsi="Times New Roman" w:cs="Times New Roman"/>
          <w:sz w:val="28"/>
          <w:szCs w:val="28"/>
          <w:lang w:val="ru-RU"/>
        </w:rPr>
        <w:t>Учредителю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61B47" w:rsidRPr="00416E6F">
        <w:rPr>
          <w:rFonts w:ascii="Times New Roman" w:hAnsi="Times New Roman" w:cs="Times New Roman"/>
          <w:sz w:val="28"/>
          <w:szCs w:val="28"/>
          <w:lang w:val="ru-RU"/>
        </w:rPr>
        <w:t>Учреждения</w:t>
      </w:r>
      <w:r w:rsidR="00C4095B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обращения о </w:t>
      </w:r>
      <w:r w:rsidR="00884655" w:rsidRPr="00416E6F">
        <w:rPr>
          <w:rFonts w:ascii="Times New Roman" w:hAnsi="Times New Roman" w:cs="Times New Roman"/>
          <w:sz w:val="28"/>
          <w:szCs w:val="28"/>
          <w:lang w:val="ru-RU"/>
        </w:rPr>
        <w:t>нарушении и (или) ущемлении е</w:t>
      </w:r>
      <w:r w:rsidR="00C72329" w:rsidRPr="00416E6F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884655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работниками 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>прав</w:t>
      </w:r>
      <w:r w:rsidR="00884655" w:rsidRPr="00416E6F">
        <w:rPr>
          <w:rFonts w:ascii="Times New Roman" w:hAnsi="Times New Roman" w:cs="Times New Roman"/>
          <w:sz w:val="28"/>
          <w:szCs w:val="28"/>
          <w:lang w:val="ru-RU"/>
        </w:rPr>
        <w:t>, свобод и социальных гарантий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77736" w:rsidRPr="00416E6F">
        <w:rPr>
          <w:rFonts w:ascii="Times New Roman" w:hAnsi="Times New Roman" w:cs="Times New Roman"/>
          <w:sz w:val="28"/>
          <w:szCs w:val="28"/>
          <w:lang w:val="ru-RU"/>
        </w:rPr>
        <w:t>обучающихся</w:t>
      </w:r>
      <w:r w:rsidR="00C72329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6E4CBE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D0506" w:rsidRPr="00416E6F">
        <w:rPr>
          <w:rFonts w:ascii="Times New Roman" w:hAnsi="Times New Roman" w:cs="Times New Roman"/>
          <w:sz w:val="28"/>
          <w:szCs w:val="28"/>
          <w:lang w:val="ru-RU"/>
        </w:rPr>
        <w:t>.2. О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>бращаться в комиссию по урегулированию споров между участниками образовательных отношений</w:t>
      </w:r>
      <w:r w:rsidR="00C72329" w:rsidRPr="00416E6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2E5930" w:rsidRPr="00416E6F" w:rsidRDefault="004C15F8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6D0506" w:rsidRPr="00416E6F">
        <w:rPr>
          <w:rFonts w:ascii="Times New Roman" w:hAnsi="Times New Roman" w:cs="Times New Roman"/>
          <w:sz w:val="28"/>
          <w:szCs w:val="28"/>
          <w:lang w:val="ru-RU"/>
        </w:rPr>
        <w:t>.3. И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спользовать не запрещенные законодательством </w:t>
      </w:r>
      <w:r w:rsidR="00C77736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Российской Федерации 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иные способы защиты </w:t>
      </w:r>
      <w:r w:rsidR="006E4CBE" w:rsidRPr="00416E6F">
        <w:rPr>
          <w:rFonts w:ascii="Times New Roman" w:hAnsi="Times New Roman" w:cs="Times New Roman"/>
          <w:sz w:val="28"/>
          <w:szCs w:val="28"/>
          <w:lang w:val="ru-RU"/>
        </w:rPr>
        <w:t xml:space="preserve">своих </w:t>
      </w:r>
      <w:r w:rsidR="002E5930" w:rsidRPr="00416E6F">
        <w:rPr>
          <w:rFonts w:ascii="Times New Roman" w:hAnsi="Times New Roman" w:cs="Times New Roman"/>
          <w:sz w:val="28"/>
          <w:szCs w:val="28"/>
          <w:lang w:val="ru-RU"/>
        </w:rPr>
        <w:t>прав и законных интересов.</w:t>
      </w:r>
    </w:p>
    <w:p w:rsidR="0060281E" w:rsidRPr="00416E6F" w:rsidRDefault="0060281E" w:rsidP="00F271D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77736" w:rsidRPr="00416E6F" w:rsidRDefault="00C77736" w:rsidP="007C67A3">
      <w:pPr>
        <w:numPr>
          <w:ilvl w:val="0"/>
          <w:numId w:val="33"/>
        </w:numPr>
        <w:tabs>
          <w:tab w:val="left" w:pos="-240"/>
          <w:tab w:val="left" w:pos="120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b/>
          <w:sz w:val="28"/>
          <w:szCs w:val="28"/>
          <w:lang w:val="ru-RU" w:eastAsia="ru-RU"/>
        </w:rPr>
        <w:t>Заключительные положения</w:t>
      </w:r>
    </w:p>
    <w:p w:rsidR="00B859CE" w:rsidRPr="00416E6F" w:rsidRDefault="00B859CE" w:rsidP="00C77736">
      <w:pPr>
        <w:tabs>
          <w:tab w:val="left" w:pos="-240"/>
          <w:tab w:val="left" w:pos="12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77736" w:rsidRPr="00416E6F" w:rsidRDefault="004C15F8" w:rsidP="00F271D6">
      <w:pPr>
        <w:tabs>
          <w:tab w:val="left" w:pos="-240"/>
          <w:tab w:val="left" w:pos="12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B859CE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="00C77736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1. Настоящие Правила действуют на всей территории </w:t>
      </w:r>
      <w:r w:rsidR="00642783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Учреждения</w:t>
      </w:r>
      <w:r w:rsidR="00C77736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и распространяются на все мероприятия с участием обучающихся </w:t>
      </w:r>
      <w:r w:rsidR="00B61B4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Учреждения</w:t>
      </w:r>
      <w:r w:rsidR="00C77736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</w:p>
    <w:p w:rsidR="00883494" w:rsidRPr="00416E6F" w:rsidRDefault="004C15F8" w:rsidP="00F271D6">
      <w:pPr>
        <w:tabs>
          <w:tab w:val="left" w:pos="-24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6</w:t>
      </w:r>
      <w:r w:rsidR="00883494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</w:t>
      </w:r>
      <w:r w:rsidRPr="00416E6F">
        <w:rPr>
          <w:rFonts w:ascii="Times New Roman" w:hAnsi="Times New Roman" w:cs="Times New Roman"/>
          <w:sz w:val="28"/>
          <w:szCs w:val="28"/>
          <w:lang w:val="ru-RU" w:eastAsia="ru-RU"/>
        </w:rPr>
        <w:t>2</w:t>
      </w:r>
      <w:r w:rsidR="00883494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. Правил</w:t>
      </w:r>
      <w:r w:rsidR="00067CBF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а</w:t>
      </w:r>
      <w:r w:rsidR="00883494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 размеща</w:t>
      </w:r>
      <w:r w:rsidR="00067CBF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ю</w:t>
      </w:r>
      <w:r w:rsidR="00883494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тся на официальном сайте </w:t>
      </w:r>
      <w:r w:rsidR="00B61B47" w:rsidRPr="00416E6F">
        <w:rPr>
          <w:rFonts w:ascii="Times New Roman" w:hAnsi="Times New Roman" w:cs="Times New Roman"/>
          <w:sz w:val="28"/>
          <w:szCs w:val="28"/>
          <w:lang w:val="ru-RU" w:eastAsia="ru-RU"/>
        </w:rPr>
        <w:t xml:space="preserve">Учреждения </w:t>
      </w:r>
      <w:r w:rsidR="00883494" w:rsidRPr="00416E6F">
        <w:rPr>
          <w:rFonts w:ascii="Times New Roman" w:hAnsi="Times New Roman" w:cs="Times New Roman"/>
          <w:sz w:val="28"/>
          <w:szCs w:val="28"/>
          <w:lang w:val="ru-RU" w:eastAsia="ru-RU"/>
        </w:rPr>
        <w:t>в сети Интернет.</w:t>
      </w:r>
    </w:p>
    <w:p w:rsidR="0008760A" w:rsidRPr="00416E6F" w:rsidRDefault="0008760A" w:rsidP="00F271D6">
      <w:pPr>
        <w:tabs>
          <w:tab w:val="left" w:pos="-24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08760A" w:rsidRPr="00416E6F" w:rsidRDefault="0008760A" w:rsidP="0008760A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</w:pPr>
      <w:r w:rsidRPr="00416E6F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lastRenderedPageBreak/>
        <w:t xml:space="preserve">Приложение </w:t>
      </w:r>
      <w:r w:rsidR="00A44ED3" w:rsidRPr="00416E6F">
        <w:rPr>
          <w:rFonts w:ascii="Times New Roman" w:hAnsi="Times New Roman" w:cs="Times New Roman"/>
          <w:bCs/>
          <w:color w:val="000000"/>
          <w:sz w:val="24"/>
          <w:szCs w:val="24"/>
          <w:lang w:val="ru-RU" w:eastAsia="ru-RU"/>
        </w:rPr>
        <w:t>1</w:t>
      </w:r>
    </w:p>
    <w:p w:rsidR="0008760A" w:rsidRPr="00416E6F" w:rsidRDefault="0008760A" w:rsidP="0008760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lang w:val="ru-RU" w:eastAsia="ru-RU"/>
        </w:rPr>
      </w:pPr>
    </w:p>
    <w:p w:rsidR="00A44ED3" w:rsidRPr="00416E6F" w:rsidRDefault="00A44ED3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</w:pPr>
      <w:proofErr w:type="gramStart"/>
      <w:r w:rsidRPr="00416E6F">
        <w:rPr>
          <w:rFonts w:ascii="Times New Roman" w:hAnsi="Times New Roman" w:cs="Times New Roman"/>
          <w:b/>
          <w:i/>
          <w:sz w:val="28"/>
          <w:szCs w:val="28"/>
          <w:lang w:val="ru-RU"/>
        </w:rPr>
        <w:t>Правила поведения</w:t>
      </w:r>
      <w:proofErr w:type="gramEnd"/>
      <w:r w:rsidRPr="00416E6F">
        <w:rPr>
          <w:rFonts w:ascii="Times New Roman" w:hAnsi="Times New Roman" w:cs="Times New Roman"/>
          <w:b/>
          <w:i/>
          <w:sz w:val="28"/>
          <w:szCs w:val="28"/>
          <w:lang w:val="ru-RU"/>
        </w:rPr>
        <w:t xml:space="preserve"> обучающихся в здании, на территории Учреждения</w:t>
      </w:r>
      <w:r w:rsidRPr="00416E6F">
        <w:rPr>
          <w:rFonts w:ascii="Times New Roman" w:hAnsi="Times New Roman" w:cs="Times New Roman"/>
          <w:b/>
          <w:i/>
          <w:color w:val="000000"/>
          <w:sz w:val="28"/>
          <w:szCs w:val="28"/>
          <w:lang w:val="ru-RU" w:eastAsia="ru-RU"/>
        </w:rPr>
        <w:t xml:space="preserve"> </w:t>
      </w:r>
    </w:p>
    <w:p w:rsidR="009E540C" w:rsidRPr="00416E6F" w:rsidRDefault="009E540C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1. В 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Учреждение необходимо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приходить вовремя, без опозданий, аккуратно одетым и причесанным. </w:t>
      </w:r>
      <w:r w:rsidR="00EE5C59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Извещать классного руководителя о причинах отсутствия на занятиях по уважительным причинам заранее. Причины отсутствия подтверждаются соответствующими документами (справка медицинского учреждения, заявление родителей (законных представителей), подтверждающий документ, или объяснительная записка на имя руководителя Учреждения</w:t>
      </w:r>
      <w:r w:rsidR="009E540C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)</w:t>
      </w:r>
      <w:r w:rsidR="00EE5C59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2. При входе в класс необходимо поздороваться сначала с учителем, а потом с одноклассниками. В случае опоздания на урок необходимо извиниться перед учителем и попросить разрешения войти.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3. В 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Учреждении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необходимо соблюдать чистоту и порядок.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4. Необходимо беречь школьное имущество. 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5. Выходить на перемену можно лишь после того, как разрешит учитель.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6. На уроки физической культуры 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необходимо 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приход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ить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 спортивной форме и спортивной обуви. Без разрешения учителя в спортивный зал 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обучающиеся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не входят.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7. 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Обучающимся следует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проявля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уважение к старшим, забо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титься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о младших.</w:t>
      </w:r>
    </w:p>
    <w:p w:rsidR="00EE5C59" w:rsidRPr="00416E6F" w:rsidRDefault="0008760A" w:rsidP="00EE5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8. В общении со всеми окружающими 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следует 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проявля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вежливость, тактичность, уважение и с</w:t>
      </w:r>
      <w:r w:rsidR="00D26E4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кромность. Грубость недопустима.</w:t>
      </w:r>
    </w:p>
    <w:p w:rsidR="00EE5C59" w:rsidRPr="00416E6F" w:rsidRDefault="00EE5C59" w:rsidP="00EE5C59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9. При пользовании гардеробом, обучающиеся обязаны соблюдать порядок, обеспечивающий </w:t>
      </w:r>
      <w:r w:rsidR="009E540C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чистоту и 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сохранность их одежды и одежды других обучающихся. В обязательном порядке переобуваться в сменную обувь.</w:t>
      </w:r>
    </w:p>
    <w:p w:rsidR="00EE5C59" w:rsidRPr="00416E6F" w:rsidRDefault="00EE5C59" w:rsidP="00EE5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10. Запрещается производить любые изменения в аппаратном или программном обеспечении компьютеров, пользоваться без разрешения педагогических работников техническими средствами обучения. Самостоятельно производить включение, выключение и внесение изменений в работу электронных устройств, в том числе расположенных в кабинетах, холлах и иных помещениях.</w:t>
      </w:r>
    </w:p>
    <w:p w:rsidR="00EE5C59" w:rsidRPr="00416E6F" w:rsidRDefault="00EE5C59" w:rsidP="00EE5C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11. Запрещается открывать окна в учебных кабинетах, рекреациях и туалетах без разрешения педагогического работника.</w:t>
      </w:r>
    </w:p>
    <w:p w:rsidR="00A44ED3" w:rsidRPr="00416E6F" w:rsidRDefault="00EE5C59" w:rsidP="00A44E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12. Запрещается наклеивать использованные жевательные резинки на мебель и другие предметы, сорить, разрисовывать парты, подоконники, стены</w:t>
      </w:r>
      <w:r w:rsidR="009E540C"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 иные поверхности</w:t>
      </w:r>
      <w:r w:rsidR="00A44ED3" w:rsidRPr="00416E6F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A44ED3" w:rsidRPr="00416E6F" w:rsidRDefault="00A44ED3" w:rsidP="00A44E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13. Употреблять продукты питания и напитки, полученные или приобретенные в Учреждении, а также принесенные с собой </w:t>
      </w:r>
      <w:r w:rsidR="009E540C"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можно только </w:t>
      </w: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>строго в отведенных Учреждением местах.</w:t>
      </w:r>
    </w:p>
    <w:p w:rsidR="00EE5C59" w:rsidRPr="00416E6F" w:rsidRDefault="00A44ED3" w:rsidP="00A44ED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14. 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t>Н</w:t>
      </w:r>
      <w:r w:rsidR="009E540C" w:rsidRPr="00416E6F">
        <w:rPr>
          <w:rFonts w:ascii="Times New Roman" w:hAnsi="Times New Roman" w:cs="Times New Roman"/>
          <w:i/>
          <w:sz w:val="28"/>
          <w:szCs w:val="28"/>
          <w:lang w:val="ru-RU"/>
        </w:rPr>
        <w:t>еобходимо н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t>емедленно информировать педагогического работника, ответственного за осуществление образовательной деятельности или мероприяти</w:t>
      </w:r>
      <w:r w:rsidR="009E540C" w:rsidRPr="00416E6F">
        <w:rPr>
          <w:rFonts w:ascii="Times New Roman" w:hAnsi="Times New Roman" w:cs="Times New Roman"/>
          <w:i/>
          <w:sz w:val="28"/>
          <w:szCs w:val="28"/>
          <w:lang w:val="ru-RU"/>
        </w:rPr>
        <w:t>е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, об ухудшении здоровья (самочувствия), а также о каждом 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lastRenderedPageBreak/>
        <w:t xml:space="preserve">несчастном случае, произошедшим с </w:t>
      </w:r>
      <w:r w:rsidR="00434F86" w:rsidRPr="00416E6F">
        <w:rPr>
          <w:rFonts w:ascii="Times New Roman" w:hAnsi="Times New Roman" w:cs="Times New Roman"/>
          <w:i/>
          <w:sz w:val="28"/>
          <w:szCs w:val="28"/>
          <w:lang w:val="ru-RU"/>
        </w:rPr>
        <w:t>обучающимся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или очевидц</w:t>
      </w:r>
      <w:r w:rsidR="00434F86" w:rsidRPr="00416E6F">
        <w:rPr>
          <w:rFonts w:ascii="Times New Roman" w:hAnsi="Times New Roman" w:cs="Times New Roman"/>
          <w:i/>
          <w:sz w:val="28"/>
          <w:szCs w:val="28"/>
          <w:lang w:val="ru-RU"/>
        </w:rPr>
        <w:t>ем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 которого </w:t>
      </w:r>
      <w:r w:rsidR="009E540C" w:rsidRPr="00416E6F">
        <w:rPr>
          <w:rFonts w:ascii="Times New Roman" w:hAnsi="Times New Roman" w:cs="Times New Roman"/>
          <w:i/>
          <w:sz w:val="28"/>
          <w:szCs w:val="28"/>
          <w:lang w:val="ru-RU"/>
        </w:rPr>
        <w:t xml:space="preserve">обучающийся </w:t>
      </w:r>
      <w:r w:rsidR="00434F86" w:rsidRPr="00416E6F">
        <w:rPr>
          <w:rFonts w:ascii="Times New Roman" w:hAnsi="Times New Roman" w:cs="Times New Roman"/>
          <w:i/>
          <w:sz w:val="28"/>
          <w:szCs w:val="28"/>
          <w:lang w:val="ru-RU"/>
        </w:rPr>
        <w:t>стал</w:t>
      </w:r>
      <w:r w:rsidR="00EE5C59" w:rsidRPr="00416E6F">
        <w:rPr>
          <w:rFonts w:ascii="Times New Roman" w:hAnsi="Times New Roman" w:cs="Times New Roman"/>
          <w:i/>
          <w:sz w:val="28"/>
          <w:szCs w:val="28"/>
          <w:lang w:val="ru-RU"/>
        </w:rPr>
        <w:t>.</w:t>
      </w:r>
    </w:p>
    <w:p w:rsidR="00EE5C59" w:rsidRPr="00416E6F" w:rsidRDefault="00EE5C59" w:rsidP="0008760A">
      <w:pPr>
        <w:shd w:val="clear" w:color="auto" w:fill="FFFFFF"/>
        <w:spacing w:after="0" w:line="240" w:lineRule="auto"/>
        <w:rPr>
          <w:rFonts w:ascii="Arial" w:hAnsi="Arial" w:cs="Arial"/>
          <w:color w:val="000000"/>
          <w:sz w:val="21"/>
          <w:szCs w:val="21"/>
          <w:lang w:val="ru-RU" w:eastAsia="ru-RU"/>
        </w:rPr>
      </w:pPr>
    </w:p>
    <w:p w:rsidR="00F271D6" w:rsidRPr="00416E6F" w:rsidRDefault="0008760A" w:rsidP="00D26E4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16E6F">
        <w:rPr>
          <w:rFonts w:ascii="Arial" w:hAnsi="Arial" w:cs="Arial"/>
          <w:color w:val="000000"/>
          <w:sz w:val="21"/>
          <w:szCs w:val="21"/>
          <w:lang w:val="ru-RU" w:eastAsia="ru-RU"/>
        </w:rPr>
        <w:br/>
      </w:r>
    </w:p>
    <w:p w:rsidR="009E540C" w:rsidRPr="00416E6F" w:rsidRDefault="009E540C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16E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 w:type="page"/>
      </w:r>
    </w:p>
    <w:p w:rsidR="0008760A" w:rsidRPr="00416E6F" w:rsidRDefault="00D26E47" w:rsidP="00D26E47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</w:pPr>
      <w:r w:rsidRPr="00416E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lastRenderedPageBreak/>
        <w:t>Приложение 2</w:t>
      </w:r>
      <w:r w:rsidR="0008760A" w:rsidRPr="00416E6F">
        <w:rPr>
          <w:rFonts w:ascii="Times New Roman" w:hAnsi="Times New Roman" w:cs="Times New Roman"/>
          <w:color w:val="000000"/>
          <w:sz w:val="24"/>
          <w:szCs w:val="24"/>
          <w:lang w:val="ru-RU" w:eastAsia="ru-RU"/>
        </w:rPr>
        <w:br/>
      </w:r>
    </w:p>
    <w:p w:rsidR="0008760A" w:rsidRPr="00416E6F" w:rsidRDefault="003943D2" w:rsidP="00D26E47">
      <w:pPr>
        <w:shd w:val="clear" w:color="auto" w:fill="FFFFFF"/>
        <w:spacing w:after="0" w:line="240" w:lineRule="auto"/>
        <w:ind w:firstLine="709"/>
        <w:jc w:val="center"/>
        <w:rPr>
          <w:rFonts w:ascii="Arial" w:hAnsi="Arial" w:cs="Arial"/>
          <w:b/>
          <w:i/>
          <w:color w:val="000000"/>
          <w:sz w:val="21"/>
          <w:szCs w:val="21"/>
          <w:lang w:val="ru-RU" w:eastAsia="ru-RU"/>
        </w:rPr>
      </w:pPr>
      <w:r w:rsidRPr="00416E6F">
        <w:rPr>
          <w:rFonts w:ascii="Times New Roman" w:hAnsi="Times New Roman" w:cs="Times New Roman"/>
          <w:b/>
          <w:i/>
          <w:sz w:val="28"/>
          <w:szCs w:val="28"/>
          <w:lang w:val="ru-RU"/>
        </w:rPr>
        <w:t>Требования к дисциплине на учебных занятиях:</w:t>
      </w:r>
    </w:p>
    <w:p w:rsidR="00980357" w:rsidRPr="00416E6F" w:rsidRDefault="0008760A" w:rsidP="00F271D6">
      <w:pPr>
        <w:pStyle w:val="af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Приходи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 класс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на урок необходимо 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до звонка. </w:t>
      </w:r>
    </w:p>
    <w:p w:rsidR="0008760A" w:rsidRPr="00416E6F" w:rsidRDefault="0008760A" w:rsidP="00F271D6">
      <w:pPr>
        <w:pStyle w:val="af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Перед уроком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необходимо 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достань из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портфеля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все необходимые учебные принадлежности: тетради, учебник, ручку, карандаш, линейку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и т.д.</w:t>
      </w:r>
    </w:p>
    <w:p w:rsidR="0008760A" w:rsidRPr="00416E6F" w:rsidRDefault="0008760A" w:rsidP="00F271D6">
      <w:pPr>
        <w:pStyle w:val="af"/>
        <w:numPr>
          <w:ilvl w:val="0"/>
          <w:numId w:val="36"/>
        </w:numPr>
        <w:shd w:val="clear" w:color="auto" w:fill="FFFFFF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Встреча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учителя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необходимо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стоя у своего рабочего места. Когда учитель или другой взрослый входит в класс,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обучающиеся должны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вста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, приветствуя его. Когда кто-то из взрослых покидает класс, все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обучающиеся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также должны встать.</w:t>
      </w:r>
    </w:p>
    <w:p w:rsidR="0008760A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4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Во время урока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необходимо 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ве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сти себя тихо и спокойно,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не разговарива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с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одноклассниками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и не отвлека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ся на посторонние вещи.</w:t>
      </w:r>
    </w:p>
    <w:p w:rsidR="0008760A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5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Выполнять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вс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е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, что говорит учитель.</w:t>
      </w:r>
    </w:p>
    <w:p w:rsidR="0008760A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6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Перед тем, как спросить что-то у учителя обучающемуся необходимо поднять руку</w:t>
      </w:r>
      <w:r w:rsidR="009E540C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и дождаться разрешения учителя задать вопрос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</w:p>
    <w:p w:rsidR="00F271D6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7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Не допускается 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крич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ать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с места, перебива</w:t>
      </w:r>
      <w:r w:rsidR="009803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учителя</w:t>
      </w:r>
      <w:r w:rsidR="00333757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или отвечающего одноклассника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</w:p>
    <w:p w:rsidR="0008760A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8. Не допускается 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встава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без разрешения учителя.</w:t>
      </w:r>
    </w:p>
    <w:p w:rsidR="0008760A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9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Когда отвечает одноклассник 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необходимо 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внимательно слуша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то, что он говорит. Не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льзя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подсказыва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ему, если он не знает ответа.</w:t>
      </w:r>
    </w:p>
    <w:p w:rsidR="0008760A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10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. Если учитель выз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ывает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отвеча</w:t>
      </w:r>
      <w:bookmarkStart w:id="0" w:name="_GoBack"/>
      <w:bookmarkEnd w:id="0"/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ть, говори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 следует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громко, ч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е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тко, внятно.</w:t>
      </w:r>
    </w:p>
    <w:p w:rsidR="00980357" w:rsidRPr="00416E6F" w:rsidRDefault="00F271D6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11</w:t>
      </w:r>
      <w:r w:rsidR="0008760A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 xml:space="preserve">Не допускается 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 xml:space="preserve">без разрешения учителя 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>использова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>ть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 xml:space="preserve"> сотовы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>е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 xml:space="preserve"> (мобильны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>е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>) телефон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>ы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 xml:space="preserve"> и 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 xml:space="preserve">другие 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>средств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>а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 xml:space="preserve"> коммуникации во время 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>проведения урока.</w:t>
      </w:r>
      <w:r w:rsidR="00980357" w:rsidRPr="00416E6F">
        <w:rPr>
          <w:rFonts w:ascii="Times New Roman" w:hAnsi="Times New Roman"/>
          <w:i/>
          <w:sz w:val="28"/>
          <w:szCs w:val="28"/>
          <w:lang w:val="ru-RU"/>
        </w:rPr>
        <w:t xml:space="preserve"> </w:t>
      </w:r>
    </w:p>
    <w:p w:rsidR="00980357" w:rsidRPr="00416E6F" w:rsidRDefault="00980357" w:rsidP="00F271D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/>
          <w:i/>
          <w:sz w:val="28"/>
          <w:szCs w:val="28"/>
          <w:lang w:val="ru-RU"/>
        </w:rPr>
        <w:t xml:space="preserve">Не допускается аудио- или </w:t>
      </w:r>
      <w:proofErr w:type="spellStart"/>
      <w:r w:rsidRPr="00416E6F">
        <w:rPr>
          <w:rFonts w:ascii="Times New Roman" w:hAnsi="Times New Roman"/>
          <w:i/>
          <w:sz w:val="28"/>
          <w:szCs w:val="28"/>
          <w:lang w:val="ru-RU"/>
        </w:rPr>
        <w:t>видеофиксация</w:t>
      </w:r>
      <w:proofErr w:type="spellEnd"/>
      <w:r w:rsidRPr="00416E6F">
        <w:rPr>
          <w:rFonts w:ascii="Times New Roman" w:hAnsi="Times New Roman"/>
          <w:i/>
          <w:sz w:val="28"/>
          <w:szCs w:val="28"/>
          <w:lang w:val="ru-RU"/>
        </w:rPr>
        <w:t xml:space="preserve"> с использованием сотовых (мобильных) телефонов и </w:t>
      </w:r>
      <w:r w:rsidR="00F271D6" w:rsidRPr="00416E6F">
        <w:rPr>
          <w:rFonts w:ascii="Times New Roman" w:hAnsi="Times New Roman"/>
          <w:i/>
          <w:sz w:val="28"/>
          <w:szCs w:val="28"/>
          <w:lang w:val="ru-RU"/>
        </w:rPr>
        <w:t xml:space="preserve">других </w:t>
      </w:r>
      <w:r w:rsidRPr="00416E6F">
        <w:rPr>
          <w:rFonts w:ascii="Times New Roman" w:hAnsi="Times New Roman"/>
          <w:i/>
          <w:sz w:val="28"/>
          <w:szCs w:val="28"/>
          <w:lang w:val="ru-RU"/>
        </w:rPr>
        <w:t xml:space="preserve">средств коммуникации учебного процесса в классах во время проведения уроков. </w:t>
      </w:r>
    </w:p>
    <w:p w:rsidR="00F271D6" w:rsidRPr="00416E6F" w:rsidRDefault="00F271D6" w:rsidP="00F271D6">
      <w:pPr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val="ru-RU"/>
        </w:rPr>
      </w:pPr>
      <w:r w:rsidRPr="00416E6F">
        <w:rPr>
          <w:rFonts w:ascii="Times New Roman" w:hAnsi="Times New Roman"/>
          <w:i/>
          <w:sz w:val="28"/>
          <w:szCs w:val="28"/>
          <w:lang w:val="ru-RU"/>
        </w:rPr>
        <w:t>Во время проведения урока владелец сотового (мобильного) телефона и/или средства коммуникации должен отключить его, либо отключить звуковой сигнал.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1</w:t>
      </w:r>
      <w:r w:rsidR="00F271D6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2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. Старайся поддерживать порядок на сво</w:t>
      </w:r>
      <w:r w:rsidR="00434F86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е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м рабочем месте.</w:t>
      </w:r>
    </w:p>
    <w:p w:rsidR="0008760A" w:rsidRPr="00416E6F" w:rsidRDefault="0008760A" w:rsidP="00F271D6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lang w:val="ru-RU" w:eastAsia="ru-RU"/>
        </w:rPr>
      </w:pP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1</w:t>
      </w:r>
      <w:r w:rsidR="00F271D6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3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. Услышав звонок, </w:t>
      </w:r>
      <w:r w:rsidR="00F271D6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оповещающий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об окончании урока, не</w:t>
      </w:r>
      <w:r w:rsidR="00F271D6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допустимо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вскакива</w:t>
      </w:r>
      <w:r w:rsidR="00F271D6"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>ть</w:t>
      </w:r>
      <w:r w:rsidRPr="00416E6F">
        <w:rPr>
          <w:rFonts w:ascii="Times New Roman" w:hAnsi="Times New Roman" w:cs="Times New Roman"/>
          <w:i/>
          <w:color w:val="000000"/>
          <w:sz w:val="28"/>
          <w:szCs w:val="28"/>
          <w:lang w:val="ru-RU" w:eastAsia="ru-RU"/>
        </w:rPr>
        <w:t xml:space="preserve"> с места. Покидать класс можно только с разрешения учителя.</w:t>
      </w:r>
    </w:p>
    <w:p w:rsidR="0008760A" w:rsidRPr="00757FCA" w:rsidRDefault="0008760A" w:rsidP="00F271D6">
      <w:pPr>
        <w:tabs>
          <w:tab w:val="left" w:pos="-240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 w:eastAsia="ru-RU"/>
        </w:rPr>
      </w:pPr>
    </w:p>
    <w:p w:rsidR="00C77736" w:rsidRPr="00757FCA" w:rsidRDefault="00C77736" w:rsidP="0060281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C77736" w:rsidRPr="00757FCA" w:rsidSect="00286300">
      <w:headerReference w:type="default" r:id="rId8"/>
      <w:headerReference w:type="first" r:id="rId9"/>
      <w:pgSz w:w="11906" w:h="16838"/>
      <w:pgMar w:top="685" w:right="851" w:bottom="1134" w:left="1134" w:header="674" w:footer="7201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05C7" w:rsidRDefault="00FE05C7" w:rsidP="00286300">
      <w:pPr>
        <w:spacing w:after="0" w:line="240" w:lineRule="auto"/>
      </w:pPr>
      <w:r>
        <w:separator/>
      </w:r>
    </w:p>
  </w:endnote>
  <w:endnote w:type="continuationSeparator" w:id="0">
    <w:p w:rsidR="00FE05C7" w:rsidRDefault="00FE05C7" w:rsidP="002863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05C7" w:rsidRDefault="00FE05C7" w:rsidP="00286300">
      <w:pPr>
        <w:spacing w:after="0" w:line="240" w:lineRule="auto"/>
      </w:pPr>
      <w:r>
        <w:separator/>
      </w:r>
    </w:p>
  </w:footnote>
  <w:footnote w:type="continuationSeparator" w:id="0">
    <w:p w:rsidR="00FE05C7" w:rsidRDefault="00FE05C7" w:rsidP="002863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6300" w:rsidRPr="00702A4F" w:rsidRDefault="00286300" w:rsidP="00286300">
    <w:pPr>
      <w:pStyle w:val="a4"/>
      <w:jc w:val="center"/>
      <w:rPr>
        <w:rFonts w:ascii="Times New Roman" w:hAnsi="Times New Roman" w:cs="Times New Roman"/>
      </w:rPr>
    </w:pPr>
    <w:r w:rsidRPr="00702A4F">
      <w:rPr>
        <w:rFonts w:ascii="Times New Roman" w:hAnsi="Times New Roman" w:cs="Times New Roman"/>
      </w:rPr>
      <w:fldChar w:fldCharType="begin"/>
    </w:r>
    <w:r w:rsidRPr="00702A4F">
      <w:rPr>
        <w:rFonts w:ascii="Times New Roman" w:hAnsi="Times New Roman" w:cs="Times New Roman"/>
      </w:rPr>
      <w:instrText>PAGE   \* MERGEFORMAT</w:instrText>
    </w:r>
    <w:r w:rsidRPr="00702A4F">
      <w:rPr>
        <w:rFonts w:ascii="Times New Roman" w:hAnsi="Times New Roman" w:cs="Times New Roman"/>
      </w:rPr>
      <w:fldChar w:fldCharType="separate"/>
    </w:r>
    <w:r w:rsidR="00416E6F" w:rsidRPr="00416E6F">
      <w:rPr>
        <w:rFonts w:ascii="Times New Roman" w:hAnsi="Times New Roman" w:cs="Times New Roman"/>
        <w:noProof/>
        <w:lang w:val="ru-RU"/>
      </w:rPr>
      <w:t>12</w:t>
    </w:r>
    <w:r w:rsidRPr="00702A4F">
      <w:rPr>
        <w:rFonts w:ascii="Times New Roman" w:hAnsi="Times New Roman" w:cs="Times New Roman"/>
      </w:rPr>
      <w:fldChar w:fldCharType="end"/>
    </w:r>
  </w:p>
  <w:p w:rsidR="00B554B2" w:rsidRPr="00D43C1E" w:rsidRDefault="0057788E" w:rsidP="00B554B2">
    <w:pPr>
      <w:pStyle w:val="a4"/>
      <w:jc w:val="right"/>
      <w:rPr>
        <w:rFonts w:ascii="Times New Roman" w:hAnsi="Times New Roman" w:cs="Times New Roman"/>
        <w:b/>
        <w:lang w:val="ru-RU"/>
      </w:rPr>
    </w:pPr>
    <w:r w:rsidRPr="00D43C1E">
      <w:rPr>
        <w:rFonts w:ascii="Times New Roman" w:hAnsi="Times New Roman" w:cs="Times New Roman"/>
        <w:b/>
        <w:lang w:val="ru-RU"/>
      </w:rPr>
      <w:t>ПРОЕКТ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54B2" w:rsidRPr="00D43C1E" w:rsidRDefault="00D43C1E" w:rsidP="00B554B2">
    <w:pPr>
      <w:pStyle w:val="a4"/>
      <w:jc w:val="right"/>
      <w:rPr>
        <w:rFonts w:ascii="Times New Roman" w:hAnsi="Times New Roman" w:cs="Times New Roman"/>
        <w:b/>
        <w:lang w:val="ru-RU"/>
      </w:rPr>
    </w:pPr>
    <w:r w:rsidRPr="00D43C1E">
      <w:rPr>
        <w:rFonts w:ascii="Times New Roman" w:hAnsi="Times New Roman" w:cs="Times New Roman"/>
        <w:b/>
        <w:lang w:val="ru-RU"/>
      </w:rP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290244"/>
    <w:multiLevelType w:val="hybridMultilevel"/>
    <w:tmpl w:val="3334C92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5B7FB2"/>
    <w:multiLevelType w:val="hybridMultilevel"/>
    <w:tmpl w:val="248A079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47240BA"/>
    <w:multiLevelType w:val="hybridMultilevel"/>
    <w:tmpl w:val="9D425D8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6165F5"/>
    <w:multiLevelType w:val="multilevel"/>
    <w:tmpl w:val="5D826D30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4">
    <w:nsid w:val="095A7754"/>
    <w:multiLevelType w:val="hybridMultilevel"/>
    <w:tmpl w:val="24D69646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0D896835"/>
    <w:multiLevelType w:val="hybridMultilevel"/>
    <w:tmpl w:val="000E59E4"/>
    <w:lvl w:ilvl="0" w:tplc="0419000F">
      <w:start w:val="1"/>
      <w:numFmt w:val="decimal"/>
      <w:lvlText w:val="%1."/>
      <w:lvlJc w:val="left"/>
      <w:pPr>
        <w:tabs>
          <w:tab w:val="num" w:pos="1284"/>
        </w:tabs>
        <w:ind w:left="1284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>
    <w:nsid w:val="10CA5982"/>
    <w:multiLevelType w:val="hybridMultilevel"/>
    <w:tmpl w:val="4B76553C"/>
    <w:lvl w:ilvl="0" w:tplc="0409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0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7">
    <w:nsid w:val="15C56710"/>
    <w:multiLevelType w:val="hybridMultilevel"/>
    <w:tmpl w:val="F57C36EA"/>
    <w:lvl w:ilvl="0" w:tplc="A1722B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16BE90D8"/>
    <w:multiLevelType w:val="multilevel"/>
    <w:tmpl w:val="7CF7915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9">
    <w:nsid w:val="182623A7"/>
    <w:multiLevelType w:val="hybridMultilevel"/>
    <w:tmpl w:val="06729C4C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>
    <w:nsid w:val="29F60317"/>
    <w:multiLevelType w:val="hybridMultilevel"/>
    <w:tmpl w:val="66A093A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1">
    <w:nsid w:val="2D6E1A47"/>
    <w:multiLevelType w:val="hybridMultilevel"/>
    <w:tmpl w:val="7576997E"/>
    <w:lvl w:ilvl="0" w:tplc="C0A4E65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0D805A5"/>
    <w:multiLevelType w:val="singleLevel"/>
    <w:tmpl w:val="75E2F566"/>
    <w:lvl w:ilvl="0">
      <w:start w:val="29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13">
    <w:nsid w:val="318D1FB5"/>
    <w:multiLevelType w:val="hybridMultilevel"/>
    <w:tmpl w:val="2800E26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4">
    <w:nsid w:val="35EE2B57"/>
    <w:multiLevelType w:val="hybridMultilevel"/>
    <w:tmpl w:val="B6B48FB0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15">
    <w:nsid w:val="3976139B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16">
    <w:nsid w:val="4790C3D5"/>
    <w:multiLevelType w:val="multilevel"/>
    <w:tmpl w:val="247B425D"/>
    <w:lvl w:ilvl="0">
      <w:numFmt w:val="bullet"/>
      <w:lvlText w:val="·"/>
      <w:lvlJc w:val="left"/>
      <w:pPr>
        <w:tabs>
          <w:tab w:val="num" w:pos="1284"/>
        </w:tabs>
        <w:ind w:left="1284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004"/>
        </w:tabs>
        <w:ind w:left="2004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724"/>
        </w:tabs>
        <w:ind w:left="2724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444"/>
        </w:tabs>
        <w:ind w:left="3444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164"/>
        </w:tabs>
        <w:ind w:left="4164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884"/>
        </w:tabs>
        <w:ind w:left="4884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604"/>
        </w:tabs>
        <w:ind w:left="5604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324"/>
        </w:tabs>
        <w:ind w:left="6324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044"/>
        </w:tabs>
        <w:ind w:left="7044" w:hanging="360"/>
      </w:pPr>
      <w:rPr>
        <w:rFonts w:ascii="Wingdings" w:hAnsi="Wingdings"/>
        <w:sz w:val="24"/>
      </w:rPr>
    </w:lvl>
  </w:abstractNum>
  <w:abstractNum w:abstractNumId="17">
    <w:nsid w:val="49D10C54"/>
    <w:multiLevelType w:val="hybridMultilevel"/>
    <w:tmpl w:val="5310EC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A5112FB"/>
    <w:multiLevelType w:val="multilevel"/>
    <w:tmpl w:val="2F2593CB"/>
    <w:lvl w:ilvl="0">
      <w:numFmt w:val="bullet"/>
      <w:lvlText w:val="·"/>
      <w:lvlJc w:val="left"/>
      <w:pPr>
        <w:tabs>
          <w:tab w:val="num" w:pos="1380"/>
        </w:tabs>
        <w:ind w:left="1380" w:hanging="360"/>
      </w:pPr>
      <w:rPr>
        <w:rFonts w:ascii="Symbol" w:hAnsi="Symbol"/>
        <w:sz w:val="24"/>
      </w:rPr>
    </w:lvl>
    <w:lvl w:ilvl="1">
      <w:numFmt w:val="bullet"/>
      <w:lvlText w:val="o"/>
      <w:lvlJc w:val="left"/>
      <w:pPr>
        <w:tabs>
          <w:tab w:val="num" w:pos="2100"/>
        </w:tabs>
        <w:ind w:left="2100" w:hanging="360"/>
      </w:pPr>
      <w:rPr>
        <w:rFonts w:ascii="Courier New" w:hAnsi="Courier New"/>
        <w:sz w:val="24"/>
      </w:rPr>
    </w:lvl>
    <w:lvl w:ilvl="2">
      <w:numFmt w:val="bullet"/>
      <w:lvlText w:val="§"/>
      <w:lvlJc w:val="left"/>
      <w:pPr>
        <w:tabs>
          <w:tab w:val="num" w:pos="2820"/>
        </w:tabs>
        <w:ind w:left="2820" w:hanging="360"/>
      </w:pPr>
      <w:rPr>
        <w:rFonts w:ascii="Wingdings" w:hAnsi="Wingdings"/>
        <w:sz w:val="24"/>
      </w:rPr>
    </w:lvl>
    <w:lvl w:ilvl="3">
      <w:numFmt w:val="bullet"/>
      <w:lvlText w:val="·"/>
      <w:lvlJc w:val="left"/>
      <w:pPr>
        <w:tabs>
          <w:tab w:val="num" w:pos="3540"/>
        </w:tabs>
        <w:ind w:left="3540" w:hanging="360"/>
      </w:pPr>
      <w:rPr>
        <w:rFonts w:ascii="Symbol" w:hAnsi="Symbol"/>
        <w:sz w:val="24"/>
      </w:rPr>
    </w:lvl>
    <w:lvl w:ilvl="4">
      <w:numFmt w:val="bullet"/>
      <w:lvlText w:val="o"/>
      <w:lvlJc w:val="left"/>
      <w:pPr>
        <w:tabs>
          <w:tab w:val="num" w:pos="4260"/>
        </w:tabs>
        <w:ind w:left="4260" w:hanging="360"/>
      </w:pPr>
      <w:rPr>
        <w:rFonts w:ascii="Courier New" w:hAnsi="Courier New"/>
        <w:sz w:val="24"/>
      </w:rPr>
    </w:lvl>
    <w:lvl w:ilvl="5">
      <w:numFmt w:val="bullet"/>
      <w:lvlText w:val="§"/>
      <w:lvlJc w:val="left"/>
      <w:pPr>
        <w:tabs>
          <w:tab w:val="num" w:pos="4980"/>
        </w:tabs>
        <w:ind w:left="4980" w:hanging="360"/>
      </w:pPr>
      <w:rPr>
        <w:rFonts w:ascii="Wingdings" w:hAnsi="Wingdings"/>
        <w:sz w:val="24"/>
      </w:rPr>
    </w:lvl>
    <w:lvl w:ilvl="6">
      <w:numFmt w:val="bullet"/>
      <w:lvlText w:val="·"/>
      <w:lvlJc w:val="left"/>
      <w:pPr>
        <w:tabs>
          <w:tab w:val="num" w:pos="5700"/>
        </w:tabs>
        <w:ind w:left="5700" w:hanging="360"/>
      </w:pPr>
      <w:rPr>
        <w:rFonts w:ascii="Symbol" w:hAnsi="Symbol"/>
        <w:sz w:val="24"/>
      </w:rPr>
    </w:lvl>
    <w:lvl w:ilvl="7">
      <w:numFmt w:val="bullet"/>
      <w:lvlText w:val="o"/>
      <w:lvlJc w:val="left"/>
      <w:pPr>
        <w:tabs>
          <w:tab w:val="num" w:pos="6420"/>
        </w:tabs>
        <w:ind w:left="6420" w:hanging="360"/>
      </w:pPr>
      <w:rPr>
        <w:rFonts w:ascii="Courier New" w:hAnsi="Courier New"/>
        <w:sz w:val="24"/>
      </w:rPr>
    </w:lvl>
    <w:lvl w:ilvl="8">
      <w:numFmt w:val="bullet"/>
      <w:lvlText w:val="§"/>
      <w:lvlJc w:val="left"/>
      <w:pPr>
        <w:tabs>
          <w:tab w:val="num" w:pos="7140"/>
        </w:tabs>
        <w:ind w:left="7140" w:hanging="360"/>
      </w:pPr>
      <w:rPr>
        <w:rFonts w:ascii="Wingdings" w:hAnsi="Wingdings"/>
        <w:sz w:val="24"/>
      </w:rPr>
    </w:lvl>
  </w:abstractNum>
  <w:abstractNum w:abstractNumId="19">
    <w:nsid w:val="4A78220C"/>
    <w:multiLevelType w:val="hybridMultilevel"/>
    <w:tmpl w:val="CC1002FA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D66004F"/>
    <w:multiLevelType w:val="hybridMultilevel"/>
    <w:tmpl w:val="18EEB4A4"/>
    <w:lvl w:ilvl="0" w:tplc="04090001">
      <w:start w:val="1"/>
      <w:numFmt w:val="bullet"/>
      <w:lvlText w:val=""/>
      <w:lvlJc w:val="left"/>
      <w:pPr>
        <w:ind w:left="128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00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21">
    <w:nsid w:val="4F8154AE"/>
    <w:multiLevelType w:val="hybridMultilevel"/>
    <w:tmpl w:val="C360E6C8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>
    <w:nsid w:val="53650FDA"/>
    <w:multiLevelType w:val="hybridMultilevel"/>
    <w:tmpl w:val="B330C0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891002C"/>
    <w:multiLevelType w:val="hybridMultilevel"/>
    <w:tmpl w:val="A900F95A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CDF4F33"/>
    <w:multiLevelType w:val="multilevel"/>
    <w:tmpl w:val="0330B83D"/>
    <w:lvl w:ilvl="0">
      <w:numFmt w:val="bullet"/>
      <w:lvlText w:val="·"/>
      <w:lvlJc w:val="left"/>
      <w:pPr>
        <w:tabs>
          <w:tab w:val="num" w:pos="576"/>
        </w:tabs>
        <w:ind w:left="576" w:hanging="288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tabs>
          <w:tab w:val="num" w:pos="1152"/>
        </w:tabs>
        <w:ind w:left="1152" w:hanging="288"/>
      </w:pPr>
      <w:rPr>
        <w:rFonts w:ascii="Courier New" w:hAnsi="Courier New"/>
        <w:sz w:val="20"/>
      </w:rPr>
    </w:lvl>
    <w:lvl w:ilvl="2">
      <w:numFmt w:val="bullet"/>
      <w:lvlText w:val="§"/>
      <w:lvlJc w:val="left"/>
      <w:pPr>
        <w:tabs>
          <w:tab w:val="num" w:pos="1728"/>
        </w:tabs>
        <w:ind w:left="1728" w:hanging="288"/>
      </w:pPr>
      <w:rPr>
        <w:rFonts w:ascii="Wingdings" w:hAnsi="Wingdings"/>
        <w:sz w:val="20"/>
      </w:rPr>
    </w:lvl>
    <w:lvl w:ilvl="3">
      <w:numFmt w:val="bullet"/>
      <w:lvlText w:val="·"/>
      <w:lvlJc w:val="left"/>
      <w:pPr>
        <w:tabs>
          <w:tab w:val="num" w:pos="2304"/>
        </w:tabs>
        <w:ind w:left="2304" w:hanging="288"/>
      </w:pPr>
      <w:rPr>
        <w:rFonts w:ascii="Symbol" w:hAnsi="Symbol"/>
        <w:sz w:val="20"/>
      </w:rPr>
    </w:lvl>
    <w:lvl w:ilvl="4">
      <w:numFmt w:val="bullet"/>
      <w:lvlText w:val="o"/>
      <w:lvlJc w:val="left"/>
      <w:pPr>
        <w:tabs>
          <w:tab w:val="num" w:pos="2880"/>
        </w:tabs>
        <w:ind w:left="2880" w:hanging="288"/>
      </w:pPr>
      <w:rPr>
        <w:rFonts w:ascii="Courier New" w:hAnsi="Courier New"/>
        <w:sz w:val="20"/>
      </w:rPr>
    </w:lvl>
    <w:lvl w:ilvl="5">
      <w:numFmt w:val="bullet"/>
      <w:lvlText w:val="§"/>
      <w:lvlJc w:val="left"/>
      <w:pPr>
        <w:tabs>
          <w:tab w:val="num" w:pos="3456"/>
        </w:tabs>
        <w:ind w:left="3456" w:hanging="288"/>
      </w:pPr>
      <w:rPr>
        <w:rFonts w:ascii="Wingdings" w:hAnsi="Wingdings"/>
        <w:sz w:val="20"/>
      </w:rPr>
    </w:lvl>
    <w:lvl w:ilvl="6">
      <w:numFmt w:val="bullet"/>
      <w:lvlText w:val="·"/>
      <w:lvlJc w:val="left"/>
      <w:pPr>
        <w:tabs>
          <w:tab w:val="num" w:pos="4032"/>
        </w:tabs>
        <w:ind w:left="4032" w:hanging="288"/>
      </w:pPr>
      <w:rPr>
        <w:rFonts w:ascii="Symbol" w:hAnsi="Symbol"/>
        <w:sz w:val="20"/>
      </w:rPr>
    </w:lvl>
    <w:lvl w:ilvl="7">
      <w:numFmt w:val="bullet"/>
      <w:lvlText w:val="o"/>
      <w:lvlJc w:val="left"/>
      <w:pPr>
        <w:tabs>
          <w:tab w:val="num" w:pos="4608"/>
        </w:tabs>
        <w:ind w:left="4608" w:hanging="288"/>
      </w:pPr>
      <w:rPr>
        <w:rFonts w:ascii="Courier New" w:hAnsi="Courier New"/>
        <w:sz w:val="20"/>
      </w:rPr>
    </w:lvl>
    <w:lvl w:ilvl="8">
      <w:numFmt w:val="bullet"/>
      <w:lvlText w:val="§"/>
      <w:lvlJc w:val="left"/>
      <w:pPr>
        <w:tabs>
          <w:tab w:val="num" w:pos="5184"/>
        </w:tabs>
        <w:ind w:left="5184" w:hanging="288"/>
      </w:pPr>
      <w:rPr>
        <w:rFonts w:ascii="Wingdings" w:hAnsi="Wingdings"/>
        <w:sz w:val="20"/>
      </w:rPr>
    </w:lvl>
  </w:abstractNum>
  <w:abstractNum w:abstractNumId="25">
    <w:nsid w:val="5CF27DE0"/>
    <w:multiLevelType w:val="hybridMultilevel"/>
    <w:tmpl w:val="E8B898D4"/>
    <w:lvl w:ilvl="0" w:tplc="040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0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5D1C3459"/>
    <w:multiLevelType w:val="hybridMultilevel"/>
    <w:tmpl w:val="9C8C3CA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74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66AE7D71"/>
    <w:multiLevelType w:val="singleLevel"/>
    <w:tmpl w:val="6764EEDC"/>
    <w:lvl w:ilvl="0">
      <w:start w:val="1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8">
    <w:nsid w:val="6B8107DB"/>
    <w:multiLevelType w:val="singleLevel"/>
    <w:tmpl w:val="3FEE171C"/>
    <w:lvl w:ilvl="0">
      <w:start w:val="7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29">
    <w:nsid w:val="73E27E67"/>
    <w:multiLevelType w:val="singleLevel"/>
    <w:tmpl w:val="0F409082"/>
    <w:lvl w:ilvl="0">
      <w:start w:val="27"/>
      <w:numFmt w:val="decimal"/>
      <w:lvlText w:val="%1."/>
      <w:legacy w:legacy="1" w:legacySpace="0" w:legacyIndent="778"/>
      <w:lvlJc w:val="left"/>
      <w:rPr>
        <w:rFonts w:ascii="Times New Roman" w:hAnsi="Times New Roman" w:cs="Times New Roman" w:hint="default"/>
      </w:rPr>
    </w:lvl>
  </w:abstractNum>
  <w:abstractNum w:abstractNumId="30">
    <w:nsid w:val="76E213A8"/>
    <w:multiLevelType w:val="hybridMultilevel"/>
    <w:tmpl w:val="B5A40D64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1">
    <w:nsid w:val="7B7463C6"/>
    <w:multiLevelType w:val="singleLevel"/>
    <w:tmpl w:val="E7927598"/>
    <w:lvl w:ilvl="0">
      <w:start w:val="4"/>
      <w:numFmt w:val="decimal"/>
      <w:lvlText w:val="%1."/>
      <w:legacy w:legacy="1" w:legacySpace="0" w:legacyIndent="706"/>
      <w:lvlJc w:val="left"/>
      <w:rPr>
        <w:rFonts w:ascii="Times New Roman" w:hAnsi="Times New Roman" w:cs="Times New Roman" w:hint="default"/>
      </w:rPr>
    </w:lvl>
  </w:abstractNum>
  <w:abstractNum w:abstractNumId="32">
    <w:nsid w:val="7C0E7B54"/>
    <w:multiLevelType w:val="multilevel"/>
    <w:tmpl w:val="25E417FE"/>
    <w:lvl w:ilvl="0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60" w:hanging="54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cs="Times New Roman" w:hint="default"/>
      </w:rPr>
    </w:lvl>
  </w:abstractNum>
  <w:abstractNum w:abstractNumId="33">
    <w:nsid w:val="7D7E2958"/>
    <w:multiLevelType w:val="hybridMultilevel"/>
    <w:tmpl w:val="7C4CF430"/>
    <w:lvl w:ilvl="0" w:tplc="C0A4E658">
      <w:numFmt w:val="bullet"/>
      <w:lvlText w:val="•"/>
      <w:lvlJc w:val="left"/>
      <w:pPr>
        <w:ind w:left="1287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>
    <w:nsid w:val="7FA002CB"/>
    <w:multiLevelType w:val="hybridMultilevel"/>
    <w:tmpl w:val="62A01C38"/>
    <w:lvl w:ilvl="0" w:tplc="A46064B8">
      <w:start w:val="1"/>
      <w:numFmt w:val="decimal"/>
      <w:lvlText w:val="%1)"/>
      <w:lvlJc w:val="left"/>
      <w:pPr>
        <w:ind w:left="1392" w:hanging="828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64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6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8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80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2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4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6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84" w:hanging="180"/>
      </w:pPr>
      <w:rPr>
        <w:rFonts w:cs="Times New Roman"/>
      </w:rPr>
    </w:lvl>
  </w:abstractNum>
  <w:num w:numId="1">
    <w:abstractNumId w:val="8"/>
  </w:num>
  <w:num w:numId="2">
    <w:abstractNumId w:val="24"/>
  </w:num>
  <w:num w:numId="3">
    <w:abstractNumId w:val="20"/>
  </w:num>
  <w:num w:numId="4">
    <w:abstractNumId w:val="6"/>
  </w:num>
  <w:num w:numId="5">
    <w:abstractNumId w:val="16"/>
  </w:num>
  <w:num w:numId="6">
    <w:abstractNumId w:val="3"/>
  </w:num>
  <w:num w:numId="7">
    <w:abstractNumId w:val="18"/>
  </w:num>
  <w:num w:numId="8">
    <w:abstractNumId w:val="10"/>
  </w:num>
  <w:num w:numId="9">
    <w:abstractNumId w:val="34"/>
  </w:num>
  <w:num w:numId="10">
    <w:abstractNumId w:val="14"/>
  </w:num>
  <w:num w:numId="11">
    <w:abstractNumId w:val="27"/>
    <w:lvlOverride w:ilvl="0">
      <w:startOverride w:val="1"/>
    </w:lvlOverride>
  </w:num>
  <w:num w:numId="12">
    <w:abstractNumId w:val="31"/>
    <w:lvlOverride w:ilvl="0">
      <w:startOverride w:val="4"/>
    </w:lvlOverride>
  </w:num>
  <w:num w:numId="13">
    <w:abstractNumId w:val="28"/>
    <w:lvlOverride w:ilvl="0">
      <w:startOverride w:val="7"/>
    </w:lvlOverride>
  </w:num>
  <w:num w:numId="14">
    <w:abstractNumId w:val="29"/>
    <w:lvlOverride w:ilvl="0">
      <w:startOverride w:val="27"/>
    </w:lvlOverride>
  </w:num>
  <w:num w:numId="15">
    <w:abstractNumId w:val="12"/>
    <w:lvlOverride w:ilvl="0">
      <w:startOverride w:val="29"/>
    </w:lvlOverride>
  </w:num>
  <w:num w:numId="16">
    <w:abstractNumId w:val="13"/>
  </w:num>
  <w:num w:numId="17">
    <w:abstractNumId w:val="2"/>
  </w:num>
  <w:num w:numId="18">
    <w:abstractNumId w:val="0"/>
  </w:num>
  <w:num w:numId="19">
    <w:abstractNumId w:val="5"/>
  </w:num>
  <w:num w:numId="20">
    <w:abstractNumId w:val="3"/>
  </w:num>
  <w:num w:numId="21">
    <w:abstractNumId w:val="25"/>
  </w:num>
  <w:num w:numId="22">
    <w:abstractNumId w:val="19"/>
  </w:num>
  <w:num w:numId="23">
    <w:abstractNumId w:val="22"/>
  </w:num>
  <w:num w:numId="24">
    <w:abstractNumId w:val="11"/>
  </w:num>
  <w:num w:numId="25">
    <w:abstractNumId w:val="1"/>
  </w:num>
  <w:num w:numId="26">
    <w:abstractNumId w:val="4"/>
  </w:num>
  <w:num w:numId="27">
    <w:abstractNumId w:val="17"/>
  </w:num>
  <w:num w:numId="28">
    <w:abstractNumId w:val="30"/>
  </w:num>
  <w:num w:numId="29">
    <w:abstractNumId w:val="33"/>
  </w:num>
  <w:num w:numId="30">
    <w:abstractNumId w:val="21"/>
  </w:num>
  <w:num w:numId="31">
    <w:abstractNumId w:val="9"/>
  </w:num>
  <w:num w:numId="32">
    <w:abstractNumId w:val="23"/>
  </w:num>
  <w:num w:numId="33">
    <w:abstractNumId w:val="26"/>
  </w:num>
  <w:num w:numId="34">
    <w:abstractNumId w:val="15"/>
  </w:num>
  <w:num w:numId="35">
    <w:abstractNumId w:val="32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CF2"/>
    <w:rsid w:val="0000086F"/>
    <w:rsid w:val="00002CF2"/>
    <w:rsid w:val="000043A5"/>
    <w:rsid w:val="000300C9"/>
    <w:rsid w:val="00032010"/>
    <w:rsid w:val="000337FD"/>
    <w:rsid w:val="0003410D"/>
    <w:rsid w:val="0004727E"/>
    <w:rsid w:val="00047D23"/>
    <w:rsid w:val="000529FA"/>
    <w:rsid w:val="000531E8"/>
    <w:rsid w:val="00054898"/>
    <w:rsid w:val="0006032E"/>
    <w:rsid w:val="0006036D"/>
    <w:rsid w:val="00062BF8"/>
    <w:rsid w:val="00067CBF"/>
    <w:rsid w:val="00073C8D"/>
    <w:rsid w:val="00076D87"/>
    <w:rsid w:val="00086E2F"/>
    <w:rsid w:val="0008760A"/>
    <w:rsid w:val="000933CC"/>
    <w:rsid w:val="00094A6E"/>
    <w:rsid w:val="000965C7"/>
    <w:rsid w:val="000B1A5C"/>
    <w:rsid w:val="000B2084"/>
    <w:rsid w:val="000C0866"/>
    <w:rsid w:val="000D0973"/>
    <w:rsid w:val="000D15F2"/>
    <w:rsid w:val="000D3874"/>
    <w:rsid w:val="000E1ABE"/>
    <w:rsid w:val="000E76D7"/>
    <w:rsid w:val="00101019"/>
    <w:rsid w:val="0010245F"/>
    <w:rsid w:val="00103C15"/>
    <w:rsid w:val="001070F4"/>
    <w:rsid w:val="00107534"/>
    <w:rsid w:val="0011159D"/>
    <w:rsid w:val="00113118"/>
    <w:rsid w:val="00120FA2"/>
    <w:rsid w:val="001316DE"/>
    <w:rsid w:val="001439E1"/>
    <w:rsid w:val="00144334"/>
    <w:rsid w:val="00150DB9"/>
    <w:rsid w:val="00151CEE"/>
    <w:rsid w:val="00156807"/>
    <w:rsid w:val="00163BC4"/>
    <w:rsid w:val="0018060D"/>
    <w:rsid w:val="00185D07"/>
    <w:rsid w:val="00191AB2"/>
    <w:rsid w:val="00193D5E"/>
    <w:rsid w:val="0019594F"/>
    <w:rsid w:val="001A7294"/>
    <w:rsid w:val="001B77A1"/>
    <w:rsid w:val="001C3313"/>
    <w:rsid w:val="001D0566"/>
    <w:rsid w:val="001E54F9"/>
    <w:rsid w:val="001F1A31"/>
    <w:rsid w:val="001F7DCB"/>
    <w:rsid w:val="00216FF3"/>
    <w:rsid w:val="002200B3"/>
    <w:rsid w:val="00224126"/>
    <w:rsid w:val="00233707"/>
    <w:rsid w:val="002558AD"/>
    <w:rsid w:val="0026026C"/>
    <w:rsid w:val="00264A89"/>
    <w:rsid w:val="00286300"/>
    <w:rsid w:val="00290C92"/>
    <w:rsid w:val="00294D19"/>
    <w:rsid w:val="002960B1"/>
    <w:rsid w:val="002A3176"/>
    <w:rsid w:val="002B0AEF"/>
    <w:rsid w:val="002B6F57"/>
    <w:rsid w:val="002C0E52"/>
    <w:rsid w:val="002C6EB7"/>
    <w:rsid w:val="002E5930"/>
    <w:rsid w:val="00301BB3"/>
    <w:rsid w:val="003045D2"/>
    <w:rsid w:val="0030462D"/>
    <w:rsid w:val="00312DF3"/>
    <w:rsid w:val="00315F35"/>
    <w:rsid w:val="00320A76"/>
    <w:rsid w:val="00322ABC"/>
    <w:rsid w:val="00333757"/>
    <w:rsid w:val="0033597F"/>
    <w:rsid w:val="00336177"/>
    <w:rsid w:val="00340991"/>
    <w:rsid w:val="00346EF8"/>
    <w:rsid w:val="00354295"/>
    <w:rsid w:val="00360792"/>
    <w:rsid w:val="00360E79"/>
    <w:rsid w:val="00372D56"/>
    <w:rsid w:val="00372DCC"/>
    <w:rsid w:val="0037620B"/>
    <w:rsid w:val="003943D2"/>
    <w:rsid w:val="003A0030"/>
    <w:rsid w:val="003A18BD"/>
    <w:rsid w:val="003A1CE4"/>
    <w:rsid w:val="003A6A94"/>
    <w:rsid w:val="003B3E0A"/>
    <w:rsid w:val="003C3EB1"/>
    <w:rsid w:val="003D184C"/>
    <w:rsid w:val="003D556A"/>
    <w:rsid w:val="003D7A95"/>
    <w:rsid w:val="003E5364"/>
    <w:rsid w:val="003F6A5E"/>
    <w:rsid w:val="0040159C"/>
    <w:rsid w:val="004036FC"/>
    <w:rsid w:val="00412532"/>
    <w:rsid w:val="00414F11"/>
    <w:rsid w:val="004166C4"/>
    <w:rsid w:val="00416E6F"/>
    <w:rsid w:val="00434F86"/>
    <w:rsid w:val="00442030"/>
    <w:rsid w:val="00442C65"/>
    <w:rsid w:val="00444F99"/>
    <w:rsid w:val="00445FFD"/>
    <w:rsid w:val="0044603C"/>
    <w:rsid w:val="00455A42"/>
    <w:rsid w:val="00464BDB"/>
    <w:rsid w:val="00470674"/>
    <w:rsid w:val="004708B0"/>
    <w:rsid w:val="00477FA0"/>
    <w:rsid w:val="00492714"/>
    <w:rsid w:val="00492D5F"/>
    <w:rsid w:val="00497F9A"/>
    <w:rsid w:val="004A02E7"/>
    <w:rsid w:val="004A16D4"/>
    <w:rsid w:val="004A28F4"/>
    <w:rsid w:val="004A420A"/>
    <w:rsid w:val="004A678B"/>
    <w:rsid w:val="004C15F8"/>
    <w:rsid w:val="004C3667"/>
    <w:rsid w:val="004E3EFF"/>
    <w:rsid w:val="0050398D"/>
    <w:rsid w:val="00507062"/>
    <w:rsid w:val="00511EC1"/>
    <w:rsid w:val="00541F79"/>
    <w:rsid w:val="005436D8"/>
    <w:rsid w:val="005478A1"/>
    <w:rsid w:val="0055445D"/>
    <w:rsid w:val="0057788E"/>
    <w:rsid w:val="00591853"/>
    <w:rsid w:val="005A2CDA"/>
    <w:rsid w:val="005A3877"/>
    <w:rsid w:val="005B0C2A"/>
    <w:rsid w:val="005B3C7A"/>
    <w:rsid w:val="005B6601"/>
    <w:rsid w:val="005C2ADA"/>
    <w:rsid w:val="006007ED"/>
    <w:rsid w:val="0060281E"/>
    <w:rsid w:val="00630DB6"/>
    <w:rsid w:val="006354B2"/>
    <w:rsid w:val="00640228"/>
    <w:rsid w:val="00642783"/>
    <w:rsid w:val="0065474E"/>
    <w:rsid w:val="006639E6"/>
    <w:rsid w:val="00675577"/>
    <w:rsid w:val="00677CEA"/>
    <w:rsid w:val="00682D8D"/>
    <w:rsid w:val="0069363E"/>
    <w:rsid w:val="006A2212"/>
    <w:rsid w:val="006A4BCF"/>
    <w:rsid w:val="006B3E64"/>
    <w:rsid w:val="006D0506"/>
    <w:rsid w:val="006D667E"/>
    <w:rsid w:val="006E4CBE"/>
    <w:rsid w:val="006F2CE6"/>
    <w:rsid w:val="00702A4F"/>
    <w:rsid w:val="007078D1"/>
    <w:rsid w:val="007103EB"/>
    <w:rsid w:val="00722AC3"/>
    <w:rsid w:val="00727C6B"/>
    <w:rsid w:val="007330F0"/>
    <w:rsid w:val="00733713"/>
    <w:rsid w:val="00740A15"/>
    <w:rsid w:val="007512A3"/>
    <w:rsid w:val="00757FCA"/>
    <w:rsid w:val="00770A40"/>
    <w:rsid w:val="00771388"/>
    <w:rsid w:val="00774440"/>
    <w:rsid w:val="007774A2"/>
    <w:rsid w:val="00781103"/>
    <w:rsid w:val="0078185A"/>
    <w:rsid w:val="00790622"/>
    <w:rsid w:val="007A313D"/>
    <w:rsid w:val="007B0D53"/>
    <w:rsid w:val="007B1924"/>
    <w:rsid w:val="007B47C5"/>
    <w:rsid w:val="007C556B"/>
    <w:rsid w:val="007C67A3"/>
    <w:rsid w:val="007D2067"/>
    <w:rsid w:val="007E03F0"/>
    <w:rsid w:val="007E5EEC"/>
    <w:rsid w:val="007F52EF"/>
    <w:rsid w:val="008001B8"/>
    <w:rsid w:val="00803D32"/>
    <w:rsid w:val="008128AC"/>
    <w:rsid w:val="00813A08"/>
    <w:rsid w:val="00831831"/>
    <w:rsid w:val="0085667F"/>
    <w:rsid w:val="008610AB"/>
    <w:rsid w:val="00865318"/>
    <w:rsid w:val="0086784B"/>
    <w:rsid w:val="00874877"/>
    <w:rsid w:val="00883494"/>
    <w:rsid w:val="00884655"/>
    <w:rsid w:val="008925FB"/>
    <w:rsid w:val="008A0AF2"/>
    <w:rsid w:val="008A315C"/>
    <w:rsid w:val="008C0129"/>
    <w:rsid w:val="008C7478"/>
    <w:rsid w:val="008D4BF4"/>
    <w:rsid w:val="008F6CBF"/>
    <w:rsid w:val="0090190E"/>
    <w:rsid w:val="00905D29"/>
    <w:rsid w:val="00907984"/>
    <w:rsid w:val="00907EFB"/>
    <w:rsid w:val="009127A9"/>
    <w:rsid w:val="009212C7"/>
    <w:rsid w:val="009331AF"/>
    <w:rsid w:val="009366B8"/>
    <w:rsid w:val="00936B02"/>
    <w:rsid w:val="009403E9"/>
    <w:rsid w:val="00944591"/>
    <w:rsid w:val="00945210"/>
    <w:rsid w:val="00947E54"/>
    <w:rsid w:val="009532F8"/>
    <w:rsid w:val="00961230"/>
    <w:rsid w:val="00963242"/>
    <w:rsid w:val="009668E8"/>
    <w:rsid w:val="00980357"/>
    <w:rsid w:val="00984262"/>
    <w:rsid w:val="0099114A"/>
    <w:rsid w:val="00993615"/>
    <w:rsid w:val="009B60EB"/>
    <w:rsid w:val="009C2AF1"/>
    <w:rsid w:val="009C3CEC"/>
    <w:rsid w:val="009D41E6"/>
    <w:rsid w:val="009D6503"/>
    <w:rsid w:val="009E2971"/>
    <w:rsid w:val="009E540C"/>
    <w:rsid w:val="009E5873"/>
    <w:rsid w:val="009F1AB5"/>
    <w:rsid w:val="00A161AC"/>
    <w:rsid w:val="00A17272"/>
    <w:rsid w:val="00A21EF8"/>
    <w:rsid w:val="00A36241"/>
    <w:rsid w:val="00A44ED3"/>
    <w:rsid w:val="00A62149"/>
    <w:rsid w:val="00A65F24"/>
    <w:rsid w:val="00A660CF"/>
    <w:rsid w:val="00A73E3C"/>
    <w:rsid w:val="00A74B72"/>
    <w:rsid w:val="00A770BC"/>
    <w:rsid w:val="00A7785E"/>
    <w:rsid w:val="00A84600"/>
    <w:rsid w:val="00A87BA4"/>
    <w:rsid w:val="00A87C1C"/>
    <w:rsid w:val="00A91148"/>
    <w:rsid w:val="00A97725"/>
    <w:rsid w:val="00AA5069"/>
    <w:rsid w:val="00AA6191"/>
    <w:rsid w:val="00AF48A6"/>
    <w:rsid w:val="00B01070"/>
    <w:rsid w:val="00B0628A"/>
    <w:rsid w:val="00B17388"/>
    <w:rsid w:val="00B2798E"/>
    <w:rsid w:val="00B27AFD"/>
    <w:rsid w:val="00B353D2"/>
    <w:rsid w:val="00B4027A"/>
    <w:rsid w:val="00B526AA"/>
    <w:rsid w:val="00B551E8"/>
    <w:rsid w:val="00B554B2"/>
    <w:rsid w:val="00B5655E"/>
    <w:rsid w:val="00B61B47"/>
    <w:rsid w:val="00B64690"/>
    <w:rsid w:val="00B64F91"/>
    <w:rsid w:val="00B7752B"/>
    <w:rsid w:val="00B811CF"/>
    <w:rsid w:val="00B847DF"/>
    <w:rsid w:val="00B855C8"/>
    <w:rsid w:val="00B859CE"/>
    <w:rsid w:val="00B94CCF"/>
    <w:rsid w:val="00BA163E"/>
    <w:rsid w:val="00BA483B"/>
    <w:rsid w:val="00BA4A8E"/>
    <w:rsid w:val="00BB159D"/>
    <w:rsid w:val="00BB6552"/>
    <w:rsid w:val="00BC27C3"/>
    <w:rsid w:val="00BC34C2"/>
    <w:rsid w:val="00BC3B3D"/>
    <w:rsid w:val="00BD46E4"/>
    <w:rsid w:val="00BE5D00"/>
    <w:rsid w:val="00BF0DAA"/>
    <w:rsid w:val="00BF12AB"/>
    <w:rsid w:val="00BF7154"/>
    <w:rsid w:val="00C02338"/>
    <w:rsid w:val="00C04FBF"/>
    <w:rsid w:val="00C078B6"/>
    <w:rsid w:val="00C10750"/>
    <w:rsid w:val="00C2409D"/>
    <w:rsid w:val="00C30969"/>
    <w:rsid w:val="00C4095B"/>
    <w:rsid w:val="00C416E2"/>
    <w:rsid w:val="00C44EDC"/>
    <w:rsid w:val="00C52462"/>
    <w:rsid w:val="00C552DD"/>
    <w:rsid w:val="00C555EC"/>
    <w:rsid w:val="00C65196"/>
    <w:rsid w:val="00C70F26"/>
    <w:rsid w:val="00C72329"/>
    <w:rsid w:val="00C77736"/>
    <w:rsid w:val="00C77BFE"/>
    <w:rsid w:val="00C86AEA"/>
    <w:rsid w:val="00C94D2B"/>
    <w:rsid w:val="00CA1DEA"/>
    <w:rsid w:val="00CA2387"/>
    <w:rsid w:val="00CA2E11"/>
    <w:rsid w:val="00CA7E28"/>
    <w:rsid w:val="00CB31EC"/>
    <w:rsid w:val="00CD02BF"/>
    <w:rsid w:val="00CD136E"/>
    <w:rsid w:val="00CD3C22"/>
    <w:rsid w:val="00CF41EB"/>
    <w:rsid w:val="00D012BF"/>
    <w:rsid w:val="00D11766"/>
    <w:rsid w:val="00D16118"/>
    <w:rsid w:val="00D22DC0"/>
    <w:rsid w:val="00D26E47"/>
    <w:rsid w:val="00D31BE7"/>
    <w:rsid w:val="00D349E5"/>
    <w:rsid w:val="00D41F26"/>
    <w:rsid w:val="00D420B3"/>
    <w:rsid w:val="00D43C1E"/>
    <w:rsid w:val="00D5692D"/>
    <w:rsid w:val="00D56F4F"/>
    <w:rsid w:val="00D651D1"/>
    <w:rsid w:val="00D72120"/>
    <w:rsid w:val="00D85616"/>
    <w:rsid w:val="00D90EFF"/>
    <w:rsid w:val="00DA3D26"/>
    <w:rsid w:val="00DB01EA"/>
    <w:rsid w:val="00DC101C"/>
    <w:rsid w:val="00DC23DE"/>
    <w:rsid w:val="00DF5CF9"/>
    <w:rsid w:val="00DF66DB"/>
    <w:rsid w:val="00E021DA"/>
    <w:rsid w:val="00E02BC9"/>
    <w:rsid w:val="00E03B71"/>
    <w:rsid w:val="00E04BC4"/>
    <w:rsid w:val="00E07B06"/>
    <w:rsid w:val="00E106AE"/>
    <w:rsid w:val="00E30682"/>
    <w:rsid w:val="00E32204"/>
    <w:rsid w:val="00E4242B"/>
    <w:rsid w:val="00E42664"/>
    <w:rsid w:val="00E42E2F"/>
    <w:rsid w:val="00E5655C"/>
    <w:rsid w:val="00E60248"/>
    <w:rsid w:val="00E613DD"/>
    <w:rsid w:val="00E714F8"/>
    <w:rsid w:val="00E730C2"/>
    <w:rsid w:val="00E77B8C"/>
    <w:rsid w:val="00E80E36"/>
    <w:rsid w:val="00E90D90"/>
    <w:rsid w:val="00E91B4F"/>
    <w:rsid w:val="00E96188"/>
    <w:rsid w:val="00E9656D"/>
    <w:rsid w:val="00EA3747"/>
    <w:rsid w:val="00EB5AB9"/>
    <w:rsid w:val="00EC53D8"/>
    <w:rsid w:val="00ED1049"/>
    <w:rsid w:val="00EE08B3"/>
    <w:rsid w:val="00EE5C59"/>
    <w:rsid w:val="00EF2A3B"/>
    <w:rsid w:val="00EF36E7"/>
    <w:rsid w:val="00EF55EE"/>
    <w:rsid w:val="00F01256"/>
    <w:rsid w:val="00F057F6"/>
    <w:rsid w:val="00F10239"/>
    <w:rsid w:val="00F1100F"/>
    <w:rsid w:val="00F1781A"/>
    <w:rsid w:val="00F20224"/>
    <w:rsid w:val="00F2655E"/>
    <w:rsid w:val="00F271D6"/>
    <w:rsid w:val="00F3633D"/>
    <w:rsid w:val="00F44CA9"/>
    <w:rsid w:val="00F56781"/>
    <w:rsid w:val="00F67369"/>
    <w:rsid w:val="00F73830"/>
    <w:rsid w:val="00F82E6E"/>
    <w:rsid w:val="00FC7D82"/>
    <w:rsid w:val="00FD5B1E"/>
    <w:rsid w:val="00FE05C7"/>
    <w:rsid w:val="00FE0AD5"/>
    <w:rsid w:val="00FE12C1"/>
    <w:rsid w:val="00FE25A9"/>
    <w:rsid w:val="00FE6DD5"/>
    <w:rsid w:val="00FE753B"/>
    <w:rsid w:val="00FF4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BCD2326B-647A-4596-9D8B-7D817511EF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984262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4">
    <w:name w:val="header"/>
    <w:basedOn w:val="a"/>
    <w:link w:val="a5"/>
    <w:uiPriority w:val="99"/>
    <w:rsid w:val="00286300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286300"/>
    <w:rPr>
      <w:rFonts w:cs="Times New Roman"/>
      <w:lang w:val="en-US" w:eastAsia="en-US"/>
    </w:rPr>
  </w:style>
  <w:style w:type="paragraph" w:styleId="a6">
    <w:name w:val="footer"/>
    <w:basedOn w:val="a"/>
    <w:link w:val="a7"/>
    <w:uiPriority w:val="99"/>
    <w:rsid w:val="0028630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286300"/>
    <w:rPr>
      <w:rFonts w:cs="Times New Roman"/>
      <w:lang w:val="en-US" w:eastAsia="en-US"/>
    </w:rPr>
  </w:style>
  <w:style w:type="character" w:styleId="a8">
    <w:name w:val="annotation reference"/>
    <w:basedOn w:val="a0"/>
    <w:uiPriority w:val="99"/>
    <w:rsid w:val="006D0506"/>
    <w:rPr>
      <w:rFonts w:cs="Times New Roman"/>
      <w:sz w:val="16"/>
      <w:szCs w:val="16"/>
    </w:rPr>
  </w:style>
  <w:style w:type="paragraph" w:styleId="a9">
    <w:name w:val="annotation text"/>
    <w:basedOn w:val="a"/>
    <w:link w:val="aa"/>
    <w:uiPriority w:val="99"/>
    <w:rsid w:val="006D0506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locked/>
    <w:rsid w:val="006D0506"/>
    <w:rPr>
      <w:rFonts w:cs="Times New Roman"/>
      <w:lang w:val="en-US" w:eastAsia="en-US"/>
    </w:rPr>
  </w:style>
  <w:style w:type="paragraph" w:styleId="ab">
    <w:name w:val="annotation subject"/>
    <w:basedOn w:val="a9"/>
    <w:next w:val="a9"/>
    <w:link w:val="ac"/>
    <w:uiPriority w:val="99"/>
    <w:rsid w:val="006D050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locked/>
    <w:rsid w:val="006D0506"/>
    <w:rPr>
      <w:rFonts w:cs="Times New Roman"/>
      <w:b/>
      <w:bCs/>
      <w:lang w:val="en-US" w:eastAsia="en-US"/>
    </w:rPr>
  </w:style>
  <w:style w:type="paragraph" w:styleId="ad">
    <w:name w:val="Balloon Text"/>
    <w:basedOn w:val="a"/>
    <w:link w:val="ae"/>
    <w:uiPriority w:val="99"/>
    <w:rsid w:val="006D05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locked/>
    <w:rsid w:val="006D0506"/>
    <w:rPr>
      <w:rFonts w:ascii="Segoe UI" w:hAnsi="Segoe UI" w:cs="Segoe UI"/>
      <w:sz w:val="18"/>
      <w:szCs w:val="18"/>
      <w:lang w:val="en-US" w:eastAsia="en-US"/>
    </w:rPr>
  </w:style>
  <w:style w:type="paragraph" w:styleId="af">
    <w:name w:val="List Paragraph"/>
    <w:basedOn w:val="a"/>
    <w:uiPriority w:val="34"/>
    <w:qFormat/>
    <w:rsid w:val="00980357"/>
    <w:pPr>
      <w:ind w:left="720"/>
      <w:contextualSpacing/>
    </w:pPr>
  </w:style>
  <w:style w:type="paragraph" w:customStyle="1" w:styleId="msonormalmrcssattr">
    <w:name w:val="msonormal_mr_css_attr"/>
    <w:basedOn w:val="a"/>
    <w:rsid w:val="00EE5C5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77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1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3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06507ED-B175-4430-BCF2-0C185A89D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12</Pages>
  <Words>3719</Words>
  <Characters>21204</Characters>
  <Application>Microsoft Office Word</Application>
  <DocSecurity>0</DocSecurity>
  <Lines>176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Модель локального нормативного акта</vt:lpstr>
    </vt:vector>
  </TitlesOfParts>
  <Company>ООО «Управленческие решения в сфере образования»</Company>
  <LinksUpToDate>false</LinksUpToDate>
  <CharactersWithSpaces>24874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Модель локального нормативного акта</dc:title>
  <dc:subject/>
  <dc:creator>T</dc:creator>
  <cp:keywords/>
  <dc:description/>
  <cp:lastModifiedBy>Громова Н.А</cp:lastModifiedBy>
  <cp:revision>3</cp:revision>
  <dcterms:created xsi:type="dcterms:W3CDTF">2024-04-11T05:33:00Z</dcterms:created>
  <dcterms:modified xsi:type="dcterms:W3CDTF">2024-04-12T05:23:00Z</dcterms:modified>
</cp:coreProperties>
</file>