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35556" w14:textId="77777777" w:rsidR="009B0153" w:rsidRPr="00555C91" w:rsidRDefault="009B0153" w:rsidP="009B0153">
      <w:pPr>
        <w:spacing w:after="0" w:line="240" w:lineRule="auto"/>
        <w:jc w:val="center"/>
        <w:rPr>
          <w:rFonts w:ascii="Times New Roman" w:eastAsia="Times New Roman" w:hAnsi="Times New Roman"/>
          <w:sz w:val="24"/>
          <w:szCs w:val="24"/>
          <w:lang w:eastAsia="ru-RU"/>
        </w:rPr>
      </w:pPr>
      <w:r w:rsidRPr="00555C91">
        <w:rPr>
          <w:rFonts w:ascii="Times New Roman" w:eastAsia="Times New Roman" w:hAnsi="Times New Roman"/>
          <w:sz w:val="24"/>
          <w:szCs w:val="24"/>
          <w:lang w:eastAsia="ru-RU"/>
        </w:rPr>
        <w:t xml:space="preserve">ДЕПАРТАМЕНТ ОБРАЗОВАНИЯ И НАУКИ ГОРОДА МОСКВЫ </w:t>
      </w:r>
    </w:p>
    <w:p w14:paraId="0EFDC2A6" w14:textId="77777777" w:rsidR="009B0153" w:rsidRPr="00555C91" w:rsidRDefault="009B0153" w:rsidP="009B0153">
      <w:pPr>
        <w:spacing w:after="0" w:line="240" w:lineRule="auto"/>
        <w:jc w:val="center"/>
        <w:rPr>
          <w:rFonts w:ascii="Times New Roman" w:eastAsia="Times New Roman" w:hAnsi="Times New Roman"/>
          <w:sz w:val="24"/>
          <w:szCs w:val="24"/>
          <w:lang w:eastAsia="ru-RU"/>
        </w:rPr>
      </w:pPr>
    </w:p>
    <w:p w14:paraId="38211E31" w14:textId="77777777" w:rsidR="009B0153" w:rsidRPr="00555C91" w:rsidRDefault="009B0153" w:rsidP="009B0153">
      <w:pPr>
        <w:spacing w:after="0" w:line="240" w:lineRule="auto"/>
        <w:jc w:val="center"/>
        <w:rPr>
          <w:rFonts w:ascii="Times New Roman" w:eastAsia="Times New Roman" w:hAnsi="Times New Roman"/>
          <w:sz w:val="24"/>
          <w:szCs w:val="24"/>
          <w:lang w:eastAsia="ru-RU"/>
        </w:rPr>
      </w:pPr>
      <w:r w:rsidRPr="00555C91">
        <w:rPr>
          <w:rFonts w:ascii="Times New Roman" w:eastAsia="Times New Roman" w:hAnsi="Times New Roman"/>
          <w:sz w:val="24"/>
          <w:szCs w:val="24"/>
          <w:lang w:eastAsia="ru-RU"/>
        </w:rPr>
        <w:t xml:space="preserve">Государственное бюджетное профессиональное </w:t>
      </w:r>
    </w:p>
    <w:p w14:paraId="69900701" w14:textId="77777777" w:rsidR="009B0153" w:rsidRPr="00555C91" w:rsidRDefault="009B0153" w:rsidP="009B0153">
      <w:pPr>
        <w:spacing w:after="0" w:line="240" w:lineRule="auto"/>
        <w:jc w:val="center"/>
        <w:rPr>
          <w:rFonts w:ascii="Times New Roman" w:eastAsia="Times New Roman" w:hAnsi="Times New Roman"/>
          <w:sz w:val="24"/>
          <w:szCs w:val="24"/>
          <w:lang w:eastAsia="ru-RU"/>
        </w:rPr>
      </w:pPr>
      <w:r w:rsidRPr="00555C91">
        <w:rPr>
          <w:rFonts w:ascii="Times New Roman" w:eastAsia="Times New Roman" w:hAnsi="Times New Roman"/>
          <w:sz w:val="24"/>
          <w:szCs w:val="24"/>
          <w:lang w:eastAsia="ru-RU"/>
        </w:rPr>
        <w:t>образовательное учреждение города Москвы</w:t>
      </w:r>
    </w:p>
    <w:p w14:paraId="55699CF6" w14:textId="77777777" w:rsidR="009B0153" w:rsidRPr="00555C91" w:rsidRDefault="009B0153" w:rsidP="009B0153">
      <w:pPr>
        <w:spacing w:after="0" w:line="240" w:lineRule="auto"/>
        <w:jc w:val="center"/>
        <w:rPr>
          <w:rFonts w:ascii="Times New Roman" w:eastAsia="Times New Roman" w:hAnsi="Times New Roman"/>
          <w:b/>
          <w:sz w:val="24"/>
          <w:szCs w:val="24"/>
          <w:lang w:eastAsia="ru-RU"/>
        </w:rPr>
      </w:pPr>
      <w:r w:rsidRPr="00555C91">
        <w:rPr>
          <w:rFonts w:ascii="Times New Roman" w:eastAsia="Times New Roman" w:hAnsi="Times New Roman"/>
          <w:b/>
          <w:sz w:val="24"/>
          <w:szCs w:val="24"/>
          <w:lang w:eastAsia="ru-RU"/>
        </w:rPr>
        <w:t>«ЮРИДИЧЕСКИЙ КОЛЛЕДЖ»</w:t>
      </w:r>
    </w:p>
    <w:p w14:paraId="4FB75CE9" w14:textId="77777777" w:rsidR="009B0153" w:rsidRPr="00555C91" w:rsidRDefault="009B0153" w:rsidP="009B0153">
      <w:pPr>
        <w:spacing w:after="0" w:line="240" w:lineRule="auto"/>
        <w:jc w:val="center"/>
        <w:rPr>
          <w:rFonts w:ascii="Times New Roman" w:eastAsia="Times New Roman" w:hAnsi="Times New Roman"/>
          <w:sz w:val="24"/>
          <w:szCs w:val="24"/>
          <w:lang w:eastAsia="ru-RU"/>
        </w:rPr>
      </w:pPr>
      <w:r w:rsidRPr="00555C91">
        <w:rPr>
          <w:rFonts w:ascii="Times New Roman" w:eastAsia="Times New Roman" w:hAnsi="Times New Roman"/>
          <w:sz w:val="24"/>
          <w:szCs w:val="24"/>
          <w:lang w:eastAsia="ru-RU"/>
        </w:rPr>
        <w:t>(ГБПОУ Юридический колледж)</w:t>
      </w:r>
    </w:p>
    <w:p w14:paraId="487444CA" w14:textId="77777777" w:rsidR="009B0153" w:rsidRPr="00555C91" w:rsidRDefault="009B0153" w:rsidP="009B0153">
      <w:pPr>
        <w:spacing w:after="0" w:line="240" w:lineRule="auto"/>
        <w:contextualSpacing/>
        <w:jc w:val="center"/>
        <w:rPr>
          <w:rFonts w:ascii="Times New Roman" w:eastAsia="Times New Roman" w:hAnsi="Times New Roman"/>
          <w:sz w:val="24"/>
          <w:szCs w:val="24"/>
          <w:lang w:eastAsia="ru-RU"/>
        </w:rPr>
      </w:pPr>
    </w:p>
    <w:p w14:paraId="3D5FE41E" w14:textId="762ACEFA" w:rsidR="00275FCE" w:rsidRPr="00764442" w:rsidRDefault="00275FCE" w:rsidP="00275FCE">
      <w:pPr>
        <w:spacing w:after="0" w:line="240" w:lineRule="auto"/>
        <w:jc w:val="center"/>
        <w:rPr>
          <w:rFonts w:ascii="Times New Roman" w:eastAsia="Times New Roman" w:hAnsi="Times New Roman" w:cs="Times New Roman"/>
          <w:b/>
          <w:color w:val="000000"/>
          <w:spacing w:val="-10"/>
          <w:sz w:val="24"/>
          <w:szCs w:val="24"/>
          <w:lang w:eastAsia="ru-RU"/>
        </w:rPr>
      </w:pPr>
    </w:p>
    <w:p w14:paraId="56050087"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18F22179"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1BFADE0D"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558A8DB7"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3F6B85FD"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1B0012F4"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6CE3DE86"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7CDCAA3F"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6ADF2EC2" w14:textId="77777777" w:rsidR="004F3A07" w:rsidRPr="00E24551" w:rsidRDefault="004F3A07" w:rsidP="007156C4">
      <w:pPr>
        <w:spacing w:after="0" w:line="240" w:lineRule="auto"/>
        <w:rPr>
          <w:rFonts w:ascii="Times New Roman" w:eastAsia="Calibri" w:hAnsi="Times New Roman" w:cs="Times New Roman"/>
          <w:b/>
          <w:sz w:val="24"/>
          <w:szCs w:val="24"/>
        </w:rPr>
      </w:pPr>
    </w:p>
    <w:p w14:paraId="0F11C563"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37CE12A6"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77AE402B"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0F430C34" w14:textId="6A8BAF0B" w:rsidR="00952E4D" w:rsidRDefault="00952E4D" w:rsidP="00952E4D">
      <w:pPr>
        <w:spacing w:after="0" w:line="240" w:lineRule="auto"/>
        <w:jc w:val="center"/>
        <w:rPr>
          <w:rFonts w:ascii="Times New Roman" w:hAnsi="Times New Roman" w:cs="Times New Roman"/>
          <w:b/>
          <w:sz w:val="24"/>
          <w:szCs w:val="24"/>
        </w:rPr>
      </w:pPr>
      <w:r w:rsidRPr="004F3A07">
        <w:rPr>
          <w:rFonts w:ascii="Times New Roman" w:hAnsi="Times New Roman" w:cs="Times New Roman"/>
          <w:b/>
          <w:sz w:val="24"/>
          <w:szCs w:val="24"/>
        </w:rPr>
        <w:t xml:space="preserve">РАБОЧАЯ ПРОГРАММА </w:t>
      </w:r>
      <w:r w:rsidR="0059064C">
        <w:rPr>
          <w:rFonts w:ascii="Times New Roman" w:hAnsi="Times New Roman" w:cs="Times New Roman"/>
          <w:b/>
          <w:sz w:val="24"/>
          <w:szCs w:val="24"/>
        </w:rPr>
        <w:t xml:space="preserve">ДОПОЛНИТЕЛЬНОГО </w:t>
      </w:r>
      <w:r w:rsidR="00C724A1">
        <w:rPr>
          <w:rFonts w:ascii="Times New Roman" w:hAnsi="Times New Roman" w:cs="Times New Roman"/>
          <w:b/>
          <w:sz w:val="24"/>
          <w:szCs w:val="24"/>
        </w:rPr>
        <w:t>УЧЕБНОГО ПРЕДМЕТА</w:t>
      </w:r>
    </w:p>
    <w:p w14:paraId="5AAC96E8" w14:textId="77777777" w:rsidR="007156C4" w:rsidRPr="004F3A07" w:rsidRDefault="007156C4" w:rsidP="00952E4D">
      <w:pPr>
        <w:spacing w:after="0" w:line="240" w:lineRule="auto"/>
        <w:jc w:val="center"/>
        <w:rPr>
          <w:rFonts w:ascii="Times New Roman" w:hAnsi="Times New Roman" w:cs="Times New Roman"/>
          <w:b/>
          <w:sz w:val="24"/>
          <w:szCs w:val="24"/>
        </w:rPr>
      </w:pPr>
    </w:p>
    <w:p w14:paraId="6AC14554" w14:textId="565A13E5" w:rsidR="00952E4D" w:rsidRPr="004F3A07" w:rsidRDefault="00952E4D" w:rsidP="004F3A07">
      <w:pPr>
        <w:spacing w:after="0" w:line="240" w:lineRule="auto"/>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9355"/>
      </w:tblGrid>
      <w:tr w:rsidR="004F3A07" w:rsidRPr="00E24551" w14:paraId="788CD5C6" w14:textId="77777777" w:rsidTr="00C473EE">
        <w:trPr>
          <w:jc w:val="center"/>
        </w:trPr>
        <w:tc>
          <w:tcPr>
            <w:tcW w:w="9355" w:type="dxa"/>
            <w:tcBorders>
              <w:top w:val="nil"/>
              <w:left w:val="nil"/>
              <w:bottom w:val="single" w:sz="4" w:space="0" w:color="auto"/>
              <w:right w:val="nil"/>
            </w:tcBorders>
            <w:hideMark/>
          </w:tcPr>
          <w:p w14:paraId="414E6BDD" w14:textId="03CDD7BA" w:rsidR="004F3A07" w:rsidRPr="00E24551" w:rsidRDefault="00275FCE" w:rsidP="00083284">
            <w:pPr>
              <w:widowControl w:val="0"/>
              <w:autoSpaceDE w:val="0"/>
              <w:autoSpaceDN w:val="0"/>
              <w:spacing w:after="0" w:line="276" w:lineRule="auto"/>
              <w:jc w:val="center"/>
              <w:rPr>
                <w:rFonts w:ascii="Times New Roman" w:hAnsi="Times New Roman"/>
                <w:b/>
                <w:sz w:val="24"/>
                <w:szCs w:val="24"/>
              </w:rPr>
            </w:pPr>
            <w:r>
              <w:rPr>
                <w:rFonts w:ascii="Times New Roman" w:hAnsi="Times New Roman"/>
                <w:b/>
                <w:sz w:val="24"/>
                <w:szCs w:val="24"/>
              </w:rPr>
              <w:t>ДУП</w:t>
            </w:r>
            <w:r w:rsidR="009B0153">
              <w:rPr>
                <w:rFonts w:ascii="Times New Roman" w:hAnsi="Times New Roman"/>
                <w:b/>
                <w:sz w:val="24"/>
                <w:szCs w:val="24"/>
              </w:rPr>
              <w:t>.07</w:t>
            </w:r>
            <w:r w:rsidRPr="00275FCE">
              <w:rPr>
                <w:rFonts w:ascii="Times New Roman" w:hAnsi="Times New Roman"/>
                <w:b/>
                <w:sz w:val="24"/>
                <w:szCs w:val="24"/>
              </w:rPr>
              <w:t xml:space="preserve"> </w:t>
            </w:r>
            <w:r w:rsidR="007B26BE" w:rsidRPr="007B26BE">
              <w:rPr>
                <w:rFonts w:ascii="Times New Roman" w:hAnsi="Times New Roman"/>
                <w:b/>
                <w:caps/>
                <w:sz w:val="24"/>
                <w:szCs w:val="24"/>
              </w:rPr>
              <w:t xml:space="preserve">Практическая подготовка по технологии приема, обработки и хранения документов по профессии </w:t>
            </w:r>
            <w:r w:rsidR="00083284">
              <w:rPr>
                <w:rFonts w:ascii="Times New Roman" w:hAnsi="Times New Roman"/>
                <w:b/>
                <w:caps/>
                <w:sz w:val="24"/>
                <w:szCs w:val="24"/>
              </w:rPr>
              <w:t>«</w:t>
            </w:r>
            <w:r w:rsidR="007B26BE" w:rsidRPr="007B26BE">
              <w:rPr>
                <w:rFonts w:ascii="Times New Roman" w:hAnsi="Times New Roman"/>
                <w:b/>
                <w:caps/>
                <w:sz w:val="24"/>
                <w:szCs w:val="24"/>
              </w:rPr>
              <w:t>Делопроизводитель</w:t>
            </w:r>
            <w:r w:rsidR="00083284">
              <w:rPr>
                <w:rFonts w:ascii="Times New Roman" w:hAnsi="Times New Roman"/>
                <w:b/>
                <w:caps/>
                <w:sz w:val="24"/>
                <w:szCs w:val="24"/>
              </w:rPr>
              <w:t>»</w:t>
            </w:r>
          </w:p>
        </w:tc>
      </w:tr>
      <w:tr w:rsidR="004F3A07" w:rsidRPr="00E24551" w14:paraId="3518F4B8" w14:textId="77777777" w:rsidTr="00C473EE">
        <w:trPr>
          <w:jc w:val="center"/>
        </w:trPr>
        <w:tc>
          <w:tcPr>
            <w:tcW w:w="9355" w:type="dxa"/>
            <w:tcBorders>
              <w:top w:val="single" w:sz="4" w:space="0" w:color="auto"/>
              <w:left w:val="nil"/>
              <w:right w:val="nil"/>
            </w:tcBorders>
            <w:hideMark/>
          </w:tcPr>
          <w:p w14:paraId="58E06F41" w14:textId="28D424E4" w:rsidR="004F3A07" w:rsidRPr="004F3A07" w:rsidRDefault="004F3A07" w:rsidP="004F3A07">
            <w:pPr>
              <w:widowControl w:val="0"/>
              <w:autoSpaceDE w:val="0"/>
              <w:autoSpaceDN w:val="0"/>
              <w:spacing w:after="0" w:line="240" w:lineRule="auto"/>
              <w:jc w:val="center"/>
              <w:rPr>
                <w:rFonts w:ascii="Times New Roman" w:hAnsi="Times New Roman"/>
                <w:i/>
                <w:sz w:val="24"/>
                <w:szCs w:val="24"/>
                <w:vertAlign w:val="superscript"/>
              </w:rPr>
            </w:pPr>
          </w:p>
        </w:tc>
      </w:tr>
      <w:tr w:rsidR="000D515D" w:rsidRPr="00E24551" w14:paraId="5F2C0093" w14:textId="77777777" w:rsidTr="00C473EE">
        <w:trPr>
          <w:jc w:val="center"/>
        </w:trPr>
        <w:tc>
          <w:tcPr>
            <w:tcW w:w="9355" w:type="dxa"/>
            <w:tcBorders>
              <w:left w:val="nil"/>
              <w:bottom w:val="nil"/>
              <w:right w:val="nil"/>
            </w:tcBorders>
          </w:tcPr>
          <w:p w14:paraId="7493A4F3" w14:textId="639671A8" w:rsidR="000D515D" w:rsidRPr="00E24551" w:rsidRDefault="000D515D" w:rsidP="000D515D">
            <w:pPr>
              <w:widowControl w:val="0"/>
              <w:autoSpaceDE w:val="0"/>
              <w:autoSpaceDN w:val="0"/>
              <w:spacing w:after="0" w:line="240" w:lineRule="auto"/>
              <w:jc w:val="center"/>
              <w:rPr>
                <w:rFonts w:ascii="Times New Roman" w:hAnsi="Times New Roman"/>
                <w:sz w:val="24"/>
                <w:szCs w:val="24"/>
              </w:rPr>
            </w:pPr>
            <w:r w:rsidRPr="00A77546">
              <w:rPr>
                <w:rFonts w:eastAsia="Calibri"/>
                <w:i/>
                <w:vertAlign w:val="superscript"/>
              </w:rPr>
              <w:t>(индекс и наименование дополнительного учебного предмета)</w:t>
            </w:r>
          </w:p>
        </w:tc>
      </w:tr>
      <w:tr w:rsidR="000D515D" w:rsidRPr="00E24551" w14:paraId="5ED97B92" w14:textId="77777777" w:rsidTr="004F1A68">
        <w:trPr>
          <w:jc w:val="center"/>
        </w:trPr>
        <w:tc>
          <w:tcPr>
            <w:tcW w:w="9355" w:type="dxa"/>
          </w:tcPr>
          <w:p w14:paraId="21C5AB97" w14:textId="77777777" w:rsidR="000D515D" w:rsidRPr="00E24551" w:rsidRDefault="000D515D" w:rsidP="000D515D">
            <w:pPr>
              <w:widowControl w:val="0"/>
              <w:autoSpaceDE w:val="0"/>
              <w:autoSpaceDN w:val="0"/>
              <w:spacing w:after="0" w:line="240" w:lineRule="auto"/>
              <w:rPr>
                <w:rFonts w:ascii="Times New Roman" w:hAnsi="Times New Roman"/>
                <w:sz w:val="24"/>
                <w:szCs w:val="24"/>
              </w:rPr>
            </w:pPr>
          </w:p>
          <w:p w14:paraId="5EBB9F41" w14:textId="66CC278E" w:rsidR="000D515D" w:rsidRPr="00E24551" w:rsidRDefault="000D515D" w:rsidP="000D515D">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 xml:space="preserve">На базе </w:t>
            </w:r>
            <w:r w:rsidRPr="004B4373">
              <w:rPr>
                <w:rFonts w:ascii="Times New Roman" w:hAnsi="Times New Roman"/>
                <w:b/>
                <w:bCs/>
                <w:sz w:val="24"/>
                <w:szCs w:val="24"/>
              </w:rPr>
              <w:t>основного общего образования</w:t>
            </w:r>
          </w:p>
        </w:tc>
      </w:tr>
      <w:tr w:rsidR="000D515D" w:rsidRPr="00E24551" w14:paraId="2E75197D" w14:textId="77777777" w:rsidTr="004F1A68">
        <w:trPr>
          <w:jc w:val="center"/>
        </w:trPr>
        <w:tc>
          <w:tcPr>
            <w:tcW w:w="9355" w:type="dxa"/>
          </w:tcPr>
          <w:p w14:paraId="0AE09DF2" w14:textId="77777777" w:rsidR="000D515D" w:rsidRPr="00E24551" w:rsidRDefault="000D515D" w:rsidP="000D515D">
            <w:pPr>
              <w:widowControl w:val="0"/>
              <w:autoSpaceDE w:val="0"/>
              <w:autoSpaceDN w:val="0"/>
              <w:spacing w:after="0" w:line="240" w:lineRule="auto"/>
              <w:rPr>
                <w:rFonts w:ascii="Times New Roman" w:hAnsi="Times New Roman"/>
                <w:sz w:val="24"/>
                <w:szCs w:val="24"/>
              </w:rPr>
            </w:pPr>
          </w:p>
          <w:p w14:paraId="6C63099F" w14:textId="77ED2AA0" w:rsidR="000D515D" w:rsidRPr="00E24551" w:rsidRDefault="000D515D" w:rsidP="000D515D">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 xml:space="preserve">Форма обучения </w:t>
            </w:r>
            <w:r>
              <w:rPr>
                <w:rFonts w:ascii="Times New Roman" w:hAnsi="Times New Roman"/>
                <w:b/>
                <w:sz w:val="24"/>
                <w:szCs w:val="24"/>
              </w:rPr>
              <w:t>очная</w:t>
            </w:r>
          </w:p>
        </w:tc>
      </w:tr>
      <w:tr w:rsidR="000D515D" w:rsidRPr="00E24551" w14:paraId="552FB5A0" w14:textId="77777777" w:rsidTr="004F1A68">
        <w:trPr>
          <w:jc w:val="center"/>
        </w:trPr>
        <w:tc>
          <w:tcPr>
            <w:tcW w:w="9355" w:type="dxa"/>
          </w:tcPr>
          <w:p w14:paraId="0EA68C3B" w14:textId="77777777" w:rsidR="000D515D" w:rsidRPr="00E24551" w:rsidRDefault="000D515D" w:rsidP="000D515D">
            <w:pPr>
              <w:widowControl w:val="0"/>
              <w:autoSpaceDE w:val="0"/>
              <w:autoSpaceDN w:val="0"/>
              <w:spacing w:after="0" w:line="240" w:lineRule="auto"/>
              <w:rPr>
                <w:rFonts w:ascii="Times New Roman" w:hAnsi="Times New Roman"/>
                <w:sz w:val="24"/>
                <w:szCs w:val="24"/>
              </w:rPr>
            </w:pPr>
          </w:p>
          <w:p w14:paraId="3A6F26C9" w14:textId="55C927D9" w:rsidR="000D515D" w:rsidRPr="00902AE9" w:rsidRDefault="000D515D" w:rsidP="000D515D">
            <w:pPr>
              <w:widowControl w:val="0"/>
              <w:autoSpaceDE w:val="0"/>
              <w:autoSpaceDN w:val="0"/>
              <w:spacing w:after="0" w:line="240" w:lineRule="auto"/>
              <w:rPr>
                <w:rFonts w:ascii="Times New Roman" w:hAnsi="Times New Roman"/>
                <w:b/>
                <w:sz w:val="24"/>
                <w:szCs w:val="24"/>
              </w:rPr>
            </w:pPr>
            <w:r w:rsidRPr="007156C4">
              <w:rPr>
                <w:rFonts w:ascii="Times New Roman" w:eastAsia="Calibri" w:hAnsi="Times New Roman" w:cs="Times New Roman"/>
                <w:sz w:val="24"/>
                <w:szCs w:val="24"/>
              </w:rPr>
              <w:t xml:space="preserve">Курс </w:t>
            </w:r>
            <w:r w:rsidRPr="007156C4">
              <w:rPr>
                <w:rFonts w:ascii="Times New Roman" w:eastAsia="Calibri" w:hAnsi="Times New Roman" w:cs="Times New Roman"/>
                <w:b/>
                <w:bCs/>
                <w:sz w:val="24"/>
                <w:szCs w:val="24"/>
              </w:rPr>
              <w:t>1</w:t>
            </w:r>
            <w:r w:rsidRPr="007156C4">
              <w:rPr>
                <w:rFonts w:ascii="Times New Roman" w:eastAsia="Calibri" w:hAnsi="Times New Roman" w:cs="Times New Roman"/>
                <w:sz w:val="24"/>
                <w:szCs w:val="24"/>
              </w:rPr>
              <w:t xml:space="preserve"> семестры </w:t>
            </w:r>
            <w:r w:rsidRPr="007156C4">
              <w:rPr>
                <w:rFonts w:ascii="Times New Roman" w:eastAsia="Calibri" w:hAnsi="Times New Roman" w:cs="Times New Roman"/>
                <w:b/>
                <w:bCs/>
                <w:sz w:val="24"/>
                <w:szCs w:val="24"/>
              </w:rPr>
              <w:t>1,</w:t>
            </w:r>
            <w:r>
              <w:rPr>
                <w:rFonts w:ascii="Times New Roman" w:eastAsia="Calibri" w:hAnsi="Times New Roman" w:cs="Times New Roman"/>
                <w:b/>
                <w:bCs/>
                <w:sz w:val="24"/>
                <w:szCs w:val="24"/>
              </w:rPr>
              <w:t xml:space="preserve"> </w:t>
            </w:r>
            <w:r w:rsidRPr="007156C4">
              <w:rPr>
                <w:rFonts w:ascii="Times New Roman" w:eastAsia="Calibri" w:hAnsi="Times New Roman" w:cs="Times New Roman"/>
                <w:b/>
                <w:bCs/>
                <w:sz w:val="24"/>
                <w:szCs w:val="24"/>
              </w:rPr>
              <w:t>2</w:t>
            </w:r>
          </w:p>
        </w:tc>
      </w:tr>
      <w:tr w:rsidR="000D515D" w:rsidRPr="00453266" w14:paraId="143BEF44" w14:textId="77777777" w:rsidTr="004F1A68">
        <w:trPr>
          <w:jc w:val="center"/>
        </w:trPr>
        <w:tc>
          <w:tcPr>
            <w:tcW w:w="9355" w:type="dxa"/>
          </w:tcPr>
          <w:p w14:paraId="511A10CE" w14:textId="77777777" w:rsidR="000D515D" w:rsidRPr="00453266" w:rsidRDefault="000D515D" w:rsidP="000D515D">
            <w:pPr>
              <w:widowControl w:val="0"/>
              <w:autoSpaceDE w:val="0"/>
              <w:autoSpaceDN w:val="0"/>
              <w:spacing w:after="0" w:line="240" w:lineRule="auto"/>
              <w:rPr>
                <w:rFonts w:ascii="Times New Roman" w:hAnsi="Times New Roman"/>
                <w:sz w:val="24"/>
                <w:szCs w:val="24"/>
              </w:rPr>
            </w:pPr>
          </w:p>
          <w:p w14:paraId="1508F8C2" w14:textId="0F01C414" w:rsidR="000D515D" w:rsidRPr="00453266" w:rsidRDefault="000D515D" w:rsidP="000D515D">
            <w:pPr>
              <w:widowControl w:val="0"/>
              <w:autoSpaceDE w:val="0"/>
              <w:autoSpaceDN w:val="0"/>
              <w:spacing w:after="0" w:line="240" w:lineRule="auto"/>
              <w:rPr>
                <w:rFonts w:ascii="Times New Roman" w:hAnsi="Times New Roman"/>
                <w:sz w:val="24"/>
                <w:szCs w:val="24"/>
              </w:rPr>
            </w:pPr>
            <w:r w:rsidRPr="00453266">
              <w:rPr>
                <w:rFonts w:ascii="Times New Roman" w:eastAsia="Calibri" w:hAnsi="Times New Roman" w:cs="Times New Roman"/>
                <w:sz w:val="24"/>
                <w:szCs w:val="24"/>
              </w:rPr>
              <w:t xml:space="preserve">Год начала подготовки </w:t>
            </w:r>
            <w:r w:rsidRPr="00453266">
              <w:rPr>
                <w:rFonts w:ascii="Times New Roman" w:eastAsia="Calibri" w:hAnsi="Times New Roman" w:cs="Times New Roman"/>
                <w:b/>
                <w:bCs/>
                <w:sz w:val="24"/>
                <w:szCs w:val="24"/>
                <w:lang w:val="en-US"/>
              </w:rPr>
              <w:t>202</w:t>
            </w:r>
            <w:r w:rsidRPr="00453266">
              <w:rPr>
                <w:rFonts w:ascii="Times New Roman" w:eastAsia="Calibri" w:hAnsi="Times New Roman" w:cs="Times New Roman"/>
                <w:b/>
                <w:bCs/>
                <w:sz w:val="24"/>
                <w:szCs w:val="24"/>
              </w:rPr>
              <w:t>5</w:t>
            </w:r>
          </w:p>
        </w:tc>
      </w:tr>
    </w:tbl>
    <w:p w14:paraId="796C1C9F" w14:textId="77777777" w:rsidR="00C473EE" w:rsidRPr="00E24551" w:rsidRDefault="00C473EE" w:rsidP="00C473EE">
      <w:pPr>
        <w:spacing w:after="0" w:line="240" w:lineRule="auto"/>
        <w:jc w:val="center"/>
        <w:rPr>
          <w:rFonts w:ascii="Times New Roman" w:hAnsi="Times New Roman"/>
          <w:sz w:val="24"/>
          <w:szCs w:val="24"/>
        </w:rPr>
      </w:pPr>
    </w:p>
    <w:p w14:paraId="4392F254" w14:textId="77777777" w:rsidR="00C473EE" w:rsidRPr="00E24551" w:rsidRDefault="00C473EE" w:rsidP="00C473EE">
      <w:pPr>
        <w:spacing w:after="0" w:line="240" w:lineRule="auto"/>
        <w:jc w:val="center"/>
        <w:rPr>
          <w:rFonts w:ascii="Times New Roman" w:hAnsi="Times New Roman"/>
          <w:b/>
          <w:sz w:val="24"/>
          <w:szCs w:val="24"/>
        </w:rPr>
      </w:pPr>
    </w:p>
    <w:p w14:paraId="77675003" w14:textId="77777777" w:rsidR="00C473EE" w:rsidRPr="00E24551" w:rsidRDefault="00C473EE" w:rsidP="00C473EE">
      <w:pPr>
        <w:spacing w:after="0" w:line="240" w:lineRule="auto"/>
        <w:jc w:val="center"/>
        <w:rPr>
          <w:rFonts w:ascii="Times New Roman" w:hAnsi="Times New Roman"/>
          <w:b/>
          <w:sz w:val="24"/>
          <w:szCs w:val="24"/>
        </w:rPr>
      </w:pPr>
    </w:p>
    <w:p w14:paraId="229F986A" w14:textId="77777777" w:rsidR="00C473EE" w:rsidRPr="00E24551" w:rsidRDefault="00C473EE" w:rsidP="00C473EE">
      <w:pPr>
        <w:spacing w:after="0" w:line="240" w:lineRule="auto"/>
        <w:jc w:val="center"/>
        <w:rPr>
          <w:rFonts w:ascii="Times New Roman" w:hAnsi="Times New Roman"/>
          <w:b/>
          <w:sz w:val="24"/>
          <w:szCs w:val="24"/>
        </w:rPr>
      </w:pPr>
    </w:p>
    <w:p w14:paraId="4C1F5E29" w14:textId="77777777" w:rsidR="00C473EE" w:rsidRPr="00E24551" w:rsidRDefault="00C473EE" w:rsidP="00C473EE">
      <w:pPr>
        <w:spacing w:after="0" w:line="240" w:lineRule="auto"/>
        <w:jc w:val="center"/>
        <w:rPr>
          <w:rFonts w:ascii="Times New Roman" w:hAnsi="Times New Roman"/>
          <w:b/>
          <w:sz w:val="24"/>
          <w:szCs w:val="24"/>
        </w:rPr>
      </w:pPr>
    </w:p>
    <w:p w14:paraId="6A6C35D1" w14:textId="07232916" w:rsidR="00C473EE" w:rsidRDefault="00C473EE" w:rsidP="00C473EE">
      <w:pPr>
        <w:spacing w:after="0" w:line="240" w:lineRule="auto"/>
        <w:jc w:val="center"/>
        <w:rPr>
          <w:rFonts w:ascii="Times New Roman" w:hAnsi="Times New Roman"/>
          <w:b/>
          <w:sz w:val="24"/>
          <w:szCs w:val="24"/>
        </w:rPr>
      </w:pPr>
    </w:p>
    <w:p w14:paraId="6AEBE72A" w14:textId="77101C9B" w:rsidR="00025188" w:rsidRDefault="00025188" w:rsidP="00C473EE">
      <w:pPr>
        <w:spacing w:after="0" w:line="240" w:lineRule="auto"/>
        <w:jc w:val="center"/>
        <w:rPr>
          <w:rFonts w:ascii="Times New Roman" w:hAnsi="Times New Roman"/>
          <w:b/>
          <w:sz w:val="24"/>
          <w:szCs w:val="24"/>
        </w:rPr>
      </w:pPr>
    </w:p>
    <w:p w14:paraId="40266B4E" w14:textId="77777777" w:rsidR="00025188" w:rsidRDefault="00025188" w:rsidP="00C473EE">
      <w:pPr>
        <w:spacing w:after="0" w:line="240" w:lineRule="auto"/>
        <w:jc w:val="center"/>
        <w:rPr>
          <w:rFonts w:ascii="Times New Roman" w:hAnsi="Times New Roman"/>
          <w:b/>
          <w:sz w:val="24"/>
          <w:szCs w:val="24"/>
        </w:rPr>
      </w:pPr>
    </w:p>
    <w:p w14:paraId="5A4C6327" w14:textId="77777777" w:rsidR="00C473EE" w:rsidRDefault="00C473EE" w:rsidP="00C473EE">
      <w:pPr>
        <w:spacing w:after="0" w:line="240" w:lineRule="auto"/>
        <w:jc w:val="center"/>
        <w:rPr>
          <w:rFonts w:ascii="Times New Roman" w:hAnsi="Times New Roman"/>
          <w:b/>
          <w:sz w:val="24"/>
          <w:szCs w:val="24"/>
        </w:rPr>
      </w:pPr>
    </w:p>
    <w:p w14:paraId="62C6FBB2" w14:textId="77777777" w:rsidR="00C473EE" w:rsidRDefault="00C473EE" w:rsidP="00C473EE">
      <w:pPr>
        <w:spacing w:after="0" w:line="240" w:lineRule="auto"/>
        <w:jc w:val="center"/>
        <w:rPr>
          <w:rFonts w:ascii="Times New Roman" w:hAnsi="Times New Roman"/>
          <w:b/>
          <w:sz w:val="24"/>
          <w:szCs w:val="24"/>
        </w:rPr>
      </w:pPr>
    </w:p>
    <w:p w14:paraId="4B482022" w14:textId="77777777" w:rsidR="00C473EE" w:rsidRDefault="00C473EE" w:rsidP="00C473EE">
      <w:pPr>
        <w:spacing w:after="0" w:line="240" w:lineRule="auto"/>
        <w:jc w:val="center"/>
        <w:rPr>
          <w:rFonts w:ascii="Times New Roman" w:hAnsi="Times New Roman"/>
          <w:b/>
          <w:sz w:val="24"/>
          <w:szCs w:val="24"/>
        </w:rPr>
      </w:pPr>
    </w:p>
    <w:p w14:paraId="5459747B" w14:textId="77777777" w:rsidR="00C473EE" w:rsidRDefault="00C473EE" w:rsidP="00C473EE">
      <w:pPr>
        <w:spacing w:after="0" w:line="240" w:lineRule="auto"/>
        <w:jc w:val="center"/>
        <w:rPr>
          <w:rFonts w:ascii="Times New Roman" w:hAnsi="Times New Roman"/>
          <w:b/>
          <w:sz w:val="24"/>
          <w:szCs w:val="24"/>
        </w:rPr>
      </w:pPr>
    </w:p>
    <w:p w14:paraId="6DE84180" w14:textId="77777777" w:rsidR="00C473EE" w:rsidRPr="00E24551" w:rsidRDefault="00C473EE" w:rsidP="00C473EE">
      <w:pPr>
        <w:spacing w:after="0" w:line="240" w:lineRule="auto"/>
        <w:jc w:val="center"/>
        <w:rPr>
          <w:rFonts w:ascii="Times New Roman" w:hAnsi="Times New Roman"/>
          <w:b/>
          <w:sz w:val="24"/>
          <w:szCs w:val="24"/>
        </w:rPr>
      </w:pPr>
    </w:p>
    <w:p w14:paraId="32FD2F2E" w14:textId="77777777" w:rsidR="000D515D" w:rsidRDefault="000D515D" w:rsidP="00C473EE">
      <w:pPr>
        <w:spacing w:after="0" w:line="240" w:lineRule="auto"/>
        <w:jc w:val="center"/>
        <w:rPr>
          <w:rFonts w:ascii="Times New Roman" w:hAnsi="Times New Roman"/>
          <w:b/>
          <w:sz w:val="24"/>
          <w:szCs w:val="24"/>
        </w:rPr>
      </w:pPr>
    </w:p>
    <w:p w14:paraId="61670947" w14:textId="77777777" w:rsidR="000D515D" w:rsidRDefault="000D515D" w:rsidP="00C473EE">
      <w:pPr>
        <w:spacing w:after="0" w:line="240" w:lineRule="auto"/>
        <w:jc w:val="center"/>
        <w:rPr>
          <w:rFonts w:ascii="Times New Roman" w:hAnsi="Times New Roman"/>
          <w:b/>
          <w:sz w:val="24"/>
          <w:szCs w:val="24"/>
        </w:rPr>
      </w:pPr>
    </w:p>
    <w:p w14:paraId="24EE8064" w14:textId="3607B993" w:rsidR="00952E4D" w:rsidRPr="004F3A07" w:rsidRDefault="00A01E95" w:rsidP="00C473EE">
      <w:pPr>
        <w:spacing w:after="0" w:line="240" w:lineRule="auto"/>
        <w:jc w:val="center"/>
        <w:rPr>
          <w:rFonts w:ascii="Times New Roman" w:hAnsi="Times New Roman" w:cs="Times New Roman"/>
          <w:b/>
          <w:sz w:val="24"/>
          <w:szCs w:val="24"/>
        </w:rPr>
      </w:pPr>
      <w:r>
        <w:rPr>
          <w:rFonts w:ascii="Times New Roman" w:hAnsi="Times New Roman"/>
          <w:b/>
          <w:sz w:val="24"/>
          <w:szCs w:val="24"/>
        </w:rPr>
        <w:t>Москва,</w:t>
      </w:r>
      <w:r>
        <w:rPr>
          <w:rFonts w:ascii="Times New Roman" w:hAnsi="Times New Roman"/>
          <w:b/>
          <w:sz w:val="28"/>
          <w:szCs w:val="28"/>
        </w:rPr>
        <w:t xml:space="preserve"> </w:t>
      </w:r>
      <w:r>
        <w:rPr>
          <w:rFonts w:ascii="Times New Roman" w:hAnsi="Times New Roman"/>
          <w:b/>
          <w:sz w:val="24"/>
          <w:szCs w:val="24"/>
        </w:rPr>
        <w:t>202</w:t>
      </w:r>
      <w:r w:rsidR="00902AE9">
        <w:rPr>
          <w:rFonts w:ascii="Times New Roman" w:hAnsi="Times New Roman"/>
          <w:b/>
          <w:sz w:val="24"/>
          <w:szCs w:val="24"/>
        </w:rPr>
        <w:t>5</w:t>
      </w:r>
      <w:r>
        <w:rPr>
          <w:rFonts w:ascii="Times New Roman" w:hAnsi="Times New Roman"/>
          <w:b/>
          <w:sz w:val="24"/>
          <w:szCs w:val="24"/>
        </w:rPr>
        <w:t xml:space="preserve"> г.</w:t>
      </w:r>
      <w:r w:rsidRPr="004F3A07">
        <w:rPr>
          <w:rFonts w:ascii="Times New Roman" w:hAnsi="Times New Roman" w:cs="Times New Roman"/>
          <w:b/>
          <w:sz w:val="24"/>
          <w:szCs w:val="24"/>
        </w:rPr>
        <w:t xml:space="preserve"> </w:t>
      </w:r>
      <w:r w:rsidR="00952E4D" w:rsidRPr="004F3A07">
        <w:rPr>
          <w:rFonts w:ascii="Times New Roman" w:hAnsi="Times New Roman" w:cs="Times New Roman"/>
          <w:b/>
          <w:sz w:val="24"/>
          <w:szCs w:val="24"/>
        </w:rPr>
        <w:br w:type="page"/>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F835FB" w:rsidRPr="00E24551" w14:paraId="5C9E574B" w14:textId="77777777" w:rsidTr="00F835FB">
        <w:trPr>
          <w:trHeight w:val="5520"/>
        </w:trPr>
        <w:tc>
          <w:tcPr>
            <w:tcW w:w="9214" w:type="dxa"/>
            <w:hideMark/>
          </w:tcPr>
          <w:p w14:paraId="2D3591E8" w14:textId="4A6C9D7E" w:rsidR="003524DE" w:rsidRPr="00453266" w:rsidRDefault="003524DE" w:rsidP="009F6D8E">
            <w:pPr>
              <w:spacing w:after="200"/>
              <w:ind w:firstLine="567"/>
              <w:jc w:val="both"/>
              <w:rPr>
                <w:rFonts w:ascii="Times New Roman" w:eastAsia="Times New Roman" w:hAnsi="Times New Roman" w:cs="Times New Roman"/>
                <w:sz w:val="24"/>
                <w:szCs w:val="24"/>
                <w:lang w:eastAsia="zh-CN"/>
              </w:rPr>
            </w:pPr>
            <w:r w:rsidRPr="00034E28">
              <w:rPr>
                <w:rFonts w:ascii="Times New Roman" w:eastAsia="Times New Roman" w:hAnsi="Times New Roman" w:cs="Times New Roman"/>
                <w:sz w:val="24"/>
                <w:szCs w:val="24"/>
                <w:lang w:eastAsia="zh-CN"/>
              </w:rPr>
              <w:lastRenderedPageBreak/>
              <w:t xml:space="preserve">Рабочая программа </w:t>
            </w:r>
            <w:r w:rsidR="00044401">
              <w:rPr>
                <w:rFonts w:ascii="Times New Roman" w:eastAsia="Times New Roman" w:hAnsi="Times New Roman" w:cs="Times New Roman"/>
                <w:sz w:val="24"/>
                <w:szCs w:val="24"/>
                <w:lang w:eastAsia="zh-CN"/>
              </w:rPr>
              <w:t xml:space="preserve">дополнительного </w:t>
            </w:r>
            <w:r w:rsidRPr="00034E28">
              <w:rPr>
                <w:rFonts w:ascii="Times New Roman" w:eastAsia="Times New Roman" w:hAnsi="Times New Roman" w:cs="Times New Roman"/>
                <w:sz w:val="24"/>
                <w:szCs w:val="24"/>
                <w:lang w:eastAsia="zh-CN"/>
              </w:rPr>
              <w:t xml:space="preserve">учебного предмета </w:t>
            </w:r>
            <w:r w:rsidR="00004627">
              <w:rPr>
                <w:rFonts w:ascii="Times New Roman" w:eastAsia="Times New Roman" w:hAnsi="Times New Roman" w:cs="Times New Roman"/>
                <w:i/>
                <w:sz w:val="24"/>
                <w:szCs w:val="24"/>
                <w:u w:val="single"/>
                <w:lang w:eastAsia="zh-CN"/>
              </w:rPr>
              <w:t xml:space="preserve">ДУП.07 </w:t>
            </w:r>
            <w:r w:rsidR="007B26BE" w:rsidRPr="007B26BE">
              <w:rPr>
                <w:rFonts w:ascii="Times New Roman" w:eastAsia="Times New Roman" w:hAnsi="Times New Roman" w:cs="Times New Roman"/>
                <w:i/>
                <w:sz w:val="24"/>
                <w:szCs w:val="24"/>
                <w:u w:val="single"/>
                <w:lang w:eastAsia="zh-CN"/>
              </w:rPr>
              <w:t xml:space="preserve">Практическая подготовка по технологии приема, обработки и хранения документов по профессии </w:t>
            </w:r>
            <w:r w:rsidR="00B1715A">
              <w:rPr>
                <w:rFonts w:ascii="Times New Roman" w:eastAsia="Times New Roman" w:hAnsi="Times New Roman" w:cs="Times New Roman"/>
                <w:i/>
                <w:sz w:val="24"/>
                <w:szCs w:val="24"/>
                <w:u w:val="single"/>
                <w:lang w:eastAsia="zh-CN"/>
              </w:rPr>
              <w:t>«</w:t>
            </w:r>
            <w:r w:rsidR="007B26BE" w:rsidRPr="007B26BE">
              <w:rPr>
                <w:rFonts w:ascii="Times New Roman" w:eastAsia="Times New Roman" w:hAnsi="Times New Roman" w:cs="Times New Roman"/>
                <w:i/>
                <w:sz w:val="24"/>
                <w:szCs w:val="24"/>
                <w:u w:val="single"/>
                <w:lang w:eastAsia="zh-CN"/>
              </w:rPr>
              <w:t>Делопроизводитель</w:t>
            </w:r>
            <w:r w:rsidR="00B1715A">
              <w:rPr>
                <w:rFonts w:ascii="Times New Roman" w:eastAsia="Times New Roman" w:hAnsi="Times New Roman" w:cs="Times New Roman"/>
                <w:i/>
                <w:sz w:val="24"/>
                <w:szCs w:val="24"/>
                <w:u w:val="single"/>
                <w:lang w:eastAsia="zh-CN"/>
              </w:rPr>
              <w:t>»</w:t>
            </w:r>
            <w:r w:rsidR="00B1715A">
              <w:rPr>
                <w:rFonts w:ascii="Times New Roman" w:eastAsia="Times New Roman" w:hAnsi="Times New Roman" w:cs="Times New Roman"/>
                <w:i/>
                <w:sz w:val="24"/>
                <w:szCs w:val="24"/>
                <w:lang w:eastAsia="zh-CN"/>
              </w:rPr>
              <w:t xml:space="preserve"> </w:t>
            </w:r>
            <w:r w:rsidRPr="00034E28">
              <w:rPr>
                <w:rFonts w:ascii="Times New Roman" w:eastAsia="Times New Roman" w:hAnsi="Times New Roman" w:cs="Times New Roman"/>
                <w:sz w:val="24"/>
                <w:szCs w:val="24"/>
                <w:lang w:eastAsia="zh-CN"/>
              </w:rPr>
              <w:t xml:space="preserve">разработана с учетом требований Федерального государственного образовательного стандарта среднего общего образования </w:t>
            </w:r>
            <w:r w:rsidR="00004627" w:rsidRPr="009D08CB">
              <w:rPr>
                <w:rFonts w:ascii="Times New Roman" w:eastAsia="Times New Roman" w:hAnsi="Times New Roman"/>
                <w:sz w:val="24"/>
                <w:szCs w:val="20"/>
                <w:lang w:eastAsia="zh-CN"/>
              </w:rPr>
              <w:t>(утв. приказом Министерства образования и науки РФ от 17 мая 2012 г. № 413) (</w:t>
            </w:r>
            <w:r w:rsidR="00004627" w:rsidRPr="009D08CB">
              <w:rPr>
                <w:rFonts w:ascii="Times New Roman" w:eastAsia="Times New Roman" w:hAnsi="Times New Roman"/>
                <w:i/>
                <w:iCs/>
                <w:sz w:val="24"/>
                <w:szCs w:val="20"/>
                <w:lang w:eastAsia="zh-CN"/>
              </w:rPr>
              <w:t xml:space="preserve">с изм. и доп. </w:t>
            </w:r>
            <w:r w:rsidR="00004627" w:rsidRPr="009D08CB">
              <w:rPr>
                <w:rFonts w:ascii="Times New Roman" w:eastAsia="Times New Roman" w:hAnsi="Times New Roman"/>
                <w:sz w:val="24"/>
                <w:szCs w:val="20"/>
                <w:lang w:eastAsia="zh-CN"/>
              </w:rPr>
              <w:t xml:space="preserve">), Федеральной образовательной программы среднего общего образования, на основе Федерального </w:t>
            </w:r>
            <w:r w:rsidR="00004627" w:rsidRPr="00453266">
              <w:rPr>
                <w:rFonts w:ascii="Times New Roman" w:eastAsia="Times New Roman" w:hAnsi="Times New Roman"/>
                <w:sz w:val="24"/>
                <w:szCs w:val="20"/>
                <w:lang w:eastAsia="zh-CN"/>
              </w:rPr>
              <w:t xml:space="preserve">государственного образовательного стандарта </w:t>
            </w:r>
            <w:r w:rsidR="00004627" w:rsidRPr="00453266">
              <w:rPr>
                <w:rFonts w:ascii="Times New Roman" w:eastAsia="Times New Roman" w:hAnsi="Times New Roman"/>
                <w:i/>
                <w:iCs/>
                <w:sz w:val="24"/>
                <w:szCs w:val="20"/>
                <w:u w:val="single"/>
                <w:lang w:eastAsia="zh-CN"/>
              </w:rPr>
              <w:t>по специальности</w:t>
            </w:r>
            <w:r w:rsidR="00004627" w:rsidRPr="00453266">
              <w:rPr>
                <w:rFonts w:ascii="Times New Roman" w:eastAsia="Times New Roman" w:hAnsi="Times New Roman"/>
                <w:sz w:val="24"/>
                <w:szCs w:val="20"/>
                <w:lang w:eastAsia="zh-CN"/>
              </w:rPr>
              <w:t xml:space="preserve"> среднего профессионального образования </w:t>
            </w:r>
            <w:r w:rsidR="00004627" w:rsidRPr="00453266">
              <w:rPr>
                <w:rFonts w:ascii="Times New Roman" w:eastAsia="Times New Roman" w:hAnsi="Times New Roman"/>
                <w:i/>
                <w:sz w:val="24"/>
                <w:szCs w:val="20"/>
                <w:u w:val="single"/>
                <w:lang w:eastAsia="zh-CN"/>
              </w:rPr>
              <w:t>40.02.04 Юриспруденция</w:t>
            </w:r>
            <w:r w:rsidR="00004627" w:rsidRPr="00453266">
              <w:rPr>
                <w:rFonts w:ascii="Times New Roman" w:eastAsia="Times New Roman" w:hAnsi="Times New Roman"/>
                <w:sz w:val="24"/>
                <w:szCs w:val="20"/>
                <w:lang w:eastAsia="zh-CN"/>
              </w:rPr>
              <w:t>, утвержденным приказом Министерства образования и науки Российской Федерации от «27» октября 2023 г № 798</w:t>
            </w:r>
            <w:r w:rsidR="00E52238" w:rsidRPr="00453266">
              <w:rPr>
                <w:rFonts w:ascii="Times New Roman" w:eastAsia="Times New Roman" w:hAnsi="Times New Roman"/>
                <w:sz w:val="24"/>
                <w:szCs w:val="20"/>
                <w:lang w:eastAsia="zh-CN"/>
              </w:rPr>
              <w:t xml:space="preserve">, </w:t>
            </w:r>
            <w:r w:rsidR="007D2B91" w:rsidRPr="00453266">
              <w:rPr>
                <w:rFonts w:ascii="Times New Roman" w:eastAsia="Times New Roman" w:hAnsi="Times New Roman" w:cs="Times New Roman"/>
                <w:sz w:val="24"/>
                <w:szCs w:val="24"/>
                <w:lang w:eastAsia="zh-CN"/>
              </w:rPr>
              <w:t xml:space="preserve">на основе Профессионального стандарта «Специалист по организационному и документационному обеспечению управления организацией» </w:t>
            </w:r>
            <w:r w:rsidR="007D2B91" w:rsidRPr="00453266">
              <w:rPr>
                <w:rFonts w:ascii="Times New Roman" w:eastAsia="Times New Roman" w:hAnsi="Times New Roman" w:cs="Times New Roman"/>
                <w:i/>
                <w:iCs/>
                <w:sz w:val="24"/>
                <w:szCs w:val="24"/>
                <w:lang w:eastAsia="zh-CN"/>
              </w:rPr>
              <w:t>по профессии</w:t>
            </w:r>
            <w:r w:rsidR="007D2B91" w:rsidRPr="00453266">
              <w:rPr>
                <w:rFonts w:ascii="Times New Roman" w:eastAsia="Times New Roman" w:hAnsi="Times New Roman" w:cs="Times New Roman"/>
                <w:sz w:val="24"/>
                <w:szCs w:val="24"/>
                <w:lang w:eastAsia="zh-CN"/>
              </w:rPr>
              <w:t xml:space="preserve"> </w:t>
            </w:r>
            <w:r w:rsidR="007D2B91" w:rsidRPr="00453266">
              <w:rPr>
                <w:rFonts w:ascii="Times New Roman" w:eastAsia="Times New Roman" w:hAnsi="Times New Roman" w:cs="Times New Roman"/>
                <w:i/>
                <w:sz w:val="24"/>
                <w:szCs w:val="24"/>
                <w:lang w:eastAsia="zh-CN"/>
              </w:rPr>
              <w:t xml:space="preserve">«Делопроизводитель» </w:t>
            </w:r>
            <w:r w:rsidR="007D2B91" w:rsidRPr="00453266">
              <w:rPr>
                <w:rFonts w:ascii="Times New Roman" w:eastAsia="Times New Roman" w:hAnsi="Times New Roman" w:cs="Times New Roman"/>
                <w:sz w:val="24"/>
                <w:szCs w:val="24"/>
                <w:lang w:eastAsia="zh-CN"/>
              </w:rPr>
              <w:t>среднего профессионального образования, утвержденным приказом Министерством труда и социальной защиты РФ «15»июня 2024 г № 333н</w:t>
            </w:r>
          </w:p>
          <w:p w14:paraId="06F4138A" w14:textId="3D81EC55" w:rsidR="00F835FB" w:rsidRPr="00E24551" w:rsidRDefault="00F835FB" w:rsidP="00F835FB">
            <w:pPr>
              <w:ind w:firstLine="746"/>
              <w:jc w:val="both"/>
              <w:rPr>
                <w:rFonts w:ascii="Times New Roman" w:hAnsi="Times New Roman" w:cs="Times New Roman"/>
                <w:sz w:val="24"/>
                <w:szCs w:val="20"/>
              </w:rPr>
            </w:pPr>
          </w:p>
        </w:tc>
      </w:tr>
    </w:tbl>
    <w:p w14:paraId="4187C0FF" w14:textId="77777777" w:rsidR="00C473EE" w:rsidRPr="00E24551" w:rsidRDefault="00C473EE" w:rsidP="00C473EE">
      <w:pPr>
        <w:widowControl w:val="0"/>
        <w:tabs>
          <w:tab w:val="left" w:pos="3387"/>
        </w:tabs>
        <w:spacing w:after="0" w:line="240" w:lineRule="auto"/>
        <w:jc w:val="center"/>
        <w:rPr>
          <w:rFonts w:ascii="Times New Roman" w:hAnsi="Times New Roman" w:cs="Times New Roman"/>
          <w:b/>
          <w:sz w:val="24"/>
          <w:szCs w:val="24"/>
        </w:rPr>
      </w:pPr>
    </w:p>
    <w:p w14:paraId="76851ACD" w14:textId="727E600C" w:rsidR="00A73FF4" w:rsidRPr="007C6967" w:rsidRDefault="007C6967" w:rsidP="00DE7AEA">
      <w:pPr>
        <w:spacing w:after="0" w:line="240" w:lineRule="auto"/>
        <w:jc w:val="both"/>
        <w:rPr>
          <w:rFonts w:ascii="Times New Roman" w:eastAsia="Times New Roman" w:hAnsi="Times New Roman" w:cs="Times New Roman"/>
          <w:sz w:val="24"/>
          <w:szCs w:val="28"/>
          <w:lang w:eastAsia="ru-RU"/>
        </w:rPr>
      </w:pPr>
      <w:r w:rsidRPr="007C6967">
        <w:rPr>
          <w:rFonts w:ascii="Times New Roman" w:eastAsia="Times New Roman" w:hAnsi="Times New Roman" w:cs="Times New Roman"/>
          <w:b/>
          <w:sz w:val="24"/>
          <w:szCs w:val="24"/>
        </w:rPr>
        <w:t xml:space="preserve">Организация-разработчик: </w:t>
      </w:r>
      <w:r w:rsidRPr="007C6967">
        <w:rPr>
          <w:rFonts w:ascii="Times New Roman" w:eastAsia="Times New Roman" w:hAnsi="Times New Roman" w:cs="Times New Roman"/>
          <w:sz w:val="24"/>
          <w:szCs w:val="28"/>
          <w:lang w:eastAsia="ru-RU"/>
        </w:rPr>
        <w:t>Государственное бюджетное профессиональное образовательное учреждение города Москвы «ЮРИДИЧЕСКИЙ КОЛЛЕДЖ» (ГБПОУ Юридический колледж)</w:t>
      </w:r>
    </w:p>
    <w:p w14:paraId="2C600AD0" w14:textId="77777777" w:rsidR="00A73FF4" w:rsidRPr="005069B1" w:rsidRDefault="00A73FF4" w:rsidP="00DE7AEA">
      <w:pPr>
        <w:suppressAutoHyphens/>
        <w:spacing w:after="0" w:line="240" w:lineRule="auto"/>
        <w:rPr>
          <w:rFonts w:ascii="Times New Roman" w:eastAsia="Times New Roman" w:hAnsi="Times New Roman" w:cs="Times New Roman"/>
          <w:b/>
          <w:sz w:val="24"/>
          <w:szCs w:val="24"/>
        </w:rPr>
      </w:pPr>
    </w:p>
    <w:p w14:paraId="2B2FAD6C" w14:textId="0C5A090C" w:rsidR="007C6967" w:rsidRPr="008F30D8" w:rsidRDefault="007C6967" w:rsidP="00DE7AEA">
      <w:pPr>
        <w:spacing w:after="0" w:line="240" w:lineRule="auto"/>
        <w:ind w:right="-5"/>
        <w:jc w:val="both"/>
        <w:rPr>
          <w:rFonts w:ascii="Times New Roman" w:eastAsia="Times New Roman" w:hAnsi="Times New Roman"/>
          <w:color w:val="000000"/>
          <w:sz w:val="24"/>
          <w:szCs w:val="28"/>
          <w:lang w:eastAsia="ru-RU"/>
        </w:rPr>
      </w:pPr>
      <w:r>
        <w:rPr>
          <w:rFonts w:ascii="Times New Roman" w:eastAsia="Times New Roman" w:hAnsi="Times New Roman" w:cs="Times New Roman"/>
          <w:b/>
          <w:sz w:val="24"/>
          <w:szCs w:val="24"/>
        </w:rPr>
        <w:t>Разработчик</w:t>
      </w:r>
      <w:r w:rsidR="00B4047C">
        <w:rPr>
          <w:rFonts w:ascii="Times New Roman" w:eastAsia="Times New Roman" w:hAnsi="Times New Roman" w:cs="Times New Roman"/>
          <w:b/>
          <w:sz w:val="24"/>
          <w:szCs w:val="24"/>
        </w:rPr>
        <w:t>и</w:t>
      </w:r>
      <w:r w:rsidR="00275FCE" w:rsidRPr="005069B1">
        <w:rPr>
          <w:rFonts w:ascii="Times New Roman" w:eastAsia="Times New Roman" w:hAnsi="Times New Roman" w:cs="Times New Roman"/>
          <w:b/>
          <w:sz w:val="24"/>
          <w:szCs w:val="24"/>
        </w:rPr>
        <w:t>:</w:t>
      </w:r>
      <w:r w:rsidR="00083DEB">
        <w:rPr>
          <w:rFonts w:ascii="Times New Roman" w:eastAsia="Times New Roman" w:hAnsi="Times New Roman"/>
          <w:color w:val="000000"/>
          <w:sz w:val="24"/>
          <w:szCs w:val="28"/>
          <w:lang w:eastAsia="ru-RU"/>
        </w:rPr>
        <w:t xml:space="preserve"> Маркачева Нина </w:t>
      </w:r>
      <w:r w:rsidR="00B4047C">
        <w:rPr>
          <w:rFonts w:ascii="Times New Roman" w:eastAsia="Times New Roman" w:hAnsi="Times New Roman"/>
          <w:color w:val="000000"/>
          <w:sz w:val="24"/>
          <w:szCs w:val="28"/>
          <w:lang w:eastAsia="ru-RU"/>
        </w:rPr>
        <w:t>В</w:t>
      </w:r>
      <w:r w:rsidR="00083DEB">
        <w:rPr>
          <w:rFonts w:ascii="Times New Roman" w:eastAsia="Times New Roman" w:hAnsi="Times New Roman"/>
          <w:color w:val="000000"/>
          <w:sz w:val="24"/>
          <w:szCs w:val="28"/>
          <w:lang w:eastAsia="ru-RU"/>
        </w:rPr>
        <w:t>икторовна</w:t>
      </w:r>
      <w:r w:rsidR="00004627" w:rsidRPr="009D08CB">
        <w:rPr>
          <w:rFonts w:ascii="Times New Roman" w:eastAsia="Times New Roman" w:hAnsi="Times New Roman"/>
          <w:color w:val="000000"/>
          <w:sz w:val="24"/>
          <w:szCs w:val="28"/>
          <w:lang w:eastAsia="ru-RU"/>
        </w:rPr>
        <w:t>,</w:t>
      </w:r>
      <w:r w:rsidR="00B4047C">
        <w:rPr>
          <w:rFonts w:ascii="Times New Roman" w:eastAsia="Times New Roman" w:hAnsi="Times New Roman"/>
          <w:color w:val="000000"/>
          <w:sz w:val="24"/>
          <w:szCs w:val="28"/>
          <w:lang w:eastAsia="ru-RU"/>
        </w:rPr>
        <w:t xml:space="preserve"> </w:t>
      </w:r>
      <w:r w:rsidR="008F30D8" w:rsidRPr="007C6967">
        <w:rPr>
          <w:rFonts w:ascii="Times New Roman" w:eastAsia="Times New Roman" w:hAnsi="Times New Roman" w:cs="Times New Roman"/>
          <w:sz w:val="24"/>
          <w:szCs w:val="28"/>
          <w:lang w:eastAsia="ru-RU"/>
        </w:rPr>
        <w:t xml:space="preserve">преподаватель </w:t>
      </w:r>
      <w:r w:rsidR="008F30D8">
        <w:rPr>
          <w:rFonts w:ascii="Times New Roman" w:eastAsia="Times New Roman" w:hAnsi="Times New Roman" w:cs="Times New Roman"/>
          <w:sz w:val="24"/>
          <w:szCs w:val="28"/>
          <w:lang w:eastAsia="ru-RU"/>
        </w:rPr>
        <w:t xml:space="preserve">высшей </w:t>
      </w:r>
      <w:r w:rsidR="008F30D8" w:rsidRPr="007C6967">
        <w:rPr>
          <w:rFonts w:ascii="Times New Roman" w:eastAsia="Times New Roman" w:hAnsi="Times New Roman" w:cs="Times New Roman"/>
          <w:sz w:val="24"/>
          <w:szCs w:val="28"/>
          <w:lang w:eastAsia="ru-RU"/>
        </w:rPr>
        <w:t>квалификационной категории ГБПОУ Юридический колледж</w:t>
      </w:r>
      <w:r w:rsidR="008F30D8">
        <w:rPr>
          <w:rFonts w:ascii="Times New Roman" w:eastAsia="Times New Roman" w:hAnsi="Times New Roman" w:cs="Times New Roman"/>
          <w:sz w:val="24"/>
          <w:szCs w:val="28"/>
          <w:lang w:eastAsia="ru-RU"/>
        </w:rPr>
        <w:t>;</w:t>
      </w:r>
      <w:r w:rsidR="008F30D8">
        <w:rPr>
          <w:rFonts w:ascii="Times New Roman" w:eastAsia="Times New Roman" w:hAnsi="Times New Roman"/>
          <w:color w:val="000000"/>
          <w:sz w:val="24"/>
          <w:szCs w:val="28"/>
          <w:lang w:eastAsia="ru-RU"/>
        </w:rPr>
        <w:t xml:space="preserve"> </w:t>
      </w:r>
      <w:r w:rsidR="00B4047C">
        <w:rPr>
          <w:rFonts w:ascii="Times New Roman" w:eastAsia="Times New Roman" w:hAnsi="Times New Roman"/>
          <w:color w:val="000000"/>
          <w:sz w:val="24"/>
          <w:szCs w:val="28"/>
          <w:lang w:eastAsia="ru-RU"/>
        </w:rPr>
        <w:t>Хмелевская</w:t>
      </w:r>
      <w:r w:rsidR="00083DEB">
        <w:rPr>
          <w:rFonts w:ascii="Times New Roman" w:eastAsia="Times New Roman" w:hAnsi="Times New Roman"/>
          <w:color w:val="000000"/>
          <w:sz w:val="24"/>
          <w:szCs w:val="28"/>
          <w:lang w:eastAsia="ru-RU"/>
        </w:rPr>
        <w:t xml:space="preserve"> Ксения Михайловна,</w:t>
      </w:r>
      <w:r w:rsidR="00D52689">
        <w:rPr>
          <w:rFonts w:ascii="Times New Roman" w:eastAsia="Times New Roman" w:hAnsi="Times New Roman"/>
          <w:b/>
          <w:color w:val="000000"/>
          <w:sz w:val="24"/>
          <w:szCs w:val="28"/>
          <w:lang w:eastAsia="ru-RU"/>
        </w:rPr>
        <w:t xml:space="preserve"> </w:t>
      </w:r>
      <w:bookmarkStart w:id="0" w:name="_Hlk194851888"/>
      <w:r w:rsidRPr="007C6967">
        <w:rPr>
          <w:rFonts w:ascii="Times New Roman" w:eastAsia="Times New Roman" w:hAnsi="Times New Roman" w:cs="Times New Roman"/>
          <w:sz w:val="24"/>
          <w:szCs w:val="28"/>
          <w:lang w:eastAsia="ru-RU"/>
        </w:rPr>
        <w:t xml:space="preserve">преподаватель </w:t>
      </w:r>
      <w:r w:rsidR="008F30D8">
        <w:rPr>
          <w:rFonts w:ascii="Times New Roman" w:eastAsia="Times New Roman" w:hAnsi="Times New Roman" w:cs="Times New Roman"/>
          <w:sz w:val="24"/>
          <w:szCs w:val="28"/>
          <w:lang w:eastAsia="ru-RU"/>
        </w:rPr>
        <w:t xml:space="preserve">первой </w:t>
      </w:r>
      <w:r w:rsidRPr="007C6967">
        <w:rPr>
          <w:rFonts w:ascii="Times New Roman" w:eastAsia="Times New Roman" w:hAnsi="Times New Roman" w:cs="Times New Roman"/>
          <w:sz w:val="24"/>
          <w:szCs w:val="28"/>
          <w:lang w:eastAsia="ru-RU"/>
        </w:rPr>
        <w:t>квалификационной категории ГБПОУ Юридический колледж</w:t>
      </w:r>
    </w:p>
    <w:bookmarkEnd w:id="0"/>
    <w:p w14:paraId="5F1CE4B2" w14:textId="77777777" w:rsidR="007C6967" w:rsidRPr="007C6967" w:rsidRDefault="007C6967" w:rsidP="00DE7AEA">
      <w:pPr>
        <w:spacing w:after="0" w:line="240" w:lineRule="auto"/>
        <w:ind w:left="-142" w:firstLine="567"/>
        <w:jc w:val="both"/>
        <w:rPr>
          <w:rFonts w:ascii="Times New Roman" w:eastAsia="Times New Roman" w:hAnsi="Times New Roman" w:cs="Times New Roman"/>
          <w:color w:val="231F20"/>
          <w:sz w:val="24"/>
          <w:szCs w:val="24"/>
          <w:lang w:eastAsia="zh-CN"/>
        </w:rPr>
      </w:pPr>
    </w:p>
    <w:p w14:paraId="6F747511" w14:textId="77777777" w:rsidR="007C6967" w:rsidRDefault="007C6967" w:rsidP="00DE7AEA">
      <w:pPr>
        <w:spacing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57AE09B4" w14:textId="75378EF6" w:rsidR="00C553C5" w:rsidRPr="00453266" w:rsidRDefault="00C553C5" w:rsidP="00D130AA">
      <w:pPr>
        <w:suppressAutoHyphens/>
        <w:spacing w:after="0" w:line="240" w:lineRule="auto"/>
        <w:jc w:val="center"/>
        <w:rPr>
          <w:rFonts w:ascii="Times New Roman" w:eastAsia="Times New Roman" w:hAnsi="Times New Roman" w:cs="Times New Roman"/>
          <w:b/>
          <w:sz w:val="24"/>
          <w:szCs w:val="24"/>
          <w:lang w:eastAsia="ru-RU"/>
        </w:rPr>
      </w:pPr>
      <w:r w:rsidRPr="00453266">
        <w:rPr>
          <w:rFonts w:ascii="Times New Roman" w:eastAsia="Times New Roman" w:hAnsi="Times New Roman" w:cs="Times New Roman"/>
          <w:b/>
          <w:sz w:val="24"/>
          <w:szCs w:val="24"/>
          <w:lang w:eastAsia="ru-RU"/>
        </w:rPr>
        <w:lastRenderedPageBreak/>
        <w:t>СОДЕРЖАНИЕ</w:t>
      </w:r>
    </w:p>
    <w:p w14:paraId="169AD7F8" w14:textId="77777777" w:rsidR="008A5B62" w:rsidRPr="00453266" w:rsidRDefault="008A5B62" w:rsidP="00C553C5">
      <w:pPr>
        <w:spacing w:after="0" w:line="240" w:lineRule="auto"/>
        <w:jc w:val="center"/>
        <w:rPr>
          <w:rFonts w:ascii="Times New Roman" w:eastAsia="Times New Roman" w:hAnsi="Times New Roman" w:cs="Times New Roman"/>
          <w:b/>
          <w:sz w:val="24"/>
          <w:szCs w:val="24"/>
          <w:lang w:eastAsia="ru-RU"/>
        </w:rPr>
      </w:pPr>
    </w:p>
    <w:p w14:paraId="0006D504" w14:textId="77777777" w:rsidR="008A5B62" w:rsidRPr="00453266" w:rsidRDefault="008A5B62" w:rsidP="00C553C5">
      <w:pPr>
        <w:spacing w:after="0" w:line="240" w:lineRule="auto"/>
        <w:jc w:val="center"/>
        <w:rPr>
          <w:rFonts w:ascii="Times New Roman" w:eastAsia="Times New Roman" w:hAnsi="Times New Roman" w:cs="Times New Roman"/>
          <w:b/>
          <w:sz w:val="24"/>
          <w:szCs w:val="24"/>
          <w:lang w:eastAsia="ru-RU"/>
        </w:rPr>
      </w:pPr>
    </w:p>
    <w:tbl>
      <w:tblPr>
        <w:tblW w:w="9572" w:type="dxa"/>
        <w:tblInd w:w="-108" w:type="dxa"/>
        <w:tblLayout w:type="fixed"/>
        <w:tblLook w:val="0400" w:firstRow="0" w:lastRow="0" w:firstColumn="0" w:lastColumn="0" w:noHBand="0" w:noVBand="1"/>
      </w:tblPr>
      <w:tblGrid>
        <w:gridCol w:w="420"/>
        <w:gridCol w:w="8335"/>
        <w:gridCol w:w="817"/>
      </w:tblGrid>
      <w:tr w:rsidR="00453266" w:rsidRPr="00453266" w14:paraId="3C8A6789" w14:textId="77777777" w:rsidTr="00453266">
        <w:trPr>
          <w:trHeight w:val="20"/>
        </w:trPr>
        <w:tc>
          <w:tcPr>
            <w:tcW w:w="420" w:type="dxa"/>
          </w:tcPr>
          <w:p w14:paraId="68173B06" w14:textId="77777777" w:rsidR="00C553C5" w:rsidRPr="00453266" w:rsidRDefault="00C553C5" w:rsidP="00C553C5">
            <w:pPr>
              <w:spacing w:after="0" w:line="240" w:lineRule="auto"/>
              <w:jc w:val="both"/>
              <w:rPr>
                <w:rFonts w:ascii="Times New Roman" w:eastAsia="Times New Roman" w:hAnsi="Times New Roman" w:cs="Times New Roman"/>
                <w:b/>
                <w:sz w:val="24"/>
                <w:szCs w:val="24"/>
                <w:lang w:eastAsia="ru-RU"/>
              </w:rPr>
            </w:pPr>
          </w:p>
        </w:tc>
        <w:tc>
          <w:tcPr>
            <w:tcW w:w="8335" w:type="dxa"/>
          </w:tcPr>
          <w:p w14:paraId="5E404E0A" w14:textId="46C66BD1" w:rsidR="00453266" w:rsidRPr="00453266" w:rsidRDefault="00453266" w:rsidP="00C553C5">
            <w:pPr>
              <w:spacing w:after="0" w:line="240" w:lineRule="auto"/>
              <w:jc w:val="both"/>
              <w:rPr>
                <w:rFonts w:ascii="Times New Roman" w:eastAsia="Times New Roman" w:hAnsi="Times New Roman" w:cs="Times New Roman"/>
                <w:b/>
                <w:sz w:val="24"/>
                <w:szCs w:val="24"/>
                <w:lang w:eastAsia="ru-RU"/>
              </w:rPr>
            </w:pPr>
          </w:p>
        </w:tc>
        <w:tc>
          <w:tcPr>
            <w:tcW w:w="817" w:type="dxa"/>
            <w:shd w:val="clear" w:color="auto" w:fill="auto"/>
          </w:tcPr>
          <w:p w14:paraId="51EB2482" w14:textId="77777777" w:rsidR="00453266" w:rsidRDefault="00453266" w:rsidP="00C553C5">
            <w:pPr>
              <w:spacing w:after="0" w:line="240" w:lineRule="auto"/>
              <w:jc w:val="right"/>
              <w:rPr>
                <w:rFonts w:ascii="Times New Roman" w:eastAsia="Times New Roman" w:hAnsi="Times New Roman" w:cs="Times New Roman"/>
                <w:b/>
                <w:sz w:val="24"/>
                <w:szCs w:val="24"/>
                <w:lang w:eastAsia="ru-RU"/>
              </w:rPr>
            </w:pPr>
          </w:p>
          <w:p w14:paraId="0B4BCF95" w14:textId="77777777" w:rsidR="00C553C5" w:rsidRDefault="00C553C5" w:rsidP="00C553C5">
            <w:pPr>
              <w:spacing w:after="0" w:line="240" w:lineRule="auto"/>
              <w:jc w:val="right"/>
              <w:rPr>
                <w:rFonts w:ascii="Times New Roman" w:eastAsia="Times New Roman" w:hAnsi="Times New Roman" w:cs="Times New Roman"/>
                <w:b/>
                <w:sz w:val="24"/>
                <w:szCs w:val="24"/>
                <w:lang w:eastAsia="ru-RU"/>
              </w:rPr>
            </w:pPr>
            <w:r w:rsidRPr="00453266">
              <w:rPr>
                <w:rFonts w:ascii="Times New Roman" w:eastAsia="Times New Roman" w:hAnsi="Times New Roman" w:cs="Times New Roman"/>
                <w:b/>
                <w:sz w:val="24"/>
                <w:szCs w:val="24"/>
                <w:lang w:eastAsia="ru-RU"/>
              </w:rPr>
              <w:t>СТР.</w:t>
            </w:r>
          </w:p>
          <w:p w14:paraId="63FEAEF2" w14:textId="44E4743B" w:rsidR="00453266" w:rsidRPr="00453266" w:rsidRDefault="00453266" w:rsidP="00C553C5">
            <w:pPr>
              <w:spacing w:after="0" w:line="240" w:lineRule="auto"/>
              <w:jc w:val="right"/>
              <w:rPr>
                <w:rFonts w:ascii="Times New Roman" w:eastAsia="Times New Roman" w:hAnsi="Times New Roman" w:cs="Times New Roman"/>
                <w:b/>
                <w:sz w:val="24"/>
                <w:szCs w:val="24"/>
                <w:lang w:eastAsia="ru-RU"/>
              </w:rPr>
            </w:pPr>
          </w:p>
        </w:tc>
      </w:tr>
      <w:tr w:rsidR="00453266" w:rsidRPr="00453266" w14:paraId="55DDC4CA" w14:textId="77777777" w:rsidTr="00453266">
        <w:trPr>
          <w:trHeight w:val="20"/>
        </w:trPr>
        <w:tc>
          <w:tcPr>
            <w:tcW w:w="420" w:type="dxa"/>
          </w:tcPr>
          <w:p w14:paraId="6C26B835" w14:textId="77777777" w:rsidR="00C553C5" w:rsidRPr="00453266" w:rsidRDefault="00C553C5" w:rsidP="00D52689">
            <w:pPr>
              <w:numPr>
                <w:ilvl w:val="0"/>
                <w:numId w:val="3"/>
              </w:numPr>
              <w:spacing w:after="0" w:line="276" w:lineRule="auto"/>
              <w:jc w:val="both"/>
              <w:rPr>
                <w:rFonts w:ascii="Times New Roman" w:eastAsia="Times New Roman" w:hAnsi="Times New Roman" w:cs="Times New Roman"/>
                <w:b/>
                <w:sz w:val="24"/>
                <w:szCs w:val="24"/>
                <w:lang w:eastAsia="ru-RU"/>
              </w:rPr>
            </w:pPr>
          </w:p>
        </w:tc>
        <w:tc>
          <w:tcPr>
            <w:tcW w:w="8335" w:type="dxa"/>
          </w:tcPr>
          <w:p w14:paraId="2475B441" w14:textId="3E97E315" w:rsidR="00C553C5" w:rsidRPr="00453266" w:rsidRDefault="00C553C5" w:rsidP="00C01CE9">
            <w:pPr>
              <w:spacing w:after="0" w:line="276" w:lineRule="auto"/>
              <w:jc w:val="both"/>
              <w:rPr>
                <w:rFonts w:ascii="Times New Roman" w:eastAsia="Times New Roman" w:hAnsi="Times New Roman" w:cs="Times New Roman"/>
                <w:b/>
                <w:sz w:val="24"/>
                <w:szCs w:val="24"/>
                <w:lang w:eastAsia="ru-RU"/>
              </w:rPr>
            </w:pPr>
            <w:r w:rsidRPr="00453266">
              <w:rPr>
                <w:rFonts w:ascii="Times New Roman" w:eastAsia="Times New Roman" w:hAnsi="Times New Roman" w:cs="Times New Roman"/>
                <w:b/>
                <w:sz w:val="24"/>
                <w:szCs w:val="24"/>
                <w:lang w:eastAsia="ru-RU"/>
              </w:rPr>
              <w:t xml:space="preserve">ПАСПОРТ РАБОЧЕЙ ПРОГРАММЫ </w:t>
            </w:r>
            <w:r w:rsidR="009F46AC" w:rsidRPr="00453266">
              <w:rPr>
                <w:rFonts w:ascii="Times New Roman" w:eastAsia="Times New Roman" w:hAnsi="Times New Roman" w:cs="Times New Roman"/>
                <w:b/>
                <w:sz w:val="24"/>
                <w:szCs w:val="24"/>
                <w:lang w:eastAsia="ru-RU"/>
              </w:rPr>
              <w:t xml:space="preserve">ДОПОЛНИТЕЛЬНОГО </w:t>
            </w:r>
            <w:r w:rsidRPr="00453266">
              <w:rPr>
                <w:rFonts w:ascii="Times New Roman" w:eastAsia="Times New Roman" w:hAnsi="Times New Roman" w:cs="Times New Roman"/>
                <w:b/>
                <w:sz w:val="24"/>
                <w:szCs w:val="24"/>
                <w:lang w:eastAsia="ru-RU"/>
              </w:rPr>
              <w:t>УЧЕБНОГО ПРЕДМЕТА</w:t>
            </w:r>
          </w:p>
          <w:p w14:paraId="5290E3C6" w14:textId="77777777" w:rsidR="00C553C5" w:rsidRPr="00453266" w:rsidRDefault="00C553C5" w:rsidP="00C01CE9">
            <w:pPr>
              <w:spacing w:after="0" w:line="276" w:lineRule="auto"/>
              <w:jc w:val="both"/>
              <w:rPr>
                <w:rFonts w:ascii="Times New Roman" w:eastAsia="Times New Roman" w:hAnsi="Times New Roman" w:cs="Times New Roman"/>
                <w:b/>
                <w:sz w:val="24"/>
                <w:szCs w:val="24"/>
                <w:lang w:eastAsia="ru-RU"/>
              </w:rPr>
            </w:pPr>
          </w:p>
        </w:tc>
        <w:tc>
          <w:tcPr>
            <w:tcW w:w="817" w:type="dxa"/>
            <w:shd w:val="clear" w:color="auto" w:fill="auto"/>
          </w:tcPr>
          <w:p w14:paraId="73EFE980" w14:textId="77443290" w:rsidR="009F46AC" w:rsidRPr="00453266" w:rsidRDefault="00D130AA" w:rsidP="00D52689">
            <w:pPr>
              <w:spacing w:after="0" w:line="276" w:lineRule="auto"/>
              <w:jc w:val="center"/>
              <w:rPr>
                <w:rFonts w:ascii="Times New Roman" w:eastAsia="Times New Roman" w:hAnsi="Times New Roman" w:cs="Times New Roman"/>
                <w:b/>
                <w:sz w:val="24"/>
                <w:szCs w:val="24"/>
                <w:lang w:eastAsia="ru-RU"/>
              </w:rPr>
            </w:pPr>
            <w:r w:rsidRPr="00453266">
              <w:rPr>
                <w:rFonts w:ascii="Times New Roman" w:eastAsia="Times New Roman" w:hAnsi="Times New Roman" w:cs="Times New Roman"/>
                <w:b/>
                <w:sz w:val="24"/>
                <w:szCs w:val="24"/>
                <w:lang w:eastAsia="ru-RU"/>
              </w:rPr>
              <w:t>4</w:t>
            </w:r>
          </w:p>
        </w:tc>
      </w:tr>
      <w:tr w:rsidR="00453266" w:rsidRPr="00453266" w14:paraId="140B2044" w14:textId="77777777" w:rsidTr="00453266">
        <w:trPr>
          <w:trHeight w:val="20"/>
        </w:trPr>
        <w:tc>
          <w:tcPr>
            <w:tcW w:w="420" w:type="dxa"/>
          </w:tcPr>
          <w:p w14:paraId="37D36BCD" w14:textId="77777777" w:rsidR="00C553C5" w:rsidRPr="00453266" w:rsidRDefault="00C553C5" w:rsidP="00D52689">
            <w:pPr>
              <w:numPr>
                <w:ilvl w:val="0"/>
                <w:numId w:val="3"/>
              </w:numPr>
              <w:spacing w:after="0" w:line="276" w:lineRule="auto"/>
              <w:jc w:val="both"/>
              <w:rPr>
                <w:rFonts w:ascii="Times New Roman" w:eastAsia="Times New Roman" w:hAnsi="Times New Roman" w:cs="Times New Roman"/>
                <w:b/>
                <w:sz w:val="24"/>
                <w:szCs w:val="24"/>
                <w:lang w:eastAsia="ru-RU"/>
              </w:rPr>
            </w:pPr>
          </w:p>
        </w:tc>
        <w:tc>
          <w:tcPr>
            <w:tcW w:w="8335" w:type="dxa"/>
          </w:tcPr>
          <w:p w14:paraId="44DB58F6" w14:textId="016FC66A" w:rsidR="00C553C5" w:rsidRPr="00453266" w:rsidRDefault="00C553C5" w:rsidP="00C01CE9">
            <w:pPr>
              <w:spacing w:after="0" w:line="276" w:lineRule="auto"/>
              <w:jc w:val="both"/>
              <w:rPr>
                <w:rFonts w:ascii="Times New Roman" w:eastAsia="Times New Roman" w:hAnsi="Times New Roman" w:cs="Times New Roman"/>
                <w:b/>
                <w:sz w:val="24"/>
                <w:szCs w:val="24"/>
                <w:lang w:eastAsia="ru-RU"/>
              </w:rPr>
            </w:pPr>
            <w:r w:rsidRPr="00453266">
              <w:rPr>
                <w:rFonts w:ascii="Times New Roman" w:eastAsia="Times New Roman" w:hAnsi="Times New Roman" w:cs="Times New Roman"/>
                <w:b/>
                <w:sz w:val="24"/>
                <w:szCs w:val="24"/>
                <w:lang w:eastAsia="ru-RU"/>
              </w:rPr>
              <w:t xml:space="preserve">ТЕМАТИЧЕСКИЙ ПЛАН </w:t>
            </w:r>
            <w:r w:rsidR="009F46AC" w:rsidRPr="00453266">
              <w:rPr>
                <w:rFonts w:ascii="Times New Roman" w:eastAsia="Times New Roman" w:hAnsi="Times New Roman" w:cs="Times New Roman"/>
                <w:b/>
                <w:sz w:val="24"/>
                <w:szCs w:val="24"/>
                <w:lang w:eastAsia="ru-RU"/>
              </w:rPr>
              <w:t xml:space="preserve">ДОПОЛНИТЕЛЬНОГО </w:t>
            </w:r>
            <w:r w:rsidRPr="00453266">
              <w:rPr>
                <w:rFonts w:ascii="Times New Roman" w:eastAsia="Times New Roman" w:hAnsi="Times New Roman" w:cs="Times New Roman"/>
                <w:b/>
                <w:sz w:val="24"/>
                <w:szCs w:val="24"/>
                <w:lang w:eastAsia="ru-RU"/>
              </w:rPr>
              <w:t>УЧЕБНОГО ПРЕДМЕТА</w:t>
            </w:r>
          </w:p>
          <w:p w14:paraId="2DF0A5C4" w14:textId="77777777" w:rsidR="00C553C5" w:rsidRPr="00453266" w:rsidRDefault="00C553C5" w:rsidP="00C01CE9">
            <w:pPr>
              <w:spacing w:after="0" w:line="276" w:lineRule="auto"/>
              <w:jc w:val="both"/>
              <w:rPr>
                <w:rFonts w:ascii="Times New Roman" w:eastAsia="Times New Roman" w:hAnsi="Times New Roman" w:cs="Times New Roman"/>
                <w:b/>
                <w:sz w:val="24"/>
                <w:szCs w:val="24"/>
                <w:lang w:eastAsia="ru-RU"/>
              </w:rPr>
            </w:pPr>
          </w:p>
        </w:tc>
        <w:tc>
          <w:tcPr>
            <w:tcW w:w="817" w:type="dxa"/>
            <w:shd w:val="clear" w:color="auto" w:fill="auto"/>
          </w:tcPr>
          <w:p w14:paraId="0414263A" w14:textId="2FA5DCCC" w:rsidR="009F46AC" w:rsidRPr="00453266" w:rsidRDefault="00B03722" w:rsidP="00D52689">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r>
      <w:tr w:rsidR="00453266" w:rsidRPr="00453266" w14:paraId="0A88CB72" w14:textId="77777777" w:rsidTr="00453266">
        <w:trPr>
          <w:trHeight w:val="20"/>
        </w:trPr>
        <w:tc>
          <w:tcPr>
            <w:tcW w:w="420" w:type="dxa"/>
          </w:tcPr>
          <w:p w14:paraId="09E19617" w14:textId="77777777" w:rsidR="00C553C5" w:rsidRPr="00453266" w:rsidRDefault="00C553C5" w:rsidP="00D52689">
            <w:pPr>
              <w:numPr>
                <w:ilvl w:val="0"/>
                <w:numId w:val="3"/>
              </w:numPr>
              <w:spacing w:after="0" w:line="276" w:lineRule="auto"/>
              <w:jc w:val="both"/>
              <w:rPr>
                <w:rFonts w:ascii="Times New Roman" w:eastAsia="Times New Roman" w:hAnsi="Times New Roman" w:cs="Times New Roman"/>
                <w:b/>
                <w:sz w:val="24"/>
                <w:szCs w:val="24"/>
                <w:lang w:eastAsia="ru-RU"/>
              </w:rPr>
            </w:pPr>
          </w:p>
        </w:tc>
        <w:tc>
          <w:tcPr>
            <w:tcW w:w="8335" w:type="dxa"/>
          </w:tcPr>
          <w:p w14:paraId="2E47AB7A" w14:textId="49D6F515" w:rsidR="00C553C5" w:rsidRPr="00453266" w:rsidRDefault="00C553C5" w:rsidP="00C01CE9">
            <w:pPr>
              <w:spacing w:after="0" w:line="276" w:lineRule="auto"/>
              <w:jc w:val="both"/>
              <w:rPr>
                <w:rFonts w:ascii="Times New Roman" w:eastAsia="Times New Roman" w:hAnsi="Times New Roman" w:cs="Times New Roman"/>
                <w:b/>
                <w:sz w:val="24"/>
                <w:szCs w:val="24"/>
                <w:lang w:eastAsia="ru-RU"/>
              </w:rPr>
            </w:pPr>
            <w:r w:rsidRPr="00453266">
              <w:rPr>
                <w:rFonts w:ascii="Times New Roman" w:eastAsia="Times New Roman" w:hAnsi="Times New Roman" w:cs="Times New Roman"/>
                <w:b/>
                <w:sz w:val="24"/>
                <w:szCs w:val="24"/>
                <w:lang w:eastAsia="ru-RU"/>
              </w:rPr>
              <w:t xml:space="preserve">СОДЕРЖАНИЕ </w:t>
            </w:r>
            <w:r w:rsidR="009F46AC" w:rsidRPr="00453266">
              <w:rPr>
                <w:rFonts w:ascii="Times New Roman" w:eastAsia="Times New Roman" w:hAnsi="Times New Roman" w:cs="Times New Roman"/>
                <w:b/>
                <w:sz w:val="24"/>
                <w:szCs w:val="24"/>
                <w:lang w:eastAsia="ru-RU"/>
              </w:rPr>
              <w:t xml:space="preserve">ДОПОЛНИТЕЛЬНОГО </w:t>
            </w:r>
            <w:r w:rsidRPr="00453266">
              <w:rPr>
                <w:rFonts w:ascii="Times New Roman" w:eastAsia="Times New Roman" w:hAnsi="Times New Roman" w:cs="Times New Roman"/>
                <w:b/>
                <w:sz w:val="24"/>
                <w:szCs w:val="24"/>
                <w:lang w:eastAsia="ru-RU"/>
              </w:rPr>
              <w:t>УЧЕБНОГО ПРЕДМЕТА</w:t>
            </w:r>
          </w:p>
          <w:p w14:paraId="0E8A26DD" w14:textId="77777777" w:rsidR="00C553C5" w:rsidRPr="00453266" w:rsidRDefault="00C553C5" w:rsidP="00C01CE9">
            <w:pPr>
              <w:spacing w:after="0" w:line="276" w:lineRule="auto"/>
              <w:jc w:val="both"/>
              <w:rPr>
                <w:rFonts w:ascii="Times New Roman" w:eastAsia="Times New Roman" w:hAnsi="Times New Roman" w:cs="Times New Roman"/>
                <w:b/>
                <w:sz w:val="24"/>
                <w:szCs w:val="24"/>
                <w:lang w:eastAsia="ru-RU"/>
              </w:rPr>
            </w:pPr>
          </w:p>
        </w:tc>
        <w:tc>
          <w:tcPr>
            <w:tcW w:w="817" w:type="dxa"/>
            <w:shd w:val="clear" w:color="auto" w:fill="auto"/>
          </w:tcPr>
          <w:p w14:paraId="6501A0F5" w14:textId="3D98DEB8" w:rsidR="00C553C5" w:rsidRPr="00453266" w:rsidRDefault="00FC2290" w:rsidP="00D52689">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r>
      <w:tr w:rsidR="00453266" w:rsidRPr="00453266" w14:paraId="70DA442B" w14:textId="77777777" w:rsidTr="00453266">
        <w:trPr>
          <w:trHeight w:val="20"/>
        </w:trPr>
        <w:tc>
          <w:tcPr>
            <w:tcW w:w="420" w:type="dxa"/>
          </w:tcPr>
          <w:p w14:paraId="3CF1923B" w14:textId="77777777" w:rsidR="00C553C5" w:rsidRPr="00453266" w:rsidRDefault="00C553C5" w:rsidP="00D52689">
            <w:pPr>
              <w:numPr>
                <w:ilvl w:val="0"/>
                <w:numId w:val="3"/>
              </w:numPr>
              <w:spacing w:after="0" w:line="276" w:lineRule="auto"/>
              <w:jc w:val="both"/>
              <w:rPr>
                <w:rFonts w:ascii="Times New Roman" w:eastAsia="Times New Roman" w:hAnsi="Times New Roman" w:cs="Times New Roman"/>
                <w:b/>
                <w:sz w:val="24"/>
                <w:szCs w:val="24"/>
                <w:lang w:eastAsia="ru-RU"/>
              </w:rPr>
            </w:pPr>
          </w:p>
        </w:tc>
        <w:tc>
          <w:tcPr>
            <w:tcW w:w="8335" w:type="dxa"/>
          </w:tcPr>
          <w:p w14:paraId="1A83B5A8" w14:textId="4FD0811C" w:rsidR="00C553C5" w:rsidRPr="00453266" w:rsidRDefault="00C553C5" w:rsidP="00C01CE9">
            <w:pPr>
              <w:spacing w:after="0" w:line="276" w:lineRule="auto"/>
              <w:jc w:val="both"/>
              <w:rPr>
                <w:rFonts w:ascii="Times New Roman" w:eastAsia="Times New Roman" w:hAnsi="Times New Roman" w:cs="Times New Roman"/>
                <w:b/>
                <w:sz w:val="24"/>
                <w:szCs w:val="24"/>
                <w:lang w:eastAsia="ru-RU"/>
              </w:rPr>
            </w:pPr>
            <w:r w:rsidRPr="00453266">
              <w:rPr>
                <w:rFonts w:ascii="Times New Roman" w:eastAsia="Times New Roman" w:hAnsi="Times New Roman" w:cs="Times New Roman"/>
                <w:b/>
                <w:sz w:val="24"/>
                <w:szCs w:val="24"/>
                <w:lang w:eastAsia="ru-RU"/>
              </w:rPr>
              <w:t xml:space="preserve">УСЛОВИЯ РЕАЛИЗАЦИИ </w:t>
            </w:r>
            <w:r w:rsidR="009F46AC" w:rsidRPr="00453266">
              <w:rPr>
                <w:rFonts w:ascii="Times New Roman" w:eastAsia="Times New Roman" w:hAnsi="Times New Roman" w:cs="Times New Roman"/>
                <w:b/>
                <w:sz w:val="24"/>
                <w:szCs w:val="24"/>
                <w:lang w:eastAsia="ru-RU"/>
              </w:rPr>
              <w:t xml:space="preserve">ДОПОЛНИТЕЛЬНОГО </w:t>
            </w:r>
            <w:r w:rsidRPr="00453266">
              <w:rPr>
                <w:rFonts w:ascii="Times New Roman" w:eastAsia="Times New Roman" w:hAnsi="Times New Roman" w:cs="Times New Roman"/>
                <w:b/>
                <w:sz w:val="24"/>
                <w:szCs w:val="24"/>
                <w:lang w:eastAsia="ru-RU"/>
              </w:rPr>
              <w:t>УЧЕБНОГО ПРЕДМЕТА</w:t>
            </w:r>
          </w:p>
          <w:p w14:paraId="49DCA7CD" w14:textId="77777777" w:rsidR="00C553C5" w:rsidRPr="00453266" w:rsidRDefault="00C553C5" w:rsidP="00C01CE9">
            <w:pPr>
              <w:spacing w:after="0" w:line="276" w:lineRule="auto"/>
              <w:jc w:val="both"/>
              <w:rPr>
                <w:rFonts w:ascii="Times New Roman" w:eastAsia="Times New Roman" w:hAnsi="Times New Roman" w:cs="Times New Roman"/>
                <w:b/>
                <w:sz w:val="24"/>
                <w:szCs w:val="24"/>
                <w:lang w:eastAsia="ru-RU"/>
              </w:rPr>
            </w:pPr>
          </w:p>
        </w:tc>
        <w:tc>
          <w:tcPr>
            <w:tcW w:w="817" w:type="dxa"/>
            <w:shd w:val="clear" w:color="auto" w:fill="auto"/>
          </w:tcPr>
          <w:p w14:paraId="706514C2" w14:textId="1014B305" w:rsidR="009F46AC" w:rsidRPr="00453266" w:rsidRDefault="005A78B5" w:rsidP="00F763A2">
            <w:pPr>
              <w:spacing w:after="0" w:line="276" w:lineRule="auto"/>
              <w:jc w:val="center"/>
              <w:rPr>
                <w:rFonts w:ascii="Times New Roman" w:eastAsia="Times New Roman" w:hAnsi="Times New Roman" w:cs="Times New Roman"/>
                <w:b/>
                <w:sz w:val="24"/>
                <w:szCs w:val="24"/>
                <w:lang w:eastAsia="ru-RU"/>
              </w:rPr>
            </w:pPr>
            <w:bookmarkStart w:id="1" w:name="_heading=h.1fob9te" w:colFirst="0" w:colLast="0"/>
            <w:bookmarkEnd w:id="1"/>
            <w:r>
              <w:rPr>
                <w:rFonts w:ascii="Times New Roman" w:eastAsia="Times New Roman" w:hAnsi="Times New Roman" w:cs="Times New Roman"/>
                <w:b/>
                <w:sz w:val="24"/>
                <w:szCs w:val="24"/>
                <w:lang w:eastAsia="ru-RU"/>
              </w:rPr>
              <w:t>1</w:t>
            </w:r>
            <w:r w:rsidR="00F763A2">
              <w:rPr>
                <w:rFonts w:ascii="Times New Roman" w:eastAsia="Times New Roman" w:hAnsi="Times New Roman" w:cs="Times New Roman"/>
                <w:b/>
                <w:sz w:val="24"/>
                <w:szCs w:val="24"/>
                <w:lang w:eastAsia="ru-RU"/>
              </w:rPr>
              <w:t>8</w:t>
            </w:r>
          </w:p>
        </w:tc>
      </w:tr>
      <w:tr w:rsidR="00453266" w:rsidRPr="00453266" w14:paraId="71C38A9D" w14:textId="77777777" w:rsidTr="00453266">
        <w:trPr>
          <w:trHeight w:val="20"/>
        </w:trPr>
        <w:tc>
          <w:tcPr>
            <w:tcW w:w="420" w:type="dxa"/>
          </w:tcPr>
          <w:p w14:paraId="007622D5" w14:textId="77777777" w:rsidR="00C553C5" w:rsidRPr="00453266" w:rsidRDefault="00C553C5" w:rsidP="00D52689">
            <w:pPr>
              <w:numPr>
                <w:ilvl w:val="0"/>
                <w:numId w:val="3"/>
              </w:numPr>
              <w:spacing w:after="0" w:line="276" w:lineRule="auto"/>
              <w:jc w:val="both"/>
              <w:rPr>
                <w:rFonts w:ascii="Times New Roman" w:eastAsia="Times New Roman" w:hAnsi="Times New Roman" w:cs="Times New Roman"/>
                <w:b/>
                <w:sz w:val="24"/>
                <w:szCs w:val="24"/>
                <w:lang w:eastAsia="ru-RU"/>
              </w:rPr>
            </w:pPr>
          </w:p>
        </w:tc>
        <w:tc>
          <w:tcPr>
            <w:tcW w:w="8335" w:type="dxa"/>
          </w:tcPr>
          <w:p w14:paraId="7471A4A6" w14:textId="77777777" w:rsidR="00C553C5" w:rsidRDefault="00C553C5" w:rsidP="00C01CE9">
            <w:pPr>
              <w:spacing w:after="0" w:line="276" w:lineRule="auto"/>
              <w:jc w:val="both"/>
              <w:rPr>
                <w:rFonts w:ascii="Times New Roman" w:eastAsia="Times New Roman" w:hAnsi="Times New Roman" w:cs="Times New Roman"/>
                <w:b/>
                <w:sz w:val="24"/>
                <w:szCs w:val="24"/>
                <w:lang w:eastAsia="ru-RU"/>
              </w:rPr>
            </w:pPr>
            <w:r w:rsidRPr="00453266">
              <w:rPr>
                <w:rFonts w:ascii="Times New Roman" w:eastAsia="Times New Roman" w:hAnsi="Times New Roman" w:cs="Times New Roman"/>
                <w:b/>
                <w:sz w:val="24"/>
                <w:szCs w:val="24"/>
                <w:lang w:eastAsia="ru-RU"/>
              </w:rPr>
              <w:t xml:space="preserve">КОНТРОЛЬ И ОЦЕНКА РЕЗУЛЬТАТОВ ОСВОЕНИЯ </w:t>
            </w:r>
            <w:r w:rsidR="009F46AC" w:rsidRPr="00453266">
              <w:rPr>
                <w:rFonts w:ascii="Times New Roman" w:eastAsia="Times New Roman" w:hAnsi="Times New Roman" w:cs="Times New Roman"/>
                <w:b/>
                <w:sz w:val="24"/>
                <w:szCs w:val="24"/>
                <w:lang w:eastAsia="ru-RU"/>
              </w:rPr>
              <w:t xml:space="preserve">ДОПОЛНИТЕЛЬНОГО </w:t>
            </w:r>
            <w:r w:rsidRPr="00453266">
              <w:rPr>
                <w:rFonts w:ascii="Times New Roman" w:eastAsia="Times New Roman" w:hAnsi="Times New Roman" w:cs="Times New Roman"/>
                <w:b/>
                <w:sz w:val="24"/>
                <w:szCs w:val="24"/>
                <w:lang w:eastAsia="ru-RU"/>
              </w:rPr>
              <w:t>УЧЕБНОГО ПРЕДМЕТА</w:t>
            </w:r>
          </w:p>
          <w:p w14:paraId="4F22E692" w14:textId="4B361287" w:rsidR="00453266" w:rsidRPr="00453266" w:rsidRDefault="00453266" w:rsidP="00C01CE9">
            <w:pPr>
              <w:spacing w:after="0" w:line="276" w:lineRule="auto"/>
              <w:jc w:val="both"/>
              <w:rPr>
                <w:rFonts w:ascii="Times New Roman" w:eastAsia="Times New Roman" w:hAnsi="Times New Roman" w:cs="Times New Roman"/>
                <w:b/>
                <w:sz w:val="24"/>
                <w:szCs w:val="24"/>
                <w:lang w:eastAsia="ru-RU"/>
              </w:rPr>
            </w:pPr>
          </w:p>
        </w:tc>
        <w:tc>
          <w:tcPr>
            <w:tcW w:w="817" w:type="dxa"/>
            <w:shd w:val="clear" w:color="auto" w:fill="auto"/>
          </w:tcPr>
          <w:p w14:paraId="214BBDF8" w14:textId="5DAB34EF" w:rsidR="009F46AC" w:rsidRPr="00453266" w:rsidRDefault="00513693" w:rsidP="00F63012">
            <w:pPr>
              <w:spacing w:after="0" w:line="276" w:lineRule="auto"/>
              <w:jc w:val="center"/>
              <w:rPr>
                <w:rFonts w:ascii="Times New Roman" w:eastAsia="Times New Roman" w:hAnsi="Times New Roman" w:cs="Times New Roman"/>
                <w:b/>
                <w:sz w:val="24"/>
                <w:szCs w:val="24"/>
                <w:lang w:eastAsia="ru-RU"/>
              </w:rPr>
            </w:pPr>
            <w:r w:rsidRPr="00453266">
              <w:rPr>
                <w:rFonts w:ascii="Times New Roman" w:eastAsia="Times New Roman" w:hAnsi="Times New Roman" w:cs="Times New Roman"/>
                <w:b/>
                <w:sz w:val="24"/>
                <w:szCs w:val="24"/>
                <w:lang w:eastAsia="ru-RU"/>
              </w:rPr>
              <w:t>2</w:t>
            </w:r>
            <w:r w:rsidR="00F63012">
              <w:rPr>
                <w:rFonts w:ascii="Times New Roman" w:eastAsia="Times New Roman" w:hAnsi="Times New Roman" w:cs="Times New Roman"/>
                <w:b/>
                <w:sz w:val="24"/>
                <w:szCs w:val="24"/>
                <w:lang w:eastAsia="ru-RU"/>
              </w:rPr>
              <w:t>2</w:t>
            </w:r>
          </w:p>
        </w:tc>
      </w:tr>
    </w:tbl>
    <w:p w14:paraId="2E0BF07D" w14:textId="264A00A1" w:rsidR="00210550" w:rsidRPr="00453266" w:rsidRDefault="00210550" w:rsidP="00D52689">
      <w:pPr>
        <w:spacing w:after="0" w:line="276" w:lineRule="auto"/>
        <w:jc w:val="both"/>
        <w:rPr>
          <w:rFonts w:ascii="Times New Roman" w:hAnsi="Times New Roman" w:cs="Times New Roman"/>
          <w:sz w:val="24"/>
          <w:szCs w:val="24"/>
        </w:rPr>
      </w:pPr>
      <w:r w:rsidRPr="00453266">
        <w:rPr>
          <w:rFonts w:ascii="Times New Roman" w:hAnsi="Times New Roman" w:cs="Times New Roman"/>
          <w:sz w:val="24"/>
          <w:szCs w:val="24"/>
        </w:rPr>
        <w:br w:type="page"/>
      </w:r>
    </w:p>
    <w:p w14:paraId="37E076CC" w14:textId="3F305137" w:rsidR="00C553C5" w:rsidRPr="00C553C5" w:rsidRDefault="00D71793" w:rsidP="00D71793">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1. </w:t>
      </w:r>
      <w:r w:rsidR="00C553C5" w:rsidRPr="00C553C5">
        <w:rPr>
          <w:rFonts w:ascii="Times New Roman" w:eastAsia="Times New Roman" w:hAnsi="Times New Roman" w:cs="Times New Roman"/>
          <w:b/>
          <w:sz w:val="24"/>
          <w:szCs w:val="24"/>
          <w:lang w:eastAsia="ru-RU"/>
        </w:rPr>
        <w:t xml:space="preserve">ПАСПОРТ РАБОЧЕЙ ПРОГРАММЫ </w:t>
      </w:r>
      <w:r w:rsidR="000E787B">
        <w:rPr>
          <w:rFonts w:ascii="Times New Roman" w:eastAsia="Times New Roman" w:hAnsi="Times New Roman" w:cs="Times New Roman"/>
          <w:b/>
          <w:sz w:val="24"/>
          <w:szCs w:val="24"/>
          <w:lang w:eastAsia="ru-RU"/>
        </w:rPr>
        <w:t xml:space="preserve">ДОПОЛНИТЕЛЬНОГО </w:t>
      </w:r>
      <w:r w:rsidR="00C553C5" w:rsidRPr="00C553C5">
        <w:rPr>
          <w:rFonts w:ascii="Times New Roman" w:eastAsia="Times New Roman" w:hAnsi="Times New Roman" w:cs="Times New Roman"/>
          <w:b/>
          <w:sz w:val="24"/>
          <w:szCs w:val="24"/>
          <w:lang w:eastAsia="ru-RU"/>
        </w:rPr>
        <w:t>УЧЕБНОГО ПРЕДМЕТА</w:t>
      </w:r>
    </w:p>
    <w:p w14:paraId="393A3A70" w14:textId="77777777" w:rsidR="00C553C5" w:rsidRPr="000E787B" w:rsidRDefault="00C553C5" w:rsidP="000E787B">
      <w:pPr>
        <w:spacing w:after="0" w:line="240" w:lineRule="auto"/>
        <w:rPr>
          <w:rFonts w:ascii="Times New Roman" w:eastAsia="Times New Roman" w:hAnsi="Times New Roman" w:cs="Times New Roman"/>
          <w:bCs/>
          <w:sz w:val="24"/>
          <w:szCs w:val="24"/>
          <w:lang w:eastAsia="ru-RU"/>
        </w:rPr>
      </w:pPr>
    </w:p>
    <w:p w14:paraId="0D8E644E" w14:textId="77D0AA73" w:rsidR="00C553C5" w:rsidRPr="00B1715A" w:rsidRDefault="00C553C5" w:rsidP="00B1715A">
      <w:pPr>
        <w:spacing w:after="0" w:line="240" w:lineRule="auto"/>
        <w:ind w:firstLine="709"/>
        <w:jc w:val="both"/>
        <w:rPr>
          <w:rFonts w:ascii="Times New Roman" w:eastAsia="Times New Roman" w:hAnsi="Times New Roman" w:cs="Times New Roman"/>
          <w:b/>
          <w:sz w:val="24"/>
          <w:szCs w:val="24"/>
          <w:lang w:eastAsia="ru-RU"/>
        </w:rPr>
      </w:pPr>
      <w:bookmarkStart w:id="2" w:name="_heading=h.3znysh7" w:colFirst="0" w:colLast="0"/>
      <w:bookmarkStart w:id="3" w:name="_heading=h.2et92p0" w:colFirst="0" w:colLast="0"/>
      <w:bookmarkEnd w:id="2"/>
      <w:bookmarkEnd w:id="3"/>
      <w:r w:rsidRPr="00C553C5">
        <w:rPr>
          <w:rFonts w:ascii="Times New Roman" w:eastAsia="Times New Roman" w:hAnsi="Times New Roman" w:cs="Times New Roman"/>
          <w:b/>
          <w:sz w:val="24"/>
          <w:szCs w:val="24"/>
          <w:lang w:eastAsia="ru-RU"/>
        </w:rPr>
        <w:t>1.</w:t>
      </w:r>
      <w:r w:rsidR="00B1715A">
        <w:rPr>
          <w:rFonts w:ascii="Times New Roman" w:eastAsia="Times New Roman" w:hAnsi="Times New Roman" w:cs="Times New Roman"/>
          <w:b/>
          <w:sz w:val="24"/>
          <w:szCs w:val="24"/>
          <w:lang w:eastAsia="ru-RU"/>
        </w:rPr>
        <w:t>1.</w:t>
      </w:r>
      <w:r w:rsidR="00B1715A">
        <w:rPr>
          <w:rFonts w:ascii="Times New Roman" w:eastAsia="Times New Roman" w:hAnsi="Times New Roman" w:cs="Times New Roman"/>
          <w:b/>
          <w:sz w:val="24"/>
          <w:szCs w:val="24"/>
          <w:lang w:eastAsia="ru-RU"/>
        </w:rPr>
        <w:tab/>
        <w:t>Область применения программы</w:t>
      </w:r>
    </w:p>
    <w:p w14:paraId="2AAAAB60" w14:textId="4F2A9D43" w:rsidR="00C553C5" w:rsidRPr="00C553C5" w:rsidRDefault="00C553C5" w:rsidP="00C553C5">
      <w:pPr>
        <w:spacing w:after="0" w:line="240" w:lineRule="auto"/>
        <w:ind w:firstLine="709"/>
        <w:jc w:val="both"/>
        <w:rPr>
          <w:rFonts w:ascii="Times New Roman" w:eastAsia="Times New Roman" w:hAnsi="Times New Roman" w:cs="Times New Roman"/>
          <w:sz w:val="24"/>
          <w:szCs w:val="24"/>
          <w:lang w:eastAsia="ru-RU"/>
        </w:rPr>
      </w:pPr>
      <w:r w:rsidRPr="00C553C5">
        <w:rPr>
          <w:rFonts w:ascii="Times New Roman" w:eastAsia="Times New Roman" w:hAnsi="Times New Roman" w:cs="Times New Roman"/>
          <w:sz w:val="24"/>
          <w:szCs w:val="24"/>
          <w:lang w:eastAsia="ru-RU"/>
        </w:rPr>
        <w:t xml:space="preserve">Программа </w:t>
      </w:r>
      <w:r w:rsidR="000E787B">
        <w:rPr>
          <w:rFonts w:ascii="Times New Roman" w:eastAsia="Times New Roman" w:hAnsi="Times New Roman" w:cs="Times New Roman"/>
          <w:sz w:val="24"/>
          <w:szCs w:val="24"/>
          <w:lang w:eastAsia="ru-RU"/>
        </w:rPr>
        <w:t xml:space="preserve">дополнительного </w:t>
      </w:r>
      <w:r w:rsidRPr="00C553C5">
        <w:rPr>
          <w:rFonts w:ascii="Times New Roman" w:eastAsia="Times New Roman" w:hAnsi="Times New Roman" w:cs="Times New Roman"/>
          <w:sz w:val="24"/>
          <w:szCs w:val="24"/>
          <w:lang w:eastAsia="ru-RU"/>
        </w:rPr>
        <w:t xml:space="preserve">учебного предмета </w:t>
      </w:r>
      <w:r w:rsidR="00004627">
        <w:rPr>
          <w:rFonts w:ascii="Times New Roman" w:eastAsia="Times New Roman" w:hAnsi="Times New Roman" w:cs="Times New Roman"/>
          <w:i/>
          <w:sz w:val="24"/>
          <w:szCs w:val="24"/>
          <w:u w:val="single"/>
          <w:lang w:eastAsia="zh-CN"/>
        </w:rPr>
        <w:t xml:space="preserve">ДУП.07 </w:t>
      </w:r>
      <w:r w:rsidR="007B26BE" w:rsidRPr="007B26BE">
        <w:rPr>
          <w:rFonts w:ascii="Times New Roman" w:eastAsia="Times New Roman" w:hAnsi="Times New Roman" w:cs="Times New Roman"/>
          <w:i/>
          <w:sz w:val="24"/>
          <w:szCs w:val="24"/>
          <w:u w:val="single"/>
          <w:lang w:eastAsia="zh-CN"/>
        </w:rPr>
        <w:t xml:space="preserve">Практическая подготовка по технологии приема, обработки и хранения документов по профессии </w:t>
      </w:r>
      <w:r w:rsidR="00083284">
        <w:rPr>
          <w:rFonts w:ascii="Times New Roman" w:eastAsia="Times New Roman" w:hAnsi="Times New Roman" w:cs="Times New Roman"/>
          <w:i/>
          <w:sz w:val="24"/>
          <w:szCs w:val="24"/>
          <w:u w:val="single"/>
          <w:lang w:eastAsia="zh-CN"/>
        </w:rPr>
        <w:t>«</w:t>
      </w:r>
      <w:r w:rsidR="007B26BE" w:rsidRPr="007B26BE">
        <w:rPr>
          <w:rFonts w:ascii="Times New Roman" w:eastAsia="Times New Roman" w:hAnsi="Times New Roman" w:cs="Times New Roman"/>
          <w:i/>
          <w:sz w:val="24"/>
          <w:szCs w:val="24"/>
          <w:u w:val="single"/>
          <w:lang w:eastAsia="zh-CN"/>
        </w:rPr>
        <w:t>Делопроизводитель</w:t>
      </w:r>
      <w:r w:rsidR="00083284">
        <w:rPr>
          <w:rFonts w:ascii="Times New Roman" w:eastAsia="Times New Roman" w:hAnsi="Times New Roman" w:cs="Times New Roman"/>
          <w:i/>
          <w:sz w:val="24"/>
          <w:szCs w:val="24"/>
          <w:u w:val="single"/>
          <w:lang w:eastAsia="zh-CN"/>
        </w:rPr>
        <w:t>»</w:t>
      </w:r>
      <w:r w:rsidRPr="00C553C5">
        <w:rPr>
          <w:rFonts w:ascii="Times New Roman" w:eastAsia="Times New Roman" w:hAnsi="Times New Roman" w:cs="Times New Roman"/>
          <w:i/>
          <w:iCs/>
          <w:sz w:val="24"/>
          <w:szCs w:val="24"/>
          <w:lang w:eastAsia="ru-RU"/>
        </w:rPr>
        <w:t xml:space="preserve"> </w:t>
      </w:r>
      <w:r w:rsidR="00941082" w:rsidRPr="00941082">
        <w:rPr>
          <w:rFonts w:ascii="Times New Roman" w:eastAsia="Times New Roman" w:hAnsi="Times New Roman" w:cs="Times New Roman"/>
          <w:sz w:val="24"/>
          <w:szCs w:val="24"/>
          <w:lang w:eastAsia="ru-RU"/>
        </w:rPr>
        <w:t xml:space="preserve">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w:t>
      </w:r>
      <w:r w:rsidR="00272958">
        <w:rPr>
          <w:rFonts w:ascii="Times New Roman" w:eastAsia="Times New Roman" w:hAnsi="Times New Roman" w:cs="Times New Roman"/>
          <w:sz w:val="24"/>
          <w:szCs w:val="24"/>
          <w:lang w:eastAsia="ru-RU"/>
        </w:rPr>
        <w:t xml:space="preserve">(ППССЗ) </w:t>
      </w:r>
      <w:r w:rsidR="00941082" w:rsidRPr="00941082">
        <w:rPr>
          <w:rFonts w:ascii="Times New Roman" w:eastAsia="Times New Roman" w:hAnsi="Times New Roman" w:cs="Times New Roman"/>
          <w:sz w:val="24"/>
          <w:szCs w:val="24"/>
          <w:lang w:eastAsia="ru-RU"/>
        </w:rPr>
        <w:t xml:space="preserve">по специальности </w:t>
      </w:r>
      <w:r w:rsidR="00004627" w:rsidRPr="009D08CB">
        <w:rPr>
          <w:rFonts w:ascii="Times New Roman" w:eastAsia="Times New Roman" w:hAnsi="Times New Roman"/>
          <w:i/>
          <w:sz w:val="24"/>
          <w:szCs w:val="20"/>
          <w:u w:val="single"/>
          <w:lang w:eastAsia="zh-CN"/>
        </w:rPr>
        <w:t>40.02.0</w:t>
      </w:r>
      <w:r w:rsidR="00004627">
        <w:rPr>
          <w:rFonts w:ascii="Times New Roman" w:eastAsia="Times New Roman" w:hAnsi="Times New Roman"/>
          <w:i/>
          <w:sz w:val="24"/>
          <w:szCs w:val="20"/>
          <w:u w:val="single"/>
          <w:lang w:eastAsia="zh-CN"/>
        </w:rPr>
        <w:t>4</w:t>
      </w:r>
      <w:r w:rsidR="00004627" w:rsidRPr="009D08CB">
        <w:rPr>
          <w:rFonts w:ascii="Times New Roman" w:eastAsia="Times New Roman" w:hAnsi="Times New Roman"/>
          <w:i/>
          <w:sz w:val="24"/>
          <w:szCs w:val="20"/>
          <w:u w:val="single"/>
          <w:lang w:eastAsia="zh-CN"/>
        </w:rPr>
        <w:t xml:space="preserve"> </w:t>
      </w:r>
      <w:r w:rsidR="00004627">
        <w:rPr>
          <w:rFonts w:ascii="Times New Roman" w:eastAsia="Times New Roman" w:hAnsi="Times New Roman"/>
          <w:i/>
          <w:sz w:val="24"/>
          <w:szCs w:val="20"/>
          <w:u w:val="single"/>
          <w:lang w:eastAsia="zh-CN"/>
        </w:rPr>
        <w:t>Юриспруденция</w:t>
      </w:r>
      <w:r w:rsidR="00941082" w:rsidRPr="00941082">
        <w:rPr>
          <w:rFonts w:ascii="Times New Roman" w:eastAsia="Times New Roman" w:hAnsi="Times New Roman" w:cs="Times New Roman"/>
          <w:sz w:val="24"/>
          <w:szCs w:val="24"/>
          <w:lang w:eastAsia="ru-RU"/>
        </w:rPr>
        <w:t>.</w:t>
      </w:r>
    </w:p>
    <w:p w14:paraId="707D4DB3" w14:textId="77777777" w:rsidR="00C553C5" w:rsidRPr="00C553C5" w:rsidRDefault="00C553C5" w:rsidP="00C553C5">
      <w:pPr>
        <w:spacing w:after="0" w:line="240" w:lineRule="auto"/>
        <w:jc w:val="both"/>
        <w:rPr>
          <w:rFonts w:ascii="Times New Roman" w:eastAsia="Times New Roman" w:hAnsi="Times New Roman" w:cs="Times New Roman"/>
          <w:b/>
          <w:sz w:val="24"/>
          <w:szCs w:val="24"/>
          <w:lang w:eastAsia="ru-RU"/>
        </w:rPr>
      </w:pPr>
    </w:p>
    <w:p w14:paraId="28115115" w14:textId="0AA078E6" w:rsidR="00C553C5" w:rsidRPr="00083284" w:rsidRDefault="00C553C5" w:rsidP="00083284">
      <w:pPr>
        <w:spacing w:after="0" w:line="240" w:lineRule="auto"/>
        <w:ind w:firstLine="709"/>
        <w:jc w:val="both"/>
        <w:rPr>
          <w:rFonts w:ascii="Times New Roman" w:eastAsia="Times New Roman" w:hAnsi="Times New Roman" w:cs="Times New Roman"/>
          <w:b/>
          <w:sz w:val="24"/>
          <w:szCs w:val="24"/>
          <w:lang w:eastAsia="ru-RU"/>
        </w:rPr>
      </w:pPr>
      <w:r w:rsidRPr="00C553C5">
        <w:rPr>
          <w:rFonts w:ascii="Times New Roman" w:eastAsia="Times New Roman" w:hAnsi="Times New Roman" w:cs="Times New Roman"/>
          <w:b/>
          <w:sz w:val="24"/>
          <w:szCs w:val="24"/>
          <w:lang w:eastAsia="ru-RU"/>
        </w:rPr>
        <w:t>1.2.</w:t>
      </w:r>
      <w:r w:rsidRPr="00C553C5">
        <w:rPr>
          <w:rFonts w:ascii="Times New Roman" w:eastAsia="Times New Roman" w:hAnsi="Times New Roman" w:cs="Times New Roman"/>
          <w:b/>
          <w:sz w:val="24"/>
          <w:szCs w:val="24"/>
          <w:lang w:eastAsia="ru-RU"/>
        </w:rPr>
        <w:tab/>
        <w:t xml:space="preserve">Место </w:t>
      </w:r>
      <w:r w:rsidR="00941082">
        <w:rPr>
          <w:rFonts w:ascii="Times New Roman" w:eastAsia="Times New Roman" w:hAnsi="Times New Roman" w:cs="Times New Roman"/>
          <w:b/>
          <w:sz w:val="24"/>
          <w:szCs w:val="24"/>
          <w:lang w:eastAsia="ru-RU"/>
        </w:rPr>
        <w:t xml:space="preserve">дополнительного </w:t>
      </w:r>
      <w:r w:rsidRPr="00C553C5">
        <w:rPr>
          <w:rFonts w:ascii="Times New Roman" w:eastAsia="Times New Roman" w:hAnsi="Times New Roman" w:cs="Times New Roman"/>
          <w:b/>
          <w:sz w:val="24"/>
          <w:szCs w:val="24"/>
          <w:lang w:eastAsia="ru-RU"/>
        </w:rPr>
        <w:t>учебного предмета в стру</w:t>
      </w:r>
      <w:r w:rsidR="00083284">
        <w:rPr>
          <w:rFonts w:ascii="Times New Roman" w:eastAsia="Times New Roman" w:hAnsi="Times New Roman" w:cs="Times New Roman"/>
          <w:b/>
          <w:sz w:val="24"/>
          <w:szCs w:val="24"/>
          <w:lang w:eastAsia="ru-RU"/>
        </w:rPr>
        <w:t>ктуре образовательной программы</w:t>
      </w:r>
    </w:p>
    <w:p w14:paraId="2A6ACED3" w14:textId="46ACACD9" w:rsidR="00516FCD" w:rsidRPr="00516FCD" w:rsidRDefault="00941082" w:rsidP="00516FC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Дополнительный у</w:t>
      </w:r>
      <w:r w:rsidR="00516FCD" w:rsidRPr="00516FCD">
        <w:rPr>
          <w:rFonts w:ascii="Times New Roman" w:eastAsia="Times New Roman" w:hAnsi="Times New Roman" w:cs="Times New Roman"/>
          <w:sz w:val="24"/>
          <w:szCs w:val="24"/>
          <w:lang w:eastAsia="ru-RU"/>
        </w:rPr>
        <w:t xml:space="preserve">чебный предмет </w:t>
      </w:r>
      <w:r w:rsidR="00A41F4C">
        <w:rPr>
          <w:rFonts w:ascii="Times New Roman" w:eastAsia="Times New Roman" w:hAnsi="Times New Roman" w:cs="Times New Roman"/>
          <w:i/>
          <w:sz w:val="24"/>
          <w:szCs w:val="24"/>
          <w:u w:val="single"/>
          <w:lang w:eastAsia="zh-CN"/>
        </w:rPr>
        <w:t xml:space="preserve">ДУП.07 </w:t>
      </w:r>
      <w:r w:rsidR="007B26BE" w:rsidRPr="007B26BE">
        <w:rPr>
          <w:rFonts w:ascii="Times New Roman" w:eastAsia="Times New Roman" w:hAnsi="Times New Roman" w:cs="Times New Roman"/>
          <w:i/>
          <w:sz w:val="24"/>
          <w:szCs w:val="24"/>
          <w:u w:val="single"/>
          <w:lang w:eastAsia="zh-CN"/>
        </w:rPr>
        <w:t xml:space="preserve">Практическая подготовка по технологии приема, обработки и хранения документов по профессии </w:t>
      </w:r>
      <w:r w:rsidR="00083284">
        <w:rPr>
          <w:rFonts w:ascii="Times New Roman" w:eastAsia="Times New Roman" w:hAnsi="Times New Roman" w:cs="Times New Roman"/>
          <w:i/>
          <w:sz w:val="24"/>
          <w:szCs w:val="24"/>
          <w:u w:val="single"/>
          <w:lang w:eastAsia="zh-CN"/>
        </w:rPr>
        <w:t>«</w:t>
      </w:r>
      <w:r w:rsidR="007B26BE" w:rsidRPr="007B26BE">
        <w:rPr>
          <w:rFonts w:ascii="Times New Roman" w:eastAsia="Times New Roman" w:hAnsi="Times New Roman" w:cs="Times New Roman"/>
          <w:i/>
          <w:sz w:val="24"/>
          <w:szCs w:val="24"/>
          <w:u w:val="single"/>
          <w:lang w:eastAsia="zh-CN"/>
        </w:rPr>
        <w:t>Делопроизводитель</w:t>
      </w:r>
      <w:r w:rsidR="00083284">
        <w:rPr>
          <w:rFonts w:ascii="Times New Roman" w:eastAsia="Times New Roman" w:hAnsi="Times New Roman" w:cs="Times New Roman"/>
          <w:i/>
          <w:sz w:val="24"/>
          <w:szCs w:val="24"/>
          <w:u w:val="single"/>
          <w:lang w:eastAsia="zh-CN"/>
        </w:rPr>
        <w:t>»</w:t>
      </w:r>
      <w:r w:rsidR="00516FCD">
        <w:rPr>
          <w:rFonts w:ascii="Times New Roman" w:eastAsia="Times New Roman" w:hAnsi="Times New Roman" w:cs="Times New Roman"/>
          <w:i/>
          <w:iCs/>
          <w:sz w:val="24"/>
          <w:szCs w:val="24"/>
          <w:lang w:eastAsia="ru-RU"/>
        </w:rPr>
        <w:t xml:space="preserve"> </w:t>
      </w:r>
      <w:r w:rsidRPr="00941082">
        <w:rPr>
          <w:rFonts w:ascii="Times New Roman" w:eastAsia="Times New Roman" w:hAnsi="Times New Roman" w:cs="Times New Roman"/>
          <w:sz w:val="24"/>
          <w:szCs w:val="24"/>
          <w:lang w:eastAsia="ru-RU"/>
        </w:rPr>
        <w:t>изучается в общеобразовательном цикле основной профессиональной образовательной программы среднего профессионального образования, реализуемого на базе основного общего образования с учетом требований ФГОС СОО</w:t>
      </w:r>
      <w:r w:rsidR="00516FCD" w:rsidRPr="00516FCD">
        <w:rPr>
          <w:rFonts w:ascii="Times New Roman" w:eastAsia="Times New Roman" w:hAnsi="Times New Roman" w:cs="Times New Roman"/>
          <w:sz w:val="24"/>
          <w:szCs w:val="24"/>
          <w:lang w:eastAsia="ru-RU"/>
        </w:rPr>
        <w:t>.</w:t>
      </w:r>
    </w:p>
    <w:p w14:paraId="77BBE7FC" w14:textId="13E4E2D8" w:rsidR="00C553C5" w:rsidRPr="00C553C5" w:rsidRDefault="00516FCD" w:rsidP="00516FCD">
      <w:pPr>
        <w:spacing w:after="0" w:line="240" w:lineRule="auto"/>
        <w:ind w:firstLine="709"/>
        <w:jc w:val="both"/>
        <w:rPr>
          <w:rFonts w:ascii="Times New Roman" w:eastAsia="Times New Roman" w:hAnsi="Times New Roman" w:cs="Times New Roman"/>
          <w:sz w:val="24"/>
          <w:szCs w:val="24"/>
          <w:lang w:eastAsia="ru-RU"/>
        </w:rPr>
      </w:pPr>
      <w:r w:rsidRPr="00516FCD">
        <w:rPr>
          <w:rFonts w:ascii="Times New Roman" w:eastAsia="Times New Roman" w:hAnsi="Times New Roman" w:cs="Times New Roman"/>
          <w:sz w:val="24"/>
          <w:szCs w:val="24"/>
          <w:lang w:eastAsia="ru-RU"/>
        </w:rPr>
        <w:t xml:space="preserve">В структуре </w:t>
      </w:r>
      <w:r w:rsidR="00272958">
        <w:rPr>
          <w:rFonts w:ascii="Times New Roman" w:eastAsia="Times New Roman" w:hAnsi="Times New Roman" w:cs="Times New Roman"/>
          <w:sz w:val="24"/>
          <w:szCs w:val="24"/>
          <w:lang w:eastAsia="ru-RU"/>
        </w:rPr>
        <w:t>ППССЗ</w:t>
      </w:r>
      <w:r w:rsidRPr="00516FCD">
        <w:rPr>
          <w:rFonts w:ascii="Times New Roman" w:eastAsia="Times New Roman" w:hAnsi="Times New Roman" w:cs="Times New Roman"/>
          <w:sz w:val="24"/>
          <w:szCs w:val="24"/>
          <w:lang w:eastAsia="ru-RU"/>
        </w:rPr>
        <w:t xml:space="preserve"> предмет </w:t>
      </w:r>
      <w:r w:rsidR="00941082" w:rsidRPr="00941082">
        <w:rPr>
          <w:rFonts w:ascii="Times New Roman" w:eastAsia="Times New Roman" w:hAnsi="Times New Roman" w:cs="Times New Roman"/>
          <w:sz w:val="24"/>
          <w:szCs w:val="24"/>
          <w:lang w:eastAsia="ru-RU"/>
        </w:rPr>
        <w:t>является дополнительным учебным предметом, формируемым участниками образовательных отношений, направленным на формирование компетенций.</w:t>
      </w:r>
    </w:p>
    <w:p w14:paraId="7EBFB21E" w14:textId="77777777" w:rsidR="00C553C5" w:rsidRPr="00C553C5" w:rsidRDefault="00C553C5" w:rsidP="00C553C5">
      <w:pPr>
        <w:spacing w:after="0" w:line="240" w:lineRule="auto"/>
        <w:jc w:val="both"/>
        <w:rPr>
          <w:rFonts w:ascii="Times New Roman" w:eastAsia="Times New Roman" w:hAnsi="Times New Roman" w:cs="Times New Roman"/>
          <w:sz w:val="24"/>
          <w:szCs w:val="24"/>
          <w:lang w:eastAsia="ru-RU"/>
        </w:rPr>
      </w:pPr>
    </w:p>
    <w:p w14:paraId="61F91EC7" w14:textId="25E894EA" w:rsidR="00C553C5" w:rsidRPr="00B1715A" w:rsidRDefault="00C553C5" w:rsidP="00B1715A">
      <w:pPr>
        <w:spacing w:after="0" w:line="240" w:lineRule="auto"/>
        <w:ind w:firstLine="709"/>
        <w:jc w:val="both"/>
        <w:rPr>
          <w:rFonts w:ascii="Times New Roman" w:eastAsia="Times New Roman" w:hAnsi="Times New Roman" w:cs="Times New Roman"/>
          <w:b/>
          <w:sz w:val="24"/>
          <w:szCs w:val="24"/>
          <w:lang w:eastAsia="ru-RU"/>
        </w:rPr>
      </w:pPr>
      <w:r w:rsidRPr="00C553C5">
        <w:rPr>
          <w:rFonts w:ascii="Times New Roman" w:eastAsia="Times New Roman" w:hAnsi="Times New Roman" w:cs="Times New Roman"/>
          <w:b/>
          <w:sz w:val="24"/>
          <w:szCs w:val="24"/>
          <w:lang w:eastAsia="ru-RU"/>
        </w:rPr>
        <w:t>1.3.</w:t>
      </w:r>
      <w:r w:rsidRPr="00C553C5">
        <w:rPr>
          <w:rFonts w:ascii="Times New Roman" w:eastAsia="Times New Roman" w:hAnsi="Times New Roman" w:cs="Times New Roman"/>
          <w:b/>
          <w:sz w:val="24"/>
          <w:szCs w:val="24"/>
          <w:lang w:eastAsia="ru-RU"/>
        </w:rPr>
        <w:tab/>
        <w:t xml:space="preserve">Цели и задачи </w:t>
      </w:r>
      <w:r w:rsidR="00272958">
        <w:rPr>
          <w:rFonts w:ascii="Times New Roman" w:eastAsia="Times New Roman" w:hAnsi="Times New Roman" w:cs="Times New Roman"/>
          <w:b/>
          <w:sz w:val="24"/>
          <w:szCs w:val="24"/>
          <w:lang w:eastAsia="ru-RU"/>
        </w:rPr>
        <w:t xml:space="preserve">дополнительного </w:t>
      </w:r>
      <w:r w:rsidRPr="00C553C5">
        <w:rPr>
          <w:rFonts w:ascii="Times New Roman" w:eastAsia="Times New Roman" w:hAnsi="Times New Roman" w:cs="Times New Roman"/>
          <w:b/>
          <w:sz w:val="24"/>
          <w:szCs w:val="24"/>
          <w:lang w:eastAsia="ru-RU"/>
        </w:rPr>
        <w:t xml:space="preserve">учебного предмета – требования </w:t>
      </w:r>
      <w:r w:rsidR="00B1715A">
        <w:rPr>
          <w:rFonts w:ascii="Times New Roman" w:eastAsia="Times New Roman" w:hAnsi="Times New Roman" w:cs="Times New Roman"/>
          <w:b/>
          <w:sz w:val="24"/>
          <w:szCs w:val="24"/>
          <w:lang w:eastAsia="ru-RU"/>
        </w:rPr>
        <w:t>к результатам освоения предмета</w:t>
      </w:r>
    </w:p>
    <w:p w14:paraId="7BB73D14" w14:textId="40046366" w:rsidR="005922DB" w:rsidRPr="00A41F4C" w:rsidRDefault="00C553C5" w:rsidP="005922DB">
      <w:pPr>
        <w:spacing w:after="0" w:line="240" w:lineRule="auto"/>
        <w:ind w:firstLine="709"/>
        <w:jc w:val="both"/>
        <w:rPr>
          <w:rFonts w:ascii="Times New Roman" w:eastAsia="Times New Roman" w:hAnsi="Times New Roman" w:cs="Times New Roman"/>
          <w:i/>
          <w:iCs/>
          <w:sz w:val="24"/>
          <w:szCs w:val="24"/>
          <w:lang w:eastAsia="ru-RU"/>
        </w:rPr>
      </w:pPr>
      <w:r w:rsidRPr="00C553C5">
        <w:rPr>
          <w:rFonts w:ascii="Times New Roman" w:eastAsia="Times New Roman" w:hAnsi="Times New Roman" w:cs="Times New Roman"/>
          <w:sz w:val="24"/>
          <w:szCs w:val="24"/>
          <w:lang w:eastAsia="ru-RU"/>
        </w:rPr>
        <w:t xml:space="preserve">Цель </w:t>
      </w:r>
      <w:r w:rsidR="00272958">
        <w:rPr>
          <w:rFonts w:ascii="Times New Roman" w:eastAsia="Times New Roman" w:hAnsi="Times New Roman" w:cs="Times New Roman"/>
          <w:sz w:val="24"/>
          <w:szCs w:val="24"/>
          <w:lang w:eastAsia="ru-RU"/>
        </w:rPr>
        <w:t xml:space="preserve">дополнительного </w:t>
      </w:r>
      <w:r w:rsidRPr="00C553C5">
        <w:rPr>
          <w:rFonts w:ascii="Times New Roman" w:eastAsia="Times New Roman" w:hAnsi="Times New Roman" w:cs="Times New Roman"/>
          <w:sz w:val="24"/>
          <w:szCs w:val="24"/>
          <w:lang w:eastAsia="ru-RU"/>
        </w:rPr>
        <w:t xml:space="preserve">учебного предмета </w:t>
      </w:r>
      <w:r w:rsidR="00A41F4C">
        <w:rPr>
          <w:rFonts w:ascii="Times New Roman" w:eastAsia="Times New Roman" w:hAnsi="Times New Roman" w:cs="Times New Roman"/>
          <w:i/>
          <w:sz w:val="24"/>
          <w:szCs w:val="24"/>
          <w:u w:val="single"/>
          <w:lang w:eastAsia="zh-CN"/>
        </w:rPr>
        <w:t xml:space="preserve">ДУП.07 </w:t>
      </w:r>
      <w:r w:rsidR="007B26BE" w:rsidRPr="007B26BE">
        <w:rPr>
          <w:rFonts w:ascii="Times New Roman" w:eastAsia="Times New Roman" w:hAnsi="Times New Roman" w:cs="Times New Roman"/>
          <w:i/>
          <w:sz w:val="24"/>
          <w:szCs w:val="24"/>
          <w:u w:val="single"/>
          <w:lang w:eastAsia="zh-CN"/>
        </w:rPr>
        <w:t xml:space="preserve">Практическая подготовка по технологии приема, обработки и хранения документов по профессии </w:t>
      </w:r>
      <w:r w:rsidR="00D20627">
        <w:rPr>
          <w:rFonts w:ascii="Times New Roman" w:eastAsia="Times New Roman" w:hAnsi="Times New Roman" w:cs="Times New Roman"/>
          <w:i/>
          <w:sz w:val="24"/>
          <w:szCs w:val="24"/>
          <w:u w:val="single"/>
          <w:lang w:eastAsia="zh-CN"/>
        </w:rPr>
        <w:t>«</w:t>
      </w:r>
      <w:r w:rsidR="007B26BE" w:rsidRPr="007B26BE">
        <w:rPr>
          <w:rFonts w:ascii="Times New Roman" w:eastAsia="Times New Roman" w:hAnsi="Times New Roman" w:cs="Times New Roman"/>
          <w:i/>
          <w:sz w:val="24"/>
          <w:szCs w:val="24"/>
          <w:u w:val="single"/>
          <w:lang w:eastAsia="zh-CN"/>
        </w:rPr>
        <w:t>Делопроизводитель</w:t>
      </w:r>
      <w:r w:rsidR="00D20627">
        <w:rPr>
          <w:rFonts w:ascii="Times New Roman" w:eastAsia="Times New Roman" w:hAnsi="Times New Roman" w:cs="Times New Roman"/>
          <w:i/>
          <w:sz w:val="24"/>
          <w:szCs w:val="24"/>
          <w:u w:val="single"/>
          <w:lang w:eastAsia="zh-CN"/>
        </w:rPr>
        <w:t>»</w:t>
      </w:r>
      <w:r w:rsidR="00516FCD">
        <w:rPr>
          <w:rFonts w:ascii="Times New Roman" w:eastAsia="Times New Roman" w:hAnsi="Times New Roman" w:cs="Times New Roman"/>
          <w:i/>
          <w:iCs/>
          <w:sz w:val="24"/>
          <w:szCs w:val="24"/>
          <w:lang w:eastAsia="ru-RU"/>
        </w:rPr>
        <w:t xml:space="preserve"> </w:t>
      </w:r>
      <w:r w:rsidR="009F1819">
        <w:rPr>
          <w:rFonts w:ascii="Times New Roman" w:eastAsia="Times New Roman" w:hAnsi="Times New Roman" w:cs="Times New Roman"/>
          <w:i/>
          <w:iCs/>
          <w:sz w:val="24"/>
          <w:szCs w:val="24"/>
          <w:lang w:eastAsia="ru-RU"/>
        </w:rPr>
        <w:t xml:space="preserve">- </w:t>
      </w:r>
      <w:r w:rsidR="00A41F4C" w:rsidRPr="00A41F4C">
        <w:rPr>
          <w:rFonts w:ascii="Times New Roman" w:eastAsia="Times New Roman" w:hAnsi="Times New Roman" w:cs="Times New Roman"/>
          <w:i/>
          <w:iCs/>
          <w:sz w:val="24"/>
          <w:szCs w:val="24"/>
          <w:lang w:eastAsia="ru-RU"/>
        </w:rPr>
        <w:t xml:space="preserve">формирование у обучающихся умений квалифицированно выполнять функции </w:t>
      </w:r>
      <w:r w:rsidR="005922DB">
        <w:rPr>
          <w:rFonts w:ascii="Times New Roman" w:eastAsia="Times New Roman" w:hAnsi="Times New Roman" w:cs="Times New Roman"/>
          <w:i/>
          <w:iCs/>
          <w:sz w:val="24"/>
          <w:szCs w:val="24"/>
          <w:lang w:eastAsia="ru-RU"/>
        </w:rPr>
        <w:t>делопроизводителя</w:t>
      </w:r>
      <w:r w:rsidR="00A41F4C" w:rsidRPr="00A41F4C">
        <w:rPr>
          <w:rFonts w:ascii="Times New Roman" w:eastAsia="Times New Roman" w:hAnsi="Times New Roman" w:cs="Times New Roman"/>
          <w:i/>
          <w:iCs/>
          <w:sz w:val="24"/>
          <w:szCs w:val="24"/>
          <w:lang w:eastAsia="ru-RU"/>
        </w:rPr>
        <w:t xml:space="preserve"> по </w:t>
      </w:r>
      <w:r w:rsidR="005922DB">
        <w:rPr>
          <w:rFonts w:ascii="Times New Roman" w:eastAsia="Times New Roman" w:hAnsi="Times New Roman" w:cs="Times New Roman"/>
          <w:i/>
          <w:iCs/>
          <w:sz w:val="24"/>
          <w:szCs w:val="24"/>
          <w:lang w:eastAsia="ru-RU"/>
        </w:rPr>
        <w:t>общим правилам работы с различными документами, их подготовки, оформления, обработки и хранения.</w:t>
      </w:r>
      <w:r w:rsidR="00A41F4C" w:rsidRPr="00A41F4C">
        <w:rPr>
          <w:rFonts w:ascii="Times New Roman" w:eastAsia="Times New Roman" w:hAnsi="Times New Roman" w:cs="Times New Roman"/>
          <w:i/>
          <w:iCs/>
          <w:sz w:val="24"/>
          <w:szCs w:val="24"/>
          <w:lang w:eastAsia="ru-RU"/>
        </w:rPr>
        <w:t xml:space="preserve"> </w:t>
      </w:r>
    </w:p>
    <w:p w14:paraId="71A38965" w14:textId="3569B597" w:rsidR="00516FCD" w:rsidRDefault="00943ABC" w:rsidP="00943ABC">
      <w:pPr>
        <w:spacing w:after="0" w:line="240" w:lineRule="auto"/>
        <w:ind w:firstLine="709"/>
        <w:jc w:val="both"/>
        <w:rPr>
          <w:rFonts w:ascii="Times New Roman" w:hAnsi="Times New Roman" w:cs="Times New Roman"/>
          <w:sz w:val="24"/>
          <w:szCs w:val="24"/>
        </w:rPr>
      </w:pPr>
      <w:r w:rsidRPr="00943ABC">
        <w:rPr>
          <w:rFonts w:ascii="Times New Roman" w:hAnsi="Times New Roman" w:cs="Times New Roman"/>
          <w:sz w:val="24"/>
          <w:szCs w:val="24"/>
        </w:rPr>
        <w:t xml:space="preserve">Особое значение </w:t>
      </w:r>
      <w:r>
        <w:rPr>
          <w:rFonts w:ascii="Times New Roman" w:hAnsi="Times New Roman" w:cs="Times New Roman"/>
          <w:sz w:val="24"/>
          <w:szCs w:val="24"/>
        </w:rPr>
        <w:t>дополнительный учебный предмет</w:t>
      </w:r>
      <w:r w:rsidRPr="00943ABC">
        <w:rPr>
          <w:rFonts w:ascii="Times New Roman" w:hAnsi="Times New Roman" w:cs="Times New Roman"/>
          <w:sz w:val="24"/>
          <w:szCs w:val="24"/>
        </w:rPr>
        <w:t xml:space="preserve"> имеет для формирования общих </w:t>
      </w:r>
      <w:r>
        <w:rPr>
          <w:rFonts w:ascii="Times New Roman" w:hAnsi="Times New Roman" w:cs="Times New Roman"/>
          <w:sz w:val="24"/>
          <w:szCs w:val="24"/>
        </w:rPr>
        <w:t xml:space="preserve">и профессиональных </w:t>
      </w:r>
      <w:r w:rsidRPr="00943ABC">
        <w:rPr>
          <w:rFonts w:ascii="Times New Roman" w:hAnsi="Times New Roman" w:cs="Times New Roman"/>
          <w:sz w:val="24"/>
          <w:szCs w:val="24"/>
        </w:rPr>
        <w:t>компетенций</w:t>
      </w:r>
      <w:r>
        <w:rPr>
          <w:rFonts w:ascii="Times New Roman" w:hAnsi="Times New Roman" w:cs="Times New Roman"/>
          <w:sz w:val="24"/>
          <w:szCs w:val="24"/>
        </w:rPr>
        <w:t>.</w:t>
      </w:r>
    </w:p>
    <w:p w14:paraId="4836CB70" w14:textId="77777777" w:rsidR="00943ABC" w:rsidRPr="00943ABC" w:rsidRDefault="00943ABC" w:rsidP="00943ABC">
      <w:pPr>
        <w:spacing w:after="0" w:line="240" w:lineRule="auto"/>
        <w:jc w:val="both"/>
        <w:rPr>
          <w:rFonts w:ascii="Times New Roman" w:eastAsia="Times New Roman" w:hAnsi="Times New Roman" w:cs="Times New Roman"/>
          <w:sz w:val="24"/>
          <w:szCs w:val="24"/>
          <w:lang w:eastAsia="ru-RU"/>
        </w:rPr>
      </w:pPr>
    </w:p>
    <w:p w14:paraId="79277408" w14:textId="77777777" w:rsidR="00943ABC" w:rsidRPr="00943ABC" w:rsidRDefault="00943ABC" w:rsidP="00943ABC">
      <w:pPr>
        <w:spacing w:after="0" w:line="240" w:lineRule="auto"/>
        <w:ind w:firstLine="709"/>
        <w:jc w:val="both"/>
        <w:rPr>
          <w:rFonts w:ascii="Times New Roman" w:eastAsia="Times New Roman" w:hAnsi="Times New Roman" w:cs="Times New Roman"/>
          <w:b/>
          <w:sz w:val="24"/>
          <w:szCs w:val="24"/>
          <w:lang w:eastAsia="ru-RU"/>
        </w:rPr>
      </w:pPr>
      <w:r w:rsidRPr="00943ABC">
        <w:rPr>
          <w:rFonts w:ascii="Times New Roman" w:eastAsia="Times New Roman" w:hAnsi="Times New Roman" w:cs="Times New Roman"/>
          <w:b/>
          <w:sz w:val="24"/>
          <w:szCs w:val="24"/>
          <w:lang w:eastAsia="ru-RU"/>
        </w:rPr>
        <w:t>Перечень общих компетенций</w:t>
      </w:r>
    </w:p>
    <w:p w14:paraId="34FDFCB3" w14:textId="0B8356CA" w:rsidR="002F7256" w:rsidRDefault="002F7256" w:rsidP="00943ABC">
      <w:pPr>
        <w:spacing w:after="0" w:line="240" w:lineRule="auto"/>
        <w:jc w:val="both"/>
        <w:rPr>
          <w:rFonts w:ascii="Times New Roman" w:eastAsia="Times New Roman" w:hAnsi="Times New Roman" w:cs="Times New Roman"/>
          <w:bCs/>
          <w:sz w:val="24"/>
          <w:szCs w:val="24"/>
          <w:lang w:eastAsia="ru-RU"/>
        </w:rPr>
      </w:pPr>
    </w:p>
    <w:tbl>
      <w:tblPr>
        <w:tblStyle w:val="31"/>
        <w:tblW w:w="5003" w:type="pct"/>
        <w:tblLook w:val="04A0" w:firstRow="1" w:lastRow="0" w:firstColumn="1" w:lastColumn="0" w:noHBand="0" w:noVBand="1"/>
      </w:tblPr>
      <w:tblGrid>
        <w:gridCol w:w="1128"/>
        <w:gridCol w:w="8223"/>
      </w:tblGrid>
      <w:tr w:rsidR="00453266" w:rsidRPr="00453266" w14:paraId="519154D1" w14:textId="77777777" w:rsidTr="00DF444C">
        <w:trPr>
          <w:trHeight w:val="20"/>
        </w:trPr>
        <w:tc>
          <w:tcPr>
            <w:tcW w:w="603" w:type="pct"/>
            <w:vAlign w:val="center"/>
          </w:tcPr>
          <w:p w14:paraId="5569F5F0" w14:textId="77777777" w:rsidR="00943ABC" w:rsidRPr="00453266" w:rsidRDefault="00943ABC" w:rsidP="00943ABC">
            <w:pPr>
              <w:jc w:val="center"/>
              <w:rPr>
                <w:rFonts w:ascii="Times New Roman" w:eastAsia="Times New Roman" w:hAnsi="Times New Roman" w:cs="Times New Roman"/>
                <w:sz w:val="24"/>
                <w:szCs w:val="24"/>
              </w:rPr>
            </w:pPr>
            <w:r w:rsidRPr="00453266">
              <w:rPr>
                <w:rFonts w:ascii="Times New Roman" w:eastAsia="Times New Roman" w:hAnsi="Times New Roman" w:cs="Times New Roman"/>
                <w:b/>
                <w:bCs/>
                <w:sz w:val="24"/>
                <w:szCs w:val="24"/>
              </w:rPr>
              <w:t>Коды</w:t>
            </w:r>
          </w:p>
        </w:tc>
        <w:tc>
          <w:tcPr>
            <w:tcW w:w="4397" w:type="pct"/>
            <w:vAlign w:val="center"/>
          </w:tcPr>
          <w:p w14:paraId="5D0CDD44" w14:textId="77777777" w:rsidR="00943ABC" w:rsidRPr="00453266" w:rsidRDefault="00943ABC" w:rsidP="00453266">
            <w:pPr>
              <w:jc w:val="center"/>
              <w:rPr>
                <w:rFonts w:ascii="Times New Roman" w:eastAsia="Times New Roman" w:hAnsi="Times New Roman" w:cs="Times New Roman"/>
                <w:b/>
                <w:sz w:val="24"/>
                <w:szCs w:val="24"/>
              </w:rPr>
            </w:pPr>
            <w:r w:rsidRPr="00453266">
              <w:rPr>
                <w:rFonts w:ascii="Times New Roman" w:eastAsia="Times New Roman" w:hAnsi="Times New Roman" w:cs="Times New Roman"/>
                <w:b/>
                <w:sz w:val="24"/>
                <w:szCs w:val="24"/>
              </w:rPr>
              <w:t>Наименование общих компетенций</w:t>
            </w:r>
          </w:p>
        </w:tc>
      </w:tr>
      <w:tr w:rsidR="00453266" w:rsidRPr="00453266" w14:paraId="1A6D5BF0" w14:textId="77777777" w:rsidTr="00DF444C">
        <w:trPr>
          <w:trHeight w:val="20"/>
        </w:trPr>
        <w:tc>
          <w:tcPr>
            <w:tcW w:w="603" w:type="pct"/>
            <w:vAlign w:val="center"/>
          </w:tcPr>
          <w:p w14:paraId="61AE38CF" w14:textId="2D6D8758" w:rsidR="006E5322" w:rsidRPr="00C26AC9" w:rsidRDefault="006E5322" w:rsidP="00943ABC">
            <w:pPr>
              <w:jc w:val="center"/>
              <w:rPr>
                <w:rFonts w:ascii="Times New Roman" w:eastAsia="Times New Roman" w:hAnsi="Times New Roman" w:cs="Times New Roman"/>
                <w:b/>
                <w:bCs/>
                <w:i/>
                <w:sz w:val="24"/>
                <w:szCs w:val="24"/>
              </w:rPr>
            </w:pPr>
            <w:r w:rsidRPr="00C26AC9">
              <w:rPr>
                <w:rFonts w:ascii="Times New Roman" w:hAnsi="Times New Roman" w:cs="Times New Roman"/>
                <w:b/>
                <w:bCs/>
                <w:i/>
                <w:sz w:val="24"/>
                <w:szCs w:val="24"/>
                <w:shd w:val="clear" w:color="auto" w:fill="FFFFFF"/>
              </w:rPr>
              <w:t>ОК.01</w:t>
            </w:r>
          </w:p>
        </w:tc>
        <w:tc>
          <w:tcPr>
            <w:tcW w:w="4397" w:type="pct"/>
          </w:tcPr>
          <w:p w14:paraId="73C6530F" w14:textId="35D40A78" w:rsidR="006E5322" w:rsidRPr="00453266" w:rsidRDefault="006E5322" w:rsidP="005A7C96">
            <w:pPr>
              <w:jc w:val="both"/>
              <w:rPr>
                <w:rFonts w:ascii="Times New Roman" w:eastAsia="Times New Roman" w:hAnsi="Times New Roman" w:cs="Times New Roman"/>
                <w:bCs/>
                <w:sz w:val="24"/>
                <w:szCs w:val="24"/>
              </w:rPr>
            </w:pPr>
            <w:r w:rsidRPr="00453266">
              <w:rPr>
                <w:rFonts w:ascii="Times New Roman" w:eastAsia="Times New Roman" w:hAnsi="Times New Roman" w:cs="Times New Roman"/>
                <w:bCs/>
                <w:sz w:val="24"/>
                <w:szCs w:val="24"/>
              </w:rPr>
              <w:t>Выбирать способы решения задач профессиональной деятельности применительно к различным контекстам</w:t>
            </w:r>
          </w:p>
        </w:tc>
      </w:tr>
      <w:tr w:rsidR="00453266" w:rsidRPr="00453266" w14:paraId="0E7CE373" w14:textId="77777777" w:rsidTr="00DF444C">
        <w:trPr>
          <w:trHeight w:val="20"/>
        </w:trPr>
        <w:tc>
          <w:tcPr>
            <w:tcW w:w="603" w:type="pct"/>
            <w:vAlign w:val="center"/>
          </w:tcPr>
          <w:p w14:paraId="6024BD73" w14:textId="06A9DB09" w:rsidR="00943ABC" w:rsidRPr="00C26AC9" w:rsidRDefault="00943ABC" w:rsidP="00943ABC">
            <w:pPr>
              <w:jc w:val="center"/>
              <w:rPr>
                <w:rFonts w:ascii="Times New Roman" w:eastAsia="Times New Roman" w:hAnsi="Times New Roman" w:cs="Times New Roman"/>
                <w:b/>
                <w:bCs/>
                <w:i/>
                <w:sz w:val="24"/>
                <w:szCs w:val="24"/>
              </w:rPr>
            </w:pPr>
            <w:r w:rsidRPr="00C26AC9">
              <w:rPr>
                <w:rFonts w:ascii="Times New Roman" w:eastAsia="Times New Roman" w:hAnsi="Times New Roman" w:cs="Times New Roman"/>
                <w:b/>
                <w:bCs/>
                <w:i/>
                <w:sz w:val="24"/>
                <w:szCs w:val="24"/>
              </w:rPr>
              <w:t>ОК</w:t>
            </w:r>
            <w:r w:rsidR="00275FCE" w:rsidRPr="00C26AC9">
              <w:rPr>
                <w:rFonts w:ascii="Times New Roman" w:eastAsia="Times New Roman" w:hAnsi="Times New Roman" w:cs="Times New Roman"/>
                <w:b/>
                <w:bCs/>
                <w:i/>
                <w:sz w:val="24"/>
                <w:szCs w:val="24"/>
              </w:rPr>
              <w:t>.</w:t>
            </w:r>
            <w:r w:rsidRPr="00C26AC9">
              <w:rPr>
                <w:rFonts w:ascii="Times New Roman" w:eastAsia="Times New Roman" w:hAnsi="Times New Roman" w:cs="Times New Roman"/>
                <w:b/>
                <w:bCs/>
                <w:i/>
                <w:sz w:val="24"/>
                <w:szCs w:val="24"/>
              </w:rPr>
              <w:t>02</w:t>
            </w:r>
          </w:p>
        </w:tc>
        <w:tc>
          <w:tcPr>
            <w:tcW w:w="4397" w:type="pct"/>
          </w:tcPr>
          <w:p w14:paraId="7C84D218" w14:textId="08A5A108" w:rsidR="00943ABC" w:rsidRPr="00453266" w:rsidRDefault="006E5322" w:rsidP="005A7C96">
            <w:pPr>
              <w:jc w:val="both"/>
              <w:rPr>
                <w:rFonts w:ascii="Times New Roman" w:eastAsia="Times New Roman" w:hAnsi="Times New Roman" w:cs="Times New Roman"/>
                <w:bCs/>
                <w:sz w:val="24"/>
                <w:szCs w:val="24"/>
                <w:highlight w:val="yellow"/>
              </w:rPr>
            </w:pPr>
            <w:r w:rsidRPr="00453266">
              <w:rPr>
                <w:rFonts w:ascii="Times New Roman" w:eastAsia="Times New Roman" w:hAnsi="Times New Roman" w:cs="Times New Roman"/>
                <w:bCs/>
                <w:sz w:val="24"/>
                <w:szCs w:val="24"/>
              </w:rPr>
              <w:t xml:space="preserve">Использовать современные средства </w:t>
            </w:r>
            <w:r w:rsidR="00E92CE8">
              <w:rPr>
                <w:rFonts w:ascii="Times New Roman" w:eastAsia="Times New Roman" w:hAnsi="Times New Roman" w:cs="Times New Roman"/>
                <w:bCs/>
                <w:sz w:val="24"/>
                <w:szCs w:val="24"/>
              </w:rPr>
              <w:t xml:space="preserve">поиска, анализа и интерпретации </w:t>
            </w:r>
            <w:r w:rsidRPr="00453266">
              <w:rPr>
                <w:rFonts w:ascii="Times New Roman" w:eastAsia="Times New Roman" w:hAnsi="Times New Roman" w:cs="Times New Roman"/>
                <w:bCs/>
                <w:sz w:val="24"/>
                <w:szCs w:val="24"/>
              </w:rPr>
              <w:t>информации и информационные технологии для выполнения задач профессиональной деятельности</w:t>
            </w:r>
          </w:p>
        </w:tc>
      </w:tr>
      <w:tr w:rsidR="00453266" w:rsidRPr="00453266" w14:paraId="54C81C95" w14:textId="77777777" w:rsidTr="00DF444C">
        <w:trPr>
          <w:trHeight w:val="20"/>
        </w:trPr>
        <w:tc>
          <w:tcPr>
            <w:tcW w:w="603" w:type="pct"/>
            <w:vAlign w:val="center"/>
          </w:tcPr>
          <w:p w14:paraId="280893B5" w14:textId="1E436736" w:rsidR="006E5322" w:rsidRPr="00C26AC9" w:rsidRDefault="006E5322" w:rsidP="00943ABC">
            <w:pPr>
              <w:jc w:val="center"/>
              <w:rPr>
                <w:rFonts w:ascii="Times New Roman" w:eastAsia="Times New Roman" w:hAnsi="Times New Roman" w:cs="Times New Roman"/>
                <w:b/>
                <w:bCs/>
                <w:i/>
                <w:sz w:val="24"/>
                <w:szCs w:val="24"/>
              </w:rPr>
            </w:pPr>
            <w:r w:rsidRPr="00C26AC9">
              <w:rPr>
                <w:rFonts w:ascii="Times New Roman" w:eastAsia="Times New Roman" w:hAnsi="Times New Roman" w:cs="Times New Roman"/>
                <w:b/>
                <w:bCs/>
                <w:i/>
                <w:sz w:val="24"/>
                <w:szCs w:val="24"/>
              </w:rPr>
              <w:t>ОК.03</w:t>
            </w:r>
          </w:p>
        </w:tc>
        <w:tc>
          <w:tcPr>
            <w:tcW w:w="4397" w:type="pct"/>
          </w:tcPr>
          <w:p w14:paraId="6C174BE9" w14:textId="3F5FCFD4" w:rsidR="006E5322" w:rsidRPr="00453266" w:rsidRDefault="006E5322" w:rsidP="005A7C96">
            <w:pPr>
              <w:jc w:val="both"/>
              <w:rPr>
                <w:rFonts w:ascii="Times New Roman" w:eastAsia="Times New Roman" w:hAnsi="Times New Roman" w:cs="Times New Roman"/>
                <w:bCs/>
                <w:sz w:val="24"/>
                <w:szCs w:val="24"/>
              </w:rPr>
            </w:pPr>
            <w:r w:rsidRPr="00453266">
              <w:rPr>
                <w:rFonts w:ascii="Times New Roman" w:eastAsia="Times New Roman" w:hAnsi="Times New Roman" w:cs="Times New Roman"/>
                <w:bCs/>
                <w:sz w:val="24"/>
                <w:szCs w:val="24"/>
              </w:rPr>
              <w:t>Планировать и реализовывать собственное профессиональное и личностное развитие, предпринимательскую деятельности в профессиональной сфере, использовать знания по правовой и финансовой грамотности в различных жизненных ситуациях</w:t>
            </w:r>
          </w:p>
        </w:tc>
      </w:tr>
      <w:tr w:rsidR="00453266" w:rsidRPr="00453266" w14:paraId="3C0D0F69" w14:textId="77777777" w:rsidTr="00DF444C">
        <w:trPr>
          <w:trHeight w:val="20"/>
        </w:trPr>
        <w:tc>
          <w:tcPr>
            <w:tcW w:w="603" w:type="pct"/>
            <w:vAlign w:val="center"/>
          </w:tcPr>
          <w:p w14:paraId="682E68A6" w14:textId="48D22CCF" w:rsidR="00943ABC" w:rsidRPr="00C26AC9" w:rsidRDefault="00943ABC" w:rsidP="00943ABC">
            <w:pPr>
              <w:jc w:val="center"/>
              <w:rPr>
                <w:rFonts w:ascii="Times New Roman" w:eastAsia="Times New Roman" w:hAnsi="Times New Roman" w:cs="Times New Roman"/>
                <w:b/>
                <w:bCs/>
                <w:i/>
                <w:sz w:val="24"/>
                <w:szCs w:val="24"/>
              </w:rPr>
            </w:pPr>
            <w:r w:rsidRPr="00C26AC9">
              <w:rPr>
                <w:rFonts w:ascii="Times New Roman" w:eastAsia="Times New Roman" w:hAnsi="Times New Roman" w:cs="Times New Roman"/>
                <w:b/>
                <w:bCs/>
                <w:i/>
                <w:sz w:val="24"/>
                <w:szCs w:val="24"/>
              </w:rPr>
              <w:t>ОК</w:t>
            </w:r>
            <w:r w:rsidR="00275FCE" w:rsidRPr="00C26AC9">
              <w:rPr>
                <w:rFonts w:ascii="Times New Roman" w:eastAsia="Times New Roman" w:hAnsi="Times New Roman" w:cs="Times New Roman"/>
                <w:b/>
                <w:bCs/>
                <w:i/>
                <w:sz w:val="24"/>
                <w:szCs w:val="24"/>
              </w:rPr>
              <w:t>.</w:t>
            </w:r>
            <w:r w:rsidRPr="00C26AC9">
              <w:rPr>
                <w:rFonts w:ascii="Times New Roman" w:eastAsia="Times New Roman" w:hAnsi="Times New Roman" w:cs="Times New Roman"/>
                <w:b/>
                <w:bCs/>
                <w:i/>
                <w:sz w:val="24"/>
                <w:szCs w:val="24"/>
              </w:rPr>
              <w:t>0</w:t>
            </w:r>
            <w:r w:rsidR="007B26BE" w:rsidRPr="00C26AC9">
              <w:rPr>
                <w:rFonts w:ascii="Times New Roman" w:eastAsia="Times New Roman" w:hAnsi="Times New Roman" w:cs="Times New Roman"/>
                <w:b/>
                <w:bCs/>
                <w:i/>
                <w:sz w:val="24"/>
                <w:szCs w:val="24"/>
                <w:lang w:val="en-US"/>
              </w:rPr>
              <w:t>4</w:t>
            </w:r>
          </w:p>
        </w:tc>
        <w:tc>
          <w:tcPr>
            <w:tcW w:w="4397" w:type="pct"/>
          </w:tcPr>
          <w:p w14:paraId="57719925" w14:textId="0E9939EA" w:rsidR="00943ABC" w:rsidRPr="00453266" w:rsidRDefault="006E5322" w:rsidP="005A7C96">
            <w:pPr>
              <w:jc w:val="both"/>
              <w:rPr>
                <w:rFonts w:ascii="Times New Roman" w:eastAsia="Times New Roman" w:hAnsi="Times New Roman" w:cs="Times New Roman"/>
                <w:bCs/>
                <w:sz w:val="24"/>
                <w:szCs w:val="24"/>
                <w:highlight w:val="yellow"/>
              </w:rPr>
            </w:pPr>
            <w:r w:rsidRPr="00453266">
              <w:rPr>
                <w:rFonts w:ascii="Times New Roman" w:eastAsia="Times New Roman" w:hAnsi="Times New Roman" w:cs="Times New Roman"/>
                <w:bCs/>
                <w:sz w:val="24"/>
                <w:szCs w:val="24"/>
              </w:rPr>
              <w:t>Эффективно взаимодействовать и работать в коллективе и команде</w:t>
            </w:r>
          </w:p>
        </w:tc>
      </w:tr>
      <w:tr w:rsidR="00453266" w:rsidRPr="00453266" w14:paraId="20061748" w14:textId="77777777" w:rsidTr="00DF444C">
        <w:trPr>
          <w:trHeight w:val="20"/>
        </w:trPr>
        <w:tc>
          <w:tcPr>
            <w:tcW w:w="603" w:type="pct"/>
            <w:vAlign w:val="center"/>
          </w:tcPr>
          <w:p w14:paraId="724CA073" w14:textId="744F174C" w:rsidR="006E5322" w:rsidRPr="00C26AC9" w:rsidRDefault="006E5322" w:rsidP="00943ABC">
            <w:pPr>
              <w:jc w:val="center"/>
              <w:rPr>
                <w:rFonts w:ascii="Times New Roman" w:eastAsia="Times New Roman" w:hAnsi="Times New Roman" w:cs="Times New Roman"/>
                <w:b/>
                <w:bCs/>
                <w:i/>
                <w:sz w:val="24"/>
                <w:szCs w:val="24"/>
              </w:rPr>
            </w:pPr>
            <w:r w:rsidRPr="00C26AC9">
              <w:rPr>
                <w:rFonts w:ascii="Times New Roman" w:eastAsia="Times New Roman" w:hAnsi="Times New Roman" w:cs="Times New Roman"/>
                <w:b/>
                <w:bCs/>
                <w:i/>
                <w:sz w:val="24"/>
                <w:szCs w:val="24"/>
              </w:rPr>
              <w:t>ОК.0</w:t>
            </w:r>
            <w:r w:rsidRPr="00C26AC9">
              <w:rPr>
                <w:rFonts w:ascii="Times New Roman" w:eastAsia="Times New Roman" w:hAnsi="Times New Roman" w:cs="Times New Roman"/>
                <w:b/>
                <w:bCs/>
                <w:i/>
                <w:sz w:val="24"/>
                <w:szCs w:val="24"/>
                <w:lang w:val="en-US"/>
              </w:rPr>
              <w:t>5</w:t>
            </w:r>
          </w:p>
        </w:tc>
        <w:tc>
          <w:tcPr>
            <w:tcW w:w="4397" w:type="pct"/>
          </w:tcPr>
          <w:p w14:paraId="00B44D4C" w14:textId="4A279B9A" w:rsidR="006E5322" w:rsidRPr="00453266" w:rsidRDefault="006E5322" w:rsidP="005A7C96">
            <w:pPr>
              <w:jc w:val="both"/>
              <w:rPr>
                <w:rFonts w:ascii="Times New Roman" w:eastAsia="Times New Roman" w:hAnsi="Times New Roman" w:cs="Times New Roman"/>
                <w:bCs/>
                <w:sz w:val="24"/>
                <w:szCs w:val="24"/>
              </w:rPr>
            </w:pPr>
            <w:r w:rsidRPr="00453266">
              <w:rPr>
                <w:rFonts w:ascii="Times New Roman" w:eastAsia="Times New Roman" w:hAnsi="Times New Roman" w:cs="Times New Roman"/>
                <w:b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53266" w:rsidRPr="00453266" w14:paraId="215D3E8C" w14:textId="77777777" w:rsidTr="00DF444C">
        <w:trPr>
          <w:trHeight w:val="20"/>
        </w:trPr>
        <w:tc>
          <w:tcPr>
            <w:tcW w:w="603" w:type="pct"/>
            <w:vAlign w:val="center"/>
          </w:tcPr>
          <w:p w14:paraId="18B4E5F5" w14:textId="51486652" w:rsidR="006E5322" w:rsidRPr="00C26AC9" w:rsidRDefault="006E5322" w:rsidP="00943ABC">
            <w:pPr>
              <w:jc w:val="center"/>
              <w:rPr>
                <w:rFonts w:ascii="Times New Roman" w:eastAsia="Times New Roman" w:hAnsi="Times New Roman" w:cs="Times New Roman"/>
                <w:b/>
                <w:bCs/>
                <w:i/>
                <w:sz w:val="24"/>
                <w:szCs w:val="24"/>
              </w:rPr>
            </w:pPr>
            <w:r w:rsidRPr="00C26AC9">
              <w:rPr>
                <w:rFonts w:ascii="Times New Roman" w:eastAsia="Times New Roman" w:hAnsi="Times New Roman" w:cs="Times New Roman"/>
                <w:b/>
                <w:bCs/>
                <w:i/>
                <w:sz w:val="24"/>
                <w:szCs w:val="24"/>
              </w:rPr>
              <w:t>ОК.0</w:t>
            </w:r>
            <w:r w:rsidRPr="00C26AC9">
              <w:rPr>
                <w:rFonts w:ascii="Times New Roman" w:eastAsia="Times New Roman" w:hAnsi="Times New Roman" w:cs="Times New Roman"/>
                <w:b/>
                <w:bCs/>
                <w:i/>
                <w:sz w:val="24"/>
                <w:szCs w:val="24"/>
                <w:lang w:val="en-US"/>
              </w:rPr>
              <w:t>6</w:t>
            </w:r>
          </w:p>
        </w:tc>
        <w:tc>
          <w:tcPr>
            <w:tcW w:w="4397" w:type="pct"/>
          </w:tcPr>
          <w:p w14:paraId="6EE6A538" w14:textId="2ECB5B66" w:rsidR="006E5322" w:rsidRPr="00453266" w:rsidRDefault="006E5322" w:rsidP="005A7C96">
            <w:pPr>
              <w:jc w:val="both"/>
              <w:rPr>
                <w:rFonts w:ascii="Times New Roman" w:eastAsia="Times New Roman" w:hAnsi="Times New Roman" w:cs="Times New Roman"/>
                <w:bCs/>
                <w:sz w:val="24"/>
                <w:szCs w:val="24"/>
              </w:rPr>
            </w:pPr>
            <w:r w:rsidRPr="00453266">
              <w:rPr>
                <w:rFonts w:ascii="Times New Roman" w:eastAsia="Times New Roman" w:hAnsi="Times New Roman" w:cs="Times New Roman"/>
                <w:b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453266" w:rsidRPr="00453266" w14:paraId="1C5598B1" w14:textId="77777777" w:rsidTr="00DF444C">
        <w:trPr>
          <w:trHeight w:val="20"/>
        </w:trPr>
        <w:tc>
          <w:tcPr>
            <w:tcW w:w="603" w:type="pct"/>
            <w:vAlign w:val="center"/>
          </w:tcPr>
          <w:p w14:paraId="5F48E087" w14:textId="1D9FC35F" w:rsidR="006E5322" w:rsidRPr="00C26AC9" w:rsidRDefault="006E5322" w:rsidP="00943ABC">
            <w:pPr>
              <w:jc w:val="center"/>
              <w:rPr>
                <w:rFonts w:ascii="Times New Roman" w:eastAsia="Times New Roman" w:hAnsi="Times New Roman" w:cs="Times New Roman"/>
                <w:b/>
                <w:bCs/>
                <w:i/>
                <w:sz w:val="24"/>
                <w:szCs w:val="24"/>
              </w:rPr>
            </w:pPr>
            <w:r w:rsidRPr="00C26AC9">
              <w:rPr>
                <w:rFonts w:ascii="Times New Roman" w:eastAsia="Times New Roman" w:hAnsi="Times New Roman" w:cs="Times New Roman"/>
                <w:b/>
                <w:bCs/>
                <w:i/>
                <w:sz w:val="24"/>
                <w:szCs w:val="24"/>
              </w:rPr>
              <w:lastRenderedPageBreak/>
              <w:t>ОК.0</w:t>
            </w:r>
            <w:r w:rsidRPr="00C26AC9">
              <w:rPr>
                <w:rFonts w:ascii="Times New Roman" w:eastAsia="Times New Roman" w:hAnsi="Times New Roman" w:cs="Times New Roman"/>
                <w:b/>
                <w:bCs/>
                <w:i/>
                <w:sz w:val="24"/>
                <w:szCs w:val="24"/>
                <w:lang w:val="en-US"/>
              </w:rPr>
              <w:t>7</w:t>
            </w:r>
          </w:p>
        </w:tc>
        <w:tc>
          <w:tcPr>
            <w:tcW w:w="4397" w:type="pct"/>
          </w:tcPr>
          <w:p w14:paraId="09DA720A" w14:textId="01F2BCBD" w:rsidR="006E5322" w:rsidRPr="00453266" w:rsidRDefault="006E5322" w:rsidP="005A7C96">
            <w:pPr>
              <w:jc w:val="both"/>
              <w:rPr>
                <w:rFonts w:ascii="Times New Roman" w:eastAsia="Times New Roman" w:hAnsi="Times New Roman" w:cs="Times New Roman"/>
                <w:bCs/>
                <w:sz w:val="24"/>
                <w:szCs w:val="24"/>
              </w:rPr>
            </w:pPr>
            <w:r w:rsidRPr="00453266">
              <w:rPr>
                <w:rFonts w:ascii="Times New Roman" w:eastAsia="Times New Roman" w:hAnsi="Times New Roman" w:cs="Times New Roman"/>
                <w:b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453266" w:rsidRPr="00453266" w14:paraId="6B569BE3" w14:textId="77777777" w:rsidTr="00DF444C">
        <w:trPr>
          <w:trHeight w:val="20"/>
        </w:trPr>
        <w:tc>
          <w:tcPr>
            <w:tcW w:w="603" w:type="pct"/>
            <w:vAlign w:val="center"/>
          </w:tcPr>
          <w:p w14:paraId="615608B9" w14:textId="66E52030" w:rsidR="005922DB" w:rsidRPr="00C26AC9" w:rsidRDefault="005922DB" w:rsidP="00943ABC">
            <w:pPr>
              <w:jc w:val="center"/>
              <w:rPr>
                <w:rFonts w:ascii="Times New Roman" w:eastAsia="Times New Roman" w:hAnsi="Times New Roman" w:cs="Times New Roman"/>
                <w:b/>
                <w:bCs/>
                <w:i/>
                <w:sz w:val="24"/>
                <w:szCs w:val="24"/>
              </w:rPr>
            </w:pPr>
            <w:r w:rsidRPr="00C26AC9">
              <w:rPr>
                <w:rFonts w:ascii="Times New Roman" w:eastAsia="Times New Roman" w:hAnsi="Times New Roman" w:cs="Times New Roman"/>
                <w:b/>
                <w:bCs/>
                <w:i/>
                <w:sz w:val="24"/>
                <w:szCs w:val="24"/>
              </w:rPr>
              <w:t>ОК.0</w:t>
            </w:r>
            <w:r w:rsidR="007B26BE" w:rsidRPr="00C26AC9">
              <w:rPr>
                <w:rFonts w:ascii="Times New Roman" w:eastAsia="Times New Roman" w:hAnsi="Times New Roman" w:cs="Times New Roman"/>
                <w:b/>
                <w:bCs/>
                <w:i/>
                <w:sz w:val="24"/>
                <w:szCs w:val="24"/>
                <w:lang w:val="en-US"/>
              </w:rPr>
              <w:t>9</w:t>
            </w:r>
          </w:p>
        </w:tc>
        <w:tc>
          <w:tcPr>
            <w:tcW w:w="4397" w:type="pct"/>
          </w:tcPr>
          <w:p w14:paraId="3C999785" w14:textId="1DF847F9" w:rsidR="005922DB" w:rsidRPr="00453266" w:rsidRDefault="007B26BE" w:rsidP="005A7C96">
            <w:pPr>
              <w:jc w:val="both"/>
              <w:rPr>
                <w:rFonts w:ascii="Times New Roman" w:eastAsia="Times New Roman" w:hAnsi="Times New Roman" w:cs="Times New Roman"/>
                <w:bCs/>
                <w:sz w:val="24"/>
                <w:szCs w:val="24"/>
                <w:highlight w:val="yellow"/>
              </w:rPr>
            </w:pPr>
            <w:r w:rsidRPr="00453266">
              <w:rPr>
                <w:rFonts w:ascii="Times New Roman" w:eastAsia="Times New Roman" w:hAnsi="Times New Roman" w:cs="Times New Roman"/>
                <w:bCs/>
                <w:sz w:val="24"/>
                <w:szCs w:val="24"/>
              </w:rPr>
              <w:t>Пользоваться профессиональной документацией на государственном и иностранном языках</w:t>
            </w:r>
          </w:p>
        </w:tc>
      </w:tr>
    </w:tbl>
    <w:p w14:paraId="28A354F8" w14:textId="77777777" w:rsidR="008A5B62" w:rsidRDefault="008A5B62" w:rsidP="00943ABC">
      <w:pPr>
        <w:spacing w:after="0" w:line="240" w:lineRule="auto"/>
        <w:ind w:firstLine="709"/>
        <w:jc w:val="both"/>
        <w:rPr>
          <w:rFonts w:ascii="Times New Roman" w:hAnsi="Times New Roman" w:cs="Times New Roman"/>
          <w:b/>
          <w:sz w:val="24"/>
          <w:szCs w:val="28"/>
        </w:rPr>
      </w:pPr>
      <w:bookmarkStart w:id="4" w:name="_Hlk190695674"/>
    </w:p>
    <w:p w14:paraId="2CB2512D" w14:textId="771FEEBD" w:rsidR="00943ABC" w:rsidRPr="00943ABC" w:rsidRDefault="00943ABC" w:rsidP="00943ABC">
      <w:pPr>
        <w:spacing w:after="0" w:line="240" w:lineRule="auto"/>
        <w:ind w:firstLine="709"/>
        <w:jc w:val="both"/>
        <w:rPr>
          <w:rFonts w:ascii="Times New Roman" w:hAnsi="Times New Roman" w:cs="Times New Roman"/>
          <w:b/>
          <w:sz w:val="24"/>
          <w:szCs w:val="28"/>
        </w:rPr>
      </w:pPr>
      <w:r w:rsidRPr="00943ABC">
        <w:rPr>
          <w:rFonts w:ascii="Times New Roman" w:hAnsi="Times New Roman" w:cs="Times New Roman"/>
          <w:b/>
          <w:sz w:val="24"/>
          <w:szCs w:val="28"/>
        </w:rPr>
        <w:t>Перечень профессиональных компетенций</w:t>
      </w:r>
      <w:r w:rsidR="00B37785">
        <w:rPr>
          <w:rFonts w:ascii="Times New Roman" w:hAnsi="Times New Roman" w:cs="Times New Roman"/>
          <w:b/>
          <w:sz w:val="24"/>
          <w:szCs w:val="28"/>
        </w:rPr>
        <w:t xml:space="preserve"> </w:t>
      </w:r>
      <w:bookmarkEnd w:id="4"/>
    </w:p>
    <w:p w14:paraId="4FE101B3" w14:textId="77777777" w:rsidR="00943ABC" w:rsidRPr="00943ABC" w:rsidRDefault="00943ABC" w:rsidP="00943ABC">
      <w:pPr>
        <w:spacing w:after="0" w:line="240" w:lineRule="auto"/>
        <w:jc w:val="both"/>
        <w:rPr>
          <w:rFonts w:ascii="Times New Roman" w:hAnsi="Times New Roman" w:cs="Times New Roman"/>
          <w:bCs/>
          <w:sz w:val="24"/>
          <w:szCs w:val="28"/>
        </w:rPr>
      </w:pPr>
    </w:p>
    <w:tbl>
      <w:tblPr>
        <w:tblStyle w:val="17"/>
        <w:tblW w:w="5003" w:type="pct"/>
        <w:tblLook w:val="04A0" w:firstRow="1" w:lastRow="0" w:firstColumn="1" w:lastColumn="0" w:noHBand="0" w:noVBand="1"/>
      </w:tblPr>
      <w:tblGrid>
        <w:gridCol w:w="1130"/>
        <w:gridCol w:w="8221"/>
      </w:tblGrid>
      <w:tr w:rsidR="00943ABC" w:rsidRPr="00943ABC" w14:paraId="1E5AD692" w14:textId="77777777" w:rsidTr="003C4939">
        <w:trPr>
          <w:trHeight w:val="20"/>
        </w:trPr>
        <w:tc>
          <w:tcPr>
            <w:tcW w:w="604" w:type="pct"/>
          </w:tcPr>
          <w:p w14:paraId="060B154C" w14:textId="77777777" w:rsidR="00943ABC" w:rsidRPr="000104B1" w:rsidRDefault="00943ABC" w:rsidP="000104B1">
            <w:pPr>
              <w:jc w:val="center"/>
              <w:rPr>
                <w:rFonts w:ascii="Times New Roman" w:hAnsi="Times New Roman" w:cs="Times New Roman"/>
                <w:sz w:val="24"/>
                <w:szCs w:val="24"/>
              </w:rPr>
            </w:pPr>
            <w:r w:rsidRPr="000104B1">
              <w:rPr>
                <w:rFonts w:ascii="Times New Roman" w:hAnsi="Times New Roman" w:cs="Times New Roman"/>
                <w:b/>
                <w:bCs/>
                <w:sz w:val="24"/>
                <w:szCs w:val="24"/>
              </w:rPr>
              <w:t>Коды</w:t>
            </w:r>
          </w:p>
        </w:tc>
        <w:tc>
          <w:tcPr>
            <w:tcW w:w="4396" w:type="pct"/>
          </w:tcPr>
          <w:p w14:paraId="723CB78F" w14:textId="0306F01E" w:rsidR="00943ABC" w:rsidRPr="000104B1" w:rsidRDefault="00B37785" w:rsidP="000104B1">
            <w:pPr>
              <w:jc w:val="center"/>
              <w:rPr>
                <w:rFonts w:ascii="Times New Roman" w:hAnsi="Times New Roman" w:cs="Times New Roman"/>
                <w:b/>
                <w:bCs/>
                <w:sz w:val="24"/>
                <w:szCs w:val="24"/>
              </w:rPr>
            </w:pPr>
            <w:r w:rsidRPr="000104B1">
              <w:rPr>
                <w:rFonts w:ascii="Times New Roman" w:hAnsi="Times New Roman" w:cs="Times New Roman"/>
                <w:b/>
                <w:bCs/>
                <w:sz w:val="24"/>
                <w:szCs w:val="24"/>
              </w:rPr>
              <w:t>Наименование видов деятельности</w:t>
            </w:r>
            <w:r w:rsidR="000104B1" w:rsidRPr="000104B1">
              <w:rPr>
                <w:rFonts w:ascii="Times New Roman" w:hAnsi="Times New Roman" w:cs="Times New Roman"/>
                <w:b/>
                <w:bCs/>
                <w:sz w:val="24"/>
                <w:szCs w:val="24"/>
              </w:rPr>
              <w:t xml:space="preserve"> </w:t>
            </w:r>
            <w:r w:rsidRPr="000104B1">
              <w:rPr>
                <w:rFonts w:ascii="Times New Roman" w:hAnsi="Times New Roman" w:cs="Times New Roman"/>
                <w:b/>
                <w:bCs/>
                <w:sz w:val="24"/>
                <w:szCs w:val="24"/>
              </w:rPr>
              <w:t>и профессиональных компетенций</w:t>
            </w:r>
          </w:p>
        </w:tc>
      </w:tr>
      <w:tr w:rsidR="00B37785" w:rsidRPr="00943ABC" w14:paraId="56A1627D" w14:textId="77777777" w:rsidTr="003C4939">
        <w:trPr>
          <w:trHeight w:val="20"/>
        </w:trPr>
        <w:tc>
          <w:tcPr>
            <w:tcW w:w="604" w:type="pct"/>
            <w:vAlign w:val="center"/>
          </w:tcPr>
          <w:p w14:paraId="4F04B1DC" w14:textId="5439CD54" w:rsidR="00B37785" w:rsidRPr="00943ABC" w:rsidRDefault="00B37785" w:rsidP="00943ABC">
            <w:pPr>
              <w:jc w:val="center"/>
              <w:rPr>
                <w:rFonts w:ascii="Times New Roman" w:hAnsi="Times New Roman"/>
                <w:b/>
                <w:bCs/>
                <w:sz w:val="24"/>
                <w:szCs w:val="24"/>
              </w:rPr>
            </w:pPr>
            <w:r>
              <w:rPr>
                <w:rFonts w:ascii="Times New Roman" w:hAnsi="Times New Roman"/>
                <w:b/>
                <w:bCs/>
                <w:sz w:val="24"/>
                <w:szCs w:val="24"/>
              </w:rPr>
              <w:t>ВД</w:t>
            </w:r>
            <w:r w:rsidR="00275FCE">
              <w:rPr>
                <w:rFonts w:ascii="Times New Roman" w:hAnsi="Times New Roman"/>
                <w:b/>
                <w:bCs/>
                <w:sz w:val="24"/>
                <w:szCs w:val="24"/>
              </w:rPr>
              <w:t>.</w:t>
            </w:r>
            <w:r w:rsidR="003C1A9A">
              <w:rPr>
                <w:rFonts w:ascii="Times New Roman" w:hAnsi="Times New Roman"/>
                <w:b/>
                <w:bCs/>
                <w:sz w:val="24"/>
                <w:szCs w:val="24"/>
              </w:rPr>
              <w:t>5</w:t>
            </w:r>
          </w:p>
        </w:tc>
        <w:tc>
          <w:tcPr>
            <w:tcW w:w="4396" w:type="pct"/>
          </w:tcPr>
          <w:p w14:paraId="0228145A" w14:textId="04705005" w:rsidR="00B37785" w:rsidRPr="00943ABC" w:rsidRDefault="001647A2" w:rsidP="00943ABC">
            <w:pPr>
              <w:jc w:val="both"/>
              <w:rPr>
                <w:rFonts w:ascii="Times New Roman" w:eastAsia="Calibri" w:hAnsi="Times New Roman"/>
                <w:sz w:val="24"/>
                <w:szCs w:val="24"/>
              </w:rPr>
            </w:pPr>
            <w:r w:rsidRPr="001647A2">
              <w:rPr>
                <w:rFonts w:ascii="Times New Roman" w:eastAsia="Calibri" w:hAnsi="Times New Roman"/>
                <w:sz w:val="24"/>
                <w:szCs w:val="24"/>
              </w:rPr>
              <w:t>Организационно-управленческая деятельность</w:t>
            </w:r>
          </w:p>
        </w:tc>
      </w:tr>
      <w:tr w:rsidR="00943ABC" w:rsidRPr="00943ABC" w14:paraId="2F97F8F8" w14:textId="77777777" w:rsidTr="003C4939">
        <w:trPr>
          <w:trHeight w:val="20"/>
        </w:trPr>
        <w:tc>
          <w:tcPr>
            <w:tcW w:w="604" w:type="pct"/>
            <w:vAlign w:val="center"/>
          </w:tcPr>
          <w:p w14:paraId="1DE66EFD" w14:textId="4536F87F" w:rsidR="00943ABC" w:rsidRPr="009F6D8E" w:rsidRDefault="00A5688B" w:rsidP="00943ABC">
            <w:pPr>
              <w:jc w:val="center"/>
              <w:rPr>
                <w:rFonts w:ascii="Times New Roman" w:hAnsi="Times New Roman"/>
                <w:b/>
                <w:bCs/>
                <w:i/>
                <w:sz w:val="24"/>
                <w:szCs w:val="24"/>
              </w:rPr>
            </w:pPr>
            <w:r w:rsidRPr="009F6D8E">
              <w:rPr>
                <w:rFonts w:ascii="Times New Roman" w:hAnsi="Times New Roman"/>
                <w:b/>
                <w:bCs/>
                <w:i/>
                <w:sz w:val="24"/>
                <w:szCs w:val="24"/>
              </w:rPr>
              <w:t>Д</w:t>
            </w:r>
            <w:r w:rsidR="00943ABC" w:rsidRPr="009F6D8E">
              <w:rPr>
                <w:rFonts w:ascii="Times New Roman" w:hAnsi="Times New Roman"/>
                <w:b/>
                <w:bCs/>
                <w:i/>
                <w:sz w:val="24"/>
                <w:szCs w:val="24"/>
              </w:rPr>
              <w:t>ПК</w:t>
            </w:r>
            <w:r w:rsidR="00275FCE" w:rsidRPr="009F6D8E">
              <w:rPr>
                <w:rFonts w:ascii="Times New Roman" w:hAnsi="Times New Roman"/>
                <w:b/>
                <w:bCs/>
                <w:i/>
                <w:sz w:val="24"/>
                <w:szCs w:val="24"/>
              </w:rPr>
              <w:t>.</w:t>
            </w:r>
            <w:r w:rsidR="003C1A9A" w:rsidRPr="009F6D8E">
              <w:rPr>
                <w:rFonts w:ascii="Times New Roman" w:hAnsi="Times New Roman"/>
                <w:b/>
                <w:bCs/>
                <w:i/>
                <w:sz w:val="24"/>
                <w:szCs w:val="24"/>
                <w:lang w:val="en-US"/>
              </w:rPr>
              <w:t>5</w:t>
            </w:r>
            <w:r w:rsidR="00943ABC" w:rsidRPr="009F6D8E">
              <w:rPr>
                <w:rFonts w:ascii="Times New Roman" w:hAnsi="Times New Roman"/>
                <w:b/>
                <w:bCs/>
                <w:i/>
                <w:sz w:val="24"/>
                <w:szCs w:val="24"/>
              </w:rPr>
              <w:t>.1</w:t>
            </w:r>
          </w:p>
        </w:tc>
        <w:tc>
          <w:tcPr>
            <w:tcW w:w="4396" w:type="pct"/>
          </w:tcPr>
          <w:p w14:paraId="2C3CB27C" w14:textId="619B3394" w:rsidR="00943ABC" w:rsidRPr="00943ABC" w:rsidRDefault="003C1A9A" w:rsidP="007E0865">
            <w:pPr>
              <w:jc w:val="both"/>
              <w:rPr>
                <w:rFonts w:ascii="Times New Roman" w:eastAsia="Calibri" w:hAnsi="Times New Roman"/>
                <w:sz w:val="24"/>
                <w:szCs w:val="24"/>
              </w:rPr>
            </w:pPr>
            <w:r>
              <w:rPr>
                <w:rFonts w:ascii="Times New Roman" w:eastAsia="Calibri" w:hAnsi="Times New Roman"/>
                <w:sz w:val="24"/>
                <w:szCs w:val="24"/>
              </w:rPr>
              <w:t>Организация работы с документами</w:t>
            </w:r>
          </w:p>
        </w:tc>
      </w:tr>
      <w:tr w:rsidR="00943ABC" w:rsidRPr="00943ABC" w14:paraId="41B299BB" w14:textId="77777777" w:rsidTr="003C4939">
        <w:trPr>
          <w:trHeight w:val="20"/>
        </w:trPr>
        <w:tc>
          <w:tcPr>
            <w:tcW w:w="604" w:type="pct"/>
            <w:vAlign w:val="center"/>
          </w:tcPr>
          <w:p w14:paraId="7437053A" w14:textId="6F555760" w:rsidR="00943ABC" w:rsidRPr="009F6D8E" w:rsidRDefault="00A5688B" w:rsidP="00943ABC">
            <w:pPr>
              <w:jc w:val="center"/>
              <w:rPr>
                <w:rFonts w:ascii="Times New Roman" w:hAnsi="Times New Roman"/>
                <w:b/>
                <w:bCs/>
                <w:i/>
                <w:sz w:val="24"/>
                <w:szCs w:val="24"/>
              </w:rPr>
            </w:pPr>
            <w:r w:rsidRPr="009F6D8E">
              <w:rPr>
                <w:rFonts w:ascii="Times New Roman" w:hAnsi="Times New Roman"/>
                <w:b/>
                <w:bCs/>
                <w:i/>
                <w:sz w:val="24"/>
                <w:szCs w:val="24"/>
              </w:rPr>
              <w:t>Д</w:t>
            </w:r>
            <w:r w:rsidR="00943ABC" w:rsidRPr="009F6D8E">
              <w:rPr>
                <w:rFonts w:ascii="Times New Roman" w:hAnsi="Times New Roman"/>
                <w:b/>
                <w:bCs/>
                <w:i/>
                <w:sz w:val="24"/>
                <w:szCs w:val="24"/>
              </w:rPr>
              <w:t>ПК</w:t>
            </w:r>
            <w:r w:rsidR="00275FCE" w:rsidRPr="009F6D8E">
              <w:rPr>
                <w:rFonts w:ascii="Times New Roman" w:hAnsi="Times New Roman"/>
                <w:b/>
                <w:bCs/>
                <w:i/>
                <w:sz w:val="24"/>
                <w:szCs w:val="24"/>
              </w:rPr>
              <w:t>.</w:t>
            </w:r>
            <w:r w:rsidR="003C1A9A" w:rsidRPr="009F6D8E">
              <w:rPr>
                <w:rFonts w:ascii="Times New Roman" w:hAnsi="Times New Roman"/>
                <w:b/>
                <w:bCs/>
                <w:i/>
                <w:sz w:val="24"/>
                <w:szCs w:val="24"/>
                <w:lang w:val="en-US"/>
              </w:rPr>
              <w:t>5</w:t>
            </w:r>
            <w:r w:rsidR="00943ABC" w:rsidRPr="009F6D8E">
              <w:rPr>
                <w:rFonts w:ascii="Times New Roman" w:hAnsi="Times New Roman"/>
                <w:b/>
                <w:bCs/>
                <w:i/>
                <w:sz w:val="24"/>
                <w:szCs w:val="24"/>
              </w:rPr>
              <w:t>.2</w:t>
            </w:r>
          </w:p>
        </w:tc>
        <w:tc>
          <w:tcPr>
            <w:tcW w:w="4396" w:type="pct"/>
          </w:tcPr>
          <w:p w14:paraId="7DD078AE" w14:textId="1DE27A19" w:rsidR="00943ABC" w:rsidRPr="00943ABC" w:rsidRDefault="007E0865" w:rsidP="007E0865">
            <w:pPr>
              <w:jc w:val="both"/>
              <w:rPr>
                <w:rFonts w:ascii="Times New Roman" w:eastAsia="Calibri" w:hAnsi="Times New Roman"/>
                <w:sz w:val="24"/>
                <w:szCs w:val="24"/>
              </w:rPr>
            </w:pPr>
            <w:r w:rsidRPr="007E0865">
              <w:rPr>
                <w:rFonts w:ascii="Times New Roman" w:eastAsia="Calibri" w:hAnsi="Times New Roman"/>
                <w:sz w:val="24"/>
                <w:szCs w:val="24"/>
              </w:rPr>
              <w:t>Организация текущего</w:t>
            </w:r>
            <w:r>
              <w:rPr>
                <w:rFonts w:ascii="Times New Roman" w:eastAsia="Calibri" w:hAnsi="Times New Roman"/>
                <w:sz w:val="24"/>
                <w:szCs w:val="24"/>
              </w:rPr>
              <w:t xml:space="preserve"> </w:t>
            </w:r>
            <w:r w:rsidRPr="007E0865">
              <w:rPr>
                <w:rFonts w:ascii="Times New Roman" w:eastAsia="Calibri" w:hAnsi="Times New Roman"/>
                <w:sz w:val="24"/>
                <w:szCs w:val="24"/>
              </w:rPr>
              <w:t>хранения документов</w:t>
            </w:r>
          </w:p>
        </w:tc>
      </w:tr>
      <w:tr w:rsidR="00943ABC" w:rsidRPr="00943ABC" w14:paraId="58DFDEDB" w14:textId="77777777" w:rsidTr="003C4939">
        <w:trPr>
          <w:trHeight w:val="20"/>
        </w:trPr>
        <w:tc>
          <w:tcPr>
            <w:tcW w:w="604" w:type="pct"/>
            <w:vAlign w:val="center"/>
          </w:tcPr>
          <w:p w14:paraId="7BC071C6" w14:textId="5F333D7F" w:rsidR="00943ABC" w:rsidRPr="009F6D8E" w:rsidRDefault="00A5688B" w:rsidP="007E0865">
            <w:pPr>
              <w:jc w:val="center"/>
              <w:rPr>
                <w:rFonts w:ascii="Times New Roman" w:hAnsi="Times New Roman"/>
                <w:b/>
                <w:bCs/>
                <w:i/>
                <w:sz w:val="24"/>
                <w:szCs w:val="24"/>
              </w:rPr>
            </w:pPr>
            <w:r w:rsidRPr="009F6D8E">
              <w:rPr>
                <w:rFonts w:ascii="Times New Roman" w:hAnsi="Times New Roman"/>
                <w:b/>
                <w:bCs/>
                <w:i/>
                <w:sz w:val="24"/>
                <w:szCs w:val="24"/>
              </w:rPr>
              <w:t>Д</w:t>
            </w:r>
            <w:r w:rsidR="00943ABC" w:rsidRPr="009F6D8E">
              <w:rPr>
                <w:rFonts w:ascii="Times New Roman" w:hAnsi="Times New Roman"/>
                <w:b/>
                <w:bCs/>
                <w:i/>
                <w:sz w:val="24"/>
                <w:szCs w:val="24"/>
              </w:rPr>
              <w:t>ПК</w:t>
            </w:r>
            <w:r w:rsidR="00275FCE" w:rsidRPr="009F6D8E">
              <w:rPr>
                <w:rFonts w:ascii="Times New Roman" w:hAnsi="Times New Roman"/>
                <w:b/>
                <w:bCs/>
                <w:i/>
                <w:sz w:val="24"/>
                <w:szCs w:val="24"/>
              </w:rPr>
              <w:t>.</w:t>
            </w:r>
            <w:r w:rsidR="003C1A9A" w:rsidRPr="009F6D8E">
              <w:rPr>
                <w:rFonts w:ascii="Times New Roman" w:hAnsi="Times New Roman"/>
                <w:b/>
                <w:bCs/>
                <w:i/>
                <w:sz w:val="24"/>
                <w:szCs w:val="24"/>
              </w:rPr>
              <w:t>5</w:t>
            </w:r>
            <w:r w:rsidR="007E0865" w:rsidRPr="009F6D8E">
              <w:rPr>
                <w:rFonts w:ascii="Times New Roman" w:hAnsi="Times New Roman"/>
                <w:b/>
                <w:bCs/>
                <w:i/>
                <w:sz w:val="24"/>
                <w:szCs w:val="24"/>
              </w:rPr>
              <w:t>.3</w:t>
            </w:r>
          </w:p>
        </w:tc>
        <w:tc>
          <w:tcPr>
            <w:tcW w:w="4396" w:type="pct"/>
          </w:tcPr>
          <w:p w14:paraId="20D9A6C7" w14:textId="25F1F030" w:rsidR="00943ABC" w:rsidRPr="00943ABC" w:rsidRDefault="003C1A9A" w:rsidP="007E0865">
            <w:pPr>
              <w:jc w:val="both"/>
              <w:rPr>
                <w:rFonts w:ascii="Times New Roman" w:eastAsia="Calibri" w:hAnsi="Times New Roman"/>
                <w:sz w:val="24"/>
                <w:szCs w:val="24"/>
              </w:rPr>
            </w:pPr>
            <w:r w:rsidRPr="003C1A9A">
              <w:rPr>
                <w:rFonts w:ascii="Times New Roman" w:eastAsia="Calibri" w:hAnsi="Times New Roman"/>
                <w:sz w:val="24"/>
                <w:szCs w:val="24"/>
              </w:rPr>
              <w:t>Организация обработки дел для последующего хранения</w:t>
            </w:r>
          </w:p>
        </w:tc>
      </w:tr>
    </w:tbl>
    <w:p w14:paraId="31B89B96" w14:textId="77777777" w:rsidR="009F1819" w:rsidRDefault="009F1819" w:rsidP="00516FCD">
      <w:pPr>
        <w:spacing w:after="0" w:line="240" w:lineRule="auto"/>
        <w:jc w:val="both"/>
        <w:rPr>
          <w:rFonts w:ascii="Times New Roman" w:hAnsi="Times New Roman" w:cs="Times New Roman"/>
          <w:sz w:val="24"/>
          <w:szCs w:val="24"/>
        </w:rPr>
      </w:pPr>
    </w:p>
    <w:p w14:paraId="2EFB8339" w14:textId="5844D918" w:rsidR="00943ABC" w:rsidRPr="00453266" w:rsidRDefault="00943ABC" w:rsidP="00453266">
      <w:pPr>
        <w:spacing w:after="0" w:line="240" w:lineRule="auto"/>
        <w:ind w:firstLine="709"/>
        <w:jc w:val="both"/>
        <w:rPr>
          <w:rFonts w:ascii="Times New Roman" w:eastAsia="Times New Roman" w:hAnsi="Times New Roman" w:cs="Times New Roman"/>
          <w:sz w:val="24"/>
          <w:szCs w:val="24"/>
          <w:lang w:eastAsia="ru-RU"/>
        </w:rPr>
      </w:pPr>
      <w:bookmarkStart w:id="5" w:name="_Hlk186299782"/>
      <w:r w:rsidRPr="00943ABC">
        <w:rPr>
          <w:rFonts w:ascii="Times New Roman" w:eastAsia="Times New Roman" w:hAnsi="Times New Roman" w:cs="Times New Roman"/>
          <w:sz w:val="24"/>
          <w:szCs w:val="24"/>
          <w:lang w:eastAsia="ru-RU"/>
        </w:rPr>
        <w:t xml:space="preserve">Освоение содержания дополнительного учебного предмета </w:t>
      </w:r>
      <w:r w:rsidR="00FE6FE9">
        <w:rPr>
          <w:rFonts w:ascii="Times New Roman" w:eastAsia="Times New Roman" w:hAnsi="Times New Roman" w:cs="Times New Roman"/>
          <w:i/>
          <w:sz w:val="24"/>
          <w:szCs w:val="24"/>
          <w:u w:val="single"/>
          <w:lang w:eastAsia="zh-CN"/>
        </w:rPr>
        <w:t xml:space="preserve">ДУП.07 </w:t>
      </w:r>
      <w:r w:rsidR="00FE6FE9" w:rsidRPr="00004627">
        <w:rPr>
          <w:rFonts w:ascii="Times New Roman" w:eastAsia="Times New Roman" w:hAnsi="Times New Roman" w:cs="Times New Roman"/>
          <w:i/>
          <w:sz w:val="24"/>
          <w:szCs w:val="24"/>
          <w:u w:val="single"/>
          <w:lang w:eastAsia="zh-CN"/>
        </w:rPr>
        <w:t>Практическая подготовка по технологии приема, обработки и хранения документов</w:t>
      </w:r>
      <w:r w:rsidR="000B3F5F">
        <w:rPr>
          <w:rFonts w:ascii="Times New Roman" w:eastAsia="Times New Roman" w:hAnsi="Times New Roman" w:cs="Times New Roman"/>
          <w:i/>
          <w:sz w:val="24"/>
          <w:szCs w:val="24"/>
          <w:u w:val="single"/>
          <w:lang w:eastAsia="zh-CN"/>
        </w:rPr>
        <w:t xml:space="preserve"> по профессии «Делопроизводитель»</w:t>
      </w:r>
      <w:r w:rsidRPr="00943ABC">
        <w:rPr>
          <w:rFonts w:ascii="Times New Roman" w:eastAsia="Times New Roman" w:hAnsi="Times New Roman" w:cs="Times New Roman"/>
          <w:sz w:val="24"/>
          <w:szCs w:val="24"/>
          <w:lang w:eastAsia="ru-RU"/>
        </w:rPr>
        <w:t xml:space="preserve"> обеспечивает достижение обучающимися следующих результатов:</w:t>
      </w:r>
    </w:p>
    <w:p w14:paraId="141635D9" w14:textId="77777777" w:rsidR="00D20627" w:rsidRDefault="00D20627" w:rsidP="00453266">
      <w:pPr>
        <w:spacing w:after="0" w:line="240" w:lineRule="auto"/>
        <w:jc w:val="both"/>
        <w:rPr>
          <w:rFonts w:ascii="Times New Roman" w:eastAsia="Times New Roman" w:hAnsi="Times New Roman" w:cs="Times New Roman"/>
          <w:b/>
          <w:sz w:val="24"/>
          <w:szCs w:val="24"/>
          <w:lang w:eastAsia="ru-RU"/>
        </w:rPr>
      </w:pPr>
    </w:p>
    <w:p w14:paraId="2ADF66AA" w14:textId="31536E3E" w:rsidR="00943ABC" w:rsidRPr="00943ABC" w:rsidRDefault="00943ABC" w:rsidP="00943ABC">
      <w:pPr>
        <w:spacing w:after="0" w:line="240" w:lineRule="auto"/>
        <w:ind w:firstLine="709"/>
        <w:jc w:val="both"/>
        <w:rPr>
          <w:rFonts w:ascii="Times New Roman" w:eastAsia="Times New Roman" w:hAnsi="Times New Roman" w:cs="Times New Roman"/>
          <w:b/>
          <w:sz w:val="24"/>
          <w:szCs w:val="24"/>
          <w:lang w:eastAsia="ru-RU"/>
        </w:rPr>
      </w:pPr>
      <w:r w:rsidRPr="00943ABC">
        <w:rPr>
          <w:rFonts w:ascii="Times New Roman" w:eastAsia="Times New Roman" w:hAnsi="Times New Roman" w:cs="Times New Roman"/>
          <w:b/>
          <w:sz w:val="24"/>
          <w:szCs w:val="24"/>
          <w:lang w:eastAsia="ru-RU"/>
        </w:rPr>
        <w:t>Личностных результатов (ЛР)</w:t>
      </w:r>
      <w:r w:rsidR="00275FCE">
        <w:rPr>
          <w:rFonts w:ascii="Times New Roman" w:eastAsia="Times New Roman" w:hAnsi="Times New Roman" w:cs="Times New Roman"/>
          <w:b/>
          <w:sz w:val="24"/>
          <w:szCs w:val="24"/>
          <w:lang w:eastAsia="ru-RU"/>
        </w:rPr>
        <w:t xml:space="preserve"> </w:t>
      </w:r>
    </w:p>
    <w:p w14:paraId="57724AD1" w14:textId="1D79048F" w:rsidR="00943ABC" w:rsidRDefault="00943ABC" w:rsidP="00943ABC">
      <w:pPr>
        <w:spacing w:after="0" w:line="240" w:lineRule="auto"/>
        <w:jc w:val="both"/>
        <w:rPr>
          <w:rFonts w:ascii="Times New Roman" w:eastAsia="Times New Roman" w:hAnsi="Times New Roman" w:cs="Times New Roman"/>
          <w:sz w:val="24"/>
          <w:szCs w:val="24"/>
          <w:lang w:eastAsia="ru-RU"/>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080"/>
      </w:tblGrid>
      <w:tr w:rsidR="00EF3DF6" w14:paraId="0DE69B12" w14:textId="77777777" w:rsidTr="00353919">
        <w:trPr>
          <w:trHeight w:val="20"/>
        </w:trPr>
        <w:tc>
          <w:tcPr>
            <w:tcW w:w="1271" w:type="dxa"/>
          </w:tcPr>
          <w:p w14:paraId="3FC2973B" w14:textId="77777777" w:rsidR="00EF3DF6" w:rsidRDefault="00EF3DF6" w:rsidP="00FA1E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Коды</w:t>
            </w:r>
          </w:p>
        </w:tc>
        <w:tc>
          <w:tcPr>
            <w:tcW w:w="8080" w:type="dxa"/>
          </w:tcPr>
          <w:p w14:paraId="27309591" w14:textId="77777777" w:rsidR="00EF3DF6" w:rsidRDefault="00EF3DF6" w:rsidP="00FA1E5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Планируемые результаты</w:t>
            </w:r>
          </w:p>
        </w:tc>
      </w:tr>
      <w:tr w:rsidR="00EF3DF6" w14:paraId="190F4F9B" w14:textId="77777777" w:rsidTr="00353919">
        <w:trPr>
          <w:trHeight w:val="303"/>
        </w:trPr>
        <w:tc>
          <w:tcPr>
            <w:tcW w:w="1271" w:type="dxa"/>
            <w:vAlign w:val="center"/>
          </w:tcPr>
          <w:p w14:paraId="62D7A846" w14:textId="77777777" w:rsidR="00EF3DF6" w:rsidRPr="009F6D8E" w:rsidRDefault="00EF3DF6" w:rsidP="009263DB">
            <w:pPr>
              <w:spacing w:after="0"/>
              <w:jc w:val="center"/>
              <w:rPr>
                <w:rFonts w:ascii="Times New Roman" w:eastAsia="Times New Roman" w:hAnsi="Times New Roman" w:cs="Times New Roman"/>
                <w:b/>
                <w:i/>
                <w:sz w:val="24"/>
                <w:szCs w:val="24"/>
              </w:rPr>
            </w:pPr>
            <w:r w:rsidRPr="009F6D8E">
              <w:rPr>
                <w:rFonts w:ascii="Times New Roman" w:eastAsia="Times New Roman" w:hAnsi="Times New Roman"/>
                <w:b/>
                <w:i/>
                <w:sz w:val="24"/>
                <w:szCs w:val="24"/>
                <w:lang w:eastAsia="zh-CN"/>
              </w:rPr>
              <w:t>ЛР.01</w:t>
            </w:r>
          </w:p>
        </w:tc>
        <w:tc>
          <w:tcPr>
            <w:tcW w:w="8080" w:type="dxa"/>
          </w:tcPr>
          <w:p w14:paraId="065F821D" w14:textId="77777777" w:rsidR="00EF3DF6" w:rsidRDefault="00EF3DF6" w:rsidP="009263DB">
            <w:pPr>
              <w:spacing w:after="0" w:line="240" w:lineRule="auto"/>
              <w:jc w:val="both"/>
              <w:rPr>
                <w:rFonts w:ascii="Times New Roman" w:eastAsia="Times New Roman" w:hAnsi="Times New Roman" w:cs="Times New Roman"/>
                <w:b/>
                <w:sz w:val="24"/>
                <w:szCs w:val="24"/>
              </w:rPr>
            </w:pPr>
            <w:r w:rsidRPr="00BE4B49">
              <w:rPr>
                <w:rFonts w:ascii="Times New Roman" w:hAnsi="Times New Roman"/>
                <w:sz w:val="24"/>
                <w:szCs w:val="24"/>
              </w:rPr>
              <w:t>Осознающий себя гражданином и защитником великой страны</w:t>
            </w:r>
          </w:p>
        </w:tc>
      </w:tr>
      <w:tr w:rsidR="00EF3DF6" w14:paraId="40CD0BB0" w14:textId="77777777" w:rsidTr="00353919">
        <w:trPr>
          <w:trHeight w:val="679"/>
        </w:trPr>
        <w:tc>
          <w:tcPr>
            <w:tcW w:w="1271" w:type="dxa"/>
            <w:vAlign w:val="center"/>
          </w:tcPr>
          <w:p w14:paraId="7B6DA234" w14:textId="77777777" w:rsidR="00EF3DF6" w:rsidRPr="009F6D8E" w:rsidRDefault="00EF3DF6" w:rsidP="009263DB">
            <w:pPr>
              <w:spacing w:after="0"/>
              <w:jc w:val="center"/>
              <w:rPr>
                <w:rFonts w:ascii="Times New Roman" w:eastAsia="Times New Roman" w:hAnsi="Times New Roman" w:cs="Times New Roman"/>
                <w:b/>
                <w:i/>
                <w:sz w:val="24"/>
                <w:szCs w:val="24"/>
              </w:rPr>
            </w:pPr>
            <w:r w:rsidRPr="009F6D8E">
              <w:rPr>
                <w:rFonts w:ascii="Times New Roman" w:eastAsia="Times New Roman" w:hAnsi="Times New Roman" w:cs="Times New Roman"/>
                <w:b/>
                <w:i/>
                <w:sz w:val="24"/>
                <w:szCs w:val="24"/>
              </w:rPr>
              <w:t>ЛР.04</w:t>
            </w:r>
          </w:p>
        </w:tc>
        <w:tc>
          <w:tcPr>
            <w:tcW w:w="8080" w:type="dxa"/>
          </w:tcPr>
          <w:p w14:paraId="37F4AE3C" w14:textId="77777777" w:rsidR="00EF3DF6" w:rsidRDefault="00EF3DF6" w:rsidP="009263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Стремящийся к формированию в сетевой среде личностно и профессионального конструктивного «цифрового следа»</w:t>
            </w:r>
          </w:p>
        </w:tc>
      </w:tr>
      <w:tr w:rsidR="00EF3DF6" w14:paraId="586EB283" w14:textId="77777777" w:rsidTr="00353919">
        <w:trPr>
          <w:trHeight w:val="774"/>
        </w:trPr>
        <w:tc>
          <w:tcPr>
            <w:tcW w:w="1271" w:type="dxa"/>
            <w:vAlign w:val="center"/>
          </w:tcPr>
          <w:p w14:paraId="15463B41" w14:textId="77777777" w:rsidR="00EF3DF6" w:rsidRPr="009F6D8E" w:rsidRDefault="00EF3DF6" w:rsidP="009263DB">
            <w:pPr>
              <w:spacing w:after="0"/>
              <w:jc w:val="center"/>
              <w:rPr>
                <w:b/>
                <w:i/>
              </w:rPr>
            </w:pPr>
            <w:r w:rsidRPr="009F6D8E">
              <w:rPr>
                <w:rFonts w:ascii="Times New Roman" w:eastAsia="Times New Roman" w:hAnsi="Times New Roman" w:cs="Times New Roman"/>
                <w:b/>
                <w:i/>
                <w:sz w:val="24"/>
                <w:szCs w:val="24"/>
              </w:rPr>
              <w:t>ЛР.07</w:t>
            </w:r>
          </w:p>
        </w:tc>
        <w:tc>
          <w:tcPr>
            <w:tcW w:w="8080" w:type="dxa"/>
          </w:tcPr>
          <w:p w14:paraId="425BD7B2" w14:textId="77777777" w:rsidR="00EF3DF6" w:rsidRDefault="00EF3DF6" w:rsidP="009263D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EF3DF6" w14:paraId="14814927" w14:textId="77777777" w:rsidTr="00353919">
        <w:trPr>
          <w:trHeight w:val="20"/>
        </w:trPr>
        <w:tc>
          <w:tcPr>
            <w:tcW w:w="1271" w:type="dxa"/>
            <w:vAlign w:val="center"/>
          </w:tcPr>
          <w:p w14:paraId="29C3262E" w14:textId="77777777" w:rsidR="00EF3DF6" w:rsidRPr="009F6D8E" w:rsidRDefault="00EF3DF6" w:rsidP="009263DB">
            <w:pPr>
              <w:spacing w:after="0"/>
              <w:jc w:val="center"/>
              <w:rPr>
                <w:b/>
                <w:i/>
              </w:rPr>
            </w:pPr>
            <w:r w:rsidRPr="009F6D8E">
              <w:rPr>
                <w:rFonts w:ascii="Times New Roman" w:eastAsia="Times New Roman" w:hAnsi="Times New Roman" w:cs="Times New Roman"/>
                <w:b/>
                <w:i/>
                <w:sz w:val="24"/>
                <w:szCs w:val="24"/>
              </w:rPr>
              <w:t>ЛР.10</w:t>
            </w:r>
          </w:p>
        </w:tc>
        <w:tc>
          <w:tcPr>
            <w:tcW w:w="8080" w:type="dxa"/>
          </w:tcPr>
          <w:p w14:paraId="3E9C7D57" w14:textId="77777777" w:rsidR="00EF3DF6" w:rsidRDefault="00EF3DF6" w:rsidP="009263D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EF3DF6" w14:paraId="094500E9" w14:textId="77777777" w:rsidTr="00353919">
        <w:trPr>
          <w:trHeight w:val="20"/>
        </w:trPr>
        <w:tc>
          <w:tcPr>
            <w:tcW w:w="1271" w:type="dxa"/>
            <w:vAlign w:val="center"/>
          </w:tcPr>
          <w:p w14:paraId="3EE008C7" w14:textId="77777777" w:rsidR="00EF3DF6" w:rsidRPr="009F6D8E" w:rsidRDefault="00EF3DF6" w:rsidP="009263DB">
            <w:pPr>
              <w:spacing w:after="0"/>
              <w:jc w:val="center"/>
              <w:rPr>
                <w:rFonts w:ascii="Times New Roman" w:eastAsia="Times New Roman" w:hAnsi="Times New Roman" w:cs="Times New Roman"/>
                <w:b/>
                <w:i/>
                <w:sz w:val="24"/>
                <w:szCs w:val="24"/>
              </w:rPr>
            </w:pPr>
            <w:r w:rsidRPr="009F6D8E">
              <w:rPr>
                <w:rFonts w:ascii="Times New Roman" w:eastAsia="Times New Roman" w:hAnsi="Times New Roman" w:cs="Times New Roman"/>
                <w:b/>
                <w:i/>
                <w:sz w:val="24"/>
                <w:szCs w:val="24"/>
              </w:rPr>
              <w:t>ЛР.13</w:t>
            </w:r>
          </w:p>
        </w:tc>
        <w:tc>
          <w:tcPr>
            <w:tcW w:w="8080" w:type="dxa"/>
          </w:tcPr>
          <w:p w14:paraId="33BD8932" w14:textId="77777777" w:rsidR="00EF3DF6" w:rsidRDefault="00EF3DF6" w:rsidP="009263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Демонстрирующий готовность и способность вести с другими людьми, достигать в нем взаимопонимания, находить общие цели и сотрудничать для их достижения в профессиональной деятельности</w:t>
            </w:r>
          </w:p>
        </w:tc>
      </w:tr>
      <w:tr w:rsidR="00EF3DF6" w14:paraId="22391896" w14:textId="77777777" w:rsidTr="00353919">
        <w:trPr>
          <w:trHeight w:val="20"/>
        </w:trPr>
        <w:tc>
          <w:tcPr>
            <w:tcW w:w="1271" w:type="dxa"/>
            <w:vAlign w:val="center"/>
          </w:tcPr>
          <w:p w14:paraId="37409188" w14:textId="77777777" w:rsidR="00EF3DF6" w:rsidRPr="009F6D8E" w:rsidRDefault="00EF3DF6" w:rsidP="009263DB">
            <w:pPr>
              <w:spacing w:after="0"/>
              <w:jc w:val="center"/>
              <w:rPr>
                <w:rFonts w:ascii="Times New Roman" w:eastAsia="Times New Roman" w:hAnsi="Times New Roman" w:cs="Times New Roman"/>
                <w:b/>
                <w:i/>
                <w:sz w:val="24"/>
                <w:szCs w:val="24"/>
              </w:rPr>
            </w:pPr>
            <w:r w:rsidRPr="009F6D8E">
              <w:rPr>
                <w:rFonts w:ascii="Times New Roman" w:eastAsia="Times New Roman" w:hAnsi="Times New Roman" w:cs="Times New Roman"/>
                <w:b/>
                <w:i/>
                <w:sz w:val="24"/>
                <w:szCs w:val="24"/>
              </w:rPr>
              <w:t>ЛР.14</w:t>
            </w:r>
          </w:p>
        </w:tc>
        <w:tc>
          <w:tcPr>
            <w:tcW w:w="8080" w:type="dxa"/>
          </w:tcPr>
          <w:p w14:paraId="431BF2A9" w14:textId="77777777" w:rsidR="00EF3DF6" w:rsidRDefault="00EF3DF6" w:rsidP="009263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r>
      <w:tr w:rsidR="00EF3DF6" w14:paraId="4D43336C" w14:textId="77777777" w:rsidTr="00353919">
        <w:trPr>
          <w:trHeight w:val="20"/>
        </w:trPr>
        <w:tc>
          <w:tcPr>
            <w:tcW w:w="1271" w:type="dxa"/>
            <w:vAlign w:val="center"/>
          </w:tcPr>
          <w:p w14:paraId="0370E825" w14:textId="77777777" w:rsidR="00EF3DF6" w:rsidRPr="009F6D8E" w:rsidRDefault="00EF3DF6" w:rsidP="009263DB">
            <w:pPr>
              <w:spacing w:after="0"/>
              <w:jc w:val="center"/>
              <w:rPr>
                <w:rFonts w:ascii="Times New Roman" w:eastAsia="Times New Roman" w:hAnsi="Times New Roman" w:cs="Times New Roman"/>
                <w:b/>
                <w:i/>
                <w:sz w:val="24"/>
                <w:szCs w:val="24"/>
              </w:rPr>
            </w:pPr>
            <w:r w:rsidRPr="009F6D8E">
              <w:rPr>
                <w:rFonts w:ascii="Times New Roman" w:eastAsia="Times New Roman" w:hAnsi="Times New Roman" w:cs="Times New Roman"/>
                <w:b/>
                <w:i/>
                <w:sz w:val="24"/>
                <w:szCs w:val="24"/>
              </w:rPr>
              <w:t>ЛР.15</w:t>
            </w:r>
          </w:p>
        </w:tc>
        <w:tc>
          <w:tcPr>
            <w:tcW w:w="8080" w:type="dxa"/>
          </w:tcPr>
          <w:p w14:paraId="1D868904" w14:textId="77777777" w:rsidR="00EF3DF6" w:rsidRDefault="00EF3DF6" w:rsidP="009263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r>
    </w:tbl>
    <w:p w14:paraId="4D9366E6" w14:textId="3E559583" w:rsidR="00943ABC" w:rsidRPr="00186C86" w:rsidRDefault="00943ABC" w:rsidP="00516FCD">
      <w:pPr>
        <w:spacing w:after="0" w:line="240" w:lineRule="auto"/>
        <w:jc w:val="both"/>
        <w:rPr>
          <w:rFonts w:ascii="Times New Roman" w:hAnsi="Times New Roman" w:cs="Times New Roman"/>
          <w:sz w:val="24"/>
          <w:szCs w:val="24"/>
        </w:rPr>
      </w:pPr>
    </w:p>
    <w:p w14:paraId="70FB52B8" w14:textId="77777777" w:rsidR="00C750C7" w:rsidRPr="00C750C7" w:rsidRDefault="00C750C7" w:rsidP="00C750C7">
      <w:pPr>
        <w:spacing w:after="0" w:line="240" w:lineRule="auto"/>
        <w:ind w:firstLine="709"/>
        <w:jc w:val="both"/>
        <w:rPr>
          <w:rFonts w:ascii="Times New Roman" w:eastAsia="Times New Roman" w:hAnsi="Times New Roman" w:cs="Times New Roman"/>
          <w:b/>
          <w:sz w:val="24"/>
          <w:szCs w:val="24"/>
          <w:lang w:eastAsia="ru-RU"/>
        </w:rPr>
      </w:pPr>
      <w:r w:rsidRPr="00C750C7">
        <w:rPr>
          <w:rFonts w:ascii="Times New Roman" w:eastAsia="Times New Roman" w:hAnsi="Times New Roman" w:cs="Times New Roman"/>
          <w:b/>
          <w:sz w:val="24"/>
          <w:szCs w:val="24"/>
          <w:lang w:eastAsia="ru-RU"/>
        </w:rPr>
        <w:t>Целевых ориентиров (ЦО)</w:t>
      </w:r>
    </w:p>
    <w:p w14:paraId="74A16104" w14:textId="77777777" w:rsidR="00C750C7" w:rsidRPr="00C750C7" w:rsidRDefault="00C750C7" w:rsidP="00C750C7">
      <w:pPr>
        <w:spacing w:after="0" w:line="240" w:lineRule="auto"/>
        <w:jc w:val="both"/>
        <w:rPr>
          <w:rFonts w:ascii="Times New Roman" w:eastAsia="Times New Roman" w:hAnsi="Times New Roman" w:cs="Times New Roman"/>
          <w:sz w:val="24"/>
          <w:szCs w:val="24"/>
          <w:lang w:eastAsia="ru-RU"/>
        </w:rPr>
      </w:pPr>
    </w:p>
    <w:tbl>
      <w:tblPr>
        <w:tblStyle w:val="100"/>
        <w:tblW w:w="5079" w:type="pct"/>
        <w:tblLook w:val="04A0" w:firstRow="1" w:lastRow="0" w:firstColumn="1" w:lastColumn="0" w:noHBand="0" w:noVBand="1"/>
      </w:tblPr>
      <w:tblGrid>
        <w:gridCol w:w="1270"/>
        <w:gridCol w:w="8223"/>
      </w:tblGrid>
      <w:tr w:rsidR="00C750C7" w:rsidRPr="00C750C7" w14:paraId="1DB8E787" w14:textId="77777777" w:rsidTr="00353919">
        <w:trPr>
          <w:trHeight w:val="20"/>
        </w:trPr>
        <w:tc>
          <w:tcPr>
            <w:tcW w:w="669" w:type="pct"/>
          </w:tcPr>
          <w:p w14:paraId="6E13C02D" w14:textId="77777777" w:rsidR="00C750C7" w:rsidRPr="00C750C7" w:rsidRDefault="00C750C7" w:rsidP="00C750C7">
            <w:pPr>
              <w:contextualSpacing/>
              <w:jc w:val="center"/>
              <w:rPr>
                <w:rFonts w:ascii="Times New Roman" w:eastAsia="Times New Roman" w:hAnsi="Times New Roman"/>
                <w:b/>
                <w:bCs/>
                <w:i/>
                <w:iCs/>
                <w:sz w:val="24"/>
                <w:szCs w:val="24"/>
                <w:lang w:eastAsia="zh-CN"/>
              </w:rPr>
            </w:pPr>
            <w:r w:rsidRPr="00C750C7">
              <w:rPr>
                <w:rFonts w:ascii="Times New Roman" w:eastAsia="Times New Roman" w:hAnsi="Times New Roman"/>
                <w:b/>
                <w:bCs/>
                <w:i/>
                <w:iCs/>
                <w:sz w:val="24"/>
                <w:szCs w:val="24"/>
                <w:lang w:eastAsia="zh-CN"/>
              </w:rPr>
              <w:t>Коды</w:t>
            </w:r>
          </w:p>
        </w:tc>
        <w:tc>
          <w:tcPr>
            <w:tcW w:w="4331" w:type="pct"/>
          </w:tcPr>
          <w:p w14:paraId="06C06394" w14:textId="77777777" w:rsidR="00C750C7" w:rsidRPr="00C750C7" w:rsidRDefault="00C750C7" w:rsidP="00C750C7">
            <w:pPr>
              <w:contextualSpacing/>
              <w:jc w:val="center"/>
              <w:rPr>
                <w:rFonts w:ascii="Times New Roman" w:eastAsia="Times New Roman" w:hAnsi="Times New Roman"/>
                <w:b/>
                <w:bCs/>
                <w:sz w:val="24"/>
                <w:szCs w:val="24"/>
                <w:lang w:eastAsia="zh-CN"/>
              </w:rPr>
            </w:pPr>
            <w:r w:rsidRPr="00C750C7">
              <w:rPr>
                <w:rFonts w:ascii="Times New Roman" w:eastAsia="Times New Roman" w:hAnsi="Times New Roman"/>
                <w:b/>
                <w:bCs/>
                <w:sz w:val="24"/>
                <w:szCs w:val="24"/>
                <w:lang w:eastAsia="zh-CN"/>
              </w:rPr>
              <w:t>Планируемые результаты</w:t>
            </w:r>
          </w:p>
        </w:tc>
      </w:tr>
      <w:tr w:rsidR="00C750C7" w:rsidRPr="00C750C7" w14:paraId="17A3CE2E" w14:textId="77777777" w:rsidTr="00353919">
        <w:trPr>
          <w:trHeight w:val="20"/>
        </w:trPr>
        <w:tc>
          <w:tcPr>
            <w:tcW w:w="669" w:type="pct"/>
          </w:tcPr>
          <w:p w14:paraId="5996F9D0" w14:textId="77777777" w:rsidR="00C750C7" w:rsidRPr="00C750C7" w:rsidRDefault="00C750C7" w:rsidP="00C750C7">
            <w:pPr>
              <w:contextualSpacing/>
              <w:jc w:val="center"/>
              <w:rPr>
                <w:rFonts w:ascii="Times New Roman" w:eastAsia="Times New Roman" w:hAnsi="Times New Roman"/>
                <w:b/>
                <w:bCs/>
                <w:i/>
                <w:iCs/>
                <w:sz w:val="24"/>
                <w:szCs w:val="24"/>
                <w:lang w:eastAsia="zh-CN"/>
              </w:rPr>
            </w:pPr>
            <w:r w:rsidRPr="00C750C7">
              <w:rPr>
                <w:rFonts w:ascii="Times New Roman" w:eastAsia="Times New Roman" w:hAnsi="Times New Roman"/>
                <w:b/>
                <w:bCs/>
                <w:i/>
                <w:iCs/>
                <w:sz w:val="24"/>
                <w:szCs w:val="24"/>
                <w:lang w:eastAsia="zh-CN"/>
              </w:rPr>
              <w:t>ЦО. 1</w:t>
            </w:r>
          </w:p>
        </w:tc>
        <w:tc>
          <w:tcPr>
            <w:tcW w:w="4331" w:type="pct"/>
          </w:tcPr>
          <w:p w14:paraId="0FFA7D41" w14:textId="77777777" w:rsidR="00C750C7" w:rsidRPr="00C750C7" w:rsidRDefault="00C750C7" w:rsidP="00C750C7">
            <w:pPr>
              <w:contextualSpacing/>
              <w:rPr>
                <w:rFonts w:ascii="Times New Roman" w:eastAsia="Times New Roman" w:hAnsi="Times New Roman"/>
                <w:sz w:val="24"/>
                <w:szCs w:val="24"/>
                <w:lang w:eastAsia="zh-CN"/>
              </w:rPr>
            </w:pPr>
            <w:r w:rsidRPr="00C750C7">
              <w:rPr>
                <w:rFonts w:ascii="Times New Roman" w:eastAsia="Times New Roman" w:hAnsi="Times New Roman"/>
                <w:sz w:val="24"/>
                <w:szCs w:val="24"/>
                <w:lang w:eastAsia="zh-CN"/>
              </w:rPr>
              <w:t>Гражданское воспитание</w:t>
            </w:r>
          </w:p>
        </w:tc>
      </w:tr>
      <w:tr w:rsidR="00C750C7" w:rsidRPr="00C750C7" w14:paraId="1751A5D1" w14:textId="77777777" w:rsidTr="00353919">
        <w:trPr>
          <w:trHeight w:val="20"/>
        </w:trPr>
        <w:tc>
          <w:tcPr>
            <w:tcW w:w="669" w:type="pct"/>
          </w:tcPr>
          <w:p w14:paraId="02296A98" w14:textId="77777777" w:rsidR="00C750C7" w:rsidRPr="00C750C7" w:rsidRDefault="00C750C7" w:rsidP="00C750C7">
            <w:pPr>
              <w:contextualSpacing/>
              <w:jc w:val="center"/>
              <w:rPr>
                <w:rFonts w:ascii="Times New Roman" w:eastAsia="Times New Roman" w:hAnsi="Times New Roman"/>
                <w:b/>
                <w:bCs/>
                <w:i/>
                <w:iCs/>
                <w:sz w:val="24"/>
                <w:szCs w:val="24"/>
                <w:lang w:eastAsia="zh-CN"/>
              </w:rPr>
            </w:pPr>
            <w:r w:rsidRPr="00C750C7">
              <w:rPr>
                <w:rFonts w:ascii="Times New Roman" w:eastAsia="Times New Roman" w:hAnsi="Times New Roman"/>
                <w:b/>
                <w:bCs/>
                <w:i/>
                <w:iCs/>
                <w:sz w:val="24"/>
                <w:szCs w:val="24"/>
              </w:rPr>
              <w:t>ЦО. 1.6</w:t>
            </w:r>
          </w:p>
        </w:tc>
        <w:tc>
          <w:tcPr>
            <w:tcW w:w="4331" w:type="pct"/>
          </w:tcPr>
          <w:p w14:paraId="09EAFF52" w14:textId="77777777" w:rsidR="00C750C7" w:rsidRPr="00C750C7" w:rsidRDefault="00C750C7" w:rsidP="00C750C7">
            <w:pPr>
              <w:contextualSpacing/>
              <w:jc w:val="both"/>
              <w:rPr>
                <w:rFonts w:ascii="Times New Roman" w:eastAsia="Times New Roman" w:hAnsi="Times New Roman"/>
                <w:sz w:val="24"/>
                <w:szCs w:val="24"/>
                <w:lang w:eastAsia="zh-CN"/>
              </w:rPr>
            </w:pPr>
            <w:r w:rsidRPr="00C750C7">
              <w:rPr>
                <w:rFonts w:ascii="Times New Roman" w:eastAsia="Times New Roman" w:hAnsi="Times New Roman"/>
                <w:sz w:val="24"/>
                <w:szCs w:val="24"/>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C750C7" w:rsidRPr="00C750C7" w14:paraId="7CBE371C" w14:textId="77777777" w:rsidTr="00353919">
        <w:trPr>
          <w:trHeight w:val="20"/>
        </w:trPr>
        <w:tc>
          <w:tcPr>
            <w:tcW w:w="669" w:type="pct"/>
            <w:vAlign w:val="center"/>
          </w:tcPr>
          <w:p w14:paraId="3252EFCD" w14:textId="77777777" w:rsidR="00C750C7" w:rsidRPr="00C750C7" w:rsidRDefault="00C750C7" w:rsidP="00C750C7">
            <w:pPr>
              <w:contextualSpacing/>
              <w:jc w:val="center"/>
              <w:rPr>
                <w:rFonts w:ascii="Times New Roman" w:eastAsia="Times New Roman" w:hAnsi="Times New Roman"/>
                <w:b/>
                <w:i/>
                <w:iCs/>
                <w:sz w:val="24"/>
                <w:szCs w:val="24"/>
                <w:highlight w:val="yellow"/>
                <w:lang w:eastAsia="zh-CN"/>
              </w:rPr>
            </w:pPr>
            <w:r w:rsidRPr="00C750C7">
              <w:rPr>
                <w:rFonts w:ascii="Times New Roman" w:eastAsia="Times New Roman" w:hAnsi="Times New Roman"/>
                <w:b/>
                <w:i/>
                <w:iCs/>
                <w:sz w:val="24"/>
                <w:szCs w:val="24"/>
                <w:lang w:eastAsia="zh-CN"/>
              </w:rPr>
              <w:t>ЦО. 5</w:t>
            </w:r>
          </w:p>
        </w:tc>
        <w:tc>
          <w:tcPr>
            <w:tcW w:w="4331" w:type="pct"/>
          </w:tcPr>
          <w:p w14:paraId="32C64E7F" w14:textId="77777777" w:rsidR="00C750C7" w:rsidRPr="00C750C7" w:rsidRDefault="00C750C7" w:rsidP="00C750C7">
            <w:pPr>
              <w:contextualSpacing/>
              <w:jc w:val="both"/>
              <w:rPr>
                <w:rFonts w:ascii="Times New Roman" w:eastAsia="Times New Roman" w:hAnsi="Times New Roman"/>
                <w:b/>
                <w:bCs/>
                <w:sz w:val="24"/>
                <w:szCs w:val="24"/>
                <w:highlight w:val="yellow"/>
                <w:lang w:eastAsia="zh-CN"/>
              </w:rPr>
            </w:pPr>
            <w:r w:rsidRPr="00C750C7">
              <w:rPr>
                <w:rFonts w:ascii="Times New Roman" w:hAnsi="Times New Roman"/>
                <w:sz w:val="24"/>
                <w:szCs w:val="24"/>
              </w:rPr>
              <w:t>Физическое воспитание, формирование культуры здоровья и эмоционального благополучия</w:t>
            </w:r>
          </w:p>
        </w:tc>
      </w:tr>
      <w:tr w:rsidR="00C750C7" w:rsidRPr="00C750C7" w14:paraId="56C458F5" w14:textId="77777777" w:rsidTr="00353919">
        <w:trPr>
          <w:trHeight w:val="20"/>
        </w:trPr>
        <w:tc>
          <w:tcPr>
            <w:tcW w:w="669" w:type="pct"/>
            <w:vAlign w:val="center"/>
          </w:tcPr>
          <w:p w14:paraId="285534FB" w14:textId="77777777" w:rsidR="00C750C7" w:rsidRPr="00C750C7" w:rsidRDefault="00C750C7" w:rsidP="00C750C7">
            <w:pPr>
              <w:jc w:val="center"/>
              <w:rPr>
                <w:rFonts w:ascii="Times New Roman" w:eastAsia="Times New Roman" w:hAnsi="Times New Roman"/>
                <w:b/>
                <w:i/>
                <w:iCs/>
                <w:sz w:val="24"/>
                <w:szCs w:val="24"/>
                <w:highlight w:val="yellow"/>
                <w:lang w:eastAsia="zh-CN"/>
              </w:rPr>
            </w:pPr>
            <w:r w:rsidRPr="00C750C7">
              <w:rPr>
                <w:rFonts w:ascii="Times New Roman" w:eastAsia="Times New Roman" w:hAnsi="Times New Roman"/>
                <w:b/>
                <w:i/>
                <w:iCs/>
                <w:sz w:val="24"/>
                <w:szCs w:val="24"/>
              </w:rPr>
              <w:t>ЦО. 5.2</w:t>
            </w:r>
          </w:p>
        </w:tc>
        <w:tc>
          <w:tcPr>
            <w:tcW w:w="4331" w:type="pct"/>
          </w:tcPr>
          <w:p w14:paraId="67DE5088" w14:textId="77777777" w:rsidR="00C750C7" w:rsidRPr="00C750C7" w:rsidRDefault="00C750C7" w:rsidP="00C750C7">
            <w:pPr>
              <w:contextualSpacing/>
              <w:jc w:val="both"/>
              <w:rPr>
                <w:rFonts w:ascii="Times New Roman" w:eastAsia="Times New Roman" w:hAnsi="Times New Roman"/>
                <w:bCs/>
                <w:sz w:val="24"/>
                <w:szCs w:val="24"/>
                <w:highlight w:val="yellow"/>
                <w:lang w:eastAsia="zh-CN"/>
              </w:rPr>
            </w:pPr>
            <w:r w:rsidRPr="00C750C7">
              <w:rPr>
                <w:rFonts w:ascii="Times New Roman" w:eastAsia="Times New Roman" w:hAnsi="Times New Roman"/>
                <w:sz w:val="24"/>
                <w:szCs w:val="24"/>
              </w:rPr>
              <w:t>Соблюдение правил личной и общественной безопасности, в том числе безопасного поведения в информационной среде</w:t>
            </w:r>
          </w:p>
        </w:tc>
      </w:tr>
      <w:tr w:rsidR="00C750C7" w:rsidRPr="00C750C7" w14:paraId="374640F0" w14:textId="77777777" w:rsidTr="00353919">
        <w:trPr>
          <w:trHeight w:val="20"/>
        </w:trPr>
        <w:tc>
          <w:tcPr>
            <w:tcW w:w="669" w:type="pct"/>
          </w:tcPr>
          <w:p w14:paraId="459589E4" w14:textId="77777777" w:rsidR="00C750C7" w:rsidRPr="00C750C7" w:rsidRDefault="00C750C7" w:rsidP="00C750C7">
            <w:pPr>
              <w:jc w:val="center"/>
              <w:rPr>
                <w:rFonts w:ascii="Times New Roman" w:eastAsia="Times New Roman" w:hAnsi="Times New Roman"/>
                <w:b/>
                <w:i/>
                <w:iCs/>
                <w:sz w:val="24"/>
                <w:szCs w:val="24"/>
              </w:rPr>
            </w:pPr>
            <w:r w:rsidRPr="00C750C7">
              <w:rPr>
                <w:rFonts w:ascii="Times New Roman" w:eastAsia="Times New Roman" w:hAnsi="Times New Roman"/>
                <w:b/>
                <w:i/>
                <w:iCs/>
                <w:sz w:val="24"/>
                <w:szCs w:val="24"/>
              </w:rPr>
              <w:lastRenderedPageBreak/>
              <w:t>ЦО. 6</w:t>
            </w:r>
          </w:p>
        </w:tc>
        <w:tc>
          <w:tcPr>
            <w:tcW w:w="4331" w:type="pct"/>
          </w:tcPr>
          <w:p w14:paraId="14D7D655" w14:textId="77777777" w:rsidR="00C750C7" w:rsidRPr="00C750C7" w:rsidRDefault="00C750C7" w:rsidP="00C750C7">
            <w:pPr>
              <w:contextualSpacing/>
              <w:jc w:val="both"/>
              <w:rPr>
                <w:rFonts w:ascii="Times New Roman" w:eastAsia="Times New Roman" w:hAnsi="Times New Roman"/>
                <w:bCs/>
                <w:sz w:val="24"/>
                <w:szCs w:val="24"/>
              </w:rPr>
            </w:pPr>
            <w:r w:rsidRPr="00C750C7">
              <w:rPr>
                <w:rFonts w:ascii="Times New Roman" w:eastAsia="Times New Roman" w:hAnsi="Times New Roman"/>
                <w:bCs/>
                <w:sz w:val="24"/>
                <w:szCs w:val="24"/>
              </w:rPr>
              <w:t>Профессионально-трудовое воспитание</w:t>
            </w:r>
          </w:p>
        </w:tc>
      </w:tr>
      <w:tr w:rsidR="00C750C7" w:rsidRPr="00C750C7" w14:paraId="69B1EDA9" w14:textId="77777777" w:rsidTr="00353919">
        <w:trPr>
          <w:trHeight w:val="20"/>
        </w:trPr>
        <w:tc>
          <w:tcPr>
            <w:tcW w:w="669" w:type="pct"/>
          </w:tcPr>
          <w:p w14:paraId="1D360AA9" w14:textId="77777777" w:rsidR="00C750C7" w:rsidRPr="00C750C7" w:rsidRDefault="00C750C7" w:rsidP="00C750C7">
            <w:pPr>
              <w:jc w:val="center"/>
              <w:rPr>
                <w:rFonts w:ascii="Times New Roman" w:eastAsia="Times New Roman" w:hAnsi="Times New Roman"/>
                <w:b/>
                <w:bCs/>
                <w:i/>
                <w:iCs/>
                <w:sz w:val="24"/>
                <w:szCs w:val="24"/>
              </w:rPr>
            </w:pPr>
            <w:r w:rsidRPr="00C750C7">
              <w:rPr>
                <w:rFonts w:ascii="Times New Roman" w:eastAsia="Times New Roman" w:hAnsi="Times New Roman"/>
                <w:b/>
                <w:bCs/>
                <w:i/>
                <w:iCs/>
                <w:sz w:val="24"/>
                <w:szCs w:val="24"/>
              </w:rPr>
              <w:t>ЦО. 6.3</w:t>
            </w:r>
          </w:p>
        </w:tc>
        <w:tc>
          <w:tcPr>
            <w:tcW w:w="4331" w:type="pct"/>
          </w:tcPr>
          <w:p w14:paraId="3D43B635" w14:textId="77777777" w:rsidR="00C750C7" w:rsidRPr="00C750C7" w:rsidRDefault="00C750C7" w:rsidP="00C750C7">
            <w:pPr>
              <w:contextualSpacing/>
              <w:jc w:val="both"/>
              <w:rPr>
                <w:rFonts w:ascii="Times New Roman" w:eastAsia="Times New Roman" w:hAnsi="Times New Roman"/>
                <w:sz w:val="24"/>
                <w:szCs w:val="24"/>
              </w:rPr>
            </w:pPr>
            <w:r w:rsidRPr="00C750C7">
              <w:rPr>
                <w:rFonts w:ascii="Times New Roman" w:eastAsia="Times New Roman" w:hAnsi="Times New Roman"/>
                <w:sz w:val="24"/>
                <w:szCs w:val="24"/>
              </w:rPr>
              <w:t>Выражающий осознанную готовность к непрерывному образованию и самообразованию в выбранной сфере профессиональной деятельности</w:t>
            </w:r>
          </w:p>
        </w:tc>
      </w:tr>
      <w:tr w:rsidR="00C750C7" w:rsidRPr="00C750C7" w14:paraId="6CB8A56F" w14:textId="77777777" w:rsidTr="00353919">
        <w:trPr>
          <w:trHeight w:val="20"/>
        </w:trPr>
        <w:tc>
          <w:tcPr>
            <w:tcW w:w="669" w:type="pct"/>
          </w:tcPr>
          <w:p w14:paraId="69F76780" w14:textId="77777777" w:rsidR="00C750C7" w:rsidRPr="00C750C7" w:rsidRDefault="00C750C7" w:rsidP="00C750C7">
            <w:pPr>
              <w:jc w:val="center"/>
              <w:rPr>
                <w:rFonts w:ascii="Times New Roman" w:eastAsia="Times New Roman" w:hAnsi="Times New Roman"/>
                <w:b/>
                <w:bCs/>
                <w:i/>
                <w:iCs/>
                <w:sz w:val="24"/>
                <w:szCs w:val="24"/>
              </w:rPr>
            </w:pPr>
            <w:r w:rsidRPr="00C750C7">
              <w:rPr>
                <w:rFonts w:ascii="Times New Roman" w:eastAsia="Times New Roman" w:hAnsi="Times New Roman"/>
                <w:b/>
                <w:bCs/>
                <w:i/>
                <w:iCs/>
                <w:sz w:val="24"/>
                <w:szCs w:val="24"/>
              </w:rPr>
              <w:t>ЦО. 6.4</w:t>
            </w:r>
          </w:p>
        </w:tc>
        <w:tc>
          <w:tcPr>
            <w:tcW w:w="4331" w:type="pct"/>
          </w:tcPr>
          <w:p w14:paraId="534A840C" w14:textId="77777777" w:rsidR="00C750C7" w:rsidRPr="00C750C7" w:rsidRDefault="00C750C7" w:rsidP="00C750C7">
            <w:pPr>
              <w:contextualSpacing/>
              <w:jc w:val="both"/>
              <w:rPr>
                <w:rFonts w:ascii="Times New Roman" w:eastAsia="Times New Roman" w:hAnsi="Times New Roman"/>
                <w:sz w:val="24"/>
                <w:szCs w:val="24"/>
              </w:rPr>
            </w:pPr>
            <w:r w:rsidRPr="00C750C7">
              <w:rPr>
                <w:rFonts w:ascii="Times New Roman" w:eastAsia="Times New Roman" w:hAnsi="Times New Roman"/>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tc>
      </w:tr>
      <w:tr w:rsidR="00C750C7" w:rsidRPr="00C750C7" w14:paraId="19001504" w14:textId="77777777" w:rsidTr="00353919">
        <w:trPr>
          <w:trHeight w:val="20"/>
        </w:trPr>
        <w:tc>
          <w:tcPr>
            <w:tcW w:w="669" w:type="pct"/>
          </w:tcPr>
          <w:p w14:paraId="02AF94CE" w14:textId="77777777" w:rsidR="00C750C7" w:rsidRPr="00C750C7" w:rsidRDefault="00C750C7" w:rsidP="00C750C7">
            <w:pPr>
              <w:jc w:val="center"/>
              <w:rPr>
                <w:rFonts w:ascii="Times New Roman" w:eastAsia="Times New Roman" w:hAnsi="Times New Roman"/>
                <w:b/>
                <w:bCs/>
                <w:i/>
                <w:iCs/>
                <w:sz w:val="24"/>
                <w:szCs w:val="24"/>
              </w:rPr>
            </w:pPr>
            <w:r w:rsidRPr="00C750C7">
              <w:rPr>
                <w:rFonts w:ascii="Times New Roman" w:eastAsia="Times New Roman" w:hAnsi="Times New Roman"/>
                <w:b/>
                <w:bCs/>
                <w:i/>
                <w:iCs/>
                <w:sz w:val="24"/>
                <w:szCs w:val="24"/>
              </w:rPr>
              <w:t>ЦО. 6.6</w:t>
            </w:r>
          </w:p>
        </w:tc>
        <w:tc>
          <w:tcPr>
            <w:tcW w:w="4331" w:type="pct"/>
          </w:tcPr>
          <w:p w14:paraId="24EC5185" w14:textId="77777777" w:rsidR="00C750C7" w:rsidRPr="00C750C7" w:rsidRDefault="00C750C7" w:rsidP="00C750C7">
            <w:pPr>
              <w:contextualSpacing/>
              <w:jc w:val="both"/>
              <w:rPr>
                <w:rFonts w:ascii="Times New Roman" w:eastAsia="Times New Roman" w:hAnsi="Times New Roman"/>
                <w:sz w:val="24"/>
                <w:szCs w:val="24"/>
              </w:rPr>
            </w:pPr>
            <w:r w:rsidRPr="00C750C7">
              <w:rPr>
                <w:rFonts w:ascii="Times New Roman" w:eastAsia="Times New Roman" w:hAnsi="Times New Roman"/>
                <w:sz w:val="24"/>
                <w:szCs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C750C7" w:rsidRPr="00C750C7" w14:paraId="643C1AD4" w14:textId="77777777" w:rsidTr="00353919">
        <w:trPr>
          <w:trHeight w:val="20"/>
        </w:trPr>
        <w:tc>
          <w:tcPr>
            <w:tcW w:w="669" w:type="pct"/>
          </w:tcPr>
          <w:p w14:paraId="3332FFB0" w14:textId="77777777" w:rsidR="00C750C7" w:rsidRPr="00C750C7" w:rsidRDefault="00C750C7" w:rsidP="00C750C7">
            <w:pPr>
              <w:jc w:val="center"/>
              <w:rPr>
                <w:rFonts w:ascii="Times New Roman" w:eastAsia="Times New Roman" w:hAnsi="Times New Roman"/>
                <w:b/>
                <w:bCs/>
                <w:i/>
                <w:iCs/>
                <w:sz w:val="24"/>
                <w:szCs w:val="24"/>
              </w:rPr>
            </w:pPr>
            <w:r w:rsidRPr="00C750C7">
              <w:rPr>
                <w:rFonts w:ascii="Times New Roman" w:eastAsia="Times New Roman" w:hAnsi="Times New Roman"/>
                <w:b/>
                <w:bCs/>
                <w:i/>
                <w:iCs/>
                <w:sz w:val="24"/>
                <w:szCs w:val="24"/>
              </w:rPr>
              <w:t>ЦО. 8</w:t>
            </w:r>
          </w:p>
        </w:tc>
        <w:tc>
          <w:tcPr>
            <w:tcW w:w="4331" w:type="pct"/>
          </w:tcPr>
          <w:p w14:paraId="4687D67C" w14:textId="77777777" w:rsidR="00C750C7" w:rsidRPr="00C750C7" w:rsidRDefault="00C750C7" w:rsidP="00C750C7">
            <w:pPr>
              <w:contextualSpacing/>
              <w:jc w:val="both"/>
              <w:rPr>
                <w:rFonts w:ascii="Times New Roman" w:eastAsia="Times New Roman" w:hAnsi="Times New Roman"/>
                <w:sz w:val="24"/>
                <w:szCs w:val="24"/>
              </w:rPr>
            </w:pPr>
            <w:r w:rsidRPr="00C750C7">
              <w:rPr>
                <w:rFonts w:ascii="Times New Roman" w:eastAsia="Times New Roman" w:hAnsi="Times New Roman"/>
                <w:sz w:val="24"/>
                <w:szCs w:val="24"/>
              </w:rPr>
              <w:t>Ценности научного познания</w:t>
            </w:r>
          </w:p>
        </w:tc>
      </w:tr>
      <w:tr w:rsidR="00C750C7" w:rsidRPr="00C750C7" w14:paraId="56ACF32A" w14:textId="77777777" w:rsidTr="00353919">
        <w:trPr>
          <w:trHeight w:val="20"/>
        </w:trPr>
        <w:tc>
          <w:tcPr>
            <w:tcW w:w="669" w:type="pct"/>
          </w:tcPr>
          <w:p w14:paraId="70DE114D" w14:textId="77777777" w:rsidR="00C750C7" w:rsidRPr="00C750C7" w:rsidRDefault="00C750C7" w:rsidP="00C750C7">
            <w:pPr>
              <w:jc w:val="center"/>
              <w:rPr>
                <w:rFonts w:ascii="Times New Roman" w:eastAsia="Times New Roman" w:hAnsi="Times New Roman"/>
                <w:b/>
                <w:bCs/>
                <w:i/>
                <w:iCs/>
                <w:sz w:val="24"/>
                <w:szCs w:val="24"/>
              </w:rPr>
            </w:pPr>
            <w:r w:rsidRPr="00C750C7">
              <w:rPr>
                <w:rFonts w:ascii="Times New Roman" w:eastAsia="Times New Roman" w:hAnsi="Times New Roman"/>
                <w:b/>
                <w:bCs/>
                <w:i/>
                <w:iCs/>
                <w:sz w:val="24"/>
                <w:szCs w:val="24"/>
              </w:rPr>
              <w:t>ЦО. 8.3</w:t>
            </w:r>
          </w:p>
        </w:tc>
        <w:tc>
          <w:tcPr>
            <w:tcW w:w="4331" w:type="pct"/>
          </w:tcPr>
          <w:p w14:paraId="124AB275" w14:textId="77777777" w:rsidR="00C750C7" w:rsidRPr="00C750C7" w:rsidRDefault="00C750C7" w:rsidP="00C750C7">
            <w:pPr>
              <w:contextualSpacing/>
              <w:jc w:val="both"/>
              <w:rPr>
                <w:rFonts w:ascii="Times New Roman" w:eastAsia="Times New Roman" w:hAnsi="Times New Roman"/>
                <w:sz w:val="24"/>
                <w:szCs w:val="24"/>
              </w:rPr>
            </w:pPr>
            <w:r w:rsidRPr="00C750C7">
              <w:rPr>
                <w:rFonts w:ascii="Times New Roman" w:eastAsia="Times New Roman" w:hAnsi="Times New Roman"/>
                <w:sz w:val="24"/>
                <w:szCs w:val="24"/>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tc>
      </w:tr>
      <w:tr w:rsidR="00C750C7" w:rsidRPr="00C750C7" w14:paraId="3191F531" w14:textId="77777777" w:rsidTr="00353919">
        <w:trPr>
          <w:trHeight w:val="20"/>
        </w:trPr>
        <w:tc>
          <w:tcPr>
            <w:tcW w:w="669" w:type="pct"/>
          </w:tcPr>
          <w:p w14:paraId="43F98918" w14:textId="77777777" w:rsidR="00C750C7" w:rsidRPr="00C750C7" w:rsidRDefault="00C750C7" w:rsidP="00C750C7">
            <w:pPr>
              <w:jc w:val="center"/>
              <w:rPr>
                <w:rFonts w:ascii="Times New Roman" w:eastAsia="Times New Roman" w:hAnsi="Times New Roman"/>
                <w:b/>
                <w:bCs/>
                <w:i/>
                <w:iCs/>
                <w:sz w:val="24"/>
                <w:szCs w:val="24"/>
              </w:rPr>
            </w:pPr>
            <w:r w:rsidRPr="00C750C7">
              <w:rPr>
                <w:rFonts w:ascii="Times New Roman" w:eastAsia="Times New Roman" w:hAnsi="Times New Roman"/>
                <w:b/>
                <w:bCs/>
                <w:i/>
                <w:iCs/>
                <w:sz w:val="24"/>
                <w:szCs w:val="24"/>
              </w:rPr>
              <w:t>ЦО. 8.4</w:t>
            </w:r>
          </w:p>
        </w:tc>
        <w:tc>
          <w:tcPr>
            <w:tcW w:w="4331" w:type="pct"/>
          </w:tcPr>
          <w:p w14:paraId="570D3AB4" w14:textId="77777777" w:rsidR="00C750C7" w:rsidRPr="00C750C7" w:rsidRDefault="00C750C7" w:rsidP="00C750C7">
            <w:pPr>
              <w:contextualSpacing/>
              <w:jc w:val="both"/>
              <w:rPr>
                <w:rFonts w:ascii="Times New Roman" w:eastAsia="Times New Roman" w:hAnsi="Times New Roman"/>
                <w:sz w:val="24"/>
                <w:szCs w:val="24"/>
              </w:rPr>
            </w:pPr>
            <w:r w:rsidRPr="00C750C7">
              <w:rPr>
                <w:rFonts w:ascii="Times New Roman" w:eastAsia="Times New Roman" w:hAnsi="Times New Roman"/>
                <w:sz w:val="24"/>
                <w:szCs w:val="24"/>
              </w:rPr>
              <w:t>Умеющий выбирать способы решения задач профессиональной деятельности применительно к различным контекстам</w:t>
            </w:r>
          </w:p>
        </w:tc>
      </w:tr>
      <w:tr w:rsidR="00C750C7" w:rsidRPr="00C750C7" w14:paraId="3B3C88F1" w14:textId="77777777" w:rsidTr="00353919">
        <w:trPr>
          <w:trHeight w:val="20"/>
        </w:trPr>
        <w:tc>
          <w:tcPr>
            <w:tcW w:w="669" w:type="pct"/>
          </w:tcPr>
          <w:p w14:paraId="47781E8F" w14:textId="77777777" w:rsidR="00C750C7" w:rsidRPr="00C750C7" w:rsidRDefault="00C750C7" w:rsidP="00C750C7">
            <w:pPr>
              <w:jc w:val="center"/>
              <w:rPr>
                <w:rFonts w:ascii="Times New Roman" w:eastAsia="Times New Roman" w:hAnsi="Times New Roman"/>
                <w:b/>
                <w:bCs/>
                <w:i/>
                <w:iCs/>
                <w:sz w:val="24"/>
                <w:szCs w:val="24"/>
              </w:rPr>
            </w:pPr>
            <w:r w:rsidRPr="00C750C7">
              <w:rPr>
                <w:rFonts w:ascii="Times New Roman" w:eastAsia="Times New Roman" w:hAnsi="Times New Roman"/>
                <w:b/>
                <w:bCs/>
                <w:i/>
                <w:iCs/>
                <w:sz w:val="24"/>
                <w:szCs w:val="24"/>
              </w:rPr>
              <w:t>ЦО. 8.5</w:t>
            </w:r>
          </w:p>
        </w:tc>
        <w:tc>
          <w:tcPr>
            <w:tcW w:w="4331" w:type="pct"/>
          </w:tcPr>
          <w:p w14:paraId="663931E8" w14:textId="77777777" w:rsidR="00C750C7" w:rsidRPr="00C750C7" w:rsidRDefault="00C750C7" w:rsidP="00C750C7">
            <w:pPr>
              <w:contextualSpacing/>
              <w:jc w:val="both"/>
              <w:rPr>
                <w:rFonts w:ascii="Times New Roman" w:eastAsia="Times New Roman" w:hAnsi="Times New Roman"/>
                <w:sz w:val="24"/>
                <w:szCs w:val="24"/>
              </w:rPr>
            </w:pPr>
            <w:r w:rsidRPr="00C750C7">
              <w:rPr>
                <w:rFonts w:ascii="Times New Roman" w:eastAsia="Times New Roman" w:hAnsi="Times New Roman"/>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r>
    </w:tbl>
    <w:p w14:paraId="745595AF" w14:textId="125C4546" w:rsidR="00275FCE" w:rsidRPr="00AC755D" w:rsidRDefault="00275FCE" w:rsidP="00516FCD">
      <w:pPr>
        <w:spacing w:after="0" w:line="240" w:lineRule="auto"/>
        <w:jc w:val="both"/>
        <w:rPr>
          <w:rFonts w:ascii="Times New Roman" w:hAnsi="Times New Roman" w:cs="Times New Roman"/>
          <w:sz w:val="24"/>
          <w:szCs w:val="24"/>
        </w:rPr>
      </w:pPr>
    </w:p>
    <w:p w14:paraId="0C6B5D44" w14:textId="77777777" w:rsidR="00457808" w:rsidRPr="00457808" w:rsidRDefault="00457808" w:rsidP="00457808">
      <w:pPr>
        <w:spacing w:after="0" w:line="240" w:lineRule="auto"/>
        <w:ind w:firstLine="709"/>
        <w:jc w:val="both"/>
        <w:rPr>
          <w:rFonts w:ascii="Times New Roman" w:eastAsia="Times New Roman" w:hAnsi="Times New Roman" w:cs="Times New Roman"/>
          <w:b/>
          <w:sz w:val="24"/>
          <w:szCs w:val="24"/>
          <w:lang w:eastAsia="ru-RU"/>
        </w:rPr>
      </w:pPr>
      <w:r w:rsidRPr="00457808">
        <w:rPr>
          <w:rFonts w:ascii="Times New Roman" w:eastAsia="Times New Roman" w:hAnsi="Times New Roman" w:cs="Times New Roman"/>
          <w:b/>
          <w:sz w:val="24"/>
          <w:szCs w:val="24"/>
          <w:lang w:eastAsia="ru-RU"/>
        </w:rPr>
        <w:t>Метапредметных результатов (МР)</w:t>
      </w:r>
    </w:p>
    <w:p w14:paraId="0DE5B593" w14:textId="1C4DEE32" w:rsidR="00457808" w:rsidRDefault="00457808" w:rsidP="00457808">
      <w:pPr>
        <w:spacing w:after="0" w:line="240" w:lineRule="auto"/>
        <w:jc w:val="both"/>
        <w:rPr>
          <w:rFonts w:ascii="Times New Roman" w:eastAsia="Times New Roman" w:hAnsi="Times New Roman" w:cs="Times New Roman"/>
          <w:sz w:val="24"/>
          <w:szCs w:val="24"/>
          <w:lang w:eastAsia="ru-RU"/>
        </w:rPr>
      </w:pPr>
    </w:p>
    <w:tbl>
      <w:tblPr>
        <w:tblStyle w:val="15"/>
        <w:tblW w:w="9356" w:type="dxa"/>
        <w:tblInd w:w="-5" w:type="dxa"/>
        <w:tblLook w:val="04A0" w:firstRow="1" w:lastRow="0" w:firstColumn="1" w:lastColumn="0" w:noHBand="0" w:noVBand="1"/>
      </w:tblPr>
      <w:tblGrid>
        <w:gridCol w:w="1276"/>
        <w:gridCol w:w="8080"/>
      </w:tblGrid>
      <w:tr w:rsidR="00320A93" w:rsidRPr="000B30B6" w14:paraId="7D089783" w14:textId="77777777" w:rsidTr="00353919">
        <w:trPr>
          <w:trHeight w:val="20"/>
        </w:trPr>
        <w:tc>
          <w:tcPr>
            <w:tcW w:w="1276" w:type="dxa"/>
          </w:tcPr>
          <w:p w14:paraId="138FA7CF" w14:textId="77777777" w:rsidR="00320A93" w:rsidRPr="000B30B6" w:rsidRDefault="00320A93" w:rsidP="00FA1E5E">
            <w:pPr>
              <w:contextualSpacing/>
              <w:jc w:val="center"/>
              <w:rPr>
                <w:rFonts w:ascii="Times New Roman" w:eastAsia="Times New Roman" w:hAnsi="Times New Roman"/>
                <w:b/>
                <w:bCs/>
                <w:sz w:val="24"/>
                <w:szCs w:val="24"/>
                <w:lang w:eastAsia="zh-CN"/>
              </w:rPr>
            </w:pPr>
            <w:bookmarkStart w:id="6" w:name="_Hlk193968922"/>
            <w:r w:rsidRPr="000B30B6">
              <w:rPr>
                <w:rFonts w:ascii="Times New Roman" w:eastAsia="Times New Roman" w:hAnsi="Times New Roman"/>
                <w:b/>
                <w:bCs/>
                <w:sz w:val="24"/>
                <w:szCs w:val="24"/>
                <w:lang w:eastAsia="zh-CN"/>
              </w:rPr>
              <w:t>Коды</w:t>
            </w:r>
          </w:p>
        </w:tc>
        <w:tc>
          <w:tcPr>
            <w:tcW w:w="8080" w:type="dxa"/>
          </w:tcPr>
          <w:p w14:paraId="09257510" w14:textId="77777777" w:rsidR="00320A93" w:rsidRPr="00DA3E12" w:rsidRDefault="00320A93" w:rsidP="00FA1E5E">
            <w:pPr>
              <w:contextualSpacing/>
              <w:jc w:val="both"/>
              <w:rPr>
                <w:rFonts w:ascii="Times New Roman" w:eastAsia="Times New Roman" w:hAnsi="Times New Roman"/>
                <w:b/>
                <w:bCs/>
                <w:sz w:val="24"/>
                <w:szCs w:val="24"/>
                <w:lang w:eastAsia="zh-CN"/>
              </w:rPr>
            </w:pPr>
            <w:r w:rsidRPr="00DA3E12">
              <w:rPr>
                <w:rFonts w:ascii="Times New Roman" w:eastAsia="Times New Roman" w:hAnsi="Times New Roman"/>
                <w:b/>
                <w:bCs/>
                <w:sz w:val="24"/>
                <w:szCs w:val="24"/>
                <w:lang w:eastAsia="zh-CN"/>
              </w:rPr>
              <w:t>Планируемые результаты</w:t>
            </w:r>
          </w:p>
        </w:tc>
      </w:tr>
      <w:tr w:rsidR="00320A93" w:rsidRPr="000B30B6" w14:paraId="28DB576A" w14:textId="77777777" w:rsidTr="00353919">
        <w:trPr>
          <w:trHeight w:val="20"/>
        </w:trPr>
        <w:tc>
          <w:tcPr>
            <w:tcW w:w="1276" w:type="dxa"/>
            <w:vAlign w:val="center"/>
          </w:tcPr>
          <w:p w14:paraId="4DA97F57" w14:textId="77777777" w:rsidR="00320A93" w:rsidRPr="009F6D8E" w:rsidRDefault="00320A93" w:rsidP="00FA1E5E">
            <w:pPr>
              <w:jc w:val="center"/>
              <w:rPr>
                <w:rFonts w:ascii="Times New Roman" w:hAnsi="Times New Roman"/>
                <w:b/>
                <w:i/>
                <w:sz w:val="24"/>
                <w:szCs w:val="24"/>
              </w:rPr>
            </w:pPr>
            <w:r w:rsidRPr="009F6D8E">
              <w:rPr>
                <w:rFonts w:ascii="Times New Roman" w:eastAsia="Times New Roman" w:hAnsi="Times New Roman"/>
                <w:b/>
                <w:i/>
                <w:sz w:val="24"/>
                <w:szCs w:val="24"/>
                <w:lang w:eastAsia="zh-CN"/>
              </w:rPr>
              <w:t>МР.01</w:t>
            </w:r>
          </w:p>
        </w:tc>
        <w:tc>
          <w:tcPr>
            <w:tcW w:w="8080" w:type="dxa"/>
          </w:tcPr>
          <w:p w14:paraId="7A870518" w14:textId="77777777" w:rsidR="00320A93" w:rsidRPr="00DA3E12" w:rsidRDefault="00320A93" w:rsidP="009263DB">
            <w:pPr>
              <w:contextualSpacing/>
              <w:jc w:val="both"/>
              <w:rPr>
                <w:rFonts w:ascii="Times New Roman" w:hAnsi="Times New Roman"/>
                <w:sz w:val="24"/>
                <w:szCs w:val="24"/>
              </w:rPr>
            </w:pPr>
            <w:r w:rsidRPr="00DA3E12">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sidRPr="00DA3E12">
              <w:rPr>
                <w:sz w:val="28"/>
                <w:szCs w:val="28"/>
              </w:rPr>
              <w:t xml:space="preserve"> </w:t>
            </w:r>
          </w:p>
        </w:tc>
      </w:tr>
      <w:tr w:rsidR="00320A93" w:rsidRPr="000B30B6" w14:paraId="3C194B21" w14:textId="77777777" w:rsidTr="00353919">
        <w:trPr>
          <w:trHeight w:val="20"/>
        </w:trPr>
        <w:tc>
          <w:tcPr>
            <w:tcW w:w="1276" w:type="dxa"/>
            <w:vAlign w:val="center"/>
          </w:tcPr>
          <w:p w14:paraId="01B5545B" w14:textId="77777777" w:rsidR="00320A93" w:rsidRPr="009F6D8E" w:rsidRDefault="00320A93" w:rsidP="00FA1E5E">
            <w:pPr>
              <w:jc w:val="center"/>
              <w:rPr>
                <w:rFonts w:ascii="Times New Roman" w:hAnsi="Times New Roman"/>
                <w:b/>
                <w:i/>
                <w:sz w:val="24"/>
                <w:szCs w:val="24"/>
              </w:rPr>
            </w:pPr>
            <w:r w:rsidRPr="009F6D8E">
              <w:rPr>
                <w:rFonts w:ascii="Times New Roman" w:eastAsia="Times New Roman" w:hAnsi="Times New Roman"/>
                <w:b/>
                <w:i/>
                <w:sz w:val="24"/>
                <w:szCs w:val="24"/>
                <w:lang w:eastAsia="zh-CN"/>
              </w:rPr>
              <w:t>МР.02</w:t>
            </w:r>
          </w:p>
        </w:tc>
        <w:tc>
          <w:tcPr>
            <w:tcW w:w="8080" w:type="dxa"/>
          </w:tcPr>
          <w:p w14:paraId="2471C82E" w14:textId="77777777" w:rsidR="00320A93" w:rsidRPr="00DA3E12" w:rsidRDefault="00320A93" w:rsidP="009263DB">
            <w:pPr>
              <w:contextualSpacing/>
              <w:jc w:val="both"/>
              <w:rPr>
                <w:rFonts w:ascii="Times New Roman" w:hAnsi="Times New Roman"/>
                <w:sz w:val="24"/>
                <w:szCs w:val="24"/>
              </w:rPr>
            </w:pPr>
            <w:r w:rsidRPr="00DA3E12">
              <w:rPr>
                <w:rFonts w:ascii="Times New Roman" w:hAnsi="Times New Roman"/>
                <w:sz w:val="24"/>
                <w:szCs w:val="24"/>
              </w:rPr>
              <w:t xml:space="preserve">Самостоятельно составлять план решения проблемы с учётом имеющихся ресурсов, собственных возможностей и предпочтений </w:t>
            </w:r>
          </w:p>
        </w:tc>
      </w:tr>
      <w:tr w:rsidR="00320A93" w:rsidRPr="000B30B6" w14:paraId="0457B694" w14:textId="77777777" w:rsidTr="00353919">
        <w:trPr>
          <w:trHeight w:val="20"/>
        </w:trPr>
        <w:tc>
          <w:tcPr>
            <w:tcW w:w="1276" w:type="dxa"/>
            <w:vAlign w:val="center"/>
          </w:tcPr>
          <w:p w14:paraId="3164073B" w14:textId="77777777" w:rsidR="00320A93" w:rsidRPr="009F6D8E" w:rsidRDefault="00320A93" w:rsidP="00FA1E5E">
            <w:pPr>
              <w:jc w:val="center"/>
              <w:rPr>
                <w:rFonts w:ascii="Times New Roman" w:hAnsi="Times New Roman"/>
                <w:b/>
                <w:i/>
                <w:sz w:val="24"/>
                <w:szCs w:val="24"/>
              </w:rPr>
            </w:pPr>
            <w:r w:rsidRPr="009F6D8E">
              <w:rPr>
                <w:rFonts w:ascii="Times New Roman" w:eastAsia="Times New Roman" w:hAnsi="Times New Roman"/>
                <w:b/>
                <w:i/>
                <w:sz w:val="24"/>
                <w:szCs w:val="24"/>
                <w:lang w:eastAsia="zh-CN"/>
              </w:rPr>
              <w:t>МР.03</w:t>
            </w:r>
          </w:p>
        </w:tc>
        <w:tc>
          <w:tcPr>
            <w:tcW w:w="8080" w:type="dxa"/>
          </w:tcPr>
          <w:p w14:paraId="65763EE5" w14:textId="77777777" w:rsidR="00320A93" w:rsidRPr="00DA3E12" w:rsidRDefault="00320A93" w:rsidP="009263DB">
            <w:pPr>
              <w:contextualSpacing/>
              <w:jc w:val="both"/>
              <w:rPr>
                <w:rFonts w:ascii="Times New Roman" w:eastAsia="Times New Roman" w:hAnsi="Times New Roman"/>
                <w:b/>
                <w:bCs/>
                <w:sz w:val="24"/>
                <w:szCs w:val="24"/>
                <w:lang w:eastAsia="zh-CN"/>
              </w:rPr>
            </w:pPr>
            <w:r w:rsidRPr="00DA3E12">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r>
      <w:tr w:rsidR="00320A93" w:rsidRPr="000B30B6" w14:paraId="2BD91FC3" w14:textId="77777777" w:rsidTr="00353919">
        <w:trPr>
          <w:trHeight w:val="20"/>
        </w:trPr>
        <w:tc>
          <w:tcPr>
            <w:tcW w:w="1276" w:type="dxa"/>
            <w:vAlign w:val="center"/>
          </w:tcPr>
          <w:p w14:paraId="34040802" w14:textId="77777777" w:rsidR="00320A93" w:rsidRPr="009F6D8E" w:rsidRDefault="00320A93" w:rsidP="00FA1E5E">
            <w:pPr>
              <w:jc w:val="center"/>
              <w:rPr>
                <w:rFonts w:ascii="Times New Roman" w:eastAsia="Times New Roman" w:hAnsi="Times New Roman"/>
                <w:b/>
                <w:i/>
                <w:sz w:val="24"/>
                <w:szCs w:val="24"/>
                <w:lang w:eastAsia="zh-CN"/>
              </w:rPr>
            </w:pPr>
            <w:r w:rsidRPr="009F6D8E">
              <w:rPr>
                <w:rFonts w:ascii="Times New Roman" w:eastAsia="Times New Roman" w:hAnsi="Times New Roman"/>
                <w:b/>
                <w:i/>
                <w:sz w:val="24"/>
                <w:szCs w:val="24"/>
                <w:lang w:eastAsia="zh-CN"/>
              </w:rPr>
              <w:t>МР.04</w:t>
            </w:r>
          </w:p>
        </w:tc>
        <w:tc>
          <w:tcPr>
            <w:tcW w:w="8080" w:type="dxa"/>
          </w:tcPr>
          <w:p w14:paraId="19B41011" w14:textId="77777777" w:rsidR="00320A93" w:rsidRPr="00DA3E12" w:rsidRDefault="00320A93" w:rsidP="009263DB">
            <w:pPr>
              <w:contextualSpacing/>
              <w:jc w:val="both"/>
              <w:rPr>
                <w:rFonts w:ascii="Times New Roman" w:hAnsi="Times New Roman"/>
                <w:sz w:val="24"/>
                <w:szCs w:val="24"/>
              </w:rPr>
            </w:pPr>
            <w:r w:rsidRPr="00DA3E12">
              <w:rPr>
                <w:rFonts w:ascii="Times New Roman" w:hAnsi="Times New Roman"/>
                <w:sz w:val="24"/>
                <w:szCs w:val="24"/>
              </w:rPr>
              <w:t>Уметь переносить знания в познавательную и практическую области жизнедеятельности</w:t>
            </w:r>
          </w:p>
        </w:tc>
      </w:tr>
      <w:tr w:rsidR="00320A93" w:rsidRPr="000B30B6" w14:paraId="45615D75" w14:textId="77777777" w:rsidTr="00353919">
        <w:trPr>
          <w:trHeight w:val="20"/>
        </w:trPr>
        <w:tc>
          <w:tcPr>
            <w:tcW w:w="1276" w:type="dxa"/>
            <w:vAlign w:val="center"/>
          </w:tcPr>
          <w:p w14:paraId="43A44F89" w14:textId="77777777" w:rsidR="00320A93" w:rsidRPr="009F6D8E" w:rsidRDefault="00320A93" w:rsidP="00FA1E5E">
            <w:pPr>
              <w:jc w:val="center"/>
              <w:rPr>
                <w:rFonts w:ascii="Times New Roman" w:eastAsia="Times New Roman" w:hAnsi="Times New Roman"/>
                <w:b/>
                <w:i/>
                <w:sz w:val="24"/>
                <w:szCs w:val="24"/>
                <w:lang w:eastAsia="zh-CN"/>
              </w:rPr>
            </w:pPr>
            <w:r w:rsidRPr="009F6D8E">
              <w:rPr>
                <w:rFonts w:ascii="Times New Roman" w:eastAsia="Times New Roman" w:hAnsi="Times New Roman"/>
                <w:b/>
                <w:i/>
                <w:sz w:val="24"/>
                <w:szCs w:val="24"/>
                <w:lang w:eastAsia="zh-CN"/>
              </w:rPr>
              <w:t>МР.05</w:t>
            </w:r>
          </w:p>
        </w:tc>
        <w:tc>
          <w:tcPr>
            <w:tcW w:w="8080" w:type="dxa"/>
          </w:tcPr>
          <w:p w14:paraId="118C107E" w14:textId="77777777" w:rsidR="00320A93" w:rsidRPr="00DA3E12" w:rsidRDefault="00320A93" w:rsidP="009263DB">
            <w:pPr>
              <w:contextualSpacing/>
              <w:jc w:val="both"/>
              <w:rPr>
                <w:rFonts w:ascii="Times New Roman" w:hAnsi="Times New Roman"/>
                <w:sz w:val="24"/>
                <w:szCs w:val="24"/>
              </w:rPr>
            </w:pPr>
            <w:r w:rsidRPr="00DA3E12">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320A93" w:rsidRPr="000B30B6" w14:paraId="64EDA0C3" w14:textId="77777777" w:rsidTr="00353919">
        <w:trPr>
          <w:trHeight w:val="20"/>
        </w:trPr>
        <w:tc>
          <w:tcPr>
            <w:tcW w:w="1276" w:type="dxa"/>
            <w:vAlign w:val="center"/>
          </w:tcPr>
          <w:p w14:paraId="434B275F" w14:textId="77777777" w:rsidR="00320A93" w:rsidRPr="009F6D8E" w:rsidRDefault="00320A93" w:rsidP="00FA1E5E">
            <w:pPr>
              <w:jc w:val="center"/>
              <w:rPr>
                <w:rFonts w:ascii="Times New Roman" w:eastAsia="Times New Roman" w:hAnsi="Times New Roman"/>
                <w:b/>
                <w:i/>
                <w:sz w:val="24"/>
                <w:szCs w:val="24"/>
                <w:lang w:eastAsia="zh-CN"/>
              </w:rPr>
            </w:pPr>
            <w:r w:rsidRPr="009F6D8E">
              <w:rPr>
                <w:rFonts w:ascii="Times New Roman" w:eastAsia="Times New Roman" w:hAnsi="Times New Roman"/>
                <w:b/>
                <w:i/>
                <w:sz w:val="24"/>
                <w:szCs w:val="24"/>
                <w:lang w:eastAsia="zh-CN"/>
              </w:rPr>
              <w:t>МР.06</w:t>
            </w:r>
          </w:p>
        </w:tc>
        <w:tc>
          <w:tcPr>
            <w:tcW w:w="8080" w:type="dxa"/>
          </w:tcPr>
          <w:p w14:paraId="3532477F" w14:textId="77777777" w:rsidR="00320A93" w:rsidRPr="00DA3E12" w:rsidRDefault="00320A93" w:rsidP="009263DB">
            <w:pPr>
              <w:contextualSpacing/>
              <w:jc w:val="both"/>
              <w:rPr>
                <w:rFonts w:ascii="Times New Roman" w:hAnsi="Times New Roman"/>
                <w:sz w:val="24"/>
                <w:szCs w:val="24"/>
              </w:rPr>
            </w:pPr>
            <w:r w:rsidRPr="00DA3E12">
              <w:rPr>
                <w:rFonts w:ascii="Times New Roman" w:hAnsi="Times New Roman"/>
                <w:sz w:val="24"/>
                <w:szCs w:val="24"/>
              </w:rPr>
              <w:t>Понимать и использовать преимущества командной и индивидуальной работы</w:t>
            </w:r>
          </w:p>
        </w:tc>
      </w:tr>
      <w:tr w:rsidR="00320A93" w:rsidRPr="000B30B6" w14:paraId="2E6BDB6F" w14:textId="77777777" w:rsidTr="00353919">
        <w:trPr>
          <w:trHeight w:val="20"/>
        </w:trPr>
        <w:tc>
          <w:tcPr>
            <w:tcW w:w="1276" w:type="dxa"/>
            <w:vAlign w:val="center"/>
          </w:tcPr>
          <w:p w14:paraId="0B3D3993" w14:textId="77777777" w:rsidR="00320A93" w:rsidRPr="00320A93" w:rsidRDefault="00320A93" w:rsidP="00FA1E5E">
            <w:pPr>
              <w:jc w:val="center"/>
              <w:rPr>
                <w:rFonts w:ascii="Times New Roman" w:eastAsia="Times New Roman" w:hAnsi="Times New Roman"/>
                <w:b/>
                <w:sz w:val="24"/>
                <w:szCs w:val="24"/>
                <w:lang w:eastAsia="zh-CN"/>
              </w:rPr>
            </w:pPr>
            <w:r w:rsidRPr="000B30B6">
              <w:rPr>
                <w:rFonts w:ascii="Times New Roman" w:eastAsia="Times New Roman" w:hAnsi="Times New Roman"/>
                <w:b/>
                <w:sz w:val="24"/>
                <w:szCs w:val="24"/>
                <w:lang w:eastAsia="zh-CN"/>
              </w:rPr>
              <w:t>МР.0</w:t>
            </w:r>
            <w:r>
              <w:rPr>
                <w:rFonts w:ascii="Times New Roman" w:eastAsia="Times New Roman" w:hAnsi="Times New Roman"/>
                <w:b/>
                <w:sz w:val="24"/>
                <w:szCs w:val="24"/>
                <w:lang w:eastAsia="zh-CN"/>
              </w:rPr>
              <w:t>7</w:t>
            </w:r>
          </w:p>
        </w:tc>
        <w:tc>
          <w:tcPr>
            <w:tcW w:w="8080" w:type="dxa"/>
          </w:tcPr>
          <w:p w14:paraId="46D682FC" w14:textId="77777777" w:rsidR="00320A93" w:rsidRPr="00DA3E12" w:rsidRDefault="00320A93" w:rsidP="009263DB">
            <w:pPr>
              <w:contextualSpacing/>
              <w:jc w:val="both"/>
              <w:rPr>
                <w:rFonts w:ascii="Times New Roman" w:hAnsi="Times New Roman"/>
                <w:sz w:val="24"/>
                <w:szCs w:val="24"/>
              </w:rPr>
            </w:pPr>
            <w:r w:rsidRPr="00DA3E12">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tc>
      </w:tr>
      <w:bookmarkEnd w:id="6"/>
    </w:tbl>
    <w:p w14:paraId="5E4D8AEA" w14:textId="77777777" w:rsidR="00943ABC" w:rsidRPr="00457808" w:rsidRDefault="00943ABC" w:rsidP="00516FCD">
      <w:pPr>
        <w:spacing w:after="0" w:line="240" w:lineRule="auto"/>
        <w:jc w:val="both"/>
        <w:rPr>
          <w:rFonts w:ascii="Times New Roman" w:hAnsi="Times New Roman" w:cs="Times New Roman"/>
          <w:sz w:val="24"/>
          <w:szCs w:val="24"/>
        </w:rPr>
      </w:pPr>
    </w:p>
    <w:p w14:paraId="1B5D2351" w14:textId="6C34B9EC" w:rsidR="00457808" w:rsidRDefault="00457808" w:rsidP="00457808">
      <w:pPr>
        <w:spacing w:after="0" w:line="240" w:lineRule="auto"/>
        <w:ind w:firstLine="709"/>
        <w:jc w:val="both"/>
        <w:rPr>
          <w:rFonts w:ascii="Times New Roman" w:eastAsia="Times New Roman" w:hAnsi="Times New Roman" w:cs="Times New Roman"/>
          <w:b/>
          <w:sz w:val="24"/>
          <w:szCs w:val="24"/>
          <w:lang w:eastAsia="ru-RU"/>
        </w:rPr>
      </w:pPr>
      <w:r w:rsidRPr="00457808">
        <w:rPr>
          <w:rFonts w:ascii="Times New Roman" w:eastAsia="Times New Roman" w:hAnsi="Times New Roman" w:cs="Times New Roman"/>
          <w:b/>
          <w:sz w:val="24"/>
          <w:szCs w:val="24"/>
          <w:lang w:eastAsia="ru-RU"/>
        </w:rPr>
        <w:t>Предметных результатов (ПР)</w:t>
      </w:r>
    </w:p>
    <w:p w14:paraId="5F209D56" w14:textId="77777777" w:rsidR="00457808" w:rsidRPr="00457808" w:rsidRDefault="00457808" w:rsidP="00457808">
      <w:pPr>
        <w:spacing w:after="0" w:line="240" w:lineRule="auto"/>
        <w:jc w:val="both"/>
        <w:rPr>
          <w:rFonts w:ascii="Times New Roman" w:eastAsia="Times New Roman" w:hAnsi="Times New Roman" w:cs="Times New Roman"/>
          <w:sz w:val="24"/>
          <w:szCs w:val="24"/>
          <w:lang w:eastAsia="ru-RU"/>
        </w:rPr>
      </w:pPr>
    </w:p>
    <w:tbl>
      <w:tblPr>
        <w:tblStyle w:val="16"/>
        <w:tblW w:w="9351" w:type="dxa"/>
        <w:tblLook w:val="04A0" w:firstRow="1" w:lastRow="0" w:firstColumn="1" w:lastColumn="0" w:noHBand="0" w:noVBand="1"/>
      </w:tblPr>
      <w:tblGrid>
        <w:gridCol w:w="1271"/>
        <w:gridCol w:w="8080"/>
      </w:tblGrid>
      <w:tr w:rsidR="00457808" w:rsidRPr="00457808" w14:paraId="117A02E3" w14:textId="77777777" w:rsidTr="00DF444C">
        <w:trPr>
          <w:trHeight w:val="20"/>
        </w:trPr>
        <w:tc>
          <w:tcPr>
            <w:tcW w:w="1271" w:type="dxa"/>
          </w:tcPr>
          <w:p w14:paraId="0140CDF4" w14:textId="77777777" w:rsidR="00457808" w:rsidRPr="00457808" w:rsidRDefault="00457808" w:rsidP="00457808">
            <w:pPr>
              <w:contextualSpacing/>
              <w:jc w:val="center"/>
              <w:rPr>
                <w:rFonts w:ascii="Times New Roman" w:eastAsia="Times New Roman" w:hAnsi="Times New Roman"/>
                <w:b/>
                <w:bCs/>
                <w:sz w:val="24"/>
                <w:szCs w:val="24"/>
                <w:lang w:eastAsia="zh-CN"/>
              </w:rPr>
            </w:pPr>
            <w:r w:rsidRPr="00457808">
              <w:rPr>
                <w:rFonts w:ascii="Times New Roman" w:eastAsia="Times New Roman" w:hAnsi="Times New Roman"/>
                <w:b/>
                <w:bCs/>
                <w:sz w:val="24"/>
                <w:szCs w:val="24"/>
                <w:lang w:eastAsia="zh-CN"/>
              </w:rPr>
              <w:t>Коды</w:t>
            </w:r>
          </w:p>
        </w:tc>
        <w:tc>
          <w:tcPr>
            <w:tcW w:w="8080" w:type="dxa"/>
          </w:tcPr>
          <w:p w14:paraId="2E29B7B9" w14:textId="77777777" w:rsidR="00457808" w:rsidRPr="00457808" w:rsidRDefault="00457808" w:rsidP="00900460">
            <w:pPr>
              <w:contextualSpacing/>
              <w:jc w:val="center"/>
              <w:rPr>
                <w:rFonts w:ascii="Times New Roman" w:eastAsia="Times New Roman" w:hAnsi="Times New Roman"/>
                <w:b/>
                <w:bCs/>
                <w:sz w:val="24"/>
                <w:szCs w:val="24"/>
                <w:lang w:eastAsia="zh-CN"/>
              </w:rPr>
            </w:pPr>
            <w:r w:rsidRPr="00457808">
              <w:rPr>
                <w:rFonts w:ascii="Times New Roman" w:eastAsia="Times New Roman" w:hAnsi="Times New Roman"/>
                <w:b/>
                <w:bCs/>
                <w:sz w:val="24"/>
                <w:szCs w:val="24"/>
                <w:lang w:eastAsia="zh-CN"/>
              </w:rPr>
              <w:t>Планируемые результаты</w:t>
            </w:r>
          </w:p>
        </w:tc>
      </w:tr>
      <w:tr w:rsidR="00457808" w:rsidRPr="00974E23" w14:paraId="603AB1D6" w14:textId="77777777" w:rsidTr="00DF444C">
        <w:trPr>
          <w:trHeight w:val="20"/>
        </w:trPr>
        <w:tc>
          <w:tcPr>
            <w:tcW w:w="1271" w:type="dxa"/>
            <w:vAlign w:val="center"/>
          </w:tcPr>
          <w:p w14:paraId="10CD72CE" w14:textId="62E034B5" w:rsidR="00457808" w:rsidRPr="00684B71" w:rsidRDefault="00457808" w:rsidP="00457808">
            <w:pPr>
              <w:contextualSpacing/>
              <w:jc w:val="center"/>
              <w:rPr>
                <w:rFonts w:ascii="Times New Roman" w:eastAsia="Times New Roman" w:hAnsi="Times New Roman"/>
                <w:b/>
                <w:i/>
                <w:sz w:val="24"/>
                <w:szCs w:val="24"/>
                <w:lang w:eastAsia="zh-CN"/>
              </w:rPr>
            </w:pPr>
            <w:r w:rsidRPr="00684B71">
              <w:rPr>
                <w:rFonts w:ascii="Times New Roman" w:eastAsia="Times New Roman" w:hAnsi="Times New Roman"/>
                <w:b/>
                <w:i/>
                <w:sz w:val="24"/>
                <w:szCs w:val="24"/>
                <w:lang w:eastAsia="zh-CN"/>
              </w:rPr>
              <w:t>ПР</w:t>
            </w:r>
            <w:r w:rsidR="00275FCE" w:rsidRPr="00684B71">
              <w:rPr>
                <w:rFonts w:ascii="Times New Roman" w:eastAsia="Times New Roman" w:hAnsi="Times New Roman"/>
                <w:b/>
                <w:i/>
                <w:sz w:val="24"/>
                <w:szCs w:val="24"/>
                <w:lang w:eastAsia="zh-CN"/>
              </w:rPr>
              <w:t>.</w:t>
            </w:r>
            <w:r w:rsidRPr="00684B71">
              <w:rPr>
                <w:rFonts w:ascii="Times New Roman" w:eastAsia="Times New Roman" w:hAnsi="Times New Roman"/>
                <w:b/>
                <w:i/>
                <w:sz w:val="24"/>
                <w:szCs w:val="24"/>
                <w:lang w:eastAsia="zh-CN"/>
              </w:rPr>
              <w:t>01</w:t>
            </w:r>
          </w:p>
        </w:tc>
        <w:tc>
          <w:tcPr>
            <w:tcW w:w="8080" w:type="dxa"/>
          </w:tcPr>
          <w:p w14:paraId="34BA0ABD" w14:textId="6B7C6042" w:rsidR="00457808" w:rsidRPr="00684B71" w:rsidRDefault="005F05E0" w:rsidP="005F05E0">
            <w:pPr>
              <w:shd w:val="clear" w:color="auto" w:fill="FFFFFF"/>
              <w:jc w:val="both"/>
              <w:rPr>
                <w:rFonts w:asciiTheme="minorHAnsi" w:eastAsia="Times New Roman" w:hAnsiTheme="minorHAnsi"/>
                <w:color w:val="1A1A1A"/>
                <w:sz w:val="23"/>
                <w:szCs w:val="23"/>
                <w:lang w:eastAsia="ru-RU"/>
              </w:rPr>
            </w:pPr>
            <w:r>
              <w:rPr>
                <w:rFonts w:ascii="Times New Roman" w:eastAsia="Times New Roman" w:hAnsi="Times New Roman"/>
                <w:color w:val="1A1A1A"/>
                <w:sz w:val="24"/>
                <w:szCs w:val="24"/>
                <w:lang w:eastAsia="ru-RU"/>
              </w:rPr>
              <w:t>Р</w:t>
            </w:r>
            <w:r w:rsidR="00974E23" w:rsidRPr="00684B71">
              <w:rPr>
                <w:rFonts w:ascii="Times New Roman" w:eastAsia="Times New Roman" w:hAnsi="Times New Roman"/>
                <w:color w:val="1A1A1A"/>
                <w:sz w:val="24"/>
                <w:szCs w:val="24"/>
                <w:lang w:eastAsia="ru-RU"/>
              </w:rPr>
              <w:t>абот</w:t>
            </w:r>
            <w:r>
              <w:rPr>
                <w:rFonts w:ascii="Times New Roman" w:eastAsia="Times New Roman" w:hAnsi="Times New Roman"/>
                <w:color w:val="1A1A1A"/>
                <w:sz w:val="24"/>
                <w:szCs w:val="24"/>
                <w:lang w:eastAsia="ru-RU"/>
              </w:rPr>
              <w:t>а</w:t>
            </w:r>
            <w:r w:rsidR="00974E23" w:rsidRPr="00684B71">
              <w:rPr>
                <w:rFonts w:ascii="Times New Roman" w:eastAsia="Times New Roman" w:hAnsi="Times New Roman"/>
                <w:color w:val="1A1A1A"/>
                <w:sz w:val="24"/>
                <w:szCs w:val="24"/>
                <w:lang w:eastAsia="ru-RU"/>
              </w:rPr>
              <w:t xml:space="preserve"> со всей совокупностью информационно-документационных</w:t>
            </w:r>
            <w:r w:rsidR="00814119" w:rsidRPr="00684B71">
              <w:rPr>
                <w:rFonts w:ascii="Times New Roman" w:eastAsia="Times New Roman" w:hAnsi="Times New Roman"/>
                <w:color w:val="1A1A1A"/>
                <w:sz w:val="24"/>
                <w:szCs w:val="24"/>
                <w:lang w:eastAsia="ru-RU"/>
              </w:rPr>
              <w:t xml:space="preserve"> </w:t>
            </w:r>
            <w:r w:rsidR="00974E23" w:rsidRPr="00684B71">
              <w:rPr>
                <w:rFonts w:ascii="Times New Roman" w:eastAsia="Times New Roman" w:hAnsi="Times New Roman"/>
                <w:color w:val="1A1A1A"/>
                <w:sz w:val="24"/>
                <w:szCs w:val="24"/>
                <w:lang w:eastAsia="ru-RU"/>
              </w:rPr>
              <w:t>ресурсов организации</w:t>
            </w:r>
          </w:p>
        </w:tc>
      </w:tr>
      <w:tr w:rsidR="00457808" w:rsidRPr="00974E23" w14:paraId="2E9FFE9C" w14:textId="77777777" w:rsidTr="00DF444C">
        <w:trPr>
          <w:trHeight w:val="20"/>
        </w:trPr>
        <w:tc>
          <w:tcPr>
            <w:tcW w:w="1271" w:type="dxa"/>
            <w:vAlign w:val="center"/>
          </w:tcPr>
          <w:p w14:paraId="46C557A4" w14:textId="4E52F7E4" w:rsidR="00457808" w:rsidRPr="00684B71" w:rsidRDefault="00457808" w:rsidP="00457808">
            <w:pPr>
              <w:contextualSpacing/>
              <w:jc w:val="center"/>
              <w:rPr>
                <w:rFonts w:ascii="Times New Roman" w:eastAsia="Times New Roman" w:hAnsi="Times New Roman"/>
                <w:b/>
                <w:i/>
                <w:sz w:val="24"/>
                <w:szCs w:val="24"/>
                <w:lang w:eastAsia="zh-CN"/>
              </w:rPr>
            </w:pPr>
            <w:r w:rsidRPr="00684B71">
              <w:rPr>
                <w:rFonts w:ascii="Times New Roman" w:eastAsia="Times New Roman" w:hAnsi="Times New Roman"/>
                <w:b/>
                <w:i/>
                <w:sz w:val="24"/>
                <w:szCs w:val="24"/>
                <w:lang w:eastAsia="zh-CN"/>
              </w:rPr>
              <w:t>ПР</w:t>
            </w:r>
            <w:r w:rsidR="00275FCE" w:rsidRPr="00684B71">
              <w:rPr>
                <w:rFonts w:ascii="Times New Roman" w:eastAsia="Times New Roman" w:hAnsi="Times New Roman"/>
                <w:b/>
                <w:i/>
                <w:sz w:val="24"/>
                <w:szCs w:val="24"/>
                <w:lang w:eastAsia="zh-CN"/>
              </w:rPr>
              <w:t>.</w:t>
            </w:r>
            <w:r w:rsidRPr="00684B71">
              <w:rPr>
                <w:rFonts w:ascii="Times New Roman" w:eastAsia="Times New Roman" w:hAnsi="Times New Roman"/>
                <w:b/>
                <w:i/>
                <w:sz w:val="24"/>
                <w:szCs w:val="24"/>
                <w:lang w:eastAsia="zh-CN"/>
              </w:rPr>
              <w:t>02</w:t>
            </w:r>
          </w:p>
        </w:tc>
        <w:tc>
          <w:tcPr>
            <w:tcW w:w="8080" w:type="dxa"/>
          </w:tcPr>
          <w:p w14:paraId="1BBFF829" w14:textId="4BEC3A98" w:rsidR="00457808" w:rsidRPr="00684B71" w:rsidRDefault="00974E23" w:rsidP="00900460">
            <w:pPr>
              <w:shd w:val="clear" w:color="auto" w:fill="FFFFFF"/>
              <w:jc w:val="both"/>
              <w:rPr>
                <w:rFonts w:ascii="Times New Roman" w:eastAsia="Times New Roman" w:hAnsi="Times New Roman"/>
                <w:color w:val="1A1A1A"/>
                <w:sz w:val="24"/>
                <w:szCs w:val="24"/>
                <w:lang w:eastAsia="ru-RU"/>
              </w:rPr>
            </w:pPr>
            <w:r w:rsidRPr="00684B71">
              <w:rPr>
                <w:rFonts w:ascii="Times New Roman" w:eastAsia="Times New Roman" w:hAnsi="Times New Roman"/>
                <w:color w:val="1A1A1A"/>
                <w:sz w:val="24"/>
                <w:szCs w:val="24"/>
                <w:lang w:eastAsia="ru-RU"/>
              </w:rPr>
              <w:t>Организация работы по регистрации, учету, хранению и передаче в</w:t>
            </w:r>
            <w:r w:rsidR="00814119" w:rsidRPr="00684B71">
              <w:rPr>
                <w:rFonts w:ascii="Times New Roman" w:eastAsia="Times New Roman" w:hAnsi="Times New Roman"/>
                <w:color w:val="1A1A1A"/>
                <w:sz w:val="24"/>
                <w:szCs w:val="24"/>
                <w:lang w:eastAsia="ru-RU"/>
              </w:rPr>
              <w:t xml:space="preserve"> </w:t>
            </w:r>
            <w:r w:rsidRPr="00684B71">
              <w:rPr>
                <w:rFonts w:ascii="Times New Roman" w:eastAsia="Times New Roman" w:hAnsi="Times New Roman"/>
                <w:color w:val="1A1A1A"/>
                <w:sz w:val="24"/>
                <w:szCs w:val="24"/>
                <w:lang w:eastAsia="ru-RU"/>
              </w:rPr>
              <w:t>соответствующие структурные подразделения документов текущего</w:t>
            </w:r>
            <w:r w:rsidR="00814119" w:rsidRPr="00684B71">
              <w:rPr>
                <w:rFonts w:ascii="Times New Roman" w:eastAsia="Times New Roman" w:hAnsi="Times New Roman"/>
                <w:color w:val="1A1A1A"/>
                <w:sz w:val="24"/>
                <w:szCs w:val="24"/>
                <w:lang w:eastAsia="ru-RU"/>
              </w:rPr>
              <w:t xml:space="preserve"> </w:t>
            </w:r>
            <w:r w:rsidRPr="00684B71">
              <w:rPr>
                <w:rFonts w:ascii="Times New Roman" w:eastAsia="Times New Roman" w:hAnsi="Times New Roman"/>
                <w:color w:val="1A1A1A"/>
                <w:sz w:val="24"/>
                <w:szCs w:val="24"/>
                <w:lang w:eastAsia="ru-RU"/>
              </w:rPr>
              <w:t>делопроизводства</w:t>
            </w:r>
          </w:p>
        </w:tc>
      </w:tr>
      <w:tr w:rsidR="00457808" w:rsidRPr="00974E23" w14:paraId="3807ABFB" w14:textId="77777777" w:rsidTr="00DF444C">
        <w:trPr>
          <w:trHeight w:val="20"/>
        </w:trPr>
        <w:tc>
          <w:tcPr>
            <w:tcW w:w="1271" w:type="dxa"/>
            <w:vAlign w:val="center"/>
          </w:tcPr>
          <w:p w14:paraId="4AF7659C" w14:textId="5DD1DE3D" w:rsidR="00457808" w:rsidRPr="00684B71" w:rsidRDefault="00457808" w:rsidP="00457808">
            <w:pPr>
              <w:contextualSpacing/>
              <w:jc w:val="center"/>
              <w:rPr>
                <w:rFonts w:ascii="Times New Roman" w:eastAsia="Times New Roman" w:hAnsi="Times New Roman"/>
                <w:b/>
                <w:i/>
                <w:sz w:val="24"/>
                <w:szCs w:val="24"/>
                <w:lang w:eastAsia="zh-CN"/>
              </w:rPr>
            </w:pPr>
            <w:r w:rsidRPr="00684B71">
              <w:rPr>
                <w:rFonts w:ascii="Times New Roman" w:eastAsia="Times New Roman" w:hAnsi="Times New Roman"/>
                <w:b/>
                <w:i/>
                <w:sz w:val="24"/>
                <w:szCs w:val="24"/>
                <w:lang w:eastAsia="zh-CN"/>
              </w:rPr>
              <w:t>ПР</w:t>
            </w:r>
            <w:r w:rsidR="00275FCE" w:rsidRPr="00684B71">
              <w:rPr>
                <w:rFonts w:ascii="Times New Roman" w:eastAsia="Times New Roman" w:hAnsi="Times New Roman"/>
                <w:b/>
                <w:i/>
                <w:sz w:val="24"/>
                <w:szCs w:val="24"/>
                <w:lang w:eastAsia="zh-CN"/>
              </w:rPr>
              <w:t>.</w:t>
            </w:r>
            <w:r w:rsidRPr="00684B71">
              <w:rPr>
                <w:rFonts w:ascii="Times New Roman" w:eastAsia="Times New Roman" w:hAnsi="Times New Roman"/>
                <w:b/>
                <w:i/>
                <w:sz w:val="24"/>
                <w:szCs w:val="24"/>
                <w:lang w:eastAsia="zh-CN"/>
              </w:rPr>
              <w:t>0</w:t>
            </w:r>
            <w:r w:rsidR="00044F60" w:rsidRPr="00684B71">
              <w:rPr>
                <w:rFonts w:ascii="Times New Roman" w:eastAsia="Times New Roman" w:hAnsi="Times New Roman"/>
                <w:b/>
                <w:i/>
                <w:sz w:val="24"/>
                <w:szCs w:val="24"/>
                <w:lang w:val="en-US" w:eastAsia="zh-CN"/>
              </w:rPr>
              <w:t>3</w:t>
            </w:r>
          </w:p>
        </w:tc>
        <w:tc>
          <w:tcPr>
            <w:tcW w:w="8080" w:type="dxa"/>
          </w:tcPr>
          <w:p w14:paraId="100201B1" w14:textId="085E5035" w:rsidR="00457808" w:rsidRPr="00684B71" w:rsidRDefault="00974E23" w:rsidP="00900460">
            <w:pPr>
              <w:contextualSpacing/>
              <w:jc w:val="both"/>
              <w:rPr>
                <w:rFonts w:ascii="Times New Roman" w:eastAsia="Times New Roman" w:hAnsi="Times New Roman"/>
                <w:bCs/>
                <w:sz w:val="24"/>
                <w:szCs w:val="24"/>
                <w:lang w:eastAsia="zh-CN"/>
              </w:rPr>
            </w:pPr>
            <w:r w:rsidRPr="00684B71">
              <w:rPr>
                <w:rFonts w:ascii="Times New Roman" w:eastAsia="Times New Roman" w:hAnsi="Times New Roman"/>
                <w:bCs/>
                <w:sz w:val="24"/>
                <w:szCs w:val="24"/>
                <w:lang w:eastAsia="zh-CN"/>
              </w:rPr>
              <w:t>Контроль исполнения документов в организации</w:t>
            </w:r>
          </w:p>
        </w:tc>
      </w:tr>
      <w:tr w:rsidR="00974E23" w:rsidRPr="00457808" w14:paraId="56AFA6EF" w14:textId="77777777" w:rsidTr="00DF444C">
        <w:trPr>
          <w:trHeight w:val="20"/>
        </w:trPr>
        <w:tc>
          <w:tcPr>
            <w:tcW w:w="1271" w:type="dxa"/>
            <w:vAlign w:val="center"/>
          </w:tcPr>
          <w:p w14:paraId="7E6F48C1" w14:textId="629A0906" w:rsidR="00974E23" w:rsidRPr="00684B71" w:rsidRDefault="00974E23" w:rsidP="00457808">
            <w:pPr>
              <w:contextualSpacing/>
              <w:jc w:val="center"/>
              <w:rPr>
                <w:rFonts w:ascii="Times New Roman" w:eastAsia="Times New Roman" w:hAnsi="Times New Roman"/>
                <w:b/>
                <w:i/>
                <w:sz w:val="24"/>
                <w:szCs w:val="24"/>
                <w:lang w:eastAsia="zh-CN"/>
              </w:rPr>
            </w:pPr>
            <w:r w:rsidRPr="00684B71">
              <w:rPr>
                <w:rFonts w:ascii="Times New Roman" w:eastAsia="Times New Roman" w:hAnsi="Times New Roman"/>
                <w:b/>
                <w:i/>
                <w:sz w:val="24"/>
                <w:szCs w:val="24"/>
                <w:lang w:eastAsia="zh-CN"/>
              </w:rPr>
              <w:lastRenderedPageBreak/>
              <w:t>ПР.04</w:t>
            </w:r>
          </w:p>
        </w:tc>
        <w:tc>
          <w:tcPr>
            <w:tcW w:w="8080" w:type="dxa"/>
          </w:tcPr>
          <w:p w14:paraId="0E470C4D" w14:textId="5F9AF07C" w:rsidR="00974E23" w:rsidRPr="00684B71" w:rsidRDefault="00974E23" w:rsidP="00900460">
            <w:pPr>
              <w:contextualSpacing/>
              <w:jc w:val="both"/>
              <w:rPr>
                <w:rFonts w:ascii="Times New Roman" w:eastAsia="Times New Roman" w:hAnsi="Times New Roman"/>
                <w:bCs/>
                <w:sz w:val="24"/>
                <w:szCs w:val="24"/>
                <w:lang w:eastAsia="zh-CN"/>
              </w:rPr>
            </w:pPr>
            <w:r w:rsidRPr="00684B71">
              <w:rPr>
                <w:rFonts w:ascii="Times New Roman" w:eastAsia="Times New Roman" w:hAnsi="Times New Roman"/>
                <w:bCs/>
                <w:sz w:val="24"/>
                <w:szCs w:val="24"/>
                <w:lang w:eastAsia="zh-CN"/>
              </w:rPr>
              <w:t>Пользоваться базами данных, в том числе удаленными</w:t>
            </w:r>
          </w:p>
        </w:tc>
      </w:tr>
      <w:tr w:rsidR="00974E23" w:rsidRPr="00457808" w14:paraId="47481E29" w14:textId="77777777" w:rsidTr="00DF444C">
        <w:trPr>
          <w:trHeight w:val="20"/>
        </w:trPr>
        <w:tc>
          <w:tcPr>
            <w:tcW w:w="1271" w:type="dxa"/>
            <w:vAlign w:val="center"/>
          </w:tcPr>
          <w:p w14:paraId="4306EFC3" w14:textId="4691A8F0" w:rsidR="00974E23" w:rsidRPr="00684B71" w:rsidRDefault="00974E23" w:rsidP="00457808">
            <w:pPr>
              <w:contextualSpacing/>
              <w:jc w:val="center"/>
              <w:rPr>
                <w:rFonts w:ascii="Times New Roman" w:eastAsia="Times New Roman" w:hAnsi="Times New Roman"/>
                <w:b/>
                <w:i/>
                <w:sz w:val="24"/>
                <w:szCs w:val="24"/>
                <w:lang w:eastAsia="zh-CN"/>
              </w:rPr>
            </w:pPr>
            <w:r w:rsidRPr="00684B71">
              <w:rPr>
                <w:rFonts w:ascii="Times New Roman" w:eastAsia="Times New Roman" w:hAnsi="Times New Roman"/>
                <w:b/>
                <w:i/>
                <w:sz w:val="24"/>
                <w:szCs w:val="24"/>
                <w:lang w:eastAsia="zh-CN"/>
              </w:rPr>
              <w:t>ПР.05</w:t>
            </w:r>
          </w:p>
        </w:tc>
        <w:tc>
          <w:tcPr>
            <w:tcW w:w="8080" w:type="dxa"/>
          </w:tcPr>
          <w:p w14:paraId="7C28E0E1" w14:textId="48FCE78F" w:rsidR="00974E23" w:rsidRPr="00684B71" w:rsidRDefault="00974E23" w:rsidP="00900460">
            <w:pPr>
              <w:contextualSpacing/>
              <w:jc w:val="both"/>
              <w:rPr>
                <w:rFonts w:ascii="Times New Roman" w:eastAsia="Times New Roman" w:hAnsi="Times New Roman"/>
                <w:bCs/>
                <w:sz w:val="24"/>
                <w:szCs w:val="24"/>
                <w:lang w:eastAsia="zh-CN"/>
              </w:rPr>
            </w:pPr>
            <w:r w:rsidRPr="00684B71">
              <w:rPr>
                <w:rFonts w:ascii="Times New Roman" w:eastAsia="Times New Roman" w:hAnsi="Times New Roman"/>
                <w:bCs/>
                <w:sz w:val="24"/>
                <w:szCs w:val="24"/>
                <w:lang w:eastAsia="zh-CN"/>
              </w:rPr>
              <w:t>Пользоваться справочно-правовыми системами</w:t>
            </w:r>
          </w:p>
        </w:tc>
      </w:tr>
      <w:tr w:rsidR="00974E23" w:rsidRPr="00457808" w14:paraId="7ACF6514" w14:textId="77777777" w:rsidTr="00DF444C">
        <w:trPr>
          <w:trHeight w:val="20"/>
        </w:trPr>
        <w:tc>
          <w:tcPr>
            <w:tcW w:w="1271" w:type="dxa"/>
            <w:vAlign w:val="center"/>
          </w:tcPr>
          <w:p w14:paraId="5C0A35A9" w14:textId="20377E0B" w:rsidR="00974E23" w:rsidRPr="00684B71" w:rsidRDefault="00974E23" w:rsidP="00457808">
            <w:pPr>
              <w:contextualSpacing/>
              <w:jc w:val="center"/>
              <w:rPr>
                <w:rFonts w:ascii="Times New Roman" w:eastAsia="Times New Roman" w:hAnsi="Times New Roman"/>
                <w:b/>
                <w:i/>
                <w:sz w:val="24"/>
                <w:szCs w:val="24"/>
                <w:lang w:eastAsia="zh-CN"/>
              </w:rPr>
            </w:pPr>
            <w:r w:rsidRPr="00684B71">
              <w:rPr>
                <w:rFonts w:ascii="Times New Roman" w:eastAsia="Times New Roman" w:hAnsi="Times New Roman"/>
                <w:b/>
                <w:i/>
                <w:sz w:val="24"/>
                <w:szCs w:val="24"/>
                <w:lang w:eastAsia="zh-CN"/>
              </w:rPr>
              <w:t>ПР.06</w:t>
            </w:r>
          </w:p>
        </w:tc>
        <w:tc>
          <w:tcPr>
            <w:tcW w:w="8080" w:type="dxa"/>
          </w:tcPr>
          <w:p w14:paraId="0EB96E76" w14:textId="44867A5B" w:rsidR="00974E23" w:rsidRPr="00684B71" w:rsidRDefault="00974E23" w:rsidP="00900460">
            <w:pPr>
              <w:contextualSpacing/>
              <w:jc w:val="both"/>
              <w:rPr>
                <w:rFonts w:ascii="Times New Roman" w:eastAsia="Times New Roman" w:hAnsi="Times New Roman"/>
                <w:bCs/>
                <w:sz w:val="24"/>
                <w:szCs w:val="24"/>
                <w:lang w:eastAsia="zh-CN"/>
              </w:rPr>
            </w:pPr>
            <w:r w:rsidRPr="00684B71">
              <w:rPr>
                <w:rFonts w:ascii="Times New Roman" w:eastAsia="Times New Roman" w:hAnsi="Times New Roman"/>
                <w:bCs/>
                <w:sz w:val="24"/>
                <w:szCs w:val="24"/>
                <w:lang w:eastAsia="zh-CN"/>
              </w:rPr>
              <w:t>Применять современные информационно-коммуникационные</w:t>
            </w:r>
            <w:r w:rsidR="00814119" w:rsidRPr="00684B71">
              <w:rPr>
                <w:rFonts w:ascii="Times New Roman" w:eastAsia="Times New Roman" w:hAnsi="Times New Roman"/>
                <w:bCs/>
                <w:sz w:val="24"/>
                <w:szCs w:val="24"/>
                <w:lang w:eastAsia="zh-CN"/>
              </w:rPr>
              <w:t xml:space="preserve"> </w:t>
            </w:r>
            <w:r w:rsidRPr="00684B71">
              <w:rPr>
                <w:rFonts w:ascii="Times New Roman" w:eastAsia="Times New Roman" w:hAnsi="Times New Roman"/>
                <w:bCs/>
                <w:sz w:val="24"/>
                <w:szCs w:val="24"/>
                <w:lang w:eastAsia="zh-CN"/>
              </w:rPr>
              <w:t>технологии для работы с документами, в том числе для ее</w:t>
            </w:r>
            <w:r w:rsidR="00814119" w:rsidRPr="00684B71">
              <w:rPr>
                <w:rFonts w:ascii="Times New Roman" w:eastAsia="Times New Roman" w:hAnsi="Times New Roman"/>
                <w:bCs/>
                <w:sz w:val="24"/>
                <w:szCs w:val="24"/>
                <w:lang w:eastAsia="zh-CN"/>
              </w:rPr>
              <w:t xml:space="preserve"> </w:t>
            </w:r>
            <w:r w:rsidRPr="00684B71">
              <w:rPr>
                <w:rFonts w:ascii="Times New Roman" w:eastAsia="Times New Roman" w:hAnsi="Times New Roman"/>
                <w:bCs/>
                <w:sz w:val="24"/>
                <w:szCs w:val="24"/>
                <w:lang w:eastAsia="zh-CN"/>
              </w:rPr>
              <w:t>оптимизации и повышения эффективности</w:t>
            </w:r>
          </w:p>
        </w:tc>
      </w:tr>
      <w:bookmarkEnd w:id="5"/>
    </w:tbl>
    <w:p w14:paraId="590067E6" w14:textId="77777777" w:rsidR="00943ABC" w:rsidRPr="00F72B65" w:rsidRDefault="00943ABC" w:rsidP="002F7256">
      <w:pPr>
        <w:spacing w:after="0" w:line="276" w:lineRule="auto"/>
        <w:jc w:val="both"/>
        <w:rPr>
          <w:rFonts w:ascii="Times New Roman" w:hAnsi="Times New Roman" w:cs="Times New Roman"/>
          <w:sz w:val="24"/>
          <w:szCs w:val="24"/>
        </w:rPr>
      </w:pPr>
    </w:p>
    <w:p w14:paraId="6204BBD4" w14:textId="368EFB5E" w:rsidR="00457808" w:rsidRDefault="00457808" w:rsidP="00457808">
      <w:pPr>
        <w:spacing w:after="0" w:line="240" w:lineRule="auto"/>
        <w:ind w:firstLine="709"/>
        <w:jc w:val="both"/>
        <w:rPr>
          <w:rFonts w:ascii="Times New Roman" w:hAnsi="Times New Roman"/>
          <w:sz w:val="24"/>
          <w:szCs w:val="24"/>
        </w:rPr>
      </w:pPr>
      <w:r w:rsidRPr="006C7E72">
        <w:rPr>
          <w:rFonts w:ascii="Times New Roman" w:hAnsi="Times New Roman"/>
          <w:sz w:val="24"/>
          <w:szCs w:val="24"/>
        </w:rPr>
        <w:t xml:space="preserve">Содержание программы </w:t>
      </w:r>
      <w:r w:rsidRPr="004341CF">
        <w:rPr>
          <w:rFonts w:ascii="Times New Roman" w:hAnsi="Times New Roman"/>
          <w:sz w:val="24"/>
          <w:szCs w:val="24"/>
        </w:rPr>
        <w:t xml:space="preserve">дополнительного учебного предмета </w:t>
      </w:r>
      <w:r w:rsidR="00C3699B">
        <w:rPr>
          <w:rFonts w:ascii="Times New Roman" w:eastAsia="Times New Roman" w:hAnsi="Times New Roman" w:cs="Times New Roman"/>
          <w:i/>
          <w:sz w:val="24"/>
          <w:szCs w:val="24"/>
          <w:u w:val="single"/>
          <w:lang w:eastAsia="zh-CN"/>
        </w:rPr>
        <w:t xml:space="preserve">ДУП.07 </w:t>
      </w:r>
      <w:r w:rsidR="00C3699B" w:rsidRPr="007B26BE">
        <w:rPr>
          <w:rFonts w:ascii="Times New Roman" w:eastAsia="Times New Roman" w:hAnsi="Times New Roman" w:cs="Times New Roman"/>
          <w:i/>
          <w:sz w:val="24"/>
          <w:szCs w:val="24"/>
          <w:u w:val="single"/>
          <w:lang w:eastAsia="zh-CN"/>
        </w:rPr>
        <w:t xml:space="preserve">Практическая подготовка по технологии приема, обработки и хранения документов по профессии </w:t>
      </w:r>
      <w:r w:rsidR="00C3699B">
        <w:rPr>
          <w:rFonts w:ascii="Times New Roman" w:eastAsia="Times New Roman" w:hAnsi="Times New Roman" w:cs="Times New Roman"/>
          <w:i/>
          <w:sz w:val="24"/>
          <w:szCs w:val="24"/>
          <w:u w:val="single"/>
          <w:lang w:eastAsia="zh-CN"/>
        </w:rPr>
        <w:t>«</w:t>
      </w:r>
      <w:r w:rsidR="00C3699B" w:rsidRPr="007B26BE">
        <w:rPr>
          <w:rFonts w:ascii="Times New Roman" w:eastAsia="Times New Roman" w:hAnsi="Times New Roman" w:cs="Times New Roman"/>
          <w:i/>
          <w:sz w:val="24"/>
          <w:szCs w:val="24"/>
          <w:u w:val="single"/>
          <w:lang w:eastAsia="zh-CN"/>
        </w:rPr>
        <w:t>Делопроизводитель</w:t>
      </w:r>
      <w:r w:rsidR="00C3699B">
        <w:rPr>
          <w:rFonts w:ascii="Times New Roman" w:eastAsia="Times New Roman" w:hAnsi="Times New Roman" w:cs="Times New Roman"/>
          <w:i/>
          <w:sz w:val="24"/>
          <w:szCs w:val="24"/>
          <w:u w:val="single"/>
          <w:lang w:eastAsia="zh-CN"/>
        </w:rPr>
        <w:t>»</w:t>
      </w:r>
      <w:r w:rsidR="00C3699B">
        <w:rPr>
          <w:rFonts w:ascii="Times New Roman" w:eastAsia="Times New Roman" w:hAnsi="Times New Roman" w:cs="Times New Roman"/>
          <w:i/>
          <w:iCs/>
          <w:sz w:val="24"/>
          <w:szCs w:val="24"/>
          <w:lang w:eastAsia="ru-RU"/>
        </w:rPr>
        <w:t xml:space="preserve"> </w:t>
      </w:r>
      <w:r w:rsidRPr="006C7E72">
        <w:rPr>
          <w:rFonts w:ascii="Times New Roman" w:hAnsi="Times New Roman"/>
          <w:sz w:val="24"/>
          <w:szCs w:val="24"/>
        </w:rPr>
        <w:t>направлено на освоение следующих умений и знаний</w:t>
      </w:r>
      <w:r>
        <w:rPr>
          <w:rFonts w:ascii="Times New Roman" w:hAnsi="Times New Roman"/>
          <w:sz w:val="24"/>
          <w:szCs w:val="24"/>
        </w:rPr>
        <w:t>:</w:t>
      </w:r>
    </w:p>
    <w:p w14:paraId="2086F3EE" w14:textId="77777777" w:rsidR="00457808" w:rsidRDefault="00457808" w:rsidP="00457808">
      <w:pPr>
        <w:spacing w:after="0" w:line="240" w:lineRule="auto"/>
        <w:jc w:val="both"/>
        <w:rPr>
          <w:rFonts w:ascii="Times New Roman" w:hAnsi="Times New Roman"/>
          <w:sz w:val="24"/>
          <w:szCs w:val="24"/>
        </w:rPr>
      </w:pPr>
    </w:p>
    <w:tbl>
      <w:tblPr>
        <w:tblStyle w:val="9"/>
        <w:tblW w:w="5003" w:type="pct"/>
        <w:tblLook w:val="04A0" w:firstRow="1" w:lastRow="0" w:firstColumn="1" w:lastColumn="0" w:noHBand="0" w:noVBand="1"/>
      </w:tblPr>
      <w:tblGrid>
        <w:gridCol w:w="1272"/>
        <w:gridCol w:w="8079"/>
      </w:tblGrid>
      <w:tr w:rsidR="00457808" w:rsidRPr="00457808" w14:paraId="5F632173" w14:textId="77777777" w:rsidTr="000275E2">
        <w:trPr>
          <w:trHeight w:val="20"/>
        </w:trPr>
        <w:tc>
          <w:tcPr>
            <w:tcW w:w="680" w:type="pct"/>
          </w:tcPr>
          <w:p w14:paraId="75E75E93" w14:textId="77777777" w:rsidR="00457808" w:rsidRPr="004B7FA8" w:rsidRDefault="00457808" w:rsidP="00457808">
            <w:pPr>
              <w:jc w:val="both"/>
              <w:rPr>
                <w:rFonts w:ascii="Times New Roman" w:hAnsi="Times New Roman" w:cs="Times New Roman"/>
                <w:b/>
                <w:sz w:val="24"/>
                <w:szCs w:val="24"/>
                <w:highlight w:val="yellow"/>
              </w:rPr>
            </w:pPr>
            <w:r w:rsidRPr="00F6670D">
              <w:rPr>
                <w:rFonts w:ascii="Times New Roman" w:hAnsi="Times New Roman" w:cs="Times New Roman"/>
                <w:b/>
                <w:sz w:val="24"/>
                <w:szCs w:val="24"/>
              </w:rPr>
              <w:t>Уметь</w:t>
            </w:r>
          </w:p>
        </w:tc>
        <w:tc>
          <w:tcPr>
            <w:tcW w:w="4320" w:type="pct"/>
          </w:tcPr>
          <w:p w14:paraId="61F7D8B9" w14:textId="76B01FF2" w:rsidR="00BD2003" w:rsidRPr="00BD2003" w:rsidRDefault="00BD2003" w:rsidP="002751E0">
            <w:pPr>
              <w:pStyle w:val="aa"/>
              <w:numPr>
                <w:ilvl w:val="0"/>
                <w:numId w:val="6"/>
              </w:numPr>
              <w:ind w:left="-70" w:firstLine="425"/>
              <w:jc w:val="both"/>
              <w:rPr>
                <w:rFonts w:ascii="Times New Roman" w:hAnsi="Times New Roman" w:cs="Times New Roman"/>
                <w:sz w:val="24"/>
                <w:szCs w:val="24"/>
              </w:rPr>
            </w:pPr>
            <w:r>
              <w:rPr>
                <w:rFonts w:ascii="Times New Roman" w:hAnsi="Times New Roman" w:cs="Times New Roman"/>
                <w:sz w:val="24"/>
                <w:szCs w:val="24"/>
              </w:rPr>
              <w:t>р</w:t>
            </w:r>
            <w:r w:rsidRPr="00BD2003">
              <w:rPr>
                <w:rFonts w:ascii="Times New Roman" w:hAnsi="Times New Roman" w:cs="Times New Roman"/>
                <w:sz w:val="24"/>
                <w:szCs w:val="24"/>
              </w:rPr>
              <w:t>аботать со всей совокупностью информационно-документационных ресурсов организации;</w:t>
            </w:r>
          </w:p>
          <w:p w14:paraId="5A2A0E37" w14:textId="12EE27F4" w:rsidR="00BD2003" w:rsidRPr="00BD2003" w:rsidRDefault="00BD2003" w:rsidP="002751E0">
            <w:pPr>
              <w:pStyle w:val="aa"/>
              <w:numPr>
                <w:ilvl w:val="0"/>
                <w:numId w:val="6"/>
              </w:numPr>
              <w:ind w:left="-70" w:firstLine="425"/>
              <w:jc w:val="both"/>
              <w:rPr>
                <w:rFonts w:ascii="Times New Roman" w:hAnsi="Times New Roman" w:cs="Times New Roman"/>
                <w:sz w:val="24"/>
                <w:szCs w:val="24"/>
              </w:rPr>
            </w:pPr>
            <w:r>
              <w:rPr>
                <w:rFonts w:ascii="Times New Roman" w:hAnsi="Times New Roman" w:cs="Times New Roman"/>
                <w:sz w:val="24"/>
                <w:szCs w:val="24"/>
              </w:rPr>
              <w:t>п</w:t>
            </w:r>
            <w:r w:rsidRPr="00BD2003">
              <w:rPr>
                <w:rFonts w:ascii="Times New Roman" w:hAnsi="Times New Roman" w:cs="Times New Roman"/>
                <w:sz w:val="24"/>
                <w:szCs w:val="24"/>
              </w:rPr>
              <w:t>ользоваться автоматизированными системами учета, регистрации, контроля и информационно-справочными системами при работе с документами организации;</w:t>
            </w:r>
          </w:p>
          <w:p w14:paraId="03F244A6" w14:textId="77777777" w:rsidR="00F65DD0" w:rsidRDefault="00BD2003" w:rsidP="002751E0">
            <w:pPr>
              <w:pStyle w:val="aa"/>
              <w:numPr>
                <w:ilvl w:val="0"/>
                <w:numId w:val="6"/>
              </w:numPr>
              <w:ind w:left="-70" w:firstLine="425"/>
              <w:jc w:val="both"/>
              <w:rPr>
                <w:rFonts w:ascii="Times New Roman" w:hAnsi="Times New Roman" w:cs="Times New Roman"/>
                <w:sz w:val="24"/>
                <w:szCs w:val="24"/>
              </w:rPr>
            </w:pPr>
            <w:r>
              <w:rPr>
                <w:rFonts w:ascii="Times New Roman" w:hAnsi="Times New Roman" w:cs="Times New Roman"/>
                <w:sz w:val="24"/>
                <w:szCs w:val="24"/>
              </w:rPr>
              <w:t>п</w:t>
            </w:r>
            <w:r w:rsidRPr="00BD2003">
              <w:rPr>
                <w:rFonts w:ascii="Times New Roman" w:hAnsi="Times New Roman" w:cs="Times New Roman"/>
                <w:sz w:val="24"/>
                <w:szCs w:val="24"/>
              </w:rPr>
              <w:t>рименять современные информационно-коммуникационные технологии для работы с документами, в том числе для ее оптимизации и повышения эффективности;</w:t>
            </w:r>
          </w:p>
          <w:p w14:paraId="26526DF5" w14:textId="54738EB5" w:rsidR="00F65DD0" w:rsidRPr="00F65DD0" w:rsidRDefault="00F65DD0" w:rsidP="002751E0">
            <w:pPr>
              <w:pStyle w:val="aa"/>
              <w:numPr>
                <w:ilvl w:val="0"/>
                <w:numId w:val="6"/>
              </w:numPr>
              <w:ind w:left="-212" w:firstLine="567"/>
              <w:jc w:val="both"/>
              <w:rPr>
                <w:rFonts w:ascii="Times New Roman" w:hAnsi="Times New Roman" w:cs="Times New Roman"/>
                <w:iCs/>
                <w:sz w:val="24"/>
                <w:szCs w:val="24"/>
              </w:rPr>
            </w:pPr>
            <w:r>
              <w:rPr>
                <w:rFonts w:ascii="Times New Roman" w:hAnsi="Times New Roman" w:cs="Times New Roman"/>
                <w:iCs/>
                <w:sz w:val="24"/>
                <w:szCs w:val="24"/>
              </w:rPr>
              <w:t>о</w:t>
            </w:r>
            <w:r w:rsidRPr="00F65DD0">
              <w:rPr>
                <w:rFonts w:ascii="Times New Roman" w:hAnsi="Times New Roman" w:cs="Times New Roman"/>
                <w:iCs/>
                <w:sz w:val="24"/>
                <w:szCs w:val="24"/>
              </w:rPr>
              <w:t>рганизовывать работу по учету, хранению и передаче в соответствующие структурные подразделения документов текущего делопроизводства</w:t>
            </w:r>
            <w:r>
              <w:rPr>
                <w:rFonts w:ascii="Times New Roman" w:hAnsi="Times New Roman" w:cs="Times New Roman"/>
                <w:iCs/>
                <w:sz w:val="24"/>
                <w:szCs w:val="24"/>
              </w:rPr>
              <w:t>;</w:t>
            </w:r>
          </w:p>
          <w:p w14:paraId="151BD4D2" w14:textId="7036A768" w:rsidR="00F65DD0" w:rsidRPr="00F65DD0" w:rsidRDefault="00F65DD0" w:rsidP="002751E0">
            <w:pPr>
              <w:pStyle w:val="aa"/>
              <w:numPr>
                <w:ilvl w:val="0"/>
                <w:numId w:val="6"/>
              </w:numPr>
              <w:ind w:left="-212" w:firstLine="567"/>
              <w:jc w:val="both"/>
              <w:rPr>
                <w:rFonts w:ascii="Times New Roman" w:hAnsi="Times New Roman" w:cs="Times New Roman"/>
                <w:iCs/>
                <w:sz w:val="24"/>
                <w:szCs w:val="24"/>
              </w:rPr>
            </w:pPr>
            <w:r>
              <w:rPr>
                <w:rFonts w:ascii="Times New Roman" w:hAnsi="Times New Roman" w:cs="Times New Roman"/>
                <w:iCs/>
                <w:sz w:val="24"/>
                <w:szCs w:val="24"/>
              </w:rPr>
              <w:t>о</w:t>
            </w:r>
            <w:r w:rsidRPr="00F65DD0">
              <w:rPr>
                <w:rFonts w:ascii="Times New Roman" w:hAnsi="Times New Roman" w:cs="Times New Roman"/>
                <w:iCs/>
                <w:sz w:val="24"/>
                <w:szCs w:val="24"/>
              </w:rPr>
              <w:t>рганизовывать работу по формированию дел в соответствии с утвержденной номенклатурой дел организации</w:t>
            </w:r>
            <w:r>
              <w:rPr>
                <w:rFonts w:ascii="Times New Roman" w:hAnsi="Times New Roman" w:cs="Times New Roman"/>
                <w:iCs/>
                <w:sz w:val="24"/>
                <w:szCs w:val="24"/>
              </w:rPr>
              <w:t>;</w:t>
            </w:r>
          </w:p>
          <w:p w14:paraId="38D9EF1B" w14:textId="64373E2B" w:rsidR="005448C1" w:rsidRPr="005448C1" w:rsidRDefault="005448C1" w:rsidP="002751E0">
            <w:pPr>
              <w:pStyle w:val="aa"/>
              <w:numPr>
                <w:ilvl w:val="0"/>
                <w:numId w:val="6"/>
              </w:numPr>
              <w:ind w:left="-70" w:firstLine="425"/>
              <w:jc w:val="both"/>
              <w:rPr>
                <w:rFonts w:ascii="Times New Roman" w:hAnsi="Times New Roman" w:cs="Times New Roman"/>
                <w:iCs/>
                <w:sz w:val="24"/>
                <w:szCs w:val="24"/>
              </w:rPr>
            </w:pPr>
            <w:r>
              <w:rPr>
                <w:rFonts w:ascii="Times New Roman" w:hAnsi="Times New Roman" w:cs="Times New Roman"/>
                <w:iCs/>
                <w:sz w:val="24"/>
                <w:szCs w:val="24"/>
              </w:rPr>
              <w:t>о</w:t>
            </w:r>
            <w:r w:rsidRPr="005448C1">
              <w:rPr>
                <w:rFonts w:ascii="Times New Roman" w:hAnsi="Times New Roman" w:cs="Times New Roman"/>
                <w:iCs/>
                <w:sz w:val="24"/>
                <w:szCs w:val="24"/>
              </w:rPr>
              <w:t>рганизовывать работу по учету, хранению и передаче в соответствующие структурные подразделения документов текущего делопроизводства</w:t>
            </w:r>
            <w:r>
              <w:rPr>
                <w:rFonts w:ascii="Times New Roman" w:hAnsi="Times New Roman" w:cs="Times New Roman"/>
                <w:iCs/>
                <w:sz w:val="24"/>
                <w:szCs w:val="24"/>
              </w:rPr>
              <w:t>;</w:t>
            </w:r>
          </w:p>
          <w:p w14:paraId="1BB6B0EF" w14:textId="52C922FD" w:rsidR="005448C1" w:rsidRPr="005448C1" w:rsidRDefault="0071316E" w:rsidP="002751E0">
            <w:pPr>
              <w:pStyle w:val="aa"/>
              <w:numPr>
                <w:ilvl w:val="0"/>
                <w:numId w:val="6"/>
              </w:numPr>
              <w:ind w:left="-70" w:firstLine="425"/>
              <w:jc w:val="both"/>
              <w:rPr>
                <w:rFonts w:ascii="Times New Roman" w:hAnsi="Times New Roman" w:cs="Times New Roman"/>
                <w:iCs/>
                <w:sz w:val="24"/>
                <w:szCs w:val="24"/>
              </w:rPr>
            </w:pPr>
            <w:r>
              <w:rPr>
                <w:rFonts w:ascii="Times New Roman" w:hAnsi="Times New Roman" w:cs="Times New Roman"/>
                <w:iCs/>
                <w:sz w:val="24"/>
                <w:szCs w:val="24"/>
              </w:rPr>
              <w:t>о</w:t>
            </w:r>
            <w:r w:rsidR="005448C1" w:rsidRPr="005448C1">
              <w:rPr>
                <w:rFonts w:ascii="Times New Roman" w:hAnsi="Times New Roman" w:cs="Times New Roman"/>
                <w:iCs/>
                <w:sz w:val="24"/>
                <w:szCs w:val="24"/>
              </w:rPr>
              <w:t>существлять методическое руководство делопроизводством в организации, контролировать правильное формирование, хранение и сдачу дел в архив</w:t>
            </w:r>
            <w:r w:rsidR="005448C1">
              <w:rPr>
                <w:rFonts w:ascii="Times New Roman" w:hAnsi="Times New Roman" w:cs="Times New Roman"/>
                <w:iCs/>
                <w:sz w:val="24"/>
                <w:szCs w:val="24"/>
              </w:rPr>
              <w:t>;</w:t>
            </w:r>
          </w:p>
          <w:p w14:paraId="4AAE774C" w14:textId="671A8108" w:rsidR="005448C1" w:rsidRPr="005448C1" w:rsidRDefault="0071316E" w:rsidP="002751E0">
            <w:pPr>
              <w:pStyle w:val="aa"/>
              <w:numPr>
                <w:ilvl w:val="0"/>
                <w:numId w:val="6"/>
              </w:numPr>
              <w:ind w:left="-70" w:firstLine="425"/>
              <w:jc w:val="both"/>
              <w:rPr>
                <w:rFonts w:ascii="Times New Roman" w:hAnsi="Times New Roman" w:cs="Times New Roman"/>
                <w:iCs/>
                <w:sz w:val="24"/>
                <w:szCs w:val="24"/>
              </w:rPr>
            </w:pPr>
            <w:r>
              <w:rPr>
                <w:rFonts w:ascii="Times New Roman" w:hAnsi="Times New Roman" w:cs="Times New Roman"/>
                <w:iCs/>
                <w:sz w:val="24"/>
                <w:szCs w:val="24"/>
              </w:rPr>
              <w:t>р</w:t>
            </w:r>
            <w:r w:rsidR="005448C1" w:rsidRPr="005448C1">
              <w:rPr>
                <w:rFonts w:ascii="Times New Roman" w:hAnsi="Times New Roman" w:cs="Times New Roman"/>
                <w:iCs/>
                <w:sz w:val="24"/>
                <w:szCs w:val="24"/>
              </w:rPr>
              <w:t>азрабатывать номенклатуру дел структурного подразделения</w:t>
            </w:r>
            <w:r>
              <w:rPr>
                <w:rFonts w:ascii="Times New Roman" w:hAnsi="Times New Roman" w:cs="Times New Roman"/>
                <w:iCs/>
                <w:sz w:val="24"/>
                <w:szCs w:val="24"/>
              </w:rPr>
              <w:t>;</w:t>
            </w:r>
          </w:p>
          <w:p w14:paraId="461E41F5" w14:textId="453833EA" w:rsidR="005448C1" w:rsidRPr="005448C1" w:rsidRDefault="0071316E" w:rsidP="002751E0">
            <w:pPr>
              <w:pStyle w:val="aa"/>
              <w:numPr>
                <w:ilvl w:val="0"/>
                <w:numId w:val="6"/>
              </w:numPr>
              <w:ind w:left="-70" w:firstLine="425"/>
              <w:jc w:val="both"/>
              <w:rPr>
                <w:rFonts w:ascii="Times New Roman" w:hAnsi="Times New Roman" w:cs="Times New Roman"/>
                <w:iCs/>
                <w:sz w:val="24"/>
                <w:szCs w:val="24"/>
              </w:rPr>
            </w:pPr>
            <w:r>
              <w:rPr>
                <w:rFonts w:ascii="Times New Roman" w:hAnsi="Times New Roman" w:cs="Times New Roman"/>
                <w:iCs/>
                <w:sz w:val="24"/>
                <w:szCs w:val="24"/>
              </w:rPr>
              <w:t>о</w:t>
            </w:r>
            <w:r w:rsidR="005448C1" w:rsidRPr="005448C1">
              <w:rPr>
                <w:rFonts w:ascii="Times New Roman" w:hAnsi="Times New Roman" w:cs="Times New Roman"/>
                <w:iCs/>
                <w:sz w:val="24"/>
                <w:szCs w:val="24"/>
              </w:rPr>
              <w:t>рганизовывать работу по формированию дел в соответствии с утвержденной номенклатурой дел организации</w:t>
            </w:r>
            <w:r>
              <w:rPr>
                <w:rFonts w:ascii="Times New Roman" w:hAnsi="Times New Roman" w:cs="Times New Roman"/>
                <w:iCs/>
                <w:sz w:val="24"/>
                <w:szCs w:val="24"/>
              </w:rPr>
              <w:t>;</w:t>
            </w:r>
          </w:p>
          <w:p w14:paraId="11D53138" w14:textId="6E7E6153" w:rsidR="005448C1" w:rsidRPr="005448C1" w:rsidRDefault="0071316E" w:rsidP="002751E0">
            <w:pPr>
              <w:pStyle w:val="aa"/>
              <w:numPr>
                <w:ilvl w:val="0"/>
                <w:numId w:val="6"/>
              </w:numPr>
              <w:ind w:left="-70" w:firstLine="425"/>
              <w:jc w:val="both"/>
              <w:rPr>
                <w:rFonts w:ascii="Times New Roman" w:hAnsi="Times New Roman" w:cs="Times New Roman"/>
                <w:iCs/>
                <w:sz w:val="24"/>
                <w:szCs w:val="24"/>
              </w:rPr>
            </w:pPr>
            <w:r>
              <w:rPr>
                <w:rFonts w:ascii="Times New Roman" w:hAnsi="Times New Roman" w:cs="Times New Roman"/>
                <w:iCs/>
                <w:sz w:val="24"/>
                <w:szCs w:val="24"/>
              </w:rPr>
              <w:t>ф</w:t>
            </w:r>
            <w:r w:rsidR="005448C1" w:rsidRPr="005448C1">
              <w:rPr>
                <w:rFonts w:ascii="Times New Roman" w:hAnsi="Times New Roman" w:cs="Times New Roman"/>
                <w:iCs/>
                <w:sz w:val="24"/>
                <w:szCs w:val="24"/>
              </w:rPr>
              <w:t>ормировать документы в дела с учетом их специфики</w:t>
            </w:r>
            <w:r w:rsidR="00127539">
              <w:rPr>
                <w:rFonts w:ascii="Times New Roman" w:hAnsi="Times New Roman" w:cs="Times New Roman"/>
                <w:iCs/>
                <w:sz w:val="24"/>
                <w:szCs w:val="24"/>
              </w:rPr>
              <w:t>;</w:t>
            </w:r>
          </w:p>
          <w:p w14:paraId="3ACDE352" w14:textId="0168A75D" w:rsidR="005448C1" w:rsidRPr="005448C1" w:rsidRDefault="0071316E" w:rsidP="002751E0">
            <w:pPr>
              <w:pStyle w:val="aa"/>
              <w:numPr>
                <w:ilvl w:val="0"/>
                <w:numId w:val="6"/>
              </w:numPr>
              <w:ind w:left="-70" w:firstLine="425"/>
              <w:jc w:val="both"/>
              <w:rPr>
                <w:rFonts w:ascii="Times New Roman" w:hAnsi="Times New Roman" w:cs="Times New Roman"/>
                <w:iCs/>
                <w:sz w:val="24"/>
                <w:szCs w:val="24"/>
              </w:rPr>
            </w:pPr>
            <w:r>
              <w:rPr>
                <w:rFonts w:ascii="Times New Roman" w:hAnsi="Times New Roman" w:cs="Times New Roman"/>
                <w:iCs/>
                <w:sz w:val="24"/>
                <w:szCs w:val="24"/>
              </w:rPr>
              <w:t>с</w:t>
            </w:r>
            <w:r w:rsidR="005448C1" w:rsidRPr="005448C1">
              <w:rPr>
                <w:rFonts w:ascii="Times New Roman" w:hAnsi="Times New Roman" w:cs="Times New Roman"/>
                <w:iCs/>
                <w:sz w:val="24"/>
                <w:szCs w:val="24"/>
              </w:rPr>
              <w:t>истематизировать документы внутри дела</w:t>
            </w:r>
            <w:r w:rsidR="00127539">
              <w:rPr>
                <w:rFonts w:ascii="Times New Roman" w:hAnsi="Times New Roman" w:cs="Times New Roman"/>
                <w:iCs/>
                <w:sz w:val="24"/>
                <w:szCs w:val="24"/>
              </w:rPr>
              <w:t>;</w:t>
            </w:r>
          </w:p>
          <w:p w14:paraId="65AC39A7" w14:textId="26E95827" w:rsidR="00B42BFE" w:rsidRDefault="0071316E" w:rsidP="002751E0">
            <w:pPr>
              <w:pStyle w:val="aa"/>
              <w:numPr>
                <w:ilvl w:val="0"/>
                <w:numId w:val="6"/>
              </w:numPr>
              <w:ind w:left="-70" w:firstLine="425"/>
              <w:jc w:val="both"/>
              <w:rPr>
                <w:rFonts w:ascii="Times New Roman" w:hAnsi="Times New Roman" w:cs="Times New Roman"/>
                <w:iCs/>
                <w:sz w:val="24"/>
                <w:szCs w:val="24"/>
              </w:rPr>
            </w:pPr>
            <w:r>
              <w:rPr>
                <w:rFonts w:ascii="Times New Roman" w:hAnsi="Times New Roman" w:cs="Times New Roman"/>
                <w:iCs/>
                <w:sz w:val="24"/>
                <w:szCs w:val="24"/>
              </w:rPr>
              <w:t>о</w:t>
            </w:r>
            <w:r w:rsidR="005448C1" w:rsidRPr="005448C1">
              <w:rPr>
                <w:rFonts w:ascii="Times New Roman" w:hAnsi="Times New Roman" w:cs="Times New Roman"/>
                <w:iCs/>
                <w:sz w:val="24"/>
                <w:szCs w:val="24"/>
              </w:rPr>
              <w:t>беспечивать сохранность и защиту документов организации</w:t>
            </w:r>
            <w:r w:rsidR="00127539">
              <w:rPr>
                <w:rFonts w:ascii="Times New Roman" w:hAnsi="Times New Roman" w:cs="Times New Roman"/>
                <w:iCs/>
                <w:sz w:val="24"/>
                <w:szCs w:val="24"/>
              </w:rPr>
              <w:t>;</w:t>
            </w:r>
          </w:p>
          <w:p w14:paraId="0578A9C9" w14:textId="77777777" w:rsidR="00127539" w:rsidRDefault="002C1308" w:rsidP="002751E0">
            <w:pPr>
              <w:pStyle w:val="aa"/>
              <w:numPr>
                <w:ilvl w:val="0"/>
                <w:numId w:val="6"/>
              </w:numPr>
              <w:ind w:left="-70" w:firstLine="425"/>
              <w:jc w:val="both"/>
              <w:rPr>
                <w:rFonts w:ascii="Times New Roman" w:hAnsi="Times New Roman" w:cs="Times New Roman"/>
                <w:iCs/>
                <w:sz w:val="24"/>
                <w:szCs w:val="24"/>
              </w:rPr>
            </w:pPr>
            <w:r w:rsidRPr="00B42BFE">
              <w:rPr>
                <w:rFonts w:ascii="Times New Roman" w:hAnsi="Times New Roman" w:cs="Times New Roman"/>
                <w:iCs/>
                <w:sz w:val="24"/>
                <w:szCs w:val="24"/>
              </w:rPr>
              <w:t>пользоваться перечнями документов и анализировать фактическое содержание имеющихся в деле документов при определении сроков их хранения;</w:t>
            </w:r>
          </w:p>
          <w:p w14:paraId="68240029" w14:textId="77777777" w:rsidR="00127539" w:rsidRDefault="002C1308" w:rsidP="002751E0">
            <w:pPr>
              <w:pStyle w:val="aa"/>
              <w:numPr>
                <w:ilvl w:val="0"/>
                <w:numId w:val="6"/>
              </w:numPr>
              <w:ind w:left="-70" w:firstLine="425"/>
              <w:jc w:val="both"/>
              <w:rPr>
                <w:rFonts w:ascii="Times New Roman" w:hAnsi="Times New Roman" w:cs="Times New Roman"/>
                <w:iCs/>
                <w:sz w:val="24"/>
                <w:szCs w:val="24"/>
              </w:rPr>
            </w:pPr>
            <w:r w:rsidRPr="00127539">
              <w:rPr>
                <w:rFonts w:ascii="Times New Roman" w:hAnsi="Times New Roman" w:cs="Times New Roman"/>
                <w:iCs/>
                <w:sz w:val="24"/>
                <w:szCs w:val="24"/>
              </w:rPr>
              <w:t>осуществлять техническую обработку и полное оформление дел постоянного и временного хранения;</w:t>
            </w:r>
          </w:p>
          <w:p w14:paraId="270AAB87" w14:textId="482706C0" w:rsidR="005448C1" w:rsidRPr="00127539" w:rsidRDefault="002C1308" w:rsidP="002751E0">
            <w:pPr>
              <w:pStyle w:val="aa"/>
              <w:numPr>
                <w:ilvl w:val="0"/>
                <w:numId w:val="6"/>
              </w:numPr>
              <w:ind w:left="-70" w:firstLine="425"/>
              <w:jc w:val="both"/>
              <w:rPr>
                <w:rFonts w:ascii="Times New Roman" w:hAnsi="Times New Roman" w:cs="Times New Roman"/>
                <w:iCs/>
                <w:sz w:val="24"/>
                <w:szCs w:val="24"/>
              </w:rPr>
            </w:pPr>
            <w:r w:rsidRPr="00127539">
              <w:rPr>
                <w:rFonts w:ascii="Times New Roman" w:hAnsi="Times New Roman" w:cs="Times New Roman"/>
                <w:iCs/>
                <w:sz w:val="24"/>
                <w:szCs w:val="24"/>
              </w:rPr>
              <w:t>составлять опись дел постоянного и временного хранения в соответствии с нормативно-методическими документами</w:t>
            </w:r>
          </w:p>
        </w:tc>
      </w:tr>
      <w:tr w:rsidR="00457808" w:rsidRPr="00457808" w14:paraId="61EFF201" w14:textId="77777777" w:rsidTr="000275E2">
        <w:trPr>
          <w:trHeight w:val="20"/>
        </w:trPr>
        <w:tc>
          <w:tcPr>
            <w:tcW w:w="680" w:type="pct"/>
          </w:tcPr>
          <w:p w14:paraId="79071696" w14:textId="77777777" w:rsidR="00457808" w:rsidRPr="004B7FA8" w:rsidRDefault="00457808" w:rsidP="00457808">
            <w:pPr>
              <w:jc w:val="both"/>
              <w:rPr>
                <w:rFonts w:ascii="Times New Roman" w:hAnsi="Times New Roman" w:cs="Times New Roman"/>
                <w:b/>
                <w:sz w:val="24"/>
                <w:szCs w:val="24"/>
                <w:highlight w:val="yellow"/>
              </w:rPr>
            </w:pPr>
            <w:r w:rsidRPr="00F6670D">
              <w:rPr>
                <w:rFonts w:ascii="Times New Roman" w:hAnsi="Times New Roman" w:cs="Times New Roman"/>
                <w:b/>
                <w:sz w:val="24"/>
                <w:szCs w:val="24"/>
              </w:rPr>
              <w:t>Знать</w:t>
            </w:r>
          </w:p>
        </w:tc>
        <w:tc>
          <w:tcPr>
            <w:tcW w:w="4320" w:type="pct"/>
          </w:tcPr>
          <w:p w14:paraId="66200B39" w14:textId="093A699D" w:rsidR="00BD2003" w:rsidRPr="00BD2003" w:rsidRDefault="00BD2003" w:rsidP="002751E0">
            <w:pPr>
              <w:pStyle w:val="aa"/>
              <w:numPr>
                <w:ilvl w:val="0"/>
                <w:numId w:val="5"/>
              </w:numPr>
              <w:ind w:left="0" w:firstLine="355"/>
              <w:jc w:val="both"/>
              <w:rPr>
                <w:rFonts w:ascii="Times New Roman" w:hAnsi="Times New Roman" w:cs="Times New Roman"/>
                <w:sz w:val="24"/>
                <w:szCs w:val="24"/>
              </w:rPr>
            </w:pPr>
            <w:r>
              <w:rPr>
                <w:rFonts w:ascii="Times New Roman" w:hAnsi="Times New Roman" w:cs="Times New Roman"/>
                <w:sz w:val="24"/>
                <w:szCs w:val="24"/>
              </w:rPr>
              <w:t>н</w:t>
            </w:r>
            <w:r w:rsidRPr="00BD2003">
              <w:rPr>
                <w:rFonts w:ascii="Times New Roman" w:hAnsi="Times New Roman" w:cs="Times New Roman"/>
                <w:sz w:val="24"/>
                <w:szCs w:val="24"/>
              </w:rPr>
              <w:t>ормативные правовые акты и нормативно-методические документы, определяющие порядок документационного обеспечения управления</w:t>
            </w:r>
            <w:r>
              <w:rPr>
                <w:rFonts w:ascii="Times New Roman" w:hAnsi="Times New Roman" w:cs="Times New Roman"/>
                <w:sz w:val="24"/>
                <w:szCs w:val="24"/>
              </w:rPr>
              <w:t>;</w:t>
            </w:r>
          </w:p>
          <w:p w14:paraId="765B8749" w14:textId="0C0504C0" w:rsidR="00BD2003" w:rsidRPr="00BD2003" w:rsidRDefault="00BD2003" w:rsidP="002751E0">
            <w:pPr>
              <w:pStyle w:val="aa"/>
              <w:numPr>
                <w:ilvl w:val="0"/>
                <w:numId w:val="5"/>
              </w:numPr>
              <w:ind w:left="0" w:firstLine="355"/>
              <w:jc w:val="both"/>
              <w:rPr>
                <w:rFonts w:ascii="Times New Roman" w:hAnsi="Times New Roman" w:cs="Times New Roman"/>
                <w:sz w:val="24"/>
                <w:szCs w:val="24"/>
              </w:rPr>
            </w:pPr>
            <w:r>
              <w:rPr>
                <w:rFonts w:ascii="Times New Roman" w:hAnsi="Times New Roman" w:cs="Times New Roman"/>
                <w:sz w:val="24"/>
                <w:szCs w:val="24"/>
              </w:rPr>
              <w:t>с</w:t>
            </w:r>
            <w:r w:rsidRPr="00BD2003">
              <w:rPr>
                <w:rFonts w:ascii="Times New Roman" w:hAnsi="Times New Roman" w:cs="Times New Roman"/>
                <w:sz w:val="24"/>
                <w:szCs w:val="24"/>
              </w:rPr>
              <w:t>труктура организации, руководство структурных подразделений</w:t>
            </w:r>
            <w:r>
              <w:rPr>
                <w:rFonts w:ascii="Times New Roman" w:hAnsi="Times New Roman" w:cs="Times New Roman"/>
                <w:sz w:val="24"/>
                <w:szCs w:val="24"/>
              </w:rPr>
              <w:t>;</w:t>
            </w:r>
          </w:p>
          <w:p w14:paraId="3061E5D8" w14:textId="411D5A73" w:rsidR="00BD2003" w:rsidRPr="00BD2003" w:rsidRDefault="00BD2003" w:rsidP="002751E0">
            <w:pPr>
              <w:pStyle w:val="aa"/>
              <w:numPr>
                <w:ilvl w:val="0"/>
                <w:numId w:val="5"/>
              </w:numPr>
              <w:ind w:left="0" w:firstLine="355"/>
              <w:jc w:val="both"/>
              <w:rPr>
                <w:rFonts w:ascii="Times New Roman" w:hAnsi="Times New Roman" w:cs="Times New Roman"/>
                <w:sz w:val="24"/>
                <w:szCs w:val="24"/>
              </w:rPr>
            </w:pPr>
            <w:r>
              <w:rPr>
                <w:rFonts w:ascii="Times New Roman" w:hAnsi="Times New Roman" w:cs="Times New Roman"/>
                <w:sz w:val="24"/>
                <w:szCs w:val="24"/>
              </w:rPr>
              <w:t>с</w:t>
            </w:r>
            <w:r w:rsidRPr="00BD2003">
              <w:rPr>
                <w:rFonts w:ascii="Times New Roman" w:hAnsi="Times New Roman" w:cs="Times New Roman"/>
                <w:sz w:val="24"/>
                <w:szCs w:val="24"/>
              </w:rPr>
              <w:t>овременные информационные технологии работы с документами</w:t>
            </w:r>
            <w:r>
              <w:rPr>
                <w:rFonts w:ascii="Times New Roman" w:hAnsi="Times New Roman" w:cs="Times New Roman"/>
                <w:sz w:val="24"/>
                <w:szCs w:val="24"/>
              </w:rPr>
              <w:t>;</w:t>
            </w:r>
          </w:p>
          <w:p w14:paraId="36BB5FB8" w14:textId="5D2F4FC2" w:rsidR="00BD2003" w:rsidRPr="00BD2003" w:rsidRDefault="00BD2003" w:rsidP="002751E0">
            <w:pPr>
              <w:pStyle w:val="aa"/>
              <w:numPr>
                <w:ilvl w:val="0"/>
                <w:numId w:val="5"/>
              </w:numPr>
              <w:ind w:left="0" w:firstLine="355"/>
              <w:jc w:val="both"/>
              <w:rPr>
                <w:rFonts w:ascii="Times New Roman" w:hAnsi="Times New Roman" w:cs="Times New Roman"/>
                <w:sz w:val="24"/>
                <w:szCs w:val="24"/>
              </w:rPr>
            </w:pPr>
            <w:r>
              <w:rPr>
                <w:rFonts w:ascii="Times New Roman" w:hAnsi="Times New Roman" w:cs="Times New Roman"/>
                <w:sz w:val="24"/>
                <w:szCs w:val="24"/>
              </w:rPr>
              <w:t>п</w:t>
            </w:r>
            <w:r w:rsidRPr="00BD2003">
              <w:rPr>
                <w:rFonts w:ascii="Times New Roman" w:hAnsi="Times New Roman" w:cs="Times New Roman"/>
                <w:sz w:val="24"/>
                <w:szCs w:val="24"/>
              </w:rPr>
              <w:t>орядок работы с документами</w:t>
            </w:r>
            <w:r>
              <w:rPr>
                <w:rFonts w:ascii="Times New Roman" w:hAnsi="Times New Roman" w:cs="Times New Roman"/>
                <w:sz w:val="24"/>
                <w:szCs w:val="24"/>
              </w:rPr>
              <w:t>;</w:t>
            </w:r>
          </w:p>
          <w:p w14:paraId="4D53DDED" w14:textId="3EEFC8C4" w:rsidR="00BD2003" w:rsidRPr="00BD2003" w:rsidRDefault="00BD2003" w:rsidP="002751E0">
            <w:pPr>
              <w:pStyle w:val="aa"/>
              <w:numPr>
                <w:ilvl w:val="0"/>
                <w:numId w:val="5"/>
              </w:numPr>
              <w:ind w:left="0" w:firstLine="355"/>
              <w:jc w:val="both"/>
              <w:rPr>
                <w:rFonts w:ascii="Times New Roman" w:hAnsi="Times New Roman" w:cs="Times New Roman"/>
                <w:sz w:val="24"/>
                <w:szCs w:val="24"/>
              </w:rPr>
            </w:pPr>
            <w:r>
              <w:rPr>
                <w:rFonts w:ascii="Times New Roman" w:hAnsi="Times New Roman" w:cs="Times New Roman"/>
                <w:sz w:val="24"/>
                <w:szCs w:val="24"/>
              </w:rPr>
              <w:t>с</w:t>
            </w:r>
            <w:r w:rsidRPr="00BD2003">
              <w:rPr>
                <w:rFonts w:ascii="Times New Roman" w:hAnsi="Times New Roman" w:cs="Times New Roman"/>
                <w:sz w:val="24"/>
                <w:szCs w:val="24"/>
              </w:rPr>
              <w:t>хемы документооборота</w:t>
            </w:r>
            <w:r>
              <w:rPr>
                <w:rFonts w:ascii="Times New Roman" w:hAnsi="Times New Roman" w:cs="Times New Roman"/>
                <w:sz w:val="24"/>
                <w:szCs w:val="24"/>
              </w:rPr>
              <w:t>;</w:t>
            </w:r>
          </w:p>
          <w:p w14:paraId="25759CE6" w14:textId="19458110" w:rsidR="00BD2003" w:rsidRPr="00BD2003" w:rsidRDefault="00BD2003" w:rsidP="002751E0">
            <w:pPr>
              <w:pStyle w:val="aa"/>
              <w:numPr>
                <w:ilvl w:val="0"/>
                <w:numId w:val="5"/>
              </w:numPr>
              <w:ind w:left="0" w:firstLine="355"/>
              <w:jc w:val="both"/>
              <w:rPr>
                <w:rFonts w:ascii="Times New Roman" w:hAnsi="Times New Roman" w:cs="Times New Roman"/>
                <w:sz w:val="24"/>
                <w:szCs w:val="24"/>
              </w:rPr>
            </w:pPr>
            <w:r>
              <w:rPr>
                <w:rFonts w:ascii="Times New Roman" w:hAnsi="Times New Roman" w:cs="Times New Roman"/>
                <w:sz w:val="24"/>
                <w:szCs w:val="24"/>
              </w:rPr>
              <w:t>с</w:t>
            </w:r>
            <w:r w:rsidRPr="00BD2003">
              <w:rPr>
                <w:rFonts w:ascii="Times New Roman" w:hAnsi="Times New Roman" w:cs="Times New Roman"/>
                <w:sz w:val="24"/>
                <w:szCs w:val="24"/>
              </w:rPr>
              <w:t>истемы скоростного письма</w:t>
            </w:r>
            <w:r>
              <w:rPr>
                <w:rFonts w:ascii="Times New Roman" w:hAnsi="Times New Roman" w:cs="Times New Roman"/>
                <w:sz w:val="24"/>
                <w:szCs w:val="24"/>
              </w:rPr>
              <w:t>;</w:t>
            </w:r>
          </w:p>
          <w:p w14:paraId="2C10E831" w14:textId="64E44A65" w:rsidR="00BD2003" w:rsidRPr="00BD2003" w:rsidRDefault="00BD2003" w:rsidP="002751E0">
            <w:pPr>
              <w:pStyle w:val="aa"/>
              <w:numPr>
                <w:ilvl w:val="0"/>
                <w:numId w:val="5"/>
              </w:numPr>
              <w:ind w:left="0" w:firstLine="355"/>
              <w:jc w:val="both"/>
              <w:rPr>
                <w:rFonts w:ascii="Times New Roman" w:hAnsi="Times New Roman" w:cs="Times New Roman"/>
                <w:sz w:val="24"/>
                <w:szCs w:val="24"/>
              </w:rPr>
            </w:pPr>
            <w:r>
              <w:rPr>
                <w:rFonts w:ascii="Times New Roman" w:hAnsi="Times New Roman" w:cs="Times New Roman"/>
                <w:sz w:val="24"/>
                <w:szCs w:val="24"/>
              </w:rPr>
              <w:t>п</w:t>
            </w:r>
            <w:r w:rsidRPr="00BD2003">
              <w:rPr>
                <w:rFonts w:ascii="Times New Roman" w:hAnsi="Times New Roman" w:cs="Times New Roman"/>
                <w:sz w:val="24"/>
                <w:szCs w:val="24"/>
              </w:rPr>
              <w:t>равила работы с входящими, исходящими и внутренними документами</w:t>
            </w:r>
            <w:r>
              <w:rPr>
                <w:rFonts w:ascii="Times New Roman" w:hAnsi="Times New Roman" w:cs="Times New Roman"/>
                <w:sz w:val="24"/>
                <w:szCs w:val="24"/>
              </w:rPr>
              <w:t>;</w:t>
            </w:r>
          </w:p>
          <w:p w14:paraId="1FA861F7" w14:textId="13C796C1" w:rsidR="00BD2003" w:rsidRPr="00BD2003" w:rsidRDefault="00BD2003" w:rsidP="002751E0">
            <w:pPr>
              <w:pStyle w:val="aa"/>
              <w:numPr>
                <w:ilvl w:val="0"/>
                <w:numId w:val="5"/>
              </w:numPr>
              <w:ind w:left="0" w:firstLine="355"/>
              <w:jc w:val="both"/>
              <w:rPr>
                <w:rFonts w:ascii="Times New Roman" w:hAnsi="Times New Roman" w:cs="Times New Roman"/>
                <w:sz w:val="24"/>
                <w:szCs w:val="24"/>
              </w:rPr>
            </w:pPr>
            <w:r>
              <w:rPr>
                <w:rFonts w:ascii="Times New Roman" w:hAnsi="Times New Roman" w:cs="Times New Roman"/>
                <w:sz w:val="24"/>
                <w:szCs w:val="24"/>
              </w:rPr>
              <w:lastRenderedPageBreak/>
              <w:t>п</w:t>
            </w:r>
            <w:r w:rsidRPr="00BD2003">
              <w:rPr>
                <w:rFonts w:ascii="Times New Roman" w:hAnsi="Times New Roman" w:cs="Times New Roman"/>
                <w:sz w:val="24"/>
                <w:szCs w:val="24"/>
              </w:rPr>
              <w:t>равила организации и формы контроля исполнения документов в организации</w:t>
            </w:r>
            <w:r>
              <w:rPr>
                <w:rFonts w:ascii="Times New Roman" w:hAnsi="Times New Roman" w:cs="Times New Roman"/>
                <w:sz w:val="24"/>
                <w:szCs w:val="24"/>
              </w:rPr>
              <w:t>;</w:t>
            </w:r>
          </w:p>
          <w:p w14:paraId="19C3031F" w14:textId="729F77E7" w:rsidR="00BD2003" w:rsidRPr="00BD2003" w:rsidRDefault="00BD2003" w:rsidP="002751E0">
            <w:pPr>
              <w:pStyle w:val="aa"/>
              <w:numPr>
                <w:ilvl w:val="0"/>
                <w:numId w:val="5"/>
              </w:numPr>
              <w:ind w:left="0" w:firstLine="355"/>
              <w:jc w:val="both"/>
              <w:rPr>
                <w:rFonts w:ascii="Times New Roman" w:hAnsi="Times New Roman" w:cs="Times New Roman"/>
                <w:sz w:val="24"/>
                <w:szCs w:val="24"/>
              </w:rPr>
            </w:pPr>
            <w:r>
              <w:rPr>
                <w:rFonts w:ascii="Times New Roman" w:hAnsi="Times New Roman" w:cs="Times New Roman"/>
                <w:sz w:val="24"/>
                <w:szCs w:val="24"/>
              </w:rPr>
              <w:t>т</w:t>
            </w:r>
            <w:r w:rsidRPr="00BD2003">
              <w:rPr>
                <w:rFonts w:ascii="Times New Roman" w:hAnsi="Times New Roman" w:cs="Times New Roman"/>
                <w:sz w:val="24"/>
                <w:szCs w:val="24"/>
              </w:rPr>
              <w:t>иповые сроки исполнения документов</w:t>
            </w:r>
            <w:r>
              <w:rPr>
                <w:rFonts w:ascii="Times New Roman" w:hAnsi="Times New Roman" w:cs="Times New Roman"/>
                <w:sz w:val="24"/>
                <w:szCs w:val="24"/>
              </w:rPr>
              <w:t>;</w:t>
            </w:r>
          </w:p>
          <w:p w14:paraId="695B6D30" w14:textId="1A750C78" w:rsidR="00BD2003" w:rsidRPr="00BD2003" w:rsidRDefault="00BD2003" w:rsidP="002751E0">
            <w:pPr>
              <w:pStyle w:val="aa"/>
              <w:numPr>
                <w:ilvl w:val="0"/>
                <w:numId w:val="5"/>
              </w:numPr>
              <w:ind w:left="0" w:firstLine="355"/>
              <w:jc w:val="both"/>
              <w:rPr>
                <w:rFonts w:ascii="Times New Roman" w:hAnsi="Times New Roman" w:cs="Times New Roman"/>
                <w:sz w:val="24"/>
                <w:szCs w:val="24"/>
              </w:rPr>
            </w:pPr>
            <w:r>
              <w:rPr>
                <w:rFonts w:ascii="Times New Roman" w:hAnsi="Times New Roman" w:cs="Times New Roman"/>
                <w:sz w:val="24"/>
                <w:szCs w:val="24"/>
              </w:rPr>
              <w:t>п</w:t>
            </w:r>
            <w:r w:rsidRPr="00BD2003">
              <w:rPr>
                <w:rFonts w:ascii="Times New Roman" w:hAnsi="Times New Roman" w:cs="Times New Roman"/>
                <w:sz w:val="24"/>
                <w:szCs w:val="24"/>
              </w:rPr>
              <w:t>ринципы работы со сроковой картотекой</w:t>
            </w:r>
            <w:r>
              <w:rPr>
                <w:rFonts w:ascii="Times New Roman" w:hAnsi="Times New Roman" w:cs="Times New Roman"/>
                <w:sz w:val="24"/>
                <w:szCs w:val="24"/>
              </w:rPr>
              <w:t>;</w:t>
            </w:r>
          </w:p>
          <w:p w14:paraId="1AB5D867" w14:textId="20AF43EA" w:rsidR="00BD2003" w:rsidRPr="00BD2003" w:rsidRDefault="00BD2003" w:rsidP="002751E0">
            <w:pPr>
              <w:pStyle w:val="aa"/>
              <w:numPr>
                <w:ilvl w:val="0"/>
                <w:numId w:val="5"/>
              </w:numPr>
              <w:ind w:left="0" w:firstLine="355"/>
              <w:jc w:val="both"/>
              <w:rPr>
                <w:rFonts w:ascii="Times New Roman" w:hAnsi="Times New Roman" w:cs="Times New Roman"/>
                <w:sz w:val="24"/>
                <w:szCs w:val="24"/>
              </w:rPr>
            </w:pPr>
            <w:r>
              <w:rPr>
                <w:rFonts w:ascii="Times New Roman" w:hAnsi="Times New Roman" w:cs="Times New Roman"/>
                <w:sz w:val="24"/>
                <w:szCs w:val="24"/>
              </w:rPr>
              <w:t>в</w:t>
            </w:r>
            <w:r w:rsidRPr="00BD2003">
              <w:rPr>
                <w:rFonts w:ascii="Times New Roman" w:hAnsi="Times New Roman" w:cs="Times New Roman"/>
                <w:sz w:val="24"/>
                <w:szCs w:val="24"/>
              </w:rPr>
              <w:t>иды документов, их назначение</w:t>
            </w:r>
            <w:r w:rsidR="00AC46E2">
              <w:rPr>
                <w:rFonts w:ascii="Times New Roman" w:hAnsi="Times New Roman" w:cs="Times New Roman"/>
                <w:sz w:val="24"/>
                <w:szCs w:val="24"/>
              </w:rPr>
              <w:t>;</w:t>
            </w:r>
          </w:p>
          <w:p w14:paraId="028CB68C" w14:textId="58B5766F" w:rsidR="00BD2003" w:rsidRPr="00BD2003" w:rsidRDefault="00BD2003" w:rsidP="002751E0">
            <w:pPr>
              <w:pStyle w:val="aa"/>
              <w:numPr>
                <w:ilvl w:val="0"/>
                <w:numId w:val="5"/>
              </w:numPr>
              <w:ind w:left="0" w:firstLine="355"/>
              <w:jc w:val="both"/>
              <w:rPr>
                <w:rFonts w:ascii="Times New Roman" w:hAnsi="Times New Roman" w:cs="Times New Roman"/>
                <w:sz w:val="24"/>
                <w:szCs w:val="24"/>
              </w:rPr>
            </w:pPr>
            <w:r>
              <w:rPr>
                <w:rFonts w:ascii="Times New Roman" w:hAnsi="Times New Roman" w:cs="Times New Roman"/>
                <w:sz w:val="24"/>
                <w:szCs w:val="24"/>
              </w:rPr>
              <w:t>п</w:t>
            </w:r>
            <w:r w:rsidRPr="00BD2003">
              <w:rPr>
                <w:rFonts w:ascii="Times New Roman" w:hAnsi="Times New Roman" w:cs="Times New Roman"/>
                <w:sz w:val="24"/>
                <w:szCs w:val="24"/>
              </w:rPr>
              <w:t>равила составления и оформления информационно-справочных, организационных, управленческих документов</w:t>
            </w:r>
            <w:r>
              <w:rPr>
                <w:rFonts w:ascii="Times New Roman" w:hAnsi="Times New Roman" w:cs="Times New Roman"/>
                <w:sz w:val="24"/>
                <w:szCs w:val="24"/>
              </w:rPr>
              <w:t>;</w:t>
            </w:r>
          </w:p>
          <w:p w14:paraId="6B43DB18" w14:textId="722B63E7" w:rsidR="00BD2003" w:rsidRPr="00BD2003" w:rsidRDefault="00BD2003" w:rsidP="002751E0">
            <w:pPr>
              <w:pStyle w:val="aa"/>
              <w:numPr>
                <w:ilvl w:val="0"/>
                <w:numId w:val="5"/>
              </w:numPr>
              <w:ind w:left="0" w:firstLine="355"/>
              <w:jc w:val="both"/>
              <w:rPr>
                <w:rFonts w:ascii="Times New Roman" w:hAnsi="Times New Roman" w:cs="Times New Roman"/>
                <w:sz w:val="24"/>
                <w:szCs w:val="24"/>
              </w:rPr>
            </w:pPr>
            <w:r>
              <w:rPr>
                <w:rFonts w:ascii="Times New Roman" w:hAnsi="Times New Roman" w:cs="Times New Roman"/>
                <w:sz w:val="24"/>
                <w:szCs w:val="24"/>
              </w:rPr>
              <w:t>п</w:t>
            </w:r>
            <w:r w:rsidRPr="00BD2003">
              <w:rPr>
                <w:rFonts w:ascii="Times New Roman" w:hAnsi="Times New Roman" w:cs="Times New Roman"/>
                <w:sz w:val="24"/>
                <w:szCs w:val="24"/>
              </w:rPr>
              <w:t>равила создания и ведения баз данных служебных документов в организации</w:t>
            </w:r>
            <w:r>
              <w:rPr>
                <w:rFonts w:ascii="Times New Roman" w:hAnsi="Times New Roman" w:cs="Times New Roman"/>
                <w:sz w:val="24"/>
                <w:szCs w:val="24"/>
              </w:rPr>
              <w:t>;</w:t>
            </w:r>
          </w:p>
          <w:p w14:paraId="6B2431C7" w14:textId="320F79B9" w:rsidR="00BD2003" w:rsidRDefault="00BD2003" w:rsidP="002751E0">
            <w:pPr>
              <w:pStyle w:val="aa"/>
              <w:numPr>
                <w:ilvl w:val="0"/>
                <w:numId w:val="5"/>
              </w:numPr>
              <w:ind w:left="0" w:firstLine="355"/>
              <w:jc w:val="both"/>
              <w:rPr>
                <w:rFonts w:ascii="Times New Roman" w:hAnsi="Times New Roman" w:cs="Times New Roman"/>
                <w:sz w:val="24"/>
                <w:szCs w:val="24"/>
              </w:rPr>
            </w:pPr>
            <w:r>
              <w:rPr>
                <w:rFonts w:ascii="Times New Roman" w:hAnsi="Times New Roman" w:cs="Times New Roman"/>
                <w:sz w:val="24"/>
                <w:szCs w:val="24"/>
              </w:rPr>
              <w:t>с</w:t>
            </w:r>
            <w:r w:rsidRPr="00BD2003">
              <w:rPr>
                <w:rFonts w:ascii="Times New Roman" w:hAnsi="Times New Roman" w:cs="Times New Roman"/>
                <w:sz w:val="24"/>
                <w:szCs w:val="24"/>
              </w:rPr>
              <w:t>истем</w:t>
            </w:r>
            <w:r w:rsidR="00EB694B">
              <w:rPr>
                <w:rFonts w:ascii="Times New Roman" w:hAnsi="Times New Roman" w:cs="Times New Roman"/>
                <w:sz w:val="24"/>
                <w:szCs w:val="24"/>
              </w:rPr>
              <w:t>а</w:t>
            </w:r>
            <w:r w:rsidRPr="00BD2003">
              <w:rPr>
                <w:rFonts w:ascii="Times New Roman" w:hAnsi="Times New Roman" w:cs="Times New Roman"/>
                <w:sz w:val="24"/>
                <w:szCs w:val="24"/>
              </w:rPr>
              <w:t xml:space="preserve"> электронного документооборота</w:t>
            </w:r>
            <w:r w:rsidR="00EB694B">
              <w:rPr>
                <w:rFonts w:ascii="Times New Roman" w:hAnsi="Times New Roman" w:cs="Times New Roman"/>
                <w:sz w:val="24"/>
                <w:szCs w:val="24"/>
              </w:rPr>
              <w:t xml:space="preserve"> (СЭД)</w:t>
            </w:r>
            <w:r>
              <w:rPr>
                <w:rFonts w:ascii="Times New Roman" w:hAnsi="Times New Roman" w:cs="Times New Roman"/>
                <w:sz w:val="24"/>
                <w:szCs w:val="24"/>
              </w:rPr>
              <w:t>;</w:t>
            </w:r>
          </w:p>
          <w:p w14:paraId="4DE6347D" w14:textId="77777777" w:rsidR="000D62CF" w:rsidRDefault="00BD2003" w:rsidP="002751E0">
            <w:pPr>
              <w:pStyle w:val="aa"/>
              <w:numPr>
                <w:ilvl w:val="0"/>
                <w:numId w:val="5"/>
              </w:numPr>
              <w:ind w:left="0" w:firstLine="355"/>
              <w:jc w:val="both"/>
              <w:rPr>
                <w:rFonts w:ascii="Times New Roman" w:hAnsi="Times New Roman" w:cs="Times New Roman"/>
                <w:sz w:val="24"/>
                <w:szCs w:val="24"/>
              </w:rPr>
            </w:pPr>
            <w:r>
              <w:rPr>
                <w:rFonts w:ascii="Times New Roman" w:hAnsi="Times New Roman" w:cs="Times New Roman"/>
                <w:sz w:val="24"/>
                <w:szCs w:val="24"/>
              </w:rPr>
              <w:t>п</w:t>
            </w:r>
            <w:r w:rsidRPr="00BD2003">
              <w:rPr>
                <w:rFonts w:ascii="Times New Roman" w:hAnsi="Times New Roman" w:cs="Times New Roman"/>
                <w:sz w:val="24"/>
                <w:szCs w:val="24"/>
              </w:rPr>
              <w:t>равила и сроки отправки исходящих документов</w:t>
            </w:r>
            <w:r w:rsidR="00FA1E5E">
              <w:rPr>
                <w:rFonts w:ascii="Times New Roman" w:hAnsi="Times New Roman" w:cs="Times New Roman"/>
                <w:sz w:val="24"/>
                <w:szCs w:val="24"/>
              </w:rPr>
              <w:t>;</w:t>
            </w:r>
          </w:p>
          <w:p w14:paraId="123D191C" w14:textId="77777777" w:rsidR="00FA1E5E" w:rsidRPr="005448C1" w:rsidRDefault="00FA1E5E" w:rsidP="002751E0">
            <w:pPr>
              <w:pStyle w:val="aa"/>
              <w:numPr>
                <w:ilvl w:val="0"/>
                <w:numId w:val="5"/>
              </w:numPr>
              <w:ind w:left="0" w:firstLine="355"/>
              <w:jc w:val="both"/>
              <w:rPr>
                <w:rFonts w:ascii="Times New Roman" w:hAnsi="Times New Roman" w:cs="Times New Roman"/>
                <w:sz w:val="24"/>
                <w:szCs w:val="24"/>
              </w:rPr>
            </w:pPr>
            <w:r>
              <w:rPr>
                <w:rFonts w:ascii="Times New Roman" w:hAnsi="Times New Roman" w:cs="Times New Roman"/>
                <w:sz w:val="24"/>
                <w:szCs w:val="24"/>
              </w:rPr>
              <w:t>т</w:t>
            </w:r>
            <w:r w:rsidRPr="00FA1E5E">
              <w:rPr>
                <w:rFonts w:ascii="Times New Roman CYR" w:eastAsia="Times New Roman" w:hAnsi="Times New Roman CYR" w:cs="Times New Roman CYR"/>
                <w:sz w:val="24"/>
                <w:szCs w:val="24"/>
                <w:lang w:eastAsia="ru-RU"/>
              </w:rPr>
              <w:t>ребования охраны труда</w:t>
            </w:r>
            <w:r w:rsidR="005448C1">
              <w:rPr>
                <w:rFonts w:ascii="Times New Roman CYR" w:eastAsia="Times New Roman" w:hAnsi="Times New Roman CYR" w:cs="Times New Roman CYR"/>
                <w:sz w:val="24"/>
                <w:szCs w:val="24"/>
                <w:lang w:eastAsia="ru-RU"/>
              </w:rPr>
              <w:t>;</w:t>
            </w:r>
          </w:p>
          <w:p w14:paraId="2C39F71C" w14:textId="32C1C94A" w:rsidR="005448C1" w:rsidRPr="005448C1" w:rsidRDefault="005448C1" w:rsidP="002751E0">
            <w:pPr>
              <w:pStyle w:val="aa"/>
              <w:numPr>
                <w:ilvl w:val="0"/>
                <w:numId w:val="5"/>
              </w:numPr>
              <w:ind w:left="-70" w:firstLine="425"/>
              <w:jc w:val="both"/>
              <w:rPr>
                <w:rFonts w:ascii="Times New Roman" w:hAnsi="Times New Roman" w:cs="Times New Roman"/>
                <w:sz w:val="24"/>
                <w:szCs w:val="24"/>
              </w:rPr>
            </w:pPr>
            <w:r>
              <w:rPr>
                <w:rFonts w:ascii="Times New Roman" w:hAnsi="Times New Roman" w:cs="Times New Roman"/>
                <w:sz w:val="24"/>
                <w:szCs w:val="24"/>
              </w:rPr>
              <w:t>ви</w:t>
            </w:r>
            <w:r w:rsidRPr="005448C1">
              <w:rPr>
                <w:rFonts w:ascii="Times New Roman" w:hAnsi="Times New Roman" w:cs="Times New Roman"/>
                <w:sz w:val="24"/>
                <w:szCs w:val="24"/>
              </w:rPr>
              <w:t>ды номенклатур, общие требования к номенклатуре, методика ее составления и оформления</w:t>
            </w:r>
            <w:r>
              <w:rPr>
                <w:rFonts w:ascii="Times New Roman" w:hAnsi="Times New Roman" w:cs="Times New Roman"/>
                <w:sz w:val="24"/>
                <w:szCs w:val="24"/>
              </w:rPr>
              <w:t>;</w:t>
            </w:r>
          </w:p>
          <w:p w14:paraId="44A29E3F" w14:textId="66B20DC1" w:rsidR="005448C1" w:rsidRPr="005448C1" w:rsidRDefault="005448C1" w:rsidP="002751E0">
            <w:pPr>
              <w:pStyle w:val="aa"/>
              <w:numPr>
                <w:ilvl w:val="0"/>
                <w:numId w:val="5"/>
              </w:numPr>
              <w:ind w:left="-70" w:firstLine="425"/>
              <w:jc w:val="both"/>
              <w:rPr>
                <w:rFonts w:ascii="Times New Roman" w:hAnsi="Times New Roman" w:cs="Times New Roman"/>
                <w:sz w:val="24"/>
                <w:szCs w:val="24"/>
              </w:rPr>
            </w:pPr>
            <w:r>
              <w:rPr>
                <w:rFonts w:ascii="Times New Roman" w:hAnsi="Times New Roman" w:cs="Times New Roman"/>
                <w:sz w:val="24"/>
                <w:szCs w:val="24"/>
              </w:rPr>
              <w:t>п</w:t>
            </w:r>
            <w:r w:rsidRPr="005448C1">
              <w:rPr>
                <w:rFonts w:ascii="Times New Roman" w:hAnsi="Times New Roman" w:cs="Times New Roman"/>
                <w:sz w:val="24"/>
                <w:szCs w:val="24"/>
              </w:rPr>
              <w:t>орядок формирования и оформления дел, специфика формирования отдельных категорий дел</w:t>
            </w:r>
            <w:r>
              <w:rPr>
                <w:rFonts w:ascii="Times New Roman" w:hAnsi="Times New Roman" w:cs="Times New Roman"/>
                <w:sz w:val="24"/>
                <w:szCs w:val="24"/>
              </w:rPr>
              <w:t>;</w:t>
            </w:r>
          </w:p>
          <w:p w14:paraId="2D9DB17A" w14:textId="57C69458" w:rsidR="005448C1" w:rsidRPr="005448C1" w:rsidRDefault="005448C1" w:rsidP="002751E0">
            <w:pPr>
              <w:pStyle w:val="aa"/>
              <w:numPr>
                <w:ilvl w:val="0"/>
                <w:numId w:val="5"/>
              </w:numPr>
              <w:ind w:left="-70" w:firstLine="425"/>
              <w:jc w:val="both"/>
              <w:rPr>
                <w:rFonts w:ascii="Times New Roman" w:hAnsi="Times New Roman" w:cs="Times New Roman"/>
                <w:sz w:val="24"/>
                <w:szCs w:val="24"/>
              </w:rPr>
            </w:pPr>
            <w:r>
              <w:rPr>
                <w:rFonts w:ascii="Times New Roman" w:hAnsi="Times New Roman" w:cs="Times New Roman"/>
                <w:sz w:val="24"/>
                <w:szCs w:val="24"/>
              </w:rPr>
              <w:t>п</w:t>
            </w:r>
            <w:r w:rsidRPr="005448C1">
              <w:rPr>
                <w:rFonts w:ascii="Times New Roman" w:hAnsi="Times New Roman" w:cs="Times New Roman"/>
                <w:sz w:val="24"/>
                <w:szCs w:val="24"/>
              </w:rPr>
              <w:t>равила хранения дел, в том числе с документами ограниченного доступа</w:t>
            </w:r>
            <w:r>
              <w:rPr>
                <w:rFonts w:ascii="Times New Roman" w:hAnsi="Times New Roman" w:cs="Times New Roman"/>
                <w:sz w:val="24"/>
                <w:szCs w:val="24"/>
              </w:rPr>
              <w:t>;</w:t>
            </w:r>
          </w:p>
          <w:p w14:paraId="15AE5FF4" w14:textId="7835D36D" w:rsidR="005448C1" w:rsidRPr="005448C1" w:rsidRDefault="005448C1" w:rsidP="002751E0">
            <w:pPr>
              <w:pStyle w:val="aa"/>
              <w:numPr>
                <w:ilvl w:val="0"/>
                <w:numId w:val="5"/>
              </w:numPr>
              <w:ind w:left="-70" w:firstLine="425"/>
              <w:jc w:val="both"/>
              <w:rPr>
                <w:rFonts w:ascii="Times New Roman" w:hAnsi="Times New Roman" w:cs="Times New Roman"/>
                <w:sz w:val="24"/>
                <w:szCs w:val="24"/>
              </w:rPr>
            </w:pPr>
            <w:r>
              <w:rPr>
                <w:rFonts w:ascii="Times New Roman" w:hAnsi="Times New Roman" w:cs="Times New Roman"/>
                <w:sz w:val="24"/>
                <w:szCs w:val="24"/>
              </w:rPr>
              <w:t>п</w:t>
            </w:r>
            <w:r w:rsidRPr="005448C1">
              <w:rPr>
                <w:rFonts w:ascii="Times New Roman" w:hAnsi="Times New Roman" w:cs="Times New Roman"/>
                <w:sz w:val="24"/>
                <w:szCs w:val="24"/>
              </w:rPr>
              <w:t>равила выдачи и использования документов из сформированных дел</w:t>
            </w:r>
            <w:r>
              <w:rPr>
                <w:rFonts w:ascii="Times New Roman" w:hAnsi="Times New Roman" w:cs="Times New Roman"/>
                <w:sz w:val="24"/>
                <w:szCs w:val="24"/>
              </w:rPr>
              <w:t>;</w:t>
            </w:r>
          </w:p>
          <w:p w14:paraId="19C20DB7" w14:textId="59A96BE6" w:rsidR="00F805BB" w:rsidRPr="00F805BB" w:rsidRDefault="00F805BB" w:rsidP="002751E0">
            <w:pPr>
              <w:pStyle w:val="aa"/>
              <w:numPr>
                <w:ilvl w:val="0"/>
                <w:numId w:val="5"/>
              </w:numPr>
              <w:ind w:left="-70" w:firstLine="425"/>
              <w:jc w:val="both"/>
              <w:rPr>
                <w:rFonts w:ascii="Times New Roman" w:hAnsi="Times New Roman" w:cs="Times New Roman"/>
                <w:sz w:val="24"/>
                <w:szCs w:val="24"/>
              </w:rPr>
            </w:pPr>
            <w:r>
              <w:rPr>
                <w:rFonts w:ascii="Times New Roman" w:hAnsi="Times New Roman" w:cs="Times New Roman"/>
                <w:sz w:val="24"/>
                <w:szCs w:val="24"/>
              </w:rPr>
              <w:t>к</w:t>
            </w:r>
            <w:r w:rsidRPr="00F805BB">
              <w:rPr>
                <w:rFonts w:ascii="Times New Roman" w:hAnsi="Times New Roman" w:cs="Times New Roman"/>
                <w:sz w:val="24"/>
                <w:szCs w:val="24"/>
              </w:rPr>
              <w:t>ритерии разделения документов на группы в соответствии с ценностью информации, содержащейся в них</w:t>
            </w:r>
            <w:r>
              <w:rPr>
                <w:rFonts w:ascii="Times New Roman" w:hAnsi="Times New Roman" w:cs="Times New Roman"/>
                <w:sz w:val="24"/>
                <w:szCs w:val="24"/>
              </w:rPr>
              <w:t>;</w:t>
            </w:r>
          </w:p>
          <w:p w14:paraId="4494D43C" w14:textId="539D3184" w:rsidR="00F805BB" w:rsidRPr="00F805BB" w:rsidRDefault="00F805BB" w:rsidP="002751E0">
            <w:pPr>
              <w:pStyle w:val="aa"/>
              <w:numPr>
                <w:ilvl w:val="0"/>
                <w:numId w:val="5"/>
              </w:numPr>
              <w:ind w:left="-70" w:firstLine="425"/>
              <w:jc w:val="both"/>
              <w:rPr>
                <w:rFonts w:ascii="Times New Roman" w:hAnsi="Times New Roman" w:cs="Times New Roman"/>
                <w:sz w:val="24"/>
                <w:szCs w:val="24"/>
              </w:rPr>
            </w:pPr>
            <w:r>
              <w:rPr>
                <w:rFonts w:ascii="Times New Roman" w:hAnsi="Times New Roman" w:cs="Times New Roman"/>
                <w:sz w:val="24"/>
                <w:szCs w:val="24"/>
              </w:rPr>
              <w:t>п</w:t>
            </w:r>
            <w:r w:rsidRPr="00F805BB">
              <w:rPr>
                <w:rFonts w:ascii="Times New Roman" w:hAnsi="Times New Roman" w:cs="Times New Roman"/>
                <w:sz w:val="24"/>
                <w:szCs w:val="24"/>
              </w:rPr>
              <w:t>орядок использования типовых или ведомственных перечней документов, определения сроков хранения в процессе экспертизы ценности документов</w:t>
            </w:r>
            <w:r>
              <w:rPr>
                <w:rFonts w:ascii="Times New Roman" w:hAnsi="Times New Roman" w:cs="Times New Roman"/>
                <w:sz w:val="24"/>
                <w:szCs w:val="24"/>
              </w:rPr>
              <w:t>;</w:t>
            </w:r>
          </w:p>
          <w:p w14:paraId="70AF0178" w14:textId="3CAE12B1" w:rsidR="00F805BB" w:rsidRPr="00F805BB" w:rsidRDefault="00F805BB" w:rsidP="002751E0">
            <w:pPr>
              <w:pStyle w:val="aa"/>
              <w:numPr>
                <w:ilvl w:val="0"/>
                <w:numId w:val="5"/>
              </w:numPr>
              <w:ind w:left="-70" w:firstLine="425"/>
              <w:jc w:val="both"/>
              <w:rPr>
                <w:rFonts w:ascii="Times New Roman" w:hAnsi="Times New Roman" w:cs="Times New Roman"/>
                <w:sz w:val="24"/>
                <w:szCs w:val="24"/>
              </w:rPr>
            </w:pPr>
            <w:r>
              <w:rPr>
                <w:rFonts w:ascii="Times New Roman" w:hAnsi="Times New Roman" w:cs="Times New Roman"/>
                <w:sz w:val="24"/>
                <w:szCs w:val="24"/>
              </w:rPr>
              <w:t>п</w:t>
            </w:r>
            <w:r w:rsidRPr="00F805BB">
              <w:rPr>
                <w:rFonts w:ascii="Times New Roman" w:hAnsi="Times New Roman" w:cs="Times New Roman"/>
                <w:sz w:val="24"/>
                <w:szCs w:val="24"/>
              </w:rPr>
              <w:t>равила технической обработки и полного оформления дел постоянного и временного хранения</w:t>
            </w:r>
            <w:r>
              <w:rPr>
                <w:rFonts w:ascii="Times New Roman" w:hAnsi="Times New Roman" w:cs="Times New Roman"/>
                <w:sz w:val="24"/>
                <w:szCs w:val="24"/>
              </w:rPr>
              <w:t>;</w:t>
            </w:r>
          </w:p>
          <w:p w14:paraId="04D844B8" w14:textId="7D0FDA1A" w:rsidR="00F805BB" w:rsidRPr="00F805BB" w:rsidRDefault="00F805BB" w:rsidP="002751E0">
            <w:pPr>
              <w:pStyle w:val="aa"/>
              <w:numPr>
                <w:ilvl w:val="0"/>
                <w:numId w:val="5"/>
              </w:numPr>
              <w:ind w:left="-70" w:firstLine="425"/>
              <w:jc w:val="both"/>
              <w:rPr>
                <w:rFonts w:ascii="Times New Roman" w:hAnsi="Times New Roman" w:cs="Times New Roman"/>
                <w:sz w:val="24"/>
                <w:szCs w:val="24"/>
              </w:rPr>
            </w:pPr>
            <w:r>
              <w:rPr>
                <w:rFonts w:ascii="Times New Roman" w:hAnsi="Times New Roman" w:cs="Times New Roman"/>
                <w:sz w:val="24"/>
                <w:szCs w:val="24"/>
              </w:rPr>
              <w:t>п</w:t>
            </w:r>
            <w:r w:rsidRPr="00F805BB">
              <w:rPr>
                <w:rFonts w:ascii="Times New Roman" w:hAnsi="Times New Roman" w:cs="Times New Roman"/>
                <w:sz w:val="24"/>
                <w:szCs w:val="24"/>
              </w:rPr>
              <w:t>равила составления описи дел постоянного и временного хранения в соответствии с нормативно-методическими документами</w:t>
            </w:r>
            <w:r>
              <w:rPr>
                <w:rFonts w:ascii="Times New Roman" w:hAnsi="Times New Roman" w:cs="Times New Roman"/>
                <w:sz w:val="24"/>
                <w:szCs w:val="24"/>
              </w:rPr>
              <w:t>;</w:t>
            </w:r>
          </w:p>
          <w:p w14:paraId="77D0FE83" w14:textId="642F146C" w:rsidR="00F805BB" w:rsidRPr="00F805BB" w:rsidRDefault="00F805BB" w:rsidP="002751E0">
            <w:pPr>
              <w:pStyle w:val="aa"/>
              <w:numPr>
                <w:ilvl w:val="0"/>
                <w:numId w:val="5"/>
              </w:numPr>
              <w:ind w:left="-70" w:firstLine="425"/>
              <w:jc w:val="both"/>
              <w:rPr>
                <w:rFonts w:ascii="Times New Roman" w:hAnsi="Times New Roman" w:cs="Times New Roman"/>
                <w:sz w:val="24"/>
                <w:szCs w:val="24"/>
              </w:rPr>
            </w:pPr>
            <w:r>
              <w:rPr>
                <w:rFonts w:ascii="Times New Roman" w:hAnsi="Times New Roman" w:cs="Times New Roman"/>
                <w:sz w:val="24"/>
                <w:szCs w:val="24"/>
              </w:rPr>
              <w:t>п</w:t>
            </w:r>
            <w:r w:rsidRPr="00F805BB">
              <w:rPr>
                <w:rFonts w:ascii="Times New Roman" w:hAnsi="Times New Roman" w:cs="Times New Roman"/>
                <w:sz w:val="24"/>
                <w:szCs w:val="24"/>
              </w:rPr>
              <w:t>равила передачи дел в архив организации</w:t>
            </w:r>
            <w:r>
              <w:rPr>
                <w:rFonts w:ascii="Times New Roman" w:hAnsi="Times New Roman" w:cs="Times New Roman"/>
                <w:sz w:val="24"/>
                <w:szCs w:val="24"/>
              </w:rPr>
              <w:t>;</w:t>
            </w:r>
          </w:p>
          <w:p w14:paraId="1BF004AC" w14:textId="5A6E6F1C" w:rsidR="00F805BB" w:rsidRPr="00BD2003" w:rsidRDefault="00F805BB" w:rsidP="002751E0">
            <w:pPr>
              <w:pStyle w:val="aa"/>
              <w:numPr>
                <w:ilvl w:val="0"/>
                <w:numId w:val="5"/>
              </w:numPr>
              <w:ind w:left="-70" w:firstLine="425"/>
              <w:jc w:val="both"/>
              <w:rPr>
                <w:rFonts w:ascii="Times New Roman" w:hAnsi="Times New Roman" w:cs="Times New Roman"/>
                <w:sz w:val="24"/>
                <w:szCs w:val="24"/>
              </w:rPr>
            </w:pPr>
            <w:r>
              <w:rPr>
                <w:rFonts w:ascii="Times New Roman" w:hAnsi="Times New Roman" w:cs="Times New Roman"/>
                <w:sz w:val="24"/>
                <w:szCs w:val="24"/>
              </w:rPr>
              <w:t>т</w:t>
            </w:r>
            <w:r w:rsidRPr="00F805BB">
              <w:rPr>
                <w:rFonts w:ascii="Times New Roman" w:hAnsi="Times New Roman" w:cs="Times New Roman"/>
                <w:sz w:val="24"/>
                <w:szCs w:val="24"/>
              </w:rPr>
              <w:t>ребования охраны труда</w:t>
            </w:r>
          </w:p>
        </w:tc>
      </w:tr>
    </w:tbl>
    <w:p w14:paraId="30D3E564" w14:textId="77777777" w:rsidR="00FA1E5E" w:rsidRDefault="00FA1E5E" w:rsidP="00210B7F">
      <w:pPr>
        <w:spacing w:after="0" w:line="240" w:lineRule="auto"/>
        <w:jc w:val="both"/>
        <w:rPr>
          <w:rFonts w:ascii="Times New Roman" w:eastAsia="Times New Roman" w:hAnsi="Times New Roman" w:cs="Times New Roman"/>
          <w:b/>
          <w:sz w:val="24"/>
          <w:szCs w:val="24"/>
          <w:lang w:eastAsia="ru-RU"/>
        </w:rPr>
      </w:pPr>
    </w:p>
    <w:p w14:paraId="5A38E8A1" w14:textId="34B40336" w:rsidR="00516FCD" w:rsidRDefault="00195CCE" w:rsidP="00210B7F">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1.4. </w:t>
      </w:r>
      <w:r w:rsidR="00516FCD" w:rsidRPr="00516FCD">
        <w:rPr>
          <w:rFonts w:ascii="Times New Roman" w:eastAsia="Times New Roman" w:hAnsi="Times New Roman" w:cs="Times New Roman"/>
          <w:b/>
          <w:sz w:val="24"/>
          <w:szCs w:val="24"/>
          <w:lang w:eastAsia="ru-RU"/>
        </w:rPr>
        <w:t xml:space="preserve">Количество часов на освоение </w:t>
      </w:r>
      <w:r w:rsidR="00457808">
        <w:rPr>
          <w:rFonts w:ascii="Times New Roman" w:eastAsia="Times New Roman" w:hAnsi="Times New Roman" w:cs="Times New Roman"/>
          <w:b/>
          <w:sz w:val="24"/>
          <w:szCs w:val="24"/>
          <w:lang w:eastAsia="ru-RU"/>
        </w:rPr>
        <w:t xml:space="preserve">дополнительного </w:t>
      </w:r>
      <w:r w:rsidR="00210B7F">
        <w:rPr>
          <w:rFonts w:ascii="Times New Roman" w:eastAsia="Times New Roman" w:hAnsi="Times New Roman" w:cs="Times New Roman"/>
          <w:b/>
          <w:sz w:val="24"/>
          <w:szCs w:val="24"/>
          <w:lang w:eastAsia="ru-RU"/>
        </w:rPr>
        <w:t>учебного предмета</w:t>
      </w:r>
    </w:p>
    <w:p w14:paraId="2DE2B0BB" w14:textId="77777777" w:rsidR="00195CCE" w:rsidRDefault="00195CCE" w:rsidP="00210B7F">
      <w:pPr>
        <w:spacing w:after="0" w:line="240" w:lineRule="auto"/>
        <w:ind w:firstLine="709"/>
        <w:jc w:val="both"/>
        <w:rPr>
          <w:rFonts w:ascii="Times New Roman" w:eastAsia="Times New Roman" w:hAnsi="Times New Roman" w:cs="Times New Roman"/>
          <w:b/>
          <w:sz w:val="24"/>
          <w:szCs w:val="24"/>
          <w:lang w:eastAsia="ru-RU"/>
        </w:rPr>
      </w:pPr>
    </w:p>
    <w:p w14:paraId="193A1DD1" w14:textId="7C15B67E" w:rsidR="00275FCE" w:rsidRPr="00275FCE" w:rsidRDefault="00275FCE" w:rsidP="00275FCE">
      <w:pPr>
        <w:spacing w:after="0" w:line="240" w:lineRule="auto"/>
        <w:jc w:val="both"/>
        <w:rPr>
          <w:rFonts w:ascii="Times New Roman" w:eastAsia="Times New Roman" w:hAnsi="Times New Roman" w:cs="Times New Roman"/>
          <w:bCs/>
          <w:sz w:val="24"/>
          <w:szCs w:val="24"/>
          <w:lang w:eastAsia="ru-RU"/>
        </w:rPr>
      </w:pPr>
      <w:r w:rsidRPr="00275FCE">
        <w:rPr>
          <w:rFonts w:ascii="Times New Roman" w:eastAsia="Times New Roman" w:hAnsi="Times New Roman" w:cs="Times New Roman"/>
          <w:bCs/>
          <w:sz w:val="24"/>
          <w:szCs w:val="24"/>
          <w:lang w:eastAsia="ru-RU"/>
        </w:rPr>
        <w:t xml:space="preserve">Количество часов на освоение программы учебного предмета </w:t>
      </w:r>
      <w:r w:rsidR="00F843C3">
        <w:rPr>
          <w:rFonts w:ascii="Times New Roman" w:eastAsia="Times New Roman" w:hAnsi="Times New Roman" w:cs="Times New Roman"/>
          <w:i/>
          <w:sz w:val="24"/>
          <w:szCs w:val="24"/>
          <w:u w:val="single"/>
          <w:lang w:eastAsia="zh-CN"/>
        </w:rPr>
        <w:t xml:space="preserve">ДУП.07 </w:t>
      </w:r>
      <w:r w:rsidR="007B26BE" w:rsidRPr="007B26BE">
        <w:rPr>
          <w:rFonts w:ascii="Times New Roman" w:eastAsia="Times New Roman" w:hAnsi="Times New Roman" w:cs="Times New Roman"/>
          <w:i/>
          <w:sz w:val="24"/>
          <w:szCs w:val="24"/>
          <w:u w:val="single"/>
          <w:lang w:eastAsia="zh-CN"/>
        </w:rPr>
        <w:t xml:space="preserve">Практическая подготовка по технологии приема, обработки и хранения документов по профессии </w:t>
      </w:r>
      <w:r w:rsidR="00083284">
        <w:rPr>
          <w:rFonts w:ascii="Times New Roman" w:eastAsia="Times New Roman" w:hAnsi="Times New Roman" w:cs="Times New Roman"/>
          <w:i/>
          <w:sz w:val="24"/>
          <w:szCs w:val="24"/>
          <w:u w:val="single"/>
          <w:lang w:eastAsia="zh-CN"/>
        </w:rPr>
        <w:t>«</w:t>
      </w:r>
      <w:r w:rsidR="007B26BE" w:rsidRPr="007B26BE">
        <w:rPr>
          <w:rFonts w:ascii="Times New Roman" w:eastAsia="Times New Roman" w:hAnsi="Times New Roman" w:cs="Times New Roman"/>
          <w:i/>
          <w:sz w:val="24"/>
          <w:szCs w:val="24"/>
          <w:u w:val="single"/>
          <w:lang w:eastAsia="zh-CN"/>
        </w:rPr>
        <w:t>Делопроизводитель</w:t>
      </w:r>
      <w:r w:rsidR="00083284">
        <w:rPr>
          <w:rFonts w:ascii="Times New Roman" w:eastAsia="Times New Roman" w:hAnsi="Times New Roman" w:cs="Times New Roman"/>
          <w:i/>
          <w:sz w:val="24"/>
          <w:szCs w:val="24"/>
          <w:u w:val="single"/>
          <w:lang w:eastAsia="zh-CN"/>
        </w:rPr>
        <w:t>»</w:t>
      </w:r>
      <w:r>
        <w:rPr>
          <w:rFonts w:ascii="Times New Roman" w:eastAsia="Times New Roman" w:hAnsi="Times New Roman" w:cs="Times New Roman"/>
          <w:bCs/>
          <w:sz w:val="24"/>
          <w:szCs w:val="24"/>
          <w:lang w:eastAsia="ru-RU"/>
        </w:rPr>
        <w:t>:</w:t>
      </w:r>
    </w:p>
    <w:p w14:paraId="6596919F" w14:textId="2626BB13" w:rsidR="00275FCE" w:rsidRPr="00275FCE" w:rsidRDefault="00275FCE" w:rsidP="00275FCE">
      <w:pPr>
        <w:spacing w:after="0" w:line="240" w:lineRule="auto"/>
        <w:ind w:firstLine="709"/>
        <w:jc w:val="both"/>
        <w:rPr>
          <w:rFonts w:ascii="Times New Roman" w:eastAsia="Times New Roman" w:hAnsi="Times New Roman" w:cs="Times New Roman"/>
          <w:bCs/>
          <w:sz w:val="24"/>
          <w:szCs w:val="24"/>
          <w:lang w:eastAsia="ru-RU"/>
        </w:rPr>
      </w:pPr>
      <w:r w:rsidRPr="00275FCE">
        <w:rPr>
          <w:rFonts w:ascii="Times New Roman" w:eastAsia="Times New Roman" w:hAnsi="Times New Roman" w:cs="Times New Roman"/>
          <w:bCs/>
          <w:sz w:val="24"/>
          <w:szCs w:val="24"/>
          <w:lang w:eastAsia="ru-RU"/>
        </w:rPr>
        <w:t xml:space="preserve">объем учебной нагрузки обучающегося – </w:t>
      </w:r>
      <w:r w:rsidR="007B26BE" w:rsidRPr="00083284">
        <w:rPr>
          <w:rFonts w:ascii="Times New Roman" w:eastAsia="Times New Roman" w:hAnsi="Times New Roman" w:cs="Times New Roman"/>
          <w:b/>
          <w:bCs/>
          <w:sz w:val="24"/>
          <w:szCs w:val="24"/>
          <w:lang w:eastAsia="ru-RU"/>
        </w:rPr>
        <w:t>270</w:t>
      </w:r>
      <w:r w:rsidRPr="00275FCE">
        <w:rPr>
          <w:rFonts w:ascii="Times New Roman" w:eastAsia="Times New Roman" w:hAnsi="Times New Roman" w:cs="Times New Roman"/>
          <w:bCs/>
          <w:sz w:val="24"/>
          <w:szCs w:val="24"/>
          <w:lang w:eastAsia="ru-RU"/>
        </w:rPr>
        <w:t xml:space="preserve"> часов, в том числе:</w:t>
      </w:r>
    </w:p>
    <w:p w14:paraId="3A0E5E74" w14:textId="12A69BB6" w:rsidR="00977F84" w:rsidRPr="00FC262A" w:rsidRDefault="00977F84" w:rsidP="00FC262A">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практической подготовки </w:t>
      </w:r>
      <w:r w:rsidR="00275FCE" w:rsidRPr="00275FCE">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261 </w:t>
      </w:r>
      <w:r w:rsidR="00275FCE" w:rsidRPr="00275FCE">
        <w:rPr>
          <w:rFonts w:ascii="Times New Roman" w:eastAsia="Times New Roman" w:hAnsi="Times New Roman" w:cs="Times New Roman"/>
          <w:bCs/>
          <w:sz w:val="24"/>
          <w:szCs w:val="24"/>
          <w:lang w:eastAsia="ru-RU"/>
        </w:rPr>
        <w:t>час,</w:t>
      </w:r>
      <w:r w:rsidR="00FC262A">
        <w:rPr>
          <w:rFonts w:ascii="Times New Roman" w:eastAsia="Times New Roman" w:hAnsi="Times New Roman" w:cs="Times New Roman"/>
          <w:bCs/>
          <w:sz w:val="24"/>
          <w:szCs w:val="24"/>
          <w:lang w:eastAsia="ru-RU"/>
        </w:rPr>
        <w:t xml:space="preserve"> из них</w:t>
      </w:r>
    </w:p>
    <w:p w14:paraId="66CA6251" w14:textId="77777777" w:rsidR="00FC262A" w:rsidRDefault="00FC262A" w:rsidP="00FC262A">
      <w:pPr>
        <w:spacing w:after="0" w:line="240" w:lineRule="auto"/>
        <w:ind w:firstLine="709"/>
        <w:jc w:val="both"/>
        <w:rPr>
          <w:rFonts w:ascii="Times New Roman" w:hAnsi="Times New Roman"/>
          <w:color w:val="000000" w:themeColor="text1"/>
          <w:sz w:val="24"/>
          <w:szCs w:val="24"/>
          <w:lang w:eastAsia="zh-CN"/>
        </w:rPr>
      </w:pPr>
    </w:p>
    <w:p w14:paraId="2C99F278" w14:textId="780B5BB7" w:rsidR="005654D4" w:rsidRDefault="00FC262A" w:rsidP="00FC262A">
      <w:pPr>
        <w:spacing w:after="0" w:line="240" w:lineRule="auto"/>
        <w:ind w:firstLine="709"/>
        <w:jc w:val="both"/>
        <w:rPr>
          <w:rFonts w:ascii="Times New Roman" w:eastAsia="Times New Roman" w:hAnsi="Times New Roman" w:cs="Times New Roman"/>
          <w:bCs/>
          <w:sz w:val="24"/>
          <w:szCs w:val="24"/>
          <w:lang w:eastAsia="ru-RU"/>
        </w:rPr>
      </w:pPr>
      <w:r w:rsidRPr="00AC54B6">
        <w:rPr>
          <w:rFonts w:ascii="Times New Roman" w:hAnsi="Times New Roman"/>
          <w:color w:val="000000" w:themeColor="text1"/>
          <w:sz w:val="24"/>
          <w:szCs w:val="24"/>
          <w:lang w:eastAsia="zh-CN"/>
        </w:rPr>
        <w:t>Практическая подготовка</w:t>
      </w:r>
      <w:r>
        <w:rPr>
          <w:rFonts w:ascii="Times New Roman" w:hAnsi="Times New Roman"/>
          <w:color w:val="000000" w:themeColor="text1"/>
          <w:sz w:val="24"/>
          <w:szCs w:val="24"/>
          <w:lang w:eastAsia="zh-CN"/>
        </w:rPr>
        <w:t xml:space="preserve"> (</w:t>
      </w:r>
      <w:r w:rsidR="005654D4">
        <w:rPr>
          <w:rFonts w:ascii="Times New Roman" w:eastAsia="Times New Roman" w:hAnsi="Times New Roman" w:cs="Times New Roman"/>
          <w:bCs/>
          <w:sz w:val="24"/>
          <w:szCs w:val="24"/>
          <w:lang w:eastAsia="ru-RU"/>
        </w:rPr>
        <w:t>учебная практика</w:t>
      </w:r>
      <w:r>
        <w:rPr>
          <w:rFonts w:ascii="Times New Roman" w:eastAsia="Times New Roman" w:hAnsi="Times New Roman" w:cs="Times New Roman"/>
          <w:bCs/>
          <w:sz w:val="24"/>
          <w:szCs w:val="24"/>
          <w:lang w:eastAsia="ru-RU"/>
        </w:rPr>
        <w:t>)</w:t>
      </w:r>
      <w:r w:rsidR="005654D4">
        <w:rPr>
          <w:rFonts w:ascii="Times New Roman" w:eastAsia="Times New Roman" w:hAnsi="Times New Roman" w:cs="Times New Roman"/>
          <w:bCs/>
          <w:sz w:val="24"/>
          <w:szCs w:val="24"/>
          <w:lang w:eastAsia="ru-RU"/>
        </w:rPr>
        <w:t xml:space="preserve"> -</w:t>
      </w:r>
      <w:r w:rsidR="00977F84">
        <w:rPr>
          <w:rFonts w:ascii="Times New Roman" w:eastAsia="Times New Roman" w:hAnsi="Times New Roman" w:cs="Times New Roman"/>
          <w:bCs/>
          <w:sz w:val="24"/>
          <w:szCs w:val="24"/>
          <w:lang w:eastAsia="ru-RU"/>
        </w:rPr>
        <w:t>153 часа</w:t>
      </w:r>
      <w:r w:rsidR="005654D4">
        <w:rPr>
          <w:rFonts w:ascii="Times New Roman" w:eastAsia="Times New Roman" w:hAnsi="Times New Roman" w:cs="Times New Roman"/>
          <w:bCs/>
          <w:sz w:val="24"/>
          <w:szCs w:val="24"/>
          <w:lang w:eastAsia="ru-RU"/>
        </w:rPr>
        <w:t>,</w:t>
      </w:r>
    </w:p>
    <w:p w14:paraId="6E0138B2" w14:textId="24443CD2" w:rsidR="005654D4" w:rsidRDefault="00FC262A" w:rsidP="00275FCE">
      <w:pPr>
        <w:spacing w:after="0" w:line="240" w:lineRule="auto"/>
        <w:ind w:firstLine="709"/>
        <w:jc w:val="both"/>
        <w:rPr>
          <w:rFonts w:ascii="Times New Roman" w:eastAsia="Times New Roman" w:hAnsi="Times New Roman" w:cs="Times New Roman"/>
          <w:bCs/>
          <w:sz w:val="24"/>
          <w:szCs w:val="24"/>
          <w:lang w:eastAsia="ru-RU"/>
        </w:rPr>
      </w:pPr>
      <w:r w:rsidRPr="00AC54B6">
        <w:rPr>
          <w:rFonts w:ascii="Times New Roman" w:hAnsi="Times New Roman"/>
          <w:color w:val="000000" w:themeColor="text1"/>
          <w:sz w:val="24"/>
          <w:szCs w:val="24"/>
          <w:lang w:eastAsia="zh-CN"/>
        </w:rPr>
        <w:t>Практическая подготовка</w:t>
      </w:r>
      <w:r>
        <w:rPr>
          <w:rFonts w:ascii="Times New Roman" w:hAnsi="Times New Roman"/>
          <w:color w:val="000000" w:themeColor="text1"/>
          <w:sz w:val="24"/>
          <w:szCs w:val="24"/>
          <w:lang w:eastAsia="zh-CN"/>
        </w:rPr>
        <w:t xml:space="preserve"> (</w:t>
      </w:r>
      <w:r w:rsidR="005654D4">
        <w:rPr>
          <w:rFonts w:ascii="Times New Roman" w:eastAsia="Times New Roman" w:hAnsi="Times New Roman" w:cs="Times New Roman"/>
          <w:bCs/>
          <w:sz w:val="24"/>
          <w:szCs w:val="24"/>
          <w:lang w:eastAsia="ru-RU"/>
        </w:rPr>
        <w:t>производственная практика</w:t>
      </w:r>
      <w:r>
        <w:rPr>
          <w:rFonts w:ascii="Times New Roman" w:eastAsia="Times New Roman" w:hAnsi="Times New Roman" w:cs="Times New Roman"/>
          <w:bCs/>
          <w:sz w:val="24"/>
          <w:szCs w:val="24"/>
          <w:lang w:eastAsia="ru-RU"/>
        </w:rPr>
        <w:t>)</w:t>
      </w:r>
      <w:r w:rsidR="00A51227">
        <w:rPr>
          <w:rFonts w:ascii="Times New Roman" w:eastAsia="Times New Roman" w:hAnsi="Times New Roman" w:cs="Times New Roman"/>
          <w:bCs/>
          <w:sz w:val="24"/>
          <w:szCs w:val="24"/>
          <w:lang w:eastAsia="ru-RU"/>
        </w:rPr>
        <w:t xml:space="preserve"> </w:t>
      </w:r>
      <w:r w:rsidR="005654D4">
        <w:rPr>
          <w:rFonts w:ascii="Times New Roman" w:eastAsia="Times New Roman" w:hAnsi="Times New Roman" w:cs="Times New Roman"/>
          <w:bCs/>
          <w:sz w:val="24"/>
          <w:szCs w:val="24"/>
          <w:lang w:eastAsia="ru-RU"/>
        </w:rPr>
        <w:t>-</w:t>
      </w:r>
      <w:r w:rsidR="00FB5B32">
        <w:rPr>
          <w:rFonts w:ascii="Times New Roman" w:eastAsia="Times New Roman" w:hAnsi="Times New Roman" w:cs="Times New Roman"/>
          <w:bCs/>
          <w:sz w:val="24"/>
          <w:szCs w:val="24"/>
          <w:lang w:eastAsia="ru-RU"/>
        </w:rPr>
        <w:t>108</w:t>
      </w:r>
      <w:r w:rsidR="005654D4">
        <w:rPr>
          <w:rFonts w:ascii="Times New Roman" w:eastAsia="Times New Roman" w:hAnsi="Times New Roman" w:cs="Times New Roman"/>
          <w:bCs/>
          <w:sz w:val="24"/>
          <w:szCs w:val="24"/>
          <w:lang w:eastAsia="ru-RU"/>
        </w:rPr>
        <w:t xml:space="preserve"> час</w:t>
      </w:r>
      <w:r w:rsidR="00FB5B32">
        <w:rPr>
          <w:rFonts w:ascii="Times New Roman" w:eastAsia="Times New Roman" w:hAnsi="Times New Roman" w:cs="Times New Roman"/>
          <w:bCs/>
          <w:sz w:val="24"/>
          <w:szCs w:val="24"/>
          <w:lang w:eastAsia="ru-RU"/>
        </w:rPr>
        <w:t>ов</w:t>
      </w:r>
      <w:r w:rsidR="005654D4">
        <w:rPr>
          <w:rFonts w:ascii="Times New Roman" w:eastAsia="Times New Roman" w:hAnsi="Times New Roman" w:cs="Times New Roman"/>
          <w:bCs/>
          <w:sz w:val="24"/>
          <w:szCs w:val="24"/>
          <w:lang w:eastAsia="ru-RU"/>
        </w:rPr>
        <w:t>,</w:t>
      </w:r>
    </w:p>
    <w:p w14:paraId="2CFBE20F" w14:textId="757B1F57" w:rsidR="00516FCD" w:rsidRPr="00684CE8" w:rsidRDefault="00275FCE" w:rsidP="00684CE8">
      <w:pPr>
        <w:spacing w:after="0" w:line="240" w:lineRule="auto"/>
        <w:ind w:firstLine="709"/>
        <w:jc w:val="both"/>
        <w:rPr>
          <w:rFonts w:ascii="Times New Roman" w:eastAsia="Times New Roman" w:hAnsi="Times New Roman" w:cs="Times New Roman"/>
          <w:bCs/>
          <w:sz w:val="24"/>
          <w:szCs w:val="24"/>
          <w:lang w:eastAsia="ru-RU"/>
        </w:rPr>
      </w:pPr>
      <w:r w:rsidRPr="00A51227">
        <w:rPr>
          <w:rFonts w:ascii="Times New Roman" w:eastAsia="Times New Roman" w:hAnsi="Times New Roman" w:cs="Times New Roman"/>
          <w:bCs/>
          <w:sz w:val="24"/>
          <w:szCs w:val="24"/>
          <w:lang w:eastAsia="ru-RU"/>
        </w:rPr>
        <w:t xml:space="preserve">промежуточная аттестация по предмету проводится в форме </w:t>
      </w:r>
      <w:r w:rsidR="00A51227" w:rsidRPr="00360DCA">
        <w:rPr>
          <w:rFonts w:ascii="Times New Roman" w:eastAsia="Times New Roman" w:hAnsi="Times New Roman" w:cs="Times New Roman"/>
          <w:bCs/>
          <w:i/>
          <w:sz w:val="24"/>
          <w:szCs w:val="24"/>
          <w:lang w:eastAsia="ru-RU"/>
        </w:rPr>
        <w:t>комплексного экзамена</w:t>
      </w:r>
      <w:r w:rsidR="00A51227" w:rsidRPr="00A51227">
        <w:rPr>
          <w:rFonts w:ascii="Times New Roman" w:eastAsia="Times New Roman" w:hAnsi="Times New Roman" w:cs="Times New Roman"/>
          <w:bCs/>
          <w:sz w:val="24"/>
          <w:szCs w:val="24"/>
          <w:lang w:eastAsia="ru-RU"/>
        </w:rPr>
        <w:t xml:space="preserve"> </w:t>
      </w:r>
      <w:r w:rsidRPr="00A51227">
        <w:rPr>
          <w:rFonts w:ascii="Times New Roman" w:eastAsia="Times New Roman" w:hAnsi="Times New Roman" w:cs="Times New Roman"/>
          <w:bCs/>
          <w:sz w:val="24"/>
          <w:szCs w:val="24"/>
          <w:lang w:eastAsia="ru-RU"/>
        </w:rPr>
        <w:t>в соответствии с учебным планом</w:t>
      </w:r>
      <w:r w:rsidR="005654D4" w:rsidRPr="00A51227">
        <w:rPr>
          <w:rFonts w:ascii="Times New Roman" w:eastAsia="Times New Roman" w:hAnsi="Times New Roman" w:cs="Times New Roman"/>
          <w:bCs/>
          <w:sz w:val="24"/>
          <w:szCs w:val="24"/>
          <w:lang w:eastAsia="ru-RU"/>
        </w:rPr>
        <w:t xml:space="preserve"> -</w:t>
      </w:r>
      <w:r w:rsidR="00A51227" w:rsidRPr="00A51227">
        <w:rPr>
          <w:rFonts w:ascii="Times New Roman" w:eastAsia="Times New Roman" w:hAnsi="Times New Roman" w:cs="Times New Roman"/>
          <w:bCs/>
          <w:sz w:val="24"/>
          <w:szCs w:val="24"/>
          <w:lang w:eastAsia="ru-RU"/>
        </w:rPr>
        <w:t xml:space="preserve"> </w:t>
      </w:r>
      <w:r w:rsidR="005654D4" w:rsidRPr="00A51227">
        <w:rPr>
          <w:rFonts w:ascii="Times New Roman" w:eastAsia="Times New Roman" w:hAnsi="Times New Roman" w:cs="Times New Roman"/>
          <w:bCs/>
          <w:sz w:val="24"/>
          <w:szCs w:val="24"/>
          <w:lang w:eastAsia="ru-RU"/>
        </w:rPr>
        <w:t>9 часов</w:t>
      </w:r>
      <w:r w:rsidRPr="00A51227">
        <w:rPr>
          <w:rFonts w:ascii="Times New Roman" w:eastAsia="Times New Roman" w:hAnsi="Times New Roman" w:cs="Times New Roman"/>
          <w:bCs/>
          <w:sz w:val="24"/>
          <w:szCs w:val="24"/>
          <w:lang w:eastAsia="ru-RU"/>
        </w:rPr>
        <w:t>.</w:t>
      </w:r>
    </w:p>
    <w:p w14:paraId="0F6E45EB" w14:textId="77777777" w:rsidR="00684CE8" w:rsidRDefault="00684CE8" w:rsidP="000B5188">
      <w:pPr>
        <w:spacing w:after="0" w:line="240" w:lineRule="auto"/>
        <w:ind w:firstLine="709"/>
        <w:jc w:val="both"/>
        <w:rPr>
          <w:rFonts w:ascii="Times New Roman" w:eastAsia="Times New Roman" w:hAnsi="Times New Roman" w:cs="Times New Roman"/>
          <w:sz w:val="24"/>
          <w:szCs w:val="24"/>
          <w:lang w:eastAsia="ru-RU"/>
        </w:rPr>
      </w:pPr>
    </w:p>
    <w:p w14:paraId="5FA30611" w14:textId="09CA5875" w:rsidR="00C55796" w:rsidRPr="004F3A07" w:rsidRDefault="00516FCD" w:rsidP="000B5188">
      <w:pPr>
        <w:spacing w:after="0" w:line="240" w:lineRule="auto"/>
        <w:ind w:firstLine="709"/>
        <w:jc w:val="both"/>
        <w:rPr>
          <w:rFonts w:ascii="Times New Roman" w:hAnsi="Times New Roman" w:cs="Times New Roman"/>
          <w:sz w:val="24"/>
          <w:szCs w:val="24"/>
        </w:rPr>
      </w:pPr>
      <w:r w:rsidRPr="00516FCD">
        <w:rPr>
          <w:rFonts w:ascii="Times New Roman" w:eastAsia="Times New Roman" w:hAnsi="Times New Roman" w:cs="Times New Roman"/>
          <w:sz w:val="24"/>
          <w:szCs w:val="24"/>
          <w:lang w:eastAsia="ru-RU"/>
        </w:rPr>
        <w:t>Рабочая программа для инвалидов и лиц с ограниченными возможностями здоровья разрабатывается индивидуально с учетом особенностей психофизического развития, индивидуальных возможностей и состояния здоровья таких обучающихся.</w:t>
      </w:r>
      <w:r w:rsidR="00C55796" w:rsidRPr="004F3A07">
        <w:rPr>
          <w:rFonts w:ascii="Times New Roman" w:hAnsi="Times New Roman" w:cs="Times New Roman"/>
          <w:sz w:val="24"/>
          <w:szCs w:val="24"/>
        </w:rPr>
        <w:br w:type="page"/>
      </w:r>
    </w:p>
    <w:p w14:paraId="7C0C2231" w14:textId="1122AA97" w:rsidR="000B5188" w:rsidRPr="008D68B4" w:rsidRDefault="000B5188" w:rsidP="00957D70">
      <w:pPr>
        <w:spacing w:after="0" w:line="240" w:lineRule="auto"/>
        <w:ind w:firstLine="426"/>
        <w:jc w:val="center"/>
        <w:rPr>
          <w:rFonts w:ascii="Times New Roman" w:hAnsi="Times New Roman"/>
          <w:b/>
          <w:sz w:val="24"/>
          <w:szCs w:val="24"/>
        </w:rPr>
      </w:pPr>
      <w:r w:rsidRPr="008D68B4">
        <w:rPr>
          <w:rFonts w:ascii="Times New Roman" w:hAnsi="Times New Roman"/>
          <w:b/>
          <w:sz w:val="24"/>
          <w:szCs w:val="24"/>
        </w:rPr>
        <w:lastRenderedPageBreak/>
        <w:t>2.</w:t>
      </w:r>
      <w:r w:rsidRPr="008D68B4">
        <w:rPr>
          <w:rFonts w:ascii="Times New Roman" w:hAnsi="Times New Roman"/>
          <w:b/>
          <w:sz w:val="24"/>
          <w:szCs w:val="24"/>
        </w:rPr>
        <w:tab/>
        <w:t xml:space="preserve">ТЕМАТИЧЕСКИЙ ПЛАН </w:t>
      </w:r>
      <w:r w:rsidR="00B37785">
        <w:rPr>
          <w:rFonts w:ascii="Times New Roman" w:hAnsi="Times New Roman"/>
          <w:b/>
          <w:sz w:val="24"/>
          <w:szCs w:val="24"/>
        </w:rPr>
        <w:t xml:space="preserve">ДОПОЛНИТЕЛЬНОГО </w:t>
      </w:r>
      <w:r w:rsidRPr="008D68B4">
        <w:rPr>
          <w:rFonts w:ascii="Times New Roman" w:hAnsi="Times New Roman"/>
          <w:b/>
          <w:sz w:val="24"/>
          <w:szCs w:val="24"/>
        </w:rPr>
        <w:t>УЧЕБНОГО ПРЕДМЕТА</w:t>
      </w:r>
    </w:p>
    <w:p w14:paraId="7888BAE1" w14:textId="77777777" w:rsidR="000B5188" w:rsidRDefault="000B5188" w:rsidP="000B5188">
      <w:pPr>
        <w:spacing w:after="0" w:line="240" w:lineRule="auto"/>
        <w:jc w:val="both"/>
        <w:rPr>
          <w:rFonts w:ascii="Times New Roman" w:hAnsi="Times New Roman"/>
          <w:sz w:val="24"/>
          <w:szCs w:val="24"/>
        </w:rPr>
      </w:pPr>
    </w:p>
    <w:tbl>
      <w:tblPr>
        <w:tblW w:w="9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1418"/>
        <w:gridCol w:w="1746"/>
        <w:gridCol w:w="1940"/>
      </w:tblGrid>
      <w:tr w:rsidR="000176EC" w:rsidRPr="007F07B3" w14:paraId="442F3D7C" w14:textId="77777777" w:rsidTr="004B4B44">
        <w:trPr>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308AAFD4"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b/>
                <w:color w:val="000000" w:themeColor="text1"/>
                <w:sz w:val="24"/>
                <w:szCs w:val="24"/>
              </w:rPr>
            </w:pPr>
            <w:r w:rsidRPr="007F07B3">
              <w:rPr>
                <w:rFonts w:ascii="Times New Roman" w:eastAsia="Times New Roman" w:hAnsi="Times New Roman" w:cs="Times New Roman"/>
                <w:b/>
                <w:color w:val="000000" w:themeColor="text1"/>
                <w:sz w:val="24"/>
                <w:szCs w:val="24"/>
              </w:rPr>
              <w:t>Наименование разделов и тем</w:t>
            </w:r>
          </w:p>
        </w:tc>
        <w:tc>
          <w:tcPr>
            <w:tcW w:w="1418" w:type="dxa"/>
            <w:tcBorders>
              <w:top w:val="single" w:sz="4" w:space="0" w:color="000000"/>
              <w:left w:val="single" w:sz="4" w:space="0" w:color="000000"/>
              <w:bottom w:val="single" w:sz="4" w:space="0" w:color="000000"/>
              <w:right w:val="single" w:sz="4" w:space="0" w:color="000000"/>
            </w:tcBorders>
            <w:vAlign w:val="center"/>
          </w:tcPr>
          <w:p w14:paraId="53883214"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b/>
                <w:color w:val="000000" w:themeColor="text1"/>
                <w:sz w:val="24"/>
                <w:szCs w:val="24"/>
              </w:rPr>
            </w:pPr>
            <w:r w:rsidRPr="007F07B3">
              <w:rPr>
                <w:rFonts w:ascii="Times New Roman" w:eastAsia="Times New Roman" w:hAnsi="Times New Roman" w:cs="Times New Roman"/>
                <w:b/>
                <w:color w:val="000000" w:themeColor="text1"/>
                <w:sz w:val="24"/>
                <w:szCs w:val="24"/>
              </w:rPr>
              <w:t>Количество часов на освоение учебного материала</w:t>
            </w:r>
          </w:p>
        </w:tc>
        <w:tc>
          <w:tcPr>
            <w:tcW w:w="1746" w:type="dxa"/>
            <w:tcBorders>
              <w:top w:val="single" w:sz="4" w:space="0" w:color="000000"/>
              <w:left w:val="single" w:sz="4" w:space="0" w:color="000000"/>
              <w:bottom w:val="single" w:sz="4" w:space="0" w:color="000000"/>
              <w:right w:val="single" w:sz="4" w:space="0" w:color="000000"/>
            </w:tcBorders>
            <w:vAlign w:val="center"/>
          </w:tcPr>
          <w:p w14:paraId="2AF60FD8"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b/>
                <w:color w:val="000000" w:themeColor="text1"/>
                <w:sz w:val="24"/>
                <w:szCs w:val="24"/>
              </w:rPr>
            </w:pPr>
            <w:r w:rsidRPr="007F07B3">
              <w:rPr>
                <w:rFonts w:ascii="Times New Roman" w:eastAsia="Times New Roman" w:hAnsi="Times New Roman" w:cs="Times New Roman"/>
                <w:b/>
                <w:color w:val="000000" w:themeColor="text1"/>
                <w:sz w:val="24"/>
                <w:szCs w:val="24"/>
              </w:rPr>
              <w:t>Теоретические занятия</w:t>
            </w:r>
          </w:p>
        </w:tc>
        <w:tc>
          <w:tcPr>
            <w:tcW w:w="1940" w:type="dxa"/>
            <w:tcBorders>
              <w:top w:val="single" w:sz="4" w:space="0" w:color="000000"/>
              <w:left w:val="single" w:sz="4" w:space="0" w:color="000000"/>
              <w:bottom w:val="single" w:sz="4" w:space="0" w:color="000000"/>
              <w:right w:val="single" w:sz="4" w:space="0" w:color="000000"/>
            </w:tcBorders>
            <w:vAlign w:val="center"/>
          </w:tcPr>
          <w:p w14:paraId="3CCA9E7F"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b/>
                <w:color w:val="000000" w:themeColor="text1"/>
                <w:sz w:val="24"/>
                <w:szCs w:val="24"/>
              </w:rPr>
            </w:pPr>
            <w:r w:rsidRPr="007F07B3">
              <w:rPr>
                <w:rFonts w:ascii="Times New Roman" w:eastAsia="Times New Roman" w:hAnsi="Times New Roman" w:cs="Times New Roman"/>
                <w:b/>
                <w:color w:val="000000" w:themeColor="text1"/>
                <w:sz w:val="24"/>
                <w:szCs w:val="24"/>
              </w:rPr>
              <w:t>Практические занятия</w:t>
            </w:r>
          </w:p>
        </w:tc>
      </w:tr>
      <w:tr w:rsidR="000176EC" w:rsidRPr="007F07B3" w14:paraId="03FC988D" w14:textId="77777777" w:rsidTr="004B4B44">
        <w:trPr>
          <w:jc w:val="center"/>
        </w:trPr>
        <w:tc>
          <w:tcPr>
            <w:tcW w:w="4531" w:type="dxa"/>
            <w:tcBorders>
              <w:top w:val="single" w:sz="4" w:space="0" w:color="000000"/>
              <w:left w:val="single" w:sz="4" w:space="0" w:color="000000"/>
              <w:right w:val="single" w:sz="4" w:space="0" w:color="000000"/>
            </w:tcBorders>
            <w:vAlign w:val="center"/>
          </w:tcPr>
          <w:p w14:paraId="6356A599" w14:textId="77777777" w:rsidR="000176EC" w:rsidRPr="007F07B3" w:rsidRDefault="000176EC" w:rsidP="004B4B44">
            <w:pPr>
              <w:spacing w:after="0" w:line="240" w:lineRule="auto"/>
              <w:rPr>
                <w:rFonts w:ascii="Times New Roman" w:eastAsia="Times New Roman" w:hAnsi="Times New Roman" w:cs="Times New Roman"/>
                <w:b/>
                <w:color w:val="000000" w:themeColor="text1"/>
                <w:sz w:val="24"/>
                <w:szCs w:val="24"/>
              </w:rPr>
            </w:pPr>
            <w:r w:rsidRPr="007F07B3">
              <w:rPr>
                <w:rFonts w:ascii="Times New Roman" w:eastAsia="Times New Roman" w:hAnsi="Times New Roman" w:cs="Times New Roman"/>
                <w:b/>
                <w:color w:val="000000" w:themeColor="text1"/>
                <w:sz w:val="24"/>
                <w:szCs w:val="24"/>
              </w:rPr>
              <w:t>Раздел 1. Практические основы делопроизводства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0E1BB979"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b/>
                <w:color w:val="000000" w:themeColor="text1"/>
                <w:sz w:val="24"/>
                <w:szCs w:val="24"/>
              </w:rPr>
            </w:pPr>
            <w:r w:rsidRPr="007F07B3">
              <w:rPr>
                <w:rFonts w:ascii="Times New Roman" w:eastAsia="Times New Roman" w:hAnsi="Times New Roman" w:cs="Times New Roman"/>
                <w:b/>
                <w:color w:val="000000" w:themeColor="text1"/>
                <w:sz w:val="24"/>
                <w:szCs w:val="24"/>
              </w:rPr>
              <w:t>69</w:t>
            </w:r>
          </w:p>
        </w:tc>
        <w:tc>
          <w:tcPr>
            <w:tcW w:w="1746" w:type="dxa"/>
            <w:tcBorders>
              <w:top w:val="single" w:sz="4" w:space="0" w:color="000000"/>
              <w:left w:val="single" w:sz="4" w:space="0" w:color="000000"/>
              <w:bottom w:val="single" w:sz="4" w:space="0" w:color="000000"/>
              <w:right w:val="single" w:sz="4" w:space="0" w:color="000000"/>
            </w:tcBorders>
            <w:vAlign w:val="center"/>
          </w:tcPr>
          <w:p w14:paraId="58A71718"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b/>
                <w:color w:val="000000" w:themeColor="text1"/>
                <w:sz w:val="24"/>
                <w:szCs w:val="24"/>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1D2DE024"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b/>
                <w:color w:val="000000" w:themeColor="text1"/>
                <w:sz w:val="24"/>
                <w:szCs w:val="24"/>
              </w:rPr>
            </w:pPr>
            <w:r w:rsidRPr="007F07B3">
              <w:rPr>
                <w:rFonts w:ascii="Times New Roman" w:eastAsia="Times New Roman" w:hAnsi="Times New Roman" w:cs="Times New Roman"/>
                <w:b/>
                <w:color w:val="000000" w:themeColor="text1"/>
                <w:sz w:val="24"/>
                <w:szCs w:val="24"/>
              </w:rPr>
              <w:t>69</w:t>
            </w:r>
          </w:p>
        </w:tc>
      </w:tr>
      <w:tr w:rsidR="000176EC" w:rsidRPr="007F07B3" w14:paraId="37B57184" w14:textId="77777777" w:rsidTr="004B4B44">
        <w:trPr>
          <w:trHeight w:val="973"/>
          <w:jc w:val="center"/>
        </w:trPr>
        <w:tc>
          <w:tcPr>
            <w:tcW w:w="4531" w:type="dxa"/>
            <w:vAlign w:val="center"/>
          </w:tcPr>
          <w:p w14:paraId="0C751A0A" w14:textId="77777777" w:rsidR="000176EC" w:rsidRPr="007F07B3" w:rsidRDefault="000176EC" w:rsidP="004B4B44">
            <w:pPr>
              <w:widowControl w:val="0"/>
              <w:rPr>
                <w:rFonts w:ascii="Times New Roman" w:eastAsia="Times New Roman" w:hAnsi="Times New Roman" w:cs="Times New Roman"/>
                <w:color w:val="000000" w:themeColor="text1"/>
                <w:sz w:val="24"/>
                <w:szCs w:val="24"/>
                <w:highlight w:val="white"/>
              </w:rPr>
            </w:pPr>
            <w:r w:rsidRPr="007F07B3">
              <w:rPr>
                <w:rFonts w:ascii="Times New Roman" w:eastAsia="Times New Roman" w:hAnsi="Times New Roman" w:cs="Times New Roman"/>
                <w:color w:val="000000" w:themeColor="text1"/>
                <w:sz w:val="24"/>
                <w:szCs w:val="24"/>
              </w:rPr>
              <w:t>Тема 1.1</w:t>
            </w:r>
            <w:r w:rsidRPr="007F07B3">
              <w:rPr>
                <w:rFonts w:ascii="Times New Roman" w:eastAsia="Times New Roman" w:hAnsi="Times New Roman" w:cs="Times New Roman"/>
                <w:color w:val="000000" w:themeColor="text1"/>
                <w:sz w:val="24"/>
                <w:szCs w:val="24"/>
                <w:highlight w:val="white"/>
              </w:rPr>
              <w:t>. Основные понятия делопроизводства и его правовое регулирование</w:t>
            </w:r>
          </w:p>
        </w:tc>
        <w:tc>
          <w:tcPr>
            <w:tcW w:w="1418" w:type="dxa"/>
            <w:tcBorders>
              <w:top w:val="single" w:sz="4" w:space="0" w:color="000000"/>
              <w:bottom w:val="single" w:sz="4" w:space="0" w:color="000000"/>
              <w:right w:val="single" w:sz="4" w:space="0" w:color="000000"/>
            </w:tcBorders>
            <w:vAlign w:val="center"/>
          </w:tcPr>
          <w:p w14:paraId="0374A9AF"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6</w:t>
            </w:r>
          </w:p>
        </w:tc>
        <w:tc>
          <w:tcPr>
            <w:tcW w:w="1746" w:type="dxa"/>
            <w:tcBorders>
              <w:top w:val="single" w:sz="4" w:space="0" w:color="000000"/>
              <w:left w:val="single" w:sz="4" w:space="0" w:color="000000"/>
              <w:bottom w:val="single" w:sz="4" w:space="0" w:color="000000"/>
              <w:right w:val="single" w:sz="4" w:space="0" w:color="000000"/>
            </w:tcBorders>
            <w:vAlign w:val="center"/>
          </w:tcPr>
          <w:p w14:paraId="2D9E4CF5"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2CFB1731"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6</w:t>
            </w:r>
          </w:p>
        </w:tc>
      </w:tr>
      <w:tr w:rsidR="000176EC" w:rsidRPr="007F07B3" w14:paraId="1E94FCB4" w14:textId="77777777" w:rsidTr="004B4B44">
        <w:trPr>
          <w:jc w:val="center"/>
        </w:trPr>
        <w:tc>
          <w:tcPr>
            <w:tcW w:w="4531" w:type="dxa"/>
            <w:tcBorders>
              <w:left w:val="single" w:sz="4" w:space="0" w:color="000000"/>
              <w:bottom w:val="single" w:sz="4" w:space="0" w:color="000000"/>
              <w:right w:val="single" w:sz="4" w:space="0" w:color="000000"/>
            </w:tcBorders>
            <w:vAlign w:val="center"/>
          </w:tcPr>
          <w:p w14:paraId="46D0B011" w14:textId="77777777" w:rsidR="000176EC" w:rsidRPr="007F07B3" w:rsidRDefault="000176EC" w:rsidP="004B4B44">
            <w:pPr>
              <w:widowControl w:val="0"/>
              <w:spacing w:after="0" w:line="240" w:lineRule="auto"/>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Тема 1.2. Организация службы делопроизводства на предприятии</w:t>
            </w:r>
            <w:r w:rsidRPr="007F07B3">
              <w:rPr>
                <w:rFonts w:ascii="Times New Roman" w:eastAsia="Times New Roman" w:hAnsi="Times New Roman" w:cs="Times New Roman"/>
                <w:strike/>
                <w:color w:val="000000" w:themeColor="text1"/>
                <w:sz w:val="24"/>
                <w:szCs w:val="24"/>
                <w:highlight w:val="yellow"/>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EFF5138"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10</w:t>
            </w:r>
          </w:p>
        </w:tc>
        <w:tc>
          <w:tcPr>
            <w:tcW w:w="1746" w:type="dxa"/>
            <w:tcBorders>
              <w:top w:val="single" w:sz="4" w:space="0" w:color="000000"/>
              <w:left w:val="single" w:sz="4" w:space="0" w:color="000000"/>
              <w:bottom w:val="single" w:sz="4" w:space="0" w:color="000000"/>
              <w:right w:val="single" w:sz="4" w:space="0" w:color="000000"/>
            </w:tcBorders>
            <w:vAlign w:val="center"/>
          </w:tcPr>
          <w:p w14:paraId="33DBB167"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0E319104"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10</w:t>
            </w:r>
          </w:p>
        </w:tc>
      </w:tr>
      <w:tr w:rsidR="000176EC" w:rsidRPr="007F07B3" w14:paraId="595DC9E1" w14:textId="77777777" w:rsidTr="004B4B44">
        <w:trPr>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54AF4C59" w14:textId="77777777" w:rsidR="000176EC" w:rsidRPr="007F07B3" w:rsidRDefault="000176EC" w:rsidP="004B4B44">
            <w:pPr>
              <w:spacing w:after="0" w:line="240" w:lineRule="auto"/>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Тема 1.3. Порядок составления и оформления организационно- распорядительной документации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6410CCB2"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14</w:t>
            </w:r>
          </w:p>
        </w:tc>
        <w:tc>
          <w:tcPr>
            <w:tcW w:w="1746" w:type="dxa"/>
            <w:tcBorders>
              <w:top w:val="single" w:sz="4" w:space="0" w:color="000000"/>
              <w:left w:val="single" w:sz="4" w:space="0" w:color="000000"/>
              <w:bottom w:val="single" w:sz="4" w:space="0" w:color="000000"/>
              <w:right w:val="single" w:sz="4" w:space="0" w:color="000000"/>
            </w:tcBorders>
            <w:vAlign w:val="center"/>
          </w:tcPr>
          <w:p w14:paraId="7389A4C0"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02823CA9"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14</w:t>
            </w:r>
          </w:p>
        </w:tc>
      </w:tr>
      <w:tr w:rsidR="000176EC" w:rsidRPr="007F07B3" w14:paraId="773AC2ED" w14:textId="77777777" w:rsidTr="004B4B44">
        <w:trPr>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7E169634" w14:textId="77777777" w:rsidR="000176EC" w:rsidRPr="007F07B3" w:rsidRDefault="000176EC" w:rsidP="004B4B44">
            <w:pPr>
              <w:spacing w:after="0" w:line="240" w:lineRule="auto"/>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Тема 1.4. Порядок составления и оформления информационно-справочной документации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438D3516" w14:textId="5D5E0ACE" w:rsidR="000176EC" w:rsidRPr="007F07B3" w:rsidRDefault="00202BC1"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16</w:t>
            </w:r>
          </w:p>
        </w:tc>
        <w:tc>
          <w:tcPr>
            <w:tcW w:w="1746" w:type="dxa"/>
            <w:tcBorders>
              <w:top w:val="single" w:sz="4" w:space="0" w:color="000000"/>
              <w:left w:val="single" w:sz="4" w:space="0" w:color="000000"/>
              <w:bottom w:val="single" w:sz="4" w:space="0" w:color="000000"/>
              <w:right w:val="single" w:sz="4" w:space="0" w:color="000000"/>
            </w:tcBorders>
            <w:vAlign w:val="center"/>
          </w:tcPr>
          <w:p w14:paraId="1B3A71EC"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2C3137E9" w14:textId="1A49868A" w:rsidR="000176EC" w:rsidRPr="007F07B3" w:rsidRDefault="00202BC1"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16</w:t>
            </w:r>
          </w:p>
        </w:tc>
      </w:tr>
      <w:tr w:rsidR="000176EC" w:rsidRPr="007F07B3" w14:paraId="080C103E" w14:textId="77777777" w:rsidTr="004B4B44">
        <w:trPr>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245503C6" w14:textId="77777777" w:rsidR="000176EC" w:rsidRPr="007F07B3" w:rsidRDefault="000176EC" w:rsidP="004B4B44">
            <w:pPr>
              <w:spacing w:after="0" w:line="240" w:lineRule="auto"/>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Тема 1.5. Порядок составления и оформления кадровой документации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6C7E7834" w14:textId="315FECA0" w:rsidR="000176EC" w:rsidRPr="007F07B3" w:rsidRDefault="00202BC1"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14</w:t>
            </w:r>
          </w:p>
        </w:tc>
        <w:tc>
          <w:tcPr>
            <w:tcW w:w="1746" w:type="dxa"/>
            <w:tcBorders>
              <w:top w:val="single" w:sz="4" w:space="0" w:color="000000"/>
              <w:left w:val="single" w:sz="4" w:space="0" w:color="000000"/>
              <w:bottom w:val="single" w:sz="4" w:space="0" w:color="000000"/>
              <w:right w:val="single" w:sz="4" w:space="0" w:color="000000"/>
            </w:tcBorders>
            <w:vAlign w:val="center"/>
          </w:tcPr>
          <w:p w14:paraId="4AD64259"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18BC3A0F" w14:textId="252DDF7A" w:rsidR="000176EC" w:rsidRPr="007F07B3" w:rsidRDefault="00202BC1"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14</w:t>
            </w:r>
          </w:p>
        </w:tc>
      </w:tr>
      <w:tr w:rsidR="000176EC" w:rsidRPr="007F07B3" w14:paraId="5E820770" w14:textId="77777777" w:rsidTr="004B4B44">
        <w:trPr>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51D7D63E" w14:textId="77777777" w:rsidR="000176EC" w:rsidRPr="007F07B3" w:rsidRDefault="000176EC" w:rsidP="004B4B44">
            <w:pPr>
              <w:spacing w:after="0" w:line="240" w:lineRule="auto"/>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Тема 1.6. Организация текущего хранения документов</w:t>
            </w:r>
          </w:p>
        </w:tc>
        <w:tc>
          <w:tcPr>
            <w:tcW w:w="1418" w:type="dxa"/>
            <w:tcBorders>
              <w:top w:val="single" w:sz="4" w:space="0" w:color="000000"/>
              <w:left w:val="single" w:sz="4" w:space="0" w:color="000000"/>
              <w:bottom w:val="single" w:sz="4" w:space="0" w:color="000000"/>
              <w:right w:val="single" w:sz="4" w:space="0" w:color="000000"/>
            </w:tcBorders>
            <w:vAlign w:val="center"/>
          </w:tcPr>
          <w:p w14:paraId="6042D972"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9</w:t>
            </w:r>
          </w:p>
        </w:tc>
        <w:tc>
          <w:tcPr>
            <w:tcW w:w="1746" w:type="dxa"/>
            <w:tcBorders>
              <w:top w:val="single" w:sz="4" w:space="0" w:color="000000"/>
              <w:left w:val="single" w:sz="4" w:space="0" w:color="000000"/>
              <w:bottom w:val="single" w:sz="4" w:space="0" w:color="000000"/>
              <w:right w:val="single" w:sz="4" w:space="0" w:color="000000"/>
            </w:tcBorders>
            <w:vAlign w:val="center"/>
          </w:tcPr>
          <w:p w14:paraId="7F9CCAD8"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w:t>
            </w:r>
          </w:p>
        </w:tc>
        <w:tc>
          <w:tcPr>
            <w:tcW w:w="1940" w:type="dxa"/>
            <w:tcBorders>
              <w:top w:val="single" w:sz="4" w:space="0" w:color="000000"/>
              <w:left w:val="single" w:sz="4" w:space="0" w:color="000000"/>
              <w:bottom w:val="single" w:sz="4" w:space="0" w:color="000000"/>
              <w:right w:val="single" w:sz="4" w:space="0" w:color="000000"/>
            </w:tcBorders>
            <w:vAlign w:val="center"/>
          </w:tcPr>
          <w:p w14:paraId="3D1EB7E8"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9</w:t>
            </w:r>
          </w:p>
        </w:tc>
      </w:tr>
      <w:tr w:rsidR="000176EC" w:rsidRPr="007F07B3" w14:paraId="1A0C4CDD" w14:textId="77777777" w:rsidTr="004B4B44">
        <w:trPr>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3D642A74" w14:textId="77777777" w:rsidR="000176EC" w:rsidRPr="007F07B3" w:rsidRDefault="000176EC" w:rsidP="004B4B44">
            <w:pPr>
              <w:spacing w:after="0" w:line="240" w:lineRule="auto"/>
              <w:rPr>
                <w:rFonts w:ascii="Times New Roman" w:eastAsia="Times New Roman" w:hAnsi="Times New Roman" w:cs="Times New Roman"/>
                <w:b/>
                <w:color w:val="000000" w:themeColor="text1"/>
                <w:sz w:val="24"/>
                <w:szCs w:val="24"/>
              </w:rPr>
            </w:pPr>
            <w:r w:rsidRPr="007F07B3">
              <w:rPr>
                <w:rFonts w:ascii="Times New Roman" w:eastAsia="Times New Roman" w:hAnsi="Times New Roman" w:cs="Times New Roman"/>
                <w:b/>
                <w:color w:val="000000" w:themeColor="text1"/>
                <w:sz w:val="24"/>
                <w:szCs w:val="24"/>
              </w:rPr>
              <w:t>Раздел 2. Информационно-коммуникационные технологии в делопроизводстве</w:t>
            </w:r>
          </w:p>
        </w:tc>
        <w:tc>
          <w:tcPr>
            <w:tcW w:w="1418" w:type="dxa"/>
            <w:tcBorders>
              <w:top w:val="single" w:sz="4" w:space="0" w:color="000000"/>
              <w:left w:val="single" w:sz="4" w:space="0" w:color="000000"/>
              <w:bottom w:val="single" w:sz="4" w:space="0" w:color="000000"/>
              <w:right w:val="single" w:sz="4" w:space="0" w:color="000000"/>
            </w:tcBorders>
            <w:vAlign w:val="center"/>
          </w:tcPr>
          <w:p w14:paraId="46BD8B04" w14:textId="77777777" w:rsidR="000176EC" w:rsidRPr="00CF68E1" w:rsidRDefault="000176EC" w:rsidP="004B4B44">
            <w:pPr>
              <w:widowControl w:val="0"/>
              <w:tabs>
                <w:tab w:val="left" w:pos="1157"/>
              </w:tabs>
              <w:spacing w:after="0" w:line="240" w:lineRule="auto"/>
              <w:jc w:val="center"/>
              <w:rPr>
                <w:rFonts w:ascii="Times New Roman" w:eastAsia="Times New Roman" w:hAnsi="Times New Roman" w:cs="Times New Roman"/>
                <w:sz w:val="24"/>
                <w:szCs w:val="24"/>
              </w:rPr>
            </w:pPr>
            <w:r w:rsidRPr="00CF68E1">
              <w:rPr>
                <w:rFonts w:ascii="Times New Roman" w:hAnsi="Times New Roman" w:cs="Times New Roman"/>
                <w:sz w:val="24"/>
                <w:szCs w:val="24"/>
                <w:lang w:eastAsia="zh-CN"/>
              </w:rPr>
              <w:t>84</w:t>
            </w:r>
          </w:p>
        </w:tc>
        <w:tc>
          <w:tcPr>
            <w:tcW w:w="1746" w:type="dxa"/>
            <w:tcBorders>
              <w:top w:val="single" w:sz="4" w:space="0" w:color="000000"/>
              <w:left w:val="single" w:sz="4" w:space="0" w:color="000000"/>
              <w:bottom w:val="single" w:sz="4" w:space="0" w:color="000000"/>
              <w:right w:val="single" w:sz="4" w:space="0" w:color="000000"/>
            </w:tcBorders>
            <w:vAlign w:val="center"/>
          </w:tcPr>
          <w:p w14:paraId="708B015A" w14:textId="77777777" w:rsidR="000176EC" w:rsidRPr="00CF68E1" w:rsidRDefault="000176EC" w:rsidP="004B4B44">
            <w:pPr>
              <w:widowControl w:val="0"/>
              <w:tabs>
                <w:tab w:val="left" w:pos="1157"/>
              </w:tabs>
              <w:spacing w:after="0" w:line="240" w:lineRule="auto"/>
              <w:jc w:val="center"/>
              <w:rPr>
                <w:rFonts w:ascii="Times New Roman" w:eastAsia="Times New Roman" w:hAnsi="Times New Roman" w:cs="Times New Roman"/>
                <w:sz w:val="24"/>
                <w:szCs w:val="24"/>
              </w:rPr>
            </w:pPr>
            <w:r w:rsidRPr="00CF68E1">
              <w:rPr>
                <w:rFonts w:ascii="Times New Roman" w:hAnsi="Times New Roman" w:cs="Times New Roman"/>
                <w:sz w:val="24"/>
                <w:szCs w:val="24"/>
                <w:lang w:eastAsia="zh-CN"/>
              </w:rPr>
              <w:t>-</w:t>
            </w:r>
          </w:p>
        </w:tc>
        <w:tc>
          <w:tcPr>
            <w:tcW w:w="1940" w:type="dxa"/>
            <w:tcBorders>
              <w:top w:val="single" w:sz="4" w:space="0" w:color="000000"/>
              <w:left w:val="single" w:sz="4" w:space="0" w:color="000000"/>
              <w:bottom w:val="single" w:sz="4" w:space="0" w:color="000000"/>
              <w:right w:val="single" w:sz="4" w:space="0" w:color="000000"/>
            </w:tcBorders>
            <w:vAlign w:val="center"/>
          </w:tcPr>
          <w:p w14:paraId="1FBFBEED" w14:textId="77777777" w:rsidR="000176EC" w:rsidRPr="00CF68E1" w:rsidRDefault="000176EC" w:rsidP="004B4B44">
            <w:pPr>
              <w:widowControl w:val="0"/>
              <w:tabs>
                <w:tab w:val="left" w:pos="1157"/>
              </w:tabs>
              <w:spacing w:after="0" w:line="240" w:lineRule="auto"/>
              <w:jc w:val="center"/>
              <w:rPr>
                <w:rFonts w:ascii="Times New Roman" w:eastAsia="Times New Roman" w:hAnsi="Times New Roman" w:cs="Times New Roman"/>
                <w:sz w:val="24"/>
                <w:szCs w:val="24"/>
              </w:rPr>
            </w:pPr>
            <w:r w:rsidRPr="00CF68E1">
              <w:rPr>
                <w:rFonts w:ascii="Times New Roman" w:hAnsi="Times New Roman" w:cs="Times New Roman"/>
                <w:sz w:val="24"/>
                <w:szCs w:val="24"/>
                <w:lang w:eastAsia="zh-CN"/>
              </w:rPr>
              <w:t>84</w:t>
            </w:r>
          </w:p>
        </w:tc>
      </w:tr>
      <w:tr w:rsidR="000176EC" w:rsidRPr="007F07B3" w14:paraId="56505203" w14:textId="77777777" w:rsidTr="004B4B44">
        <w:trPr>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64ED67B1" w14:textId="77777777" w:rsidR="000176EC" w:rsidRPr="007F07B3" w:rsidRDefault="000176EC" w:rsidP="004B4B44">
            <w:pPr>
              <w:spacing w:after="0" w:line="240" w:lineRule="auto"/>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Тема 2.1. Документооборот и формы его организации в 1С: Документооборот 8</w:t>
            </w:r>
          </w:p>
        </w:tc>
        <w:tc>
          <w:tcPr>
            <w:tcW w:w="1418" w:type="dxa"/>
            <w:tcBorders>
              <w:top w:val="single" w:sz="4" w:space="0" w:color="000000"/>
              <w:left w:val="single" w:sz="4" w:space="0" w:color="000000"/>
              <w:bottom w:val="single" w:sz="4" w:space="0" w:color="000000"/>
              <w:right w:val="single" w:sz="4" w:space="0" w:color="000000"/>
            </w:tcBorders>
            <w:vAlign w:val="center"/>
          </w:tcPr>
          <w:p w14:paraId="02AFCDFE" w14:textId="6FBB9A73" w:rsidR="000176EC" w:rsidRPr="0065518A" w:rsidRDefault="0065518A"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65518A">
              <w:rPr>
                <w:rFonts w:ascii="Times New Roman" w:hAnsi="Times New Roman" w:cs="Times New Roman"/>
                <w:color w:val="000000" w:themeColor="text1"/>
                <w:sz w:val="24"/>
                <w:szCs w:val="24"/>
              </w:rPr>
              <w:t>18</w:t>
            </w:r>
          </w:p>
        </w:tc>
        <w:tc>
          <w:tcPr>
            <w:tcW w:w="1746" w:type="dxa"/>
            <w:tcBorders>
              <w:top w:val="single" w:sz="4" w:space="0" w:color="000000"/>
              <w:left w:val="single" w:sz="4" w:space="0" w:color="000000"/>
              <w:bottom w:val="single" w:sz="4" w:space="0" w:color="000000"/>
              <w:right w:val="single" w:sz="4" w:space="0" w:color="000000"/>
            </w:tcBorders>
            <w:vAlign w:val="center"/>
          </w:tcPr>
          <w:p w14:paraId="2D7E30D6" w14:textId="77777777" w:rsidR="000176EC" w:rsidRPr="0065518A"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65518A">
              <w:rPr>
                <w:rFonts w:ascii="Times New Roman" w:hAnsi="Times New Roman" w:cs="Times New Roman"/>
                <w:color w:val="000000" w:themeColor="text1"/>
                <w:sz w:val="24"/>
                <w:szCs w:val="24"/>
                <w:lang w:eastAsia="zh-CN"/>
              </w:rPr>
              <w:t>-</w:t>
            </w:r>
          </w:p>
        </w:tc>
        <w:tc>
          <w:tcPr>
            <w:tcW w:w="1940" w:type="dxa"/>
            <w:tcBorders>
              <w:top w:val="single" w:sz="4" w:space="0" w:color="000000"/>
              <w:left w:val="single" w:sz="4" w:space="0" w:color="000000"/>
              <w:bottom w:val="single" w:sz="4" w:space="0" w:color="000000"/>
              <w:right w:val="single" w:sz="4" w:space="0" w:color="000000"/>
            </w:tcBorders>
            <w:vAlign w:val="center"/>
          </w:tcPr>
          <w:p w14:paraId="5D2457FC" w14:textId="6BDF51D0" w:rsidR="000176EC" w:rsidRPr="0065518A" w:rsidRDefault="0065518A"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65518A">
              <w:rPr>
                <w:rFonts w:ascii="Times New Roman" w:hAnsi="Times New Roman" w:cs="Times New Roman"/>
                <w:color w:val="000000" w:themeColor="text1"/>
                <w:sz w:val="24"/>
                <w:szCs w:val="24"/>
              </w:rPr>
              <w:t>18</w:t>
            </w:r>
          </w:p>
        </w:tc>
      </w:tr>
      <w:tr w:rsidR="000176EC" w:rsidRPr="007F07B3" w14:paraId="5DF03EA9" w14:textId="77777777" w:rsidTr="004B4B44">
        <w:trPr>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62671368" w14:textId="77777777" w:rsidR="000176EC" w:rsidRPr="007F07B3" w:rsidRDefault="000176EC" w:rsidP="004B4B44">
            <w:pPr>
              <w:spacing w:after="0" w:line="240" w:lineRule="auto"/>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Тема 2.2. Работа с организационной и распорядительной документацией в 1С: Документооборот 8</w:t>
            </w:r>
          </w:p>
        </w:tc>
        <w:tc>
          <w:tcPr>
            <w:tcW w:w="1418" w:type="dxa"/>
            <w:tcBorders>
              <w:top w:val="single" w:sz="4" w:space="0" w:color="000000"/>
              <w:left w:val="single" w:sz="4" w:space="0" w:color="000000"/>
              <w:bottom w:val="single" w:sz="4" w:space="0" w:color="000000"/>
              <w:right w:val="single" w:sz="4" w:space="0" w:color="000000"/>
            </w:tcBorders>
            <w:vAlign w:val="center"/>
          </w:tcPr>
          <w:p w14:paraId="27606037" w14:textId="54203E77" w:rsidR="000176EC" w:rsidRPr="007118D3" w:rsidRDefault="00BF546B"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1746" w:type="dxa"/>
            <w:tcBorders>
              <w:top w:val="single" w:sz="4" w:space="0" w:color="000000"/>
              <w:left w:val="single" w:sz="4" w:space="0" w:color="000000"/>
              <w:bottom w:val="single" w:sz="4" w:space="0" w:color="000000"/>
              <w:right w:val="single" w:sz="4" w:space="0" w:color="000000"/>
            </w:tcBorders>
            <w:vAlign w:val="center"/>
          </w:tcPr>
          <w:p w14:paraId="3757D2E1" w14:textId="77777777" w:rsidR="000176EC" w:rsidRPr="007118D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118D3">
              <w:rPr>
                <w:rFonts w:ascii="Times New Roman" w:hAnsi="Times New Roman" w:cs="Times New Roman"/>
                <w:color w:val="000000" w:themeColor="text1"/>
                <w:sz w:val="24"/>
                <w:szCs w:val="24"/>
                <w:lang w:eastAsia="zh-CN"/>
              </w:rPr>
              <w:t>-</w:t>
            </w:r>
          </w:p>
        </w:tc>
        <w:tc>
          <w:tcPr>
            <w:tcW w:w="1940" w:type="dxa"/>
            <w:tcBorders>
              <w:top w:val="single" w:sz="4" w:space="0" w:color="000000"/>
              <w:left w:val="single" w:sz="4" w:space="0" w:color="000000"/>
              <w:bottom w:val="single" w:sz="4" w:space="0" w:color="000000"/>
              <w:right w:val="single" w:sz="4" w:space="0" w:color="000000"/>
            </w:tcBorders>
            <w:vAlign w:val="center"/>
          </w:tcPr>
          <w:p w14:paraId="3F41E4B8" w14:textId="4EFEC1ED" w:rsidR="000176EC" w:rsidRPr="007118D3" w:rsidRDefault="00BF546B"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r>
      <w:tr w:rsidR="000176EC" w:rsidRPr="007F07B3" w14:paraId="07714C8C" w14:textId="77777777" w:rsidTr="004B4B44">
        <w:trPr>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64A0AEBC" w14:textId="77777777" w:rsidR="000176EC" w:rsidRPr="007F07B3" w:rsidRDefault="000176EC" w:rsidP="004B4B44">
            <w:pPr>
              <w:spacing w:after="0" w:line="240" w:lineRule="auto"/>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Тема 2.3. Работа с информационно-справочной документацией в 1С: Документооборот 8</w:t>
            </w:r>
          </w:p>
        </w:tc>
        <w:tc>
          <w:tcPr>
            <w:tcW w:w="1418" w:type="dxa"/>
            <w:tcBorders>
              <w:top w:val="single" w:sz="4" w:space="0" w:color="000000"/>
              <w:left w:val="single" w:sz="4" w:space="0" w:color="000000"/>
              <w:bottom w:val="single" w:sz="4" w:space="0" w:color="000000"/>
              <w:right w:val="single" w:sz="4" w:space="0" w:color="000000"/>
            </w:tcBorders>
            <w:vAlign w:val="center"/>
          </w:tcPr>
          <w:p w14:paraId="035C5E3B" w14:textId="19F3B1C0" w:rsidR="000176EC" w:rsidRPr="007118D3" w:rsidRDefault="00BF546B"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1746" w:type="dxa"/>
            <w:tcBorders>
              <w:top w:val="single" w:sz="4" w:space="0" w:color="000000"/>
              <w:left w:val="single" w:sz="4" w:space="0" w:color="000000"/>
              <w:bottom w:val="single" w:sz="4" w:space="0" w:color="000000"/>
              <w:right w:val="single" w:sz="4" w:space="0" w:color="000000"/>
            </w:tcBorders>
            <w:vAlign w:val="center"/>
          </w:tcPr>
          <w:p w14:paraId="0997C18C" w14:textId="77777777" w:rsidR="000176EC" w:rsidRPr="007118D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118D3">
              <w:rPr>
                <w:rFonts w:ascii="Times New Roman" w:hAnsi="Times New Roman" w:cs="Times New Roman"/>
                <w:color w:val="000000" w:themeColor="text1"/>
                <w:sz w:val="24"/>
                <w:szCs w:val="24"/>
                <w:lang w:eastAsia="zh-CN"/>
              </w:rPr>
              <w:t>-</w:t>
            </w:r>
          </w:p>
        </w:tc>
        <w:tc>
          <w:tcPr>
            <w:tcW w:w="1940" w:type="dxa"/>
            <w:tcBorders>
              <w:top w:val="single" w:sz="4" w:space="0" w:color="000000"/>
              <w:left w:val="single" w:sz="4" w:space="0" w:color="000000"/>
              <w:bottom w:val="single" w:sz="4" w:space="0" w:color="000000"/>
              <w:right w:val="single" w:sz="4" w:space="0" w:color="000000"/>
            </w:tcBorders>
            <w:vAlign w:val="center"/>
          </w:tcPr>
          <w:p w14:paraId="1DE8CF9C" w14:textId="3ED3E256" w:rsidR="000176EC" w:rsidRPr="007118D3" w:rsidRDefault="00BF546B"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r>
      <w:tr w:rsidR="000176EC" w:rsidRPr="007F07B3" w14:paraId="50118C73" w14:textId="77777777" w:rsidTr="004B4B44">
        <w:trPr>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2092452B" w14:textId="77777777" w:rsidR="000176EC" w:rsidRPr="007F07B3" w:rsidRDefault="000176EC" w:rsidP="004B4B44">
            <w:pPr>
              <w:spacing w:after="0" w:line="240" w:lineRule="auto"/>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Тема 2.4 Кадровая документация в 1С: Зарплата и управление персоналом 8</w:t>
            </w:r>
          </w:p>
        </w:tc>
        <w:tc>
          <w:tcPr>
            <w:tcW w:w="1418" w:type="dxa"/>
            <w:tcBorders>
              <w:top w:val="single" w:sz="4" w:space="0" w:color="000000"/>
              <w:left w:val="single" w:sz="4" w:space="0" w:color="000000"/>
              <w:bottom w:val="single" w:sz="4" w:space="0" w:color="000000"/>
              <w:right w:val="single" w:sz="4" w:space="0" w:color="000000"/>
            </w:tcBorders>
            <w:vAlign w:val="center"/>
          </w:tcPr>
          <w:p w14:paraId="26743FD7" w14:textId="4E357603" w:rsidR="000176EC" w:rsidRPr="007F07B3" w:rsidRDefault="00373266"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hAnsi="Times New Roman" w:cs="Times New Roman"/>
                <w:color w:val="000000" w:themeColor="text1"/>
                <w:sz w:val="24"/>
                <w:szCs w:val="24"/>
              </w:rPr>
              <w:t>18</w:t>
            </w:r>
          </w:p>
        </w:tc>
        <w:tc>
          <w:tcPr>
            <w:tcW w:w="1746" w:type="dxa"/>
            <w:tcBorders>
              <w:top w:val="single" w:sz="4" w:space="0" w:color="000000"/>
              <w:left w:val="single" w:sz="4" w:space="0" w:color="000000"/>
              <w:bottom w:val="single" w:sz="4" w:space="0" w:color="000000"/>
              <w:right w:val="single" w:sz="4" w:space="0" w:color="000000"/>
            </w:tcBorders>
            <w:vAlign w:val="center"/>
          </w:tcPr>
          <w:p w14:paraId="54C1DDF1"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hAnsi="Times New Roman" w:cs="Times New Roman"/>
                <w:color w:val="000000" w:themeColor="text1"/>
                <w:sz w:val="24"/>
                <w:szCs w:val="24"/>
                <w:lang w:eastAsia="zh-CN"/>
              </w:rPr>
              <w:t>-</w:t>
            </w:r>
          </w:p>
        </w:tc>
        <w:tc>
          <w:tcPr>
            <w:tcW w:w="1940" w:type="dxa"/>
            <w:tcBorders>
              <w:top w:val="single" w:sz="4" w:space="0" w:color="000000"/>
              <w:left w:val="single" w:sz="4" w:space="0" w:color="000000"/>
              <w:bottom w:val="single" w:sz="4" w:space="0" w:color="000000"/>
              <w:right w:val="single" w:sz="4" w:space="0" w:color="000000"/>
            </w:tcBorders>
            <w:vAlign w:val="center"/>
          </w:tcPr>
          <w:p w14:paraId="2C6C414A" w14:textId="586182B5" w:rsidR="000176EC" w:rsidRPr="007F07B3" w:rsidRDefault="00373266"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hAnsi="Times New Roman" w:cs="Times New Roman"/>
                <w:color w:val="000000" w:themeColor="text1"/>
                <w:sz w:val="24"/>
                <w:szCs w:val="24"/>
              </w:rPr>
              <w:t>18</w:t>
            </w:r>
          </w:p>
        </w:tc>
      </w:tr>
      <w:tr w:rsidR="000176EC" w:rsidRPr="007F07B3" w14:paraId="216C6CB0" w14:textId="77777777" w:rsidTr="004B4B44">
        <w:trPr>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30985FFD" w14:textId="3F2B98C9" w:rsidR="000176EC" w:rsidRPr="007F07B3" w:rsidRDefault="000176EC" w:rsidP="007F07B3">
            <w:pPr>
              <w:spacing w:after="0" w:line="240" w:lineRule="auto"/>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Тема 2.5. Документооборот в СЭД «Дело»</w:t>
            </w:r>
          </w:p>
        </w:tc>
        <w:tc>
          <w:tcPr>
            <w:tcW w:w="1418" w:type="dxa"/>
            <w:tcBorders>
              <w:top w:val="single" w:sz="4" w:space="0" w:color="000000"/>
              <w:left w:val="single" w:sz="4" w:space="0" w:color="000000"/>
              <w:bottom w:val="single" w:sz="4" w:space="0" w:color="000000"/>
              <w:right w:val="single" w:sz="4" w:space="0" w:color="000000"/>
            </w:tcBorders>
            <w:vAlign w:val="center"/>
          </w:tcPr>
          <w:p w14:paraId="60A734C4"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hAnsi="Times New Roman" w:cs="Times New Roman"/>
                <w:color w:val="000000" w:themeColor="text1"/>
                <w:sz w:val="24"/>
                <w:szCs w:val="24"/>
              </w:rPr>
              <w:t>16</w:t>
            </w:r>
          </w:p>
        </w:tc>
        <w:tc>
          <w:tcPr>
            <w:tcW w:w="1746" w:type="dxa"/>
            <w:tcBorders>
              <w:top w:val="single" w:sz="4" w:space="0" w:color="000000"/>
              <w:left w:val="single" w:sz="4" w:space="0" w:color="000000"/>
              <w:bottom w:val="single" w:sz="4" w:space="0" w:color="000000"/>
              <w:right w:val="single" w:sz="4" w:space="0" w:color="000000"/>
            </w:tcBorders>
            <w:vAlign w:val="center"/>
          </w:tcPr>
          <w:p w14:paraId="09A02477"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hAnsi="Times New Roman" w:cs="Times New Roman"/>
                <w:color w:val="000000" w:themeColor="text1"/>
                <w:sz w:val="24"/>
                <w:szCs w:val="24"/>
                <w:lang w:eastAsia="zh-CN"/>
              </w:rPr>
              <w:t>-</w:t>
            </w:r>
          </w:p>
        </w:tc>
        <w:tc>
          <w:tcPr>
            <w:tcW w:w="1940" w:type="dxa"/>
            <w:tcBorders>
              <w:top w:val="single" w:sz="4" w:space="0" w:color="000000"/>
              <w:left w:val="single" w:sz="4" w:space="0" w:color="000000"/>
              <w:bottom w:val="single" w:sz="4" w:space="0" w:color="000000"/>
              <w:right w:val="single" w:sz="4" w:space="0" w:color="000000"/>
            </w:tcBorders>
            <w:vAlign w:val="center"/>
          </w:tcPr>
          <w:p w14:paraId="5FA393DD"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hAnsi="Times New Roman" w:cs="Times New Roman"/>
                <w:color w:val="000000" w:themeColor="text1"/>
                <w:sz w:val="24"/>
                <w:szCs w:val="24"/>
              </w:rPr>
              <w:t>16</w:t>
            </w:r>
          </w:p>
        </w:tc>
      </w:tr>
      <w:tr w:rsidR="000176EC" w:rsidRPr="007F07B3" w14:paraId="5C98D3B2" w14:textId="77777777" w:rsidTr="004B4B44">
        <w:trPr>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579268E3" w14:textId="77777777" w:rsidR="000176EC" w:rsidRPr="007F07B3" w:rsidRDefault="000176EC" w:rsidP="004B4B44">
            <w:pPr>
              <w:spacing w:after="0" w:line="240" w:lineRule="auto"/>
              <w:rPr>
                <w:rFonts w:ascii="Times New Roman" w:eastAsia="Times New Roman" w:hAnsi="Times New Roman" w:cs="Times New Roman"/>
                <w:b/>
                <w:color w:val="000000" w:themeColor="text1"/>
                <w:sz w:val="24"/>
                <w:szCs w:val="24"/>
              </w:rPr>
            </w:pPr>
            <w:r w:rsidRPr="007F07B3">
              <w:rPr>
                <w:rFonts w:ascii="Times New Roman" w:eastAsia="Times New Roman" w:hAnsi="Times New Roman" w:cs="Times New Roman"/>
                <w:b/>
                <w:color w:val="000000" w:themeColor="text1"/>
                <w:sz w:val="24"/>
                <w:szCs w:val="24"/>
              </w:rPr>
              <w:t>Практическая подготовка (производственная практика)</w:t>
            </w:r>
          </w:p>
        </w:tc>
        <w:tc>
          <w:tcPr>
            <w:tcW w:w="1418" w:type="dxa"/>
            <w:tcBorders>
              <w:top w:val="single" w:sz="4" w:space="0" w:color="000000"/>
              <w:left w:val="single" w:sz="4" w:space="0" w:color="000000"/>
              <w:bottom w:val="single" w:sz="4" w:space="0" w:color="000000"/>
              <w:right w:val="single" w:sz="4" w:space="0" w:color="000000"/>
            </w:tcBorders>
            <w:vAlign w:val="center"/>
          </w:tcPr>
          <w:p w14:paraId="26CEBB36"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b/>
                <w:color w:val="000000" w:themeColor="text1"/>
                <w:sz w:val="24"/>
                <w:szCs w:val="24"/>
                <w:lang w:val="en-US"/>
              </w:rPr>
            </w:pPr>
            <w:r w:rsidRPr="007F07B3">
              <w:rPr>
                <w:rFonts w:ascii="Times New Roman" w:eastAsia="Times New Roman" w:hAnsi="Times New Roman" w:cs="Times New Roman"/>
                <w:b/>
                <w:color w:val="000000" w:themeColor="text1"/>
                <w:sz w:val="24"/>
                <w:szCs w:val="24"/>
                <w:lang w:val="en-US"/>
              </w:rPr>
              <w:t>108</w:t>
            </w:r>
          </w:p>
        </w:tc>
        <w:tc>
          <w:tcPr>
            <w:tcW w:w="1746" w:type="dxa"/>
            <w:tcBorders>
              <w:top w:val="single" w:sz="4" w:space="0" w:color="000000"/>
              <w:left w:val="single" w:sz="4" w:space="0" w:color="000000"/>
              <w:bottom w:val="single" w:sz="4" w:space="0" w:color="000000"/>
              <w:right w:val="single" w:sz="4" w:space="0" w:color="000000"/>
            </w:tcBorders>
            <w:vAlign w:val="center"/>
          </w:tcPr>
          <w:p w14:paraId="63F0CBED"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b/>
                <w:color w:val="000000" w:themeColor="text1"/>
                <w:sz w:val="24"/>
                <w:szCs w:val="24"/>
              </w:rPr>
            </w:pPr>
            <w:r w:rsidRPr="007F07B3">
              <w:rPr>
                <w:rFonts w:ascii="Times New Roman" w:eastAsia="Times New Roman" w:hAnsi="Times New Roman" w:cs="Times New Roman"/>
                <w:b/>
                <w:color w:val="000000" w:themeColor="text1"/>
                <w:sz w:val="24"/>
                <w:szCs w:val="24"/>
              </w:rPr>
              <w:t>-</w:t>
            </w:r>
          </w:p>
        </w:tc>
        <w:tc>
          <w:tcPr>
            <w:tcW w:w="1940" w:type="dxa"/>
            <w:tcBorders>
              <w:top w:val="single" w:sz="4" w:space="0" w:color="000000"/>
              <w:left w:val="single" w:sz="4" w:space="0" w:color="000000"/>
              <w:bottom w:val="single" w:sz="4" w:space="0" w:color="000000"/>
              <w:right w:val="single" w:sz="4" w:space="0" w:color="000000"/>
            </w:tcBorders>
            <w:vAlign w:val="center"/>
          </w:tcPr>
          <w:p w14:paraId="27CC1D9D"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b/>
                <w:color w:val="000000" w:themeColor="text1"/>
                <w:sz w:val="24"/>
                <w:szCs w:val="24"/>
                <w:lang w:val="en-US"/>
              </w:rPr>
            </w:pPr>
            <w:r w:rsidRPr="007F07B3">
              <w:rPr>
                <w:rFonts w:ascii="Times New Roman" w:eastAsia="Times New Roman" w:hAnsi="Times New Roman" w:cs="Times New Roman"/>
                <w:b/>
                <w:color w:val="000000" w:themeColor="text1"/>
                <w:sz w:val="24"/>
                <w:szCs w:val="24"/>
                <w:lang w:val="en-US"/>
              </w:rPr>
              <w:t>108</w:t>
            </w:r>
          </w:p>
        </w:tc>
      </w:tr>
      <w:tr w:rsidR="000176EC" w:rsidRPr="007F07B3" w14:paraId="70F606F6" w14:textId="77777777" w:rsidTr="004B4B44">
        <w:trPr>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6DFE2E53" w14:textId="77777777" w:rsidR="000176EC" w:rsidRPr="007F07B3" w:rsidRDefault="000176EC" w:rsidP="004B4B44">
            <w:pPr>
              <w:spacing w:after="0" w:line="240" w:lineRule="auto"/>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b/>
                <w:color w:val="000000" w:themeColor="text1"/>
                <w:sz w:val="24"/>
                <w:szCs w:val="24"/>
              </w:rPr>
              <w:t>Объем дополнительного учебного предмета</w:t>
            </w:r>
          </w:p>
        </w:tc>
        <w:tc>
          <w:tcPr>
            <w:tcW w:w="1418" w:type="dxa"/>
            <w:tcBorders>
              <w:top w:val="single" w:sz="4" w:space="0" w:color="000000"/>
              <w:left w:val="single" w:sz="4" w:space="0" w:color="000000"/>
              <w:bottom w:val="single" w:sz="4" w:space="0" w:color="000000"/>
              <w:right w:val="single" w:sz="4" w:space="0" w:color="000000"/>
            </w:tcBorders>
            <w:vAlign w:val="center"/>
          </w:tcPr>
          <w:p w14:paraId="4B441E1D"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b/>
                <w:color w:val="000000" w:themeColor="text1"/>
                <w:sz w:val="24"/>
                <w:szCs w:val="24"/>
              </w:rPr>
            </w:pPr>
            <w:r w:rsidRPr="007F07B3">
              <w:rPr>
                <w:rFonts w:ascii="Times New Roman" w:eastAsia="Times New Roman" w:hAnsi="Times New Roman" w:cs="Times New Roman"/>
                <w:b/>
                <w:color w:val="000000" w:themeColor="text1"/>
                <w:sz w:val="24"/>
                <w:szCs w:val="24"/>
              </w:rPr>
              <w:t>261</w:t>
            </w:r>
          </w:p>
        </w:tc>
        <w:tc>
          <w:tcPr>
            <w:tcW w:w="1746" w:type="dxa"/>
            <w:tcBorders>
              <w:top w:val="single" w:sz="4" w:space="0" w:color="000000"/>
              <w:left w:val="single" w:sz="4" w:space="0" w:color="000000"/>
              <w:bottom w:val="single" w:sz="4" w:space="0" w:color="000000"/>
              <w:right w:val="single" w:sz="4" w:space="0" w:color="000000"/>
            </w:tcBorders>
            <w:vAlign w:val="center"/>
          </w:tcPr>
          <w:p w14:paraId="0F441109" w14:textId="068B9A44"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414E3939"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253</w:t>
            </w:r>
          </w:p>
        </w:tc>
      </w:tr>
      <w:tr w:rsidR="000176EC" w:rsidRPr="007F07B3" w14:paraId="78A43B38" w14:textId="77777777" w:rsidTr="004B4B44">
        <w:trPr>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2976019B" w14:textId="77777777" w:rsidR="000176EC" w:rsidRPr="007F07B3" w:rsidRDefault="000176EC" w:rsidP="004B4B44">
            <w:pPr>
              <w:spacing w:after="0" w:line="240" w:lineRule="auto"/>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 xml:space="preserve">Промежуточная аттестация в форме </w:t>
            </w:r>
            <w:r w:rsidRPr="007F07B3">
              <w:rPr>
                <w:rFonts w:ascii="Times New Roman" w:eastAsia="Times New Roman" w:hAnsi="Times New Roman" w:cs="Times New Roman"/>
                <w:i/>
                <w:color w:val="000000" w:themeColor="text1"/>
                <w:sz w:val="24"/>
                <w:szCs w:val="24"/>
              </w:rPr>
              <w:t>комплексного экзамена</w:t>
            </w:r>
          </w:p>
        </w:tc>
        <w:tc>
          <w:tcPr>
            <w:tcW w:w="1418" w:type="dxa"/>
            <w:tcBorders>
              <w:top w:val="single" w:sz="4" w:space="0" w:color="000000"/>
              <w:left w:val="single" w:sz="4" w:space="0" w:color="000000"/>
              <w:bottom w:val="single" w:sz="4" w:space="0" w:color="000000"/>
              <w:right w:val="single" w:sz="4" w:space="0" w:color="000000"/>
            </w:tcBorders>
            <w:vAlign w:val="center"/>
          </w:tcPr>
          <w:p w14:paraId="2F286310"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9</w:t>
            </w:r>
          </w:p>
        </w:tc>
        <w:tc>
          <w:tcPr>
            <w:tcW w:w="1746" w:type="dxa"/>
            <w:tcBorders>
              <w:top w:val="single" w:sz="4" w:space="0" w:color="000000"/>
              <w:left w:val="single" w:sz="4" w:space="0" w:color="000000"/>
              <w:bottom w:val="single" w:sz="4" w:space="0" w:color="000000"/>
              <w:right w:val="single" w:sz="4" w:space="0" w:color="000000"/>
            </w:tcBorders>
            <w:vAlign w:val="center"/>
          </w:tcPr>
          <w:p w14:paraId="3B6D28CA"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w:t>
            </w:r>
          </w:p>
        </w:tc>
        <w:tc>
          <w:tcPr>
            <w:tcW w:w="1940" w:type="dxa"/>
            <w:tcBorders>
              <w:top w:val="single" w:sz="4" w:space="0" w:color="000000"/>
              <w:left w:val="single" w:sz="4" w:space="0" w:color="000000"/>
              <w:bottom w:val="single" w:sz="4" w:space="0" w:color="000000"/>
              <w:right w:val="single" w:sz="4" w:space="0" w:color="000000"/>
            </w:tcBorders>
            <w:vAlign w:val="center"/>
          </w:tcPr>
          <w:p w14:paraId="65C2AE43"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color w:val="000000" w:themeColor="text1"/>
                <w:sz w:val="24"/>
                <w:szCs w:val="24"/>
              </w:rPr>
            </w:pPr>
            <w:r w:rsidRPr="007F07B3">
              <w:rPr>
                <w:rFonts w:ascii="Times New Roman" w:eastAsia="Times New Roman" w:hAnsi="Times New Roman" w:cs="Times New Roman"/>
                <w:color w:val="000000" w:themeColor="text1"/>
                <w:sz w:val="24"/>
                <w:szCs w:val="24"/>
              </w:rPr>
              <w:t>-</w:t>
            </w:r>
          </w:p>
        </w:tc>
      </w:tr>
      <w:tr w:rsidR="000176EC" w:rsidRPr="007F07B3" w14:paraId="453B8B89" w14:textId="77777777" w:rsidTr="004B4B44">
        <w:trPr>
          <w:jc w:val="center"/>
        </w:trPr>
        <w:tc>
          <w:tcPr>
            <w:tcW w:w="4531" w:type="dxa"/>
            <w:tcBorders>
              <w:top w:val="single" w:sz="4" w:space="0" w:color="000000"/>
              <w:left w:val="single" w:sz="4" w:space="0" w:color="000000"/>
              <w:bottom w:val="single" w:sz="4" w:space="0" w:color="000000"/>
              <w:right w:val="single" w:sz="4" w:space="0" w:color="000000"/>
            </w:tcBorders>
            <w:vAlign w:val="center"/>
          </w:tcPr>
          <w:p w14:paraId="4F80CF59" w14:textId="77777777" w:rsidR="000176EC" w:rsidRPr="007F07B3" w:rsidRDefault="000176EC" w:rsidP="004B4B44">
            <w:pPr>
              <w:spacing w:after="0" w:line="240" w:lineRule="auto"/>
              <w:jc w:val="right"/>
              <w:rPr>
                <w:rFonts w:ascii="Times New Roman" w:eastAsia="Times New Roman" w:hAnsi="Times New Roman" w:cs="Times New Roman"/>
                <w:b/>
                <w:color w:val="000000" w:themeColor="text1"/>
                <w:sz w:val="24"/>
                <w:szCs w:val="24"/>
              </w:rPr>
            </w:pPr>
            <w:r w:rsidRPr="007F07B3">
              <w:rPr>
                <w:rFonts w:ascii="Times New Roman" w:eastAsia="Times New Roman" w:hAnsi="Times New Roman" w:cs="Times New Roman"/>
                <w:b/>
                <w:color w:val="000000" w:themeColor="text1"/>
                <w:sz w:val="24"/>
                <w:szCs w:val="24"/>
              </w:rPr>
              <w:t>Итого: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B9F7ADA" w14:textId="77777777"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b/>
                <w:color w:val="000000" w:themeColor="text1"/>
                <w:sz w:val="24"/>
                <w:szCs w:val="24"/>
              </w:rPr>
            </w:pPr>
            <w:r w:rsidRPr="007F07B3">
              <w:rPr>
                <w:rFonts w:ascii="Times New Roman" w:eastAsia="Times New Roman" w:hAnsi="Times New Roman" w:cs="Times New Roman"/>
                <w:b/>
                <w:color w:val="000000" w:themeColor="text1"/>
                <w:sz w:val="24"/>
                <w:szCs w:val="24"/>
              </w:rPr>
              <w:t>270</w:t>
            </w:r>
          </w:p>
        </w:tc>
        <w:tc>
          <w:tcPr>
            <w:tcW w:w="1746" w:type="dxa"/>
            <w:tcBorders>
              <w:top w:val="single" w:sz="4" w:space="0" w:color="000000"/>
              <w:left w:val="single" w:sz="4" w:space="0" w:color="000000"/>
              <w:bottom w:val="single" w:sz="4" w:space="0" w:color="000000"/>
              <w:right w:val="single" w:sz="4" w:space="0" w:color="000000"/>
            </w:tcBorders>
            <w:vAlign w:val="center"/>
          </w:tcPr>
          <w:p w14:paraId="5038B7CA" w14:textId="12F1DEBF"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b/>
                <w:color w:val="000000" w:themeColor="text1"/>
                <w:sz w:val="24"/>
                <w:szCs w:val="24"/>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2AEF9BDF" w14:textId="2614F026" w:rsidR="000176EC" w:rsidRPr="007F07B3" w:rsidRDefault="000176EC" w:rsidP="004B4B44">
            <w:pPr>
              <w:widowControl w:val="0"/>
              <w:tabs>
                <w:tab w:val="left" w:pos="1157"/>
              </w:tabs>
              <w:spacing w:after="0" w:line="240" w:lineRule="auto"/>
              <w:jc w:val="center"/>
              <w:rPr>
                <w:rFonts w:ascii="Times New Roman" w:eastAsia="Times New Roman" w:hAnsi="Times New Roman" w:cs="Times New Roman"/>
                <w:b/>
                <w:color w:val="000000" w:themeColor="text1"/>
                <w:sz w:val="24"/>
                <w:szCs w:val="24"/>
              </w:rPr>
            </w:pPr>
            <w:r w:rsidRPr="007F07B3">
              <w:rPr>
                <w:rFonts w:ascii="Times New Roman" w:eastAsia="Times New Roman" w:hAnsi="Times New Roman" w:cs="Times New Roman"/>
                <w:b/>
                <w:color w:val="000000" w:themeColor="text1"/>
                <w:sz w:val="24"/>
                <w:szCs w:val="24"/>
              </w:rPr>
              <w:t>261</w:t>
            </w:r>
          </w:p>
        </w:tc>
      </w:tr>
    </w:tbl>
    <w:p w14:paraId="5548D802" w14:textId="77777777" w:rsidR="007F38DA" w:rsidRPr="004F3A07" w:rsidRDefault="007F38DA" w:rsidP="00210550">
      <w:pPr>
        <w:spacing w:after="0" w:line="240" w:lineRule="auto"/>
        <w:jc w:val="both"/>
        <w:rPr>
          <w:rFonts w:ascii="Times New Roman" w:hAnsi="Times New Roman" w:cs="Times New Roman"/>
          <w:sz w:val="24"/>
          <w:szCs w:val="24"/>
        </w:rPr>
      </w:pPr>
    </w:p>
    <w:p w14:paraId="6693A7B4" w14:textId="77777777" w:rsidR="00553E72" w:rsidRPr="004F3A07" w:rsidRDefault="00553E72" w:rsidP="00210550">
      <w:pPr>
        <w:spacing w:after="0" w:line="240" w:lineRule="auto"/>
        <w:jc w:val="both"/>
        <w:rPr>
          <w:rFonts w:ascii="Times New Roman" w:hAnsi="Times New Roman" w:cs="Times New Roman"/>
          <w:sz w:val="24"/>
          <w:szCs w:val="24"/>
        </w:rPr>
        <w:sectPr w:rsidR="00553E72" w:rsidRPr="004F3A07" w:rsidSect="00DE18A3">
          <w:footerReference w:type="default" r:id="rId8"/>
          <w:footerReference w:type="first" r:id="rId9"/>
          <w:pgSz w:w="11906" w:h="16838"/>
          <w:pgMar w:top="1134" w:right="850" w:bottom="1134" w:left="1701" w:header="708" w:footer="708" w:gutter="0"/>
          <w:cols w:space="708"/>
          <w:titlePg/>
          <w:docGrid w:linePitch="360"/>
        </w:sectPr>
      </w:pPr>
    </w:p>
    <w:p w14:paraId="5D4E78F9" w14:textId="2B93ECC8" w:rsidR="00674BBE" w:rsidRDefault="000B5188" w:rsidP="007A20B5">
      <w:pPr>
        <w:spacing w:after="0" w:line="240" w:lineRule="auto"/>
        <w:ind w:firstLine="426"/>
        <w:jc w:val="center"/>
        <w:rPr>
          <w:rFonts w:ascii="Times New Roman" w:hAnsi="Times New Roman" w:cs="Times New Roman"/>
          <w:b/>
          <w:sz w:val="24"/>
          <w:szCs w:val="24"/>
        </w:rPr>
      </w:pPr>
      <w:r w:rsidRPr="000B5188">
        <w:rPr>
          <w:rFonts w:ascii="Times New Roman" w:hAnsi="Times New Roman" w:cs="Times New Roman"/>
          <w:b/>
          <w:sz w:val="24"/>
          <w:szCs w:val="24"/>
        </w:rPr>
        <w:lastRenderedPageBreak/>
        <w:t>3.</w:t>
      </w:r>
      <w:r w:rsidRPr="000B5188">
        <w:rPr>
          <w:rFonts w:ascii="Times New Roman" w:hAnsi="Times New Roman" w:cs="Times New Roman"/>
          <w:b/>
          <w:sz w:val="24"/>
          <w:szCs w:val="24"/>
        </w:rPr>
        <w:tab/>
        <w:t xml:space="preserve">СОДЕРЖАНИЕ </w:t>
      </w:r>
      <w:r w:rsidR="00B37785">
        <w:rPr>
          <w:rFonts w:ascii="Times New Roman" w:hAnsi="Times New Roman" w:cs="Times New Roman"/>
          <w:b/>
          <w:sz w:val="24"/>
          <w:szCs w:val="24"/>
        </w:rPr>
        <w:t xml:space="preserve">ДОПОЛНИТЕЛЬНОГО </w:t>
      </w:r>
      <w:r w:rsidRPr="000B5188">
        <w:rPr>
          <w:rFonts w:ascii="Times New Roman" w:hAnsi="Times New Roman" w:cs="Times New Roman"/>
          <w:b/>
          <w:sz w:val="24"/>
          <w:szCs w:val="24"/>
        </w:rPr>
        <w:t>УЧЕБНОГО ПРЕДМЕТА</w:t>
      </w:r>
    </w:p>
    <w:p w14:paraId="3F8022AE" w14:textId="65141CDC" w:rsidR="000B5188" w:rsidRPr="00B1715A" w:rsidRDefault="00B1715A" w:rsidP="000B5188">
      <w:pPr>
        <w:spacing w:after="0" w:line="240" w:lineRule="auto"/>
        <w:jc w:val="center"/>
        <w:rPr>
          <w:rFonts w:ascii="Times New Roman" w:eastAsia="Times New Roman" w:hAnsi="Times New Roman" w:cs="Times New Roman"/>
          <w:b/>
          <w:i/>
          <w:sz w:val="24"/>
          <w:szCs w:val="24"/>
          <w:u w:val="single"/>
          <w:lang w:eastAsia="zh-CN"/>
        </w:rPr>
      </w:pPr>
      <w:r w:rsidRPr="00B1715A">
        <w:rPr>
          <w:rFonts w:ascii="Times New Roman" w:eastAsia="Times New Roman" w:hAnsi="Times New Roman" w:cs="Times New Roman"/>
          <w:b/>
          <w:i/>
          <w:sz w:val="24"/>
          <w:szCs w:val="24"/>
          <w:u w:val="single"/>
          <w:lang w:eastAsia="zh-CN"/>
        </w:rPr>
        <w:t>ДУП.07 Практическая подготовка по технологии приема, обработки и хранения документов по профессии «Делопроизводитель»</w:t>
      </w:r>
    </w:p>
    <w:p w14:paraId="4FA422DA" w14:textId="77777777" w:rsidR="00B1715A" w:rsidRPr="00674BBE" w:rsidRDefault="00B1715A" w:rsidP="000B5188">
      <w:pPr>
        <w:spacing w:after="0" w:line="240" w:lineRule="auto"/>
        <w:jc w:val="center"/>
        <w:rPr>
          <w:rFonts w:ascii="Times New Roman" w:hAnsi="Times New Roman" w:cs="Times New Roman"/>
          <w:b/>
          <w:caps/>
          <w:color w:val="000000" w:themeColor="text1"/>
          <w:sz w:val="24"/>
          <w:szCs w:val="24"/>
        </w:rPr>
      </w:pPr>
    </w:p>
    <w:p w14:paraId="72E4F9F4" w14:textId="77777777" w:rsidR="00042685" w:rsidRPr="0023706E" w:rsidRDefault="00042685" w:rsidP="00042685">
      <w:pPr>
        <w:spacing w:after="0" w:line="240" w:lineRule="auto"/>
        <w:jc w:val="center"/>
        <w:rPr>
          <w:rFonts w:ascii="Times New Roman" w:hAnsi="Times New Roman" w:cs="Times New Roman"/>
          <w:b/>
          <w:caps/>
          <w:color w:val="000000" w:themeColor="text1"/>
          <w:sz w:val="24"/>
          <w:szCs w:val="24"/>
        </w:rPr>
      </w:pPr>
    </w:p>
    <w:tbl>
      <w:tblPr>
        <w:tblW w:w="14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3"/>
        <w:gridCol w:w="1139"/>
        <w:gridCol w:w="6518"/>
        <w:gridCol w:w="992"/>
        <w:gridCol w:w="1136"/>
        <w:gridCol w:w="2125"/>
      </w:tblGrid>
      <w:tr w:rsidR="00042685" w:rsidRPr="0023706E" w14:paraId="19A1CAE6" w14:textId="77777777" w:rsidTr="00F41CA3">
        <w:trPr>
          <w:trHeight w:val="20"/>
        </w:trPr>
        <w:tc>
          <w:tcPr>
            <w:tcW w:w="2545" w:type="dxa"/>
            <w:vAlign w:val="center"/>
          </w:tcPr>
          <w:p w14:paraId="5555F2BC" w14:textId="77777777" w:rsidR="00042685" w:rsidRPr="0023706E" w:rsidRDefault="00042685" w:rsidP="00F41CA3">
            <w:pPr>
              <w:jc w:val="center"/>
              <w:rPr>
                <w:rFonts w:ascii="Times New Roman" w:eastAsia="Times New Roman" w:hAnsi="Times New Roman" w:cs="Times New Roman"/>
                <w:b/>
                <w:color w:val="000000" w:themeColor="text1"/>
                <w:sz w:val="20"/>
                <w:szCs w:val="20"/>
              </w:rPr>
            </w:pPr>
            <w:r w:rsidRPr="0023706E">
              <w:rPr>
                <w:rFonts w:ascii="Times New Roman" w:eastAsia="Times New Roman" w:hAnsi="Times New Roman" w:cs="Times New Roman"/>
                <w:b/>
                <w:color w:val="000000" w:themeColor="text1"/>
                <w:sz w:val="20"/>
                <w:szCs w:val="20"/>
              </w:rPr>
              <w:t>Наименование разделов и тем</w:t>
            </w:r>
          </w:p>
        </w:tc>
        <w:tc>
          <w:tcPr>
            <w:tcW w:w="1139" w:type="dxa"/>
            <w:vAlign w:val="center"/>
          </w:tcPr>
          <w:p w14:paraId="5D4E021E" w14:textId="77777777" w:rsidR="00042685" w:rsidRPr="0023706E" w:rsidRDefault="00042685" w:rsidP="00F41CA3">
            <w:pPr>
              <w:jc w:val="center"/>
              <w:rPr>
                <w:rFonts w:ascii="Times New Roman" w:eastAsia="Times New Roman" w:hAnsi="Times New Roman" w:cs="Times New Roman"/>
                <w:i/>
                <w:color w:val="000000" w:themeColor="text1"/>
                <w:sz w:val="20"/>
                <w:szCs w:val="20"/>
              </w:rPr>
            </w:pPr>
            <w:r w:rsidRPr="0023706E">
              <w:rPr>
                <w:rFonts w:ascii="Times New Roman" w:eastAsia="Times New Roman" w:hAnsi="Times New Roman" w:cs="Times New Roman"/>
                <w:b/>
                <w:color w:val="000000" w:themeColor="text1"/>
                <w:sz w:val="20"/>
                <w:szCs w:val="20"/>
              </w:rPr>
              <w:t>Вид учебного занятия</w:t>
            </w:r>
          </w:p>
        </w:tc>
        <w:tc>
          <w:tcPr>
            <w:tcW w:w="6516" w:type="dxa"/>
            <w:vAlign w:val="center"/>
          </w:tcPr>
          <w:p w14:paraId="14B4215A" w14:textId="77777777" w:rsidR="00042685" w:rsidRPr="0023706E" w:rsidRDefault="00042685" w:rsidP="00F41CA3">
            <w:pPr>
              <w:jc w:val="center"/>
              <w:rPr>
                <w:rFonts w:ascii="Times New Roman" w:eastAsia="Times New Roman" w:hAnsi="Times New Roman" w:cs="Times New Roman"/>
                <w:b/>
                <w:color w:val="000000" w:themeColor="text1"/>
                <w:sz w:val="20"/>
                <w:szCs w:val="20"/>
              </w:rPr>
            </w:pPr>
            <w:r w:rsidRPr="0023706E">
              <w:rPr>
                <w:rFonts w:ascii="Times New Roman" w:eastAsia="Times New Roman" w:hAnsi="Times New Roman" w:cs="Times New Roman"/>
                <w:b/>
                <w:color w:val="000000" w:themeColor="text1"/>
                <w:sz w:val="20"/>
                <w:szCs w:val="20"/>
              </w:rPr>
              <w:t>Содержание учебного материала</w:t>
            </w:r>
          </w:p>
          <w:p w14:paraId="5D70351D" w14:textId="77777777" w:rsidR="00042685" w:rsidRPr="0023706E" w:rsidRDefault="00042685" w:rsidP="00F41CA3">
            <w:pPr>
              <w:jc w:val="center"/>
              <w:rPr>
                <w:rFonts w:ascii="Times New Roman" w:eastAsia="Times New Roman" w:hAnsi="Times New Roman" w:cs="Times New Roman"/>
                <w:b/>
                <w:color w:val="000000" w:themeColor="text1"/>
                <w:sz w:val="20"/>
                <w:szCs w:val="20"/>
              </w:rPr>
            </w:pPr>
          </w:p>
          <w:p w14:paraId="34B274F3" w14:textId="77777777" w:rsidR="00042685" w:rsidRPr="0023706E" w:rsidRDefault="00042685" w:rsidP="00F41CA3">
            <w:pPr>
              <w:jc w:val="center"/>
              <w:rPr>
                <w:rFonts w:ascii="Times New Roman" w:eastAsia="Times New Roman" w:hAnsi="Times New Roman" w:cs="Times New Roman"/>
                <w:b/>
                <w:color w:val="000000" w:themeColor="text1"/>
                <w:sz w:val="20"/>
                <w:szCs w:val="20"/>
              </w:rPr>
            </w:pPr>
          </w:p>
        </w:tc>
        <w:tc>
          <w:tcPr>
            <w:tcW w:w="992" w:type="dxa"/>
            <w:vAlign w:val="center"/>
          </w:tcPr>
          <w:p w14:paraId="3D3D58D5" w14:textId="77777777" w:rsidR="00042685" w:rsidRPr="0023706E" w:rsidRDefault="00042685" w:rsidP="00F41CA3">
            <w:pPr>
              <w:jc w:val="center"/>
              <w:rPr>
                <w:rFonts w:ascii="Times New Roman" w:eastAsia="Times New Roman" w:hAnsi="Times New Roman" w:cs="Times New Roman"/>
                <w:b/>
                <w:color w:val="000000" w:themeColor="text1"/>
                <w:sz w:val="20"/>
                <w:szCs w:val="20"/>
              </w:rPr>
            </w:pPr>
            <w:r w:rsidRPr="0023706E">
              <w:rPr>
                <w:rFonts w:ascii="Times New Roman" w:eastAsia="Times New Roman" w:hAnsi="Times New Roman" w:cs="Times New Roman"/>
                <w:b/>
                <w:color w:val="000000" w:themeColor="text1"/>
                <w:sz w:val="20"/>
                <w:szCs w:val="20"/>
              </w:rPr>
              <w:t>Объем в ак. час.</w:t>
            </w:r>
          </w:p>
        </w:tc>
        <w:tc>
          <w:tcPr>
            <w:tcW w:w="1136" w:type="dxa"/>
            <w:vAlign w:val="center"/>
          </w:tcPr>
          <w:p w14:paraId="7585B2F3" w14:textId="77777777" w:rsidR="00042685" w:rsidRPr="0023706E" w:rsidRDefault="00042685" w:rsidP="00F41CA3">
            <w:pPr>
              <w:jc w:val="center"/>
              <w:rPr>
                <w:rFonts w:ascii="Times New Roman" w:eastAsia="Times New Roman" w:hAnsi="Times New Roman" w:cs="Times New Roman"/>
                <w:b/>
                <w:color w:val="000000" w:themeColor="text1"/>
                <w:sz w:val="20"/>
                <w:szCs w:val="20"/>
              </w:rPr>
            </w:pPr>
            <w:r w:rsidRPr="0023706E">
              <w:rPr>
                <w:rFonts w:ascii="Times New Roman" w:eastAsia="Times New Roman" w:hAnsi="Times New Roman" w:cs="Times New Roman"/>
                <w:b/>
                <w:color w:val="000000" w:themeColor="text1"/>
                <w:sz w:val="20"/>
                <w:szCs w:val="20"/>
              </w:rPr>
              <w:t>Формат проведения занятия</w:t>
            </w:r>
          </w:p>
        </w:tc>
        <w:tc>
          <w:tcPr>
            <w:tcW w:w="2125" w:type="dxa"/>
            <w:vAlign w:val="center"/>
          </w:tcPr>
          <w:p w14:paraId="252F10BC" w14:textId="77777777" w:rsidR="00042685" w:rsidRPr="0023706E" w:rsidRDefault="00042685" w:rsidP="00F41CA3">
            <w:pPr>
              <w:jc w:val="center"/>
              <w:rPr>
                <w:rFonts w:ascii="Times New Roman" w:eastAsia="Times New Roman" w:hAnsi="Times New Roman" w:cs="Times New Roman"/>
                <w:b/>
                <w:color w:val="000000" w:themeColor="text1"/>
                <w:sz w:val="20"/>
                <w:szCs w:val="20"/>
              </w:rPr>
            </w:pPr>
            <w:r w:rsidRPr="0023706E">
              <w:rPr>
                <w:rFonts w:ascii="Times New Roman" w:eastAsia="Times New Roman" w:hAnsi="Times New Roman" w:cs="Times New Roman"/>
                <w:b/>
                <w:color w:val="000000" w:themeColor="text1"/>
                <w:sz w:val="20"/>
                <w:szCs w:val="20"/>
              </w:rPr>
              <w:t>Коды ЛР, ЦО, МР, ПР, ОК, ПК, формированию которых способствует элемент программы</w:t>
            </w:r>
          </w:p>
        </w:tc>
      </w:tr>
      <w:tr w:rsidR="00042685" w:rsidRPr="0023706E" w14:paraId="79C9E3F5" w14:textId="77777777" w:rsidTr="006B3D44">
        <w:trPr>
          <w:trHeight w:val="211"/>
        </w:trPr>
        <w:tc>
          <w:tcPr>
            <w:tcW w:w="2545" w:type="dxa"/>
          </w:tcPr>
          <w:p w14:paraId="6EF1A1C8" w14:textId="77777777" w:rsidR="00042685" w:rsidRPr="0023706E" w:rsidRDefault="00042685" w:rsidP="00F41CA3">
            <w:pPr>
              <w:jc w:val="center"/>
              <w:rPr>
                <w:rFonts w:ascii="Times New Roman" w:eastAsia="Times New Roman" w:hAnsi="Times New Roman" w:cs="Times New Roman"/>
                <w:b/>
                <w:color w:val="000000" w:themeColor="text1"/>
                <w:sz w:val="20"/>
                <w:szCs w:val="20"/>
              </w:rPr>
            </w:pPr>
            <w:r w:rsidRPr="0023706E">
              <w:rPr>
                <w:rFonts w:ascii="Times New Roman" w:eastAsia="Times New Roman" w:hAnsi="Times New Roman" w:cs="Times New Roman"/>
                <w:b/>
                <w:color w:val="000000" w:themeColor="text1"/>
                <w:sz w:val="20"/>
                <w:szCs w:val="20"/>
              </w:rPr>
              <w:t>1</w:t>
            </w:r>
          </w:p>
        </w:tc>
        <w:tc>
          <w:tcPr>
            <w:tcW w:w="1139" w:type="dxa"/>
          </w:tcPr>
          <w:p w14:paraId="46D879C1" w14:textId="77777777" w:rsidR="00042685" w:rsidRPr="0023706E" w:rsidRDefault="00042685" w:rsidP="00F41CA3">
            <w:pPr>
              <w:jc w:val="center"/>
              <w:rPr>
                <w:rFonts w:ascii="Times New Roman" w:eastAsia="Times New Roman" w:hAnsi="Times New Roman" w:cs="Times New Roman"/>
                <w:b/>
                <w:color w:val="000000" w:themeColor="text1"/>
                <w:sz w:val="20"/>
                <w:szCs w:val="20"/>
              </w:rPr>
            </w:pPr>
            <w:r w:rsidRPr="0023706E">
              <w:rPr>
                <w:rFonts w:ascii="Times New Roman" w:eastAsia="Times New Roman" w:hAnsi="Times New Roman" w:cs="Times New Roman"/>
                <w:b/>
                <w:color w:val="000000" w:themeColor="text1"/>
                <w:sz w:val="20"/>
                <w:szCs w:val="20"/>
              </w:rPr>
              <w:t>2</w:t>
            </w:r>
          </w:p>
        </w:tc>
        <w:tc>
          <w:tcPr>
            <w:tcW w:w="6516" w:type="dxa"/>
          </w:tcPr>
          <w:p w14:paraId="79C3C3F1" w14:textId="77777777" w:rsidR="00042685" w:rsidRPr="0023706E" w:rsidRDefault="00042685" w:rsidP="00F41CA3">
            <w:pPr>
              <w:jc w:val="center"/>
              <w:rPr>
                <w:rFonts w:ascii="Times New Roman" w:eastAsia="Times New Roman" w:hAnsi="Times New Roman" w:cs="Times New Roman"/>
                <w:b/>
                <w:color w:val="000000" w:themeColor="text1"/>
                <w:sz w:val="20"/>
                <w:szCs w:val="20"/>
              </w:rPr>
            </w:pPr>
            <w:r w:rsidRPr="0023706E">
              <w:rPr>
                <w:rFonts w:ascii="Times New Roman" w:eastAsia="Times New Roman" w:hAnsi="Times New Roman" w:cs="Times New Roman"/>
                <w:b/>
                <w:color w:val="000000" w:themeColor="text1"/>
                <w:sz w:val="20"/>
                <w:szCs w:val="20"/>
              </w:rPr>
              <w:t>3</w:t>
            </w:r>
          </w:p>
        </w:tc>
        <w:tc>
          <w:tcPr>
            <w:tcW w:w="992" w:type="dxa"/>
          </w:tcPr>
          <w:p w14:paraId="6640E4CB" w14:textId="77777777" w:rsidR="00042685" w:rsidRPr="0023706E" w:rsidRDefault="00042685" w:rsidP="00F41CA3">
            <w:pPr>
              <w:jc w:val="center"/>
              <w:rPr>
                <w:rFonts w:ascii="Times New Roman" w:eastAsia="Times New Roman" w:hAnsi="Times New Roman" w:cs="Times New Roman"/>
                <w:b/>
                <w:color w:val="000000" w:themeColor="text1"/>
                <w:sz w:val="20"/>
                <w:szCs w:val="20"/>
              </w:rPr>
            </w:pPr>
            <w:r w:rsidRPr="0023706E">
              <w:rPr>
                <w:rFonts w:ascii="Times New Roman" w:eastAsia="Times New Roman" w:hAnsi="Times New Roman" w:cs="Times New Roman"/>
                <w:b/>
                <w:color w:val="000000" w:themeColor="text1"/>
                <w:sz w:val="20"/>
                <w:szCs w:val="20"/>
              </w:rPr>
              <w:t>4</w:t>
            </w:r>
          </w:p>
        </w:tc>
        <w:tc>
          <w:tcPr>
            <w:tcW w:w="1136" w:type="dxa"/>
          </w:tcPr>
          <w:p w14:paraId="62961D7B" w14:textId="77777777" w:rsidR="00042685" w:rsidRPr="0023706E" w:rsidRDefault="00042685" w:rsidP="00F41CA3">
            <w:pPr>
              <w:jc w:val="center"/>
              <w:rPr>
                <w:rFonts w:ascii="Times New Roman" w:eastAsia="Times New Roman" w:hAnsi="Times New Roman" w:cs="Times New Roman"/>
                <w:b/>
                <w:color w:val="000000" w:themeColor="text1"/>
                <w:sz w:val="20"/>
                <w:szCs w:val="20"/>
              </w:rPr>
            </w:pPr>
            <w:r w:rsidRPr="0023706E">
              <w:rPr>
                <w:rFonts w:ascii="Times New Roman" w:eastAsia="Times New Roman" w:hAnsi="Times New Roman" w:cs="Times New Roman"/>
                <w:b/>
                <w:color w:val="000000" w:themeColor="text1"/>
                <w:sz w:val="20"/>
                <w:szCs w:val="20"/>
              </w:rPr>
              <w:t>5</w:t>
            </w:r>
          </w:p>
        </w:tc>
        <w:tc>
          <w:tcPr>
            <w:tcW w:w="2125" w:type="dxa"/>
          </w:tcPr>
          <w:p w14:paraId="33F5DA71" w14:textId="77777777" w:rsidR="00042685" w:rsidRPr="0023706E" w:rsidRDefault="00042685" w:rsidP="00F41CA3">
            <w:pPr>
              <w:jc w:val="center"/>
              <w:rPr>
                <w:rFonts w:ascii="Times New Roman" w:eastAsia="Times New Roman" w:hAnsi="Times New Roman" w:cs="Times New Roman"/>
                <w:b/>
                <w:color w:val="000000" w:themeColor="text1"/>
                <w:sz w:val="20"/>
                <w:szCs w:val="20"/>
              </w:rPr>
            </w:pPr>
            <w:r w:rsidRPr="0023706E">
              <w:rPr>
                <w:rFonts w:ascii="Times New Roman" w:eastAsia="Times New Roman" w:hAnsi="Times New Roman" w:cs="Times New Roman"/>
                <w:b/>
                <w:color w:val="000000" w:themeColor="text1"/>
                <w:sz w:val="20"/>
                <w:szCs w:val="20"/>
              </w:rPr>
              <w:t>6</w:t>
            </w:r>
          </w:p>
        </w:tc>
      </w:tr>
      <w:tr w:rsidR="00042685" w:rsidRPr="0023706E" w14:paraId="160C1940" w14:textId="77777777" w:rsidTr="00F41CA3">
        <w:trPr>
          <w:trHeight w:val="20"/>
        </w:trPr>
        <w:tc>
          <w:tcPr>
            <w:tcW w:w="3684" w:type="dxa"/>
            <w:gridSpan w:val="2"/>
            <w:shd w:val="clear" w:color="auto" w:fill="DBDBDB"/>
          </w:tcPr>
          <w:p w14:paraId="513B3613" w14:textId="77777777" w:rsidR="00042685" w:rsidRPr="0023706E" w:rsidRDefault="00042685" w:rsidP="00F41CA3">
            <w:pPr>
              <w:jc w:val="center"/>
              <w:rPr>
                <w:rFonts w:ascii="Times New Roman" w:eastAsia="Times New Roman" w:hAnsi="Times New Roman" w:cs="Times New Roman"/>
                <w:b/>
                <w:color w:val="000000" w:themeColor="text1"/>
                <w:sz w:val="24"/>
                <w:szCs w:val="24"/>
              </w:rPr>
            </w:pPr>
            <w:bookmarkStart w:id="7" w:name="_heading=h.nxh1s4v3zvlm" w:colFirst="0" w:colLast="0"/>
            <w:bookmarkEnd w:id="7"/>
            <w:r w:rsidRPr="0023706E">
              <w:rPr>
                <w:rFonts w:ascii="Times New Roman" w:eastAsia="Times New Roman" w:hAnsi="Times New Roman" w:cs="Times New Roman"/>
                <w:b/>
                <w:color w:val="000000" w:themeColor="text1"/>
                <w:sz w:val="24"/>
                <w:szCs w:val="24"/>
              </w:rPr>
              <w:t>Курс 1 Семестр 1</w:t>
            </w:r>
          </w:p>
        </w:tc>
        <w:tc>
          <w:tcPr>
            <w:tcW w:w="6516" w:type="dxa"/>
            <w:shd w:val="clear" w:color="auto" w:fill="DBDBDB"/>
          </w:tcPr>
          <w:p w14:paraId="67964B58" w14:textId="77777777" w:rsidR="00042685" w:rsidRPr="0023706E" w:rsidRDefault="00042685" w:rsidP="00F41CA3">
            <w:pPr>
              <w:jc w:val="center"/>
              <w:rPr>
                <w:rFonts w:ascii="Times New Roman" w:eastAsia="Times New Roman" w:hAnsi="Times New Roman" w:cs="Times New Roman"/>
                <w:b/>
                <w:color w:val="000000" w:themeColor="text1"/>
                <w:sz w:val="24"/>
                <w:szCs w:val="24"/>
              </w:rPr>
            </w:pPr>
          </w:p>
        </w:tc>
        <w:tc>
          <w:tcPr>
            <w:tcW w:w="992" w:type="dxa"/>
            <w:shd w:val="clear" w:color="auto" w:fill="DBDBDB"/>
          </w:tcPr>
          <w:p w14:paraId="0BD56403" w14:textId="77777777" w:rsidR="00042685" w:rsidRPr="0023706E" w:rsidRDefault="00042685" w:rsidP="00F41CA3">
            <w:pPr>
              <w:jc w:val="center"/>
              <w:rPr>
                <w:rFonts w:ascii="Times New Roman" w:eastAsia="Times New Roman" w:hAnsi="Times New Roman" w:cs="Times New Roman"/>
                <w:b/>
                <w:color w:val="000000" w:themeColor="text1"/>
                <w:sz w:val="24"/>
                <w:szCs w:val="24"/>
              </w:rPr>
            </w:pPr>
          </w:p>
        </w:tc>
        <w:tc>
          <w:tcPr>
            <w:tcW w:w="1136" w:type="dxa"/>
            <w:shd w:val="clear" w:color="auto" w:fill="DBDBDB"/>
          </w:tcPr>
          <w:p w14:paraId="146A6FEE" w14:textId="77777777" w:rsidR="00042685" w:rsidRPr="0023706E" w:rsidRDefault="00042685" w:rsidP="00F41CA3">
            <w:pPr>
              <w:jc w:val="center"/>
              <w:rPr>
                <w:rFonts w:ascii="Times New Roman" w:eastAsia="Times New Roman" w:hAnsi="Times New Roman" w:cs="Times New Roman"/>
                <w:b/>
                <w:color w:val="000000" w:themeColor="text1"/>
                <w:sz w:val="24"/>
                <w:szCs w:val="24"/>
              </w:rPr>
            </w:pPr>
          </w:p>
        </w:tc>
        <w:tc>
          <w:tcPr>
            <w:tcW w:w="2125" w:type="dxa"/>
            <w:shd w:val="clear" w:color="auto" w:fill="DBDBDB"/>
          </w:tcPr>
          <w:p w14:paraId="5254B0B6" w14:textId="77777777" w:rsidR="00042685" w:rsidRPr="0023706E" w:rsidRDefault="00042685" w:rsidP="00F41CA3">
            <w:pPr>
              <w:jc w:val="center"/>
              <w:rPr>
                <w:rFonts w:ascii="Times New Roman" w:eastAsia="Times New Roman" w:hAnsi="Times New Roman" w:cs="Times New Roman"/>
                <w:b/>
                <w:color w:val="000000" w:themeColor="text1"/>
                <w:sz w:val="24"/>
                <w:szCs w:val="24"/>
              </w:rPr>
            </w:pPr>
          </w:p>
        </w:tc>
      </w:tr>
      <w:tr w:rsidR="00042685" w:rsidRPr="0023706E" w14:paraId="414D0F4B" w14:textId="77777777" w:rsidTr="00F41CA3">
        <w:trPr>
          <w:trHeight w:val="365"/>
        </w:trPr>
        <w:tc>
          <w:tcPr>
            <w:tcW w:w="10200" w:type="dxa"/>
            <w:gridSpan w:val="3"/>
          </w:tcPr>
          <w:p w14:paraId="69316BA3" w14:textId="77777777" w:rsidR="00042685" w:rsidRPr="0023706E" w:rsidRDefault="00042685"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b/>
                <w:color w:val="000000" w:themeColor="text1"/>
              </w:rPr>
              <w:t>Раздел 1. Практические основы документооборота</w:t>
            </w:r>
          </w:p>
        </w:tc>
        <w:tc>
          <w:tcPr>
            <w:tcW w:w="992" w:type="dxa"/>
          </w:tcPr>
          <w:p w14:paraId="27FB3FAE" w14:textId="77777777" w:rsidR="00042685" w:rsidRPr="0023706E" w:rsidRDefault="00042685" w:rsidP="00CF68E1">
            <w:pPr>
              <w:widowControl w:val="0"/>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69</w:t>
            </w:r>
          </w:p>
        </w:tc>
        <w:tc>
          <w:tcPr>
            <w:tcW w:w="1136" w:type="dxa"/>
          </w:tcPr>
          <w:p w14:paraId="6CC6CC87" w14:textId="77777777" w:rsidR="00042685" w:rsidRPr="0023706E" w:rsidRDefault="00042685" w:rsidP="00CF68E1">
            <w:pPr>
              <w:spacing w:after="0" w:line="240" w:lineRule="auto"/>
              <w:jc w:val="both"/>
              <w:rPr>
                <w:rFonts w:ascii="Times New Roman" w:eastAsia="Times New Roman" w:hAnsi="Times New Roman" w:cs="Times New Roman"/>
                <w:color w:val="000000" w:themeColor="text1"/>
                <w:sz w:val="24"/>
                <w:szCs w:val="24"/>
              </w:rPr>
            </w:pPr>
          </w:p>
        </w:tc>
        <w:tc>
          <w:tcPr>
            <w:tcW w:w="2125" w:type="dxa"/>
          </w:tcPr>
          <w:p w14:paraId="21A13A7A" w14:textId="77777777" w:rsidR="00042685" w:rsidRPr="0023706E" w:rsidRDefault="00042685" w:rsidP="00CF68E1">
            <w:pPr>
              <w:spacing w:after="0"/>
              <w:jc w:val="both"/>
              <w:rPr>
                <w:rFonts w:ascii="Times New Roman" w:eastAsia="Times New Roman" w:hAnsi="Times New Roman" w:cs="Times New Roman"/>
                <w:color w:val="000000" w:themeColor="text1"/>
              </w:rPr>
            </w:pPr>
          </w:p>
        </w:tc>
      </w:tr>
      <w:tr w:rsidR="00CF68E1" w:rsidRPr="0023706E" w14:paraId="03D0A5C9" w14:textId="77777777" w:rsidTr="00CF68E1">
        <w:trPr>
          <w:trHeight w:val="20"/>
        </w:trPr>
        <w:tc>
          <w:tcPr>
            <w:tcW w:w="2545" w:type="dxa"/>
            <w:vMerge w:val="restart"/>
          </w:tcPr>
          <w:p w14:paraId="44509A32" w14:textId="77777777" w:rsidR="00CF68E1" w:rsidRPr="0023706E" w:rsidRDefault="00CF68E1" w:rsidP="00CF68E1">
            <w:pPr>
              <w:widowControl w:val="0"/>
              <w:spacing w:after="0" w:line="240" w:lineRule="auto"/>
              <w:rPr>
                <w:rFonts w:ascii="Times New Roman" w:eastAsia="Times New Roman" w:hAnsi="Times New Roman" w:cs="Times New Roman"/>
                <w:i/>
                <w:color w:val="000000" w:themeColor="text1"/>
                <w:sz w:val="24"/>
                <w:szCs w:val="24"/>
              </w:rPr>
            </w:pPr>
            <w:r w:rsidRPr="0023706E">
              <w:rPr>
                <w:rFonts w:ascii="Times New Roman" w:eastAsia="Times New Roman" w:hAnsi="Times New Roman" w:cs="Times New Roman"/>
                <w:b/>
                <w:color w:val="000000" w:themeColor="text1"/>
              </w:rPr>
              <w:t xml:space="preserve">Тема 1.1. </w:t>
            </w:r>
            <w:r w:rsidRPr="00CF68E1">
              <w:rPr>
                <w:rFonts w:ascii="Times New Roman" w:eastAsia="Times New Roman" w:hAnsi="Times New Roman" w:cs="Times New Roman"/>
                <w:color w:val="000000" w:themeColor="text1"/>
              </w:rPr>
              <w:t>Основные понятия делопроизводства и его правовое регулирование</w:t>
            </w:r>
          </w:p>
        </w:tc>
        <w:tc>
          <w:tcPr>
            <w:tcW w:w="1136" w:type="dxa"/>
          </w:tcPr>
          <w:p w14:paraId="633843DB" w14:textId="603E87F6" w:rsidR="00CF68E1" w:rsidRPr="0023706E" w:rsidRDefault="00CF68E1" w:rsidP="00CF68E1">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ПЗ</w:t>
            </w:r>
          </w:p>
        </w:tc>
        <w:tc>
          <w:tcPr>
            <w:tcW w:w="6519" w:type="dxa"/>
          </w:tcPr>
          <w:p w14:paraId="48542224" w14:textId="303D9192" w:rsidR="00CD47E1" w:rsidRDefault="00CD47E1" w:rsidP="00CF68E1">
            <w:pPr>
              <w:widowControl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к</w:t>
            </w:r>
            <w:r w:rsidR="00CF68E1">
              <w:rPr>
                <w:rFonts w:ascii="Times New Roman" w:eastAsia="Times New Roman" w:hAnsi="Times New Roman" w:cs="Times New Roman"/>
                <w:color w:val="000000" w:themeColor="text1"/>
              </w:rPr>
              <w:t>лассификаци</w:t>
            </w:r>
            <w:r>
              <w:rPr>
                <w:rFonts w:ascii="Times New Roman" w:eastAsia="Times New Roman" w:hAnsi="Times New Roman" w:cs="Times New Roman"/>
                <w:color w:val="000000" w:themeColor="text1"/>
              </w:rPr>
              <w:t>и</w:t>
            </w:r>
            <w:r w:rsidR="00CF68E1">
              <w:rPr>
                <w:rFonts w:ascii="Times New Roman" w:eastAsia="Times New Roman" w:hAnsi="Times New Roman" w:cs="Times New Roman"/>
                <w:color w:val="000000" w:themeColor="text1"/>
              </w:rPr>
              <w:t xml:space="preserve"> документов по назначению и видам</w:t>
            </w:r>
          </w:p>
          <w:p w14:paraId="009024A5" w14:textId="5828EF0D" w:rsidR="00CD47E1" w:rsidRPr="0023706E" w:rsidRDefault="00CD47E1" w:rsidP="00CF68E1">
            <w:pPr>
              <w:widowControl w:val="0"/>
              <w:spacing w:after="0" w:line="240" w:lineRule="auto"/>
              <w:rPr>
                <w:rFonts w:ascii="Times New Roman" w:eastAsia="Times New Roman" w:hAnsi="Times New Roman" w:cs="Times New Roman"/>
                <w:b/>
                <w:color w:val="000000" w:themeColor="text1"/>
              </w:rPr>
            </w:pPr>
            <w:r w:rsidRPr="00B043B2">
              <w:rPr>
                <w:rFonts w:ascii="Times New Roman" w:hAnsi="Times New Roman" w:cs="Times New Roman"/>
                <w:bCs/>
              </w:rPr>
              <w:t>Нормативная база делопроизводства. Государственные стандарты на документацию</w:t>
            </w:r>
          </w:p>
        </w:tc>
        <w:tc>
          <w:tcPr>
            <w:tcW w:w="992" w:type="dxa"/>
          </w:tcPr>
          <w:p w14:paraId="34DA79A0" w14:textId="77777777" w:rsidR="00CF68E1" w:rsidRPr="0023706E" w:rsidRDefault="00CF68E1"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3C78C4FF" w14:textId="77777777" w:rsidR="00CF68E1" w:rsidRPr="0023706E" w:rsidRDefault="00CF68E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val="restart"/>
          </w:tcPr>
          <w:p w14:paraId="002A2FC3" w14:textId="77777777" w:rsidR="00CF68E1" w:rsidRPr="0023706E" w:rsidRDefault="00CF68E1" w:rsidP="00CF68E1">
            <w:pPr>
              <w:spacing w:after="0"/>
              <w:jc w:val="both"/>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 xml:space="preserve">ОК.01, ОК.02, ОК.03, ОК.04, ОК.05, ОК.06, ОК.07, ОК.09, </w:t>
            </w:r>
          </w:p>
          <w:p w14:paraId="6D7701C9" w14:textId="77777777" w:rsidR="00CF68E1" w:rsidRPr="0023706E" w:rsidRDefault="00CF68E1" w:rsidP="00CF68E1">
            <w:pPr>
              <w:spacing w:after="0"/>
              <w:jc w:val="both"/>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ЛР.04, ЛР.07, ЛР.10, ЛР.13, ЛР.14, ЛР.15, ДПК.5.1</w:t>
            </w:r>
          </w:p>
          <w:p w14:paraId="098C73D6" w14:textId="77777777" w:rsidR="00CF68E1" w:rsidRPr="0023706E" w:rsidRDefault="00CF68E1" w:rsidP="00CF68E1">
            <w:pPr>
              <w:spacing w:after="0"/>
              <w:jc w:val="both"/>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 xml:space="preserve">ЦО.01; ЦО.02; ЦО.04; ЦО.08, </w:t>
            </w:r>
          </w:p>
          <w:p w14:paraId="6C448552" w14:textId="77777777" w:rsidR="00CF68E1" w:rsidRPr="0023706E" w:rsidRDefault="00CF68E1" w:rsidP="00CF68E1">
            <w:pPr>
              <w:spacing w:after="0"/>
              <w:jc w:val="both"/>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МР.01, МР.02, МР. 03,</w:t>
            </w:r>
          </w:p>
          <w:p w14:paraId="1BBB9DEB" w14:textId="77777777" w:rsidR="00CF68E1" w:rsidRPr="0023706E" w:rsidRDefault="00CF68E1" w:rsidP="00CF68E1">
            <w:pPr>
              <w:spacing w:after="0"/>
              <w:jc w:val="both"/>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ПР.05, ПР.06</w:t>
            </w:r>
          </w:p>
          <w:p w14:paraId="07A5EF0E" w14:textId="77777777" w:rsidR="00CF68E1" w:rsidRPr="0023706E" w:rsidRDefault="00CF68E1" w:rsidP="00CF68E1">
            <w:pPr>
              <w:spacing w:after="0"/>
              <w:rPr>
                <w:rFonts w:ascii="Times New Roman" w:eastAsia="Times New Roman" w:hAnsi="Times New Roman" w:cs="Times New Roman"/>
                <w:color w:val="000000" w:themeColor="text1"/>
                <w:sz w:val="20"/>
                <w:szCs w:val="20"/>
              </w:rPr>
            </w:pPr>
          </w:p>
        </w:tc>
      </w:tr>
      <w:tr w:rsidR="00CF68E1" w:rsidRPr="0023706E" w14:paraId="752AC607" w14:textId="77777777" w:rsidTr="00CF68E1">
        <w:trPr>
          <w:trHeight w:val="20"/>
        </w:trPr>
        <w:tc>
          <w:tcPr>
            <w:tcW w:w="2545" w:type="dxa"/>
            <w:vMerge/>
          </w:tcPr>
          <w:p w14:paraId="30AFF694" w14:textId="77777777" w:rsidR="00CF68E1" w:rsidRPr="0023706E" w:rsidRDefault="00CF68E1"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69934C5A" w14:textId="77777777" w:rsidR="00CF68E1" w:rsidRPr="0023706E" w:rsidRDefault="00CF68E1"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52E50890" w14:textId="20B78260" w:rsidR="00CF68E1" w:rsidRPr="0023706E" w:rsidRDefault="00CF68E1"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Работа с нормативно-методическими документами делопроизводства в справочно-правовой системе (СПС) «Гарант», СПС «Консультант Плюс»</w:t>
            </w:r>
            <w:r w:rsidR="00654374">
              <w:rPr>
                <w:rFonts w:ascii="Times New Roman" w:eastAsia="Times New Roman" w:hAnsi="Times New Roman" w:cs="Times New Roman"/>
                <w:color w:val="000000" w:themeColor="text1"/>
              </w:rPr>
              <w:t xml:space="preserve">. </w:t>
            </w:r>
          </w:p>
        </w:tc>
        <w:tc>
          <w:tcPr>
            <w:tcW w:w="992" w:type="dxa"/>
          </w:tcPr>
          <w:p w14:paraId="37865D6C" w14:textId="77777777" w:rsidR="00CF68E1" w:rsidRPr="0023706E" w:rsidRDefault="00CF68E1"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38BABB4C" w14:textId="77777777" w:rsidR="00CF68E1" w:rsidRPr="0023706E" w:rsidRDefault="00CF68E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6EB01BE3" w14:textId="77777777" w:rsidR="00CF68E1" w:rsidRPr="0023706E" w:rsidRDefault="00CF68E1"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CF68E1" w:rsidRPr="0023706E" w14:paraId="4C9B627D" w14:textId="77777777" w:rsidTr="00CF68E1">
        <w:trPr>
          <w:trHeight w:val="20"/>
        </w:trPr>
        <w:tc>
          <w:tcPr>
            <w:tcW w:w="2545" w:type="dxa"/>
            <w:vMerge/>
          </w:tcPr>
          <w:p w14:paraId="04FBF069" w14:textId="77777777" w:rsidR="00CF68E1" w:rsidRPr="0023706E" w:rsidRDefault="00CF68E1"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504294FB" w14:textId="77777777" w:rsidR="00CF68E1" w:rsidRPr="0023706E" w:rsidRDefault="00CF68E1"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255A3ACD" w14:textId="77777777" w:rsidR="00CF68E1" w:rsidRPr="0023706E" w:rsidRDefault="00CF68E1"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Создание бланков документов для внутренних нужд организации</w:t>
            </w:r>
          </w:p>
        </w:tc>
        <w:tc>
          <w:tcPr>
            <w:tcW w:w="992" w:type="dxa"/>
          </w:tcPr>
          <w:p w14:paraId="118E873E" w14:textId="77777777" w:rsidR="00CF68E1" w:rsidRPr="0023706E" w:rsidRDefault="00CF68E1"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23E714EA" w14:textId="77777777" w:rsidR="00CF68E1" w:rsidRPr="0023706E" w:rsidRDefault="00CF68E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731A221B" w14:textId="77777777" w:rsidR="00CF68E1" w:rsidRPr="0023706E" w:rsidRDefault="00CF68E1"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CF68E1" w:rsidRPr="0023706E" w14:paraId="434C9E1C" w14:textId="77777777" w:rsidTr="00CF68E1">
        <w:trPr>
          <w:trHeight w:val="220"/>
        </w:trPr>
        <w:tc>
          <w:tcPr>
            <w:tcW w:w="2545" w:type="dxa"/>
            <w:vMerge w:val="restart"/>
          </w:tcPr>
          <w:p w14:paraId="001E38D8" w14:textId="77777777" w:rsidR="00CF68E1" w:rsidRPr="0023706E" w:rsidRDefault="00CF68E1" w:rsidP="00CF68E1">
            <w:pPr>
              <w:widowControl w:val="0"/>
              <w:spacing w:after="0" w:line="240" w:lineRule="auto"/>
              <w:rPr>
                <w:rFonts w:ascii="Times New Roman" w:eastAsia="Times New Roman" w:hAnsi="Times New Roman" w:cs="Times New Roman"/>
                <w:b/>
                <w:color w:val="000000" w:themeColor="text1"/>
                <w:sz w:val="18"/>
                <w:szCs w:val="18"/>
              </w:rPr>
            </w:pPr>
            <w:r w:rsidRPr="0023706E">
              <w:rPr>
                <w:rFonts w:ascii="Times New Roman" w:eastAsia="Times New Roman" w:hAnsi="Times New Roman" w:cs="Times New Roman"/>
                <w:b/>
                <w:color w:val="000000" w:themeColor="text1"/>
              </w:rPr>
              <w:t xml:space="preserve">Тема 1.2 </w:t>
            </w:r>
            <w:r w:rsidRPr="00CF68E1">
              <w:rPr>
                <w:rFonts w:ascii="Times New Roman" w:eastAsia="Times New Roman" w:hAnsi="Times New Roman" w:cs="Times New Roman"/>
                <w:color w:val="000000" w:themeColor="text1"/>
              </w:rPr>
              <w:t>Организация службы делопроизводства на предприятии</w:t>
            </w:r>
          </w:p>
        </w:tc>
        <w:tc>
          <w:tcPr>
            <w:tcW w:w="1136" w:type="dxa"/>
          </w:tcPr>
          <w:p w14:paraId="22776B5F" w14:textId="01F17BEB" w:rsidR="00CF68E1" w:rsidRPr="0023706E" w:rsidRDefault="00CF68E1" w:rsidP="00CF68E1">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ПЗ</w:t>
            </w:r>
          </w:p>
        </w:tc>
        <w:tc>
          <w:tcPr>
            <w:tcW w:w="6519" w:type="dxa"/>
          </w:tcPr>
          <w:p w14:paraId="5BEB150F" w14:textId="77777777" w:rsidR="00CF68E1" w:rsidRDefault="00CF68E1"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Составление и оформление Положение о внутреннем документообороте</w:t>
            </w:r>
          </w:p>
          <w:p w14:paraId="5A5ED821" w14:textId="68CC7D67" w:rsidR="002521D6" w:rsidRPr="0023706E" w:rsidRDefault="002521D6" w:rsidP="00CF68E1">
            <w:pPr>
              <w:spacing w:after="0" w:line="240" w:lineRule="auto"/>
              <w:jc w:val="both"/>
              <w:rPr>
                <w:rFonts w:ascii="Times New Roman" w:eastAsia="Times New Roman" w:hAnsi="Times New Roman" w:cs="Times New Roman"/>
                <w:color w:val="000000" w:themeColor="text1"/>
              </w:rPr>
            </w:pPr>
            <w:r w:rsidRPr="00DE095E">
              <w:rPr>
                <w:rFonts w:ascii="Times New Roman" w:hAnsi="Times New Roman" w:cs="Times New Roman"/>
              </w:rPr>
              <w:t>Документирование управления организации, организация работы с документами на всех этапах ее жизненного цикла и совершенствование существующих методов работы с документами для повышения эффективности деятельности организации</w:t>
            </w:r>
          </w:p>
        </w:tc>
        <w:tc>
          <w:tcPr>
            <w:tcW w:w="992" w:type="dxa"/>
          </w:tcPr>
          <w:p w14:paraId="03965032" w14:textId="77777777" w:rsidR="00CF68E1" w:rsidRPr="0023706E" w:rsidRDefault="00CF68E1"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388F3859" w14:textId="77777777" w:rsidR="00CF68E1" w:rsidRPr="0023706E" w:rsidRDefault="00CF68E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1E1FC170" w14:textId="4CF3AAA1" w:rsidR="00CF68E1" w:rsidRPr="0023706E" w:rsidRDefault="00CF68E1" w:rsidP="00CF68E1">
            <w:pPr>
              <w:spacing w:after="0"/>
              <w:rPr>
                <w:rFonts w:ascii="Times New Roman" w:eastAsia="Times New Roman" w:hAnsi="Times New Roman" w:cs="Times New Roman"/>
                <w:color w:val="000000" w:themeColor="text1"/>
                <w:sz w:val="20"/>
                <w:szCs w:val="20"/>
              </w:rPr>
            </w:pPr>
          </w:p>
        </w:tc>
      </w:tr>
      <w:tr w:rsidR="00CF68E1" w:rsidRPr="0023706E" w14:paraId="31F154C6" w14:textId="77777777" w:rsidTr="00CF68E1">
        <w:trPr>
          <w:trHeight w:val="220"/>
        </w:trPr>
        <w:tc>
          <w:tcPr>
            <w:tcW w:w="2545" w:type="dxa"/>
            <w:vMerge/>
          </w:tcPr>
          <w:p w14:paraId="48660967" w14:textId="77777777" w:rsidR="00CF68E1" w:rsidRPr="0023706E" w:rsidRDefault="00CF68E1" w:rsidP="00CF68E1">
            <w:pPr>
              <w:widowControl w:val="0"/>
              <w:spacing w:after="0" w:line="240" w:lineRule="auto"/>
              <w:rPr>
                <w:rFonts w:ascii="Times New Roman" w:eastAsia="Times New Roman" w:hAnsi="Times New Roman" w:cs="Times New Roman"/>
                <w:b/>
                <w:color w:val="000000" w:themeColor="text1"/>
              </w:rPr>
            </w:pPr>
          </w:p>
        </w:tc>
        <w:tc>
          <w:tcPr>
            <w:tcW w:w="1136" w:type="dxa"/>
          </w:tcPr>
          <w:p w14:paraId="0D8385B8" w14:textId="77777777" w:rsidR="00CF68E1" w:rsidRPr="0023706E" w:rsidRDefault="00CF68E1"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09AD9A65" w14:textId="5A37B280" w:rsidR="00CF68E1" w:rsidRPr="0023706E" w:rsidRDefault="00CF68E1"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Оформление организационной структуры службы документационного обеспечения управления</w:t>
            </w:r>
            <w:r w:rsidR="00654374">
              <w:rPr>
                <w:rFonts w:ascii="Times New Roman" w:eastAsia="Times New Roman" w:hAnsi="Times New Roman" w:cs="Times New Roman"/>
                <w:color w:val="000000" w:themeColor="text1"/>
              </w:rPr>
              <w:t xml:space="preserve">. </w:t>
            </w:r>
            <w:r w:rsidR="00654374" w:rsidRPr="00DD46E4">
              <w:rPr>
                <w:rFonts w:ascii="Times New Roman" w:eastAsia="Times New Roman" w:hAnsi="Times New Roman" w:cs="Times New Roman"/>
                <w:iCs/>
                <w:lang w:eastAsia="ru-RU"/>
              </w:rPr>
              <w:t>Отработка навыков</w:t>
            </w:r>
            <w:r w:rsidR="00654374" w:rsidRPr="00DD46E4">
              <w:rPr>
                <w:rFonts w:ascii="Times New Roman" w:eastAsia="Times New Roman" w:hAnsi="Times New Roman" w:cs="Times New Roman"/>
                <w:b/>
                <w:bCs/>
                <w:iCs/>
                <w:lang w:eastAsia="ru-RU"/>
              </w:rPr>
              <w:t xml:space="preserve"> </w:t>
            </w:r>
            <w:r w:rsidR="00654374" w:rsidRPr="00DD46E4">
              <w:rPr>
                <w:rFonts w:ascii="Times New Roman" w:eastAsia="Times New Roman" w:hAnsi="Times New Roman" w:cs="Times New Roman"/>
                <w:bCs/>
                <w:iCs/>
                <w:lang w:eastAsia="ru-RU"/>
              </w:rPr>
              <w:t>создания документов</w:t>
            </w:r>
            <w:r w:rsidR="00654374">
              <w:rPr>
                <w:rFonts w:ascii="Times New Roman" w:eastAsia="Times New Roman" w:hAnsi="Times New Roman" w:cs="Times New Roman"/>
                <w:bCs/>
                <w:iCs/>
                <w:lang w:eastAsia="ru-RU"/>
              </w:rPr>
              <w:t xml:space="preserve"> организации</w:t>
            </w:r>
          </w:p>
        </w:tc>
        <w:tc>
          <w:tcPr>
            <w:tcW w:w="992" w:type="dxa"/>
          </w:tcPr>
          <w:p w14:paraId="6408D128" w14:textId="77777777" w:rsidR="00CF68E1" w:rsidRPr="0023706E" w:rsidRDefault="00CF68E1"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414CDBC6" w14:textId="77777777" w:rsidR="00CF68E1" w:rsidRPr="0023706E" w:rsidRDefault="00CF68E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3C981884" w14:textId="77777777" w:rsidR="00CF68E1" w:rsidRPr="0023706E" w:rsidRDefault="00CF68E1" w:rsidP="00CF68E1">
            <w:pPr>
              <w:widowControl w:val="0"/>
              <w:pBdr>
                <w:top w:val="nil"/>
                <w:left w:val="nil"/>
                <w:bottom w:val="nil"/>
                <w:right w:val="nil"/>
                <w:between w:val="nil"/>
              </w:pBdr>
              <w:spacing w:after="0"/>
              <w:rPr>
                <w:rFonts w:ascii="Times New Roman" w:eastAsia="Times New Roman" w:hAnsi="Times New Roman" w:cs="Times New Roman"/>
                <w:color w:val="000000" w:themeColor="text1"/>
                <w:sz w:val="20"/>
                <w:szCs w:val="20"/>
              </w:rPr>
            </w:pPr>
          </w:p>
        </w:tc>
      </w:tr>
      <w:tr w:rsidR="00CF68E1" w:rsidRPr="0023706E" w14:paraId="30DACE28" w14:textId="77777777" w:rsidTr="00CF68E1">
        <w:trPr>
          <w:trHeight w:val="220"/>
        </w:trPr>
        <w:tc>
          <w:tcPr>
            <w:tcW w:w="2545" w:type="dxa"/>
            <w:vMerge/>
          </w:tcPr>
          <w:p w14:paraId="124DFB16" w14:textId="77777777" w:rsidR="00CF68E1" w:rsidRPr="0023706E" w:rsidRDefault="00CF68E1" w:rsidP="00CF68E1">
            <w:pPr>
              <w:widowControl w:val="0"/>
              <w:spacing w:after="0" w:line="240" w:lineRule="auto"/>
              <w:rPr>
                <w:rFonts w:ascii="Times New Roman" w:eastAsia="Times New Roman" w:hAnsi="Times New Roman" w:cs="Times New Roman"/>
                <w:b/>
                <w:color w:val="000000" w:themeColor="text1"/>
              </w:rPr>
            </w:pPr>
          </w:p>
        </w:tc>
        <w:tc>
          <w:tcPr>
            <w:tcW w:w="1136" w:type="dxa"/>
          </w:tcPr>
          <w:p w14:paraId="54A63596" w14:textId="77777777" w:rsidR="00CF68E1" w:rsidRPr="0023706E" w:rsidRDefault="00CF68E1"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076296FC" w14:textId="47D734D1" w:rsidR="00CF68E1" w:rsidRPr="0023706E" w:rsidRDefault="00CF68E1" w:rsidP="00654374">
            <w:pPr>
              <w:shd w:val="clear" w:color="auto" w:fill="FFFFFF"/>
              <w:spacing w:after="0" w:line="240" w:lineRule="auto"/>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Разработка макетов основных организационно-правовых документов службы</w:t>
            </w:r>
            <w:r w:rsidR="00654374">
              <w:rPr>
                <w:rFonts w:ascii="Times New Roman" w:eastAsia="Times New Roman" w:hAnsi="Times New Roman" w:cs="Times New Roman"/>
                <w:color w:val="000000" w:themeColor="text1"/>
              </w:rPr>
              <w:t xml:space="preserve">. </w:t>
            </w:r>
          </w:p>
        </w:tc>
        <w:tc>
          <w:tcPr>
            <w:tcW w:w="992" w:type="dxa"/>
          </w:tcPr>
          <w:p w14:paraId="6C46ECB4" w14:textId="77777777" w:rsidR="00CF68E1" w:rsidRPr="0023706E" w:rsidRDefault="00CF68E1"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77F3A734" w14:textId="77777777" w:rsidR="00CF68E1" w:rsidRPr="0023706E" w:rsidRDefault="00CF68E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596272CB" w14:textId="77777777" w:rsidR="00CF68E1" w:rsidRPr="0023706E" w:rsidRDefault="00CF68E1" w:rsidP="00CF68E1">
            <w:pPr>
              <w:widowControl w:val="0"/>
              <w:pBdr>
                <w:top w:val="nil"/>
                <w:left w:val="nil"/>
                <w:bottom w:val="nil"/>
                <w:right w:val="nil"/>
                <w:between w:val="nil"/>
              </w:pBdr>
              <w:spacing w:after="0"/>
              <w:rPr>
                <w:rFonts w:ascii="Times New Roman" w:eastAsia="Times New Roman" w:hAnsi="Times New Roman" w:cs="Times New Roman"/>
                <w:color w:val="000000" w:themeColor="text1"/>
                <w:sz w:val="20"/>
                <w:szCs w:val="20"/>
              </w:rPr>
            </w:pPr>
          </w:p>
        </w:tc>
      </w:tr>
      <w:tr w:rsidR="00CF68E1" w:rsidRPr="0023706E" w14:paraId="4A0B7757" w14:textId="77777777" w:rsidTr="00CF68E1">
        <w:trPr>
          <w:trHeight w:val="220"/>
        </w:trPr>
        <w:tc>
          <w:tcPr>
            <w:tcW w:w="2545" w:type="dxa"/>
            <w:vMerge/>
          </w:tcPr>
          <w:p w14:paraId="5523AA66" w14:textId="77777777" w:rsidR="00CF68E1" w:rsidRPr="0023706E" w:rsidRDefault="00CF68E1" w:rsidP="00CF68E1">
            <w:pPr>
              <w:widowControl w:val="0"/>
              <w:spacing w:after="0" w:line="240" w:lineRule="auto"/>
              <w:rPr>
                <w:rFonts w:ascii="Times New Roman" w:eastAsia="Times New Roman" w:hAnsi="Times New Roman" w:cs="Times New Roman"/>
                <w:b/>
                <w:color w:val="000000" w:themeColor="text1"/>
              </w:rPr>
            </w:pPr>
          </w:p>
        </w:tc>
        <w:tc>
          <w:tcPr>
            <w:tcW w:w="1136" w:type="dxa"/>
            <w:shd w:val="clear" w:color="auto" w:fill="auto"/>
          </w:tcPr>
          <w:p w14:paraId="544CEB09" w14:textId="77777777" w:rsidR="00CF68E1" w:rsidRPr="0023706E" w:rsidRDefault="00CF68E1" w:rsidP="00CF68E1">
            <w:pPr>
              <w:spacing w:after="0" w:line="240" w:lineRule="auto"/>
              <w:jc w:val="center"/>
              <w:rPr>
                <w:rFonts w:ascii="Times New Roman" w:eastAsia="Times New Roman" w:hAnsi="Times New Roman" w:cs="Times New Roman"/>
                <w:b/>
                <w:color w:val="000000" w:themeColor="text1"/>
                <w:highlight w:val="yellow"/>
              </w:rPr>
            </w:pPr>
            <w:r w:rsidRPr="0023706E">
              <w:rPr>
                <w:rFonts w:ascii="Times New Roman" w:eastAsia="Times New Roman" w:hAnsi="Times New Roman" w:cs="Times New Roman"/>
                <w:b/>
                <w:color w:val="000000" w:themeColor="text1"/>
              </w:rPr>
              <w:t>ПЗ</w:t>
            </w:r>
          </w:p>
        </w:tc>
        <w:tc>
          <w:tcPr>
            <w:tcW w:w="6519" w:type="dxa"/>
          </w:tcPr>
          <w:p w14:paraId="25E1AC43" w14:textId="77777777" w:rsidR="00CF68E1" w:rsidRPr="0023706E" w:rsidRDefault="00CF68E1" w:rsidP="00CF68E1">
            <w:pPr>
              <w:spacing w:after="0" w:line="240" w:lineRule="auto"/>
              <w:jc w:val="both"/>
              <w:rPr>
                <w:rFonts w:ascii="Times New Roman" w:eastAsia="Times New Roman" w:hAnsi="Times New Roman" w:cs="Times New Roman"/>
                <w:color w:val="000000" w:themeColor="text1"/>
                <w:highlight w:val="yellow"/>
              </w:rPr>
            </w:pPr>
            <w:r w:rsidRPr="0023706E">
              <w:rPr>
                <w:rFonts w:ascii="Times New Roman" w:eastAsia="Times New Roman" w:hAnsi="Times New Roman" w:cs="Times New Roman"/>
                <w:color w:val="000000" w:themeColor="text1"/>
              </w:rPr>
              <w:t>Составление и оформление должностной инструкции делопроизводителя</w:t>
            </w:r>
          </w:p>
        </w:tc>
        <w:tc>
          <w:tcPr>
            <w:tcW w:w="992" w:type="dxa"/>
          </w:tcPr>
          <w:p w14:paraId="5D9A40B5" w14:textId="77777777" w:rsidR="00CF68E1" w:rsidRPr="0023706E" w:rsidRDefault="00CF68E1"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01B14CB4" w14:textId="77777777" w:rsidR="00CF68E1" w:rsidRPr="0023706E" w:rsidRDefault="00CF68E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09D84CEB" w14:textId="77777777" w:rsidR="00CF68E1" w:rsidRPr="0023706E" w:rsidRDefault="00CF68E1" w:rsidP="00CF68E1">
            <w:pPr>
              <w:widowControl w:val="0"/>
              <w:pBdr>
                <w:top w:val="nil"/>
                <w:left w:val="nil"/>
                <w:bottom w:val="nil"/>
                <w:right w:val="nil"/>
                <w:between w:val="nil"/>
              </w:pBdr>
              <w:spacing w:after="0"/>
              <w:rPr>
                <w:rFonts w:ascii="Times New Roman" w:eastAsia="Times New Roman" w:hAnsi="Times New Roman" w:cs="Times New Roman"/>
                <w:color w:val="000000" w:themeColor="text1"/>
                <w:sz w:val="20"/>
                <w:szCs w:val="20"/>
              </w:rPr>
            </w:pPr>
          </w:p>
        </w:tc>
      </w:tr>
      <w:tr w:rsidR="00CF68E1" w:rsidRPr="0023706E" w14:paraId="46B19F2D" w14:textId="77777777" w:rsidTr="00CF68E1">
        <w:trPr>
          <w:trHeight w:val="220"/>
        </w:trPr>
        <w:tc>
          <w:tcPr>
            <w:tcW w:w="2545" w:type="dxa"/>
            <w:vMerge/>
          </w:tcPr>
          <w:p w14:paraId="34EE1645" w14:textId="77777777" w:rsidR="00CF68E1" w:rsidRPr="0023706E" w:rsidRDefault="00CF68E1" w:rsidP="00CF68E1">
            <w:pPr>
              <w:widowControl w:val="0"/>
              <w:spacing w:after="0" w:line="240" w:lineRule="auto"/>
              <w:rPr>
                <w:rFonts w:ascii="Times New Roman" w:eastAsia="Times New Roman" w:hAnsi="Times New Roman" w:cs="Times New Roman"/>
                <w:b/>
                <w:color w:val="000000" w:themeColor="text1"/>
              </w:rPr>
            </w:pPr>
          </w:p>
        </w:tc>
        <w:tc>
          <w:tcPr>
            <w:tcW w:w="1136" w:type="dxa"/>
          </w:tcPr>
          <w:p w14:paraId="2CD91F2C" w14:textId="77777777" w:rsidR="00CF68E1" w:rsidRPr="0023706E" w:rsidRDefault="00CF68E1"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208DA71D" w14:textId="77777777" w:rsidR="00CF68E1" w:rsidRPr="0023706E" w:rsidRDefault="00CF68E1" w:rsidP="00CF68E1">
            <w:pPr>
              <w:spacing w:after="0" w:line="240" w:lineRule="auto"/>
              <w:jc w:val="both"/>
              <w:rPr>
                <w:rFonts w:ascii="Times New Roman" w:eastAsia="Times New Roman" w:hAnsi="Times New Roman" w:cs="Times New Roman"/>
                <w:b/>
                <w:color w:val="000000" w:themeColor="text1"/>
              </w:rPr>
            </w:pPr>
            <w:r w:rsidRPr="0023706E">
              <w:rPr>
                <w:rFonts w:ascii="Times New Roman" w:eastAsia="Times New Roman" w:hAnsi="Times New Roman" w:cs="Times New Roman"/>
                <w:color w:val="000000" w:themeColor="text1"/>
              </w:rPr>
              <w:t>Организация приема, рассмотрения и регистрации документов</w:t>
            </w:r>
          </w:p>
        </w:tc>
        <w:tc>
          <w:tcPr>
            <w:tcW w:w="992" w:type="dxa"/>
          </w:tcPr>
          <w:p w14:paraId="7550CBFD" w14:textId="77777777" w:rsidR="00CF68E1" w:rsidRPr="0023706E" w:rsidRDefault="00CF68E1"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37AE9B8D" w14:textId="77777777" w:rsidR="00CF68E1" w:rsidRPr="0023706E" w:rsidRDefault="00CF68E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409246C4" w14:textId="77777777" w:rsidR="00CF68E1" w:rsidRPr="0023706E" w:rsidRDefault="00CF68E1" w:rsidP="00CF68E1">
            <w:pPr>
              <w:widowControl w:val="0"/>
              <w:pBdr>
                <w:top w:val="nil"/>
                <w:left w:val="nil"/>
                <w:bottom w:val="nil"/>
                <w:right w:val="nil"/>
                <w:between w:val="nil"/>
              </w:pBdr>
              <w:spacing w:after="0"/>
              <w:rPr>
                <w:rFonts w:ascii="Times New Roman" w:eastAsia="Times New Roman" w:hAnsi="Times New Roman" w:cs="Times New Roman"/>
                <w:color w:val="000000" w:themeColor="text1"/>
                <w:sz w:val="20"/>
                <w:szCs w:val="20"/>
              </w:rPr>
            </w:pPr>
          </w:p>
        </w:tc>
      </w:tr>
      <w:tr w:rsidR="00B808BC" w:rsidRPr="0023706E" w14:paraId="61A06F13" w14:textId="77777777" w:rsidTr="00CF68E1">
        <w:trPr>
          <w:trHeight w:val="20"/>
        </w:trPr>
        <w:tc>
          <w:tcPr>
            <w:tcW w:w="2545" w:type="dxa"/>
            <w:vMerge w:val="restart"/>
          </w:tcPr>
          <w:p w14:paraId="27345040" w14:textId="77777777" w:rsidR="00B808BC" w:rsidRPr="0023706E" w:rsidRDefault="00B808BC" w:rsidP="00CF68E1">
            <w:pPr>
              <w:widowControl w:val="0"/>
              <w:spacing w:after="0" w:line="240" w:lineRule="auto"/>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 xml:space="preserve">Тема 1.3. </w:t>
            </w:r>
          </w:p>
          <w:p w14:paraId="1CF764FE" w14:textId="77777777" w:rsidR="00B808BC" w:rsidRPr="0023706E" w:rsidRDefault="00B808BC" w:rsidP="00CF68E1">
            <w:pPr>
              <w:widowControl w:val="0"/>
              <w:spacing w:after="0" w:line="240" w:lineRule="auto"/>
              <w:rPr>
                <w:rFonts w:ascii="Times New Roman" w:eastAsia="Times New Roman" w:hAnsi="Times New Roman" w:cs="Times New Roman"/>
                <w:b/>
                <w:color w:val="000000" w:themeColor="text1"/>
                <w:sz w:val="24"/>
                <w:szCs w:val="24"/>
              </w:rPr>
            </w:pPr>
            <w:r w:rsidRPr="0023706E">
              <w:rPr>
                <w:rFonts w:ascii="Times New Roman" w:eastAsia="Times New Roman" w:hAnsi="Times New Roman" w:cs="Times New Roman"/>
                <w:b/>
                <w:color w:val="000000" w:themeColor="text1"/>
              </w:rPr>
              <w:t>Порядок составления и оформления организационно- распорядительной документации</w:t>
            </w:r>
          </w:p>
        </w:tc>
        <w:tc>
          <w:tcPr>
            <w:tcW w:w="1136" w:type="dxa"/>
          </w:tcPr>
          <w:p w14:paraId="59EA3186" w14:textId="47F6AB36" w:rsidR="00B808BC" w:rsidRPr="0023706E" w:rsidRDefault="00B808BC" w:rsidP="00CF68E1">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ПЗ</w:t>
            </w:r>
          </w:p>
        </w:tc>
        <w:tc>
          <w:tcPr>
            <w:tcW w:w="6519" w:type="dxa"/>
          </w:tcPr>
          <w:p w14:paraId="087AC5F0" w14:textId="15BB61E8" w:rsidR="00B808BC" w:rsidRPr="0023706E" w:rsidRDefault="00202BC1" w:rsidP="00CF68E1">
            <w:pPr>
              <w:spacing w:after="0" w:line="240" w:lineRule="auto"/>
              <w:jc w:val="both"/>
              <w:rPr>
                <w:rFonts w:ascii="Times New Roman" w:eastAsia="Times New Roman" w:hAnsi="Times New Roman" w:cs="Times New Roman"/>
                <w:color w:val="000000" w:themeColor="text1"/>
              </w:rPr>
            </w:pPr>
            <w:r w:rsidRPr="00202BC1">
              <w:rPr>
                <w:rFonts w:ascii="Times New Roman" w:eastAsia="Times New Roman" w:hAnsi="Times New Roman" w:cs="Times New Roman"/>
                <w:color w:val="000000" w:themeColor="text1"/>
              </w:rPr>
              <w:t>Оформление приказов по основной деятельности</w:t>
            </w:r>
          </w:p>
        </w:tc>
        <w:tc>
          <w:tcPr>
            <w:tcW w:w="992" w:type="dxa"/>
          </w:tcPr>
          <w:p w14:paraId="69083D03" w14:textId="77777777" w:rsidR="00B808BC" w:rsidRPr="0023706E" w:rsidRDefault="00B808BC"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7C197819" w14:textId="77777777" w:rsidR="00B808BC" w:rsidRPr="0023706E" w:rsidRDefault="00B808BC"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val="restart"/>
          </w:tcPr>
          <w:p w14:paraId="78215961" w14:textId="77777777" w:rsidR="00B808BC" w:rsidRPr="0023706E" w:rsidRDefault="00B808BC" w:rsidP="00CF68E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 xml:space="preserve">ОК.01, ОК.02, ОК.03, ОК.04, ОК.05, ОК.06, ОК.07, ОК.09, </w:t>
            </w:r>
          </w:p>
          <w:p w14:paraId="326ED9A5" w14:textId="77777777" w:rsidR="00B808BC" w:rsidRPr="0023706E" w:rsidRDefault="00B808BC" w:rsidP="00CF68E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ЛР.04, ЛР.07, ЛР.10, ЛР.13, ЛР.14, ЛР.15, ДПК.5.1</w:t>
            </w:r>
          </w:p>
        </w:tc>
      </w:tr>
      <w:tr w:rsidR="00B808BC" w:rsidRPr="0023706E" w14:paraId="751C1662" w14:textId="77777777" w:rsidTr="00CF68E1">
        <w:trPr>
          <w:trHeight w:val="20"/>
        </w:trPr>
        <w:tc>
          <w:tcPr>
            <w:tcW w:w="2545" w:type="dxa"/>
            <w:vMerge/>
          </w:tcPr>
          <w:p w14:paraId="5058D139" w14:textId="77777777" w:rsidR="00B808BC" w:rsidRPr="0023706E" w:rsidRDefault="00B808BC"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rPr>
            </w:pPr>
          </w:p>
        </w:tc>
        <w:tc>
          <w:tcPr>
            <w:tcW w:w="1136" w:type="dxa"/>
          </w:tcPr>
          <w:p w14:paraId="7A5F5643" w14:textId="77777777" w:rsidR="00B808BC" w:rsidRPr="0023706E" w:rsidRDefault="00B808BC"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367D5162" w14:textId="1834E1C7" w:rsidR="00B808BC" w:rsidRPr="0023706E" w:rsidRDefault="00202BC1" w:rsidP="00CF68E1">
            <w:pPr>
              <w:spacing w:after="0" w:line="240" w:lineRule="auto"/>
              <w:jc w:val="both"/>
              <w:rPr>
                <w:rFonts w:ascii="Times New Roman" w:eastAsia="Times New Roman" w:hAnsi="Times New Roman" w:cs="Times New Roman"/>
                <w:color w:val="000000" w:themeColor="text1"/>
              </w:rPr>
            </w:pPr>
            <w:r w:rsidRPr="00202BC1">
              <w:rPr>
                <w:rFonts w:ascii="Times New Roman" w:eastAsia="Times New Roman" w:hAnsi="Times New Roman" w:cs="Times New Roman"/>
                <w:color w:val="000000" w:themeColor="text1"/>
              </w:rPr>
              <w:t>Подготовка распоряжений и указаний</w:t>
            </w:r>
          </w:p>
        </w:tc>
        <w:tc>
          <w:tcPr>
            <w:tcW w:w="992" w:type="dxa"/>
          </w:tcPr>
          <w:p w14:paraId="00A7FEFD" w14:textId="77777777" w:rsidR="00B808BC" w:rsidRPr="0023706E" w:rsidRDefault="00B808BC"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47EDCFFB" w14:textId="77777777" w:rsidR="00B808BC" w:rsidRPr="0023706E" w:rsidRDefault="00B808BC"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0950A023" w14:textId="77777777" w:rsidR="00B808BC" w:rsidRPr="0023706E" w:rsidRDefault="00B808BC"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808BC" w:rsidRPr="0023706E" w14:paraId="0C9523EF" w14:textId="77777777" w:rsidTr="00CF68E1">
        <w:trPr>
          <w:trHeight w:val="20"/>
        </w:trPr>
        <w:tc>
          <w:tcPr>
            <w:tcW w:w="2545" w:type="dxa"/>
            <w:vMerge/>
          </w:tcPr>
          <w:p w14:paraId="5193AC3B" w14:textId="77777777" w:rsidR="00B808BC" w:rsidRPr="0023706E" w:rsidRDefault="00B808BC"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29432C60" w14:textId="77777777" w:rsidR="00B808BC" w:rsidRPr="0023706E" w:rsidRDefault="00B808BC"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110A29A8" w14:textId="6B75F1A5" w:rsidR="00B808BC" w:rsidRPr="0023706E" w:rsidRDefault="00B808BC" w:rsidP="00CF68E1">
            <w:pPr>
              <w:spacing w:after="0" w:line="240" w:lineRule="auto"/>
              <w:jc w:val="both"/>
              <w:rPr>
                <w:rFonts w:ascii="Times New Roman" w:eastAsia="Times New Roman" w:hAnsi="Times New Roman" w:cs="Times New Roman"/>
                <w:b/>
                <w:color w:val="000000" w:themeColor="text1"/>
              </w:rPr>
            </w:pPr>
            <w:r w:rsidRPr="0023706E">
              <w:rPr>
                <w:rFonts w:ascii="Times New Roman" w:eastAsia="Times New Roman" w:hAnsi="Times New Roman" w:cs="Times New Roman"/>
                <w:color w:val="000000" w:themeColor="text1"/>
              </w:rPr>
              <w:t xml:space="preserve">Составление и оформление </w:t>
            </w:r>
            <w:r w:rsidR="00202BC1">
              <w:rPr>
                <w:rFonts w:ascii="Times New Roman" w:eastAsia="Times New Roman" w:hAnsi="Times New Roman" w:cs="Times New Roman"/>
                <w:color w:val="000000" w:themeColor="text1"/>
              </w:rPr>
              <w:t>протоколов совещаний</w:t>
            </w:r>
          </w:p>
        </w:tc>
        <w:tc>
          <w:tcPr>
            <w:tcW w:w="992" w:type="dxa"/>
          </w:tcPr>
          <w:p w14:paraId="4DECD025" w14:textId="77777777" w:rsidR="00B808BC" w:rsidRPr="0023706E" w:rsidRDefault="00B808BC"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10FA0B8A" w14:textId="77777777" w:rsidR="00B808BC" w:rsidRPr="0023706E" w:rsidRDefault="00B808BC"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6399566B" w14:textId="77777777" w:rsidR="00B808BC" w:rsidRPr="0023706E" w:rsidRDefault="00B808BC"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808BC" w:rsidRPr="0023706E" w14:paraId="03E61208" w14:textId="77777777" w:rsidTr="00CF68E1">
        <w:trPr>
          <w:trHeight w:val="20"/>
        </w:trPr>
        <w:tc>
          <w:tcPr>
            <w:tcW w:w="2545" w:type="dxa"/>
            <w:vMerge/>
          </w:tcPr>
          <w:p w14:paraId="5090523A" w14:textId="77777777" w:rsidR="00B808BC" w:rsidRPr="0023706E" w:rsidRDefault="00B808BC"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4BAF6312" w14:textId="77777777" w:rsidR="00B808BC" w:rsidRPr="0023706E" w:rsidRDefault="00B808BC"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227887E0" w14:textId="255A3D3E" w:rsidR="00B808BC" w:rsidRPr="0023706E" w:rsidRDefault="00202BC1" w:rsidP="00CF68E1">
            <w:pPr>
              <w:spacing w:after="0" w:line="240" w:lineRule="auto"/>
              <w:jc w:val="both"/>
              <w:rPr>
                <w:rFonts w:ascii="Times New Roman" w:eastAsia="Times New Roman" w:hAnsi="Times New Roman" w:cs="Times New Roman"/>
                <w:b/>
                <w:color w:val="000000" w:themeColor="text1"/>
              </w:rPr>
            </w:pPr>
            <w:r w:rsidRPr="00202BC1">
              <w:rPr>
                <w:rFonts w:ascii="Times New Roman" w:eastAsia="Times New Roman" w:hAnsi="Times New Roman" w:cs="Times New Roman"/>
                <w:color w:val="000000" w:themeColor="text1"/>
              </w:rPr>
              <w:t>Оформление служебных записок и докладных</w:t>
            </w:r>
          </w:p>
        </w:tc>
        <w:tc>
          <w:tcPr>
            <w:tcW w:w="992" w:type="dxa"/>
          </w:tcPr>
          <w:p w14:paraId="05016A28" w14:textId="77777777" w:rsidR="00B808BC" w:rsidRPr="0023706E" w:rsidRDefault="00B808BC"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2252227A" w14:textId="77777777" w:rsidR="00B808BC" w:rsidRPr="0023706E" w:rsidRDefault="00B808BC"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440160A9" w14:textId="77777777" w:rsidR="00B808BC" w:rsidRPr="0023706E" w:rsidRDefault="00B808BC"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808BC" w:rsidRPr="0023706E" w14:paraId="27D5C226" w14:textId="77777777" w:rsidTr="00CF68E1">
        <w:trPr>
          <w:trHeight w:val="20"/>
        </w:trPr>
        <w:tc>
          <w:tcPr>
            <w:tcW w:w="2545" w:type="dxa"/>
            <w:vMerge/>
          </w:tcPr>
          <w:p w14:paraId="2C4E8032" w14:textId="77777777" w:rsidR="00B808BC" w:rsidRPr="0023706E" w:rsidRDefault="00B808BC"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5A98B5FC" w14:textId="77777777" w:rsidR="00B808BC" w:rsidRPr="0023706E" w:rsidRDefault="00B808BC"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2F8A6AC0" w14:textId="027696AA" w:rsidR="00B808BC" w:rsidRPr="0023706E" w:rsidRDefault="00202BC1" w:rsidP="00CF68E1">
            <w:pPr>
              <w:spacing w:after="0" w:line="240" w:lineRule="auto"/>
              <w:jc w:val="both"/>
              <w:rPr>
                <w:rFonts w:ascii="Times New Roman" w:eastAsia="Times New Roman" w:hAnsi="Times New Roman" w:cs="Times New Roman"/>
                <w:b/>
                <w:color w:val="000000" w:themeColor="text1"/>
              </w:rPr>
            </w:pPr>
            <w:r w:rsidRPr="00202BC1">
              <w:rPr>
                <w:rFonts w:ascii="Times New Roman" w:eastAsia="Times New Roman" w:hAnsi="Times New Roman" w:cs="Times New Roman"/>
                <w:color w:val="000000" w:themeColor="text1"/>
              </w:rPr>
              <w:t>Подготовка положений и инструкций</w:t>
            </w:r>
          </w:p>
        </w:tc>
        <w:tc>
          <w:tcPr>
            <w:tcW w:w="992" w:type="dxa"/>
          </w:tcPr>
          <w:p w14:paraId="6C2E184C" w14:textId="77777777" w:rsidR="00B808BC" w:rsidRPr="0023706E" w:rsidRDefault="00B808BC"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3F66FF90" w14:textId="77777777" w:rsidR="00B808BC" w:rsidRPr="0023706E" w:rsidRDefault="00B808BC"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6D671D23" w14:textId="77777777" w:rsidR="00B808BC" w:rsidRPr="0023706E" w:rsidRDefault="00B808BC"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808BC" w:rsidRPr="0023706E" w14:paraId="121D95EB" w14:textId="77777777" w:rsidTr="00CF68E1">
        <w:trPr>
          <w:trHeight w:val="20"/>
        </w:trPr>
        <w:tc>
          <w:tcPr>
            <w:tcW w:w="2545" w:type="dxa"/>
            <w:vMerge/>
          </w:tcPr>
          <w:p w14:paraId="4E85FE26" w14:textId="77777777" w:rsidR="00B808BC" w:rsidRPr="0023706E" w:rsidRDefault="00B808BC"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0573E98D" w14:textId="77777777" w:rsidR="00B808BC" w:rsidRPr="0023706E" w:rsidRDefault="00B808BC"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4AD36F5C" w14:textId="4CCD5BF2" w:rsidR="00B808BC" w:rsidRPr="0023706E" w:rsidRDefault="00B808BC" w:rsidP="00CF68E1">
            <w:pPr>
              <w:spacing w:after="0" w:line="240" w:lineRule="auto"/>
              <w:jc w:val="both"/>
              <w:rPr>
                <w:rFonts w:ascii="Times New Roman" w:eastAsia="Times New Roman" w:hAnsi="Times New Roman" w:cs="Times New Roman"/>
                <w:b/>
                <w:color w:val="000000" w:themeColor="text1"/>
              </w:rPr>
            </w:pPr>
            <w:r w:rsidRPr="0023706E">
              <w:rPr>
                <w:rFonts w:ascii="Times New Roman" w:eastAsia="Times New Roman" w:hAnsi="Times New Roman" w:cs="Times New Roman"/>
                <w:color w:val="000000" w:themeColor="text1"/>
              </w:rPr>
              <w:t xml:space="preserve">Составление и оформление </w:t>
            </w:r>
            <w:r w:rsidR="00202BC1">
              <w:rPr>
                <w:rFonts w:ascii="Times New Roman" w:eastAsia="Times New Roman" w:hAnsi="Times New Roman" w:cs="Times New Roman"/>
                <w:color w:val="000000" w:themeColor="text1"/>
              </w:rPr>
              <w:t>Устава организации</w:t>
            </w:r>
          </w:p>
        </w:tc>
        <w:tc>
          <w:tcPr>
            <w:tcW w:w="992" w:type="dxa"/>
          </w:tcPr>
          <w:p w14:paraId="2C63EB8C" w14:textId="77777777" w:rsidR="00B808BC" w:rsidRPr="0023706E" w:rsidRDefault="00B808BC"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10502C82" w14:textId="77777777" w:rsidR="00B808BC" w:rsidRPr="0023706E" w:rsidRDefault="00B808BC"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6EC8381D" w14:textId="77777777" w:rsidR="00B808BC" w:rsidRPr="0023706E" w:rsidRDefault="00B808BC"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808BC" w:rsidRPr="0023706E" w14:paraId="2692ED98" w14:textId="77777777" w:rsidTr="00CF68E1">
        <w:trPr>
          <w:trHeight w:val="20"/>
        </w:trPr>
        <w:tc>
          <w:tcPr>
            <w:tcW w:w="2545" w:type="dxa"/>
            <w:vMerge/>
          </w:tcPr>
          <w:p w14:paraId="140D02B5" w14:textId="77777777" w:rsidR="00B808BC" w:rsidRPr="0023706E" w:rsidRDefault="00B808BC"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522DA548" w14:textId="77777777" w:rsidR="00B808BC" w:rsidRPr="0023706E" w:rsidRDefault="00B808BC"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3C2A9898" w14:textId="2C55FF6C" w:rsidR="00B808BC" w:rsidRPr="0023706E" w:rsidRDefault="00202BC1" w:rsidP="00CF68E1">
            <w:pPr>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color w:val="000000" w:themeColor="text1"/>
              </w:rPr>
              <w:t>Выявление и исправление ошибок в ОРД</w:t>
            </w:r>
          </w:p>
        </w:tc>
        <w:tc>
          <w:tcPr>
            <w:tcW w:w="992" w:type="dxa"/>
          </w:tcPr>
          <w:p w14:paraId="492CC61A" w14:textId="77777777" w:rsidR="00B808BC" w:rsidRPr="0023706E" w:rsidRDefault="00B808BC"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55B8A6D7" w14:textId="77777777" w:rsidR="00B808BC" w:rsidRPr="0023706E" w:rsidRDefault="00B808BC"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27E56651" w14:textId="77777777" w:rsidR="00B808BC" w:rsidRPr="0023706E" w:rsidRDefault="00B808BC"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808BC" w:rsidRPr="0023706E" w14:paraId="6FA64EEA" w14:textId="77777777" w:rsidTr="00CF68E1">
        <w:trPr>
          <w:trHeight w:val="20"/>
        </w:trPr>
        <w:tc>
          <w:tcPr>
            <w:tcW w:w="2545" w:type="dxa"/>
            <w:vMerge w:val="restart"/>
          </w:tcPr>
          <w:p w14:paraId="6DB1B496" w14:textId="77777777" w:rsidR="00B808BC" w:rsidRPr="0023706E" w:rsidRDefault="00B808BC" w:rsidP="00CF68E1">
            <w:pPr>
              <w:widowControl w:val="0"/>
              <w:spacing w:after="0" w:line="240" w:lineRule="auto"/>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Тема 1.4. Порядок составления и оформления информационно-справочной документации</w:t>
            </w:r>
          </w:p>
        </w:tc>
        <w:tc>
          <w:tcPr>
            <w:tcW w:w="1136" w:type="dxa"/>
          </w:tcPr>
          <w:p w14:paraId="5569CC90" w14:textId="0E4DEB9C" w:rsidR="00B808BC" w:rsidRPr="0023706E" w:rsidRDefault="00FD61D6" w:rsidP="00CF68E1">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ПЗ</w:t>
            </w:r>
          </w:p>
        </w:tc>
        <w:tc>
          <w:tcPr>
            <w:tcW w:w="6519" w:type="dxa"/>
          </w:tcPr>
          <w:p w14:paraId="56D983B5" w14:textId="15EEA7BD" w:rsidR="00B808BC" w:rsidRPr="0023706E" w:rsidRDefault="00FD61D6" w:rsidP="00CF68E1">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Оформление справок личного и служебного характера</w:t>
            </w:r>
          </w:p>
        </w:tc>
        <w:tc>
          <w:tcPr>
            <w:tcW w:w="992" w:type="dxa"/>
          </w:tcPr>
          <w:p w14:paraId="719E96F6" w14:textId="18D39345" w:rsidR="00B808BC" w:rsidRPr="0023706E" w:rsidRDefault="00202BC1"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6C123DE5" w14:textId="77777777" w:rsidR="00B808BC" w:rsidRPr="0023706E" w:rsidRDefault="00B808BC"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val="restart"/>
            <w:shd w:val="clear" w:color="auto" w:fill="auto"/>
          </w:tcPr>
          <w:p w14:paraId="12DD7501" w14:textId="77777777" w:rsidR="00B808BC" w:rsidRPr="0023706E" w:rsidRDefault="00B808BC" w:rsidP="00CF68E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 xml:space="preserve">ОК.01, ОК.02, ОК.03, ОК.04, ОК.05, ОК.06, ОК.07, ОК.09, </w:t>
            </w:r>
          </w:p>
          <w:p w14:paraId="54DE4FC0" w14:textId="77777777" w:rsidR="00B808BC" w:rsidRPr="0023706E" w:rsidRDefault="00B808BC" w:rsidP="00CF68E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 xml:space="preserve">ЛР.04, ЛР.07, ЛР.10, ЛР.13, ЛР.14, ЛР.15, ДПК.5.1, ДПК.5.2, </w:t>
            </w:r>
          </w:p>
        </w:tc>
      </w:tr>
      <w:tr w:rsidR="00FD61D6" w:rsidRPr="0023706E" w14:paraId="19E48FA4" w14:textId="77777777" w:rsidTr="00CF68E1">
        <w:trPr>
          <w:trHeight w:val="20"/>
        </w:trPr>
        <w:tc>
          <w:tcPr>
            <w:tcW w:w="2545" w:type="dxa"/>
            <w:vMerge/>
          </w:tcPr>
          <w:p w14:paraId="651EA790" w14:textId="77777777" w:rsidR="00FD61D6" w:rsidRPr="0023706E" w:rsidRDefault="00FD61D6" w:rsidP="00CF68E1">
            <w:pPr>
              <w:widowControl w:val="0"/>
              <w:spacing w:after="0" w:line="240" w:lineRule="auto"/>
              <w:rPr>
                <w:rFonts w:ascii="Times New Roman" w:eastAsia="Times New Roman" w:hAnsi="Times New Roman" w:cs="Times New Roman"/>
                <w:b/>
                <w:color w:val="000000" w:themeColor="text1"/>
              </w:rPr>
            </w:pPr>
          </w:p>
        </w:tc>
        <w:tc>
          <w:tcPr>
            <w:tcW w:w="1136" w:type="dxa"/>
          </w:tcPr>
          <w:p w14:paraId="640F3805" w14:textId="2242446C" w:rsidR="00FD61D6" w:rsidRDefault="00FD61D6" w:rsidP="00CF68E1">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ПЗ</w:t>
            </w:r>
          </w:p>
        </w:tc>
        <w:tc>
          <w:tcPr>
            <w:tcW w:w="6519" w:type="dxa"/>
          </w:tcPr>
          <w:p w14:paraId="36E5098F" w14:textId="46E2F28C" w:rsidR="00FD61D6" w:rsidRDefault="00FD61D6" w:rsidP="00CF68E1">
            <w:pPr>
              <w:spacing w:after="0" w:line="240" w:lineRule="auto"/>
              <w:jc w:val="both"/>
              <w:rPr>
                <w:rFonts w:ascii="Times New Roman" w:eastAsia="Times New Roman" w:hAnsi="Times New Roman" w:cs="Times New Roman"/>
                <w:color w:val="000000" w:themeColor="text1"/>
              </w:rPr>
            </w:pPr>
            <w:r w:rsidRPr="00FD61D6">
              <w:rPr>
                <w:rFonts w:ascii="Times New Roman" w:eastAsia="Times New Roman" w:hAnsi="Times New Roman" w:cs="Times New Roman"/>
                <w:color w:val="000000" w:themeColor="text1"/>
              </w:rPr>
              <w:t>Оформление актов по образцу. Составление</w:t>
            </w:r>
            <w:r>
              <w:rPr>
                <w:rFonts w:ascii="Times New Roman" w:eastAsia="Times New Roman" w:hAnsi="Times New Roman" w:cs="Times New Roman"/>
                <w:color w:val="000000" w:themeColor="text1"/>
              </w:rPr>
              <w:t xml:space="preserve"> </w:t>
            </w:r>
            <w:r w:rsidRPr="00FD61D6">
              <w:rPr>
                <w:rFonts w:ascii="Times New Roman" w:eastAsia="Times New Roman" w:hAnsi="Times New Roman" w:cs="Times New Roman"/>
                <w:color w:val="000000" w:themeColor="text1"/>
              </w:rPr>
              <w:t>и оформление актов по предложенным ситуациям.</w:t>
            </w:r>
          </w:p>
        </w:tc>
        <w:tc>
          <w:tcPr>
            <w:tcW w:w="992" w:type="dxa"/>
          </w:tcPr>
          <w:p w14:paraId="0BAC8274" w14:textId="1DB4353D" w:rsidR="00FD61D6" w:rsidRDefault="00FD61D6"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741544E6" w14:textId="34CDF07E" w:rsidR="00FD61D6" w:rsidRPr="0023706E" w:rsidRDefault="00FD61D6"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shd w:val="clear" w:color="auto" w:fill="auto"/>
          </w:tcPr>
          <w:p w14:paraId="6F012490" w14:textId="77777777" w:rsidR="00FD61D6" w:rsidRPr="0023706E" w:rsidRDefault="00FD61D6" w:rsidP="00CF68E1">
            <w:pPr>
              <w:spacing w:after="0"/>
              <w:rPr>
                <w:rFonts w:ascii="Times New Roman" w:eastAsia="Times New Roman" w:hAnsi="Times New Roman" w:cs="Times New Roman"/>
                <w:color w:val="000000" w:themeColor="text1"/>
                <w:sz w:val="20"/>
                <w:szCs w:val="20"/>
              </w:rPr>
            </w:pPr>
          </w:p>
        </w:tc>
      </w:tr>
      <w:tr w:rsidR="00B808BC" w:rsidRPr="0023706E" w14:paraId="293E205C" w14:textId="77777777" w:rsidTr="00CF68E1">
        <w:trPr>
          <w:trHeight w:val="322"/>
        </w:trPr>
        <w:tc>
          <w:tcPr>
            <w:tcW w:w="2545" w:type="dxa"/>
            <w:vMerge/>
          </w:tcPr>
          <w:p w14:paraId="5A2E62DD" w14:textId="77777777" w:rsidR="00B808BC" w:rsidRPr="0023706E" w:rsidRDefault="00B808BC"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40939BDD" w14:textId="77777777" w:rsidR="00B808BC" w:rsidRPr="0023706E" w:rsidRDefault="00B808BC"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79CF567B" w14:textId="538C79F9" w:rsidR="00B808BC" w:rsidRPr="0023706E" w:rsidRDefault="00B808BC" w:rsidP="00CF0CAA">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Составление и оформление акта-прием</w:t>
            </w:r>
            <w:r w:rsidR="00CF0CAA">
              <w:rPr>
                <w:rFonts w:ascii="Times New Roman" w:eastAsia="Times New Roman" w:hAnsi="Times New Roman" w:cs="Times New Roman"/>
                <w:color w:val="000000" w:themeColor="text1"/>
              </w:rPr>
              <w:t>а</w:t>
            </w:r>
            <w:r w:rsidRPr="0023706E">
              <w:rPr>
                <w:rFonts w:ascii="Times New Roman" w:eastAsia="Times New Roman" w:hAnsi="Times New Roman" w:cs="Times New Roman"/>
                <w:color w:val="000000" w:themeColor="text1"/>
              </w:rPr>
              <w:t xml:space="preserve"> передачи документов</w:t>
            </w:r>
          </w:p>
        </w:tc>
        <w:tc>
          <w:tcPr>
            <w:tcW w:w="992" w:type="dxa"/>
          </w:tcPr>
          <w:p w14:paraId="2235ADCA" w14:textId="77777777" w:rsidR="00B808BC" w:rsidRPr="0023706E" w:rsidRDefault="00B808BC"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0058D0AA" w14:textId="77777777" w:rsidR="00B808BC" w:rsidRPr="0023706E" w:rsidRDefault="00B808BC"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shd w:val="clear" w:color="auto" w:fill="auto"/>
          </w:tcPr>
          <w:p w14:paraId="6A49B8A9" w14:textId="77777777" w:rsidR="00B808BC" w:rsidRPr="0023706E" w:rsidRDefault="00B808BC"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808BC" w:rsidRPr="0023706E" w14:paraId="0D5EC326" w14:textId="77777777" w:rsidTr="00CF68E1">
        <w:trPr>
          <w:trHeight w:val="20"/>
        </w:trPr>
        <w:tc>
          <w:tcPr>
            <w:tcW w:w="2545" w:type="dxa"/>
            <w:vMerge/>
          </w:tcPr>
          <w:p w14:paraId="4F6C400A" w14:textId="77777777" w:rsidR="00B808BC" w:rsidRPr="0023706E" w:rsidRDefault="00B808BC"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06E19894" w14:textId="77777777" w:rsidR="00B808BC" w:rsidRPr="0023706E" w:rsidRDefault="00B808BC"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17A70A2F" w14:textId="77777777" w:rsidR="00B808BC" w:rsidRPr="0023706E" w:rsidRDefault="00B808BC"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Составление и оформление протокола</w:t>
            </w:r>
          </w:p>
        </w:tc>
        <w:tc>
          <w:tcPr>
            <w:tcW w:w="992" w:type="dxa"/>
          </w:tcPr>
          <w:p w14:paraId="7E3E6B30" w14:textId="77777777" w:rsidR="00B808BC" w:rsidRPr="0023706E" w:rsidRDefault="00B808BC"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3BA30088" w14:textId="77777777" w:rsidR="00B808BC" w:rsidRPr="0023706E" w:rsidRDefault="00B808BC"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shd w:val="clear" w:color="auto" w:fill="auto"/>
          </w:tcPr>
          <w:p w14:paraId="7758310D" w14:textId="77777777" w:rsidR="00B808BC" w:rsidRPr="0023706E" w:rsidRDefault="00B808BC"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808BC" w:rsidRPr="0023706E" w14:paraId="2D3E7AB9" w14:textId="77777777" w:rsidTr="00CF68E1">
        <w:trPr>
          <w:trHeight w:val="20"/>
        </w:trPr>
        <w:tc>
          <w:tcPr>
            <w:tcW w:w="2545" w:type="dxa"/>
            <w:vMerge/>
          </w:tcPr>
          <w:p w14:paraId="0771535D" w14:textId="77777777" w:rsidR="00B808BC" w:rsidRPr="0023706E" w:rsidRDefault="00B808BC"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2197BFFF" w14:textId="77777777" w:rsidR="00B808BC" w:rsidRPr="0023706E" w:rsidRDefault="00B808BC"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55AD6FBA" w14:textId="733FA646" w:rsidR="00B808BC" w:rsidRPr="0023706E" w:rsidRDefault="00FD61D6" w:rsidP="00CF68E1">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Оформление те</w:t>
            </w:r>
            <w:r w:rsidR="00BF546B">
              <w:rPr>
                <w:rFonts w:ascii="Times New Roman" w:eastAsia="Times New Roman" w:hAnsi="Times New Roman" w:cs="Times New Roman"/>
                <w:color w:val="000000" w:themeColor="text1"/>
              </w:rPr>
              <w:t>к</w:t>
            </w:r>
            <w:r>
              <w:rPr>
                <w:rFonts w:ascii="Times New Roman" w:eastAsia="Times New Roman" w:hAnsi="Times New Roman" w:cs="Times New Roman"/>
                <w:color w:val="000000" w:themeColor="text1"/>
              </w:rPr>
              <w:t>стов заявлений</w:t>
            </w:r>
          </w:p>
        </w:tc>
        <w:tc>
          <w:tcPr>
            <w:tcW w:w="992" w:type="dxa"/>
          </w:tcPr>
          <w:p w14:paraId="79A42775" w14:textId="77777777" w:rsidR="00B808BC" w:rsidRPr="0023706E" w:rsidRDefault="00B808BC"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298A9B22" w14:textId="77777777" w:rsidR="00B808BC" w:rsidRPr="0023706E" w:rsidRDefault="00B808BC"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shd w:val="clear" w:color="auto" w:fill="auto"/>
          </w:tcPr>
          <w:p w14:paraId="456E22EB" w14:textId="77777777" w:rsidR="00B808BC" w:rsidRPr="0023706E" w:rsidRDefault="00B808BC"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808BC" w:rsidRPr="0023706E" w14:paraId="45D175EB" w14:textId="77777777" w:rsidTr="00CF68E1">
        <w:trPr>
          <w:trHeight w:val="20"/>
        </w:trPr>
        <w:tc>
          <w:tcPr>
            <w:tcW w:w="2545" w:type="dxa"/>
            <w:vMerge/>
          </w:tcPr>
          <w:p w14:paraId="50F6CD85" w14:textId="77777777" w:rsidR="00B808BC" w:rsidRPr="0023706E" w:rsidRDefault="00B808BC"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273737A4" w14:textId="77777777" w:rsidR="00B808BC" w:rsidRPr="0023706E" w:rsidRDefault="00B808BC"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0C5E5DA2" w14:textId="77777777" w:rsidR="00B808BC" w:rsidRPr="0023706E" w:rsidRDefault="00B808BC"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Составление и оформление объяснительной записки</w:t>
            </w:r>
          </w:p>
        </w:tc>
        <w:tc>
          <w:tcPr>
            <w:tcW w:w="992" w:type="dxa"/>
          </w:tcPr>
          <w:p w14:paraId="1B3AB52B" w14:textId="77777777" w:rsidR="00B808BC" w:rsidRPr="0023706E" w:rsidRDefault="00B808BC"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3644F7A2" w14:textId="77777777" w:rsidR="00B808BC" w:rsidRPr="0023706E" w:rsidRDefault="00B808BC"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shd w:val="clear" w:color="auto" w:fill="auto"/>
          </w:tcPr>
          <w:p w14:paraId="0EDCC07F" w14:textId="77777777" w:rsidR="00B808BC" w:rsidRPr="0023706E" w:rsidRDefault="00B808BC"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808BC" w:rsidRPr="0023706E" w14:paraId="5FAD7DAB" w14:textId="77777777" w:rsidTr="00CF68E1">
        <w:trPr>
          <w:trHeight w:val="20"/>
        </w:trPr>
        <w:tc>
          <w:tcPr>
            <w:tcW w:w="2545" w:type="dxa"/>
            <w:vMerge/>
          </w:tcPr>
          <w:p w14:paraId="34A39576" w14:textId="77777777" w:rsidR="00B808BC" w:rsidRPr="0023706E" w:rsidRDefault="00B808BC"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02A9945B" w14:textId="77777777" w:rsidR="00B808BC" w:rsidRPr="0023706E" w:rsidRDefault="00B808BC"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3EAD1B49" w14:textId="77777777" w:rsidR="00B808BC" w:rsidRPr="0023706E" w:rsidRDefault="00B808BC"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Составление и оформление коллективного обращения</w:t>
            </w:r>
          </w:p>
        </w:tc>
        <w:tc>
          <w:tcPr>
            <w:tcW w:w="992" w:type="dxa"/>
          </w:tcPr>
          <w:p w14:paraId="11FC8A27" w14:textId="77777777" w:rsidR="00B808BC" w:rsidRPr="0023706E" w:rsidRDefault="00B808BC"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204CC15A" w14:textId="77777777" w:rsidR="00B808BC" w:rsidRPr="0023706E" w:rsidRDefault="00B808BC"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shd w:val="clear" w:color="auto" w:fill="auto"/>
          </w:tcPr>
          <w:p w14:paraId="3BA2629A" w14:textId="77777777" w:rsidR="00B808BC" w:rsidRPr="0023706E" w:rsidRDefault="00B808BC"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808BC" w:rsidRPr="0023706E" w14:paraId="404F2747" w14:textId="77777777" w:rsidTr="00CF68E1">
        <w:trPr>
          <w:trHeight w:val="231"/>
        </w:trPr>
        <w:tc>
          <w:tcPr>
            <w:tcW w:w="2545" w:type="dxa"/>
            <w:vMerge/>
          </w:tcPr>
          <w:p w14:paraId="1DBAED27" w14:textId="77777777" w:rsidR="00B808BC" w:rsidRPr="0023706E" w:rsidRDefault="00B808BC"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2728B774" w14:textId="77777777" w:rsidR="00B808BC" w:rsidRPr="0023706E" w:rsidRDefault="00B808BC"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60129F27" w14:textId="77777777" w:rsidR="00B808BC" w:rsidRPr="0023706E" w:rsidRDefault="00B808BC"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Составление и оформление жалобы</w:t>
            </w:r>
          </w:p>
        </w:tc>
        <w:tc>
          <w:tcPr>
            <w:tcW w:w="992" w:type="dxa"/>
          </w:tcPr>
          <w:p w14:paraId="457075FB" w14:textId="77777777" w:rsidR="00B808BC" w:rsidRPr="0023706E" w:rsidRDefault="00B808BC"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066AFDB9" w14:textId="77777777" w:rsidR="00B808BC" w:rsidRPr="0023706E" w:rsidRDefault="00B808BC"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shd w:val="clear" w:color="auto" w:fill="auto"/>
          </w:tcPr>
          <w:p w14:paraId="51944606" w14:textId="77777777" w:rsidR="00B808BC" w:rsidRPr="0023706E" w:rsidRDefault="00B808BC"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202BC1" w:rsidRPr="0023706E" w14:paraId="494D22B4" w14:textId="77777777" w:rsidTr="00CF68E1">
        <w:trPr>
          <w:trHeight w:val="20"/>
        </w:trPr>
        <w:tc>
          <w:tcPr>
            <w:tcW w:w="2545" w:type="dxa"/>
            <w:vMerge w:val="restart"/>
          </w:tcPr>
          <w:p w14:paraId="37A29321" w14:textId="77777777" w:rsidR="00202BC1" w:rsidRPr="0023706E" w:rsidRDefault="00202BC1" w:rsidP="00CF68E1">
            <w:pPr>
              <w:widowControl w:val="0"/>
              <w:spacing w:after="0" w:line="240" w:lineRule="auto"/>
              <w:rPr>
                <w:rFonts w:ascii="Times New Roman" w:eastAsia="Times New Roman" w:hAnsi="Times New Roman" w:cs="Times New Roman"/>
                <w:b/>
                <w:color w:val="000000" w:themeColor="text1"/>
                <w:sz w:val="24"/>
                <w:szCs w:val="24"/>
              </w:rPr>
            </w:pPr>
            <w:r w:rsidRPr="0023706E">
              <w:rPr>
                <w:rFonts w:ascii="Times New Roman" w:eastAsia="Times New Roman" w:hAnsi="Times New Roman" w:cs="Times New Roman"/>
                <w:b/>
                <w:color w:val="000000" w:themeColor="text1"/>
              </w:rPr>
              <w:t>Тема 1.5. Порядок составления и оформления кадровой документации</w:t>
            </w:r>
          </w:p>
        </w:tc>
        <w:tc>
          <w:tcPr>
            <w:tcW w:w="1136" w:type="dxa"/>
          </w:tcPr>
          <w:p w14:paraId="72F325A3" w14:textId="04648305" w:rsidR="00202BC1" w:rsidRPr="0023706E" w:rsidRDefault="00FD61D6" w:rsidP="00CF68E1">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ПЗ</w:t>
            </w:r>
          </w:p>
        </w:tc>
        <w:tc>
          <w:tcPr>
            <w:tcW w:w="6519" w:type="dxa"/>
          </w:tcPr>
          <w:p w14:paraId="74F7D772" w14:textId="345C94E4" w:rsidR="00202BC1" w:rsidRPr="0023706E" w:rsidRDefault="00202BC1"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Составление и оформление резюме и автобиографии</w:t>
            </w:r>
          </w:p>
        </w:tc>
        <w:tc>
          <w:tcPr>
            <w:tcW w:w="992" w:type="dxa"/>
          </w:tcPr>
          <w:p w14:paraId="63112CB8" w14:textId="5328CBB9" w:rsidR="00202BC1" w:rsidRPr="0023706E" w:rsidRDefault="00202BC1"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24ED75DF" w14:textId="77777777" w:rsidR="00202BC1" w:rsidRPr="0023706E" w:rsidRDefault="00202BC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val="restart"/>
          </w:tcPr>
          <w:p w14:paraId="44CFBC7C" w14:textId="77777777" w:rsidR="00202BC1" w:rsidRPr="0023706E" w:rsidRDefault="00202BC1" w:rsidP="00CF68E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 xml:space="preserve">ОК.01, ОК.02, ОК.03, ОК.04, ОК.05, ОК.06, ОК.07, ОК.09, </w:t>
            </w:r>
          </w:p>
          <w:p w14:paraId="707EBE08" w14:textId="77777777" w:rsidR="00202BC1" w:rsidRPr="0023706E" w:rsidRDefault="00202BC1" w:rsidP="00CF68E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 xml:space="preserve">ЛР.04, ЛР.07, ЛР.10, ЛР.13, ЛР.14, ЛР.15, ДПК.5.1, ДПК.5.2 </w:t>
            </w:r>
          </w:p>
        </w:tc>
      </w:tr>
      <w:tr w:rsidR="00202BC1" w:rsidRPr="0023706E" w14:paraId="109688B3" w14:textId="77777777" w:rsidTr="00CF68E1">
        <w:trPr>
          <w:trHeight w:val="281"/>
        </w:trPr>
        <w:tc>
          <w:tcPr>
            <w:tcW w:w="2545" w:type="dxa"/>
            <w:vMerge/>
          </w:tcPr>
          <w:p w14:paraId="2F393F83" w14:textId="77777777" w:rsidR="00202BC1" w:rsidRPr="0023706E" w:rsidRDefault="00202BC1"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4246628D" w14:textId="77777777" w:rsidR="00202BC1" w:rsidRPr="0023706E" w:rsidRDefault="00202BC1"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213F8C86" w14:textId="5EC8C119" w:rsidR="00202BC1" w:rsidRPr="0023706E" w:rsidRDefault="00202BC1"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Составление и оформление заявлений на прием и увольнение сотрудника</w:t>
            </w:r>
            <w:bookmarkStart w:id="8" w:name="_GoBack"/>
            <w:bookmarkEnd w:id="8"/>
          </w:p>
        </w:tc>
        <w:tc>
          <w:tcPr>
            <w:tcW w:w="992" w:type="dxa"/>
          </w:tcPr>
          <w:p w14:paraId="1DFEA73B" w14:textId="77777777" w:rsidR="00202BC1" w:rsidRPr="0023706E" w:rsidRDefault="00202BC1"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4D623EE6" w14:textId="77777777" w:rsidR="00202BC1" w:rsidRPr="0023706E" w:rsidRDefault="00202BC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4D13EDCC" w14:textId="77777777" w:rsidR="00202BC1" w:rsidRPr="0023706E" w:rsidRDefault="00202BC1"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202BC1" w:rsidRPr="0023706E" w14:paraId="40CD0011" w14:textId="77777777" w:rsidTr="00CF68E1">
        <w:trPr>
          <w:trHeight w:val="20"/>
        </w:trPr>
        <w:tc>
          <w:tcPr>
            <w:tcW w:w="2545" w:type="dxa"/>
            <w:vMerge/>
          </w:tcPr>
          <w:p w14:paraId="7A06E97B" w14:textId="77777777" w:rsidR="00202BC1" w:rsidRPr="0023706E" w:rsidRDefault="00202BC1"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76380532" w14:textId="77777777" w:rsidR="00202BC1" w:rsidRPr="0023706E" w:rsidRDefault="00202BC1"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5E2C568F" w14:textId="56A4C6DB" w:rsidR="00202BC1" w:rsidRPr="0023706E" w:rsidRDefault="00202BC1"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Составление и оформление трудового договора</w:t>
            </w:r>
          </w:p>
        </w:tc>
        <w:tc>
          <w:tcPr>
            <w:tcW w:w="992" w:type="dxa"/>
          </w:tcPr>
          <w:p w14:paraId="66018E7A" w14:textId="77777777" w:rsidR="00202BC1" w:rsidRPr="0023706E" w:rsidRDefault="00202BC1"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64C3D90D" w14:textId="77777777" w:rsidR="00202BC1" w:rsidRPr="0023706E" w:rsidRDefault="00202BC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486AB5CB" w14:textId="77777777" w:rsidR="00202BC1" w:rsidRPr="0023706E" w:rsidRDefault="00202BC1"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202BC1" w:rsidRPr="0023706E" w14:paraId="41C28D9A" w14:textId="77777777" w:rsidTr="00CF68E1">
        <w:trPr>
          <w:trHeight w:val="20"/>
        </w:trPr>
        <w:tc>
          <w:tcPr>
            <w:tcW w:w="2545" w:type="dxa"/>
            <w:vMerge/>
          </w:tcPr>
          <w:p w14:paraId="1388656B" w14:textId="77777777" w:rsidR="00202BC1" w:rsidRPr="0023706E" w:rsidRDefault="00202BC1"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72A77A28" w14:textId="77777777" w:rsidR="00202BC1" w:rsidRPr="0023706E" w:rsidRDefault="00202BC1"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1E064AE4" w14:textId="0A6D932F" w:rsidR="00202BC1" w:rsidRPr="0023706E" w:rsidRDefault="00202BC1"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Составление и оформление характеристики на сотрудника </w:t>
            </w:r>
          </w:p>
        </w:tc>
        <w:tc>
          <w:tcPr>
            <w:tcW w:w="992" w:type="dxa"/>
          </w:tcPr>
          <w:p w14:paraId="7273D821" w14:textId="77777777" w:rsidR="00202BC1" w:rsidRPr="0023706E" w:rsidRDefault="00202BC1"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613758E1" w14:textId="77777777" w:rsidR="00202BC1" w:rsidRPr="0023706E" w:rsidRDefault="00202BC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2359A959" w14:textId="77777777" w:rsidR="00202BC1" w:rsidRPr="0023706E" w:rsidRDefault="00202BC1"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202BC1" w:rsidRPr="0023706E" w14:paraId="4FBFC4C8" w14:textId="77777777" w:rsidTr="00CF68E1">
        <w:trPr>
          <w:trHeight w:val="20"/>
        </w:trPr>
        <w:tc>
          <w:tcPr>
            <w:tcW w:w="2545" w:type="dxa"/>
            <w:vMerge/>
          </w:tcPr>
          <w:p w14:paraId="5FBF37B7" w14:textId="77777777" w:rsidR="00202BC1" w:rsidRPr="0023706E" w:rsidRDefault="00202BC1"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45C96177" w14:textId="77777777" w:rsidR="00202BC1" w:rsidRPr="0023706E" w:rsidRDefault="00202BC1"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59ACE0FB" w14:textId="28B41A76" w:rsidR="00202BC1" w:rsidRPr="0023706E" w:rsidRDefault="00202BC1"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Составление и оформление приказов по личному составу </w:t>
            </w:r>
          </w:p>
        </w:tc>
        <w:tc>
          <w:tcPr>
            <w:tcW w:w="992" w:type="dxa"/>
          </w:tcPr>
          <w:p w14:paraId="583FD35A" w14:textId="77777777" w:rsidR="00202BC1" w:rsidRPr="0023706E" w:rsidRDefault="00202BC1"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239BF931" w14:textId="77777777" w:rsidR="00202BC1" w:rsidRPr="0023706E" w:rsidRDefault="00202BC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31B389F2" w14:textId="77777777" w:rsidR="00202BC1" w:rsidRPr="0023706E" w:rsidRDefault="00202BC1"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202BC1" w:rsidRPr="0023706E" w14:paraId="1CA92500" w14:textId="77777777" w:rsidTr="00CF68E1">
        <w:trPr>
          <w:trHeight w:val="20"/>
        </w:trPr>
        <w:tc>
          <w:tcPr>
            <w:tcW w:w="2545" w:type="dxa"/>
            <w:vMerge/>
          </w:tcPr>
          <w:p w14:paraId="0AED0B85" w14:textId="77777777" w:rsidR="00202BC1" w:rsidRPr="0023706E" w:rsidRDefault="00202BC1"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42DF9F25" w14:textId="77777777" w:rsidR="00202BC1" w:rsidRPr="0023706E" w:rsidRDefault="00202BC1"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17E92044" w14:textId="2067F709" w:rsidR="00202BC1" w:rsidRPr="0023706E" w:rsidRDefault="00202BC1"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Составление и оформление личной карточки работника</w:t>
            </w:r>
          </w:p>
        </w:tc>
        <w:tc>
          <w:tcPr>
            <w:tcW w:w="992" w:type="dxa"/>
          </w:tcPr>
          <w:p w14:paraId="658791AA" w14:textId="77777777" w:rsidR="00202BC1" w:rsidRPr="0023706E" w:rsidRDefault="00202BC1"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1CEC131B" w14:textId="77777777" w:rsidR="00202BC1" w:rsidRPr="0023706E" w:rsidRDefault="00202BC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27A5BF50" w14:textId="77777777" w:rsidR="00202BC1" w:rsidRPr="0023706E" w:rsidRDefault="00202BC1"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202BC1" w:rsidRPr="0023706E" w14:paraId="111AC0D0" w14:textId="77777777" w:rsidTr="00CF68E1">
        <w:trPr>
          <w:trHeight w:val="20"/>
        </w:trPr>
        <w:tc>
          <w:tcPr>
            <w:tcW w:w="2545" w:type="dxa"/>
            <w:vMerge/>
          </w:tcPr>
          <w:p w14:paraId="1FFD28AD" w14:textId="77777777" w:rsidR="00202BC1" w:rsidRPr="0023706E" w:rsidRDefault="00202BC1"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4E0E26C0" w14:textId="77777777" w:rsidR="00202BC1" w:rsidRPr="0023706E" w:rsidRDefault="00202BC1"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0FF16C8B" w14:textId="4F7CE9C3" w:rsidR="00202BC1" w:rsidRPr="0023706E" w:rsidRDefault="00202BC1"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Составление и оформление штатного расписания</w:t>
            </w:r>
          </w:p>
        </w:tc>
        <w:tc>
          <w:tcPr>
            <w:tcW w:w="992" w:type="dxa"/>
          </w:tcPr>
          <w:p w14:paraId="3BDDCD57" w14:textId="77777777" w:rsidR="00202BC1" w:rsidRPr="0023706E" w:rsidRDefault="00202BC1"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471B48F7" w14:textId="77777777" w:rsidR="00202BC1" w:rsidRPr="0023706E" w:rsidRDefault="00202BC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7CCAF4B5" w14:textId="77777777" w:rsidR="00202BC1" w:rsidRPr="0023706E" w:rsidRDefault="00202BC1"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202BC1" w:rsidRPr="0023706E" w14:paraId="139AEAF7" w14:textId="77777777" w:rsidTr="00CF68E1">
        <w:trPr>
          <w:trHeight w:val="20"/>
        </w:trPr>
        <w:tc>
          <w:tcPr>
            <w:tcW w:w="2545" w:type="dxa"/>
            <w:vMerge w:val="restart"/>
          </w:tcPr>
          <w:p w14:paraId="6622DA7E" w14:textId="77777777" w:rsidR="00202BC1" w:rsidRPr="0023706E" w:rsidRDefault="00202BC1" w:rsidP="00CF68E1">
            <w:pPr>
              <w:widowControl w:val="0"/>
              <w:spacing w:after="0" w:line="240" w:lineRule="auto"/>
              <w:rPr>
                <w:rFonts w:ascii="Times New Roman" w:eastAsia="Times New Roman" w:hAnsi="Times New Roman" w:cs="Times New Roman"/>
                <w:b/>
                <w:color w:val="000000" w:themeColor="text1"/>
                <w:sz w:val="24"/>
                <w:szCs w:val="24"/>
              </w:rPr>
            </w:pPr>
            <w:r w:rsidRPr="0023706E">
              <w:rPr>
                <w:rFonts w:ascii="Times New Roman" w:eastAsia="Times New Roman" w:hAnsi="Times New Roman" w:cs="Times New Roman"/>
                <w:b/>
                <w:color w:val="000000" w:themeColor="text1"/>
              </w:rPr>
              <w:t>Тема 1.6. Организация текущего хранения документов</w:t>
            </w:r>
          </w:p>
        </w:tc>
        <w:tc>
          <w:tcPr>
            <w:tcW w:w="1136" w:type="dxa"/>
          </w:tcPr>
          <w:p w14:paraId="6224EF69" w14:textId="77777777" w:rsidR="00202BC1" w:rsidRPr="0023706E" w:rsidRDefault="00202BC1"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3E016E9B" w14:textId="77777777" w:rsidR="00202BC1" w:rsidRPr="0023706E" w:rsidRDefault="00202BC1"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Оформление номенклатуры дел. Определение сроков хранения документов</w:t>
            </w:r>
          </w:p>
        </w:tc>
        <w:tc>
          <w:tcPr>
            <w:tcW w:w="992" w:type="dxa"/>
          </w:tcPr>
          <w:p w14:paraId="57FCF385" w14:textId="77777777" w:rsidR="00202BC1" w:rsidRPr="0023706E" w:rsidRDefault="00202BC1"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1E170C89" w14:textId="77777777" w:rsidR="00202BC1" w:rsidRPr="0023706E" w:rsidRDefault="00202BC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p w14:paraId="7548A7BA" w14:textId="77777777" w:rsidR="00202BC1" w:rsidRPr="0023706E" w:rsidRDefault="00202BC1" w:rsidP="00CF68E1">
            <w:pPr>
              <w:spacing w:after="0" w:line="240" w:lineRule="auto"/>
              <w:jc w:val="center"/>
              <w:rPr>
                <w:rFonts w:ascii="Times New Roman" w:eastAsia="Times New Roman" w:hAnsi="Times New Roman" w:cs="Times New Roman"/>
                <w:color w:val="000000" w:themeColor="text1"/>
                <w:sz w:val="20"/>
                <w:szCs w:val="20"/>
              </w:rPr>
            </w:pPr>
          </w:p>
        </w:tc>
        <w:tc>
          <w:tcPr>
            <w:tcW w:w="2125" w:type="dxa"/>
            <w:vMerge w:val="restart"/>
          </w:tcPr>
          <w:p w14:paraId="7F57811A" w14:textId="77777777" w:rsidR="00202BC1" w:rsidRPr="0023706E" w:rsidRDefault="00202BC1" w:rsidP="00CF68E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 xml:space="preserve">ОК.01, ОК.02, ОК.03, ОК.04, ОК.05, ОК.06, ОК.07, ОК.09, </w:t>
            </w:r>
          </w:p>
          <w:p w14:paraId="49491441" w14:textId="5682410C" w:rsidR="00202BC1" w:rsidRPr="0023706E" w:rsidRDefault="00202BC1" w:rsidP="006B3D44">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ЛР.04, ЛР.07, ЛР.10, ЛР.13, ЛР.14, ЛР.15, ДПК.5.1, ДПК.5.2, ДПК.5.3</w:t>
            </w:r>
          </w:p>
        </w:tc>
      </w:tr>
      <w:tr w:rsidR="00202BC1" w:rsidRPr="0023706E" w14:paraId="3F09CD01" w14:textId="77777777" w:rsidTr="00CF68E1">
        <w:trPr>
          <w:trHeight w:val="20"/>
        </w:trPr>
        <w:tc>
          <w:tcPr>
            <w:tcW w:w="2545" w:type="dxa"/>
            <w:vMerge/>
          </w:tcPr>
          <w:p w14:paraId="3934C80B" w14:textId="77777777" w:rsidR="00202BC1" w:rsidRPr="0023706E" w:rsidRDefault="00202BC1"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38EB1E52" w14:textId="77777777" w:rsidR="00202BC1" w:rsidRPr="0023706E" w:rsidRDefault="00202BC1"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2EF6FED7" w14:textId="77777777" w:rsidR="00202BC1" w:rsidRPr="0023706E" w:rsidRDefault="00202BC1"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Оформление описи дел</w:t>
            </w:r>
          </w:p>
        </w:tc>
        <w:tc>
          <w:tcPr>
            <w:tcW w:w="992" w:type="dxa"/>
          </w:tcPr>
          <w:p w14:paraId="549B49C8" w14:textId="77777777" w:rsidR="00202BC1" w:rsidRPr="0023706E" w:rsidRDefault="00202BC1"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646A6907" w14:textId="77777777" w:rsidR="00202BC1" w:rsidRPr="0023706E" w:rsidRDefault="00202BC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614C168B" w14:textId="77777777" w:rsidR="00202BC1" w:rsidRPr="0023706E" w:rsidRDefault="00202BC1"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202BC1" w:rsidRPr="0023706E" w14:paraId="503D344D" w14:textId="77777777" w:rsidTr="00CF68E1">
        <w:trPr>
          <w:trHeight w:val="20"/>
        </w:trPr>
        <w:tc>
          <w:tcPr>
            <w:tcW w:w="2545" w:type="dxa"/>
            <w:vMerge/>
          </w:tcPr>
          <w:p w14:paraId="760A7886" w14:textId="77777777" w:rsidR="00202BC1" w:rsidRPr="0023706E" w:rsidRDefault="00202BC1"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0ABEB2BB" w14:textId="77777777" w:rsidR="00202BC1" w:rsidRPr="0023706E" w:rsidRDefault="00202BC1"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50DB61C3" w14:textId="77777777" w:rsidR="00202BC1" w:rsidRPr="0023706E" w:rsidRDefault="00202BC1"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Оформление акта о выделении документов, не подлежащих дальнейшему хранению</w:t>
            </w:r>
          </w:p>
        </w:tc>
        <w:tc>
          <w:tcPr>
            <w:tcW w:w="992" w:type="dxa"/>
          </w:tcPr>
          <w:p w14:paraId="0B4247AA" w14:textId="77777777" w:rsidR="00202BC1" w:rsidRPr="0023706E" w:rsidRDefault="00202BC1"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08C405B9" w14:textId="77777777" w:rsidR="00202BC1" w:rsidRPr="0023706E" w:rsidRDefault="00202BC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631C5030" w14:textId="77777777" w:rsidR="00202BC1" w:rsidRPr="0023706E" w:rsidRDefault="00202BC1"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202BC1" w:rsidRPr="0023706E" w14:paraId="3B51EF8C" w14:textId="77777777" w:rsidTr="00CF68E1">
        <w:trPr>
          <w:trHeight w:val="20"/>
        </w:trPr>
        <w:tc>
          <w:tcPr>
            <w:tcW w:w="2545" w:type="dxa"/>
            <w:vMerge/>
          </w:tcPr>
          <w:p w14:paraId="570C5945" w14:textId="77777777" w:rsidR="00202BC1" w:rsidRPr="0023706E" w:rsidRDefault="00202BC1"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0FC98A1B" w14:textId="77777777" w:rsidR="00202BC1" w:rsidRPr="0023706E" w:rsidRDefault="00202BC1"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41C3DFB6" w14:textId="77777777" w:rsidR="00202BC1" w:rsidRPr="0023706E" w:rsidRDefault="00202BC1"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Оформление обложки дел для постоянного хранения</w:t>
            </w:r>
          </w:p>
        </w:tc>
        <w:tc>
          <w:tcPr>
            <w:tcW w:w="992" w:type="dxa"/>
          </w:tcPr>
          <w:p w14:paraId="126A21E9" w14:textId="77777777" w:rsidR="00202BC1" w:rsidRPr="0023706E" w:rsidRDefault="00202BC1"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0CA3A47D" w14:textId="77777777" w:rsidR="00202BC1" w:rsidRPr="0023706E" w:rsidRDefault="00202BC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7CEA15C4" w14:textId="77777777" w:rsidR="00202BC1" w:rsidRPr="0023706E" w:rsidRDefault="00202BC1"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202BC1" w:rsidRPr="0023706E" w14:paraId="5F2CD28C" w14:textId="77777777" w:rsidTr="006B3D44">
        <w:trPr>
          <w:trHeight w:val="176"/>
        </w:trPr>
        <w:tc>
          <w:tcPr>
            <w:tcW w:w="2545" w:type="dxa"/>
            <w:vMerge/>
          </w:tcPr>
          <w:p w14:paraId="515FA4B3" w14:textId="77777777" w:rsidR="00202BC1" w:rsidRPr="0023706E" w:rsidRDefault="00202BC1"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6" w:type="dxa"/>
          </w:tcPr>
          <w:p w14:paraId="5D3E54DF" w14:textId="77777777" w:rsidR="00202BC1" w:rsidRPr="0023706E" w:rsidRDefault="00202BC1"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9" w:type="dxa"/>
          </w:tcPr>
          <w:p w14:paraId="3B4AD3CA" w14:textId="77777777" w:rsidR="00202BC1" w:rsidRPr="0023706E" w:rsidRDefault="00202BC1"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Заполнение формы акта проверки</w:t>
            </w:r>
          </w:p>
        </w:tc>
        <w:tc>
          <w:tcPr>
            <w:tcW w:w="992" w:type="dxa"/>
          </w:tcPr>
          <w:p w14:paraId="40ABD1FC" w14:textId="77777777" w:rsidR="00202BC1" w:rsidRPr="0023706E" w:rsidRDefault="00202BC1"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1</w:t>
            </w:r>
          </w:p>
        </w:tc>
        <w:tc>
          <w:tcPr>
            <w:tcW w:w="1136" w:type="dxa"/>
          </w:tcPr>
          <w:p w14:paraId="1AA39614" w14:textId="77777777" w:rsidR="00202BC1" w:rsidRPr="0023706E" w:rsidRDefault="00202BC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10C13577" w14:textId="77777777" w:rsidR="00202BC1" w:rsidRPr="0023706E" w:rsidRDefault="00202BC1"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202BC1" w:rsidRPr="0023706E" w14:paraId="60773358" w14:textId="77777777" w:rsidTr="00CF68E1">
        <w:trPr>
          <w:trHeight w:val="20"/>
        </w:trPr>
        <w:tc>
          <w:tcPr>
            <w:tcW w:w="3681" w:type="dxa"/>
            <w:gridSpan w:val="2"/>
            <w:shd w:val="clear" w:color="auto" w:fill="DBDBDB"/>
          </w:tcPr>
          <w:p w14:paraId="7C695C15" w14:textId="77777777" w:rsidR="00202BC1" w:rsidRPr="0023706E" w:rsidRDefault="00202BC1" w:rsidP="00CF68E1">
            <w:pPr>
              <w:spacing w:after="0" w:line="240" w:lineRule="auto"/>
              <w:jc w:val="center"/>
              <w:rPr>
                <w:rFonts w:ascii="Times New Roman" w:eastAsia="Times New Roman" w:hAnsi="Times New Roman" w:cs="Times New Roman"/>
                <w:b/>
                <w:color w:val="000000" w:themeColor="text1"/>
                <w:sz w:val="24"/>
                <w:szCs w:val="24"/>
              </w:rPr>
            </w:pPr>
            <w:r w:rsidRPr="0023706E">
              <w:rPr>
                <w:rFonts w:ascii="Times New Roman" w:eastAsia="Times New Roman" w:hAnsi="Times New Roman" w:cs="Times New Roman"/>
                <w:b/>
                <w:color w:val="000000" w:themeColor="text1"/>
                <w:sz w:val="24"/>
                <w:szCs w:val="24"/>
              </w:rPr>
              <w:t>Курс 1 Семестр 2</w:t>
            </w:r>
          </w:p>
        </w:tc>
        <w:tc>
          <w:tcPr>
            <w:tcW w:w="6519" w:type="dxa"/>
            <w:shd w:val="clear" w:color="auto" w:fill="DBDBDB"/>
          </w:tcPr>
          <w:p w14:paraId="70FE8C0F" w14:textId="77777777" w:rsidR="00202BC1" w:rsidRPr="0023706E" w:rsidRDefault="00202BC1" w:rsidP="00CF68E1">
            <w:pPr>
              <w:spacing w:after="0" w:line="240" w:lineRule="auto"/>
              <w:jc w:val="center"/>
              <w:rPr>
                <w:rFonts w:ascii="Times New Roman" w:eastAsia="Times New Roman" w:hAnsi="Times New Roman" w:cs="Times New Roman"/>
                <w:b/>
                <w:color w:val="000000" w:themeColor="text1"/>
              </w:rPr>
            </w:pPr>
          </w:p>
        </w:tc>
        <w:tc>
          <w:tcPr>
            <w:tcW w:w="992" w:type="dxa"/>
            <w:shd w:val="clear" w:color="auto" w:fill="DBDBDB"/>
          </w:tcPr>
          <w:p w14:paraId="70501428" w14:textId="77777777" w:rsidR="00202BC1" w:rsidRPr="0023706E" w:rsidRDefault="00202BC1" w:rsidP="00CF68E1">
            <w:pPr>
              <w:spacing w:after="0" w:line="240" w:lineRule="auto"/>
              <w:jc w:val="center"/>
              <w:rPr>
                <w:rFonts w:ascii="Times New Roman" w:eastAsia="Times New Roman" w:hAnsi="Times New Roman" w:cs="Times New Roman"/>
                <w:b/>
                <w:color w:val="000000" w:themeColor="text1"/>
              </w:rPr>
            </w:pPr>
          </w:p>
        </w:tc>
        <w:tc>
          <w:tcPr>
            <w:tcW w:w="1136" w:type="dxa"/>
            <w:shd w:val="clear" w:color="auto" w:fill="DBDBDB"/>
          </w:tcPr>
          <w:p w14:paraId="4B223459" w14:textId="77777777" w:rsidR="00202BC1" w:rsidRPr="0023706E" w:rsidRDefault="00202BC1" w:rsidP="00CF68E1">
            <w:pPr>
              <w:spacing w:after="0" w:line="240" w:lineRule="auto"/>
              <w:jc w:val="center"/>
              <w:rPr>
                <w:rFonts w:ascii="Times New Roman" w:eastAsia="Times New Roman" w:hAnsi="Times New Roman" w:cs="Times New Roman"/>
                <w:b/>
                <w:color w:val="000000" w:themeColor="text1"/>
                <w:sz w:val="20"/>
                <w:szCs w:val="20"/>
              </w:rPr>
            </w:pPr>
          </w:p>
        </w:tc>
        <w:tc>
          <w:tcPr>
            <w:tcW w:w="2125" w:type="dxa"/>
            <w:shd w:val="clear" w:color="auto" w:fill="DBDBDB"/>
          </w:tcPr>
          <w:p w14:paraId="7A3F10DF" w14:textId="77777777" w:rsidR="00202BC1" w:rsidRPr="0023706E" w:rsidRDefault="00202BC1" w:rsidP="00CF68E1">
            <w:pPr>
              <w:spacing w:after="0"/>
              <w:jc w:val="center"/>
              <w:rPr>
                <w:rFonts w:ascii="Times New Roman" w:eastAsia="Times New Roman" w:hAnsi="Times New Roman" w:cs="Times New Roman"/>
                <w:b/>
                <w:color w:val="000000" w:themeColor="text1"/>
                <w:sz w:val="20"/>
                <w:szCs w:val="20"/>
              </w:rPr>
            </w:pPr>
          </w:p>
        </w:tc>
      </w:tr>
      <w:tr w:rsidR="00202BC1" w:rsidRPr="0023706E" w14:paraId="4CEC687C" w14:textId="77777777" w:rsidTr="00F41CA3">
        <w:trPr>
          <w:trHeight w:val="20"/>
        </w:trPr>
        <w:tc>
          <w:tcPr>
            <w:tcW w:w="10200" w:type="dxa"/>
            <w:gridSpan w:val="3"/>
          </w:tcPr>
          <w:p w14:paraId="57F9AC61" w14:textId="77777777" w:rsidR="00202BC1" w:rsidRPr="0023706E" w:rsidRDefault="00202BC1"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b/>
                <w:color w:val="000000" w:themeColor="text1"/>
              </w:rPr>
              <w:t>Раздел 2. Информационно-коммуникационные технологии в делопроизводстве</w:t>
            </w:r>
          </w:p>
        </w:tc>
        <w:tc>
          <w:tcPr>
            <w:tcW w:w="992" w:type="dxa"/>
          </w:tcPr>
          <w:p w14:paraId="2056F748" w14:textId="77777777" w:rsidR="00202BC1" w:rsidRPr="002916ED" w:rsidRDefault="00202BC1" w:rsidP="00CF68E1">
            <w:pPr>
              <w:widowControl w:val="0"/>
              <w:spacing w:after="0" w:line="240" w:lineRule="auto"/>
              <w:jc w:val="center"/>
              <w:rPr>
                <w:rFonts w:ascii="Times New Roman" w:eastAsia="Times New Roman" w:hAnsi="Times New Roman" w:cs="Times New Roman"/>
                <w:b/>
                <w:color w:val="000000" w:themeColor="text1"/>
                <w:lang w:val="en-US"/>
              </w:rPr>
            </w:pPr>
            <w:r>
              <w:rPr>
                <w:rFonts w:ascii="Times New Roman" w:eastAsia="Times New Roman" w:hAnsi="Times New Roman" w:cs="Times New Roman"/>
                <w:b/>
                <w:color w:val="000000" w:themeColor="text1"/>
                <w:lang w:val="en-US"/>
              </w:rPr>
              <w:t>48</w:t>
            </w:r>
          </w:p>
        </w:tc>
        <w:tc>
          <w:tcPr>
            <w:tcW w:w="1136" w:type="dxa"/>
          </w:tcPr>
          <w:p w14:paraId="43594A2A" w14:textId="77777777" w:rsidR="00202BC1" w:rsidRPr="0023706E" w:rsidRDefault="00202BC1" w:rsidP="00CF68E1">
            <w:pPr>
              <w:spacing w:after="0" w:line="240" w:lineRule="auto"/>
              <w:jc w:val="both"/>
              <w:rPr>
                <w:rFonts w:ascii="Times New Roman" w:eastAsia="Times New Roman" w:hAnsi="Times New Roman" w:cs="Times New Roman"/>
                <w:color w:val="000000" w:themeColor="text1"/>
                <w:sz w:val="20"/>
                <w:szCs w:val="20"/>
              </w:rPr>
            </w:pPr>
          </w:p>
        </w:tc>
        <w:tc>
          <w:tcPr>
            <w:tcW w:w="2125" w:type="dxa"/>
          </w:tcPr>
          <w:p w14:paraId="537F1243" w14:textId="77777777" w:rsidR="00202BC1" w:rsidRPr="0023706E" w:rsidRDefault="00202BC1" w:rsidP="00CF68E1">
            <w:pPr>
              <w:spacing w:after="0"/>
              <w:jc w:val="both"/>
              <w:rPr>
                <w:rFonts w:ascii="Times New Roman" w:eastAsia="Times New Roman" w:hAnsi="Times New Roman" w:cs="Times New Roman"/>
                <w:color w:val="000000" w:themeColor="text1"/>
                <w:sz w:val="20"/>
                <w:szCs w:val="20"/>
              </w:rPr>
            </w:pPr>
          </w:p>
        </w:tc>
      </w:tr>
      <w:tr w:rsidR="00202BC1" w:rsidRPr="0023706E" w14:paraId="1634BD02" w14:textId="77777777" w:rsidTr="00F41CA3">
        <w:trPr>
          <w:trHeight w:val="20"/>
        </w:trPr>
        <w:tc>
          <w:tcPr>
            <w:tcW w:w="2545" w:type="dxa"/>
            <w:vMerge w:val="restart"/>
          </w:tcPr>
          <w:p w14:paraId="24713637" w14:textId="77777777" w:rsidR="00202BC1" w:rsidRPr="0023706E" w:rsidRDefault="00202BC1" w:rsidP="00CF68E1">
            <w:pPr>
              <w:widowControl w:val="0"/>
              <w:spacing w:after="0" w:line="240" w:lineRule="auto"/>
              <w:rPr>
                <w:rFonts w:ascii="Times New Roman" w:eastAsia="Times New Roman" w:hAnsi="Times New Roman" w:cs="Times New Roman"/>
                <w:b/>
                <w:i/>
                <w:color w:val="000000" w:themeColor="text1"/>
                <w:sz w:val="24"/>
                <w:szCs w:val="24"/>
              </w:rPr>
            </w:pPr>
            <w:r w:rsidRPr="0023706E">
              <w:rPr>
                <w:rFonts w:ascii="Times New Roman" w:eastAsia="Times New Roman" w:hAnsi="Times New Roman" w:cs="Times New Roman"/>
                <w:b/>
                <w:color w:val="000000" w:themeColor="text1"/>
              </w:rPr>
              <w:t xml:space="preserve">Тема 2.1. Документооборот и </w:t>
            </w:r>
            <w:r w:rsidRPr="0023706E">
              <w:rPr>
                <w:rFonts w:ascii="Times New Roman" w:eastAsia="Times New Roman" w:hAnsi="Times New Roman" w:cs="Times New Roman"/>
                <w:b/>
                <w:color w:val="000000" w:themeColor="text1"/>
              </w:rPr>
              <w:lastRenderedPageBreak/>
              <w:t>формы его организации в 1С: Документооборот 8</w:t>
            </w:r>
          </w:p>
        </w:tc>
        <w:tc>
          <w:tcPr>
            <w:tcW w:w="1139" w:type="dxa"/>
          </w:tcPr>
          <w:p w14:paraId="2639954D" w14:textId="693EC2A2" w:rsidR="00202BC1" w:rsidRPr="0023706E" w:rsidRDefault="00111E6A" w:rsidP="00CF68E1">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ПЗ</w:t>
            </w:r>
          </w:p>
        </w:tc>
        <w:tc>
          <w:tcPr>
            <w:tcW w:w="6516" w:type="dxa"/>
          </w:tcPr>
          <w:p w14:paraId="0A218318" w14:textId="16939DEB" w:rsidR="00202BC1" w:rsidRPr="0023706E" w:rsidRDefault="00111E6A" w:rsidP="00CF68E1">
            <w:pPr>
              <w:spacing w:after="0" w:line="240" w:lineRule="auto"/>
              <w:jc w:val="both"/>
              <w:rPr>
                <w:rFonts w:ascii="Times New Roman" w:eastAsia="Times New Roman" w:hAnsi="Times New Roman" w:cs="Times New Roman"/>
                <w:color w:val="000000" w:themeColor="text1"/>
                <w:highlight w:val="yellow"/>
              </w:rPr>
            </w:pPr>
            <w:r w:rsidRPr="0023706E">
              <w:rPr>
                <w:rFonts w:ascii="Times New Roman" w:eastAsia="Times New Roman" w:hAnsi="Times New Roman" w:cs="Times New Roman"/>
                <w:color w:val="000000" w:themeColor="text1"/>
              </w:rPr>
              <w:t xml:space="preserve">Отработка практических навыков по настройке интерфейса в системе электронного документооборота </w:t>
            </w:r>
            <w:r>
              <w:rPr>
                <w:rFonts w:ascii="Times New Roman" w:eastAsia="Times New Roman" w:hAnsi="Times New Roman" w:cs="Times New Roman"/>
                <w:color w:val="000000" w:themeColor="text1"/>
              </w:rPr>
              <w:t xml:space="preserve">в </w:t>
            </w:r>
            <w:r w:rsidRPr="00111E6A">
              <w:rPr>
                <w:rFonts w:ascii="Times New Roman" w:eastAsia="Times New Roman" w:hAnsi="Times New Roman" w:cs="Times New Roman"/>
                <w:color w:val="000000" w:themeColor="text1"/>
              </w:rPr>
              <w:t>1С: Документооборот 8</w:t>
            </w:r>
          </w:p>
        </w:tc>
        <w:tc>
          <w:tcPr>
            <w:tcW w:w="992" w:type="dxa"/>
          </w:tcPr>
          <w:p w14:paraId="42AED436" w14:textId="0B827088" w:rsidR="00202BC1" w:rsidRPr="00111E6A" w:rsidRDefault="00111E6A" w:rsidP="00CF68E1">
            <w:pPr>
              <w:widowControl w:val="0"/>
              <w:spacing w:after="0" w:line="240" w:lineRule="auto"/>
              <w:jc w:val="center"/>
              <w:rPr>
                <w:rFonts w:ascii="Times New Roman" w:eastAsia="Times New Roman" w:hAnsi="Times New Roman" w:cs="Times New Roman"/>
                <w:color w:val="000000" w:themeColor="text1"/>
              </w:rPr>
            </w:pPr>
            <w:r w:rsidRPr="00111E6A">
              <w:rPr>
                <w:rFonts w:ascii="Times New Roman" w:eastAsia="Times New Roman" w:hAnsi="Times New Roman" w:cs="Times New Roman"/>
                <w:color w:val="000000" w:themeColor="text1"/>
              </w:rPr>
              <w:t>2</w:t>
            </w:r>
          </w:p>
        </w:tc>
        <w:tc>
          <w:tcPr>
            <w:tcW w:w="1136" w:type="dxa"/>
          </w:tcPr>
          <w:p w14:paraId="480FE0B3" w14:textId="66C99AA4" w:rsidR="00202BC1"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val="restart"/>
          </w:tcPr>
          <w:p w14:paraId="242C1F00" w14:textId="77777777" w:rsidR="00202BC1" w:rsidRPr="0023706E" w:rsidRDefault="00202BC1" w:rsidP="00CF68E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 xml:space="preserve">ОК.01, ОК.02, ОК.03, ОК.04, ОК.05, ОК.06, ОК.07, ОК.09, </w:t>
            </w:r>
          </w:p>
          <w:p w14:paraId="4BAE1306" w14:textId="77777777" w:rsidR="00202BC1" w:rsidRPr="0023706E" w:rsidRDefault="00202BC1" w:rsidP="00CF68E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ЛР.04, ЛР.07, ЛР.10, ЛР.13, ЛР.14, ЛР.15, ДПК.5.1, ДПК.5.2, ДПК.5.3</w:t>
            </w:r>
          </w:p>
          <w:p w14:paraId="701CA6B7" w14:textId="77777777" w:rsidR="00202BC1" w:rsidRPr="0023706E" w:rsidRDefault="00202BC1" w:rsidP="00CF68E1">
            <w:pPr>
              <w:spacing w:after="0"/>
              <w:jc w:val="both"/>
              <w:rPr>
                <w:rFonts w:ascii="Times New Roman" w:eastAsia="Times New Roman" w:hAnsi="Times New Roman" w:cs="Times New Roman"/>
                <w:color w:val="000000" w:themeColor="text1"/>
                <w:sz w:val="20"/>
                <w:szCs w:val="20"/>
              </w:rPr>
            </w:pPr>
          </w:p>
        </w:tc>
      </w:tr>
      <w:tr w:rsidR="00111E6A" w:rsidRPr="0023706E" w14:paraId="055ECF48" w14:textId="77777777" w:rsidTr="00F41CA3">
        <w:trPr>
          <w:trHeight w:val="20"/>
        </w:trPr>
        <w:tc>
          <w:tcPr>
            <w:tcW w:w="2545" w:type="dxa"/>
            <w:vMerge/>
          </w:tcPr>
          <w:p w14:paraId="34431432" w14:textId="77777777" w:rsidR="00111E6A" w:rsidRPr="0023706E" w:rsidRDefault="00111E6A" w:rsidP="00CF68E1">
            <w:pPr>
              <w:widowControl w:val="0"/>
              <w:spacing w:after="0" w:line="240" w:lineRule="auto"/>
              <w:rPr>
                <w:rFonts w:ascii="Times New Roman" w:eastAsia="Times New Roman" w:hAnsi="Times New Roman" w:cs="Times New Roman"/>
                <w:b/>
                <w:color w:val="000000" w:themeColor="text1"/>
              </w:rPr>
            </w:pPr>
          </w:p>
        </w:tc>
        <w:tc>
          <w:tcPr>
            <w:tcW w:w="1139" w:type="dxa"/>
          </w:tcPr>
          <w:p w14:paraId="0C6A8D19" w14:textId="6B088893" w:rsidR="00111E6A" w:rsidRDefault="00111E6A" w:rsidP="00CF68E1">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ПЗ</w:t>
            </w:r>
          </w:p>
        </w:tc>
        <w:tc>
          <w:tcPr>
            <w:tcW w:w="6516" w:type="dxa"/>
          </w:tcPr>
          <w:p w14:paraId="6EB39DC5" w14:textId="101AD1A6"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 по</w:t>
            </w:r>
            <w:r>
              <w:rPr>
                <w:rFonts w:ascii="Times New Roman" w:eastAsia="Times New Roman" w:hAnsi="Times New Roman" w:cs="Times New Roman"/>
                <w:color w:val="000000" w:themeColor="text1"/>
              </w:rPr>
              <w:t xml:space="preserve"> созданию и настройке справочников</w:t>
            </w:r>
          </w:p>
        </w:tc>
        <w:tc>
          <w:tcPr>
            <w:tcW w:w="992" w:type="dxa"/>
          </w:tcPr>
          <w:p w14:paraId="7BB8766A" w14:textId="658150E8" w:rsidR="00111E6A" w:rsidRPr="00111E6A" w:rsidRDefault="0065518A"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6EA3B76B" w14:textId="163F9AC6" w:rsidR="00111E6A"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19C067E7" w14:textId="77777777" w:rsidR="00111E6A" w:rsidRPr="0023706E" w:rsidRDefault="00111E6A" w:rsidP="00CF68E1">
            <w:pPr>
              <w:spacing w:after="0"/>
              <w:rPr>
                <w:rFonts w:ascii="Times New Roman" w:eastAsia="Times New Roman" w:hAnsi="Times New Roman" w:cs="Times New Roman"/>
                <w:color w:val="000000" w:themeColor="text1"/>
                <w:sz w:val="20"/>
                <w:szCs w:val="20"/>
              </w:rPr>
            </w:pPr>
          </w:p>
        </w:tc>
      </w:tr>
      <w:tr w:rsidR="00111E6A" w:rsidRPr="0023706E" w14:paraId="1EAD9CA6" w14:textId="77777777" w:rsidTr="00F41CA3">
        <w:trPr>
          <w:trHeight w:val="20"/>
        </w:trPr>
        <w:tc>
          <w:tcPr>
            <w:tcW w:w="2545" w:type="dxa"/>
            <w:vMerge/>
          </w:tcPr>
          <w:p w14:paraId="3639B5F5" w14:textId="77777777" w:rsidR="00111E6A" w:rsidRPr="0023706E" w:rsidRDefault="00111E6A" w:rsidP="00CF68E1">
            <w:pPr>
              <w:widowControl w:val="0"/>
              <w:spacing w:after="0" w:line="240" w:lineRule="auto"/>
              <w:rPr>
                <w:rFonts w:ascii="Times New Roman" w:eastAsia="Times New Roman" w:hAnsi="Times New Roman" w:cs="Times New Roman"/>
                <w:b/>
                <w:color w:val="000000" w:themeColor="text1"/>
              </w:rPr>
            </w:pPr>
          </w:p>
        </w:tc>
        <w:tc>
          <w:tcPr>
            <w:tcW w:w="1139" w:type="dxa"/>
          </w:tcPr>
          <w:p w14:paraId="5F065883" w14:textId="39664589" w:rsidR="00111E6A" w:rsidRPr="0023706E" w:rsidRDefault="00111E6A"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117E71A2" w14:textId="23866CEB"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Определение структуры делопроизводственной служб и введение данных по структуре в программу 1С: Документооборот</w:t>
            </w:r>
            <w:r w:rsidRPr="0023706E">
              <w:rPr>
                <w:rFonts w:ascii="Times New Roman" w:eastAsia="Times New Roman" w:hAnsi="Times New Roman" w:cs="Times New Roman"/>
                <w:color w:val="000000" w:themeColor="text1"/>
                <w:highlight w:val="yellow"/>
              </w:rPr>
              <w:t xml:space="preserve"> </w:t>
            </w:r>
          </w:p>
        </w:tc>
        <w:tc>
          <w:tcPr>
            <w:tcW w:w="992" w:type="dxa"/>
          </w:tcPr>
          <w:p w14:paraId="3ADA17BD" w14:textId="770D262B" w:rsidR="00111E6A" w:rsidRPr="0023706E" w:rsidRDefault="00111E6A"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5BCD76DD" w14:textId="4E7E45AB" w:rsidR="00111E6A" w:rsidRPr="0023706E" w:rsidRDefault="00111E6A"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7455E7E1" w14:textId="77777777" w:rsidR="00111E6A" w:rsidRPr="0023706E" w:rsidRDefault="00111E6A" w:rsidP="00CF68E1">
            <w:pPr>
              <w:spacing w:after="0"/>
              <w:rPr>
                <w:rFonts w:ascii="Times New Roman" w:eastAsia="Times New Roman" w:hAnsi="Times New Roman" w:cs="Times New Roman"/>
                <w:color w:val="000000" w:themeColor="text1"/>
                <w:sz w:val="20"/>
                <w:szCs w:val="20"/>
              </w:rPr>
            </w:pPr>
          </w:p>
        </w:tc>
      </w:tr>
      <w:tr w:rsidR="00111E6A" w:rsidRPr="0023706E" w14:paraId="56AB169E" w14:textId="77777777" w:rsidTr="00F41CA3">
        <w:trPr>
          <w:trHeight w:val="20"/>
        </w:trPr>
        <w:tc>
          <w:tcPr>
            <w:tcW w:w="2545" w:type="dxa"/>
            <w:vMerge/>
          </w:tcPr>
          <w:p w14:paraId="0043B964" w14:textId="77777777" w:rsidR="00111E6A" w:rsidRPr="0023706E" w:rsidRDefault="00111E6A"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412BE5A1" w14:textId="77777777" w:rsidR="00111E6A" w:rsidRPr="0023706E" w:rsidRDefault="00111E6A"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4C152316" w14:textId="77777777"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Отработка практических навыков по созданию </w:t>
            </w:r>
            <w:r>
              <w:rPr>
                <w:rFonts w:ascii="Times New Roman" w:eastAsia="Times New Roman" w:hAnsi="Times New Roman" w:cs="Times New Roman"/>
                <w:color w:val="000000" w:themeColor="text1"/>
              </w:rPr>
              <w:t xml:space="preserve">и вводу </w:t>
            </w:r>
            <w:r w:rsidRPr="0023706E">
              <w:rPr>
                <w:rFonts w:ascii="Times New Roman" w:eastAsia="Times New Roman" w:hAnsi="Times New Roman" w:cs="Times New Roman"/>
                <w:color w:val="000000" w:themeColor="text1"/>
              </w:rPr>
              <w:t xml:space="preserve">документов в системе электронного документооборота (СЭД) </w:t>
            </w:r>
          </w:p>
        </w:tc>
        <w:tc>
          <w:tcPr>
            <w:tcW w:w="992" w:type="dxa"/>
          </w:tcPr>
          <w:p w14:paraId="61EFE3CC" w14:textId="77777777" w:rsidR="00111E6A" w:rsidRPr="0023706E" w:rsidRDefault="00111E6A"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4B02FD06" w14:textId="77777777" w:rsidR="00111E6A" w:rsidRPr="0023706E" w:rsidRDefault="00111E6A"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4CB1A8F1" w14:textId="77777777" w:rsidR="00111E6A" w:rsidRPr="0023706E" w:rsidRDefault="00111E6A"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111E6A" w:rsidRPr="0023706E" w14:paraId="658468C3" w14:textId="77777777" w:rsidTr="00F41CA3">
        <w:trPr>
          <w:trHeight w:val="20"/>
        </w:trPr>
        <w:tc>
          <w:tcPr>
            <w:tcW w:w="2545" w:type="dxa"/>
            <w:vMerge/>
          </w:tcPr>
          <w:p w14:paraId="2CF8A549" w14:textId="77777777" w:rsidR="00111E6A" w:rsidRPr="0023706E" w:rsidRDefault="00111E6A"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59E9BECE" w14:textId="7E581900" w:rsidR="00111E6A" w:rsidRPr="0023706E" w:rsidRDefault="0065518A" w:rsidP="00CF68E1">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ПЗ</w:t>
            </w:r>
          </w:p>
        </w:tc>
        <w:tc>
          <w:tcPr>
            <w:tcW w:w="6516" w:type="dxa"/>
          </w:tcPr>
          <w:p w14:paraId="7749C424" w14:textId="5826359C"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 по</w:t>
            </w:r>
            <w:r>
              <w:rPr>
                <w:rFonts w:ascii="Times New Roman" w:eastAsia="Times New Roman" w:hAnsi="Times New Roman" w:cs="Times New Roman"/>
                <w:color w:val="000000" w:themeColor="text1"/>
              </w:rPr>
              <w:t xml:space="preserve"> настройке маршрутов согласования</w:t>
            </w:r>
          </w:p>
        </w:tc>
        <w:tc>
          <w:tcPr>
            <w:tcW w:w="992" w:type="dxa"/>
          </w:tcPr>
          <w:p w14:paraId="63F69B14" w14:textId="0778860E" w:rsidR="00111E6A" w:rsidRPr="0023706E" w:rsidRDefault="0065518A"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06A82DCE" w14:textId="48DA70E5" w:rsidR="00111E6A"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7CF1DBA6" w14:textId="77777777" w:rsidR="00111E6A" w:rsidRPr="0023706E" w:rsidRDefault="00111E6A"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111E6A" w:rsidRPr="0023706E" w14:paraId="6E07B648" w14:textId="77777777" w:rsidTr="00F41CA3">
        <w:trPr>
          <w:trHeight w:val="20"/>
        </w:trPr>
        <w:tc>
          <w:tcPr>
            <w:tcW w:w="2545" w:type="dxa"/>
            <w:vMerge/>
          </w:tcPr>
          <w:p w14:paraId="582AC711" w14:textId="77777777" w:rsidR="00111E6A" w:rsidRPr="0023706E" w:rsidRDefault="00111E6A"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7C23B25C" w14:textId="58D9E1D1" w:rsidR="00111E6A" w:rsidRPr="0023706E" w:rsidRDefault="0065518A" w:rsidP="00CF68E1">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ПЗ</w:t>
            </w:r>
          </w:p>
        </w:tc>
        <w:tc>
          <w:tcPr>
            <w:tcW w:w="6516" w:type="dxa"/>
          </w:tcPr>
          <w:p w14:paraId="007E75CD" w14:textId="163D619E"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 по</w:t>
            </w:r>
            <w:r>
              <w:rPr>
                <w:rFonts w:ascii="Times New Roman" w:eastAsia="Times New Roman" w:hAnsi="Times New Roman" w:cs="Times New Roman"/>
                <w:color w:val="000000" w:themeColor="text1"/>
              </w:rPr>
              <w:t xml:space="preserve"> отправке</w:t>
            </w:r>
            <w:r w:rsidRPr="00111E6A">
              <w:rPr>
                <w:rFonts w:ascii="Times New Roman" w:eastAsia="Times New Roman" w:hAnsi="Times New Roman" w:cs="Times New Roman"/>
                <w:color w:val="000000" w:themeColor="text1"/>
              </w:rPr>
              <w:t xml:space="preserve"> документа на согласование</w:t>
            </w:r>
          </w:p>
        </w:tc>
        <w:tc>
          <w:tcPr>
            <w:tcW w:w="992" w:type="dxa"/>
          </w:tcPr>
          <w:p w14:paraId="0E79EF0D" w14:textId="70782B43" w:rsidR="00111E6A" w:rsidRPr="0023706E" w:rsidRDefault="0065518A"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76D47454" w14:textId="74191DA9" w:rsidR="00111E6A"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4F7F9F1B" w14:textId="77777777" w:rsidR="00111E6A" w:rsidRPr="0023706E" w:rsidRDefault="00111E6A"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111E6A" w:rsidRPr="0023706E" w14:paraId="154EBBC4" w14:textId="77777777" w:rsidTr="00F41CA3">
        <w:trPr>
          <w:trHeight w:val="20"/>
        </w:trPr>
        <w:tc>
          <w:tcPr>
            <w:tcW w:w="2545" w:type="dxa"/>
            <w:vMerge/>
          </w:tcPr>
          <w:p w14:paraId="550550AB" w14:textId="77777777" w:rsidR="00111E6A" w:rsidRPr="0023706E" w:rsidRDefault="00111E6A"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47F48457" w14:textId="3DFECCD1" w:rsidR="00111E6A" w:rsidRPr="0023706E" w:rsidRDefault="0065518A" w:rsidP="00CF68E1">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ПЗ</w:t>
            </w:r>
          </w:p>
        </w:tc>
        <w:tc>
          <w:tcPr>
            <w:tcW w:w="6516" w:type="dxa"/>
          </w:tcPr>
          <w:p w14:paraId="0A85DDBE" w14:textId="62F8BF4F"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w:t>
            </w:r>
            <w:r w:rsidR="0065518A">
              <w:rPr>
                <w:rFonts w:ascii="Times New Roman" w:eastAsia="Times New Roman" w:hAnsi="Times New Roman" w:cs="Times New Roman"/>
                <w:color w:val="000000" w:themeColor="text1"/>
              </w:rPr>
              <w:t>тработка практических навыков по работе с замечаниями, несение правок, повторное согласование</w:t>
            </w:r>
          </w:p>
        </w:tc>
        <w:tc>
          <w:tcPr>
            <w:tcW w:w="992" w:type="dxa"/>
          </w:tcPr>
          <w:p w14:paraId="4C987739" w14:textId="5D8D42A1" w:rsidR="00111E6A" w:rsidRPr="0023706E" w:rsidRDefault="0065518A"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10229E33" w14:textId="3EE79B77" w:rsidR="00111E6A"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1B1BD1DD" w14:textId="77777777" w:rsidR="00111E6A" w:rsidRPr="0023706E" w:rsidRDefault="00111E6A"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111E6A" w:rsidRPr="0023706E" w14:paraId="5C633A23" w14:textId="77777777" w:rsidTr="00F41CA3">
        <w:trPr>
          <w:trHeight w:val="20"/>
        </w:trPr>
        <w:tc>
          <w:tcPr>
            <w:tcW w:w="2545" w:type="dxa"/>
            <w:vMerge/>
          </w:tcPr>
          <w:p w14:paraId="7C8F88E8" w14:textId="77777777" w:rsidR="00111E6A" w:rsidRPr="0023706E" w:rsidRDefault="00111E6A"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2984207F" w14:textId="77777777" w:rsidR="00111E6A" w:rsidRPr="0023706E" w:rsidRDefault="00111E6A"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4CDF777C" w14:textId="77777777"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 подписания электронных документов с помощью электронной подписи (ЭП). Анализ видов электронных подписей (ЭП)</w:t>
            </w:r>
          </w:p>
        </w:tc>
        <w:tc>
          <w:tcPr>
            <w:tcW w:w="992" w:type="dxa"/>
          </w:tcPr>
          <w:p w14:paraId="33F7B799" w14:textId="77777777" w:rsidR="00111E6A" w:rsidRPr="0023706E" w:rsidRDefault="00111E6A"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414B4378" w14:textId="77777777" w:rsidR="00111E6A" w:rsidRPr="0023706E" w:rsidRDefault="00111E6A"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7F683918" w14:textId="77777777" w:rsidR="00111E6A" w:rsidRPr="0023706E" w:rsidRDefault="00111E6A"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111E6A" w:rsidRPr="0023706E" w14:paraId="680BE939" w14:textId="77777777" w:rsidTr="00F41CA3">
        <w:trPr>
          <w:trHeight w:val="20"/>
        </w:trPr>
        <w:tc>
          <w:tcPr>
            <w:tcW w:w="2545" w:type="dxa"/>
            <w:vMerge/>
          </w:tcPr>
          <w:p w14:paraId="65BA4A9F" w14:textId="77777777" w:rsidR="00111E6A" w:rsidRPr="0023706E" w:rsidRDefault="00111E6A"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36CDA3E8" w14:textId="77777777" w:rsidR="00111E6A" w:rsidRPr="0023706E" w:rsidRDefault="00111E6A"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0A15D593" w14:textId="77777777"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 по регистрации и отправке документов, по регистрации и получению документов</w:t>
            </w:r>
          </w:p>
        </w:tc>
        <w:tc>
          <w:tcPr>
            <w:tcW w:w="992" w:type="dxa"/>
          </w:tcPr>
          <w:p w14:paraId="02AF1729" w14:textId="77777777" w:rsidR="00111E6A" w:rsidRPr="0023706E" w:rsidRDefault="00111E6A"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12184090" w14:textId="77777777" w:rsidR="00111E6A" w:rsidRPr="0023706E" w:rsidRDefault="00111E6A"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47717E6D" w14:textId="77777777" w:rsidR="00111E6A" w:rsidRPr="0023706E" w:rsidRDefault="00111E6A"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111E6A" w:rsidRPr="0023706E" w14:paraId="18F2BDDB" w14:textId="77777777" w:rsidTr="00F41CA3">
        <w:trPr>
          <w:trHeight w:val="20"/>
        </w:trPr>
        <w:tc>
          <w:tcPr>
            <w:tcW w:w="2545" w:type="dxa"/>
            <w:vMerge w:val="restart"/>
          </w:tcPr>
          <w:p w14:paraId="2BFF1071" w14:textId="77777777" w:rsidR="00111E6A" w:rsidRPr="0023706E" w:rsidRDefault="00111E6A" w:rsidP="00CF68E1">
            <w:pPr>
              <w:widowControl w:val="0"/>
              <w:spacing w:after="0" w:line="240" w:lineRule="auto"/>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Тема 2.2. Работа с организационной и распорядительной документацией в 1С: Документооборот 8</w:t>
            </w:r>
          </w:p>
        </w:tc>
        <w:tc>
          <w:tcPr>
            <w:tcW w:w="1139" w:type="dxa"/>
          </w:tcPr>
          <w:p w14:paraId="732685A1" w14:textId="77777777" w:rsidR="00111E6A" w:rsidRPr="0023706E" w:rsidRDefault="00111E6A"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shd w:val="clear" w:color="auto" w:fill="auto"/>
          </w:tcPr>
          <w:p w14:paraId="27E175BD" w14:textId="77777777"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Создание и обработка договора</w:t>
            </w:r>
          </w:p>
        </w:tc>
        <w:tc>
          <w:tcPr>
            <w:tcW w:w="992" w:type="dxa"/>
          </w:tcPr>
          <w:p w14:paraId="0F6E9E11" w14:textId="77777777" w:rsidR="00111E6A" w:rsidRPr="0023706E" w:rsidRDefault="00111E6A"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21B2B3D1" w14:textId="77777777" w:rsidR="00111E6A" w:rsidRPr="0023706E" w:rsidRDefault="00111E6A"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val="restart"/>
          </w:tcPr>
          <w:p w14:paraId="5FA910E5" w14:textId="77777777" w:rsidR="00111E6A" w:rsidRPr="0023706E" w:rsidRDefault="00111E6A" w:rsidP="00CF68E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 xml:space="preserve">ОК.01, ОК.02, ОК.03, ОК.04, ОК.05, ОК.06, ОК.07, ОК.09, </w:t>
            </w:r>
          </w:p>
          <w:p w14:paraId="73FA1554" w14:textId="77777777" w:rsidR="00111E6A" w:rsidRPr="0023706E" w:rsidRDefault="00111E6A" w:rsidP="00CF68E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ЛР.04, ЛР.07, ЛР.10, ЛР.13, ЛР.14, ЛР.15, ДПК.5.1, ДПК.5.2, ДПК.5.3</w:t>
            </w:r>
          </w:p>
          <w:p w14:paraId="5C11262F" w14:textId="77777777" w:rsidR="00111E6A" w:rsidRPr="0023706E" w:rsidRDefault="00111E6A" w:rsidP="00CF68E1">
            <w:pPr>
              <w:spacing w:after="0"/>
              <w:jc w:val="both"/>
              <w:rPr>
                <w:rFonts w:ascii="Times New Roman" w:eastAsia="Times New Roman" w:hAnsi="Times New Roman" w:cs="Times New Roman"/>
                <w:color w:val="000000" w:themeColor="text1"/>
                <w:sz w:val="20"/>
                <w:szCs w:val="20"/>
              </w:rPr>
            </w:pPr>
          </w:p>
        </w:tc>
      </w:tr>
      <w:tr w:rsidR="00111E6A" w:rsidRPr="0023706E" w14:paraId="08FFAF61" w14:textId="77777777" w:rsidTr="00F41CA3">
        <w:trPr>
          <w:trHeight w:val="20"/>
        </w:trPr>
        <w:tc>
          <w:tcPr>
            <w:tcW w:w="2545" w:type="dxa"/>
            <w:vMerge/>
          </w:tcPr>
          <w:p w14:paraId="336A39CD" w14:textId="77777777" w:rsidR="00111E6A" w:rsidRPr="0023706E" w:rsidRDefault="00111E6A"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0D382CA4" w14:textId="77777777" w:rsidR="00111E6A" w:rsidRPr="0023706E" w:rsidRDefault="00111E6A"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3F1547C6" w14:textId="77777777"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Создание и обработка служебной записки</w:t>
            </w:r>
          </w:p>
        </w:tc>
        <w:tc>
          <w:tcPr>
            <w:tcW w:w="992" w:type="dxa"/>
          </w:tcPr>
          <w:p w14:paraId="2E6F599D" w14:textId="77777777" w:rsidR="00111E6A" w:rsidRPr="0023706E" w:rsidRDefault="00111E6A"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00CD97FB" w14:textId="77777777" w:rsidR="00111E6A" w:rsidRPr="0023706E" w:rsidRDefault="00111E6A"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6A4C37A5" w14:textId="77777777" w:rsidR="00111E6A" w:rsidRPr="0023706E" w:rsidRDefault="00111E6A"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F546B" w:rsidRPr="0023706E" w14:paraId="57E93C3E" w14:textId="77777777" w:rsidTr="00F41CA3">
        <w:trPr>
          <w:trHeight w:val="20"/>
        </w:trPr>
        <w:tc>
          <w:tcPr>
            <w:tcW w:w="2545" w:type="dxa"/>
            <w:vMerge/>
          </w:tcPr>
          <w:p w14:paraId="691863CB" w14:textId="77777777" w:rsidR="00BF546B" w:rsidRPr="0023706E" w:rsidRDefault="00BF546B"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67B94BDF" w14:textId="77777777" w:rsidR="00BF546B" w:rsidRPr="0023706E" w:rsidRDefault="00BF546B" w:rsidP="00CF68E1">
            <w:pPr>
              <w:spacing w:after="0" w:line="240" w:lineRule="auto"/>
              <w:jc w:val="center"/>
              <w:rPr>
                <w:rFonts w:ascii="Times New Roman" w:eastAsia="Times New Roman" w:hAnsi="Times New Roman" w:cs="Times New Roman"/>
                <w:b/>
                <w:color w:val="000000" w:themeColor="text1"/>
              </w:rPr>
            </w:pPr>
          </w:p>
        </w:tc>
        <w:tc>
          <w:tcPr>
            <w:tcW w:w="6516" w:type="dxa"/>
          </w:tcPr>
          <w:p w14:paraId="4AA0893F" w14:textId="6D707EBB"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Создание и обработка </w:t>
            </w:r>
            <w:r>
              <w:rPr>
                <w:rFonts w:ascii="Times New Roman" w:eastAsia="Times New Roman" w:hAnsi="Times New Roman" w:cs="Times New Roman"/>
                <w:color w:val="000000" w:themeColor="text1"/>
              </w:rPr>
              <w:t>приказа</w:t>
            </w:r>
          </w:p>
        </w:tc>
        <w:tc>
          <w:tcPr>
            <w:tcW w:w="992" w:type="dxa"/>
          </w:tcPr>
          <w:p w14:paraId="0BBE0A8F" w14:textId="70249587" w:rsidR="00BF546B" w:rsidRPr="0023706E" w:rsidRDefault="00BF546B"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14A7CD2B" w14:textId="511B0F87" w:rsidR="00BF546B"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0476AD76" w14:textId="77777777" w:rsidR="00BF546B" w:rsidRPr="0023706E" w:rsidRDefault="00BF546B"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111E6A" w:rsidRPr="0023706E" w14:paraId="7B0048FE" w14:textId="77777777" w:rsidTr="00F41CA3">
        <w:trPr>
          <w:trHeight w:val="20"/>
        </w:trPr>
        <w:tc>
          <w:tcPr>
            <w:tcW w:w="2545" w:type="dxa"/>
            <w:vMerge/>
          </w:tcPr>
          <w:p w14:paraId="53F7D389" w14:textId="77777777" w:rsidR="00111E6A" w:rsidRPr="0023706E" w:rsidRDefault="00111E6A"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657B0A8E" w14:textId="77777777" w:rsidR="00111E6A" w:rsidRPr="0023706E" w:rsidRDefault="00111E6A"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3C50D6FB" w14:textId="77777777"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Создание и обработка входящей документации</w:t>
            </w:r>
          </w:p>
        </w:tc>
        <w:tc>
          <w:tcPr>
            <w:tcW w:w="992" w:type="dxa"/>
          </w:tcPr>
          <w:p w14:paraId="04543C85" w14:textId="77777777" w:rsidR="00111E6A" w:rsidRPr="0023706E" w:rsidRDefault="00111E6A"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2EA26BEC" w14:textId="77777777" w:rsidR="00111E6A" w:rsidRPr="0023706E" w:rsidRDefault="00111E6A"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2812F9A7" w14:textId="77777777" w:rsidR="00111E6A" w:rsidRPr="0023706E" w:rsidRDefault="00111E6A"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111E6A" w:rsidRPr="0023706E" w14:paraId="5DCD2DB5" w14:textId="77777777" w:rsidTr="00F41CA3">
        <w:trPr>
          <w:trHeight w:val="20"/>
        </w:trPr>
        <w:tc>
          <w:tcPr>
            <w:tcW w:w="2545" w:type="dxa"/>
            <w:vMerge/>
          </w:tcPr>
          <w:p w14:paraId="54FD237F" w14:textId="77777777" w:rsidR="00111E6A" w:rsidRPr="0023706E" w:rsidRDefault="00111E6A"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0E479648" w14:textId="77777777" w:rsidR="00111E6A" w:rsidRPr="0023706E" w:rsidRDefault="00111E6A"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6B5D0525" w14:textId="77777777"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Создание и обработка распоряжения</w:t>
            </w:r>
          </w:p>
        </w:tc>
        <w:tc>
          <w:tcPr>
            <w:tcW w:w="992" w:type="dxa"/>
          </w:tcPr>
          <w:p w14:paraId="6A9B5719" w14:textId="77777777" w:rsidR="00111E6A" w:rsidRPr="0023706E" w:rsidRDefault="00111E6A"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64694142" w14:textId="77777777" w:rsidR="00111E6A" w:rsidRPr="0023706E" w:rsidRDefault="00111E6A"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34F95F63" w14:textId="77777777" w:rsidR="00111E6A" w:rsidRPr="0023706E" w:rsidRDefault="00111E6A"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111E6A" w:rsidRPr="0023706E" w14:paraId="5348FB89" w14:textId="77777777" w:rsidTr="00F41CA3">
        <w:trPr>
          <w:trHeight w:val="20"/>
        </w:trPr>
        <w:tc>
          <w:tcPr>
            <w:tcW w:w="2545" w:type="dxa"/>
            <w:vMerge/>
          </w:tcPr>
          <w:p w14:paraId="235F634E" w14:textId="77777777" w:rsidR="00111E6A" w:rsidRPr="0023706E" w:rsidRDefault="00111E6A"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1D71660E" w14:textId="77777777" w:rsidR="00111E6A" w:rsidRPr="0023706E" w:rsidRDefault="00111E6A"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2264DBD6" w14:textId="77777777"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Создание и обработка гарантийного письма</w:t>
            </w:r>
          </w:p>
        </w:tc>
        <w:tc>
          <w:tcPr>
            <w:tcW w:w="992" w:type="dxa"/>
          </w:tcPr>
          <w:p w14:paraId="125275CA" w14:textId="77777777" w:rsidR="00111E6A" w:rsidRPr="0023706E" w:rsidRDefault="00111E6A"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007D8015" w14:textId="77777777" w:rsidR="00111E6A" w:rsidRPr="0023706E" w:rsidRDefault="00111E6A"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69A753DC" w14:textId="77777777" w:rsidR="00111E6A" w:rsidRPr="0023706E" w:rsidRDefault="00111E6A"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111E6A" w:rsidRPr="0023706E" w14:paraId="3F743898" w14:textId="77777777" w:rsidTr="00F41CA3">
        <w:trPr>
          <w:trHeight w:val="20"/>
        </w:trPr>
        <w:tc>
          <w:tcPr>
            <w:tcW w:w="2545" w:type="dxa"/>
            <w:vMerge/>
          </w:tcPr>
          <w:p w14:paraId="31E68931" w14:textId="77777777" w:rsidR="00111E6A" w:rsidRPr="0023706E" w:rsidRDefault="00111E6A"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7429EF25" w14:textId="77777777" w:rsidR="00111E6A" w:rsidRPr="0023706E" w:rsidRDefault="00111E6A"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07C85030" w14:textId="77777777"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Создание и обработка договора о полной материальной ответственности</w:t>
            </w:r>
          </w:p>
        </w:tc>
        <w:tc>
          <w:tcPr>
            <w:tcW w:w="992" w:type="dxa"/>
          </w:tcPr>
          <w:p w14:paraId="2AB8EABA" w14:textId="77777777" w:rsidR="00111E6A" w:rsidRPr="0023706E" w:rsidRDefault="00111E6A"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13119845" w14:textId="77777777" w:rsidR="00111E6A" w:rsidRPr="0023706E" w:rsidRDefault="00111E6A"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250B5979" w14:textId="77777777" w:rsidR="00111E6A" w:rsidRPr="0023706E" w:rsidRDefault="00111E6A"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111E6A" w:rsidRPr="0023706E" w14:paraId="50A573D9" w14:textId="77777777" w:rsidTr="00F41CA3">
        <w:trPr>
          <w:trHeight w:val="20"/>
        </w:trPr>
        <w:tc>
          <w:tcPr>
            <w:tcW w:w="2545" w:type="dxa"/>
            <w:vMerge/>
          </w:tcPr>
          <w:p w14:paraId="68ABFD8D" w14:textId="77777777" w:rsidR="00111E6A" w:rsidRPr="0023706E" w:rsidRDefault="00111E6A"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292AFE5D" w14:textId="77777777" w:rsidR="00111E6A" w:rsidRPr="0023706E" w:rsidRDefault="00111E6A"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716CFE17" w14:textId="77777777"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Создание и обработка исходящей документации</w:t>
            </w:r>
          </w:p>
        </w:tc>
        <w:tc>
          <w:tcPr>
            <w:tcW w:w="992" w:type="dxa"/>
          </w:tcPr>
          <w:p w14:paraId="7D5C9D0E" w14:textId="77777777" w:rsidR="00111E6A" w:rsidRPr="0023706E" w:rsidRDefault="00111E6A"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65022715" w14:textId="77777777" w:rsidR="00111E6A" w:rsidRPr="0023706E" w:rsidRDefault="00111E6A"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1EA23A5B" w14:textId="77777777" w:rsidR="00111E6A" w:rsidRPr="0023706E" w:rsidRDefault="00111E6A"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111E6A" w:rsidRPr="0023706E" w14:paraId="72110A4D" w14:textId="77777777" w:rsidTr="00F41CA3">
        <w:trPr>
          <w:trHeight w:val="20"/>
        </w:trPr>
        <w:tc>
          <w:tcPr>
            <w:tcW w:w="2545" w:type="dxa"/>
            <w:vMerge w:val="restart"/>
          </w:tcPr>
          <w:p w14:paraId="765A2DE9" w14:textId="77777777" w:rsidR="00111E6A" w:rsidRPr="0023706E" w:rsidRDefault="00111E6A" w:rsidP="00CF68E1">
            <w:pPr>
              <w:widowControl w:val="0"/>
              <w:spacing w:after="0" w:line="240" w:lineRule="auto"/>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Тема 2.3. Работа с информационно-справочной документацией в 1С: Документооборот 8</w:t>
            </w:r>
          </w:p>
        </w:tc>
        <w:tc>
          <w:tcPr>
            <w:tcW w:w="1139" w:type="dxa"/>
          </w:tcPr>
          <w:p w14:paraId="7CA03AED" w14:textId="77777777" w:rsidR="00111E6A" w:rsidRPr="0023706E" w:rsidRDefault="00111E6A"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2A019CE5" w14:textId="77777777"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 по обработке</w:t>
            </w:r>
            <w:r w:rsidRPr="0023706E">
              <w:rPr>
                <w:rFonts w:ascii="Times New Roman" w:eastAsia="Times New Roman" w:hAnsi="Times New Roman" w:cs="Times New Roman"/>
                <w:b/>
                <w:color w:val="000000" w:themeColor="text1"/>
              </w:rPr>
              <w:t xml:space="preserve"> </w:t>
            </w:r>
            <w:r w:rsidRPr="0023706E">
              <w:rPr>
                <w:rFonts w:ascii="Times New Roman" w:eastAsia="Times New Roman" w:hAnsi="Times New Roman" w:cs="Times New Roman"/>
                <w:color w:val="000000" w:themeColor="text1"/>
              </w:rPr>
              <w:t>информационно-справочной документации и настройки связи между документами</w:t>
            </w:r>
          </w:p>
        </w:tc>
        <w:tc>
          <w:tcPr>
            <w:tcW w:w="992" w:type="dxa"/>
          </w:tcPr>
          <w:p w14:paraId="1AECCE57" w14:textId="77777777" w:rsidR="00111E6A" w:rsidRPr="0023706E" w:rsidRDefault="00111E6A"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09B4AE95" w14:textId="77777777" w:rsidR="00111E6A" w:rsidRPr="0023706E" w:rsidRDefault="00111E6A"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val="restart"/>
          </w:tcPr>
          <w:p w14:paraId="739A4ED6" w14:textId="77777777" w:rsidR="00111E6A" w:rsidRPr="0023706E" w:rsidRDefault="00111E6A" w:rsidP="00CF68E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 xml:space="preserve">ОК.01, ОК.02, ОК.03, ОК.04, ОК.05, ОК.06, ОК.07, ОК.09, </w:t>
            </w:r>
          </w:p>
          <w:p w14:paraId="01CF573D" w14:textId="77777777" w:rsidR="00111E6A" w:rsidRPr="0023706E" w:rsidRDefault="00111E6A" w:rsidP="00CF68E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ЛР.04, ЛР.07, ЛР.10, ЛР.13, ЛР.14, ЛР.15, ДПК.5.1, ДПК.5.2, ДПК.5.3,</w:t>
            </w:r>
          </w:p>
          <w:p w14:paraId="0A527D6E" w14:textId="77777777" w:rsidR="00111E6A" w:rsidRPr="0023706E" w:rsidRDefault="00111E6A" w:rsidP="00CF68E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 xml:space="preserve">ЦО.01; ЦО.02; ЦО.04; ЦО.08, </w:t>
            </w:r>
          </w:p>
          <w:p w14:paraId="19A29645" w14:textId="77777777" w:rsidR="00111E6A" w:rsidRPr="0023706E" w:rsidRDefault="00111E6A" w:rsidP="00CF68E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МР.01, МР.02, МР. 03,</w:t>
            </w:r>
          </w:p>
          <w:p w14:paraId="0D6B8D1B" w14:textId="77777777" w:rsidR="00111E6A" w:rsidRPr="0023706E" w:rsidRDefault="00111E6A" w:rsidP="00CF68E1">
            <w:pPr>
              <w:spacing w:after="0"/>
              <w:jc w:val="both"/>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lastRenderedPageBreak/>
              <w:t>ПР.01, ПР.02, ПР.03, ПР.04, ПР.05, ПР.06</w:t>
            </w:r>
          </w:p>
        </w:tc>
      </w:tr>
      <w:tr w:rsidR="00111E6A" w:rsidRPr="0023706E" w14:paraId="78466AC2" w14:textId="77777777" w:rsidTr="00F41CA3">
        <w:trPr>
          <w:trHeight w:val="20"/>
        </w:trPr>
        <w:tc>
          <w:tcPr>
            <w:tcW w:w="2545" w:type="dxa"/>
            <w:vMerge/>
          </w:tcPr>
          <w:p w14:paraId="12C52B17" w14:textId="77777777" w:rsidR="00111E6A" w:rsidRPr="0023706E" w:rsidRDefault="00111E6A"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3112DE02" w14:textId="77777777" w:rsidR="00111E6A" w:rsidRPr="0023706E" w:rsidRDefault="00111E6A" w:rsidP="00CF68E1">
            <w:pPr>
              <w:spacing w:after="0" w:line="240" w:lineRule="auto"/>
              <w:jc w:val="center"/>
              <w:rPr>
                <w:rFonts w:ascii="Times New Roman" w:eastAsia="Times New Roman" w:hAnsi="Times New Roman" w:cs="Times New Roman"/>
                <w:b/>
                <w:color w:val="000000" w:themeColor="text1"/>
                <w:sz w:val="24"/>
                <w:szCs w:val="24"/>
              </w:rPr>
            </w:pPr>
            <w:r w:rsidRPr="0023706E">
              <w:rPr>
                <w:rFonts w:ascii="Times New Roman" w:eastAsia="Times New Roman" w:hAnsi="Times New Roman" w:cs="Times New Roman"/>
                <w:b/>
                <w:color w:val="000000" w:themeColor="text1"/>
              </w:rPr>
              <w:t>ПЗ</w:t>
            </w:r>
          </w:p>
        </w:tc>
        <w:tc>
          <w:tcPr>
            <w:tcW w:w="6516" w:type="dxa"/>
          </w:tcPr>
          <w:p w14:paraId="3BDBC599" w14:textId="77777777"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 по обработке</w:t>
            </w:r>
            <w:r w:rsidRPr="0023706E">
              <w:rPr>
                <w:rFonts w:ascii="Times New Roman" w:eastAsia="Times New Roman" w:hAnsi="Times New Roman" w:cs="Times New Roman"/>
                <w:b/>
                <w:color w:val="000000" w:themeColor="text1"/>
              </w:rPr>
              <w:t xml:space="preserve"> </w:t>
            </w:r>
            <w:r w:rsidRPr="0023706E">
              <w:rPr>
                <w:rFonts w:ascii="Times New Roman" w:eastAsia="Times New Roman" w:hAnsi="Times New Roman" w:cs="Times New Roman"/>
                <w:color w:val="000000" w:themeColor="text1"/>
              </w:rPr>
              <w:t>по</w:t>
            </w:r>
            <w:r w:rsidRPr="0023706E">
              <w:rPr>
                <w:rFonts w:ascii="Times New Roman" w:eastAsia="Times New Roman" w:hAnsi="Times New Roman" w:cs="Times New Roman"/>
                <w:b/>
                <w:color w:val="000000" w:themeColor="text1"/>
              </w:rPr>
              <w:t xml:space="preserve"> </w:t>
            </w:r>
            <w:r w:rsidRPr="0023706E">
              <w:rPr>
                <w:rFonts w:ascii="Times New Roman" w:eastAsia="Times New Roman" w:hAnsi="Times New Roman" w:cs="Times New Roman"/>
                <w:color w:val="000000" w:themeColor="text1"/>
              </w:rPr>
              <w:t xml:space="preserve">настройке учета обращений граждан и организаций </w:t>
            </w:r>
          </w:p>
        </w:tc>
        <w:tc>
          <w:tcPr>
            <w:tcW w:w="992" w:type="dxa"/>
          </w:tcPr>
          <w:p w14:paraId="7938545F" w14:textId="77777777" w:rsidR="00111E6A" w:rsidRPr="0023706E" w:rsidRDefault="00111E6A"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0109BFE5" w14:textId="77777777" w:rsidR="00111E6A" w:rsidRPr="0023706E" w:rsidRDefault="00111E6A"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6E135F93" w14:textId="77777777" w:rsidR="00111E6A" w:rsidRPr="0023706E" w:rsidRDefault="00111E6A"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111E6A" w:rsidRPr="0023706E" w14:paraId="52DB277E" w14:textId="77777777" w:rsidTr="00F41CA3">
        <w:trPr>
          <w:trHeight w:val="20"/>
        </w:trPr>
        <w:tc>
          <w:tcPr>
            <w:tcW w:w="2545" w:type="dxa"/>
            <w:vMerge/>
          </w:tcPr>
          <w:p w14:paraId="407A907C" w14:textId="77777777" w:rsidR="00111E6A" w:rsidRPr="0023706E" w:rsidRDefault="00111E6A"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3905B033" w14:textId="77777777" w:rsidR="00111E6A" w:rsidRPr="0023706E" w:rsidRDefault="00111E6A" w:rsidP="00CF68E1">
            <w:pPr>
              <w:spacing w:after="0" w:line="240" w:lineRule="auto"/>
              <w:jc w:val="center"/>
              <w:rPr>
                <w:rFonts w:ascii="Times New Roman" w:eastAsia="Times New Roman" w:hAnsi="Times New Roman" w:cs="Times New Roman"/>
                <w:b/>
                <w:color w:val="000000" w:themeColor="text1"/>
                <w:sz w:val="24"/>
                <w:szCs w:val="24"/>
              </w:rPr>
            </w:pPr>
            <w:r w:rsidRPr="0023706E">
              <w:rPr>
                <w:rFonts w:ascii="Times New Roman" w:eastAsia="Times New Roman" w:hAnsi="Times New Roman" w:cs="Times New Roman"/>
                <w:b/>
                <w:color w:val="000000" w:themeColor="text1"/>
              </w:rPr>
              <w:t>ПЗ</w:t>
            </w:r>
          </w:p>
        </w:tc>
        <w:tc>
          <w:tcPr>
            <w:tcW w:w="6516" w:type="dxa"/>
          </w:tcPr>
          <w:p w14:paraId="2A45757C" w14:textId="77777777"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 по обработке обращений граждан</w:t>
            </w:r>
          </w:p>
        </w:tc>
        <w:tc>
          <w:tcPr>
            <w:tcW w:w="992" w:type="dxa"/>
          </w:tcPr>
          <w:p w14:paraId="45B8F189" w14:textId="77777777" w:rsidR="00111E6A" w:rsidRPr="0023706E" w:rsidRDefault="00111E6A" w:rsidP="00CF68E1">
            <w:pPr>
              <w:widowControl w:val="0"/>
              <w:spacing w:after="0" w:line="240" w:lineRule="auto"/>
              <w:jc w:val="center"/>
              <w:rPr>
                <w:rFonts w:ascii="Times New Roman" w:eastAsia="Times New Roman" w:hAnsi="Times New Roman" w:cs="Times New Roman"/>
                <w:color w:val="000000" w:themeColor="text1"/>
                <w:highlight w:val="yellow"/>
              </w:rPr>
            </w:pPr>
            <w:r w:rsidRPr="0023706E">
              <w:rPr>
                <w:rFonts w:ascii="Times New Roman" w:eastAsia="Times New Roman" w:hAnsi="Times New Roman" w:cs="Times New Roman"/>
                <w:color w:val="000000" w:themeColor="text1"/>
              </w:rPr>
              <w:t>2</w:t>
            </w:r>
          </w:p>
        </w:tc>
        <w:tc>
          <w:tcPr>
            <w:tcW w:w="1136" w:type="dxa"/>
          </w:tcPr>
          <w:p w14:paraId="6316E64A" w14:textId="77777777" w:rsidR="00111E6A" w:rsidRPr="0023706E" w:rsidRDefault="00111E6A"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008D96B4" w14:textId="77777777" w:rsidR="00111E6A" w:rsidRPr="0023706E" w:rsidRDefault="00111E6A"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111E6A" w:rsidRPr="0023706E" w14:paraId="5881CAC3" w14:textId="77777777" w:rsidTr="00F41CA3">
        <w:trPr>
          <w:trHeight w:val="20"/>
        </w:trPr>
        <w:tc>
          <w:tcPr>
            <w:tcW w:w="2545" w:type="dxa"/>
            <w:vMerge/>
          </w:tcPr>
          <w:p w14:paraId="3C86FE24" w14:textId="77777777" w:rsidR="00111E6A" w:rsidRPr="0023706E" w:rsidRDefault="00111E6A"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21D08991" w14:textId="77777777" w:rsidR="00111E6A" w:rsidRPr="0023706E" w:rsidRDefault="00111E6A"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583A3506" w14:textId="77777777"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Выполнение практико-ориентированных (ситуационных) заданий по поиску документов и файлов в системе электронного документооборота (СЭД)</w:t>
            </w:r>
          </w:p>
        </w:tc>
        <w:tc>
          <w:tcPr>
            <w:tcW w:w="992" w:type="dxa"/>
          </w:tcPr>
          <w:p w14:paraId="4C110D9B" w14:textId="5C86F087" w:rsidR="00111E6A" w:rsidRPr="0023706E" w:rsidRDefault="007118D3"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4543D8C3" w14:textId="77777777" w:rsidR="00111E6A" w:rsidRPr="0023706E" w:rsidRDefault="00111E6A"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56DF886E" w14:textId="77777777" w:rsidR="00111E6A" w:rsidRPr="0023706E" w:rsidRDefault="00111E6A"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111E6A" w:rsidRPr="0023706E" w14:paraId="1B3EDDEC" w14:textId="77777777" w:rsidTr="00F41CA3">
        <w:trPr>
          <w:trHeight w:val="20"/>
        </w:trPr>
        <w:tc>
          <w:tcPr>
            <w:tcW w:w="2545" w:type="dxa"/>
            <w:vMerge/>
          </w:tcPr>
          <w:p w14:paraId="064C7CC6" w14:textId="77777777" w:rsidR="00111E6A" w:rsidRPr="0023706E" w:rsidRDefault="00111E6A"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3F5B7AEA" w14:textId="77777777" w:rsidR="00111E6A" w:rsidRPr="0023706E" w:rsidRDefault="00111E6A"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33874BAF" w14:textId="77777777" w:rsidR="00111E6A" w:rsidRPr="0023706E" w:rsidRDefault="00111E6A"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 по составлению номенклатуры дел</w:t>
            </w:r>
          </w:p>
        </w:tc>
        <w:tc>
          <w:tcPr>
            <w:tcW w:w="992" w:type="dxa"/>
          </w:tcPr>
          <w:p w14:paraId="686F48E5" w14:textId="77777777" w:rsidR="00111E6A" w:rsidRPr="0023706E" w:rsidRDefault="00111E6A"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104C6E9B" w14:textId="77777777" w:rsidR="00111E6A" w:rsidRPr="0023706E" w:rsidRDefault="00111E6A"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5F3BFBFC" w14:textId="77777777" w:rsidR="00111E6A" w:rsidRPr="0023706E" w:rsidRDefault="00111E6A"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F546B" w:rsidRPr="0023706E" w14:paraId="5BFDAF98" w14:textId="77777777" w:rsidTr="00F41CA3">
        <w:trPr>
          <w:trHeight w:val="20"/>
        </w:trPr>
        <w:tc>
          <w:tcPr>
            <w:tcW w:w="2545" w:type="dxa"/>
            <w:vMerge/>
          </w:tcPr>
          <w:p w14:paraId="02403B86" w14:textId="77777777" w:rsidR="00BF546B" w:rsidRPr="0023706E" w:rsidRDefault="00BF546B"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75382BEA" w14:textId="27966D00" w:rsidR="00BF546B" w:rsidRPr="0023706E" w:rsidRDefault="00BF546B" w:rsidP="00CF68E1">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ПЗ</w:t>
            </w:r>
          </w:p>
        </w:tc>
        <w:tc>
          <w:tcPr>
            <w:tcW w:w="6516" w:type="dxa"/>
          </w:tcPr>
          <w:p w14:paraId="06F99E9C" w14:textId="1D86223B"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Выполнение практико-ориентированных (ситуационных) заданий по </w:t>
            </w:r>
            <w:r>
              <w:rPr>
                <w:rFonts w:ascii="Times New Roman" w:eastAsia="Times New Roman" w:hAnsi="Times New Roman" w:cs="Times New Roman"/>
                <w:color w:val="000000" w:themeColor="text1"/>
              </w:rPr>
              <w:t>поиску документов в электронном архиве</w:t>
            </w:r>
          </w:p>
        </w:tc>
        <w:tc>
          <w:tcPr>
            <w:tcW w:w="992" w:type="dxa"/>
          </w:tcPr>
          <w:p w14:paraId="31466EC2" w14:textId="1375C0C4" w:rsidR="00BF546B" w:rsidRPr="0023706E" w:rsidRDefault="00BF546B"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7613E922" w14:textId="0CC5FF02" w:rsidR="00BF546B" w:rsidRPr="0023706E" w:rsidRDefault="0025456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74E3A353" w14:textId="77777777" w:rsidR="00BF546B" w:rsidRPr="0023706E" w:rsidRDefault="00BF546B"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F546B" w:rsidRPr="0023706E" w14:paraId="10B642A6" w14:textId="77777777" w:rsidTr="00F41CA3">
        <w:trPr>
          <w:trHeight w:val="20"/>
        </w:trPr>
        <w:tc>
          <w:tcPr>
            <w:tcW w:w="2545" w:type="dxa"/>
            <w:vMerge/>
          </w:tcPr>
          <w:p w14:paraId="2D8258DF" w14:textId="77777777" w:rsidR="00BF546B" w:rsidRPr="0023706E" w:rsidRDefault="00BF546B"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7C983F78" w14:textId="22BB025A" w:rsidR="00BF546B" w:rsidRPr="0023706E" w:rsidRDefault="00BF546B" w:rsidP="00CF68E1">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ПЗ</w:t>
            </w:r>
          </w:p>
        </w:tc>
        <w:tc>
          <w:tcPr>
            <w:tcW w:w="6516" w:type="dxa"/>
          </w:tcPr>
          <w:p w14:paraId="77C7E456" w14:textId="26BD78A2"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Выполнение практико-ориентированных (ситуационных) заданий по </w:t>
            </w:r>
            <w:r>
              <w:rPr>
                <w:rFonts w:ascii="Times New Roman" w:eastAsia="Times New Roman" w:hAnsi="Times New Roman" w:cs="Times New Roman"/>
                <w:color w:val="000000" w:themeColor="text1"/>
              </w:rPr>
              <w:t>восстановлению документов из архива</w:t>
            </w:r>
          </w:p>
        </w:tc>
        <w:tc>
          <w:tcPr>
            <w:tcW w:w="992" w:type="dxa"/>
          </w:tcPr>
          <w:p w14:paraId="4A8FC049" w14:textId="13A45023" w:rsidR="00BF546B" w:rsidRPr="0023706E" w:rsidRDefault="00BF546B"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07D092E7" w14:textId="5FEE3FC1" w:rsidR="00BF546B" w:rsidRPr="0023706E" w:rsidRDefault="00254561"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67A06E59" w14:textId="77777777" w:rsidR="00BF546B" w:rsidRPr="0023706E" w:rsidRDefault="00BF546B"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F546B" w:rsidRPr="0023706E" w14:paraId="1FFD8E9C" w14:textId="77777777" w:rsidTr="00F41CA3">
        <w:trPr>
          <w:trHeight w:val="20"/>
        </w:trPr>
        <w:tc>
          <w:tcPr>
            <w:tcW w:w="2545" w:type="dxa"/>
            <w:vMerge/>
          </w:tcPr>
          <w:p w14:paraId="55D46560" w14:textId="77777777" w:rsidR="00BF546B" w:rsidRPr="0023706E" w:rsidRDefault="00BF546B"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5041E805" w14:textId="77777777" w:rsidR="00BF546B" w:rsidRPr="0023706E" w:rsidRDefault="00BF546B"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0B6EE0FC" w14:textId="77777777"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Выполнение практико-ориентированных (ситуационных) заданий по уничтожению электронных документов</w:t>
            </w:r>
          </w:p>
        </w:tc>
        <w:tc>
          <w:tcPr>
            <w:tcW w:w="992" w:type="dxa"/>
          </w:tcPr>
          <w:p w14:paraId="37B9DCDE" w14:textId="77777777" w:rsidR="00BF546B" w:rsidRPr="0023706E" w:rsidRDefault="00BF546B" w:rsidP="00CF68E1">
            <w:pPr>
              <w:widowControl w:val="0"/>
              <w:spacing w:after="0" w:line="240" w:lineRule="auto"/>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2</w:t>
            </w:r>
          </w:p>
        </w:tc>
        <w:tc>
          <w:tcPr>
            <w:tcW w:w="1136" w:type="dxa"/>
          </w:tcPr>
          <w:p w14:paraId="705B08C3" w14:textId="77777777" w:rsidR="00BF546B"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6F6C120E" w14:textId="77777777" w:rsidR="00BF546B" w:rsidRPr="0023706E" w:rsidRDefault="00BF546B"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F546B" w:rsidRPr="0023706E" w14:paraId="3315A73A" w14:textId="77777777" w:rsidTr="00F41CA3">
        <w:trPr>
          <w:trHeight w:val="20"/>
        </w:trPr>
        <w:tc>
          <w:tcPr>
            <w:tcW w:w="2545" w:type="dxa"/>
            <w:vMerge w:val="restart"/>
          </w:tcPr>
          <w:p w14:paraId="5D54C352" w14:textId="77777777" w:rsidR="00BF546B" w:rsidRPr="0023706E" w:rsidRDefault="00BF546B" w:rsidP="00CF68E1">
            <w:pPr>
              <w:widowControl w:val="0"/>
              <w:spacing w:after="0" w:line="240" w:lineRule="auto"/>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Тема 2.4. Кадровая документация в 1С: Зарплата и управление персоналом 8</w:t>
            </w:r>
          </w:p>
        </w:tc>
        <w:tc>
          <w:tcPr>
            <w:tcW w:w="1139" w:type="dxa"/>
          </w:tcPr>
          <w:p w14:paraId="17D61A07" w14:textId="77777777" w:rsidR="00BF546B" w:rsidRPr="0023706E" w:rsidRDefault="00BF546B"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0BB12DFA" w14:textId="77777777"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Настройка программы 1С: Зарплата и управление персоналом 8 и заполнение справочных данных</w:t>
            </w:r>
            <w:r>
              <w:rPr>
                <w:rFonts w:ascii="Times New Roman" w:eastAsia="Times New Roman" w:hAnsi="Times New Roman" w:cs="Times New Roman"/>
                <w:color w:val="000000" w:themeColor="text1"/>
              </w:rPr>
              <w:t xml:space="preserve">. </w:t>
            </w:r>
            <w:r w:rsidRPr="0023706E">
              <w:rPr>
                <w:rFonts w:ascii="Times New Roman" w:eastAsia="Times New Roman" w:hAnsi="Times New Roman" w:cs="Times New Roman"/>
                <w:color w:val="000000" w:themeColor="text1"/>
              </w:rPr>
              <w:t>Отработка практических навыков по работе с личными данными сотрудников</w:t>
            </w:r>
          </w:p>
        </w:tc>
        <w:tc>
          <w:tcPr>
            <w:tcW w:w="992" w:type="dxa"/>
          </w:tcPr>
          <w:p w14:paraId="273D8279" w14:textId="77777777" w:rsidR="00BF546B" w:rsidRPr="0023706E" w:rsidRDefault="00BF546B" w:rsidP="00CF68E1">
            <w:pPr>
              <w:widowControl w:val="0"/>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color w:val="000000" w:themeColor="text1"/>
              </w:rPr>
              <w:t>2</w:t>
            </w:r>
          </w:p>
        </w:tc>
        <w:tc>
          <w:tcPr>
            <w:tcW w:w="1136" w:type="dxa"/>
          </w:tcPr>
          <w:p w14:paraId="7DC32DB3" w14:textId="77777777" w:rsidR="00BF546B"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val="restart"/>
          </w:tcPr>
          <w:p w14:paraId="43BD32C0" w14:textId="77777777" w:rsidR="00BF546B" w:rsidRPr="0023706E" w:rsidRDefault="00BF546B" w:rsidP="00CF68E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 xml:space="preserve">ОК.01, ОК.02, ОК.03, ОК.04, ОК.05, ОК.06, ОК.07, ОК.09, </w:t>
            </w:r>
          </w:p>
          <w:p w14:paraId="4C50BA01" w14:textId="77777777" w:rsidR="00BF546B" w:rsidRPr="0023706E" w:rsidRDefault="00BF546B" w:rsidP="00CF68E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ЛР.04, ЛР.07, ЛР.10, ЛР.13, ЛР.14, ЛР.15, ДПК.5.1, ДПК.5.2, ДПК.5.3,</w:t>
            </w:r>
          </w:p>
          <w:p w14:paraId="4FFC926D" w14:textId="77777777" w:rsidR="00BF546B" w:rsidRPr="0023706E" w:rsidRDefault="00BF546B" w:rsidP="00CF68E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 xml:space="preserve">ЦО.01; ЦО.02; ЦО.04; ЦО.08, </w:t>
            </w:r>
          </w:p>
          <w:p w14:paraId="278A462D" w14:textId="77777777" w:rsidR="00BF546B" w:rsidRPr="0023706E" w:rsidRDefault="00BF546B" w:rsidP="00CF68E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МР.01, МР.02, МР. 03,</w:t>
            </w:r>
          </w:p>
          <w:p w14:paraId="7EB2F95F" w14:textId="77777777" w:rsidR="00BF546B" w:rsidRPr="0023706E" w:rsidRDefault="00BF546B" w:rsidP="00CF68E1">
            <w:pPr>
              <w:spacing w:after="0"/>
              <w:jc w:val="both"/>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ПР.01, ПР.02, ПР.03, ПР.04, ПР.05, ПР.06</w:t>
            </w:r>
          </w:p>
        </w:tc>
      </w:tr>
      <w:tr w:rsidR="00BF546B" w:rsidRPr="0023706E" w14:paraId="444D0C54" w14:textId="77777777" w:rsidTr="00F41CA3">
        <w:trPr>
          <w:trHeight w:val="20"/>
        </w:trPr>
        <w:tc>
          <w:tcPr>
            <w:tcW w:w="2545" w:type="dxa"/>
            <w:vMerge/>
          </w:tcPr>
          <w:p w14:paraId="518C2DCC" w14:textId="77777777" w:rsidR="00BF546B" w:rsidRPr="0023706E" w:rsidRDefault="00BF546B" w:rsidP="00CF68E1">
            <w:pPr>
              <w:widowControl w:val="0"/>
              <w:spacing w:after="0" w:line="240" w:lineRule="auto"/>
              <w:rPr>
                <w:rFonts w:ascii="Times New Roman" w:eastAsia="Times New Roman" w:hAnsi="Times New Roman" w:cs="Times New Roman"/>
                <w:b/>
                <w:color w:val="000000" w:themeColor="text1"/>
              </w:rPr>
            </w:pPr>
          </w:p>
        </w:tc>
        <w:tc>
          <w:tcPr>
            <w:tcW w:w="1139" w:type="dxa"/>
          </w:tcPr>
          <w:p w14:paraId="09C5CF71" w14:textId="13985D51" w:rsidR="00BF546B" w:rsidRPr="0023706E" w:rsidRDefault="00BF546B" w:rsidP="00CF68E1">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ПЗ</w:t>
            </w:r>
          </w:p>
        </w:tc>
        <w:tc>
          <w:tcPr>
            <w:tcW w:w="6516" w:type="dxa"/>
          </w:tcPr>
          <w:p w14:paraId="04B3E950" w14:textId="5EE37D4D"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 формирования штатного расписания предприятия 1С: Зарплата и управление персоналом 8</w:t>
            </w:r>
          </w:p>
        </w:tc>
        <w:tc>
          <w:tcPr>
            <w:tcW w:w="992" w:type="dxa"/>
          </w:tcPr>
          <w:p w14:paraId="050A4B94" w14:textId="6E1FF561" w:rsidR="00BF546B" w:rsidRPr="0023706E" w:rsidRDefault="00BF546B"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77021201" w14:textId="60E0A549" w:rsidR="00BF546B"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257994C5" w14:textId="77777777" w:rsidR="00BF546B" w:rsidRPr="0023706E" w:rsidRDefault="00BF546B" w:rsidP="00CF68E1">
            <w:pPr>
              <w:spacing w:after="0"/>
              <w:rPr>
                <w:rFonts w:ascii="Times New Roman" w:eastAsia="Times New Roman" w:hAnsi="Times New Roman" w:cs="Times New Roman"/>
                <w:color w:val="000000" w:themeColor="text1"/>
                <w:sz w:val="20"/>
                <w:szCs w:val="20"/>
              </w:rPr>
            </w:pPr>
          </w:p>
        </w:tc>
      </w:tr>
      <w:tr w:rsidR="00BF546B" w:rsidRPr="0023706E" w14:paraId="55916956" w14:textId="77777777" w:rsidTr="00F41CA3">
        <w:trPr>
          <w:trHeight w:val="20"/>
        </w:trPr>
        <w:tc>
          <w:tcPr>
            <w:tcW w:w="2545" w:type="dxa"/>
            <w:vMerge/>
          </w:tcPr>
          <w:p w14:paraId="60BD1D55" w14:textId="77777777" w:rsidR="00BF546B" w:rsidRPr="0023706E" w:rsidRDefault="00BF546B"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521B27BC" w14:textId="77777777" w:rsidR="00BF546B" w:rsidRPr="0023706E" w:rsidRDefault="00BF546B"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76D039AD" w14:textId="4FDCA164"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 по оформлению трудовых договоров 1С: Зарплата и управление персоналом 8</w:t>
            </w:r>
          </w:p>
        </w:tc>
        <w:tc>
          <w:tcPr>
            <w:tcW w:w="992" w:type="dxa"/>
          </w:tcPr>
          <w:p w14:paraId="2D418EA5" w14:textId="77777777" w:rsidR="00BF546B" w:rsidRPr="0023706E" w:rsidRDefault="00BF546B" w:rsidP="00CF68E1">
            <w:pPr>
              <w:widowControl w:val="0"/>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color w:val="000000" w:themeColor="text1"/>
              </w:rPr>
              <w:t>2</w:t>
            </w:r>
          </w:p>
        </w:tc>
        <w:tc>
          <w:tcPr>
            <w:tcW w:w="1136" w:type="dxa"/>
          </w:tcPr>
          <w:p w14:paraId="470A1FE4" w14:textId="77777777" w:rsidR="00BF546B"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6A764066" w14:textId="77777777" w:rsidR="00BF546B" w:rsidRPr="0023706E" w:rsidRDefault="00BF546B"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F546B" w:rsidRPr="0023706E" w14:paraId="016F5658" w14:textId="77777777" w:rsidTr="00F41CA3">
        <w:trPr>
          <w:trHeight w:val="20"/>
        </w:trPr>
        <w:tc>
          <w:tcPr>
            <w:tcW w:w="2545" w:type="dxa"/>
            <w:vMerge/>
          </w:tcPr>
          <w:p w14:paraId="4682F1BE" w14:textId="77777777" w:rsidR="00BF546B" w:rsidRPr="0023706E" w:rsidRDefault="00BF546B"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2880D646" w14:textId="77777777" w:rsidR="00BF546B" w:rsidRPr="0023706E" w:rsidRDefault="00BF546B"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71A90382" w14:textId="669075A9"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 по оформлению приема на работу сотрудника в 1С: Зарплата и управление персоналом 8</w:t>
            </w:r>
          </w:p>
        </w:tc>
        <w:tc>
          <w:tcPr>
            <w:tcW w:w="992" w:type="dxa"/>
          </w:tcPr>
          <w:p w14:paraId="7BF88863" w14:textId="77777777" w:rsidR="00BF546B" w:rsidRPr="0023706E" w:rsidRDefault="00BF546B" w:rsidP="00CF68E1">
            <w:pPr>
              <w:widowControl w:val="0"/>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color w:val="000000" w:themeColor="text1"/>
              </w:rPr>
              <w:t>2</w:t>
            </w:r>
          </w:p>
        </w:tc>
        <w:tc>
          <w:tcPr>
            <w:tcW w:w="1136" w:type="dxa"/>
          </w:tcPr>
          <w:p w14:paraId="0895290B" w14:textId="77777777" w:rsidR="00BF546B"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5D542DD6" w14:textId="77777777" w:rsidR="00BF546B" w:rsidRPr="0023706E" w:rsidRDefault="00BF546B"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F546B" w:rsidRPr="0023706E" w14:paraId="616EFE7D" w14:textId="77777777" w:rsidTr="00F41CA3">
        <w:trPr>
          <w:trHeight w:val="20"/>
        </w:trPr>
        <w:tc>
          <w:tcPr>
            <w:tcW w:w="2545" w:type="dxa"/>
            <w:vMerge/>
          </w:tcPr>
          <w:p w14:paraId="1E472599" w14:textId="77777777" w:rsidR="00BF546B" w:rsidRPr="0023706E" w:rsidRDefault="00BF546B"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2A7A2CCF" w14:textId="17C9BD10" w:rsidR="00BF546B" w:rsidRPr="0023706E" w:rsidRDefault="00BF546B" w:rsidP="00CF68E1">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ПЗ</w:t>
            </w:r>
          </w:p>
        </w:tc>
        <w:tc>
          <w:tcPr>
            <w:tcW w:w="6516" w:type="dxa"/>
          </w:tcPr>
          <w:p w14:paraId="2C15CCF4" w14:textId="1400A342"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Отработка практических навыков по оформлению </w:t>
            </w:r>
            <w:r>
              <w:rPr>
                <w:rFonts w:ascii="Times New Roman" w:eastAsia="Times New Roman" w:hAnsi="Times New Roman" w:cs="Times New Roman"/>
                <w:color w:val="000000" w:themeColor="text1"/>
              </w:rPr>
              <w:t>перевода сотрудника на другую</w:t>
            </w:r>
            <w:r w:rsidRPr="0023706E">
              <w:rPr>
                <w:rFonts w:ascii="Times New Roman" w:eastAsia="Times New Roman" w:hAnsi="Times New Roman" w:cs="Times New Roman"/>
                <w:color w:val="000000" w:themeColor="text1"/>
              </w:rPr>
              <w:t xml:space="preserve"> работу в 1С: Зарплата и управление персоналом 8</w:t>
            </w:r>
          </w:p>
        </w:tc>
        <w:tc>
          <w:tcPr>
            <w:tcW w:w="992" w:type="dxa"/>
          </w:tcPr>
          <w:p w14:paraId="5B64789E" w14:textId="2B74E0DC" w:rsidR="00BF546B" w:rsidRPr="0023706E" w:rsidRDefault="00BF546B"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38742648" w14:textId="57E28A0B" w:rsidR="00BF546B"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5AED6CAD" w14:textId="77777777" w:rsidR="00BF546B" w:rsidRPr="0023706E" w:rsidRDefault="00BF546B"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F546B" w:rsidRPr="0023706E" w14:paraId="4FC1DD5C" w14:textId="77777777" w:rsidTr="00F41CA3">
        <w:trPr>
          <w:trHeight w:val="20"/>
        </w:trPr>
        <w:tc>
          <w:tcPr>
            <w:tcW w:w="2545" w:type="dxa"/>
            <w:vMerge/>
          </w:tcPr>
          <w:p w14:paraId="2BB5AFFB" w14:textId="77777777" w:rsidR="00BF546B" w:rsidRPr="0023706E" w:rsidRDefault="00BF546B"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742D0B38" w14:textId="6A995355" w:rsidR="00BF546B" w:rsidRDefault="00BF546B" w:rsidP="00CF68E1">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ПЗ</w:t>
            </w:r>
          </w:p>
        </w:tc>
        <w:tc>
          <w:tcPr>
            <w:tcW w:w="6516" w:type="dxa"/>
          </w:tcPr>
          <w:p w14:paraId="7F1457C7" w14:textId="573A3B3A"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Отработка практических навыков по оформлению </w:t>
            </w:r>
            <w:r>
              <w:rPr>
                <w:rFonts w:ascii="Times New Roman" w:eastAsia="Times New Roman" w:hAnsi="Times New Roman" w:cs="Times New Roman"/>
                <w:color w:val="000000" w:themeColor="text1"/>
              </w:rPr>
              <w:t xml:space="preserve">отпусков сотрудников </w:t>
            </w:r>
            <w:r w:rsidRPr="0023706E">
              <w:rPr>
                <w:rFonts w:ascii="Times New Roman" w:eastAsia="Times New Roman" w:hAnsi="Times New Roman" w:cs="Times New Roman"/>
                <w:color w:val="000000" w:themeColor="text1"/>
              </w:rPr>
              <w:t>в 1С: Зарплата и управление персоналом 8</w:t>
            </w:r>
          </w:p>
        </w:tc>
        <w:tc>
          <w:tcPr>
            <w:tcW w:w="992" w:type="dxa"/>
          </w:tcPr>
          <w:p w14:paraId="4A7877FC" w14:textId="7A73C807" w:rsidR="00BF546B" w:rsidRPr="0023706E" w:rsidRDefault="00BF546B"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0A9FE0C8" w14:textId="772A2042" w:rsidR="00BF546B"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327F1127" w14:textId="77777777" w:rsidR="00BF546B" w:rsidRPr="0023706E" w:rsidRDefault="00BF546B"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F546B" w:rsidRPr="0023706E" w14:paraId="3B464585" w14:textId="77777777" w:rsidTr="00F41CA3">
        <w:trPr>
          <w:trHeight w:val="20"/>
        </w:trPr>
        <w:tc>
          <w:tcPr>
            <w:tcW w:w="2545" w:type="dxa"/>
            <w:vMerge/>
          </w:tcPr>
          <w:p w14:paraId="35C29E2F" w14:textId="77777777" w:rsidR="00BF546B" w:rsidRPr="0023706E" w:rsidRDefault="00BF546B"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063B3497" w14:textId="38CBE18F" w:rsidR="00BF546B" w:rsidRDefault="00BF546B" w:rsidP="00CF68E1">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ПЗ</w:t>
            </w:r>
          </w:p>
        </w:tc>
        <w:tc>
          <w:tcPr>
            <w:tcW w:w="6516" w:type="dxa"/>
          </w:tcPr>
          <w:p w14:paraId="285D2B38" w14:textId="6C088ED6"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 по оформлению</w:t>
            </w:r>
            <w:r>
              <w:rPr>
                <w:rFonts w:ascii="Times New Roman" w:eastAsia="Times New Roman" w:hAnsi="Times New Roman" w:cs="Times New Roman"/>
                <w:color w:val="000000" w:themeColor="text1"/>
              </w:rPr>
              <w:t xml:space="preserve"> увольнения сотрудника</w:t>
            </w:r>
          </w:p>
        </w:tc>
        <w:tc>
          <w:tcPr>
            <w:tcW w:w="992" w:type="dxa"/>
          </w:tcPr>
          <w:p w14:paraId="194FDD2F" w14:textId="27BB543B" w:rsidR="00BF546B" w:rsidRPr="0023706E" w:rsidRDefault="00BF546B"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27E525BF" w14:textId="71421349" w:rsidR="00BF546B"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1CE5E9C7" w14:textId="77777777" w:rsidR="00BF546B" w:rsidRPr="0023706E" w:rsidRDefault="00BF546B"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F546B" w:rsidRPr="0023706E" w14:paraId="74B87DD8" w14:textId="77777777" w:rsidTr="00F41CA3">
        <w:trPr>
          <w:trHeight w:val="20"/>
        </w:trPr>
        <w:tc>
          <w:tcPr>
            <w:tcW w:w="2545" w:type="dxa"/>
            <w:vMerge/>
          </w:tcPr>
          <w:p w14:paraId="2D48B05F" w14:textId="77777777" w:rsidR="00BF546B" w:rsidRPr="0023706E" w:rsidRDefault="00BF546B"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58A2EAB3" w14:textId="1CAF4917" w:rsidR="00BF546B" w:rsidRDefault="00BF546B" w:rsidP="00CF68E1">
            <w:pPr>
              <w:spacing w:after="0" w:line="240" w:lineRule="auto"/>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ПЗ</w:t>
            </w:r>
          </w:p>
        </w:tc>
        <w:tc>
          <w:tcPr>
            <w:tcW w:w="6516" w:type="dxa"/>
          </w:tcPr>
          <w:p w14:paraId="7D12CC16" w14:textId="2683ADA1"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 по</w:t>
            </w:r>
            <w:r>
              <w:rPr>
                <w:rFonts w:ascii="Times New Roman" w:eastAsia="Times New Roman" w:hAnsi="Times New Roman" w:cs="Times New Roman"/>
                <w:color w:val="000000" w:themeColor="text1"/>
              </w:rPr>
              <w:t xml:space="preserve"> учету командировок сотрудников</w:t>
            </w:r>
          </w:p>
        </w:tc>
        <w:tc>
          <w:tcPr>
            <w:tcW w:w="992" w:type="dxa"/>
          </w:tcPr>
          <w:p w14:paraId="552C59E2" w14:textId="3B7289DE" w:rsidR="00BF546B" w:rsidRPr="0023706E" w:rsidRDefault="00BF546B"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2181108A" w14:textId="18D20173" w:rsidR="00BF546B"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6F644503" w14:textId="77777777" w:rsidR="00BF546B" w:rsidRPr="0023706E" w:rsidRDefault="00BF546B"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F546B" w:rsidRPr="0023706E" w14:paraId="2E552ACC" w14:textId="77777777" w:rsidTr="00F41CA3">
        <w:trPr>
          <w:trHeight w:val="20"/>
        </w:trPr>
        <w:tc>
          <w:tcPr>
            <w:tcW w:w="2545" w:type="dxa"/>
            <w:vMerge/>
          </w:tcPr>
          <w:p w14:paraId="27501B27" w14:textId="77777777" w:rsidR="00BF546B" w:rsidRPr="0023706E" w:rsidRDefault="00BF546B"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472E6EF3" w14:textId="77777777" w:rsidR="00BF546B" w:rsidRPr="0023706E" w:rsidRDefault="00BF546B"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5B634611" w14:textId="27FAC9A2"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w:t>
            </w:r>
            <w:r>
              <w:rPr>
                <w:rFonts w:ascii="Times New Roman" w:eastAsia="Times New Roman" w:hAnsi="Times New Roman" w:cs="Times New Roman"/>
                <w:color w:val="000000" w:themeColor="text1"/>
              </w:rPr>
              <w:t xml:space="preserve"> использования кадровых отчетов</w:t>
            </w:r>
          </w:p>
        </w:tc>
        <w:tc>
          <w:tcPr>
            <w:tcW w:w="992" w:type="dxa"/>
          </w:tcPr>
          <w:p w14:paraId="0A83DDFC" w14:textId="77777777" w:rsidR="00BF546B" w:rsidRPr="0023706E" w:rsidRDefault="00BF546B" w:rsidP="00CF68E1">
            <w:pPr>
              <w:widowControl w:val="0"/>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color w:val="000000" w:themeColor="text1"/>
              </w:rPr>
              <w:t>2</w:t>
            </w:r>
          </w:p>
        </w:tc>
        <w:tc>
          <w:tcPr>
            <w:tcW w:w="1136" w:type="dxa"/>
          </w:tcPr>
          <w:p w14:paraId="7FE7BDEC" w14:textId="77777777" w:rsidR="00BF546B"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786DFB78" w14:textId="77777777" w:rsidR="00BF546B" w:rsidRPr="0023706E" w:rsidRDefault="00BF546B"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F546B" w:rsidRPr="0023706E" w14:paraId="07F322FD" w14:textId="77777777" w:rsidTr="00F41CA3">
        <w:trPr>
          <w:trHeight w:val="20"/>
        </w:trPr>
        <w:tc>
          <w:tcPr>
            <w:tcW w:w="2545" w:type="dxa"/>
            <w:vMerge w:val="restart"/>
          </w:tcPr>
          <w:p w14:paraId="1457A5DC" w14:textId="77777777" w:rsidR="00BF546B" w:rsidRPr="0023706E" w:rsidRDefault="00BF546B" w:rsidP="00CF68E1">
            <w:pPr>
              <w:widowControl w:val="0"/>
              <w:spacing w:after="0" w:line="240" w:lineRule="auto"/>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Тема 2.5. Документооборот в СЭД «Дело»</w:t>
            </w:r>
          </w:p>
        </w:tc>
        <w:tc>
          <w:tcPr>
            <w:tcW w:w="1139" w:type="dxa"/>
          </w:tcPr>
          <w:p w14:paraId="0182A2EC" w14:textId="77777777" w:rsidR="00BF546B" w:rsidRPr="0023706E" w:rsidRDefault="00BF546B"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0BB0DB7B" w14:textId="77777777"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 по настройке интерфейса в системе электронного документооборота (СЭД) «Дело»</w:t>
            </w:r>
            <w:r>
              <w:rPr>
                <w:rFonts w:ascii="Times New Roman" w:eastAsia="Times New Roman" w:hAnsi="Times New Roman" w:cs="Times New Roman"/>
                <w:color w:val="000000" w:themeColor="text1"/>
              </w:rPr>
              <w:t xml:space="preserve">. </w:t>
            </w:r>
            <w:r w:rsidRPr="0023706E">
              <w:rPr>
                <w:rFonts w:ascii="Times New Roman" w:eastAsia="Times New Roman" w:hAnsi="Times New Roman" w:cs="Times New Roman"/>
                <w:color w:val="000000" w:themeColor="text1"/>
              </w:rPr>
              <w:t>Отработка составления проектов документов</w:t>
            </w:r>
          </w:p>
        </w:tc>
        <w:tc>
          <w:tcPr>
            <w:tcW w:w="992" w:type="dxa"/>
          </w:tcPr>
          <w:p w14:paraId="1AE0A374" w14:textId="77777777" w:rsidR="00BF546B" w:rsidRPr="0023706E" w:rsidRDefault="00BF546B" w:rsidP="00CF68E1">
            <w:pPr>
              <w:widowControl w:val="0"/>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color w:val="000000" w:themeColor="text1"/>
              </w:rPr>
              <w:t>2</w:t>
            </w:r>
          </w:p>
        </w:tc>
        <w:tc>
          <w:tcPr>
            <w:tcW w:w="1136" w:type="dxa"/>
          </w:tcPr>
          <w:p w14:paraId="36EB46BC" w14:textId="77777777" w:rsidR="00BF546B"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val="restart"/>
          </w:tcPr>
          <w:p w14:paraId="7B057538" w14:textId="77777777" w:rsidR="00BF546B" w:rsidRPr="0023706E" w:rsidRDefault="00BF546B" w:rsidP="00CF68E1">
            <w:pPr>
              <w:spacing w:after="0"/>
              <w:jc w:val="both"/>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ОК 2, ОК 4, ОК 9, ЛР 4, ЛР 7, ЛР 10, ЛР 13, ЛР 14, ЛР 15, ДПК.5.1, ДПК.5.2, ДПК.5.3, ЦО.01; ЦО.02; ЦО.04; ЦО.08</w:t>
            </w:r>
          </w:p>
          <w:p w14:paraId="1B6EE27A" w14:textId="77777777" w:rsidR="00BF546B" w:rsidRPr="0023706E" w:rsidRDefault="00BF546B" w:rsidP="00CF68E1">
            <w:pPr>
              <w:spacing w:after="0"/>
              <w:jc w:val="both"/>
              <w:rPr>
                <w:rFonts w:ascii="Times New Roman" w:eastAsia="Times New Roman" w:hAnsi="Times New Roman" w:cs="Times New Roman"/>
                <w:color w:val="000000" w:themeColor="text1"/>
                <w:sz w:val="20"/>
                <w:szCs w:val="20"/>
              </w:rPr>
            </w:pPr>
          </w:p>
        </w:tc>
      </w:tr>
      <w:tr w:rsidR="00BF546B" w:rsidRPr="0023706E" w14:paraId="326B540F" w14:textId="77777777" w:rsidTr="00F41CA3">
        <w:trPr>
          <w:trHeight w:val="20"/>
        </w:trPr>
        <w:tc>
          <w:tcPr>
            <w:tcW w:w="2545" w:type="dxa"/>
            <w:vMerge/>
          </w:tcPr>
          <w:p w14:paraId="657020DE" w14:textId="77777777" w:rsidR="00BF546B" w:rsidRPr="0023706E" w:rsidRDefault="00BF546B" w:rsidP="00CF68E1">
            <w:pPr>
              <w:widowControl w:val="0"/>
              <w:spacing w:after="0" w:line="240" w:lineRule="auto"/>
              <w:rPr>
                <w:rFonts w:ascii="Times New Roman" w:eastAsia="Times New Roman" w:hAnsi="Times New Roman" w:cs="Times New Roman"/>
                <w:b/>
                <w:color w:val="000000" w:themeColor="text1"/>
              </w:rPr>
            </w:pPr>
          </w:p>
        </w:tc>
        <w:tc>
          <w:tcPr>
            <w:tcW w:w="1139" w:type="dxa"/>
          </w:tcPr>
          <w:p w14:paraId="19A9D2F2" w14:textId="48827423" w:rsidR="00BF546B" w:rsidRPr="0023706E" w:rsidRDefault="00BF546B"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230E4FC7" w14:textId="27BC14F3"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w:t>
            </w:r>
            <w:r w:rsidRPr="00A2707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по созданию и регистрации</w:t>
            </w:r>
            <w:r w:rsidRPr="00A2707E">
              <w:rPr>
                <w:rFonts w:ascii="Times New Roman" w:eastAsia="Times New Roman" w:hAnsi="Times New Roman" w:cs="Times New Roman"/>
                <w:color w:val="000000" w:themeColor="text1"/>
              </w:rPr>
              <w:t xml:space="preserve"> документа</w:t>
            </w:r>
          </w:p>
        </w:tc>
        <w:tc>
          <w:tcPr>
            <w:tcW w:w="992" w:type="dxa"/>
          </w:tcPr>
          <w:p w14:paraId="7717522B" w14:textId="727AB402" w:rsidR="00BF546B" w:rsidRPr="0023706E" w:rsidRDefault="00BF546B"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54B82365" w14:textId="312738D3" w:rsidR="00BF546B"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3732C98F" w14:textId="77777777" w:rsidR="00BF546B" w:rsidRPr="0023706E" w:rsidRDefault="00BF546B" w:rsidP="00CF68E1">
            <w:pPr>
              <w:spacing w:after="0"/>
              <w:jc w:val="both"/>
              <w:rPr>
                <w:rFonts w:ascii="Times New Roman" w:eastAsia="Times New Roman" w:hAnsi="Times New Roman" w:cs="Times New Roman"/>
                <w:color w:val="000000" w:themeColor="text1"/>
                <w:sz w:val="20"/>
                <w:szCs w:val="20"/>
              </w:rPr>
            </w:pPr>
          </w:p>
        </w:tc>
      </w:tr>
      <w:tr w:rsidR="00BF546B" w:rsidRPr="0023706E" w14:paraId="0E208951" w14:textId="77777777" w:rsidTr="00F41CA3">
        <w:trPr>
          <w:trHeight w:val="20"/>
        </w:trPr>
        <w:tc>
          <w:tcPr>
            <w:tcW w:w="2545" w:type="dxa"/>
            <w:vMerge/>
          </w:tcPr>
          <w:p w14:paraId="23216528" w14:textId="77777777" w:rsidR="00BF546B" w:rsidRPr="0023706E" w:rsidRDefault="00BF546B" w:rsidP="00CF68E1">
            <w:pPr>
              <w:widowControl w:val="0"/>
              <w:spacing w:after="0" w:line="240" w:lineRule="auto"/>
              <w:rPr>
                <w:rFonts w:ascii="Times New Roman" w:eastAsia="Times New Roman" w:hAnsi="Times New Roman" w:cs="Times New Roman"/>
                <w:b/>
                <w:color w:val="000000" w:themeColor="text1"/>
              </w:rPr>
            </w:pPr>
          </w:p>
        </w:tc>
        <w:tc>
          <w:tcPr>
            <w:tcW w:w="1139" w:type="dxa"/>
          </w:tcPr>
          <w:p w14:paraId="533278F6" w14:textId="7689AE4C" w:rsidR="00BF546B" w:rsidRPr="0023706E" w:rsidRDefault="00BF546B"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52574F81" w14:textId="4673251F" w:rsidR="00BF546B" w:rsidRPr="00A2707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 по настройке</w:t>
            </w:r>
            <w:r>
              <w:rPr>
                <w:rFonts w:ascii="Times New Roman" w:eastAsia="Times New Roman" w:hAnsi="Times New Roman" w:cs="Times New Roman"/>
                <w:color w:val="000000" w:themeColor="text1"/>
              </w:rPr>
              <w:t xml:space="preserve"> </w:t>
            </w:r>
            <w:r w:rsidRPr="00A2707E">
              <w:rPr>
                <w:rFonts w:ascii="Times New Roman" w:eastAsia="Times New Roman" w:hAnsi="Times New Roman" w:cs="Times New Roman"/>
                <w:color w:val="000000" w:themeColor="text1"/>
              </w:rPr>
              <w:t>маршрутов движения документов</w:t>
            </w:r>
          </w:p>
        </w:tc>
        <w:tc>
          <w:tcPr>
            <w:tcW w:w="992" w:type="dxa"/>
          </w:tcPr>
          <w:p w14:paraId="7A91F568" w14:textId="7B411302" w:rsidR="00BF546B" w:rsidRPr="0023706E" w:rsidRDefault="00BF546B"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4C80860D" w14:textId="15BBBB43" w:rsidR="00BF546B"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79A37085" w14:textId="77777777" w:rsidR="00BF546B" w:rsidRPr="0023706E" w:rsidRDefault="00BF546B" w:rsidP="00CF68E1">
            <w:pPr>
              <w:spacing w:after="0"/>
              <w:jc w:val="both"/>
              <w:rPr>
                <w:rFonts w:ascii="Times New Roman" w:eastAsia="Times New Roman" w:hAnsi="Times New Roman" w:cs="Times New Roman"/>
                <w:color w:val="000000" w:themeColor="text1"/>
                <w:sz w:val="20"/>
                <w:szCs w:val="20"/>
              </w:rPr>
            </w:pPr>
          </w:p>
        </w:tc>
      </w:tr>
      <w:tr w:rsidR="00BF546B" w:rsidRPr="0023706E" w14:paraId="4CD41DB1" w14:textId="77777777" w:rsidTr="00F41CA3">
        <w:trPr>
          <w:trHeight w:val="20"/>
        </w:trPr>
        <w:tc>
          <w:tcPr>
            <w:tcW w:w="2545" w:type="dxa"/>
            <w:vMerge/>
          </w:tcPr>
          <w:p w14:paraId="72AF5BCA" w14:textId="77777777" w:rsidR="00BF546B" w:rsidRPr="0023706E" w:rsidRDefault="00BF546B" w:rsidP="00CF68E1">
            <w:pPr>
              <w:widowControl w:val="0"/>
              <w:spacing w:after="0" w:line="240" w:lineRule="auto"/>
              <w:rPr>
                <w:rFonts w:ascii="Times New Roman" w:eastAsia="Times New Roman" w:hAnsi="Times New Roman" w:cs="Times New Roman"/>
                <w:b/>
                <w:color w:val="000000" w:themeColor="text1"/>
              </w:rPr>
            </w:pPr>
          </w:p>
        </w:tc>
        <w:tc>
          <w:tcPr>
            <w:tcW w:w="1139" w:type="dxa"/>
          </w:tcPr>
          <w:p w14:paraId="4C614FB7" w14:textId="1AF09A1D" w:rsidR="00BF546B" w:rsidRPr="0023706E" w:rsidRDefault="00BF546B"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4C3BF8B8" w14:textId="66D62324"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w:t>
            </w:r>
            <w:r w:rsidRPr="00A2707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по с</w:t>
            </w:r>
            <w:r w:rsidRPr="00A2707E">
              <w:rPr>
                <w:rFonts w:ascii="Times New Roman" w:eastAsia="Times New Roman" w:hAnsi="Times New Roman" w:cs="Times New Roman"/>
                <w:color w:val="000000" w:themeColor="text1"/>
              </w:rPr>
              <w:t>оглас</w:t>
            </w:r>
            <w:r>
              <w:rPr>
                <w:rFonts w:ascii="Times New Roman" w:eastAsia="Times New Roman" w:hAnsi="Times New Roman" w:cs="Times New Roman"/>
                <w:color w:val="000000" w:themeColor="text1"/>
              </w:rPr>
              <w:t>ованию и подписанию</w:t>
            </w:r>
            <w:r w:rsidRPr="00A2707E">
              <w:rPr>
                <w:rFonts w:ascii="Times New Roman" w:eastAsia="Times New Roman" w:hAnsi="Times New Roman" w:cs="Times New Roman"/>
                <w:color w:val="000000" w:themeColor="text1"/>
              </w:rPr>
              <w:t xml:space="preserve"> документов</w:t>
            </w:r>
          </w:p>
        </w:tc>
        <w:tc>
          <w:tcPr>
            <w:tcW w:w="992" w:type="dxa"/>
          </w:tcPr>
          <w:p w14:paraId="33C1917F" w14:textId="4364A18F" w:rsidR="00BF546B" w:rsidRPr="0023706E" w:rsidRDefault="00BF546B"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23F78922" w14:textId="5E038815" w:rsidR="00BF546B"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6A54A894" w14:textId="77777777" w:rsidR="00BF546B" w:rsidRPr="0023706E" w:rsidRDefault="00BF546B" w:rsidP="00CF68E1">
            <w:pPr>
              <w:spacing w:after="0"/>
              <w:jc w:val="both"/>
              <w:rPr>
                <w:rFonts w:ascii="Times New Roman" w:eastAsia="Times New Roman" w:hAnsi="Times New Roman" w:cs="Times New Roman"/>
                <w:color w:val="000000" w:themeColor="text1"/>
                <w:sz w:val="20"/>
                <w:szCs w:val="20"/>
              </w:rPr>
            </w:pPr>
          </w:p>
        </w:tc>
      </w:tr>
      <w:tr w:rsidR="00BF546B" w:rsidRPr="0023706E" w14:paraId="3161CD9C" w14:textId="77777777" w:rsidTr="00F41CA3">
        <w:trPr>
          <w:trHeight w:val="20"/>
        </w:trPr>
        <w:tc>
          <w:tcPr>
            <w:tcW w:w="2545" w:type="dxa"/>
            <w:vMerge/>
          </w:tcPr>
          <w:p w14:paraId="1591EE06" w14:textId="77777777" w:rsidR="00BF546B" w:rsidRPr="0023706E" w:rsidRDefault="00BF546B"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1A6512CE" w14:textId="77777777" w:rsidR="00BF546B" w:rsidRPr="0023706E" w:rsidRDefault="00BF546B" w:rsidP="00CF68E1">
            <w:pPr>
              <w:spacing w:after="0" w:line="240" w:lineRule="auto"/>
              <w:jc w:val="center"/>
              <w:rPr>
                <w:rFonts w:ascii="Times New Roman" w:eastAsia="Times New Roman" w:hAnsi="Times New Roman" w:cs="Times New Roman"/>
                <w:b/>
                <w:color w:val="000000" w:themeColor="text1"/>
                <w:sz w:val="24"/>
                <w:szCs w:val="24"/>
              </w:rPr>
            </w:pPr>
            <w:r w:rsidRPr="0023706E">
              <w:rPr>
                <w:rFonts w:ascii="Times New Roman" w:eastAsia="Times New Roman" w:hAnsi="Times New Roman" w:cs="Times New Roman"/>
                <w:b/>
                <w:color w:val="000000" w:themeColor="text1"/>
              </w:rPr>
              <w:t>ПЗ</w:t>
            </w:r>
          </w:p>
        </w:tc>
        <w:tc>
          <w:tcPr>
            <w:tcW w:w="6516" w:type="dxa"/>
          </w:tcPr>
          <w:p w14:paraId="328F2C46" w14:textId="77777777"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 по визированию и подписи регистрационных карт проектов документов (РКПД)</w:t>
            </w:r>
          </w:p>
        </w:tc>
        <w:tc>
          <w:tcPr>
            <w:tcW w:w="992" w:type="dxa"/>
          </w:tcPr>
          <w:p w14:paraId="39A23F30" w14:textId="77777777" w:rsidR="00BF546B" w:rsidRPr="0023706E" w:rsidRDefault="00BF546B" w:rsidP="00CF68E1">
            <w:pPr>
              <w:widowControl w:val="0"/>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color w:val="000000" w:themeColor="text1"/>
              </w:rPr>
              <w:t>2</w:t>
            </w:r>
          </w:p>
        </w:tc>
        <w:tc>
          <w:tcPr>
            <w:tcW w:w="1136" w:type="dxa"/>
          </w:tcPr>
          <w:p w14:paraId="205EF266" w14:textId="77777777" w:rsidR="00BF546B"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75860459" w14:textId="77777777" w:rsidR="00BF546B" w:rsidRPr="0023706E" w:rsidRDefault="00BF546B"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F546B" w:rsidRPr="0023706E" w14:paraId="01FE51DD" w14:textId="77777777" w:rsidTr="00F41CA3">
        <w:trPr>
          <w:trHeight w:val="20"/>
        </w:trPr>
        <w:tc>
          <w:tcPr>
            <w:tcW w:w="2545" w:type="dxa"/>
            <w:vMerge/>
          </w:tcPr>
          <w:p w14:paraId="6B79EAC6" w14:textId="77777777" w:rsidR="00BF546B" w:rsidRPr="0023706E" w:rsidRDefault="00BF546B"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3F30994D" w14:textId="36648BC8" w:rsidR="00BF546B" w:rsidRPr="0023706E" w:rsidRDefault="00BF546B"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4676040D" w14:textId="41B96BCC"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 по</w:t>
            </w:r>
            <w:r>
              <w:rPr>
                <w:rFonts w:ascii="Times New Roman" w:eastAsia="Times New Roman" w:hAnsi="Times New Roman" w:cs="Times New Roman"/>
                <w:color w:val="000000" w:themeColor="text1"/>
              </w:rPr>
              <w:t xml:space="preserve"> формированию отчетов</w:t>
            </w:r>
          </w:p>
        </w:tc>
        <w:tc>
          <w:tcPr>
            <w:tcW w:w="992" w:type="dxa"/>
          </w:tcPr>
          <w:p w14:paraId="388641D6" w14:textId="050AEBD6" w:rsidR="00BF546B" w:rsidRPr="0023706E" w:rsidRDefault="00BF546B"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119883CA" w14:textId="7CA11DC1" w:rsidR="00BF546B"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23049614" w14:textId="77777777" w:rsidR="00BF546B" w:rsidRPr="0023706E" w:rsidRDefault="00BF546B"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F546B" w:rsidRPr="0023706E" w14:paraId="41BE574F" w14:textId="77777777" w:rsidTr="00F41CA3">
        <w:trPr>
          <w:trHeight w:val="20"/>
        </w:trPr>
        <w:tc>
          <w:tcPr>
            <w:tcW w:w="2545" w:type="dxa"/>
            <w:vMerge/>
          </w:tcPr>
          <w:p w14:paraId="50E17B2E" w14:textId="77777777" w:rsidR="00BF546B" w:rsidRPr="0023706E" w:rsidRDefault="00BF546B"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753F62AF" w14:textId="4A534090" w:rsidR="00BF546B" w:rsidRPr="0023706E" w:rsidRDefault="00BF546B" w:rsidP="00CF68E1">
            <w:pPr>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b/>
                <w:color w:val="000000" w:themeColor="text1"/>
              </w:rPr>
              <w:t>ПЗ</w:t>
            </w:r>
          </w:p>
        </w:tc>
        <w:tc>
          <w:tcPr>
            <w:tcW w:w="6516" w:type="dxa"/>
          </w:tcPr>
          <w:p w14:paraId="1BB9BEA6" w14:textId="653730AC"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Оформление поручений и контроль исполнения в системе электронного документооборота (СЭД) «Дело»</w:t>
            </w:r>
          </w:p>
        </w:tc>
        <w:tc>
          <w:tcPr>
            <w:tcW w:w="992" w:type="dxa"/>
          </w:tcPr>
          <w:p w14:paraId="3FD3AF83" w14:textId="32CF09F1" w:rsidR="00BF546B" w:rsidRPr="0023706E" w:rsidRDefault="00BF546B" w:rsidP="00CF68E1">
            <w:pPr>
              <w:widowControl w:val="0"/>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136" w:type="dxa"/>
          </w:tcPr>
          <w:p w14:paraId="3700F9D3" w14:textId="6CD84570" w:rsidR="00BF546B"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3B7CE733" w14:textId="77777777" w:rsidR="00BF546B" w:rsidRPr="0023706E" w:rsidRDefault="00BF546B"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F546B" w:rsidRPr="0023706E" w14:paraId="4F78C3A4" w14:textId="77777777" w:rsidTr="00F41CA3">
        <w:trPr>
          <w:trHeight w:val="20"/>
        </w:trPr>
        <w:tc>
          <w:tcPr>
            <w:tcW w:w="2545" w:type="dxa"/>
            <w:vMerge/>
          </w:tcPr>
          <w:p w14:paraId="10199624" w14:textId="77777777" w:rsidR="00BF546B" w:rsidRPr="0023706E" w:rsidRDefault="00BF546B" w:rsidP="00CF68E1">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rPr>
            </w:pPr>
          </w:p>
        </w:tc>
        <w:tc>
          <w:tcPr>
            <w:tcW w:w="1139" w:type="dxa"/>
          </w:tcPr>
          <w:p w14:paraId="40A1ACF5" w14:textId="77777777" w:rsidR="00BF546B" w:rsidRPr="0023706E" w:rsidRDefault="00BF546B" w:rsidP="00CF68E1">
            <w:pPr>
              <w:spacing w:after="0" w:line="240" w:lineRule="auto"/>
              <w:jc w:val="center"/>
              <w:rPr>
                <w:rFonts w:ascii="Times New Roman" w:eastAsia="Times New Roman" w:hAnsi="Times New Roman" w:cs="Times New Roman"/>
                <w:b/>
                <w:color w:val="000000" w:themeColor="text1"/>
                <w:sz w:val="24"/>
                <w:szCs w:val="24"/>
              </w:rPr>
            </w:pPr>
            <w:r w:rsidRPr="0023706E">
              <w:rPr>
                <w:rFonts w:ascii="Times New Roman" w:eastAsia="Times New Roman" w:hAnsi="Times New Roman" w:cs="Times New Roman"/>
                <w:b/>
                <w:color w:val="000000" w:themeColor="text1"/>
              </w:rPr>
              <w:t>ПЗ</w:t>
            </w:r>
          </w:p>
        </w:tc>
        <w:tc>
          <w:tcPr>
            <w:tcW w:w="6516" w:type="dxa"/>
          </w:tcPr>
          <w:p w14:paraId="15751098" w14:textId="4394F987" w:rsidR="00BF546B" w:rsidRPr="0023706E" w:rsidRDefault="00BF546B" w:rsidP="00CF68E1">
            <w:pPr>
              <w:spacing w:after="0" w:line="240" w:lineRule="auto"/>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Отработка практических навыков</w:t>
            </w:r>
            <w:r>
              <w:rPr>
                <w:rFonts w:ascii="Times New Roman" w:eastAsia="Times New Roman" w:hAnsi="Times New Roman" w:cs="Times New Roman"/>
                <w:color w:val="000000" w:themeColor="text1"/>
              </w:rPr>
              <w:t xml:space="preserve"> по интеграции с другими системами</w:t>
            </w:r>
          </w:p>
        </w:tc>
        <w:tc>
          <w:tcPr>
            <w:tcW w:w="992" w:type="dxa"/>
          </w:tcPr>
          <w:p w14:paraId="470A45AD" w14:textId="77777777" w:rsidR="00BF546B" w:rsidRPr="0023706E" w:rsidRDefault="00BF546B" w:rsidP="00CF68E1">
            <w:pPr>
              <w:widowControl w:val="0"/>
              <w:spacing w:after="0" w:line="240" w:lineRule="auto"/>
              <w:jc w:val="center"/>
              <w:rPr>
                <w:rFonts w:ascii="Times New Roman" w:eastAsia="Times New Roman" w:hAnsi="Times New Roman" w:cs="Times New Roman"/>
                <w:b/>
                <w:color w:val="000000" w:themeColor="text1"/>
              </w:rPr>
            </w:pPr>
            <w:r w:rsidRPr="0023706E">
              <w:rPr>
                <w:rFonts w:ascii="Times New Roman" w:eastAsia="Times New Roman" w:hAnsi="Times New Roman" w:cs="Times New Roman"/>
                <w:color w:val="000000" w:themeColor="text1"/>
              </w:rPr>
              <w:t>2</w:t>
            </w:r>
          </w:p>
        </w:tc>
        <w:tc>
          <w:tcPr>
            <w:tcW w:w="1136" w:type="dxa"/>
          </w:tcPr>
          <w:p w14:paraId="701FC900" w14:textId="77777777" w:rsidR="00BF546B" w:rsidRPr="0023706E" w:rsidRDefault="00BF546B" w:rsidP="00CF68E1">
            <w:pPr>
              <w:spacing w:after="0" w:line="240" w:lineRule="auto"/>
              <w:jc w:val="center"/>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Очный</w:t>
            </w:r>
          </w:p>
        </w:tc>
        <w:tc>
          <w:tcPr>
            <w:tcW w:w="2125" w:type="dxa"/>
            <w:vMerge/>
          </w:tcPr>
          <w:p w14:paraId="0E6EE5F6" w14:textId="77777777" w:rsidR="00BF546B" w:rsidRPr="0023706E" w:rsidRDefault="00BF546B" w:rsidP="00CF68E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0"/>
                <w:szCs w:val="20"/>
              </w:rPr>
            </w:pPr>
          </w:p>
        </w:tc>
      </w:tr>
      <w:tr w:rsidR="00BF546B" w:rsidRPr="0023706E" w14:paraId="00E84FCF" w14:textId="77777777" w:rsidTr="00F41CA3">
        <w:trPr>
          <w:trHeight w:val="20"/>
        </w:trPr>
        <w:tc>
          <w:tcPr>
            <w:tcW w:w="10200" w:type="dxa"/>
            <w:gridSpan w:val="3"/>
            <w:shd w:val="clear" w:color="auto" w:fill="D0CECE"/>
          </w:tcPr>
          <w:p w14:paraId="66F64A09" w14:textId="3827BA9E" w:rsidR="00BF546B" w:rsidRPr="0023706E" w:rsidRDefault="00BF546B" w:rsidP="00254561">
            <w:pPr>
              <w:jc w:val="both"/>
              <w:rPr>
                <w:rFonts w:ascii="Times New Roman" w:eastAsia="Times New Roman" w:hAnsi="Times New Roman" w:cs="Times New Roman"/>
                <w:color w:val="000000" w:themeColor="text1"/>
                <w:highlight w:val="lightGray"/>
              </w:rPr>
            </w:pPr>
            <w:r w:rsidRPr="0023706E">
              <w:rPr>
                <w:rFonts w:ascii="Times New Roman" w:eastAsia="Times New Roman" w:hAnsi="Times New Roman" w:cs="Times New Roman"/>
                <w:b/>
                <w:color w:val="000000" w:themeColor="text1"/>
              </w:rPr>
              <w:t>Практическая подготовка (</w:t>
            </w:r>
            <w:r w:rsidR="00254561">
              <w:rPr>
                <w:rFonts w:ascii="Times New Roman" w:eastAsia="Times New Roman" w:hAnsi="Times New Roman" w:cs="Times New Roman"/>
                <w:b/>
                <w:color w:val="000000" w:themeColor="text1"/>
              </w:rPr>
              <w:t>производственная практика</w:t>
            </w:r>
            <w:r w:rsidRPr="0023706E">
              <w:rPr>
                <w:rFonts w:ascii="Times New Roman" w:eastAsia="Times New Roman" w:hAnsi="Times New Roman" w:cs="Times New Roman"/>
                <w:b/>
                <w:color w:val="000000" w:themeColor="text1"/>
              </w:rPr>
              <w:t>)</w:t>
            </w:r>
          </w:p>
        </w:tc>
        <w:tc>
          <w:tcPr>
            <w:tcW w:w="992" w:type="dxa"/>
            <w:shd w:val="clear" w:color="auto" w:fill="D0CECE"/>
          </w:tcPr>
          <w:p w14:paraId="118324D9" w14:textId="1248CE71" w:rsidR="00BF546B" w:rsidRPr="0023706E" w:rsidRDefault="00254561" w:rsidP="00BF546B">
            <w:pPr>
              <w:widowControl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108</w:t>
            </w:r>
          </w:p>
        </w:tc>
        <w:tc>
          <w:tcPr>
            <w:tcW w:w="1136" w:type="dxa"/>
            <w:shd w:val="clear" w:color="auto" w:fill="D0CECE"/>
          </w:tcPr>
          <w:p w14:paraId="6F2949AF" w14:textId="77777777" w:rsidR="00BF546B" w:rsidRPr="0023706E" w:rsidRDefault="00BF546B" w:rsidP="00BF546B">
            <w:pPr>
              <w:jc w:val="both"/>
              <w:rPr>
                <w:rFonts w:ascii="Times New Roman" w:eastAsia="Times New Roman" w:hAnsi="Times New Roman" w:cs="Times New Roman"/>
                <w:color w:val="000000" w:themeColor="text1"/>
              </w:rPr>
            </w:pPr>
          </w:p>
        </w:tc>
        <w:tc>
          <w:tcPr>
            <w:tcW w:w="2125" w:type="dxa"/>
            <w:shd w:val="clear" w:color="auto" w:fill="D0CECE"/>
          </w:tcPr>
          <w:p w14:paraId="1DFCA8E6" w14:textId="77777777" w:rsidR="00BF546B" w:rsidRPr="0023706E" w:rsidRDefault="00BF546B" w:rsidP="00BF546B">
            <w:pPr>
              <w:jc w:val="both"/>
              <w:rPr>
                <w:rFonts w:ascii="Times New Roman" w:eastAsia="Times New Roman" w:hAnsi="Times New Roman" w:cs="Times New Roman"/>
                <w:color w:val="000000" w:themeColor="text1"/>
                <w:sz w:val="20"/>
                <w:szCs w:val="20"/>
              </w:rPr>
            </w:pPr>
          </w:p>
        </w:tc>
      </w:tr>
      <w:tr w:rsidR="00BF546B" w:rsidRPr="0023706E" w14:paraId="4FA9E13D" w14:textId="77777777" w:rsidTr="00F41CA3">
        <w:trPr>
          <w:trHeight w:val="20"/>
        </w:trPr>
        <w:tc>
          <w:tcPr>
            <w:tcW w:w="3684" w:type="dxa"/>
            <w:gridSpan w:val="2"/>
          </w:tcPr>
          <w:p w14:paraId="2E3898F2" w14:textId="77777777" w:rsidR="00BF546B" w:rsidRPr="0023706E" w:rsidRDefault="00BF546B" w:rsidP="00BF546B">
            <w:pPr>
              <w:widowControl w:val="0"/>
              <w:jc w:val="both"/>
              <w:rPr>
                <w:rFonts w:ascii="Times New Roman" w:eastAsia="Times New Roman" w:hAnsi="Times New Roman" w:cs="Times New Roman"/>
                <w:b/>
                <w:color w:val="000000" w:themeColor="text1"/>
                <w:sz w:val="24"/>
                <w:szCs w:val="24"/>
              </w:rPr>
            </w:pPr>
            <w:r w:rsidRPr="0023706E">
              <w:rPr>
                <w:rFonts w:ascii="Times New Roman" w:eastAsia="Times New Roman" w:hAnsi="Times New Roman" w:cs="Times New Roman"/>
                <w:b/>
                <w:color w:val="000000" w:themeColor="text1"/>
                <w:sz w:val="24"/>
                <w:szCs w:val="24"/>
              </w:rPr>
              <w:t>Практическая подготовка (производственная практика)</w:t>
            </w:r>
          </w:p>
          <w:p w14:paraId="4C5041BF" w14:textId="77777777" w:rsidR="00BF546B" w:rsidRPr="0023706E" w:rsidRDefault="00BF546B" w:rsidP="00BF546B">
            <w:pPr>
              <w:widowControl w:val="0"/>
              <w:jc w:val="both"/>
              <w:rPr>
                <w:rFonts w:ascii="Times New Roman" w:eastAsia="Times New Roman" w:hAnsi="Times New Roman" w:cs="Times New Roman"/>
                <w:b/>
                <w:color w:val="000000" w:themeColor="text1"/>
                <w:sz w:val="24"/>
                <w:szCs w:val="24"/>
              </w:rPr>
            </w:pPr>
            <w:r w:rsidRPr="0023706E">
              <w:rPr>
                <w:rFonts w:ascii="Times New Roman" w:eastAsia="Times New Roman" w:hAnsi="Times New Roman" w:cs="Times New Roman"/>
                <w:b/>
                <w:color w:val="000000" w:themeColor="text1"/>
                <w:sz w:val="24"/>
                <w:szCs w:val="24"/>
              </w:rPr>
              <w:t xml:space="preserve">Виды работ </w:t>
            </w:r>
          </w:p>
        </w:tc>
        <w:tc>
          <w:tcPr>
            <w:tcW w:w="6516" w:type="dxa"/>
          </w:tcPr>
          <w:p w14:paraId="3DF72151" w14:textId="77777777" w:rsidR="00BF546B"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Изучение структуры организации – места прохождения практики (далее – организации) с целью составления схемы структуры организации и циркулирующих документопотоков. </w:t>
            </w:r>
          </w:p>
          <w:p w14:paraId="4CC5ED9A" w14:textId="77777777" w:rsidR="00BF546B" w:rsidRDefault="00BF546B" w:rsidP="00BF546B">
            <w:pPr>
              <w:numPr>
                <w:ilvl w:val="0"/>
                <w:numId w:val="24"/>
              </w:numPr>
              <w:pBdr>
                <w:top w:val="nil"/>
                <w:left w:val="nil"/>
                <w:bottom w:val="nil"/>
                <w:right w:val="nil"/>
                <w:between w:val="nil"/>
              </w:pBdr>
              <w:spacing w:after="0"/>
              <w:ind w:left="0" w:firstLine="357"/>
              <w:jc w:val="both"/>
              <w:rPr>
                <w:rFonts w:ascii="Times New Roman" w:eastAsia="Times New Roman" w:hAnsi="Times New Roman" w:cs="Times New Roman"/>
                <w:color w:val="000000" w:themeColor="text1"/>
              </w:rPr>
            </w:pPr>
            <w:r w:rsidRPr="00957CB9">
              <w:rPr>
                <w:rFonts w:ascii="Times New Roman" w:eastAsia="Times New Roman" w:hAnsi="Times New Roman" w:cs="Times New Roman"/>
                <w:color w:val="000000" w:themeColor="text1"/>
              </w:rPr>
              <w:t>Изучение структуры отдела делопроизводства</w:t>
            </w:r>
            <w:r>
              <w:rPr>
                <w:rFonts w:ascii="Times New Roman" w:eastAsia="Times New Roman" w:hAnsi="Times New Roman" w:cs="Times New Roman"/>
                <w:color w:val="000000" w:themeColor="text1"/>
              </w:rPr>
              <w:t xml:space="preserve">. </w:t>
            </w:r>
          </w:p>
          <w:p w14:paraId="60390A3B" w14:textId="77777777" w:rsidR="00BF546B" w:rsidRPr="00957CB9" w:rsidRDefault="00BF546B" w:rsidP="00BF546B">
            <w:pPr>
              <w:numPr>
                <w:ilvl w:val="0"/>
                <w:numId w:val="24"/>
              </w:numPr>
              <w:pBdr>
                <w:top w:val="nil"/>
                <w:left w:val="nil"/>
                <w:bottom w:val="nil"/>
                <w:right w:val="nil"/>
                <w:between w:val="nil"/>
              </w:pBdr>
              <w:spacing w:after="0"/>
              <w:ind w:left="0" w:firstLine="357"/>
              <w:jc w:val="both"/>
              <w:rPr>
                <w:rFonts w:ascii="Times New Roman" w:eastAsia="Times New Roman" w:hAnsi="Times New Roman" w:cs="Times New Roman"/>
                <w:color w:val="000000" w:themeColor="text1"/>
              </w:rPr>
            </w:pPr>
            <w:r w:rsidRPr="00957CB9">
              <w:rPr>
                <w:rFonts w:ascii="Times New Roman" w:hAnsi="Times New Roman" w:cs="Times New Roman"/>
                <w:color w:val="000000" w:themeColor="text1"/>
                <w:shd w:val="clear" w:color="auto" w:fill="FFFFFF"/>
              </w:rPr>
              <w:t>Ознакомление с локальными нормативными актами (инструкции по делопроизводству, номенклатура дел)</w:t>
            </w:r>
          </w:p>
          <w:p w14:paraId="074A58BF" w14:textId="77777777" w:rsidR="00BF546B" w:rsidRPr="0023706E"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Использование СЭД в работе с документами. Обработка внутренних документов, обработка и отп</w:t>
            </w:r>
            <w:r>
              <w:rPr>
                <w:rFonts w:ascii="Times New Roman" w:eastAsia="Times New Roman" w:hAnsi="Times New Roman" w:cs="Times New Roman"/>
                <w:color w:val="000000" w:themeColor="text1"/>
              </w:rPr>
              <w:t>равка исходящих документов, прие</w:t>
            </w:r>
            <w:r w:rsidRPr="0023706E">
              <w:rPr>
                <w:rFonts w:ascii="Times New Roman" w:eastAsia="Times New Roman" w:hAnsi="Times New Roman" w:cs="Times New Roman"/>
                <w:color w:val="000000" w:themeColor="text1"/>
              </w:rPr>
              <w:t>м и первичная обработка входящих документов.</w:t>
            </w:r>
          </w:p>
          <w:p w14:paraId="4A3B4CA9" w14:textId="77777777" w:rsidR="00BF546B" w:rsidRPr="0023706E"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Регистрация документов и маршрутизация документопотоков. Осуществление передачи документов на исполнение в подразделения с учетом резолюции руководителей организации. </w:t>
            </w:r>
          </w:p>
          <w:p w14:paraId="5FF8CEDA" w14:textId="77777777" w:rsidR="00BF546B" w:rsidRPr="0023706E"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Участие в контроле исполнения документов в организации, в том числе с использованием автоматизированных систем. </w:t>
            </w:r>
          </w:p>
          <w:p w14:paraId="67246AC4" w14:textId="77777777" w:rsidR="00BF546B" w:rsidRPr="0023706E"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Анализ современных информационных технологий работы с документами на предприятии.</w:t>
            </w:r>
          </w:p>
          <w:p w14:paraId="7B20DEC8" w14:textId="77777777" w:rsidR="00BF546B" w:rsidRPr="0023706E"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Информационно-справочная и поисковая работа с использованием систем учѐта документов в организации.</w:t>
            </w:r>
          </w:p>
          <w:p w14:paraId="370F88FB" w14:textId="77777777" w:rsidR="00BF546B" w:rsidRPr="0023706E"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Оформление организационных, внутренних (приказы, распоряжения, доверенности, записки, справки, акты, протоколы и др.) и исходящих документов организации с использованием современных программно-технических средств.</w:t>
            </w:r>
          </w:p>
          <w:p w14:paraId="6A06D56E" w14:textId="77777777" w:rsidR="00BF546B" w:rsidRPr="0023706E"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Осуществление контроля правильности составления, оформления документов (реквизиты, особенности написания текстов, многостраничные документы), порядка издания документов (с учѐтом специфики системы делопроизводства организации). Конструирование бланков организации, создание шаблонов документов. </w:t>
            </w:r>
          </w:p>
          <w:p w14:paraId="2336CB68" w14:textId="77777777" w:rsidR="00BF546B" w:rsidRPr="0023706E"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lastRenderedPageBreak/>
              <w:t xml:space="preserve">Документирование деятельности организации. Оформление организационных, внутренних (приказы, распоряжения, доверенности, записки, справки, акты, протоколы и др.) и исходящих документов организации с использованием современных программно-технических средств. </w:t>
            </w:r>
          </w:p>
          <w:p w14:paraId="08262495" w14:textId="77777777" w:rsidR="00BF546B" w:rsidRPr="0023706E"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Контроль правильности составления, оформления документов (реквизиты, особенности написания текстов, многостраничные документы), порядка издания документов (с учѐтом специфики системы делопроизводства организации). </w:t>
            </w:r>
          </w:p>
          <w:p w14:paraId="3A562CC4" w14:textId="77777777" w:rsidR="00BF546B" w:rsidRPr="0023706E"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Конструирование бланков организации, создание шаблонов документов. </w:t>
            </w:r>
          </w:p>
          <w:p w14:paraId="17001D5E" w14:textId="77777777" w:rsidR="00BF546B" w:rsidRPr="0023706E"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Знакомство с категориями и видами документов, образующихся в организации, содержащих конфиденциальную информацию. </w:t>
            </w:r>
          </w:p>
          <w:p w14:paraId="7A736188" w14:textId="77777777" w:rsidR="00BF546B" w:rsidRPr="0023706E"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Оформление входящих писем, в соответствии с ГОСТ Р 7.0.97-2016.</w:t>
            </w:r>
          </w:p>
          <w:p w14:paraId="37719C10" w14:textId="77777777" w:rsidR="00BF546B" w:rsidRPr="0023706E"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Оформление исходящих писем, в соответствии с ГОСТ Р 7.0.97-2016.</w:t>
            </w:r>
          </w:p>
          <w:p w14:paraId="1C7CDCD1" w14:textId="77777777" w:rsidR="00BF546B" w:rsidRPr="0023706E"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Оформление приказов по личному составу (в унифицированной форме).</w:t>
            </w:r>
          </w:p>
          <w:p w14:paraId="7D3010F1" w14:textId="77777777" w:rsidR="00BF546B"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Оформление объяснительных и служебных записок, телефонограмм в соответствии с ГОСТ Р 7.0.97-2016.</w:t>
            </w:r>
          </w:p>
          <w:p w14:paraId="3806F7A5" w14:textId="77777777" w:rsidR="00BF546B" w:rsidRPr="0023706E"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Оформление протоколов.</w:t>
            </w:r>
          </w:p>
          <w:p w14:paraId="7E5745C9" w14:textId="77777777" w:rsidR="00BF546B" w:rsidRPr="0023706E"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Составление и оформление информационно-справочных документов на предприятии.</w:t>
            </w:r>
          </w:p>
          <w:p w14:paraId="751D2FD8" w14:textId="77777777" w:rsidR="00BF546B" w:rsidRPr="0023706E"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Составление и оформление организационных документов на предприятии.</w:t>
            </w:r>
          </w:p>
          <w:p w14:paraId="7BC16D2C" w14:textId="77777777" w:rsidR="00BF546B" w:rsidRPr="0023706E" w:rsidRDefault="00BF546B" w:rsidP="00BF546B">
            <w:pPr>
              <w:numPr>
                <w:ilvl w:val="0"/>
                <w:numId w:val="24"/>
              </w:numPr>
              <w:pBdr>
                <w:top w:val="nil"/>
                <w:left w:val="nil"/>
                <w:bottom w:val="nil"/>
                <w:right w:val="nil"/>
                <w:between w:val="nil"/>
              </w:pBdr>
              <w:spacing w:after="0"/>
              <w:ind w:left="48" w:right="37" w:firstLine="281"/>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Составление и оформление управленческих документов на предприятии.</w:t>
            </w:r>
          </w:p>
          <w:p w14:paraId="46862CFE"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Работа со сроковой картотекой.</w:t>
            </w:r>
          </w:p>
          <w:p w14:paraId="2478D76E"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Согласование номенклатуры дел с ведомственными архивами и экспертной комиссией.</w:t>
            </w:r>
          </w:p>
          <w:p w14:paraId="4AED518E"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Введение подготовленной номенклатуры дел в программу 1С: Документооборот.</w:t>
            </w:r>
          </w:p>
          <w:p w14:paraId="0D5E9014"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lastRenderedPageBreak/>
              <w:t>Формирование дел в программе 1С: Документооборот (в соответствии с введённой номенклатурой дел предприятия).</w:t>
            </w:r>
          </w:p>
          <w:p w14:paraId="7FC9FA6C"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Ознакомление с применяемыми в организации средствами криптографии для защиты электронных документов с использованием специального программного обеспечения. </w:t>
            </w:r>
          </w:p>
          <w:p w14:paraId="0298F30E"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Оформление документов по личному составу и их копий (при необходимости).</w:t>
            </w:r>
          </w:p>
          <w:p w14:paraId="40B11044"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Изучение технологии организации текущего хранения документов и подготовки дел для передачи в архив.</w:t>
            </w:r>
          </w:p>
          <w:p w14:paraId="63C9D2AD"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 Участие в разработке и ведении номенклатуры дел структурного подразделения. </w:t>
            </w:r>
          </w:p>
          <w:p w14:paraId="50A41CC0"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Формирование дел в соответствии с номенклатурой дел и правилами формирования дел. </w:t>
            </w:r>
          </w:p>
          <w:p w14:paraId="42EFCCCA"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Ознакомление с порядком учета и использования дел (документов) текущего хранения. </w:t>
            </w:r>
          </w:p>
          <w:p w14:paraId="04902F76"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Осуществление отбора документов и дел на хранение и уничтожение, по результатам экспертизы ценности документов и решений, принятых экспертной комиссией. </w:t>
            </w:r>
          </w:p>
          <w:p w14:paraId="2A797FAF"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Составление актов выдачи, передачи, уничтожения документов. </w:t>
            </w:r>
          </w:p>
          <w:p w14:paraId="122430CC"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Подготовка дел к архивному хранению, в том числе: изучение документов в целях определения сроков их хранения, нумерация листов архивного дела, составление и оформление внутренней описи и листа-заверителя архивного дела, составление и оформление карты-заместителя, листа использования архивного дела, составление и оформление реквизитов обложки архивного дела, прошивка архивного дела. </w:t>
            </w:r>
          </w:p>
          <w:p w14:paraId="1170BBE2"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Составление архивной описи дел постоянного хранения. Оформление описи дел по личному составу. Оформление описи дел временного (свыше 10 лет) срока хранения.</w:t>
            </w:r>
          </w:p>
          <w:p w14:paraId="2CE4824D"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Составление описи дел.</w:t>
            </w:r>
          </w:p>
          <w:p w14:paraId="55679C76"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Проверка правильности оформления документов и отметка об их исполнении перед их формированием в дело для последующего хранения.</w:t>
            </w:r>
          </w:p>
          <w:p w14:paraId="02EA4891"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lastRenderedPageBreak/>
              <w:t>Анализ правил составления описи дел постоянного и временного хранения в соответствии с нормативно-методическими документами на предприятии.</w:t>
            </w:r>
          </w:p>
          <w:p w14:paraId="70EE9327"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Введение внутренних документов в программу 1С: Документооборот.</w:t>
            </w:r>
          </w:p>
          <w:p w14:paraId="0B902D05"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Введение входящих документов в программу 1С: Документооборот.</w:t>
            </w:r>
          </w:p>
          <w:p w14:paraId="351BC7F3"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Введение исходящих документов в программу 1С: Документооборот.</w:t>
            </w:r>
          </w:p>
          <w:p w14:paraId="05D2726C"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Ведение раздельного учета бумажных и электронных документов.</w:t>
            </w:r>
          </w:p>
          <w:p w14:paraId="757C5519"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Определение маршрута документа и реализация маршрута документа.</w:t>
            </w:r>
          </w:p>
          <w:p w14:paraId="3DD9A54E"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Формирование отчётов по внутренним документам предприятия.</w:t>
            </w:r>
          </w:p>
          <w:p w14:paraId="61A779AD"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Формирование отчётов по входящим документам предприятия.</w:t>
            </w:r>
          </w:p>
          <w:p w14:paraId="70F3C19A"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Формирование отчётов по исходящим документам предприятия.</w:t>
            </w:r>
          </w:p>
          <w:p w14:paraId="52573664"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Формирование контрольных отчётов по документам предприятия.</w:t>
            </w:r>
          </w:p>
          <w:p w14:paraId="76CE877F"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Формирование внутренних описей дел предприятия в программе 1С: Документооборот.</w:t>
            </w:r>
          </w:p>
          <w:p w14:paraId="6C3105ED"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Формирование обложки дел предприятия в программе 1С: Документооборот.</w:t>
            </w:r>
          </w:p>
          <w:p w14:paraId="2FBD396E" w14:textId="77777777" w:rsidR="00BF546B" w:rsidRPr="0023706E" w:rsidRDefault="00BF546B" w:rsidP="00BF546B">
            <w:pPr>
              <w:numPr>
                <w:ilvl w:val="0"/>
                <w:numId w:val="24"/>
              </w:numPr>
              <w:pBdr>
                <w:top w:val="nil"/>
                <w:left w:val="nil"/>
                <w:bottom w:val="nil"/>
                <w:right w:val="nil"/>
                <w:between w:val="nil"/>
              </w:pBdr>
              <w:spacing w:after="0"/>
              <w:ind w:left="-96" w:right="37" w:firstLine="425"/>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Отражение в программе 1С: Документооборот передачи закрытых дел в архив предприятия.</w:t>
            </w:r>
          </w:p>
          <w:p w14:paraId="0950ECD5" w14:textId="77777777" w:rsidR="00BF546B" w:rsidRPr="0023706E" w:rsidRDefault="00BF546B" w:rsidP="00BF546B">
            <w:pPr>
              <w:numPr>
                <w:ilvl w:val="0"/>
                <w:numId w:val="24"/>
              </w:numPr>
              <w:pBdr>
                <w:top w:val="nil"/>
                <w:left w:val="nil"/>
                <w:bottom w:val="nil"/>
                <w:right w:val="nil"/>
                <w:between w:val="nil"/>
              </w:pBdr>
              <w:spacing w:after="0"/>
              <w:ind w:right="37"/>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Формирование сдаточной описи.</w:t>
            </w:r>
          </w:p>
          <w:p w14:paraId="009A5FE1" w14:textId="77777777" w:rsidR="00BF546B" w:rsidRPr="0023706E" w:rsidRDefault="00BF546B" w:rsidP="00BF546B">
            <w:pPr>
              <w:numPr>
                <w:ilvl w:val="0"/>
                <w:numId w:val="24"/>
              </w:numPr>
              <w:pBdr>
                <w:top w:val="nil"/>
                <w:left w:val="nil"/>
                <w:bottom w:val="nil"/>
                <w:right w:val="nil"/>
                <w:between w:val="nil"/>
              </w:pBdr>
              <w:ind w:right="37"/>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rPr>
              <w:t xml:space="preserve">Подготовка отчёта по производственной практике </w:t>
            </w:r>
          </w:p>
        </w:tc>
        <w:tc>
          <w:tcPr>
            <w:tcW w:w="992" w:type="dxa"/>
          </w:tcPr>
          <w:p w14:paraId="3D5CEC91" w14:textId="77777777" w:rsidR="00BF546B" w:rsidRPr="0023706E" w:rsidRDefault="00BF546B" w:rsidP="00BF546B">
            <w:pPr>
              <w:widowControl w:val="0"/>
              <w:jc w:val="center"/>
              <w:rPr>
                <w:rFonts w:ascii="Times New Roman" w:eastAsia="Times New Roman" w:hAnsi="Times New Roman" w:cs="Times New Roman"/>
                <w:b/>
                <w:color w:val="000000" w:themeColor="text1"/>
                <w:lang w:val="en-US"/>
              </w:rPr>
            </w:pPr>
            <w:r>
              <w:rPr>
                <w:rFonts w:ascii="Times New Roman" w:eastAsia="Times New Roman" w:hAnsi="Times New Roman" w:cs="Times New Roman"/>
                <w:b/>
                <w:color w:val="000000" w:themeColor="text1"/>
                <w:lang w:val="en-US"/>
              </w:rPr>
              <w:lastRenderedPageBreak/>
              <w:t>108</w:t>
            </w:r>
          </w:p>
        </w:tc>
        <w:tc>
          <w:tcPr>
            <w:tcW w:w="1136" w:type="dxa"/>
          </w:tcPr>
          <w:p w14:paraId="30EC4880" w14:textId="77777777" w:rsidR="00BF546B" w:rsidRPr="0023706E" w:rsidRDefault="00BF546B" w:rsidP="00BF546B">
            <w:pPr>
              <w:jc w:val="center"/>
              <w:rPr>
                <w:rFonts w:ascii="Times New Roman" w:eastAsia="Times New Roman" w:hAnsi="Times New Roman" w:cs="Times New Roman"/>
                <w:color w:val="000000" w:themeColor="text1"/>
              </w:rPr>
            </w:pPr>
            <w:r w:rsidRPr="0023706E">
              <w:rPr>
                <w:rFonts w:ascii="Times New Roman" w:eastAsia="Times New Roman" w:hAnsi="Times New Roman" w:cs="Times New Roman"/>
                <w:color w:val="000000" w:themeColor="text1"/>
                <w:sz w:val="20"/>
                <w:szCs w:val="20"/>
              </w:rPr>
              <w:t>Очный</w:t>
            </w:r>
          </w:p>
        </w:tc>
        <w:tc>
          <w:tcPr>
            <w:tcW w:w="2125" w:type="dxa"/>
          </w:tcPr>
          <w:p w14:paraId="73A622ED" w14:textId="77777777" w:rsidR="00BF546B" w:rsidRPr="0023706E" w:rsidRDefault="00BF546B" w:rsidP="0025456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 xml:space="preserve">ОК.01, ОК.02, ОК.03, ОК.04, ОК.05, ОК.06, ОК.07, ОК.09, </w:t>
            </w:r>
          </w:p>
          <w:p w14:paraId="4796C26D" w14:textId="77777777" w:rsidR="00BF546B" w:rsidRPr="0023706E" w:rsidRDefault="00BF546B" w:rsidP="0025456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ЛР.04, ЛР.07, ЛР.10, ЛР.13, ЛР.14, ЛР.15, ДПК.5.1, ДПК.5.2, ДПК.5.3,</w:t>
            </w:r>
          </w:p>
          <w:p w14:paraId="7DADB1D3" w14:textId="77777777" w:rsidR="00BF546B" w:rsidRPr="0023706E" w:rsidRDefault="00BF546B" w:rsidP="0025456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 xml:space="preserve">ЦО.01; ЦО.02; ЦО.04; ЦО.08, </w:t>
            </w:r>
          </w:p>
          <w:p w14:paraId="0B8BF0E1" w14:textId="77777777" w:rsidR="00BF546B" w:rsidRPr="0023706E" w:rsidRDefault="00BF546B" w:rsidP="00254561">
            <w:pPr>
              <w:spacing w:after="0"/>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МР.01, МР.02, МР. 03,</w:t>
            </w:r>
          </w:p>
          <w:p w14:paraId="12A499B8" w14:textId="77777777" w:rsidR="00BF546B" w:rsidRPr="0023706E" w:rsidRDefault="00BF546B" w:rsidP="00254561">
            <w:pPr>
              <w:spacing w:after="0"/>
              <w:jc w:val="both"/>
              <w:rPr>
                <w:rFonts w:ascii="Times New Roman" w:eastAsia="Times New Roman" w:hAnsi="Times New Roman" w:cs="Times New Roman"/>
                <w:color w:val="000000" w:themeColor="text1"/>
                <w:sz w:val="20"/>
                <w:szCs w:val="20"/>
              </w:rPr>
            </w:pPr>
            <w:r w:rsidRPr="0023706E">
              <w:rPr>
                <w:rFonts w:ascii="Times New Roman" w:eastAsia="Times New Roman" w:hAnsi="Times New Roman" w:cs="Times New Roman"/>
                <w:color w:val="000000" w:themeColor="text1"/>
                <w:sz w:val="20"/>
                <w:szCs w:val="20"/>
              </w:rPr>
              <w:t>ПР.01, ПР.02, ПР.03, ПР.04, ПР.05, ПР.06</w:t>
            </w:r>
          </w:p>
        </w:tc>
      </w:tr>
      <w:tr w:rsidR="00BF546B" w:rsidRPr="0023706E" w14:paraId="15F6DD88" w14:textId="77777777" w:rsidTr="006B3D44">
        <w:trPr>
          <w:trHeight w:val="274"/>
        </w:trPr>
        <w:tc>
          <w:tcPr>
            <w:tcW w:w="10200" w:type="dxa"/>
            <w:gridSpan w:val="3"/>
          </w:tcPr>
          <w:p w14:paraId="4332C03F" w14:textId="77777777" w:rsidR="00BF546B" w:rsidRPr="0023706E" w:rsidRDefault="00BF546B" w:rsidP="00BF546B">
            <w:pPr>
              <w:jc w:val="both"/>
              <w:rPr>
                <w:rFonts w:ascii="Times New Roman" w:eastAsia="Times New Roman" w:hAnsi="Times New Roman" w:cs="Times New Roman"/>
                <w:color w:val="000000" w:themeColor="text1"/>
              </w:rPr>
            </w:pPr>
            <w:r w:rsidRPr="0023706E">
              <w:rPr>
                <w:rFonts w:ascii="Times New Roman" w:eastAsia="Times New Roman" w:hAnsi="Times New Roman" w:cs="Times New Roman"/>
                <w:b/>
                <w:color w:val="000000" w:themeColor="text1"/>
              </w:rPr>
              <w:lastRenderedPageBreak/>
              <w:t xml:space="preserve">Промежуточная аттестация в форме </w:t>
            </w:r>
            <w:r w:rsidRPr="0023706E">
              <w:rPr>
                <w:rFonts w:ascii="Times New Roman" w:eastAsia="Times New Roman" w:hAnsi="Times New Roman" w:cs="Times New Roman"/>
                <w:i/>
                <w:color w:val="000000" w:themeColor="text1"/>
              </w:rPr>
              <w:t>комплексного экзамена</w:t>
            </w:r>
          </w:p>
        </w:tc>
        <w:tc>
          <w:tcPr>
            <w:tcW w:w="992" w:type="dxa"/>
          </w:tcPr>
          <w:p w14:paraId="0D05F79F" w14:textId="77777777" w:rsidR="00BF546B" w:rsidRPr="0023706E" w:rsidRDefault="00BF546B" w:rsidP="00BF546B">
            <w:pPr>
              <w:widowControl w:val="0"/>
              <w:jc w:val="center"/>
              <w:rPr>
                <w:rFonts w:ascii="Times New Roman" w:eastAsia="Times New Roman" w:hAnsi="Times New Roman" w:cs="Times New Roman"/>
                <w:b/>
                <w:color w:val="000000" w:themeColor="text1"/>
                <w:sz w:val="24"/>
                <w:szCs w:val="24"/>
              </w:rPr>
            </w:pPr>
            <w:r w:rsidRPr="0023706E">
              <w:rPr>
                <w:rFonts w:ascii="Times New Roman" w:eastAsia="Times New Roman" w:hAnsi="Times New Roman" w:cs="Times New Roman"/>
                <w:b/>
                <w:color w:val="000000" w:themeColor="text1"/>
                <w:sz w:val="24"/>
                <w:szCs w:val="24"/>
              </w:rPr>
              <w:t>9</w:t>
            </w:r>
          </w:p>
        </w:tc>
        <w:tc>
          <w:tcPr>
            <w:tcW w:w="1136" w:type="dxa"/>
          </w:tcPr>
          <w:p w14:paraId="38F95439" w14:textId="77777777" w:rsidR="00BF546B" w:rsidRPr="0023706E" w:rsidRDefault="00BF546B" w:rsidP="00BF546B">
            <w:pPr>
              <w:jc w:val="both"/>
              <w:rPr>
                <w:rFonts w:ascii="Times New Roman" w:eastAsia="Times New Roman" w:hAnsi="Times New Roman" w:cs="Times New Roman"/>
                <w:color w:val="000000" w:themeColor="text1"/>
                <w:sz w:val="24"/>
                <w:szCs w:val="24"/>
              </w:rPr>
            </w:pPr>
          </w:p>
        </w:tc>
        <w:tc>
          <w:tcPr>
            <w:tcW w:w="2125" w:type="dxa"/>
          </w:tcPr>
          <w:p w14:paraId="5020D0CB" w14:textId="77777777" w:rsidR="00BF546B" w:rsidRPr="0023706E" w:rsidRDefault="00BF546B" w:rsidP="00BF546B">
            <w:pPr>
              <w:jc w:val="both"/>
              <w:rPr>
                <w:rFonts w:ascii="Times New Roman" w:eastAsia="Times New Roman" w:hAnsi="Times New Roman" w:cs="Times New Roman"/>
                <w:color w:val="000000" w:themeColor="text1"/>
                <w:sz w:val="24"/>
                <w:szCs w:val="24"/>
              </w:rPr>
            </w:pPr>
          </w:p>
        </w:tc>
      </w:tr>
      <w:tr w:rsidR="00BF546B" w:rsidRPr="0023706E" w14:paraId="34058CF5" w14:textId="77777777" w:rsidTr="00F41CA3">
        <w:trPr>
          <w:trHeight w:val="20"/>
        </w:trPr>
        <w:tc>
          <w:tcPr>
            <w:tcW w:w="10200" w:type="dxa"/>
            <w:gridSpan w:val="3"/>
          </w:tcPr>
          <w:p w14:paraId="3A9D5F75" w14:textId="77777777" w:rsidR="00BF546B" w:rsidRPr="0023706E" w:rsidRDefault="00BF546B" w:rsidP="00BF546B">
            <w:pPr>
              <w:jc w:val="both"/>
              <w:rPr>
                <w:rFonts w:ascii="Times New Roman" w:eastAsia="Times New Roman" w:hAnsi="Times New Roman" w:cs="Times New Roman"/>
                <w:b/>
                <w:color w:val="000000" w:themeColor="text1"/>
                <w:sz w:val="24"/>
                <w:szCs w:val="24"/>
              </w:rPr>
            </w:pPr>
            <w:r w:rsidRPr="0023706E">
              <w:rPr>
                <w:rFonts w:ascii="Times New Roman" w:eastAsia="Times New Roman" w:hAnsi="Times New Roman" w:cs="Times New Roman"/>
                <w:b/>
                <w:color w:val="000000" w:themeColor="text1"/>
                <w:sz w:val="24"/>
                <w:szCs w:val="24"/>
              </w:rPr>
              <w:t>Объем дополнительного учебного предмета</w:t>
            </w:r>
          </w:p>
        </w:tc>
        <w:tc>
          <w:tcPr>
            <w:tcW w:w="992" w:type="dxa"/>
          </w:tcPr>
          <w:p w14:paraId="4263D60F" w14:textId="77777777" w:rsidR="00BF546B" w:rsidRPr="0023706E" w:rsidRDefault="00BF546B" w:rsidP="00BF546B">
            <w:pPr>
              <w:jc w:val="center"/>
              <w:rPr>
                <w:rFonts w:ascii="Times New Roman" w:eastAsia="Times New Roman" w:hAnsi="Times New Roman" w:cs="Times New Roman"/>
                <w:b/>
                <w:color w:val="000000" w:themeColor="text1"/>
                <w:sz w:val="24"/>
                <w:szCs w:val="24"/>
              </w:rPr>
            </w:pPr>
            <w:r w:rsidRPr="0023706E">
              <w:rPr>
                <w:rFonts w:ascii="Times New Roman" w:eastAsia="Times New Roman" w:hAnsi="Times New Roman" w:cs="Times New Roman"/>
                <w:b/>
                <w:color w:val="000000" w:themeColor="text1"/>
                <w:sz w:val="24"/>
                <w:szCs w:val="24"/>
              </w:rPr>
              <w:t>270</w:t>
            </w:r>
          </w:p>
        </w:tc>
        <w:tc>
          <w:tcPr>
            <w:tcW w:w="1136" w:type="dxa"/>
          </w:tcPr>
          <w:p w14:paraId="0B17CD07" w14:textId="77777777" w:rsidR="00BF546B" w:rsidRPr="0023706E" w:rsidRDefault="00BF546B" w:rsidP="00BF546B">
            <w:pPr>
              <w:jc w:val="both"/>
              <w:rPr>
                <w:rFonts w:ascii="Times New Roman" w:eastAsia="Times New Roman" w:hAnsi="Times New Roman" w:cs="Times New Roman"/>
                <w:color w:val="000000" w:themeColor="text1"/>
                <w:sz w:val="24"/>
                <w:szCs w:val="24"/>
              </w:rPr>
            </w:pPr>
          </w:p>
        </w:tc>
        <w:tc>
          <w:tcPr>
            <w:tcW w:w="2125" w:type="dxa"/>
          </w:tcPr>
          <w:p w14:paraId="2B213546" w14:textId="77777777" w:rsidR="00BF546B" w:rsidRPr="0023706E" w:rsidRDefault="00BF546B" w:rsidP="00BF546B">
            <w:pPr>
              <w:jc w:val="both"/>
              <w:rPr>
                <w:rFonts w:ascii="Times New Roman" w:eastAsia="Times New Roman" w:hAnsi="Times New Roman" w:cs="Times New Roman"/>
                <w:color w:val="000000" w:themeColor="text1"/>
                <w:sz w:val="24"/>
                <w:szCs w:val="24"/>
              </w:rPr>
            </w:pPr>
          </w:p>
        </w:tc>
      </w:tr>
    </w:tbl>
    <w:p w14:paraId="229BB06C" w14:textId="77777777" w:rsidR="000D2A21" w:rsidRDefault="000D2A21" w:rsidP="00210550">
      <w:pPr>
        <w:spacing w:after="0" w:line="240" w:lineRule="auto"/>
        <w:jc w:val="both"/>
        <w:rPr>
          <w:rFonts w:ascii="Times New Roman" w:hAnsi="Times New Roman" w:cs="Times New Roman"/>
          <w:sz w:val="24"/>
          <w:szCs w:val="24"/>
        </w:rPr>
      </w:pPr>
    </w:p>
    <w:p w14:paraId="65297B6C" w14:textId="77777777" w:rsidR="000D2A21" w:rsidRDefault="000D2A21" w:rsidP="00210550">
      <w:pPr>
        <w:spacing w:after="0" w:line="240" w:lineRule="auto"/>
        <w:jc w:val="both"/>
        <w:rPr>
          <w:rFonts w:ascii="Times New Roman" w:hAnsi="Times New Roman" w:cs="Times New Roman"/>
          <w:sz w:val="24"/>
          <w:szCs w:val="24"/>
        </w:rPr>
      </w:pPr>
    </w:p>
    <w:p w14:paraId="68A631F6" w14:textId="51B3434B" w:rsidR="000D2A21" w:rsidRPr="004F3A07" w:rsidRDefault="000D2A21" w:rsidP="00210550">
      <w:pPr>
        <w:spacing w:after="0" w:line="240" w:lineRule="auto"/>
        <w:jc w:val="both"/>
        <w:rPr>
          <w:rFonts w:ascii="Times New Roman" w:hAnsi="Times New Roman" w:cs="Times New Roman"/>
          <w:sz w:val="24"/>
          <w:szCs w:val="24"/>
        </w:rPr>
        <w:sectPr w:rsidR="000D2A21" w:rsidRPr="004F3A07" w:rsidSect="00DE18A3">
          <w:pgSz w:w="16838" w:h="11906" w:orient="landscape"/>
          <w:pgMar w:top="1134" w:right="850" w:bottom="1134" w:left="1701" w:header="708" w:footer="708" w:gutter="0"/>
          <w:cols w:space="708"/>
          <w:docGrid w:linePitch="360"/>
        </w:sectPr>
      </w:pPr>
    </w:p>
    <w:p w14:paraId="4EC0910F" w14:textId="7D2AC7A3" w:rsidR="00036B37" w:rsidRPr="00036B37" w:rsidRDefault="000104B1" w:rsidP="000104B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4. </w:t>
      </w:r>
      <w:r w:rsidR="00036B37" w:rsidRPr="00036B37">
        <w:rPr>
          <w:rFonts w:ascii="Times New Roman" w:eastAsia="Times New Roman" w:hAnsi="Times New Roman" w:cs="Times New Roman"/>
          <w:b/>
          <w:sz w:val="24"/>
          <w:szCs w:val="24"/>
          <w:lang w:eastAsia="ru-RU"/>
        </w:rPr>
        <w:t xml:space="preserve">УСЛОВИЯ РЕАЛИЗАЦИИ </w:t>
      </w:r>
      <w:r w:rsidR="009D0F36">
        <w:rPr>
          <w:rFonts w:ascii="Times New Roman" w:eastAsia="Times New Roman" w:hAnsi="Times New Roman" w:cs="Times New Roman"/>
          <w:b/>
          <w:sz w:val="24"/>
          <w:szCs w:val="24"/>
          <w:lang w:eastAsia="ru-RU"/>
        </w:rPr>
        <w:t xml:space="preserve">ДОПОЛНИТЕЛЬНОГО </w:t>
      </w:r>
      <w:r w:rsidR="00036B37" w:rsidRPr="00036B37">
        <w:rPr>
          <w:rFonts w:ascii="Times New Roman" w:eastAsia="Times New Roman" w:hAnsi="Times New Roman" w:cs="Times New Roman"/>
          <w:b/>
          <w:sz w:val="24"/>
          <w:szCs w:val="24"/>
          <w:lang w:eastAsia="ru-RU"/>
        </w:rPr>
        <w:t>УЧЕБНОГО ПРЕДМЕТА</w:t>
      </w:r>
    </w:p>
    <w:p w14:paraId="4C89C038" w14:textId="77777777" w:rsidR="00036B37" w:rsidRPr="00036B37" w:rsidRDefault="00036B37" w:rsidP="000104B1">
      <w:pPr>
        <w:spacing w:after="0" w:line="240" w:lineRule="auto"/>
        <w:jc w:val="center"/>
        <w:rPr>
          <w:rFonts w:ascii="Times New Roman" w:eastAsia="Times New Roman" w:hAnsi="Times New Roman" w:cs="Times New Roman"/>
          <w:b/>
          <w:sz w:val="24"/>
          <w:szCs w:val="24"/>
          <w:lang w:eastAsia="ru-RU"/>
        </w:rPr>
      </w:pPr>
    </w:p>
    <w:p w14:paraId="24545DD5" w14:textId="0D2AD67F" w:rsidR="00036B37" w:rsidRPr="00652624" w:rsidRDefault="00036B37" w:rsidP="00652624">
      <w:pPr>
        <w:spacing w:after="0" w:line="240" w:lineRule="auto"/>
        <w:ind w:firstLine="709"/>
        <w:jc w:val="both"/>
        <w:rPr>
          <w:rFonts w:ascii="Times New Roman" w:eastAsia="Times New Roman" w:hAnsi="Times New Roman" w:cs="Times New Roman"/>
          <w:b/>
          <w:sz w:val="24"/>
          <w:szCs w:val="24"/>
          <w:lang w:eastAsia="ru-RU"/>
        </w:rPr>
      </w:pPr>
      <w:r w:rsidRPr="00036B37">
        <w:rPr>
          <w:rFonts w:ascii="Times New Roman" w:eastAsia="Times New Roman" w:hAnsi="Times New Roman" w:cs="Times New Roman"/>
          <w:b/>
          <w:sz w:val="24"/>
          <w:szCs w:val="24"/>
          <w:lang w:eastAsia="ru-RU"/>
        </w:rPr>
        <w:t>4.1.</w:t>
      </w:r>
      <w:r w:rsidRPr="00036B37">
        <w:rPr>
          <w:rFonts w:ascii="Times New Roman" w:eastAsia="Times New Roman" w:hAnsi="Times New Roman" w:cs="Times New Roman"/>
          <w:b/>
          <w:sz w:val="24"/>
          <w:szCs w:val="24"/>
          <w:lang w:eastAsia="ru-RU"/>
        </w:rPr>
        <w:tab/>
        <w:t xml:space="preserve">Требования к минимальному материально-техническому обеспечению программы </w:t>
      </w:r>
      <w:r w:rsidR="009D0F36">
        <w:rPr>
          <w:rFonts w:ascii="Times New Roman" w:eastAsia="Times New Roman" w:hAnsi="Times New Roman" w:cs="Times New Roman"/>
          <w:b/>
          <w:sz w:val="24"/>
          <w:szCs w:val="24"/>
          <w:lang w:eastAsia="ru-RU"/>
        </w:rPr>
        <w:t xml:space="preserve">дополнительного </w:t>
      </w:r>
      <w:r w:rsidR="00652624">
        <w:rPr>
          <w:rFonts w:ascii="Times New Roman" w:eastAsia="Times New Roman" w:hAnsi="Times New Roman" w:cs="Times New Roman"/>
          <w:b/>
          <w:sz w:val="24"/>
          <w:szCs w:val="24"/>
          <w:lang w:eastAsia="ru-RU"/>
        </w:rPr>
        <w:t>учебного предмета</w:t>
      </w:r>
    </w:p>
    <w:p w14:paraId="53A08A9F" w14:textId="39CE340E" w:rsidR="00036B37" w:rsidRPr="00036B37" w:rsidRDefault="00036B37" w:rsidP="00036B37">
      <w:pPr>
        <w:spacing w:after="0" w:line="240" w:lineRule="auto"/>
        <w:ind w:firstLine="709"/>
        <w:jc w:val="both"/>
        <w:rPr>
          <w:rFonts w:ascii="Times New Roman" w:eastAsia="Times New Roman" w:hAnsi="Times New Roman" w:cs="Times New Roman"/>
          <w:sz w:val="24"/>
          <w:szCs w:val="24"/>
          <w:lang w:eastAsia="ru-RU"/>
        </w:rPr>
      </w:pPr>
      <w:bookmarkStart w:id="9" w:name="_Hlk190174032"/>
      <w:r w:rsidRPr="00036B37">
        <w:rPr>
          <w:rFonts w:ascii="Times New Roman" w:eastAsia="Times New Roman" w:hAnsi="Times New Roman" w:cs="Times New Roman"/>
          <w:sz w:val="24"/>
          <w:szCs w:val="24"/>
          <w:lang w:eastAsia="ru-RU"/>
        </w:rPr>
        <w:t xml:space="preserve">Для реализации программы </w:t>
      </w:r>
      <w:r w:rsidR="009D0F36">
        <w:rPr>
          <w:rFonts w:ascii="Times New Roman" w:eastAsia="Times New Roman" w:hAnsi="Times New Roman" w:cs="Times New Roman"/>
          <w:sz w:val="24"/>
          <w:szCs w:val="24"/>
          <w:lang w:eastAsia="ru-RU"/>
        </w:rPr>
        <w:t xml:space="preserve">дополнительного </w:t>
      </w:r>
      <w:r w:rsidRPr="00036B37">
        <w:rPr>
          <w:rFonts w:ascii="Times New Roman" w:eastAsia="Times New Roman" w:hAnsi="Times New Roman" w:cs="Times New Roman"/>
          <w:sz w:val="24"/>
          <w:szCs w:val="24"/>
          <w:lang w:eastAsia="ru-RU"/>
        </w:rPr>
        <w:t xml:space="preserve">учебного предмета </w:t>
      </w:r>
      <w:r w:rsidR="007D652C">
        <w:rPr>
          <w:rFonts w:ascii="Times New Roman" w:eastAsia="Times New Roman" w:hAnsi="Times New Roman" w:cs="Times New Roman"/>
          <w:i/>
          <w:sz w:val="24"/>
          <w:szCs w:val="24"/>
          <w:u w:val="single"/>
          <w:lang w:eastAsia="zh-CN"/>
        </w:rPr>
        <w:t xml:space="preserve">ДУП.07 </w:t>
      </w:r>
      <w:r w:rsidR="007D652C" w:rsidRPr="007B26BE">
        <w:rPr>
          <w:rFonts w:ascii="Times New Roman" w:eastAsia="Times New Roman" w:hAnsi="Times New Roman" w:cs="Times New Roman"/>
          <w:i/>
          <w:sz w:val="24"/>
          <w:szCs w:val="24"/>
          <w:u w:val="single"/>
          <w:lang w:eastAsia="zh-CN"/>
        </w:rPr>
        <w:t xml:space="preserve">Практическая подготовка по технологии приема, обработки и хранения документов по профессии </w:t>
      </w:r>
      <w:r w:rsidR="00652624">
        <w:rPr>
          <w:rFonts w:ascii="Times New Roman" w:eastAsia="Times New Roman" w:hAnsi="Times New Roman" w:cs="Times New Roman"/>
          <w:i/>
          <w:sz w:val="24"/>
          <w:szCs w:val="24"/>
          <w:u w:val="single"/>
          <w:lang w:eastAsia="zh-CN"/>
        </w:rPr>
        <w:t>«</w:t>
      </w:r>
      <w:r w:rsidR="007D652C" w:rsidRPr="007B26BE">
        <w:rPr>
          <w:rFonts w:ascii="Times New Roman" w:eastAsia="Times New Roman" w:hAnsi="Times New Roman" w:cs="Times New Roman"/>
          <w:i/>
          <w:sz w:val="24"/>
          <w:szCs w:val="24"/>
          <w:u w:val="single"/>
          <w:lang w:eastAsia="zh-CN"/>
        </w:rPr>
        <w:t>Делопроизводитель</w:t>
      </w:r>
      <w:r w:rsidR="00652624">
        <w:rPr>
          <w:rFonts w:ascii="Times New Roman" w:eastAsia="Times New Roman" w:hAnsi="Times New Roman" w:cs="Times New Roman"/>
          <w:i/>
          <w:sz w:val="24"/>
          <w:szCs w:val="24"/>
          <w:u w:val="single"/>
          <w:lang w:eastAsia="zh-CN"/>
        </w:rPr>
        <w:t>»</w:t>
      </w:r>
      <w:r w:rsidR="003E37A1">
        <w:rPr>
          <w:rFonts w:ascii="Times New Roman" w:eastAsia="Times New Roman" w:hAnsi="Times New Roman" w:cs="Times New Roman"/>
          <w:i/>
          <w:iCs/>
          <w:sz w:val="24"/>
          <w:szCs w:val="24"/>
          <w:lang w:eastAsia="ru-RU"/>
        </w:rPr>
        <w:t xml:space="preserve"> </w:t>
      </w:r>
      <w:r w:rsidRPr="00036B37">
        <w:rPr>
          <w:rFonts w:ascii="Times New Roman" w:eastAsia="Times New Roman" w:hAnsi="Times New Roman" w:cs="Times New Roman"/>
          <w:sz w:val="24"/>
          <w:szCs w:val="24"/>
          <w:lang w:eastAsia="ru-RU"/>
        </w:rPr>
        <w:t>должны быть предусмотрены специальные помещения и оборудование.</w:t>
      </w:r>
    </w:p>
    <w:p w14:paraId="0B80317F" w14:textId="77777777" w:rsidR="00B42BFE" w:rsidRDefault="00B42BFE" w:rsidP="007D652C">
      <w:pPr>
        <w:spacing w:after="0" w:line="240" w:lineRule="auto"/>
        <w:ind w:firstLine="709"/>
        <w:jc w:val="both"/>
        <w:rPr>
          <w:rFonts w:ascii="Times New Roman" w:eastAsia="Times New Roman" w:hAnsi="Times New Roman" w:cs="Times New Roman"/>
          <w:sz w:val="24"/>
          <w:szCs w:val="24"/>
        </w:rPr>
      </w:pPr>
      <w:bookmarkStart w:id="10" w:name="_Hlk190166918"/>
      <w:r w:rsidRPr="00B42BFE">
        <w:rPr>
          <w:rFonts w:ascii="Times New Roman" w:eastAsia="Times New Roman" w:hAnsi="Times New Roman" w:cs="Times New Roman"/>
          <w:sz w:val="24"/>
          <w:szCs w:val="24"/>
        </w:rPr>
        <w:t xml:space="preserve">Лаборатория </w:t>
      </w:r>
      <w:r w:rsidRPr="00B42BFE">
        <w:rPr>
          <w:rFonts w:ascii="Times New Roman" w:eastAsia="Times New Roman" w:hAnsi="Times New Roman" w:cs="Times New Roman"/>
          <w:i/>
          <w:sz w:val="24"/>
          <w:szCs w:val="24"/>
        </w:rPr>
        <w:t>Информационных технологий в профессиональной деятельности</w:t>
      </w:r>
      <w:r w:rsidRPr="00B42B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оснащенная </w:t>
      </w:r>
    </w:p>
    <w:p w14:paraId="62DD5C0B" w14:textId="17E0FC9A" w:rsidR="007D652C" w:rsidRPr="00A60F94" w:rsidRDefault="007D652C" w:rsidP="002751E0">
      <w:pPr>
        <w:pStyle w:val="aa"/>
        <w:numPr>
          <w:ilvl w:val="0"/>
          <w:numId w:val="19"/>
        </w:numPr>
        <w:spacing w:after="0" w:line="240" w:lineRule="auto"/>
        <w:ind w:left="0" w:firstLine="426"/>
        <w:jc w:val="both"/>
        <w:rPr>
          <w:rFonts w:ascii="Times New Roman" w:eastAsia="Times New Roman" w:hAnsi="Times New Roman" w:cs="Times New Roman"/>
          <w:sz w:val="24"/>
          <w:szCs w:val="24"/>
        </w:rPr>
      </w:pPr>
      <w:r w:rsidRPr="00A60F94">
        <w:rPr>
          <w:rFonts w:ascii="Times New Roman" w:eastAsia="Times New Roman" w:hAnsi="Times New Roman" w:cs="Times New Roman"/>
          <w:sz w:val="24"/>
          <w:szCs w:val="24"/>
        </w:rPr>
        <w:t xml:space="preserve">оборудованием: </w:t>
      </w:r>
      <w:r w:rsidRPr="00A60F94">
        <w:rPr>
          <w:rFonts w:ascii="Times New Roman" w:eastAsia="Times New Roman" w:hAnsi="Times New Roman" w:cs="Times New Roman"/>
          <w:i/>
          <w:sz w:val="24"/>
          <w:szCs w:val="24"/>
        </w:rPr>
        <w:t>(</w:t>
      </w:r>
      <w:r w:rsidRPr="00A60F94">
        <w:rPr>
          <w:rFonts w:ascii="Times New Roman" w:eastAsia="Times New Roman" w:hAnsi="Times New Roman" w:cs="Times New Roman"/>
          <w:sz w:val="24"/>
          <w:szCs w:val="24"/>
        </w:rPr>
        <w:t>автоматизир</w:t>
      </w:r>
      <w:r w:rsidR="00C0342A" w:rsidRPr="00A60F94">
        <w:rPr>
          <w:rFonts w:ascii="Times New Roman" w:eastAsia="Times New Roman" w:hAnsi="Times New Roman" w:cs="Times New Roman"/>
          <w:sz w:val="24"/>
          <w:szCs w:val="24"/>
        </w:rPr>
        <w:t xml:space="preserve">ованные рабочие места студентов; </w:t>
      </w:r>
      <w:r w:rsidRPr="00A60F94">
        <w:rPr>
          <w:rFonts w:ascii="Times New Roman" w:eastAsia="Times New Roman" w:hAnsi="Times New Roman" w:cs="Times New Roman"/>
          <w:sz w:val="24"/>
          <w:szCs w:val="24"/>
        </w:rPr>
        <w:t>автоматизированное рабочее место преподавателя, учебная мебель, комплект учебно-методических материалов, комплекты наглядно-раздаточных материалов, технические средства обучения</w:t>
      </w:r>
      <w:r w:rsidRPr="00A60F94">
        <w:rPr>
          <w:rFonts w:ascii="Times New Roman" w:eastAsia="Times New Roman" w:hAnsi="Times New Roman" w:cs="Times New Roman"/>
          <w:i/>
          <w:sz w:val="24"/>
          <w:szCs w:val="24"/>
        </w:rPr>
        <w:t>)</w:t>
      </w:r>
      <w:r w:rsidRPr="00A60F94">
        <w:rPr>
          <w:rFonts w:ascii="Times New Roman" w:eastAsia="Times New Roman" w:hAnsi="Times New Roman" w:cs="Times New Roman"/>
          <w:sz w:val="24"/>
          <w:szCs w:val="24"/>
        </w:rPr>
        <w:t>,</w:t>
      </w:r>
    </w:p>
    <w:p w14:paraId="13916DCE" w14:textId="2D474F74" w:rsidR="005D4F19" w:rsidRPr="00A60F94" w:rsidRDefault="007D652C" w:rsidP="002751E0">
      <w:pPr>
        <w:pStyle w:val="aa"/>
        <w:numPr>
          <w:ilvl w:val="0"/>
          <w:numId w:val="19"/>
        </w:numPr>
        <w:spacing w:after="0" w:line="240" w:lineRule="auto"/>
        <w:ind w:left="0" w:firstLine="426"/>
        <w:jc w:val="both"/>
        <w:rPr>
          <w:rFonts w:ascii="Times New Roman" w:eastAsia="Times New Roman" w:hAnsi="Times New Roman" w:cs="Times New Roman"/>
          <w:sz w:val="24"/>
          <w:szCs w:val="24"/>
        </w:rPr>
      </w:pPr>
      <w:r w:rsidRPr="00A60F94">
        <w:rPr>
          <w:rFonts w:ascii="Times New Roman" w:eastAsia="Times New Roman" w:hAnsi="Times New Roman" w:cs="Times New Roman"/>
          <w:sz w:val="24"/>
          <w:szCs w:val="24"/>
        </w:rPr>
        <w:t xml:space="preserve">техническими средствами обучения: </w:t>
      </w:r>
      <w:r w:rsidRPr="00A60F94">
        <w:rPr>
          <w:rFonts w:ascii="Times New Roman" w:eastAsia="Times New Roman" w:hAnsi="Times New Roman" w:cs="Times New Roman"/>
          <w:i/>
          <w:sz w:val="24"/>
          <w:szCs w:val="24"/>
        </w:rPr>
        <w:t>(</w:t>
      </w:r>
      <w:r w:rsidRPr="00A60F94">
        <w:rPr>
          <w:rFonts w:ascii="Times New Roman" w:eastAsia="Times New Roman" w:hAnsi="Times New Roman" w:cs="Times New Roman"/>
          <w:sz w:val="24"/>
          <w:szCs w:val="24"/>
        </w:rPr>
        <w:t>компьютеры с выходом в Интернет, проектор, экран, принтер</w:t>
      </w:r>
      <w:r w:rsidRPr="00A60F94">
        <w:rPr>
          <w:rFonts w:ascii="Times New Roman" w:eastAsia="Times New Roman" w:hAnsi="Times New Roman" w:cs="Times New Roman"/>
          <w:i/>
          <w:sz w:val="24"/>
          <w:szCs w:val="24"/>
        </w:rPr>
        <w:t>).</w:t>
      </w:r>
    </w:p>
    <w:p w14:paraId="640F6FCD" w14:textId="77777777" w:rsidR="00640082" w:rsidRDefault="00640082" w:rsidP="00640082">
      <w:pPr>
        <w:spacing w:after="0" w:line="240" w:lineRule="auto"/>
        <w:ind w:firstLine="709"/>
        <w:jc w:val="both"/>
        <w:rPr>
          <w:rFonts w:ascii="Times New Roman" w:hAnsi="Times New Roman"/>
          <w:sz w:val="24"/>
          <w:szCs w:val="24"/>
        </w:rPr>
      </w:pPr>
      <w:bookmarkStart w:id="11" w:name="_Hlk194832273"/>
      <w:r w:rsidRPr="00413D51">
        <w:rPr>
          <w:rFonts w:ascii="Times New Roman" w:hAnsi="Times New Roman"/>
          <w:sz w:val="24"/>
          <w:szCs w:val="24"/>
        </w:rPr>
        <w:t>Оборудование организаций и технологическое оснащение рабочих мест должно соответствовать содержанию профессиональной деятельности и дать возможность обучающемуся овладеть предметными результатами, предусмотренными программой, с использованием современных технологий, материалов и оборудования.</w:t>
      </w:r>
    </w:p>
    <w:bookmarkEnd w:id="11"/>
    <w:p w14:paraId="2F35CD36" w14:textId="77777777" w:rsidR="00A60F94" w:rsidRPr="007E26B5" w:rsidRDefault="00A60F94" w:rsidP="00640082">
      <w:pPr>
        <w:spacing w:after="0" w:line="240" w:lineRule="auto"/>
        <w:jc w:val="both"/>
        <w:rPr>
          <w:rFonts w:ascii="Times New Roman" w:eastAsia="Times New Roman" w:hAnsi="Times New Roman" w:cs="Times New Roman"/>
          <w:sz w:val="24"/>
          <w:szCs w:val="24"/>
        </w:rPr>
      </w:pPr>
    </w:p>
    <w:bookmarkEnd w:id="9"/>
    <w:bookmarkEnd w:id="10"/>
    <w:p w14:paraId="7A130D17" w14:textId="48F98877" w:rsidR="0041428A" w:rsidRDefault="009D0F36" w:rsidP="0041428A">
      <w:pPr>
        <w:spacing w:after="0" w:line="240" w:lineRule="auto"/>
        <w:ind w:firstLine="709"/>
        <w:jc w:val="both"/>
        <w:rPr>
          <w:rFonts w:ascii="Times New Roman" w:eastAsia="Times New Roman" w:hAnsi="Times New Roman" w:cs="Times New Roman"/>
          <w:iCs/>
          <w:sz w:val="26"/>
          <w:szCs w:val="26"/>
          <w:lang w:eastAsia="zh-CN"/>
        </w:rPr>
      </w:pPr>
      <w:r w:rsidRPr="00413D51">
        <w:rPr>
          <w:rFonts w:ascii="Times New Roman" w:hAnsi="Times New Roman"/>
          <w:sz w:val="24"/>
          <w:szCs w:val="24"/>
        </w:rPr>
        <w:t>Оснащение баз практической подготовки</w:t>
      </w:r>
      <w:r>
        <w:rPr>
          <w:rFonts w:ascii="Times New Roman" w:hAnsi="Times New Roman"/>
          <w:sz w:val="24"/>
          <w:szCs w:val="24"/>
        </w:rPr>
        <w:t xml:space="preserve">. </w:t>
      </w:r>
      <w:r w:rsidRPr="00413D51">
        <w:rPr>
          <w:rFonts w:ascii="Times New Roman" w:hAnsi="Times New Roman"/>
          <w:sz w:val="24"/>
          <w:szCs w:val="24"/>
        </w:rPr>
        <w:t>Реализация образовательной про</w:t>
      </w:r>
      <w:r>
        <w:rPr>
          <w:rFonts w:ascii="Times New Roman" w:hAnsi="Times New Roman"/>
          <w:sz w:val="24"/>
          <w:szCs w:val="24"/>
        </w:rPr>
        <w:t>граммы предполагает обязательную</w:t>
      </w:r>
      <w:r w:rsidRPr="00413D51">
        <w:rPr>
          <w:rFonts w:ascii="Times New Roman" w:hAnsi="Times New Roman"/>
          <w:sz w:val="24"/>
          <w:szCs w:val="24"/>
        </w:rPr>
        <w:t xml:space="preserve"> практическую подготовку </w:t>
      </w:r>
      <w:r w:rsidR="0041428A" w:rsidRPr="0041428A">
        <w:rPr>
          <w:rFonts w:ascii="Times New Roman" w:eastAsia="Times New Roman" w:hAnsi="Times New Roman" w:cs="Times New Roman"/>
          <w:iCs/>
          <w:sz w:val="24"/>
          <w:szCs w:val="24"/>
          <w:lang w:eastAsia="zh-CN"/>
        </w:rPr>
        <w:t>в организациях, направление деятельности которых соответствует профилю подготовки обучающихся.</w:t>
      </w:r>
      <w:r w:rsidR="0041428A" w:rsidRPr="0041428A">
        <w:rPr>
          <w:rFonts w:ascii="Times New Roman" w:eastAsia="Times New Roman" w:hAnsi="Times New Roman" w:cs="Times New Roman"/>
          <w:iCs/>
          <w:sz w:val="26"/>
          <w:szCs w:val="26"/>
          <w:lang w:eastAsia="zh-CN"/>
        </w:rPr>
        <w:t xml:space="preserve"> </w:t>
      </w:r>
    </w:p>
    <w:p w14:paraId="565F61BE" w14:textId="77777777" w:rsidR="00315F5D" w:rsidRDefault="00315F5D" w:rsidP="0041428A">
      <w:pPr>
        <w:spacing w:after="0" w:line="240" w:lineRule="auto"/>
        <w:ind w:firstLine="709"/>
        <w:jc w:val="both"/>
        <w:rPr>
          <w:rFonts w:ascii="Times New Roman" w:hAnsi="Times New Roman" w:cs="Times New Roman"/>
          <w:sz w:val="24"/>
          <w:szCs w:val="24"/>
        </w:rPr>
      </w:pPr>
      <w:r w:rsidRPr="00315F5D">
        <w:rPr>
          <w:rFonts w:ascii="Times New Roman" w:hAnsi="Times New Roman" w:cs="Times New Roman"/>
          <w:sz w:val="24"/>
          <w:szCs w:val="24"/>
        </w:rPr>
        <w:t xml:space="preserve">Учебная практика реализуется в лабораториях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 </w:t>
      </w:r>
    </w:p>
    <w:p w14:paraId="615CB6D6" w14:textId="7FDB7608" w:rsidR="009D0F36" w:rsidRPr="00315F5D" w:rsidRDefault="00315F5D" w:rsidP="00315F5D">
      <w:pPr>
        <w:spacing w:after="0" w:line="240" w:lineRule="auto"/>
        <w:ind w:firstLine="709"/>
        <w:jc w:val="both"/>
        <w:rPr>
          <w:rFonts w:ascii="Times New Roman" w:eastAsia="Times New Roman" w:hAnsi="Times New Roman" w:cs="Times New Roman"/>
          <w:iCs/>
          <w:sz w:val="24"/>
          <w:szCs w:val="24"/>
          <w:lang w:eastAsia="zh-CN"/>
        </w:rPr>
      </w:pPr>
      <w:r w:rsidRPr="00315F5D">
        <w:rPr>
          <w:rFonts w:ascii="Times New Roman" w:hAnsi="Times New Roman" w:cs="Times New Roman"/>
          <w:sz w:val="24"/>
          <w:szCs w:val="24"/>
        </w:rPr>
        <w:t>Производственная практика реализуется в организациях любого профиля, обеспечивающих деятельность обучающихся в профессиональной области административно-управленческой и офисной деятельности.</w:t>
      </w:r>
      <w:r>
        <w:rPr>
          <w:rFonts w:ascii="Times New Roman" w:eastAsia="Times New Roman" w:hAnsi="Times New Roman" w:cs="Times New Roman"/>
          <w:iCs/>
          <w:sz w:val="24"/>
          <w:szCs w:val="24"/>
          <w:lang w:eastAsia="zh-CN"/>
        </w:rPr>
        <w:t xml:space="preserve"> </w:t>
      </w:r>
      <w:r w:rsidR="0041428A" w:rsidRPr="0041428A">
        <w:rPr>
          <w:rFonts w:ascii="Times New Roman" w:eastAsia="Times New Roman" w:hAnsi="Times New Roman" w:cs="Times New Roman"/>
          <w:sz w:val="24"/>
          <w:szCs w:val="24"/>
          <w:lang w:eastAsia="ru-RU"/>
        </w:rPr>
        <w:t xml:space="preserve">Производственная практика проводится </w:t>
      </w:r>
      <w:r w:rsidR="0041428A" w:rsidRPr="0041428A">
        <w:rPr>
          <w:rFonts w:ascii="Times New Roman" w:eastAsia="Times New Roman" w:hAnsi="Times New Roman" w:cs="Times New Roman"/>
          <w:iCs/>
          <w:sz w:val="24"/>
          <w:szCs w:val="24"/>
          <w:lang w:eastAsia="zh-CN"/>
        </w:rPr>
        <w:t>на основе договоров, заключаемых между ПОО и организациями-социальными партнерами</w:t>
      </w:r>
      <w:r w:rsidR="009D0F36" w:rsidRPr="0041428A">
        <w:rPr>
          <w:rFonts w:ascii="Times New Roman" w:hAnsi="Times New Roman"/>
          <w:sz w:val="24"/>
          <w:szCs w:val="24"/>
        </w:rPr>
        <w:t>.</w:t>
      </w:r>
    </w:p>
    <w:p w14:paraId="2910FB7F" w14:textId="58784620" w:rsidR="00036B37" w:rsidRPr="00652624" w:rsidRDefault="00036B37" w:rsidP="00652624">
      <w:pPr>
        <w:spacing w:after="0" w:line="240" w:lineRule="auto"/>
        <w:ind w:firstLine="709"/>
        <w:jc w:val="both"/>
        <w:rPr>
          <w:rFonts w:ascii="Times New Roman" w:eastAsia="Times New Roman" w:hAnsi="Times New Roman" w:cs="Times New Roman"/>
          <w:b/>
          <w:sz w:val="24"/>
          <w:szCs w:val="24"/>
          <w:lang w:eastAsia="ru-RU"/>
        </w:rPr>
      </w:pPr>
      <w:r w:rsidRPr="00036B37">
        <w:rPr>
          <w:rFonts w:ascii="Times New Roman" w:eastAsia="Times New Roman" w:hAnsi="Times New Roman" w:cs="Times New Roman"/>
          <w:b/>
          <w:sz w:val="24"/>
          <w:szCs w:val="24"/>
          <w:lang w:eastAsia="ru-RU"/>
        </w:rPr>
        <w:t>4.2.</w:t>
      </w:r>
      <w:r w:rsidRPr="00036B37">
        <w:rPr>
          <w:rFonts w:ascii="Times New Roman" w:eastAsia="Times New Roman" w:hAnsi="Times New Roman" w:cs="Times New Roman"/>
          <w:b/>
          <w:sz w:val="24"/>
          <w:szCs w:val="24"/>
          <w:lang w:eastAsia="ru-RU"/>
        </w:rPr>
        <w:tab/>
        <w:t xml:space="preserve">Информационное обеспечение реализации программы </w:t>
      </w:r>
      <w:r w:rsidR="009D0F36">
        <w:rPr>
          <w:rFonts w:ascii="Times New Roman" w:eastAsia="Times New Roman" w:hAnsi="Times New Roman" w:cs="Times New Roman"/>
          <w:b/>
          <w:sz w:val="24"/>
          <w:szCs w:val="24"/>
          <w:lang w:eastAsia="ru-RU"/>
        </w:rPr>
        <w:t xml:space="preserve">дополнительного </w:t>
      </w:r>
      <w:r w:rsidR="00652624">
        <w:rPr>
          <w:rFonts w:ascii="Times New Roman" w:eastAsia="Times New Roman" w:hAnsi="Times New Roman" w:cs="Times New Roman"/>
          <w:b/>
          <w:sz w:val="24"/>
          <w:szCs w:val="24"/>
          <w:lang w:eastAsia="ru-RU"/>
        </w:rPr>
        <w:t>учебного предмета</w:t>
      </w:r>
    </w:p>
    <w:p w14:paraId="0B8D0BE2" w14:textId="77AB4F15" w:rsidR="00036B37" w:rsidRPr="00036B37" w:rsidRDefault="00036B37" w:rsidP="00036B37">
      <w:pPr>
        <w:spacing w:after="0" w:line="240" w:lineRule="auto"/>
        <w:ind w:firstLine="709"/>
        <w:jc w:val="both"/>
        <w:rPr>
          <w:rFonts w:ascii="Times New Roman" w:eastAsia="Times New Roman" w:hAnsi="Times New Roman" w:cs="Times New Roman"/>
          <w:sz w:val="24"/>
          <w:szCs w:val="24"/>
          <w:lang w:eastAsia="ru-RU"/>
        </w:rPr>
      </w:pPr>
      <w:r w:rsidRPr="00036B37">
        <w:rPr>
          <w:rFonts w:ascii="Times New Roman" w:eastAsia="Times New Roman" w:hAnsi="Times New Roman" w:cs="Times New Roman"/>
          <w:sz w:val="24"/>
          <w:szCs w:val="24"/>
          <w:lang w:eastAsia="ru-RU"/>
        </w:rPr>
        <w:t xml:space="preserve">Для реализации программы </w:t>
      </w:r>
      <w:r w:rsidR="009D0F36">
        <w:rPr>
          <w:rFonts w:ascii="Times New Roman" w:eastAsia="Times New Roman" w:hAnsi="Times New Roman" w:cs="Times New Roman"/>
          <w:sz w:val="24"/>
          <w:szCs w:val="24"/>
          <w:lang w:eastAsia="ru-RU"/>
        </w:rPr>
        <w:t xml:space="preserve">дополнительного </w:t>
      </w:r>
      <w:r w:rsidRPr="00036B37">
        <w:rPr>
          <w:rFonts w:ascii="Times New Roman" w:eastAsia="Times New Roman" w:hAnsi="Times New Roman" w:cs="Times New Roman"/>
          <w:sz w:val="24"/>
          <w:szCs w:val="24"/>
          <w:lang w:eastAsia="ru-RU"/>
        </w:rPr>
        <w:t xml:space="preserve">учебного предмета </w:t>
      </w:r>
      <w:r w:rsidR="007D652C">
        <w:rPr>
          <w:rFonts w:ascii="Times New Roman" w:eastAsia="Times New Roman" w:hAnsi="Times New Roman" w:cs="Times New Roman"/>
          <w:i/>
          <w:sz w:val="24"/>
          <w:szCs w:val="24"/>
          <w:u w:val="single"/>
          <w:lang w:eastAsia="zh-CN"/>
        </w:rPr>
        <w:t xml:space="preserve">ДУП.07 </w:t>
      </w:r>
      <w:r w:rsidR="007D652C" w:rsidRPr="007B26BE">
        <w:rPr>
          <w:rFonts w:ascii="Times New Roman" w:eastAsia="Times New Roman" w:hAnsi="Times New Roman" w:cs="Times New Roman"/>
          <w:i/>
          <w:sz w:val="24"/>
          <w:szCs w:val="24"/>
          <w:u w:val="single"/>
          <w:lang w:eastAsia="zh-CN"/>
        </w:rPr>
        <w:t xml:space="preserve">Практическая подготовка по технологии приема, обработки и хранения документов по профессии </w:t>
      </w:r>
      <w:r w:rsidR="00C0342A">
        <w:rPr>
          <w:rFonts w:ascii="Times New Roman" w:eastAsia="Times New Roman" w:hAnsi="Times New Roman" w:cs="Times New Roman"/>
          <w:i/>
          <w:sz w:val="24"/>
          <w:szCs w:val="24"/>
          <w:u w:val="single"/>
          <w:lang w:eastAsia="zh-CN"/>
        </w:rPr>
        <w:t>«</w:t>
      </w:r>
      <w:r w:rsidR="007D652C" w:rsidRPr="007B26BE">
        <w:rPr>
          <w:rFonts w:ascii="Times New Roman" w:eastAsia="Times New Roman" w:hAnsi="Times New Roman" w:cs="Times New Roman"/>
          <w:i/>
          <w:sz w:val="24"/>
          <w:szCs w:val="24"/>
          <w:u w:val="single"/>
          <w:lang w:eastAsia="zh-CN"/>
        </w:rPr>
        <w:t>Делопроизводитель</w:t>
      </w:r>
      <w:r w:rsidR="00C0342A">
        <w:rPr>
          <w:rFonts w:ascii="Times New Roman" w:eastAsia="Times New Roman" w:hAnsi="Times New Roman" w:cs="Times New Roman"/>
          <w:i/>
          <w:sz w:val="24"/>
          <w:szCs w:val="24"/>
          <w:u w:val="single"/>
          <w:lang w:eastAsia="zh-CN"/>
        </w:rPr>
        <w:t>»</w:t>
      </w:r>
      <w:r w:rsidR="007D652C">
        <w:rPr>
          <w:rFonts w:ascii="Times New Roman" w:eastAsia="Times New Roman" w:hAnsi="Times New Roman" w:cs="Times New Roman"/>
          <w:i/>
          <w:iCs/>
          <w:sz w:val="24"/>
          <w:szCs w:val="24"/>
          <w:lang w:eastAsia="ru-RU"/>
        </w:rPr>
        <w:t xml:space="preserve"> </w:t>
      </w:r>
      <w:r w:rsidRPr="00036B37">
        <w:rPr>
          <w:rFonts w:ascii="Times New Roman" w:eastAsia="Times New Roman" w:hAnsi="Times New Roman" w:cs="Times New Roman"/>
          <w:sz w:val="24"/>
          <w:szCs w:val="24"/>
          <w:lang w:eastAsia="ru-RU"/>
        </w:rPr>
        <w:t>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p>
    <w:p w14:paraId="3D0DA149" w14:textId="77777777" w:rsidR="00036B37" w:rsidRPr="000B60DE" w:rsidRDefault="00036B37" w:rsidP="000B60DE">
      <w:pPr>
        <w:spacing w:after="0" w:line="240" w:lineRule="auto"/>
        <w:jc w:val="both"/>
        <w:rPr>
          <w:rFonts w:ascii="Times New Roman" w:eastAsia="Times New Roman" w:hAnsi="Times New Roman" w:cs="Times New Roman"/>
          <w:bCs/>
          <w:sz w:val="24"/>
          <w:szCs w:val="24"/>
          <w:lang w:eastAsia="ru-RU"/>
        </w:rPr>
      </w:pPr>
    </w:p>
    <w:p w14:paraId="4EF15299" w14:textId="77777777" w:rsidR="00036B37" w:rsidRPr="00036B37" w:rsidRDefault="00036B37" w:rsidP="00036B37">
      <w:pPr>
        <w:spacing w:after="0" w:line="240" w:lineRule="auto"/>
        <w:ind w:firstLine="709"/>
        <w:jc w:val="both"/>
        <w:rPr>
          <w:rFonts w:ascii="Times New Roman" w:hAnsi="Times New Roman" w:cs="Times New Roman"/>
          <w:b/>
          <w:color w:val="000000" w:themeColor="text1"/>
          <w:sz w:val="24"/>
          <w:szCs w:val="24"/>
        </w:rPr>
      </w:pPr>
      <w:bookmarkStart w:id="12" w:name="_heading=h.3dy6vkm" w:colFirst="0" w:colLast="0"/>
      <w:bookmarkStart w:id="13" w:name="_Hlk190174062"/>
      <w:bookmarkEnd w:id="12"/>
      <w:r w:rsidRPr="00036B37">
        <w:rPr>
          <w:rFonts w:ascii="Times New Roman" w:hAnsi="Times New Roman" w:cs="Times New Roman"/>
          <w:b/>
          <w:bCs/>
          <w:color w:val="000000" w:themeColor="text1"/>
          <w:sz w:val="24"/>
          <w:szCs w:val="24"/>
        </w:rPr>
        <w:t>4.2.1.</w:t>
      </w:r>
      <w:r w:rsidRPr="00036B37">
        <w:rPr>
          <w:rFonts w:ascii="Times New Roman" w:hAnsi="Times New Roman" w:cs="Times New Roman"/>
          <w:b/>
          <w:bCs/>
          <w:color w:val="000000" w:themeColor="text1"/>
          <w:sz w:val="24"/>
          <w:szCs w:val="24"/>
        </w:rPr>
        <w:tab/>
        <w:t>Основные печатные издания</w:t>
      </w:r>
    </w:p>
    <w:p w14:paraId="0B655D92" w14:textId="4F2F49A0" w:rsidR="007D652C" w:rsidRDefault="007D652C" w:rsidP="002751E0">
      <w:pPr>
        <w:numPr>
          <w:ilvl w:val="3"/>
          <w:numId w:val="1"/>
        </w:numPr>
        <w:spacing w:after="0" w:line="240" w:lineRule="auto"/>
        <w:ind w:left="0" w:firstLine="567"/>
        <w:jc w:val="both"/>
        <w:rPr>
          <w:rFonts w:ascii="Times New Roman" w:eastAsia="Times New Roman" w:hAnsi="Times New Roman" w:cs="Times New Roman"/>
          <w:color w:val="000000"/>
          <w:sz w:val="24"/>
          <w:szCs w:val="24"/>
        </w:rPr>
      </w:pPr>
      <w:r w:rsidRPr="00F573DF">
        <w:rPr>
          <w:rFonts w:ascii="Times New Roman" w:eastAsia="Times New Roman" w:hAnsi="Times New Roman" w:cs="Times New Roman"/>
          <w:color w:val="000000"/>
          <w:sz w:val="24"/>
          <w:szCs w:val="24"/>
        </w:rPr>
        <w:t>Быкова, Т.А. Документационное обеспечение управления (делопроизводство): учебное пособие / Т.А. Быкова, Т.В. Кузнецова, Л.В</w:t>
      </w:r>
      <w:r w:rsidR="00092A51">
        <w:rPr>
          <w:rFonts w:ascii="Times New Roman" w:eastAsia="Times New Roman" w:hAnsi="Times New Roman" w:cs="Times New Roman"/>
          <w:color w:val="000000"/>
          <w:sz w:val="24"/>
          <w:szCs w:val="24"/>
        </w:rPr>
        <w:t>. Санкина</w:t>
      </w:r>
      <w:r w:rsidRPr="00F573DF">
        <w:rPr>
          <w:rFonts w:ascii="Times New Roman" w:eastAsia="Times New Roman" w:hAnsi="Times New Roman" w:cs="Times New Roman"/>
          <w:color w:val="000000"/>
          <w:sz w:val="24"/>
          <w:szCs w:val="24"/>
        </w:rPr>
        <w:t>; под общ. ред. Т.В. Кузнецовой. — 2-е</w:t>
      </w:r>
      <w:r w:rsidR="00092A51">
        <w:rPr>
          <w:rFonts w:ascii="Times New Roman" w:eastAsia="Times New Roman" w:hAnsi="Times New Roman" w:cs="Times New Roman"/>
          <w:color w:val="000000"/>
          <w:sz w:val="24"/>
          <w:szCs w:val="24"/>
        </w:rPr>
        <w:t xml:space="preserve"> изд., перераб</w:t>
      </w:r>
      <w:proofErr w:type="gramStart"/>
      <w:r w:rsidR="00092A51">
        <w:rPr>
          <w:rFonts w:ascii="Times New Roman" w:eastAsia="Times New Roman" w:hAnsi="Times New Roman" w:cs="Times New Roman"/>
          <w:color w:val="000000"/>
          <w:sz w:val="24"/>
          <w:szCs w:val="24"/>
        </w:rPr>
        <w:t>.</w:t>
      </w:r>
      <w:proofErr w:type="gramEnd"/>
      <w:r w:rsidR="00092A51">
        <w:rPr>
          <w:rFonts w:ascii="Times New Roman" w:eastAsia="Times New Roman" w:hAnsi="Times New Roman" w:cs="Times New Roman"/>
          <w:color w:val="000000"/>
          <w:sz w:val="24"/>
          <w:szCs w:val="24"/>
        </w:rPr>
        <w:t xml:space="preserve"> и доп. — Москва</w:t>
      </w:r>
      <w:r w:rsidRPr="00F573DF">
        <w:rPr>
          <w:rFonts w:ascii="Times New Roman" w:eastAsia="Times New Roman" w:hAnsi="Times New Roman" w:cs="Times New Roman"/>
          <w:color w:val="000000"/>
          <w:sz w:val="24"/>
          <w:szCs w:val="24"/>
        </w:rPr>
        <w:t xml:space="preserve">: ИНФРА-М, 2021. — 304 с. + Доп. материалы [Электронный ресурс]. — (Среднее профессиональное образование). - </w:t>
      </w:r>
      <w:r w:rsidR="00652624">
        <w:rPr>
          <w:rFonts w:ascii="Times New Roman" w:eastAsia="Times New Roman" w:hAnsi="Times New Roman" w:cs="Times New Roman"/>
          <w:color w:val="000000"/>
          <w:sz w:val="24"/>
          <w:szCs w:val="24"/>
        </w:rPr>
        <w:t>ISBN 978-5-16-013913-5. - Текст</w:t>
      </w:r>
      <w:r w:rsidRPr="00F573DF">
        <w:rPr>
          <w:rFonts w:ascii="Times New Roman" w:eastAsia="Times New Roman" w:hAnsi="Times New Roman" w:cs="Times New Roman"/>
          <w:color w:val="000000"/>
          <w:sz w:val="24"/>
          <w:szCs w:val="24"/>
        </w:rPr>
        <w:t>: непосредственный.</w:t>
      </w:r>
    </w:p>
    <w:p w14:paraId="19DA8BB6" w14:textId="7B03AC3C" w:rsidR="00036B37" w:rsidRPr="007D652C" w:rsidRDefault="007D652C" w:rsidP="002751E0">
      <w:pPr>
        <w:numPr>
          <w:ilvl w:val="3"/>
          <w:numId w:val="1"/>
        </w:numPr>
        <w:spacing w:after="0" w:line="240" w:lineRule="auto"/>
        <w:ind w:left="0" w:firstLine="567"/>
        <w:contextualSpacing/>
        <w:jc w:val="both"/>
        <w:rPr>
          <w:rFonts w:ascii="Times New Roman" w:hAnsi="Times New Roman" w:cs="Times New Roman"/>
          <w:color w:val="000000" w:themeColor="text1"/>
          <w:sz w:val="24"/>
          <w:szCs w:val="24"/>
        </w:rPr>
      </w:pPr>
      <w:r w:rsidRPr="00F573DF">
        <w:rPr>
          <w:rFonts w:ascii="Times New Roman" w:eastAsia="Times New Roman" w:hAnsi="Times New Roman" w:cs="Times New Roman"/>
          <w:color w:val="000000"/>
          <w:sz w:val="24"/>
          <w:szCs w:val="24"/>
        </w:rPr>
        <w:t xml:space="preserve">Галахов, В.В., Корнеев, И.К. Делопроизводство. Образцы, документы. Организация и технология работы / В.В. </w:t>
      </w:r>
      <w:r w:rsidR="008A5B62">
        <w:rPr>
          <w:rFonts w:ascii="Times New Roman" w:eastAsia="Times New Roman" w:hAnsi="Times New Roman" w:cs="Times New Roman"/>
          <w:color w:val="000000"/>
          <w:sz w:val="24"/>
          <w:szCs w:val="24"/>
        </w:rPr>
        <w:t>Галохов, И.К. Корнеев. — Москва</w:t>
      </w:r>
      <w:r w:rsidRPr="00F573DF">
        <w:rPr>
          <w:rFonts w:ascii="Times New Roman" w:eastAsia="Times New Roman" w:hAnsi="Times New Roman" w:cs="Times New Roman"/>
          <w:color w:val="000000"/>
          <w:sz w:val="24"/>
          <w:szCs w:val="24"/>
        </w:rPr>
        <w:t xml:space="preserve">: Проспект, 2024. – 480, – 1000 экз. – </w:t>
      </w:r>
      <w:r w:rsidR="00652624">
        <w:rPr>
          <w:rFonts w:ascii="Times New Roman" w:eastAsia="Times New Roman" w:hAnsi="Times New Roman" w:cs="Times New Roman"/>
          <w:color w:val="000000"/>
          <w:sz w:val="24"/>
          <w:szCs w:val="24"/>
        </w:rPr>
        <w:t>ISBN 978-5-6050051-4-8. – Текст</w:t>
      </w:r>
      <w:r w:rsidRPr="00F573DF">
        <w:rPr>
          <w:rFonts w:ascii="Times New Roman" w:eastAsia="Times New Roman" w:hAnsi="Times New Roman" w:cs="Times New Roman"/>
          <w:color w:val="000000"/>
          <w:sz w:val="24"/>
          <w:szCs w:val="24"/>
        </w:rPr>
        <w:t>: непосредственный.</w:t>
      </w:r>
    </w:p>
    <w:p w14:paraId="6C553744" w14:textId="77777777" w:rsidR="00036B37" w:rsidRPr="00036B37" w:rsidRDefault="00036B37" w:rsidP="000B60DE">
      <w:pPr>
        <w:spacing w:after="0" w:line="240" w:lineRule="auto"/>
        <w:jc w:val="both"/>
        <w:rPr>
          <w:rFonts w:ascii="Times New Roman" w:hAnsi="Times New Roman" w:cs="Times New Roman"/>
          <w:color w:val="000000" w:themeColor="text1"/>
          <w:sz w:val="24"/>
          <w:szCs w:val="24"/>
        </w:rPr>
      </w:pPr>
    </w:p>
    <w:p w14:paraId="1C362850" w14:textId="77777777" w:rsidR="00036B37" w:rsidRPr="00036B37" w:rsidRDefault="00036B37" w:rsidP="00036B37">
      <w:pPr>
        <w:spacing w:after="0" w:line="240" w:lineRule="auto"/>
        <w:ind w:firstLine="709"/>
        <w:jc w:val="both"/>
        <w:rPr>
          <w:rFonts w:ascii="Times New Roman" w:eastAsia="Calibri" w:hAnsi="Times New Roman" w:cs="Times New Roman"/>
          <w:b/>
          <w:color w:val="000000" w:themeColor="text1"/>
          <w:sz w:val="24"/>
          <w:szCs w:val="24"/>
        </w:rPr>
      </w:pPr>
      <w:r w:rsidRPr="00036B37">
        <w:rPr>
          <w:rFonts w:ascii="Times New Roman" w:hAnsi="Times New Roman" w:cs="Times New Roman"/>
          <w:b/>
          <w:color w:val="000000" w:themeColor="text1"/>
          <w:sz w:val="24"/>
          <w:szCs w:val="24"/>
        </w:rPr>
        <w:lastRenderedPageBreak/>
        <w:t>4.2.2.</w:t>
      </w:r>
      <w:r w:rsidRPr="00036B37">
        <w:rPr>
          <w:rFonts w:ascii="Times New Roman" w:hAnsi="Times New Roman" w:cs="Times New Roman"/>
          <w:b/>
          <w:color w:val="000000" w:themeColor="text1"/>
          <w:sz w:val="24"/>
          <w:szCs w:val="24"/>
        </w:rPr>
        <w:tab/>
      </w:r>
      <w:r w:rsidRPr="00036B37">
        <w:rPr>
          <w:rFonts w:ascii="Times New Roman" w:eastAsia="Calibri" w:hAnsi="Times New Roman" w:cs="Times New Roman"/>
          <w:b/>
          <w:color w:val="000000" w:themeColor="text1"/>
          <w:sz w:val="24"/>
          <w:szCs w:val="24"/>
        </w:rPr>
        <w:t>Основные электронные издания</w:t>
      </w:r>
    </w:p>
    <w:p w14:paraId="17AE5327" w14:textId="400275B7" w:rsidR="00036B37" w:rsidRDefault="007D652C" w:rsidP="002751E0">
      <w:pPr>
        <w:numPr>
          <w:ilvl w:val="3"/>
          <w:numId w:val="2"/>
        </w:numPr>
        <w:spacing w:after="0" w:line="240" w:lineRule="auto"/>
        <w:ind w:left="0" w:firstLine="567"/>
        <w:contextualSpacing/>
        <w:jc w:val="both"/>
        <w:rPr>
          <w:rFonts w:ascii="Times New Roman" w:hAnsi="Times New Roman" w:cs="Times New Roman"/>
          <w:color w:val="000000" w:themeColor="text1"/>
          <w:sz w:val="24"/>
          <w:szCs w:val="24"/>
        </w:rPr>
      </w:pPr>
      <w:r w:rsidRPr="007D652C">
        <w:rPr>
          <w:rFonts w:ascii="Times New Roman" w:hAnsi="Times New Roman" w:cs="Times New Roman"/>
          <w:color w:val="000000" w:themeColor="text1"/>
          <w:sz w:val="24"/>
          <w:szCs w:val="24"/>
        </w:rPr>
        <w:t>Шувалова, Н. Н.  Документ</w:t>
      </w:r>
      <w:r w:rsidR="00652624">
        <w:rPr>
          <w:rFonts w:ascii="Times New Roman" w:hAnsi="Times New Roman" w:cs="Times New Roman"/>
          <w:color w:val="000000" w:themeColor="text1"/>
          <w:sz w:val="24"/>
          <w:szCs w:val="24"/>
        </w:rPr>
        <w:t>ационное обеспечение управления</w:t>
      </w:r>
      <w:r w:rsidRPr="007D652C">
        <w:rPr>
          <w:rFonts w:ascii="Times New Roman" w:hAnsi="Times New Roman" w:cs="Times New Roman"/>
          <w:color w:val="000000" w:themeColor="text1"/>
          <w:sz w:val="24"/>
          <w:szCs w:val="24"/>
        </w:rPr>
        <w:t>: учебник для среднего профессионального образования / Н. Н. Шувалова. — 3-е</w:t>
      </w:r>
      <w:r w:rsidR="00652624">
        <w:rPr>
          <w:rFonts w:ascii="Times New Roman" w:hAnsi="Times New Roman" w:cs="Times New Roman"/>
          <w:color w:val="000000" w:themeColor="text1"/>
          <w:sz w:val="24"/>
          <w:szCs w:val="24"/>
        </w:rPr>
        <w:t xml:space="preserve"> изд., перераб</w:t>
      </w:r>
      <w:proofErr w:type="gramStart"/>
      <w:r w:rsidR="00652624">
        <w:rPr>
          <w:rFonts w:ascii="Times New Roman" w:hAnsi="Times New Roman" w:cs="Times New Roman"/>
          <w:color w:val="000000" w:themeColor="text1"/>
          <w:sz w:val="24"/>
          <w:szCs w:val="24"/>
        </w:rPr>
        <w:t>.</w:t>
      </w:r>
      <w:proofErr w:type="gramEnd"/>
      <w:r w:rsidR="00652624">
        <w:rPr>
          <w:rFonts w:ascii="Times New Roman" w:hAnsi="Times New Roman" w:cs="Times New Roman"/>
          <w:color w:val="000000" w:themeColor="text1"/>
          <w:sz w:val="24"/>
          <w:szCs w:val="24"/>
        </w:rPr>
        <w:t xml:space="preserve"> и доп. — Москва</w:t>
      </w:r>
      <w:r w:rsidRPr="007D652C">
        <w:rPr>
          <w:rFonts w:ascii="Times New Roman" w:hAnsi="Times New Roman" w:cs="Times New Roman"/>
          <w:color w:val="000000" w:themeColor="text1"/>
          <w:sz w:val="24"/>
          <w:szCs w:val="24"/>
        </w:rPr>
        <w:t xml:space="preserve">: Издательство Юрайт, 2025. — 234 с. — (Профессиональное образование). — </w:t>
      </w:r>
      <w:r w:rsidR="00652624">
        <w:rPr>
          <w:rFonts w:ascii="Times New Roman" w:hAnsi="Times New Roman" w:cs="Times New Roman"/>
          <w:color w:val="000000" w:themeColor="text1"/>
          <w:sz w:val="24"/>
          <w:szCs w:val="24"/>
        </w:rPr>
        <w:t>ISBN 978-5-534-20349-3. — Текст</w:t>
      </w:r>
      <w:r w:rsidRPr="007D652C">
        <w:rPr>
          <w:rFonts w:ascii="Times New Roman" w:hAnsi="Times New Roman" w:cs="Times New Roman"/>
          <w:color w:val="000000" w:themeColor="text1"/>
          <w:sz w:val="24"/>
          <w:szCs w:val="24"/>
        </w:rPr>
        <w:t>: электронный // Образовательная платформа Юрайт [сайт]. — URL: https://urait.ru/bcode/561049 (дата обращения: 19.03.2025).</w:t>
      </w:r>
    </w:p>
    <w:p w14:paraId="60B02E30" w14:textId="7E7FA864" w:rsidR="00020F60" w:rsidRPr="00020F60" w:rsidRDefault="00020F60" w:rsidP="002751E0">
      <w:pPr>
        <w:numPr>
          <w:ilvl w:val="3"/>
          <w:numId w:val="2"/>
        </w:numPr>
        <w:spacing w:after="0" w:line="240" w:lineRule="auto"/>
        <w:ind w:left="0" w:firstLine="567"/>
        <w:contextualSpacing/>
        <w:jc w:val="both"/>
        <w:rPr>
          <w:rFonts w:ascii="Times New Roman" w:hAnsi="Times New Roman" w:cs="Times New Roman"/>
          <w:color w:val="000000" w:themeColor="text1"/>
          <w:sz w:val="24"/>
          <w:szCs w:val="24"/>
        </w:rPr>
      </w:pPr>
      <w:r w:rsidRPr="00020F60">
        <w:rPr>
          <w:rFonts w:ascii="Times New Roman" w:hAnsi="Times New Roman" w:cs="Times New Roman"/>
          <w:sz w:val="24"/>
          <w:szCs w:val="24"/>
        </w:rPr>
        <w:t xml:space="preserve">Абуладзе, Д. Г. Документационное обеспечение управления персоналом: учебник и практикум для среднего профессионального образования / Д. Г. Абуладзе, И. Б. </w:t>
      </w:r>
      <w:proofErr w:type="spellStart"/>
      <w:r w:rsidRPr="00020F60">
        <w:rPr>
          <w:rFonts w:ascii="Times New Roman" w:hAnsi="Times New Roman" w:cs="Times New Roman"/>
          <w:sz w:val="24"/>
          <w:szCs w:val="24"/>
        </w:rPr>
        <w:t>Выпряжкина</w:t>
      </w:r>
      <w:proofErr w:type="spellEnd"/>
      <w:r w:rsidRPr="00020F60">
        <w:rPr>
          <w:rFonts w:ascii="Times New Roman" w:hAnsi="Times New Roman" w:cs="Times New Roman"/>
          <w:sz w:val="24"/>
          <w:szCs w:val="24"/>
        </w:rPr>
        <w:t>, В. М. Маслова. — 3-е изд., перераб</w:t>
      </w:r>
      <w:proofErr w:type="gramStart"/>
      <w:r w:rsidRPr="00020F60">
        <w:rPr>
          <w:rFonts w:ascii="Times New Roman" w:hAnsi="Times New Roman" w:cs="Times New Roman"/>
          <w:sz w:val="24"/>
          <w:szCs w:val="24"/>
        </w:rPr>
        <w:t>.</w:t>
      </w:r>
      <w:proofErr w:type="gramEnd"/>
      <w:r w:rsidRPr="00020F60">
        <w:rPr>
          <w:rFonts w:ascii="Times New Roman" w:hAnsi="Times New Roman" w:cs="Times New Roman"/>
          <w:sz w:val="24"/>
          <w:szCs w:val="24"/>
        </w:rPr>
        <w:t xml:space="preserve"> и доп. — Москва: Издательство Юрайт, 2023. — 374 с. — (Профессиональное образование). — ISBN 978-5-534-16657-6. — Текст: электронный // Образовательная платформа Юрайт [сайт]. — URL: https://urait.ru/bcode/531449 (дата обращения: </w:t>
      </w:r>
      <w:r w:rsidRPr="007D652C">
        <w:rPr>
          <w:rFonts w:ascii="Times New Roman" w:hAnsi="Times New Roman" w:cs="Times New Roman"/>
          <w:color w:val="000000" w:themeColor="text1"/>
          <w:sz w:val="24"/>
          <w:szCs w:val="24"/>
        </w:rPr>
        <w:t>19.03.2025</w:t>
      </w:r>
      <w:r w:rsidRPr="00020F60">
        <w:rPr>
          <w:rFonts w:ascii="Times New Roman" w:hAnsi="Times New Roman" w:cs="Times New Roman"/>
          <w:sz w:val="24"/>
          <w:szCs w:val="24"/>
        </w:rPr>
        <w:t>).</w:t>
      </w:r>
    </w:p>
    <w:p w14:paraId="793D1475" w14:textId="1DE49743" w:rsidR="00020F60" w:rsidRPr="00020F60" w:rsidRDefault="00020F60" w:rsidP="002751E0">
      <w:pPr>
        <w:numPr>
          <w:ilvl w:val="3"/>
          <w:numId w:val="2"/>
        </w:numPr>
        <w:spacing w:after="0" w:line="240" w:lineRule="auto"/>
        <w:ind w:left="0" w:firstLine="567"/>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Грозова</w:t>
      </w:r>
      <w:proofErr w:type="spellEnd"/>
      <w:r w:rsidRPr="00020F60">
        <w:rPr>
          <w:rFonts w:ascii="Times New Roman" w:hAnsi="Times New Roman" w:cs="Times New Roman"/>
          <w:sz w:val="24"/>
          <w:szCs w:val="24"/>
        </w:rPr>
        <w:t xml:space="preserve"> О. С. Делопроизводство: учебное пособие для среднего профессионального образования / О. С. </w:t>
      </w:r>
      <w:proofErr w:type="spellStart"/>
      <w:r w:rsidRPr="00020F60">
        <w:rPr>
          <w:rFonts w:ascii="Times New Roman" w:hAnsi="Times New Roman" w:cs="Times New Roman"/>
          <w:sz w:val="24"/>
          <w:szCs w:val="24"/>
        </w:rPr>
        <w:t>Грозова</w:t>
      </w:r>
      <w:proofErr w:type="spellEnd"/>
      <w:r w:rsidRPr="00020F60">
        <w:rPr>
          <w:rFonts w:ascii="Times New Roman" w:hAnsi="Times New Roman" w:cs="Times New Roman"/>
          <w:sz w:val="24"/>
          <w:szCs w:val="24"/>
        </w:rPr>
        <w:t xml:space="preserve">. — 2-е изд. — Москва: Издательство Юрайт, 2023. — 131 с. — (Профессиональное образование). — ISBN 978-5-534-15986-8. — Текст: электронный // Образовательная платформа Юрайт [сайт]. — URL: https://urait.ru/bcode/517797 </w:t>
      </w:r>
      <w:r>
        <w:rPr>
          <w:rFonts w:ascii="Times New Roman" w:hAnsi="Times New Roman" w:cs="Times New Roman"/>
          <w:sz w:val="24"/>
          <w:szCs w:val="24"/>
        </w:rPr>
        <w:t xml:space="preserve">(дата обращения: </w:t>
      </w:r>
      <w:r w:rsidRPr="007D652C">
        <w:rPr>
          <w:rFonts w:ascii="Times New Roman" w:hAnsi="Times New Roman" w:cs="Times New Roman"/>
          <w:color w:val="000000" w:themeColor="text1"/>
          <w:sz w:val="24"/>
          <w:szCs w:val="24"/>
        </w:rPr>
        <w:t>19.03.2025</w:t>
      </w:r>
      <w:r>
        <w:rPr>
          <w:rFonts w:ascii="Times New Roman" w:hAnsi="Times New Roman" w:cs="Times New Roman"/>
          <w:sz w:val="24"/>
          <w:szCs w:val="24"/>
        </w:rPr>
        <w:t xml:space="preserve">). </w:t>
      </w:r>
    </w:p>
    <w:p w14:paraId="08751DF5" w14:textId="77777777" w:rsidR="00020F60" w:rsidRPr="00020F60" w:rsidRDefault="00020F60" w:rsidP="002751E0">
      <w:pPr>
        <w:numPr>
          <w:ilvl w:val="3"/>
          <w:numId w:val="2"/>
        </w:numPr>
        <w:spacing w:after="0" w:line="240" w:lineRule="auto"/>
        <w:ind w:left="0" w:firstLine="567"/>
        <w:contextualSpacing/>
        <w:jc w:val="both"/>
        <w:rPr>
          <w:rFonts w:ascii="Times New Roman" w:hAnsi="Times New Roman" w:cs="Times New Roman"/>
          <w:color w:val="000000" w:themeColor="text1"/>
          <w:sz w:val="24"/>
          <w:szCs w:val="24"/>
        </w:rPr>
      </w:pPr>
      <w:r w:rsidRPr="00020F60">
        <w:rPr>
          <w:rFonts w:ascii="Times New Roman" w:hAnsi="Times New Roman" w:cs="Times New Roman"/>
          <w:sz w:val="24"/>
          <w:szCs w:val="24"/>
        </w:rPr>
        <w:t xml:space="preserve"> Документоведение: учебник и практикум для среднего профессионального образования / Л. А. Доронина [и др.]; под редакцией Л. А. Дорониной. — 3-е изд., перераб</w:t>
      </w:r>
      <w:proofErr w:type="gramStart"/>
      <w:r w:rsidRPr="00020F60">
        <w:rPr>
          <w:rFonts w:ascii="Times New Roman" w:hAnsi="Times New Roman" w:cs="Times New Roman"/>
          <w:sz w:val="24"/>
          <w:szCs w:val="24"/>
        </w:rPr>
        <w:t>.</w:t>
      </w:r>
      <w:proofErr w:type="gramEnd"/>
      <w:r w:rsidRPr="00020F60">
        <w:rPr>
          <w:rFonts w:ascii="Times New Roman" w:hAnsi="Times New Roman" w:cs="Times New Roman"/>
          <w:sz w:val="24"/>
          <w:szCs w:val="24"/>
        </w:rPr>
        <w:t xml:space="preserve"> и доп. — Москва: Издательство Юрайт, 2023. — 336 с. — (Профессиональное образование). — ISBN 978-5-534-15820-5. — Текст: электронный // Образовательная платформа Юрайт [сайт]. — URL: https://urait.ru/bcode/509824 (дата обращения: 12.08.2023).</w:t>
      </w:r>
    </w:p>
    <w:p w14:paraId="291FE9B7" w14:textId="1D36C14E" w:rsidR="00020F60" w:rsidRPr="00020F60" w:rsidRDefault="00020F60" w:rsidP="002751E0">
      <w:pPr>
        <w:numPr>
          <w:ilvl w:val="3"/>
          <w:numId w:val="2"/>
        </w:numPr>
        <w:spacing w:after="0" w:line="240" w:lineRule="auto"/>
        <w:ind w:left="0" w:firstLine="567"/>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Корнеев И.</w:t>
      </w:r>
      <w:r w:rsidRPr="00020F60">
        <w:rPr>
          <w:rFonts w:ascii="Times New Roman" w:hAnsi="Times New Roman" w:cs="Times New Roman"/>
          <w:sz w:val="24"/>
          <w:szCs w:val="24"/>
        </w:rPr>
        <w:t>К. Документационное обеспечение управления: учебник и практикум для среднего профессионального образования / И. К. Корнеев, А. В. Пшенко, В. А. Машурцев. — 3-е изд., перераб</w:t>
      </w:r>
      <w:proofErr w:type="gramStart"/>
      <w:r w:rsidRPr="00020F60">
        <w:rPr>
          <w:rFonts w:ascii="Times New Roman" w:hAnsi="Times New Roman" w:cs="Times New Roman"/>
          <w:sz w:val="24"/>
          <w:szCs w:val="24"/>
        </w:rPr>
        <w:t>.</w:t>
      </w:r>
      <w:proofErr w:type="gramEnd"/>
      <w:r w:rsidRPr="00020F60">
        <w:rPr>
          <w:rFonts w:ascii="Times New Roman" w:hAnsi="Times New Roman" w:cs="Times New Roman"/>
          <w:sz w:val="24"/>
          <w:szCs w:val="24"/>
        </w:rPr>
        <w:t xml:space="preserve"> и доп. — Москва: Издательство Юрайт, 2023. — 438 с. — (Профессиональное образование). — ISBN 978-5-534-16002-4. — Текст: электронный // Образовательная платформа Юрайт [сайт]. — URL: https://urait.ru/bcode/523611 (</w:t>
      </w:r>
      <w:r w:rsidRPr="007D652C">
        <w:rPr>
          <w:rFonts w:ascii="Times New Roman" w:hAnsi="Times New Roman" w:cs="Times New Roman"/>
          <w:color w:val="000000" w:themeColor="text1"/>
          <w:sz w:val="24"/>
          <w:szCs w:val="24"/>
        </w:rPr>
        <w:t>19.03.2025</w:t>
      </w:r>
      <w:r w:rsidRPr="00020F60">
        <w:rPr>
          <w:rFonts w:ascii="Times New Roman" w:hAnsi="Times New Roman" w:cs="Times New Roman"/>
          <w:sz w:val="24"/>
          <w:szCs w:val="24"/>
        </w:rPr>
        <w:t>).</w:t>
      </w:r>
    </w:p>
    <w:p w14:paraId="1B4603B6" w14:textId="086C4486" w:rsidR="00020F60" w:rsidRPr="00AC5155" w:rsidRDefault="00020F60" w:rsidP="002751E0">
      <w:pPr>
        <w:numPr>
          <w:ilvl w:val="3"/>
          <w:numId w:val="2"/>
        </w:numPr>
        <w:spacing w:after="0" w:line="240" w:lineRule="auto"/>
        <w:ind w:left="0" w:firstLine="567"/>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Кузнецов И.</w:t>
      </w:r>
      <w:r w:rsidRPr="00020F60">
        <w:rPr>
          <w:rFonts w:ascii="Times New Roman" w:hAnsi="Times New Roman" w:cs="Times New Roman"/>
          <w:sz w:val="24"/>
          <w:szCs w:val="24"/>
        </w:rPr>
        <w:t>Н. Документационное обеспечение управления. Документооборот и делопроизводство: учебник и практикум для среднего профессионального образования / И. Н. Кузнецов. — 4-е изд., перераб</w:t>
      </w:r>
      <w:proofErr w:type="gramStart"/>
      <w:r w:rsidRPr="00020F60">
        <w:rPr>
          <w:rFonts w:ascii="Times New Roman" w:hAnsi="Times New Roman" w:cs="Times New Roman"/>
          <w:sz w:val="24"/>
          <w:szCs w:val="24"/>
        </w:rPr>
        <w:t>.</w:t>
      </w:r>
      <w:proofErr w:type="gramEnd"/>
      <w:r w:rsidRPr="00020F60">
        <w:rPr>
          <w:rFonts w:ascii="Times New Roman" w:hAnsi="Times New Roman" w:cs="Times New Roman"/>
          <w:sz w:val="24"/>
          <w:szCs w:val="24"/>
        </w:rPr>
        <w:t xml:space="preserve"> и доп. — Москва: Издательство Юрайт, 2023. — 545 с. — (Профессиональное образование). — ISBN 978-5-534-16004-8. — Текст: электронный // Образовательная платформа Юрайт [сайт]. — URL: https://urait.ru/bcode/523613 (дата обращения: </w:t>
      </w:r>
      <w:r w:rsidRPr="007D652C">
        <w:rPr>
          <w:rFonts w:ascii="Times New Roman" w:hAnsi="Times New Roman" w:cs="Times New Roman"/>
          <w:color w:val="000000" w:themeColor="text1"/>
          <w:sz w:val="24"/>
          <w:szCs w:val="24"/>
        </w:rPr>
        <w:t>19.03.2025</w:t>
      </w:r>
      <w:r w:rsidRPr="00020F60">
        <w:rPr>
          <w:rFonts w:ascii="Times New Roman" w:hAnsi="Times New Roman" w:cs="Times New Roman"/>
          <w:sz w:val="24"/>
          <w:szCs w:val="24"/>
        </w:rPr>
        <w:t xml:space="preserve">). </w:t>
      </w:r>
    </w:p>
    <w:p w14:paraId="02B53B57" w14:textId="70E9128E" w:rsidR="00020F60" w:rsidRPr="00020F60" w:rsidRDefault="00020F60" w:rsidP="002751E0">
      <w:pPr>
        <w:numPr>
          <w:ilvl w:val="3"/>
          <w:numId w:val="2"/>
        </w:numPr>
        <w:spacing w:after="0" w:line="240" w:lineRule="auto"/>
        <w:ind w:left="0" w:firstLine="567"/>
        <w:contextualSpacing/>
        <w:jc w:val="both"/>
        <w:rPr>
          <w:rFonts w:ascii="Times New Roman" w:hAnsi="Times New Roman" w:cs="Times New Roman"/>
          <w:color w:val="000000" w:themeColor="text1"/>
          <w:sz w:val="24"/>
          <w:szCs w:val="24"/>
        </w:rPr>
      </w:pPr>
      <w:r w:rsidRPr="00020F60">
        <w:rPr>
          <w:rFonts w:ascii="Times New Roman" w:hAnsi="Times New Roman" w:cs="Times New Roman"/>
          <w:sz w:val="24"/>
          <w:szCs w:val="24"/>
        </w:rPr>
        <w:t>Шу</w:t>
      </w:r>
      <w:r>
        <w:rPr>
          <w:rFonts w:ascii="Times New Roman" w:hAnsi="Times New Roman" w:cs="Times New Roman"/>
          <w:sz w:val="24"/>
          <w:szCs w:val="24"/>
        </w:rPr>
        <w:t>валова, Н.</w:t>
      </w:r>
      <w:r w:rsidRPr="00020F60">
        <w:rPr>
          <w:rFonts w:ascii="Times New Roman" w:hAnsi="Times New Roman" w:cs="Times New Roman"/>
          <w:sz w:val="24"/>
          <w:szCs w:val="24"/>
        </w:rPr>
        <w:t>Н. Основы делопроизводства: учебник и практикум для среднего профессионального образования / Н. Н. Шувалова, А. Ю. Иванова; под общей редакцией Н. Н. Шуваловой. — 3-е изд., перераб</w:t>
      </w:r>
      <w:proofErr w:type="gramStart"/>
      <w:r w:rsidRPr="00020F60">
        <w:rPr>
          <w:rFonts w:ascii="Times New Roman" w:hAnsi="Times New Roman" w:cs="Times New Roman"/>
          <w:sz w:val="24"/>
          <w:szCs w:val="24"/>
        </w:rPr>
        <w:t>.</w:t>
      </w:r>
      <w:proofErr w:type="gramEnd"/>
      <w:r w:rsidRPr="00020F60">
        <w:rPr>
          <w:rFonts w:ascii="Times New Roman" w:hAnsi="Times New Roman" w:cs="Times New Roman"/>
          <w:sz w:val="24"/>
          <w:szCs w:val="24"/>
        </w:rPr>
        <w:t xml:space="preserve"> и доп. — Москва: Издательство Юрайт, 2023. — 384 с. — (Профессиональное образование). — ISBN 978-5-534-1</w:t>
      </w:r>
      <w:r>
        <w:rPr>
          <w:rFonts w:ascii="Times New Roman" w:hAnsi="Times New Roman" w:cs="Times New Roman"/>
          <w:sz w:val="24"/>
          <w:szCs w:val="24"/>
        </w:rPr>
        <w:t xml:space="preserve">5488-7. — Текст: электронный // </w:t>
      </w:r>
      <w:r w:rsidRPr="00020F60">
        <w:rPr>
          <w:rFonts w:ascii="Times New Roman" w:hAnsi="Times New Roman" w:cs="Times New Roman"/>
          <w:sz w:val="24"/>
          <w:szCs w:val="24"/>
        </w:rPr>
        <w:t xml:space="preserve">Образовательная платформа Юрайт [сайт]. — URL: https://urait.ru/bcode/511684 (дата обращения: </w:t>
      </w:r>
      <w:r w:rsidRPr="007D652C">
        <w:rPr>
          <w:rFonts w:ascii="Times New Roman" w:hAnsi="Times New Roman" w:cs="Times New Roman"/>
          <w:color w:val="000000" w:themeColor="text1"/>
          <w:sz w:val="24"/>
          <w:szCs w:val="24"/>
        </w:rPr>
        <w:t>19.03.2025</w:t>
      </w:r>
      <w:r w:rsidRPr="00020F60">
        <w:rPr>
          <w:rFonts w:ascii="Times New Roman" w:hAnsi="Times New Roman" w:cs="Times New Roman"/>
          <w:sz w:val="24"/>
          <w:szCs w:val="24"/>
        </w:rPr>
        <w:t>).</w:t>
      </w:r>
    </w:p>
    <w:p w14:paraId="6A5C6D98" w14:textId="77777777" w:rsidR="00036B37" w:rsidRPr="00036B37" w:rsidRDefault="00036B37" w:rsidP="00036B37">
      <w:pPr>
        <w:spacing w:after="0" w:line="240" w:lineRule="auto"/>
        <w:contextualSpacing/>
        <w:jc w:val="both"/>
        <w:rPr>
          <w:rFonts w:ascii="Times New Roman" w:hAnsi="Times New Roman" w:cs="Times New Roman"/>
          <w:color w:val="000000" w:themeColor="text1"/>
          <w:sz w:val="24"/>
          <w:szCs w:val="24"/>
        </w:rPr>
      </w:pPr>
    </w:p>
    <w:p w14:paraId="76E546A5" w14:textId="77777777" w:rsidR="00036B37" w:rsidRPr="00036B37" w:rsidRDefault="00036B37" w:rsidP="00036B37">
      <w:pPr>
        <w:spacing w:after="0" w:line="240" w:lineRule="auto"/>
        <w:ind w:firstLine="709"/>
        <w:jc w:val="both"/>
        <w:rPr>
          <w:rFonts w:ascii="Times New Roman" w:eastAsia="Calibri" w:hAnsi="Times New Roman" w:cs="Times New Roman"/>
          <w:bCs/>
          <w:i/>
          <w:color w:val="000000" w:themeColor="text1"/>
          <w:sz w:val="24"/>
          <w:szCs w:val="24"/>
        </w:rPr>
      </w:pPr>
      <w:r w:rsidRPr="00036B37">
        <w:rPr>
          <w:rFonts w:ascii="Times New Roman" w:eastAsia="Calibri" w:hAnsi="Times New Roman" w:cs="Times New Roman"/>
          <w:b/>
          <w:color w:val="000000" w:themeColor="text1"/>
          <w:sz w:val="24"/>
          <w:szCs w:val="24"/>
        </w:rPr>
        <w:t>4.2.3.</w:t>
      </w:r>
      <w:r w:rsidRPr="00036B37">
        <w:rPr>
          <w:rFonts w:ascii="Times New Roman" w:eastAsia="Calibri" w:hAnsi="Times New Roman" w:cs="Times New Roman"/>
          <w:b/>
          <w:color w:val="000000" w:themeColor="text1"/>
          <w:sz w:val="24"/>
          <w:szCs w:val="24"/>
        </w:rPr>
        <w:tab/>
        <w:t>Дополнительные источники</w:t>
      </w:r>
    </w:p>
    <w:p w14:paraId="36179F29" w14:textId="7CBBE510" w:rsidR="00504F4A" w:rsidRPr="00504F4A" w:rsidRDefault="00F21FD7" w:rsidP="002751E0">
      <w:pPr>
        <w:numPr>
          <w:ilvl w:val="3"/>
          <w:numId w:val="4"/>
        </w:numPr>
        <w:spacing w:after="0" w:line="240" w:lineRule="auto"/>
        <w:ind w:left="0" w:firstLine="567"/>
        <w:jc w:val="both"/>
        <w:rPr>
          <w:rFonts w:ascii="Times New Roman" w:eastAsia="Times New Roman" w:hAnsi="Times New Roman" w:cs="Times New Roman"/>
          <w:color w:val="000000"/>
          <w:sz w:val="24"/>
          <w:szCs w:val="24"/>
        </w:rPr>
      </w:pPr>
      <w:bookmarkStart w:id="14" w:name="_Hlk194837357"/>
      <w:r>
        <w:rPr>
          <w:rFonts w:ascii="Times New Roman" w:hAnsi="Times New Roman" w:cs="Times New Roman"/>
          <w:sz w:val="24"/>
          <w:szCs w:val="24"/>
        </w:rPr>
        <w:t>Ф</w:t>
      </w:r>
      <w:r w:rsidRPr="00504F4A">
        <w:rPr>
          <w:rFonts w:ascii="Times New Roman" w:hAnsi="Times New Roman" w:cs="Times New Roman"/>
          <w:sz w:val="24"/>
          <w:szCs w:val="24"/>
        </w:rPr>
        <w:t xml:space="preserve">едеральный конституционный закон </w:t>
      </w:r>
      <w:r>
        <w:rPr>
          <w:rFonts w:ascii="Times New Roman" w:hAnsi="Times New Roman" w:cs="Times New Roman"/>
          <w:sz w:val="24"/>
          <w:szCs w:val="24"/>
        </w:rPr>
        <w:t>«</w:t>
      </w:r>
      <w:r w:rsidR="00504F4A" w:rsidRPr="00504F4A">
        <w:rPr>
          <w:rFonts w:ascii="Times New Roman" w:hAnsi="Times New Roman" w:cs="Times New Roman"/>
          <w:sz w:val="24"/>
          <w:szCs w:val="24"/>
        </w:rPr>
        <w:t>О Государствен</w:t>
      </w:r>
      <w:r>
        <w:rPr>
          <w:rFonts w:ascii="Times New Roman" w:hAnsi="Times New Roman" w:cs="Times New Roman"/>
          <w:sz w:val="24"/>
          <w:szCs w:val="24"/>
        </w:rPr>
        <w:t xml:space="preserve">ном гербе Российской Федерации» </w:t>
      </w:r>
      <w:r w:rsidR="00504F4A" w:rsidRPr="00504F4A">
        <w:rPr>
          <w:rFonts w:ascii="Times New Roman" w:hAnsi="Times New Roman" w:cs="Times New Roman"/>
          <w:sz w:val="24"/>
          <w:szCs w:val="24"/>
        </w:rPr>
        <w:t>от 25 декабря 2000 г. № 2-ФКЗ (с изменениями и дополнениями) – Текст: электронный // Гарант: справочно-правовая система: сайт. – URL: https://base.garant.ru/182788/ (дата</w:t>
      </w:r>
      <w:r w:rsidR="00504F4A">
        <w:rPr>
          <w:rFonts w:ascii="Times New Roman" w:hAnsi="Times New Roman" w:cs="Times New Roman"/>
          <w:sz w:val="24"/>
          <w:szCs w:val="24"/>
        </w:rPr>
        <w:t xml:space="preserve"> обращения 04.04.2025). </w:t>
      </w:r>
    </w:p>
    <w:p w14:paraId="096B8FDC" w14:textId="362F65CF" w:rsidR="00504F4A" w:rsidRDefault="00504F4A" w:rsidP="002751E0">
      <w:pPr>
        <w:numPr>
          <w:ilvl w:val="3"/>
          <w:numId w:val="4"/>
        </w:numPr>
        <w:spacing w:after="0" w:line="240" w:lineRule="auto"/>
        <w:ind w:left="0" w:firstLine="567"/>
        <w:jc w:val="both"/>
        <w:rPr>
          <w:rFonts w:ascii="Times New Roman" w:eastAsia="Times New Roman" w:hAnsi="Times New Roman" w:cs="Times New Roman"/>
          <w:color w:val="000000"/>
          <w:sz w:val="24"/>
          <w:szCs w:val="24"/>
        </w:rPr>
      </w:pPr>
      <w:r w:rsidRPr="00504F4A">
        <w:rPr>
          <w:rFonts w:ascii="Times New Roman" w:hAnsi="Times New Roman" w:cs="Times New Roman"/>
          <w:sz w:val="24"/>
          <w:szCs w:val="24"/>
        </w:rPr>
        <w:t xml:space="preserve"> </w:t>
      </w:r>
      <w:r w:rsidR="00F21FD7" w:rsidRPr="00504F4A">
        <w:rPr>
          <w:rFonts w:ascii="Times New Roman" w:hAnsi="Times New Roman"/>
          <w:sz w:val="24"/>
          <w:szCs w:val="24"/>
          <w:lang w:eastAsia="zh-CN"/>
        </w:rPr>
        <w:t xml:space="preserve">Федеральный закон </w:t>
      </w:r>
      <w:r w:rsidR="00F21FD7">
        <w:rPr>
          <w:rFonts w:ascii="Times New Roman" w:hAnsi="Times New Roman"/>
          <w:sz w:val="24"/>
          <w:szCs w:val="24"/>
          <w:lang w:eastAsia="zh-CN"/>
        </w:rPr>
        <w:t>«</w:t>
      </w:r>
      <w:r w:rsidRPr="00504F4A">
        <w:rPr>
          <w:rFonts w:ascii="Times New Roman" w:hAnsi="Times New Roman" w:cs="Times New Roman"/>
          <w:sz w:val="24"/>
          <w:szCs w:val="24"/>
        </w:rPr>
        <w:t>О государственном языке Российской Федерации</w:t>
      </w:r>
      <w:r w:rsidR="00F21FD7">
        <w:rPr>
          <w:rFonts w:ascii="Times New Roman" w:hAnsi="Times New Roman" w:cs="Times New Roman"/>
          <w:sz w:val="24"/>
          <w:szCs w:val="24"/>
        </w:rPr>
        <w:t>»</w:t>
      </w:r>
      <w:r w:rsidRPr="00504F4A">
        <w:rPr>
          <w:rFonts w:ascii="Times New Roman" w:hAnsi="Times New Roman" w:cs="Times New Roman"/>
          <w:sz w:val="24"/>
          <w:szCs w:val="24"/>
        </w:rPr>
        <w:t xml:space="preserve"> от 1 июня 2005 г. </w:t>
      </w:r>
      <w:r>
        <w:rPr>
          <w:rFonts w:ascii="Times New Roman" w:hAnsi="Times New Roman" w:cs="Times New Roman"/>
          <w:sz w:val="24"/>
          <w:szCs w:val="24"/>
        </w:rPr>
        <w:t>№</w:t>
      </w:r>
      <w:r w:rsidRPr="00504F4A">
        <w:rPr>
          <w:rFonts w:ascii="Times New Roman" w:hAnsi="Times New Roman" w:cs="Times New Roman"/>
          <w:sz w:val="24"/>
          <w:szCs w:val="24"/>
        </w:rPr>
        <w:t xml:space="preserve"> 53-ФЗ (с изменениями и дополнениями) – Текст: электронный // Гарант: справочно-правовая система: сайт. – URL: https://base.garant.ru/12140387/ (дата обращения </w:t>
      </w:r>
      <w:r>
        <w:rPr>
          <w:rFonts w:ascii="Times New Roman" w:hAnsi="Times New Roman" w:cs="Times New Roman"/>
          <w:sz w:val="24"/>
          <w:szCs w:val="24"/>
        </w:rPr>
        <w:t xml:space="preserve">04.04.2025). </w:t>
      </w:r>
    </w:p>
    <w:p w14:paraId="4B3F1E77" w14:textId="429E4130" w:rsidR="00504F4A" w:rsidRDefault="00504F4A" w:rsidP="002751E0">
      <w:pPr>
        <w:numPr>
          <w:ilvl w:val="3"/>
          <w:numId w:val="4"/>
        </w:numPr>
        <w:spacing w:after="0" w:line="240" w:lineRule="auto"/>
        <w:ind w:left="0" w:firstLine="567"/>
        <w:jc w:val="both"/>
        <w:rPr>
          <w:rFonts w:ascii="Times New Roman" w:eastAsia="Times New Roman" w:hAnsi="Times New Roman" w:cs="Times New Roman"/>
          <w:color w:val="000000"/>
          <w:sz w:val="24"/>
          <w:szCs w:val="24"/>
        </w:rPr>
      </w:pPr>
      <w:r w:rsidRPr="00504F4A">
        <w:rPr>
          <w:rFonts w:ascii="Times New Roman" w:hAnsi="Times New Roman"/>
          <w:sz w:val="24"/>
          <w:szCs w:val="24"/>
          <w:lang w:eastAsia="zh-CN"/>
        </w:rPr>
        <w:lastRenderedPageBreak/>
        <w:t xml:space="preserve">Федеральный закон «О персональных данных» от 27.07.2006 </w:t>
      </w:r>
      <w:r w:rsidR="004F40BF">
        <w:rPr>
          <w:rFonts w:ascii="Times New Roman" w:hAnsi="Times New Roman"/>
          <w:sz w:val="24"/>
          <w:szCs w:val="24"/>
          <w:lang w:eastAsia="zh-CN"/>
        </w:rPr>
        <w:t>№</w:t>
      </w:r>
      <w:r w:rsidRPr="00504F4A">
        <w:rPr>
          <w:rFonts w:ascii="Times New Roman" w:hAnsi="Times New Roman"/>
          <w:sz w:val="24"/>
          <w:szCs w:val="24"/>
          <w:lang w:eastAsia="zh-CN"/>
        </w:rPr>
        <w:t xml:space="preserve"> 152-ФЗ (последняя редакция). </w:t>
      </w:r>
      <w:hyperlink r:id="rId10" w:history="1">
        <w:r w:rsidRPr="00504F4A">
          <w:rPr>
            <w:rFonts w:ascii="Times New Roman" w:hAnsi="Times New Roman"/>
            <w:color w:val="0563C1"/>
            <w:sz w:val="24"/>
            <w:szCs w:val="24"/>
            <w:u w:val="single"/>
            <w:lang w:eastAsia="zh-CN"/>
          </w:rPr>
          <w:t>https://www.consultant.ru/document/cons_doc_LAW_61801/</w:t>
        </w:r>
      </w:hyperlink>
      <w:r w:rsidR="004F40BF">
        <w:rPr>
          <w:rFonts w:ascii="Times New Roman" w:hAnsi="Times New Roman"/>
          <w:color w:val="0563C1"/>
          <w:sz w:val="24"/>
          <w:szCs w:val="24"/>
          <w:u w:val="single"/>
          <w:lang w:eastAsia="zh-CN"/>
        </w:rPr>
        <w:t xml:space="preserve"> </w:t>
      </w:r>
      <w:r w:rsidRPr="00504F4A">
        <w:rPr>
          <w:rFonts w:ascii="Times New Roman" w:hAnsi="Times New Roman" w:cs="Times New Roman"/>
          <w:sz w:val="24"/>
          <w:szCs w:val="24"/>
        </w:rPr>
        <w:t>(дата обращения 04.04.2025</w:t>
      </w:r>
      <w:r>
        <w:rPr>
          <w:rFonts w:ascii="Times New Roman" w:hAnsi="Times New Roman" w:cs="Times New Roman"/>
          <w:sz w:val="24"/>
          <w:szCs w:val="24"/>
        </w:rPr>
        <w:t>).</w:t>
      </w:r>
    </w:p>
    <w:p w14:paraId="6453CAC5" w14:textId="2125DE43" w:rsidR="00504F4A" w:rsidRPr="00504F4A" w:rsidRDefault="00504F4A" w:rsidP="002751E0">
      <w:pPr>
        <w:numPr>
          <w:ilvl w:val="3"/>
          <w:numId w:val="4"/>
        </w:numPr>
        <w:spacing w:after="0" w:line="240" w:lineRule="auto"/>
        <w:ind w:left="0" w:firstLine="567"/>
        <w:jc w:val="both"/>
        <w:rPr>
          <w:rFonts w:ascii="Times New Roman" w:eastAsia="Times New Roman" w:hAnsi="Times New Roman" w:cs="Times New Roman"/>
          <w:color w:val="000000"/>
          <w:sz w:val="24"/>
          <w:szCs w:val="24"/>
        </w:rPr>
      </w:pPr>
      <w:r w:rsidRPr="002F1AAF">
        <w:t xml:space="preserve"> </w:t>
      </w:r>
      <w:r w:rsidRPr="00504F4A">
        <w:rPr>
          <w:rFonts w:ascii="Times New Roman" w:hAnsi="Times New Roman"/>
          <w:sz w:val="24"/>
          <w:szCs w:val="24"/>
          <w:lang w:eastAsia="zh-CN"/>
        </w:rPr>
        <w:t xml:space="preserve">Федеральный закон от 27 декабря 2002 г. </w:t>
      </w:r>
      <w:r>
        <w:rPr>
          <w:rFonts w:ascii="Times New Roman" w:hAnsi="Times New Roman"/>
          <w:sz w:val="24"/>
          <w:szCs w:val="24"/>
          <w:lang w:eastAsia="zh-CN"/>
        </w:rPr>
        <w:t>№</w:t>
      </w:r>
      <w:r w:rsidRPr="00504F4A">
        <w:rPr>
          <w:rFonts w:ascii="Times New Roman" w:hAnsi="Times New Roman"/>
          <w:sz w:val="24"/>
          <w:szCs w:val="24"/>
          <w:lang w:eastAsia="zh-CN"/>
        </w:rPr>
        <w:t xml:space="preserve"> 184-ФЗ «О техническом регулировании» </w:t>
      </w:r>
      <w:hyperlink r:id="rId11" w:history="1">
        <w:r w:rsidRPr="00504F4A">
          <w:rPr>
            <w:rStyle w:val="af0"/>
            <w:rFonts w:ascii="Times New Roman" w:hAnsi="Times New Roman"/>
            <w:sz w:val="24"/>
            <w:szCs w:val="24"/>
            <w:lang w:eastAsia="zh-CN"/>
          </w:rPr>
          <w:t>https://base.garant.ru/12129354/</w:t>
        </w:r>
      </w:hyperlink>
      <w:r>
        <w:rPr>
          <w:rStyle w:val="af0"/>
          <w:rFonts w:ascii="Times New Roman" w:hAnsi="Times New Roman"/>
          <w:sz w:val="24"/>
          <w:szCs w:val="24"/>
          <w:lang w:eastAsia="zh-CN"/>
        </w:rPr>
        <w:t xml:space="preserve"> </w:t>
      </w:r>
      <w:r w:rsidRPr="00504F4A">
        <w:rPr>
          <w:rFonts w:ascii="Times New Roman" w:hAnsi="Times New Roman" w:cs="Times New Roman"/>
          <w:sz w:val="24"/>
          <w:szCs w:val="24"/>
        </w:rPr>
        <w:t xml:space="preserve">(дата обращения 04.04.2025). </w:t>
      </w:r>
    </w:p>
    <w:p w14:paraId="1CAD3294" w14:textId="597662CF" w:rsidR="00504F4A" w:rsidRDefault="00504F4A" w:rsidP="002751E0">
      <w:pPr>
        <w:numPr>
          <w:ilvl w:val="3"/>
          <w:numId w:val="4"/>
        </w:numPr>
        <w:spacing w:after="0" w:line="240" w:lineRule="auto"/>
        <w:ind w:left="0" w:firstLine="567"/>
        <w:jc w:val="both"/>
        <w:rPr>
          <w:rFonts w:ascii="Times New Roman" w:eastAsia="Times New Roman" w:hAnsi="Times New Roman" w:cs="Times New Roman"/>
          <w:color w:val="000000"/>
          <w:sz w:val="24"/>
          <w:szCs w:val="24"/>
        </w:rPr>
      </w:pPr>
      <w:r w:rsidRPr="00504F4A">
        <w:rPr>
          <w:rFonts w:ascii="Times New Roman" w:eastAsia="Calibri" w:hAnsi="Times New Roman"/>
          <w:sz w:val="24"/>
          <w:szCs w:val="24"/>
        </w:rPr>
        <w:t xml:space="preserve">Федеральный закон от 06.04.2011 № 63-ФЗ «Об электронной подписи» (с изменениями и дополнениями). </w:t>
      </w:r>
      <w:r w:rsidRPr="00565B62">
        <w:t xml:space="preserve"> </w:t>
      </w:r>
      <w:hyperlink r:id="rId12" w:history="1">
        <w:r w:rsidRPr="00504F4A">
          <w:rPr>
            <w:rStyle w:val="af0"/>
            <w:rFonts w:ascii="Times New Roman" w:eastAsia="Calibri" w:hAnsi="Times New Roman"/>
            <w:sz w:val="24"/>
            <w:szCs w:val="24"/>
          </w:rPr>
          <w:t>https://base.garant.ru/12184522/</w:t>
        </w:r>
      </w:hyperlink>
      <w:r w:rsidR="004F40BF">
        <w:rPr>
          <w:rStyle w:val="af0"/>
          <w:rFonts w:ascii="Times New Roman" w:eastAsia="Calibri" w:hAnsi="Times New Roman"/>
          <w:sz w:val="24"/>
          <w:szCs w:val="24"/>
        </w:rPr>
        <w:t xml:space="preserve"> </w:t>
      </w:r>
      <w:r w:rsidRPr="00504F4A">
        <w:rPr>
          <w:rFonts w:ascii="Times New Roman" w:hAnsi="Times New Roman" w:cs="Times New Roman"/>
          <w:sz w:val="24"/>
          <w:szCs w:val="24"/>
        </w:rPr>
        <w:t>(дата обращения 04.04.2025).</w:t>
      </w:r>
    </w:p>
    <w:p w14:paraId="6E8C7F78" w14:textId="713690F8" w:rsidR="004F40BF" w:rsidRDefault="004F40BF" w:rsidP="002751E0">
      <w:pPr>
        <w:numPr>
          <w:ilvl w:val="3"/>
          <w:numId w:val="4"/>
        </w:numPr>
        <w:spacing w:after="0" w:line="240" w:lineRule="auto"/>
        <w:ind w:left="0" w:firstLine="426"/>
        <w:jc w:val="both"/>
        <w:rPr>
          <w:rFonts w:ascii="Times New Roman" w:eastAsia="Times New Roman" w:hAnsi="Times New Roman" w:cs="Times New Roman"/>
          <w:color w:val="000000"/>
          <w:sz w:val="24"/>
          <w:szCs w:val="24"/>
        </w:rPr>
      </w:pPr>
      <w:r>
        <w:rPr>
          <w:rFonts w:ascii="Times New Roman" w:hAnsi="Times New Roman"/>
          <w:sz w:val="24"/>
          <w:szCs w:val="24"/>
          <w:lang w:eastAsia="zh-CN"/>
        </w:rPr>
        <w:t xml:space="preserve"> </w:t>
      </w:r>
      <w:r w:rsidR="00504F4A" w:rsidRPr="00504F4A">
        <w:rPr>
          <w:rFonts w:ascii="Times New Roman" w:hAnsi="Times New Roman"/>
          <w:sz w:val="24"/>
          <w:szCs w:val="24"/>
          <w:lang w:eastAsia="zh-CN"/>
        </w:rPr>
        <w:t xml:space="preserve">Федеральный закон </w:t>
      </w:r>
      <w:r w:rsidR="00F21FD7" w:rsidRPr="00504F4A">
        <w:rPr>
          <w:rFonts w:ascii="Times New Roman" w:hAnsi="Times New Roman"/>
          <w:sz w:val="24"/>
          <w:szCs w:val="24"/>
          <w:lang w:eastAsia="zh-CN"/>
        </w:rPr>
        <w:t xml:space="preserve">«Об информации, информационных технологиях и о защите информации» </w:t>
      </w:r>
      <w:r w:rsidR="00504F4A" w:rsidRPr="00504F4A">
        <w:rPr>
          <w:rFonts w:ascii="Times New Roman" w:hAnsi="Times New Roman"/>
          <w:sz w:val="24"/>
          <w:szCs w:val="24"/>
          <w:lang w:eastAsia="zh-CN"/>
        </w:rPr>
        <w:t xml:space="preserve">от 27 июля 2006 г. </w:t>
      </w:r>
      <w:r>
        <w:rPr>
          <w:rFonts w:ascii="Times New Roman" w:hAnsi="Times New Roman"/>
          <w:sz w:val="24"/>
          <w:szCs w:val="24"/>
          <w:lang w:eastAsia="zh-CN"/>
        </w:rPr>
        <w:t>№</w:t>
      </w:r>
      <w:r w:rsidR="00504F4A" w:rsidRPr="00504F4A">
        <w:rPr>
          <w:rFonts w:ascii="Times New Roman" w:hAnsi="Times New Roman"/>
          <w:sz w:val="24"/>
          <w:szCs w:val="24"/>
          <w:lang w:eastAsia="zh-CN"/>
        </w:rPr>
        <w:t xml:space="preserve"> 149-ФЗ (с изменениями и дополнениями)</w:t>
      </w:r>
      <w:r>
        <w:rPr>
          <w:rFonts w:ascii="Times New Roman" w:hAnsi="Times New Roman"/>
          <w:sz w:val="24"/>
          <w:szCs w:val="24"/>
          <w:lang w:eastAsia="zh-CN"/>
        </w:rPr>
        <w:t xml:space="preserve"> </w:t>
      </w:r>
      <w:hyperlink r:id="rId13" w:history="1">
        <w:r w:rsidR="00504F4A" w:rsidRPr="004F40BF">
          <w:rPr>
            <w:rStyle w:val="af0"/>
            <w:rFonts w:ascii="Times New Roman" w:hAnsi="Times New Roman"/>
            <w:sz w:val="24"/>
            <w:szCs w:val="24"/>
            <w:lang w:eastAsia="zh-CN"/>
          </w:rPr>
          <w:t>https://base.garant.ru/12148555/</w:t>
        </w:r>
      </w:hyperlink>
      <w:r w:rsidR="00504F4A" w:rsidRPr="004F40BF">
        <w:rPr>
          <w:rStyle w:val="af0"/>
          <w:rFonts w:ascii="Times New Roman" w:hAnsi="Times New Roman"/>
          <w:sz w:val="24"/>
          <w:szCs w:val="24"/>
          <w:lang w:eastAsia="zh-CN"/>
        </w:rPr>
        <w:t xml:space="preserve"> </w:t>
      </w:r>
      <w:r w:rsidR="00504F4A" w:rsidRPr="004F40BF">
        <w:rPr>
          <w:rFonts w:ascii="Times New Roman" w:hAnsi="Times New Roman" w:cs="Times New Roman"/>
          <w:sz w:val="24"/>
          <w:szCs w:val="24"/>
        </w:rPr>
        <w:t>(дата обращения 04.04.2025).</w:t>
      </w:r>
    </w:p>
    <w:p w14:paraId="19E6B84C" w14:textId="7EB937A7" w:rsidR="004F40BF" w:rsidRDefault="00504F4A" w:rsidP="002751E0">
      <w:pPr>
        <w:numPr>
          <w:ilvl w:val="3"/>
          <w:numId w:val="4"/>
        </w:numPr>
        <w:spacing w:after="0" w:line="240" w:lineRule="auto"/>
        <w:ind w:left="0" w:firstLine="426"/>
        <w:jc w:val="both"/>
        <w:rPr>
          <w:rFonts w:ascii="Times New Roman" w:eastAsia="Times New Roman" w:hAnsi="Times New Roman" w:cs="Times New Roman"/>
          <w:color w:val="000000"/>
          <w:sz w:val="24"/>
          <w:szCs w:val="24"/>
        </w:rPr>
      </w:pPr>
      <w:r w:rsidRPr="004F40BF">
        <w:rPr>
          <w:rFonts w:ascii="Times New Roman" w:hAnsi="Times New Roman"/>
          <w:sz w:val="24"/>
          <w:szCs w:val="24"/>
          <w:lang w:eastAsia="zh-CN"/>
        </w:rPr>
        <w:t xml:space="preserve">Федеральный закон </w:t>
      </w:r>
      <w:r w:rsidR="00F518A1" w:rsidRPr="004F40BF">
        <w:rPr>
          <w:rFonts w:ascii="Times New Roman" w:hAnsi="Times New Roman"/>
          <w:sz w:val="24"/>
          <w:szCs w:val="24"/>
          <w:lang w:eastAsia="zh-CN"/>
        </w:rPr>
        <w:t>«Об архивном деле в Российской Федерации»</w:t>
      </w:r>
      <w:r w:rsidR="00F518A1">
        <w:rPr>
          <w:rFonts w:ascii="Times New Roman" w:hAnsi="Times New Roman"/>
          <w:sz w:val="24"/>
          <w:szCs w:val="24"/>
          <w:lang w:eastAsia="zh-CN"/>
        </w:rPr>
        <w:t xml:space="preserve"> </w:t>
      </w:r>
      <w:r w:rsidRPr="004F40BF">
        <w:rPr>
          <w:rFonts w:ascii="Times New Roman" w:hAnsi="Times New Roman"/>
          <w:sz w:val="24"/>
          <w:szCs w:val="24"/>
          <w:lang w:eastAsia="zh-CN"/>
        </w:rPr>
        <w:t>от 22 октября 2004 г. №</w:t>
      </w:r>
      <w:r w:rsidR="00F518A1">
        <w:rPr>
          <w:rFonts w:ascii="Times New Roman" w:hAnsi="Times New Roman"/>
          <w:sz w:val="24"/>
          <w:szCs w:val="24"/>
          <w:lang w:eastAsia="zh-CN"/>
        </w:rPr>
        <w:t xml:space="preserve"> 125-ФЗ</w:t>
      </w:r>
      <w:r w:rsidRPr="004F40BF">
        <w:rPr>
          <w:rFonts w:ascii="Times New Roman" w:hAnsi="Times New Roman"/>
          <w:sz w:val="24"/>
          <w:szCs w:val="24"/>
          <w:lang w:eastAsia="zh-CN"/>
        </w:rPr>
        <w:t xml:space="preserve"> (с изменениями и дополнениями)</w:t>
      </w:r>
      <w:r w:rsidRPr="003C4AE5">
        <w:t xml:space="preserve"> </w:t>
      </w:r>
      <w:hyperlink r:id="rId14" w:history="1">
        <w:r w:rsidRPr="004F40BF">
          <w:rPr>
            <w:rStyle w:val="af0"/>
            <w:rFonts w:ascii="Times New Roman" w:hAnsi="Times New Roman"/>
            <w:sz w:val="24"/>
            <w:szCs w:val="24"/>
            <w:lang w:eastAsia="zh-CN"/>
          </w:rPr>
          <w:t>https://base.garant.ru/12137300/</w:t>
        </w:r>
      </w:hyperlink>
    </w:p>
    <w:p w14:paraId="19174D05" w14:textId="77777777" w:rsidR="004F40BF" w:rsidRDefault="00504F4A" w:rsidP="002751E0">
      <w:pPr>
        <w:numPr>
          <w:ilvl w:val="3"/>
          <w:numId w:val="4"/>
        </w:numPr>
        <w:spacing w:after="0" w:line="240" w:lineRule="auto"/>
        <w:ind w:left="0" w:firstLine="426"/>
        <w:jc w:val="both"/>
        <w:rPr>
          <w:rFonts w:ascii="Times New Roman" w:eastAsia="Times New Roman" w:hAnsi="Times New Roman" w:cs="Times New Roman"/>
          <w:color w:val="000000"/>
          <w:sz w:val="24"/>
          <w:szCs w:val="24"/>
        </w:rPr>
      </w:pPr>
      <w:r w:rsidRPr="004F40BF">
        <w:rPr>
          <w:rFonts w:ascii="Times New Roman" w:hAnsi="Times New Roman"/>
          <w:sz w:val="24"/>
          <w:szCs w:val="24"/>
          <w:lang w:eastAsia="zh-CN"/>
        </w:rPr>
        <w:t xml:space="preserve">Федеральный закон от 1 июня 2005 г. </w:t>
      </w:r>
      <w:r w:rsidR="004F40BF" w:rsidRPr="004F40BF">
        <w:rPr>
          <w:rFonts w:ascii="Times New Roman" w:hAnsi="Times New Roman"/>
          <w:sz w:val="24"/>
          <w:szCs w:val="24"/>
          <w:lang w:eastAsia="zh-CN"/>
        </w:rPr>
        <w:t>№</w:t>
      </w:r>
      <w:r w:rsidRPr="004F40BF">
        <w:rPr>
          <w:rFonts w:ascii="Times New Roman" w:hAnsi="Times New Roman"/>
          <w:sz w:val="24"/>
          <w:szCs w:val="24"/>
          <w:lang w:eastAsia="zh-CN"/>
        </w:rPr>
        <w:t xml:space="preserve"> 53-ФЗ «О государственном языке Российской Федерации» (с изменениями и дополнениями) </w:t>
      </w:r>
      <w:hyperlink r:id="rId15" w:history="1">
        <w:r w:rsidRPr="004F40BF">
          <w:rPr>
            <w:rStyle w:val="af0"/>
            <w:rFonts w:ascii="Times New Roman" w:hAnsi="Times New Roman"/>
            <w:sz w:val="24"/>
            <w:szCs w:val="24"/>
            <w:lang w:eastAsia="zh-CN"/>
          </w:rPr>
          <w:t>https://base.garant.ru/12140387/</w:t>
        </w:r>
      </w:hyperlink>
      <w:r w:rsidR="004F40BF" w:rsidRPr="004F40BF">
        <w:rPr>
          <w:rStyle w:val="af0"/>
          <w:rFonts w:ascii="Times New Roman" w:hAnsi="Times New Roman"/>
          <w:sz w:val="24"/>
          <w:szCs w:val="24"/>
          <w:lang w:eastAsia="zh-CN"/>
        </w:rPr>
        <w:t>.</w:t>
      </w:r>
    </w:p>
    <w:p w14:paraId="42D9A4AB" w14:textId="05933E53" w:rsidR="00832496" w:rsidRPr="00832496" w:rsidRDefault="00832496" w:rsidP="002751E0">
      <w:pPr>
        <w:numPr>
          <w:ilvl w:val="3"/>
          <w:numId w:val="4"/>
        </w:numPr>
        <w:spacing w:after="0" w:line="240" w:lineRule="auto"/>
        <w:ind w:left="0" w:firstLine="426"/>
        <w:jc w:val="both"/>
        <w:rPr>
          <w:rFonts w:ascii="Times New Roman" w:eastAsia="Times New Roman" w:hAnsi="Times New Roman" w:cs="Times New Roman"/>
          <w:color w:val="000000"/>
          <w:sz w:val="24"/>
          <w:szCs w:val="24"/>
        </w:rPr>
      </w:pPr>
      <w:r w:rsidRPr="00832496">
        <w:rPr>
          <w:rFonts w:ascii="Times New Roman" w:eastAsia="Times New Roman" w:hAnsi="Times New Roman" w:cs="Times New Roman"/>
          <w:color w:val="000000"/>
          <w:sz w:val="24"/>
          <w:szCs w:val="24"/>
        </w:rPr>
        <w:t>Указ Президента РФ от 6 марта 1997 г. № 188 «Об утверждении перечня сведений конфиденциального характера» (в действующей редакции с изменениями и дополнениями).</w:t>
      </w:r>
    </w:p>
    <w:p w14:paraId="7F5A1024" w14:textId="77777777" w:rsidR="00F02DA1" w:rsidRDefault="00F02DA1" w:rsidP="002751E0">
      <w:pPr>
        <w:numPr>
          <w:ilvl w:val="3"/>
          <w:numId w:val="4"/>
        </w:numPr>
        <w:spacing w:after="0" w:line="240" w:lineRule="auto"/>
        <w:ind w:left="0" w:firstLine="426"/>
        <w:jc w:val="both"/>
        <w:rPr>
          <w:rFonts w:ascii="Times New Roman" w:eastAsia="Times New Roman" w:hAnsi="Times New Roman" w:cs="Times New Roman"/>
          <w:color w:val="000000"/>
          <w:sz w:val="24"/>
          <w:szCs w:val="24"/>
        </w:rPr>
      </w:pPr>
      <w:r w:rsidRPr="00F02DA1">
        <w:rPr>
          <w:rFonts w:ascii="Times New Roman" w:eastAsia="Calibri" w:hAnsi="Times New Roman"/>
          <w:sz w:val="24"/>
          <w:szCs w:val="24"/>
        </w:rPr>
        <w:t xml:space="preserve">Постановление Правительства РФ от 7 июня 2019 г. N 733 «Об общероссийских классификаторах технико-экономической и социальной информации» </w:t>
      </w:r>
      <w:hyperlink r:id="rId16" w:history="1">
        <w:r w:rsidRPr="00F02DA1">
          <w:rPr>
            <w:rStyle w:val="af0"/>
            <w:rFonts w:ascii="Times New Roman" w:eastAsia="Calibri" w:hAnsi="Times New Roman"/>
            <w:sz w:val="24"/>
            <w:szCs w:val="24"/>
          </w:rPr>
          <w:t>https://base.garant.ru/72266820/</w:t>
        </w:r>
      </w:hyperlink>
      <w:r w:rsidRPr="00F02DA1">
        <w:rPr>
          <w:rStyle w:val="af0"/>
          <w:rFonts w:ascii="Times New Roman" w:eastAsia="Calibri" w:hAnsi="Times New Roman"/>
          <w:sz w:val="24"/>
          <w:szCs w:val="24"/>
        </w:rPr>
        <w:t xml:space="preserve"> </w:t>
      </w:r>
      <w:r w:rsidRPr="00F02DA1">
        <w:rPr>
          <w:rFonts w:ascii="Times New Roman" w:hAnsi="Times New Roman" w:cs="Times New Roman"/>
          <w:sz w:val="24"/>
          <w:szCs w:val="24"/>
        </w:rPr>
        <w:t>(дата обращения: 04.04.2025).</w:t>
      </w:r>
    </w:p>
    <w:p w14:paraId="0F2F702E" w14:textId="458D3CDD" w:rsidR="00F02DA1" w:rsidRDefault="00F02DA1" w:rsidP="002751E0">
      <w:pPr>
        <w:numPr>
          <w:ilvl w:val="3"/>
          <w:numId w:val="4"/>
        </w:numPr>
        <w:spacing w:after="0" w:line="240" w:lineRule="auto"/>
        <w:ind w:left="0" w:firstLine="426"/>
        <w:jc w:val="both"/>
        <w:rPr>
          <w:rFonts w:ascii="Times New Roman" w:eastAsia="Times New Roman" w:hAnsi="Times New Roman" w:cs="Times New Roman"/>
          <w:color w:val="000000"/>
          <w:sz w:val="24"/>
          <w:szCs w:val="24"/>
        </w:rPr>
      </w:pPr>
      <w:r w:rsidRPr="00F02DA1">
        <w:rPr>
          <w:rFonts w:ascii="Times New Roman" w:eastAsia="Calibri" w:hAnsi="Times New Roman"/>
          <w:sz w:val="24"/>
          <w:szCs w:val="24"/>
        </w:rPr>
        <w:t xml:space="preserve">Приказ Судебного департамента при Верховном Суде РФ от 17.02.2017 </w:t>
      </w:r>
      <w:r w:rsidR="009B4DE4">
        <w:rPr>
          <w:rFonts w:ascii="Times New Roman" w:eastAsia="Calibri" w:hAnsi="Times New Roman"/>
          <w:sz w:val="24"/>
          <w:szCs w:val="24"/>
        </w:rPr>
        <w:t xml:space="preserve">№ </w:t>
      </w:r>
      <w:r w:rsidRPr="00F02DA1">
        <w:rPr>
          <w:rFonts w:ascii="Times New Roman" w:eastAsia="Calibri" w:hAnsi="Times New Roman"/>
          <w:sz w:val="24"/>
          <w:szCs w:val="24"/>
        </w:rPr>
        <w:t xml:space="preserve">25 (ред. от 27.12.2024) «Об утверждении Инструкции по делопроизводству в Судебном департаменте при Верховном Суде Российской Федерации» </w:t>
      </w:r>
      <w:hyperlink r:id="rId17" w:history="1">
        <w:r w:rsidRPr="00F02DA1">
          <w:rPr>
            <w:rStyle w:val="af0"/>
            <w:rFonts w:ascii="Times New Roman" w:eastAsia="Calibri" w:hAnsi="Times New Roman"/>
            <w:sz w:val="24"/>
            <w:szCs w:val="24"/>
          </w:rPr>
          <w:t>https://www.consultant.ru/document/cons_doc_LAW_219040/</w:t>
        </w:r>
      </w:hyperlink>
      <w:r w:rsidRPr="00F02DA1">
        <w:rPr>
          <w:rStyle w:val="af0"/>
          <w:rFonts w:ascii="Times New Roman" w:eastAsia="Calibri" w:hAnsi="Times New Roman"/>
          <w:sz w:val="24"/>
          <w:szCs w:val="24"/>
        </w:rPr>
        <w:t xml:space="preserve"> </w:t>
      </w:r>
      <w:r w:rsidRPr="00F02DA1">
        <w:rPr>
          <w:rFonts w:ascii="Times New Roman" w:hAnsi="Times New Roman" w:cs="Times New Roman"/>
          <w:sz w:val="24"/>
          <w:szCs w:val="24"/>
        </w:rPr>
        <w:t>(дата обращения: 04.04.2025).</w:t>
      </w:r>
    </w:p>
    <w:p w14:paraId="65A70A55" w14:textId="77777777" w:rsidR="004F3D21" w:rsidRPr="004F3D21" w:rsidRDefault="00F02DA1" w:rsidP="002751E0">
      <w:pPr>
        <w:numPr>
          <w:ilvl w:val="3"/>
          <w:numId w:val="4"/>
        </w:numPr>
        <w:spacing w:after="0" w:line="240" w:lineRule="auto"/>
        <w:ind w:left="0" w:firstLine="426"/>
        <w:jc w:val="both"/>
        <w:rPr>
          <w:rFonts w:ascii="Times New Roman" w:eastAsia="Times New Roman" w:hAnsi="Times New Roman" w:cs="Times New Roman"/>
          <w:color w:val="000000"/>
          <w:sz w:val="24"/>
          <w:szCs w:val="24"/>
        </w:rPr>
      </w:pPr>
      <w:r w:rsidRPr="00F02DA1">
        <w:rPr>
          <w:rFonts w:ascii="Times New Roman" w:eastAsia="Calibri" w:hAnsi="Times New Roman"/>
          <w:sz w:val="24"/>
          <w:szCs w:val="24"/>
        </w:rPr>
        <w:t xml:space="preserve">Приказ Росархива от 25.12.2020 </w:t>
      </w:r>
      <w:r w:rsidR="00AC5155">
        <w:rPr>
          <w:rFonts w:ascii="Times New Roman" w:eastAsia="Calibri" w:hAnsi="Times New Roman"/>
          <w:sz w:val="24"/>
          <w:szCs w:val="24"/>
        </w:rPr>
        <w:t>№</w:t>
      </w:r>
      <w:r w:rsidRPr="00F02DA1">
        <w:rPr>
          <w:rFonts w:ascii="Times New Roman" w:eastAsia="Calibri" w:hAnsi="Times New Roman"/>
          <w:sz w:val="24"/>
          <w:szCs w:val="24"/>
        </w:rPr>
        <w:t xml:space="preserve"> 199 «Об утверждении Методических рекомендаций по разработке инструкций по делопроизводству в государственных органах, органах местного самоуправления»</w:t>
      </w:r>
    </w:p>
    <w:p w14:paraId="370EFFD2" w14:textId="607E3AEA" w:rsidR="009B4DE4" w:rsidRDefault="00F02DA1" w:rsidP="00411F72">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sz w:val="24"/>
          <w:szCs w:val="24"/>
        </w:rPr>
        <w:t xml:space="preserve"> </w:t>
      </w:r>
      <w:hyperlink r:id="rId18" w:history="1">
        <w:r w:rsidRPr="00F02DA1">
          <w:rPr>
            <w:rStyle w:val="af0"/>
            <w:rFonts w:ascii="Times New Roman" w:eastAsia="Calibri" w:hAnsi="Times New Roman"/>
            <w:sz w:val="24"/>
            <w:szCs w:val="24"/>
          </w:rPr>
          <w:t>https://www.consultant.ru/document/cons_doc_LAW_373895/</w:t>
        </w:r>
      </w:hyperlink>
      <w:r>
        <w:rPr>
          <w:rStyle w:val="af0"/>
          <w:rFonts w:ascii="Times New Roman" w:eastAsia="Calibri" w:hAnsi="Times New Roman"/>
          <w:sz w:val="24"/>
          <w:szCs w:val="24"/>
        </w:rPr>
        <w:t xml:space="preserve"> </w:t>
      </w:r>
      <w:r w:rsidRPr="00F02DA1">
        <w:rPr>
          <w:rFonts w:ascii="Times New Roman" w:hAnsi="Times New Roman" w:cs="Times New Roman"/>
          <w:sz w:val="24"/>
          <w:szCs w:val="24"/>
        </w:rPr>
        <w:t>(дата обращения: 04.04.2025).</w:t>
      </w:r>
    </w:p>
    <w:p w14:paraId="4701469E" w14:textId="67430885" w:rsidR="00F02DA1" w:rsidRPr="009B4DE4" w:rsidRDefault="009B4DE4" w:rsidP="002751E0">
      <w:pPr>
        <w:numPr>
          <w:ilvl w:val="3"/>
          <w:numId w:val="4"/>
        </w:numPr>
        <w:spacing w:after="0" w:line="240" w:lineRule="auto"/>
        <w:ind w:left="0" w:firstLine="426"/>
        <w:jc w:val="both"/>
        <w:rPr>
          <w:rFonts w:ascii="Times New Roman" w:eastAsia="Times New Roman" w:hAnsi="Times New Roman" w:cs="Times New Roman"/>
          <w:color w:val="000000"/>
          <w:sz w:val="24"/>
          <w:szCs w:val="24"/>
        </w:rPr>
      </w:pPr>
      <w:r w:rsidRPr="009B4DE4">
        <w:rPr>
          <w:rFonts w:ascii="Times New Roman" w:hAnsi="Times New Roman" w:cs="Times New Roman"/>
          <w:sz w:val="24"/>
          <w:szCs w:val="24"/>
        </w:rPr>
        <w:t>Об утверждении Правил делопроизводства в государственных органах, органах местного самоуправления: приказ Росархива от 22.05.2019 № 71 (Зарегистрировано в Минюсте России 27.12.2019 № 57023) – Текст: электронный // Гарант: справочно-правовая система: сайт. – URL: https://base.garant.ru/72291836/ (дата обращения: 04.04.2025).</w:t>
      </w:r>
    </w:p>
    <w:p w14:paraId="311EAD07" w14:textId="77777777" w:rsidR="009B4DE4" w:rsidRDefault="00F02DA1" w:rsidP="002751E0">
      <w:pPr>
        <w:numPr>
          <w:ilvl w:val="3"/>
          <w:numId w:val="4"/>
        </w:numPr>
        <w:spacing w:after="0" w:line="240" w:lineRule="auto"/>
        <w:ind w:left="0" w:firstLine="426"/>
        <w:jc w:val="both"/>
        <w:rPr>
          <w:rFonts w:ascii="Times New Roman" w:eastAsia="Times New Roman" w:hAnsi="Times New Roman" w:cs="Times New Roman"/>
          <w:color w:val="000000"/>
          <w:sz w:val="24"/>
          <w:szCs w:val="24"/>
        </w:rPr>
      </w:pPr>
      <w:r w:rsidRPr="00F02DA1">
        <w:rPr>
          <w:rFonts w:ascii="Times New Roman" w:eastAsia="Calibri" w:hAnsi="Times New Roman"/>
          <w:sz w:val="24"/>
          <w:szCs w:val="24"/>
        </w:rPr>
        <w:t xml:space="preserve">Стратегия развития информационного общества в РФ на 2017 — 2030 гг., утвержденная Указом Президента РФ от 09.05.2017 № 203 </w:t>
      </w:r>
      <w:hyperlink r:id="rId19" w:history="1">
        <w:r w:rsidRPr="00F02DA1">
          <w:rPr>
            <w:rStyle w:val="af0"/>
            <w:rFonts w:ascii="Times New Roman" w:eastAsia="Calibri" w:hAnsi="Times New Roman"/>
            <w:sz w:val="24"/>
            <w:szCs w:val="24"/>
          </w:rPr>
          <w:t>https://base.garant.ru/71670570/</w:t>
        </w:r>
      </w:hyperlink>
    </w:p>
    <w:p w14:paraId="4D18F722" w14:textId="77777777" w:rsidR="009B4DE4" w:rsidRDefault="00F518A1" w:rsidP="002751E0">
      <w:pPr>
        <w:numPr>
          <w:ilvl w:val="3"/>
          <w:numId w:val="4"/>
        </w:numPr>
        <w:spacing w:after="0" w:line="240" w:lineRule="auto"/>
        <w:ind w:left="0" w:firstLine="426"/>
        <w:jc w:val="both"/>
        <w:rPr>
          <w:rFonts w:ascii="Times New Roman" w:eastAsia="Times New Roman" w:hAnsi="Times New Roman" w:cs="Times New Roman"/>
          <w:color w:val="000000"/>
          <w:sz w:val="24"/>
          <w:szCs w:val="24"/>
        </w:rPr>
      </w:pPr>
      <w:r w:rsidRPr="009B4DE4">
        <w:rPr>
          <w:rFonts w:ascii="Times New Roman" w:hAnsi="Times New Roman"/>
          <w:sz w:val="24"/>
          <w:szCs w:val="24"/>
          <w:lang w:eastAsia="zh-CN"/>
        </w:rPr>
        <w:t>«</w:t>
      </w:r>
      <w:r w:rsidR="00504F4A" w:rsidRPr="009B4DE4">
        <w:rPr>
          <w:rFonts w:ascii="Times New Roman" w:hAnsi="Times New Roman" w:cs="Times New Roman"/>
          <w:sz w:val="24"/>
          <w:szCs w:val="24"/>
        </w:rPr>
        <w:t>ГОСТ Р 7.0.97 – 2016. Национальный стандарт Российской Федерации. Система стандартов по информации, библиотечному и издательскому делу. Организационно – 162 распорядительная документация. Требования к оформлению: приказ Федерального агентства по техническому регулированию и метрологии от 8 декабря 2016 г. № 2004-ст.</w:t>
      </w:r>
      <w:r w:rsidRPr="009B4DE4">
        <w:rPr>
          <w:rFonts w:ascii="Times New Roman" w:hAnsi="Times New Roman" w:cs="Times New Roman"/>
          <w:sz w:val="24"/>
          <w:szCs w:val="24"/>
        </w:rPr>
        <w:t>»</w:t>
      </w:r>
      <w:r w:rsidR="00504F4A" w:rsidRPr="009B4DE4">
        <w:rPr>
          <w:rFonts w:ascii="Times New Roman" w:hAnsi="Times New Roman" w:cs="Times New Roman"/>
          <w:sz w:val="24"/>
          <w:szCs w:val="24"/>
        </w:rPr>
        <w:t xml:space="preserve"> – Текст: электронный // Гарант: справочно-правовая система: сайт. – URL: https://base.garant.ru/71634352/ (дата обращения 04.04.2025). </w:t>
      </w:r>
    </w:p>
    <w:p w14:paraId="32FB1E9B" w14:textId="77777777" w:rsidR="009B4DE4" w:rsidRDefault="002D3FC8" w:rsidP="002751E0">
      <w:pPr>
        <w:numPr>
          <w:ilvl w:val="3"/>
          <w:numId w:val="4"/>
        </w:numPr>
        <w:spacing w:after="0" w:line="240" w:lineRule="auto"/>
        <w:ind w:left="0" w:firstLine="426"/>
        <w:jc w:val="both"/>
        <w:rPr>
          <w:rFonts w:ascii="Times New Roman" w:eastAsia="Times New Roman" w:hAnsi="Times New Roman" w:cs="Times New Roman"/>
          <w:color w:val="000000"/>
          <w:sz w:val="24"/>
          <w:szCs w:val="24"/>
        </w:rPr>
      </w:pPr>
      <w:r w:rsidRPr="009B4DE4">
        <w:rPr>
          <w:rFonts w:ascii="Times New Roman" w:hAnsi="Times New Roman"/>
          <w:sz w:val="24"/>
          <w:szCs w:val="24"/>
          <w:lang w:eastAsia="zh-CN"/>
        </w:rPr>
        <w:t>«</w:t>
      </w:r>
      <w:r w:rsidR="00504F4A" w:rsidRPr="009B4DE4">
        <w:rPr>
          <w:rFonts w:ascii="Times New Roman" w:hAnsi="Times New Roman" w:cs="Times New Roman"/>
          <w:sz w:val="24"/>
          <w:szCs w:val="24"/>
        </w:rPr>
        <w:t xml:space="preserve">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приказ Федерального агентства по техническому регулированию и метрологии от 17 октября 2013 г. </w:t>
      </w:r>
      <w:r w:rsidRPr="009B4DE4">
        <w:rPr>
          <w:rFonts w:ascii="Times New Roman" w:hAnsi="Times New Roman" w:cs="Times New Roman"/>
          <w:sz w:val="24"/>
          <w:szCs w:val="24"/>
        </w:rPr>
        <w:t>№</w:t>
      </w:r>
      <w:r w:rsidR="00504F4A" w:rsidRPr="009B4DE4">
        <w:rPr>
          <w:rFonts w:ascii="Times New Roman" w:hAnsi="Times New Roman" w:cs="Times New Roman"/>
          <w:sz w:val="24"/>
          <w:szCs w:val="24"/>
        </w:rPr>
        <w:t xml:space="preserve"> 1185-ст.</w:t>
      </w:r>
      <w:r w:rsidR="00F21FD7" w:rsidRPr="009B4DE4">
        <w:rPr>
          <w:rFonts w:ascii="Times New Roman" w:hAnsi="Times New Roman" w:cs="Times New Roman"/>
          <w:sz w:val="24"/>
          <w:szCs w:val="24"/>
        </w:rPr>
        <w:t>»</w:t>
      </w:r>
      <w:r w:rsidR="00504F4A" w:rsidRPr="009B4DE4">
        <w:rPr>
          <w:rFonts w:ascii="Times New Roman" w:hAnsi="Times New Roman" w:cs="Times New Roman"/>
          <w:sz w:val="24"/>
          <w:szCs w:val="24"/>
        </w:rPr>
        <w:t xml:space="preserve"> – Текст: электронный // Гарант: справочно-правовая система: сайт. – URL: https://base.garant.ru/70650732/(дата обращения: 04.04.2025).</w:t>
      </w:r>
    </w:p>
    <w:p w14:paraId="4E0E83E6" w14:textId="77777777" w:rsidR="009B4DE4" w:rsidRDefault="002D3FC8" w:rsidP="002751E0">
      <w:pPr>
        <w:numPr>
          <w:ilvl w:val="3"/>
          <w:numId w:val="4"/>
        </w:numPr>
        <w:spacing w:after="0" w:line="240" w:lineRule="auto"/>
        <w:ind w:left="0" w:firstLine="426"/>
        <w:jc w:val="both"/>
        <w:rPr>
          <w:rFonts w:ascii="Times New Roman" w:eastAsia="Times New Roman" w:hAnsi="Times New Roman" w:cs="Times New Roman"/>
          <w:color w:val="000000"/>
          <w:sz w:val="24"/>
          <w:szCs w:val="24"/>
        </w:rPr>
      </w:pPr>
      <w:r w:rsidRPr="009B4DE4">
        <w:rPr>
          <w:rFonts w:ascii="Times New Roman" w:hAnsi="Times New Roman"/>
          <w:sz w:val="24"/>
          <w:szCs w:val="24"/>
          <w:lang w:eastAsia="zh-CN"/>
        </w:rPr>
        <w:t>«</w:t>
      </w:r>
      <w:r w:rsidR="00504F4A" w:rsidRPr="009B4DE4">
        <w:rPr>
          <w:rFonts w:ascii="Times New Roman" w:hAnsi="Times New Roman" w:cs="Times New Roman"/>
          <w:sz w:val="24"/>
          <w:szCs w:val="24"/>
        </w:rPr>
        <w:t>ГОСТ Р ИСО 15489-1-2019. Национальный стандарт Российской Федерации. Система стандартов по информации, библиотечному и издательскому делу. Информация и документация</w:t>
      </w:r>
      <w:r w:rsidR="00F21FD7" w:rsidRPr="009B4DE4">
        <w:rPr>
          <w:rFonts w:ascii="Times New Roman" w:hAnsi="Times New Roman" w:cs="Times New Roman"/>
          <w:sz w:val="24"/>
          <w:szCs w:val="24"/>
        </w:rPr>
        <w:t>. Управление документами. Часть</w:t>
      </w:r>
      <w:r w:rsidR="00504F4A" w:rsidRPr="009B4DE4">
        <w:rPr>
          <w:rFonts w:ascii="Times New Roman" w:hAnsi="Times New Roman" w:cs="Times New Roman"/>
          <w:sz w:val="24"/>
          <w:szCs w:val="24"/>
        </w:rPr>
        <w:t>1</w:t>
      </w:r>
      <w:r w:rsidRPr="009B4DE4">
        <w:rPr>
          <w:rFonts w:ascii="Times New Roman" w:hAnsi="Times New Roman" w:cs="Times New Roman"/>
          <w:sz w:val="24"/>
          <w:szCs w:val="24"/>
        </w:rPr>
        <w:t xml:space="preserve">» </w:t>
      </w:r>
      <w:r w:rsidR="00504F4A" w:rsidRPr="009B4DE4">
        <w:rPr>
          <w:rFonts w:ascii="Times New Roman" w:hAnsi="Times New Roman" w:cs="Times New Roman"/>
          <w:sz w:val="24"/>
          <w:szCs w:val="24"/>
        </w:rPr>
        <w:t xml:space="preserve">– Текст: электронный // </w:t>
      </w:r>
      <w:r w:rsidR="00504F4A" w:rsidRPr="009B4DE4">
        <w:rPr>
          <w:rFonts w:ascii="Times New Roman" w:hAnsi="Times New Roman" w:cs="Times New Roman"/>
          <w:sz w:val="24"/>
          <w:szCs w:val="24"/>
        </w:rPr>
        <w:lastRenderedPageBreak/>
        <w:t xml:space="preserve">Гарант: справочно-правовая система: сайт. – URL: https://base.garant.ru/72269570/ (дата обращения: 04.04.2025). </w:t>
      </w:r>
    </w:p>
    <w:p w14:paraId="3A38BB4A" w14:textId="77777777" w:rsidR="009B4DE4" w:rsidRDefault="00F02DA1" w:rsidP="002751E0">
      <w:pPr>
        <w:numPr>
          <w:ilvl w:val="3"/>
          <w:numId w:val="4"/>
        </w:numPr>
        <w:spacing w:after="0" w:line="240" w:lineRule="auto"/>
        <w:ind w:left="0" w:firstLine="426"/>
        <w:jc w:val="both"/>
        <w:rPr>
          <w:rFonts w:ascii="Times New Roman" w:eastAsia="Times New Roman" w:hAnsi="Times New Roman" w:cs="Times New Roman"/>
          <w:color w:val="000000"/>
          <w:sz w:val="24"/>
          <w:szCs w:val="24"/>
        </w:rPr>
      </w:pPr>
      <w:r w:rsidRPr="009B4DE4">
        <w:rPr>
          <w:rFonts w:ascii="Times New Roman" w:hAnsi="Times New Roman"/>
          <w:sz w:val="24"/>
          <w:szCs w:val="24"/>
          <w:lang w:eastAsia="zh-CN"/>
        </w:rPr>
        <w:t xml:space="preserve"> </w:t>
      </w:r>
      <w:r w:rsidR="002D3FC8" w:rsidRPr="009B4DE4">
        <w:rPr>
          <w:rFonts w:ascii="Times New Roman" w:eastAsia="Calibri" w:hAnsi="Times New Roman"/>
          <w:sz w:val="24"/>
          <w:szCs w:val="24"/>
        </w:rPr>
        <w:t>«</w:t>
      </w:r>
      <w:r w:rsidR="00504F4A" w:rsidRPr="009B4DE4">
        <w:rPr>
          <w:rFonts w:ascii="Times New Roman" w:eastAsia="Calibri" w:hAnsi="Times New Roman"/>
          <w:sz w:val="24"/>
          <w:szCs w:val="24"/>
        </w:rPr>
        <w:t xml:space="preserve">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 (утв. Приказом Росстандарта от 28.01.2025 </w:t>
      </w:r>
      <w:r w:rsidR="002D3FC8" w:rsidRPr="009B4DE4">
        <w:rPr>
          <w:rFonts w:ascii="Times New Roman" w:eastAsia="Calibri" w:hAnsi="Times New Roman"/>
          <w:sz w:val="24"/>
          <w:szCs w:val="24"/>
        </w:rPr>
        <w:t>№</w:t>
      </w:r>
      <w:r w:rsidR="00504F4A" w:rsidRPr="009B4DE4">
        <w:rPr>
          <w:rFonts w:ascii="Times New Roman" w:eastAsia="Calibri" w:hAnsi="Times New Roman"/>
          <w:sz w:val="24"/>
          <w:szCs w:val="24"/>
        </w:rPr>
        <w:t xml:space="preserve"> 30-ст)</w:t>
      </w:r>
      <w:r w:rsidRPr="009B4DE4">
        <w:rPr>
          <w:rFonts w:ascii="Times New Roman" w:eastAsia="Calibri" w:hAnsi="Times New Roman"/>
          <w:sz w:val="24"/>
          <w:szCs w:val="24"/>
        </w:rPr>
        <w:t xml:space="preserve"> </w:t>
      </w:r>
      <w:hyperlink r:id="rId20" w:history="1">
        <w:r w:rsidR="00504F4A" w:rsidRPr="009B4DE4">
          <w:rPr>
            <w:rStyle w:val="af0"/>
            <w:rFonts w:ascii="Times New Roman" w:eastAsia="Calibri" w:hAnsi="Times New Roman"/>
            <w:sz w:val="24"/>
            <w:szCs w:val="24"/>
          </w:rPr>
          <w:t>https://www.consultant.ru/document/cons_doc_LAW_500321/</w:t>
        </w:r>
      </w:hyperlink>
      <w:r w:rsidRPr="009B4DE4">
        <w:rPr>
          <w:rStyle w:val="af0"/>
          <w:rFonts w:ascii="Times New Roman" w:eastAsia="Calibri" w:hAnsi="Times New Roman"/>
          <w:sz w:val="24"/>
          <w:szCs w:val="24"/>
        </w:rPr>
        <w:t xml:space="preserve"> </w:t>
      </w:r>
      <w:r w:rsidRPr="009B4DE4">
        <w:rPr>
          <w:rFonts w:ascii="Times New Roman" w:hAnsi="Times New Roman" w:cs="Times New Roman"/>
          <w:sz w:val="24"/>
          <w:szCs w:val="24"/>
        </w:rPr>
        <w:t>(дата обращения: 04.04.2025).</w:t>
      </w:r>
    </w:p>
    <w:p w14:paraId="4C742AD9" w14:textId="2D75CBDE" w:rsidR="009B4DE4" w:rsidRPr="009B4DE4" w:rsidRDefault="002D3FC8" w:rsidP="002751E0">
      <w:pPr>
        <w:numPr>
          <w:ilvl w:val="3"/>
          <w:numId w:val="4"/>
        </w:numPr>
        <w:spacing w:after="0" w:line="240" w:lineRule="auto"/>
        <w:ind w:left="0" w:firstLine="426"/>
        <w:jc w:val="both"/>
        <w:rPr>
          <w:rFonts w:ascii="Times New Roman" w:eastAsia="Times New Roman" w:hAnsi="Times New Roman" w:cs="Times New Roman"/>
          <w:color w:val="000000"/>
          <w:sz w:val="24"/>
          <w:szCs w:val="24"/>
        </w:rPr>
      </w:pPr>
      <w:r w:rsidRPr="009B4DE4">
        <w:rPr>
          <w:rFonts w:ascii="Times New Roman" w:eastAsia="Calibri" w:hAnsi="Times New Roman"/>
          <w:sz w:val="24"/>
          <w:szCs w:val="24"/>
        </w:rPr>
        <w:t>«</w:t>
      </w:r>
      <w:r w:rsidR="00504F4A" w:rsidRPr="009B4DE4">
        <w:rPr>
          <w:rFonts w:ascii="Times New Roman" w:eastAsia="Calibri" w:hAnsi="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w:t>
      </w:r>
      <w:r w:rsidRPr="009B4DE4">
        <w:rPr>
          <w:rFonts w:ascii="Times New Roman" w:eastAsia="Calibri" w:hAnsi="Times New Roman"/>
          <w:sz w:val="24"/>
          <w:szCs w:val="24"/>
        </w:rPr>
        <w:t>№</w:t>
      </w:r>
      <w:r w:rsidR="00504F4A" w:rsidRPr="009B4DE4">
        <w:rPr>
          <w:rFonts w:ascii="Times New Roman" w:eastAsia="Calibri" w:hAnsi="Times New Roman"/>
          <w:sz w:val="24"/>
          <w:szCs w:val="24"/>
        </w:rPr>
        <w:t xml:space="preserve"> 2004-ст) (ред. от 14.05.2018). </w:t>
      </w:r>
      <w:hyperlink r:id="rId21" w:history="1">
        <w:r w:rsidR="00504F4A" w:rsidRPr="009B4DE4">
          <w:rPr>
            <w:rStyle w:val="af0"/>
            <w:rFonts w:ascii="Times New Roman" w:eastAsia="Calibri" w:hAnsi="Times New Roman"/>
            <w:sz w:val="24"/>
            <w:szCs w:val="24"/>
          </w:rPr>
          <w:t>https://www.consultant.ru/document/cons_doc_LAW_216461/</w:t>
        </w:r>
      </w:hyperlink>
      <w:r w:rsidR="00F02DA1" w:rsidRPr="009B4DE4">
        <w:rPr>
          <w:rStyle w:val="af0"/>
          <w:rFonts w:ascii="Times New Roman" w:eastAsia="Calibri" w:hAnsi="Times New Roman"/>
          <w:sz w:val="24"/>
          <w:szCs w:val="24"/>
        </w:rPr>
        <w:t xml:space="preserve"> </w:t>
      </w:r>
      <w:r w:rsidR="00F02DA1" w:rsidRPr="009B4DE4">
        <w:rPr>
          <w:rFonts w:ascii="Times New Roman" w:hAnsi="Times New Roman" w:cs="Times New Roman"/>
          <w:sz w:val="24"/>
          <w:szCs w:val="24"/>
        </w:rPr>
        <w:t>(дата обращения: 04.04.2025).</w:t>
      </w:r>
    </w:p>
    <w:p w14:paraId="541730CB" w14:textId="559F149A" w:rsidR="00F02DA1" w:rsidRPr="005B3F0B" w:rsidRDefault="009B4DE4" w:rsidP="005B3F0B">
      <w:pPr>
        <w:spacing w:after="0" w:line="240" w:lineRule="auto"/>
        <w:ind w:firstLine="426"/>
        <w:jc w:val="both"/>
        <w:rPr>
          <w:rFonts w:ascii="Times New Roman" w:eastAsia="Calibri" w:hAnsi="Times New Roman"/>
          <w:sz w:val="24"/>
          <w:szCs w:val="24"/>
        </w:rPr>
      </w:pPr>
      <w:r>
        <w:rPr>
          <w:rFonts w:ascii="Times New Roman" w:hAnsi="Times New Roman"/>
          <w:sz w:val="24"/>
          <w:szCs w:val="24"/>
          <w:lang w:eastAsia="zh-CN"/>
        </w:rPr>
        <w:t xml:space="preserve"> </w:t>
      </w:r>
      <w:r w:rsidR="00F02DA1">
        <w:rPr>
          <w:rFonts w:ascii="Times New Roman" w:hAnsi="Times New Roman"/>
          <w:sz w:val="24"/>
          <w:szCs w:val="24"/>
          <w:lang w:eastAsia="zh-CN"/>
        </w:rPr>
        <w:t>4.2.3.</w:t>
      </w:r>
      <w:r w:rsidR="00AC5155">
        <w:rPr>
          <w:rFonts w:ascii="Times New Roman" w:hAnsi="Times New Roman"/>
          <w:sz w:val="24"/>
          <w:szCs w:val="24"/>
          <w:lang w:eastAsia="zh-CN"/>
        </w:rPr>
        <w:t>2</w:t>
      </w:r>
      <w:r w:rsidR="009064C5">
        <w:rPr>
          <w:rFonts w:ascii="Times New Roman" w:hAnsi="Times New Roman"/>
          <w:sz w:val="24"/>
          <w:szCs w:val="24"/>
          <w:lang w:eastAsia="zh-CN"/>
        </w:rPr>
        <w:t>1</w:t>
      </w:r>
      <w:r w:rsidR="00F02DA1">
        <w:rPr>
          <w:rFonts w:ascii="Times New Roman" w:hAnsi="Times New Roman"/>
          <w:sz w:val="24"/>
          <w:szCs w:val="24"/>
          <w:lang w:eastAsia="zh-CN"/>
        </w:rPr>
        <w:t xml:space="preserve">. </w:t>
      </w:r>
      <w:r w:rsidR="00504F4A" w:rsidRPr="002F1AAF">
        <w:rPr>
          <w:rFonts w:ascii="Times New Roman" w:eastAsia="Calibri" w:hAnsi="Times New Roman"/>
          <w:sz w:val="24"/>
          <w:szCs w:val="24"/>
        </w:rPr>
        <w:t>Примерная инструкция по делопроизводству в государственных организациях (утв. приказом Росархива от 11.04.2018 № 44)</w:t>
      </w:r>
      <w:r w:rsidR="005B3F0B">
        <w:rPr>
          <w:rFonts w:ascii="Times New Roman" w:eastAsia="Calibri" w:hAnsi="Times New Roman"/>
          <w:sz w:val="24"/>
          <w:szCs w:val="24"/>
        </w:rPr>
        <w:t xml:space="preserve"> </w:t>
      </w:r>
      <w:hyperlink r:id="rId22" w:history="1">
        <w:r w:rsidR="00504F4A" w:rsidRPr="00E07A21">
          <w:rPr>
            <w:rStyle w:val="af0"/>
            <w:rFonts w:ascii="Times New Roman" w:eastAsia="Calibri" w:hAnsi="Times New Roman"/>
            <w:sz w:val="24"/>
            <w:szCs w:val="24"/>
          </w:rPr>
          <w:t>https://www.consultant.ru/document/cons_doc_LAW_305137/</w:t>
        </w:r>
      </w:hyperlink>
      <w:r w:rsidR="00F02DA1">
        <w:rPr>
          <w:rStyle w:val="af0"/>
          <w:rFonts w:ascii="Times New Roman" w:eastAsia="Calibri" w:hAnsi="Times New Roman"/>
          <w:sz w:val="24"/>
          <w:szCs w:val="24"/>
        </w:rPr>
        <w:t xml:space="preserve"> </w:t>
      </w:r>
      <w:r w:rsidR="00F02DA1" w:rsidRPr="00504F4A">
        <w:rPr>
          <w:rFonts w:ascii="Times New Roman" w:hAnsi="Times New Roman" w:cs="Times New Roman"/>
          <w:sz w:val="24"/>
          <w:szCs w:val="24"/>
        </w:rPr>
        <w:t xml:space="preserve">(дата обращения: </w:t>
      </w:r>
      <w:r w:rsidR="00F02DA1">
        <w:rPr>
          <w:rFonts w:ascii="Times New Roman" w:hAnsi="Times New Roman" w:cs="Times New Roman"/>
          <w:sz w:val="24"/>
          <w:szCs w:val="24"/>
        </w:rPr>
        <w:t>04.04.2025</w:t>
      </w:r>
      <w:r w:rsidR="00F02DA1" w:rsidRPr="00504F4A">
        <w:rPr>
          <w:rFonts w:ascii="Times New Roman" w:hAnsi="Times New Roman" w:cs="Times New Roman"/>
          <w:sz w:val="24"/>
          <w:szCs w:val="24"/>
        </w:rPr>
        <w:t>).</w:t>
      </w:r>
    </w:p>
    <w:p w14:paraId="13D48E7C" w14:textId="51D94E57" w:rsidR="00036B37" w:rsidRDefault="00504F4A" w:rsidP="009B4DE4">
      <w:pPr>
        <w:spacing w:after="0" w:line="240" w:lineRule="auto"/>
        <w:ind w:firstLine="426"/>
        <w:jc w:val="both"/>
        <w:rPr>
          <w:rFonts w:ascii="Times New Roman" w:eastAsia="Times New Roman" w:hAnsi="Times New Roman" w:cs="Times New Roman"/>
          <w:color w:val="000000"/>
          <w:sz w:val="24"/>
          <w:szCs w:val="24"/>
        </w:rPr>
      </w:pPr>
      <w:r>
        <w:rPr>
          <w:rFonts w:ascii="Times New Roman" w:hAnsi="Times New Roman"/>
          <w:sz w:val="24"/>
          <w:szCs w:val="24"/>
          <w:lang w:eastAsia="zh-CN"/>
        </w:rPr>
        <w:t>4.2.</w:t>
      </w:r>
      <w:r w:rsidR="00F02DA1">
        <w:rPr>
          <w:rFonts w:ascii="Times New Roman" w:hAnsi="Times New Roman"/>
          <w:sz w:val="24"/>
          <w:szCs w:val="24"/>
          <w:lang w:eastAsia="zh-CN"/>
        </w:rPr>
        <w:t>3</w:t>
      </w:r>
      <w:r>
        <w:rPr>
          <w:rFonts w:ascii="Times New Roman" w:hAnsi="Times New Roman"/>
          <w:sz w:val="24"/>
          <w:szCs w:val="24"/>
          <w:lang w:eastAsia="zh-CN"/>
        </w:rPr>
        <w:t>.</w:t>
      </w:r>
      <w:r w:rsidR="00F02DA1">
        <w:rPr>
          <w:rFonts w:ascii="Times New Roman" w:hAnsi="Times New Roman"/>
          <w:sz w:val="24"/>
          <w:szCs w:val="24"/>
          <w:lang w:eastAsia="zh-CN"/>
        </w:rPr>
        <w:t>2</w:t>
      </w:r>
      <w:r w:rsidR="009064C5">
        <w:rPr>
          <w:rFonts w:ascii="Times New Roman" w:hAnsi="Times New Roman"/>
          <w:sz w:val="24"/>
          <w:szCs w:val="24"/>
          <w:lang w:eastAsia="zh-CN"/>
        </w:rPr>
        <w:t>2</w:t>
      </w:r>
      <w:r>
        <w:rPr>
          <w:rFonts w:ascii="Times New Roman" w:hAnsi="Times New Roman"/>
          <w:sz w:val="24"/>
          <w:szCs w:val="24"/>
          <w:lang w:eastAsia="zh-CN"/>
        </w:rPr>
        <w:t>.</w:t>
      </w:r>
      <w:r w:rsidRPr="00A00786">
        <w:rPr>
          <w:rFonts w:ascii="Times New Roman" w:eastAsia="Calibri" w:hAnsi="Times New Roman"/>
          <w:sz w:val="24"/>
          <w:szCs w:val="24"/>
        </w:rPr>
        <w:t xml:space="preserve"> </w:t>
      </w:r>
      <w:r w:rsidR="00CB376B" w:rsidRPr="00231834">
        <w:rPr>
          <w:rFonts w:ascii="Times New Roman" w:eastAsia="Times New Roman" w:hAnsi="Times New Roman" w:cs="Times New Roman"/>
          <w:color w:val="000000"/>
          <w:sz w:val="24"/>
          <w:szCs w:val="24"/>
        </w:rPr>
        <w:t>Трудовой кодекс Российской Федерации от 30.12.2001 № 197-ФЗ (в действующей редакции с изменениями и дополнениями).</w:t>
      </w:r>
      <w:bookmarkEnd w:id="13"/>
    </w:p>
    <w:p w14:paraId="6572F20A" w14:textId="2F743BB3" w:rsidR="00AC5155" w:rsidRDefault="00AC5155" w:rsidP="009B4DE4">
      <w:pPr>
        <w:spacing w:after="0" w:line="240" w:lineRule="auto"/>
        <w:ind w:firstLine="426"/>
        <w:jc w:val="both"/>
        <w:rPr>
          <w:rFonts w:ascii="Times New Roman" w:eastAsia="Times New Roman" w:hAnsi="Times New Roman" w:cs="Times New Roman"/>
          <w:color w:val="000000"/>
          <w:sz w:val="24"/>
          <w:szCs w:val="24"/>
        </w:rPr>
      </w:pPr>
      <w:r>
        <w:rPr>
          <w:rFonts w:ascii="Times New Roman" w:hAnsi="Times New Roman"/>
          <w:sz w:val="24"/>
          <w:szCs w:val="24"/>
          <w:lang w:eastAsia="zh-CN"/>
        </w:rPr>
        <w:t>4.2.3.2</w:t>
      </w:r>
      <w:r w:rsidR="009064C5">
        <w:rPr>
          <w:rFonts w:ascii="Times New Roman" w:hAnsi="Times New Roman"/>
          <w:sz w:val="24"/>
          <w:szCs w:val="24"/>
          <w:lang w:eastAsia="zh-CN"/>
        </w:rPr>
        <w:t>3</w:t>
      </w:r>
      <w:r>
        <w:rPr>
          <w:rFonts w:ascii="Times New Roman" w:hAnsi="Times New Roman"/>
          <w:sz w:val="24"/>
          <w:szCs w:val="24"/>
          <w:lang w:eastAsia="zh-CN"/>
        </w:rPr>
        <w:t>. Делопроизводство: Образцы, документы. Организация и технология работы. Более 120 документов /В.В. Галахов, И.К. Корнеев и др.: под ред</w:t>
      </w:r>
      <w:r w:rsidR="0045667C">
        <w:rPr>
          <w:rFonts w:ascii="Times New Roman" w:hAnsi="Times New Roman"/>
          <w:sz w:val="24"/>
          <w:szCs w:val="24"/>
          <w:lang w:eastAsia="zh-CN"/>
        </w:rPr>
        <w:t>. И.К. Корнеева, В.А. Кудряева. – 3-е изд., перераб. И доп. Москва: Блок-Принт, 2025. -</w:t>
      </w:r>
      <w:r w:rsidR="00510F26">
        <w:rPr>
          <w:rFonts w:ascii="Times New Roman" w:hAnsi="Times New Roman"/>
          <w:sz w:val="24"/>
          <w:szCs w:val="24"/>
          <w:lang w:eastAsia="zh-CN"/>
        </w:rPr>
        <w:t xml:space="preserve"> </w:t>
      </w:r>
      <w:r w:rsidR="0045667C">
        <w:rPr>
          <w:rFonts w:ascii="Times New Roman" w:hAnsi="Times New Roman"/>
          <w:sz w:val="24"/>
          <w:szCs w:val="24"/>
          <w:lang w:eastAsia="zh-CN"/>
        </w:rPr>
        <w:t>480 стр.</w:t>
      </w:r>
    </w:p>
    <w:bookmarkEnd w:id="14"/>
    <w:p w14:paraId="2C791454" w14:textId="77777777" w:rsidR="009B4DE4" w:rsidRPr="009B4DE4" w:rsidRDefault="009B4DE4" w:rsidP="0045667C">
      <w:pPr>
        <w:spacing w:after="0" w:line="240" w:lineRule="auto"/>
        <w:jc w:val="both"/>
        <w:rPr>
          <w:rFonts w:ascii="Times New Roman" w:eastAsia="Times New Roman" w:hAnsi="Times New Roman" w:cs="Times New Roman"/>
          <w:color w:val="000000"/>
          <w:sz w:val="24"/>
          <w:szCs w:val="24"/>
        </w:rPr>
      </w:pPr>
    </w:p>
    <w:p w14:paraId="5C6AD6F4" w14:textId="77777777" w:rsidR="00036B37" w:rsidRDefault="00036B37" w:rsidP="00036B37">
      <w:pPr>
        <w:spacing w:after="0" w:line="240" w:lineRule="auto"/>
        <w:ind w:firstLine="709"/>
        <w:contextualSpacing/>
        <w:jc w:val="both"/>
        <w:rPr>
          <w:rFonts w:ascii="Times New Roman" w:eastAsia="Calibri" w:hAnsi="Times New Roman" w:cs="Times New Roman"/>
          <w:b/>
          <w:color w:val="000000" w:themeColor="text1"/>
          <w:sz w:val="24"/>
          <w:szCs w:val="24"/>
        </w:rPr>
      </w:pPr>
      <w:bookmarkStart w:id="15" w:name="_Hlk190174077"/>
      <w:r w:rsidRPr="00036B37">
        <w:rPr>
          <w:rFonts w:ascii="Times New Roman" w:eastAsia="Calibri" w:hAnsi="Times New Roman" w:cs="Times New Roman"/>
          <w:b/>
          <w:color w:val="000000" w:themeColor="text1"/>
          <w:sz w:val="24"/>
          <w:szCs w:val="24"/>
        </w:rPr>
        <w:t>4.2.4.</w:t>
      </w:r>
      <w:r w:rsidRPr="00036B37">
        <w:rPr>
          <w:rFonts w:ascii="Times New Roman" w:eastAsia="Calibri" w:hAnsi="Times New Roman" w:cs="Times New Roman"/>
          <w:b/>
          <w:color w:val="000000" w:themeColor="text1"/>
          <w:sz w:val="24"/>
          <w:szCs w:val="24"/>
        </w:rPr>
        <w:tab/>
        <w:t>Перечень ресурсов и информационных справочных систем информационно-телекоммуникационной сети «Интернет»</w:t>
      </w:r>
    </w:p>
    <w:p w14:paraId="557A46BA" w14:textId="77777777" w:rsidR="005B3F0B" w:rsidRPr="00036B37" w:rsidRDefault="005B3F0B" w:rsidP="00036B37">
      <w:pPr>
        <w:spacing w:after="0" w:line="240" w:lineRule="auto"/>
        <w:ind w:firstLine="709"/>
        <w:contextualSpacing/>
        <w:jc w:val="both"/>
        <w:rPr>
          <w:rFonts w:ascii="Times New Roman" w:eastAsia="Calibri" w:hAnsi="Times New Roman" w:cs="Times New Roman"/>
          <w:b/>
          <w:color w:val="000000" w:themeColor="text1"/>
          <w:sz w:val="24"/>
          <w:szCs w:val="24"/>
        </w:rPr>
      </w:pPr>
    </w:p>
    <w:bookmarkEnd w:id="15"/>
    <w:p w14:paraId="6182554B" w14:textId="44B87EAD" w:rsidR="002E2779" w:rsidRDefault="002E2779" w:rsidP="002E2779">
      <w:pPr>
        <w:pStyle w:val="aa"/>
        <w:spacing w:after="0" w:line="240" w:lineRule="auto"/>
        <w:ind w:left="0" w:firstLine="709"/>
        <w:jc w:val="both"/>
        <w:rPr>
          <w:rFonts w:ascii="Times New Roman" w:hAnsi="Times New Roman"/>
          <w:iCs/>
          <w:sz w:val="24"/>
          <w:szCs w:val="24"/>
          <w:lang w:eastAsia="ru-RU"/>
        </w:rPr>
      </w:pPr>
      <w:r w:rsidRPr="00291885">
        <w:rPr>
          <w:rFonts w:ascii="Times New Roman" w:eastAsia="Calibri" w:hAnsi="Times New Roman"/>
          <w:bCs/>
          <w:color w:val="000000"/>
          <w:sz w:val="24"/>
          <w:szCs w:val="24"/>
        </w:rPr>
        <w:t>3.2.4.</w:t>
      </w:r>
      <w:r>
        <w:rPr>
          <w:rFonts w:ascii="Times New Roman" w:eastAsia="Calibri" w:hAnsi="Times New Roman"/>
          <w:bCs/>
          <w:color w:val="000000"/>
          <w:sz w:val="24"/>
          <w:szCs w:val="24"/>
        </w:rPr>
        <w:t>1</w:t>
      </w:r>
      <w:r w:rsidRPr="00291885">
        <w:rPr>
          <w:rFonts w:ascii="Times New Roman" w:eastAsia="Calibri" w:hAnsi="Times New Roman"/>
          <w:bCs/>
          <w:color w:val="000000"/>
          <w:sz w:val="24"/>
          <w:szCs w:val="24"/>
        </w:rPr>
        <w:t xml:space="preserve">. </w:t>
      </w:r>
      <w:r w:rsidRPr="00A17B17">
        <w:rPr>
          <w:rFonts w:ascii="Times New Roman" w:hAnsi="Times New Roman"/>
          <w:iCs/>
          <w:sz w:val="24"/>
          <w:szCs w:val="24"/>
          <w:shd w:val="clear" w:color="auto" w:fill="FFFFFF"/>
        </w:rPr>
        <w:t>Образовательная платформа Юрайт для университетов и колледжей. Цифровой учебный контент и сервисы для эффективного образования. Режим доступа:</w:t>
      </w:r>
      <w:r w:rsidRPr="00A17B17">
        <w:rPr>
          <w:rFonts w:ascii="Times New Roman" w:hAnsi="Times New Roman"/>
          <w:color w:val="000000"/>
          <w:sz w:val="24"/>
          <w:szCs w:val="24"/>
          <w:shd w:val="clear" w:color="auto" w:fill="FFFFFF"/>
        </w:rPr>
        <w:t xml:space="preserve"> </w:t>
      </w:r>
      <w:hyperlink r:id="rId23" w:history="1">
        <w:r w:rsidRPr="00A17B17">
          <w:rPr>
            <w:rStyle w:val="af0"/>
            <w:rFonts w:ascii="Times New Roman" w:hAnsi="Times New Roman"/>
            <w:iCs/>
            <w:sz w:val="24"/>
            <w:szCs w:val="24"/>
            <w:shd w:val="clear" w:color="auto" w:fill="FFFFFF"/>
          </w:rPr>
          <w:t>https://urait.ru/</w:t>
        </w:r>
      </w:hyperlink>
      <w:r w:rsidRPr="00A17B17">
        <w:rPr>
          <w:rFonts w:ascii="Times New Roman" w:hAnsi="Times New Roman"/>
          <w:iCs/>
          <w:sz w:val="24"/>
          <w:szCs w:val="24"/>
          <w:shd w:val="clear" w:color="auto" w:fill="FFFFFF"/>
        </w:rPr>
        <w:t xml:space="preserve"> (дата обращения: 07.03.2025).</w:t>
      </w:r>
    </w:p>
    <w:p w14:paraId="600F1528" w14:textId="77777777" w:rsidR="002E2779" w:rsidRDefault="002E2779" w:rsidP="002E2779">
      <w:pPr>
        <w:pStyle w:val="aa"/>
        <w:spacing w:after="0" w:line="240" w:lineRule="auto"/>
        <w:ind w:left="0" w:firstLine="709"/>
        <w:jc w:val="both"/>
        <w:rPr>
          <w:rFonts w:ascii="Times New Roman" w:hAnsi="Times New Roman"/>
          <w:iCs/>
          <w:sz w:val="24"/>
          <w:szCs w:val="24"/>
          <w:lang w:eastAsia="ru-RU"/>
        </w:rPr>
      </w:pPr>
      <w:r w:rsidRPr="00291885">
        <w:rPr>
          <w:rFonts w:ascii="Times New Roman" w:eastAsia="Calibri" w:hAnsi="Times New Roman"/>
          <w:bCs/>
          <w:color w:val="000000"/>
          <w:sz w:val="24"/>
          <w:szCs w:val="24"/>
        </w:rPr>
        <w:t>3.2.4.</w:t>
      </w:r>
      <w:r>
        <w:rPr>
          <w:rFonts w:ascii="Times New Roman" w:eastAsia="Calibri" w:hAnsi="Times New Roman"/>
          <w:bCs/>
          <w:color w:val="000000"/>
          <w:sz w:val="24"/>
          <w:szCs w:val="24"/>
        </w:rPr>
        <w:t>2</w:t>
      </w:r>
      <w:r w:rsidRPr="00291885">
        <w:rPr>
          <w:rFonts w:ascii="Times New Roman" w:eastAsia="Calibri" w:hAnsi="Times New Roman"/>
          <w:bCs/>
          <w:color w:val="000000"/>
          <w:sz w:val="24"/>
          <w:szCs w:val="24"/>
        </w:rPr>
        <w:t xml:space="preserve">. </w:t>
      </w:r>
      <w:r w:rsidRPr="00295118">
        <w:rPr>
          <w:rFonts w:ascii="Times New Roman" w:hAnsi="Times New Roman"/>
          <w:sz w:val="24"/>
          <w:szCs w:val="24"/>
          <w:lang w:eastAsia="ru-RU"/>
        </w:rPr>
        <w:t xml:space="preserve">Электронно-библиотечная система (ЭБС) Znanium.com </w:t>
      </w:r>
      <w:r w:rsidRPr="00295118">
        <w:rPr>
          <w:rFonts w:ascii="Times New Roman" w:hAnsi="Times New Roman"/>
          <w:iCs/>
          <w:sz w:val="24"/>
          <w:szCs w:val="24"/>
          <w:lang w:eastAsia="ru-RU"/>
        </w:rPr>
        <w:t xml:space="preserve">Режим доступа: </w:t>
      </w:r>
      <w:hyperlink r:id="rId24" w:tgtFrame="_blank" w:history="1">
        <w:r w:rsidRPr="00295118">
          <w:rPr>
            <w:rFonts w:ascii="Times New Roman" w:hAnsi="Times New Roman"/>
            <w:color w:val="0000FF"/>
            <w:sz w:val="24"/>
            <w:szCs w:val="24"/>
            <w:u w:val="single"/>
            <w:lang w:eastAsia="ru-RU"/>
          </w:rPr>
          <w:t>https://znanium.com/</w:t>
        </w:r>
      </w:hyperlink>
      <w:r w:rsidRPr="00295118">
        <w:rPr>
          <w:rFonts w:ascii="Times New Roman" w:hAnsi="Times New Roman"/>
          <w:sz w:val="24"/>
          <w:szCs w:val="24"/>
          <w:lang w:eastAsia="ru-RU"/>
        </w:rPr>
        <w:t xml:space="preserve"> Правообладатель: ООО «Издательский Дом ИНФРА-М»</w:t>
      </w:r>
      <w:r w:rsidRPr="00A17B17">
        <w:rPr>
          <w:rFonts w:ascii="Times New Roman" w:hAnsi="Times New Roman"/>
          <w:sz w:val="24"/>
          <w:szCs w:val="24"/>
        </w:rPr>
        <w:t xml:space="preserve"> </w:t>
      </w:r>
      <w:r w:rsidRPr="00A17B17">
        <w:rPr>
          <w:rFonts w:ascii="Times New Roman" w:hAnsi="Times New Roman"/>
          <w:iCs/>
          <w:sz w:val="24"/>
          <w:szCs w:val="24"/>
          <w:shd w:val="clear" w:color="auto" w:fill="FFFFFF"/>
        </w:rPr>
        <w:t>(дата обращения: 07.03.2025).</w:t>
      </w:r>
    </w:p>
    <w:p w14:paraId="3DAB837C" w14:textId="77777777" w:rsidR="002E2779" w:rsidRDefault="002E2779" w:rsidP="002E2779">
      <w:pPr>
        <w:pStyle w:val="aa"/>
        <w:spacing w:after="0" w:line="240" w:lineRule="auto"/>
        <w:ind w:left="0" w:firstLine="709"/>
        <w:jc w:val="both"/>
        <w:rPr>
          <w:rFonts w:ascii="Times New Roman" w:hAnsi="Times New Roman"/>
          <w:iCs/>
          <w:sz w:val="24"/>
          <w:szCs w:val="24"/>
          <w:shd w:val="clear" w:color="auto" w:fill="FFFFFF"/>
        </w:rPr>
      </w:pPr>
      <w:r w:rsidRPr="00291885">
        <w:rPr>
          <w:rFonts w:ascii="Times New Roman" w:eastAsia="Calibri" w:hAnsi="Times New Roman"/>
          <w:bCs/>
          <w:color w:val="000000"/>
          <w:sz w:val="24"/>
          <w:szCs w:val="24"/>
        </w:rPr>
        <w:t>3.2.4.</w:t>
      </w:r>
      <w:r>
        <w:rPr>
          <w:rFonts w:ascii="Times New Roman" w:eastAsia="Calibri" w:hAnsi="Times New Roman"/>
          <w:bCs/>
          <w:color w:val="000000"/>
          <w:sz w:val="24"/>
          <w:szCs w:val="24"/>
        </w:rPr>
        <w:t>3</w:t>
      </w:r>
      <w:r w:rsidRPr="00291885">
        <w:rPr>
          <w:rFonts w:ascii="Times New Roman" w:eastAsia="Calibri" w:hAnsi="Times New Roman"/>
          <w:bCs/>
          <w:color w:val="000000"/>
          <w:sz w:val="24"/>
          <w:szCs w:val="24"/>
        </w:rPr>
        <w:t xml:space="preserve">. </w:t>
      </w:r>
      <w:r w:rsidRPr="00A17B17">
        <w:rPr>
          <w:rFonts w:ascii="Times New Roman" w:hAnsi="Times New Roman"/>
          <w:sz w:val="24"/>
          <w:szCs w:val="24"/>
          <w:shd w:val="clear" w:color="auto" w:fill="FFFFFF"/>
        </w:rPr>
        <w:t xml:space="preserve">Электронно-библиотечная система </w:t>
      </w:r>
      <w:r w:rsidRPr="00A17B17">
        <w:rPr>
          <w:rFonts w:ascii="Times New Roman" w:hAnsi="Times New Roman"/>
          <w:sz w:val="24"/>
          <w:szCs w:val="24"/>
        </w:rPr>
        <w:t xml:space="preserve">(ЭБС) </w:t>
      </w:r>
      <w:r w:rsidRPr="00A17B17">
        <w:rPr>
          <w:rFonts w:ascii="Times New Roman" w:hAnsi="Times New Roman"/>
          <w:sz w:val="24"/>
          <w:szCs w:val="24"/>
          <w:shd w:val="clear" w:color="auto" w:fill="FFFFFF"/>
        </w:rPr>
        <w:t>«Проспект». Режим доступа:</w:t>
      </w:r>
      <w:r w:rsidRPr="00A17B17">
        <w:rPr>
          <w:rFonts w:ascii="Times New Roman" w:hAnsi="Times New Roman"/>
          <w:color w:val="000000"/>
          <w:sz w:val="24"/>
          <w:szCs w:val="24"/>
          <w:shd w:val="clear" w:color="auto" w:fill="FFFFFF"/>
        </w:rPr>
        <w:t xml:space="preserve"> </w:t>
      </w:r>
      <w:hyperlink r:id="rId25" w:history="1">
        <w:r w:rsidRPr="00A17B17">
          <w:rPr>
            <w:rStyle w:val="af0"/>
            <w:rFonts w:ascii="Times New Roman" w:hAnsi="Times New Roman"/>
            <w:sz w:val="24"/>
            <w:szCs w:val="24"/>
            <w:lang w:val="en-US"/>
          </w:rPr>
          <w:t>http</w:t>
        </w:r>
        <w:r w:rsidRPr="00A17B17">
          <w:rPr>
            <w:rStyle w:val="af0"/>
            <w:rFonts w:ascii="Times New Roman" w:hAnsi="Times New Roman"/>
            <w:sz w:val="24"/>
            <w:szCs w:val="24"/>
          </w:rPr>
          <w:t>://</w:t>
        </w:r>
        <w:r w:rsidRPr="00A17B17">
          <w:rPr>
            <w:rStyle w:val="af0"/>
            <w:rFonts w:ascii="Times New Roman" w:hAnsi="Times New Roman"/>
            <w:sz w:val="24"/>
            <w:szCs w:val="24"/>
            <w:lang w:val="en-US"/>
          </w:rPr>
          <w:t>ebs</w:t>
        </w:r>
        <w:r w:rsidRPr="00A17B17">
          <w:rPr>
            <w:rStyle w:val="af0"/>
            <w:rFonts w:ascii="Times New Roman" w:hAnsi="Times New Roman"/>
            <w:sz w:val="24"/>
            <w:szCs w:val="24"/>
          </w:rPr>
          <w:t>.</w:t>
        </w:r>
        <w:r w:rsidRPr="00A17B17">
          <w:rPr>
            <w:rStyle w:val="af0"/>
            <w:rFonts w:ascii="Times New Roman" w:hAnsi="Times New Roman"/>
            <w:sz w:val="24"/>
            <w:szCs w:val="24"/>
            <w:lang w:val="en-US"/>
          </w:rPr>
          <w:t>prospekt</w:t>
        </w:r>
        <w:r w:rsidRPr="00A17B17">
          <w:rPr>
            <w:rStyle w:val="af0"/>
            <w:rFonts w:ascii="Times New Roman" w:hAnsi="Times New Roman"/>
            <w:sz w:val="24"/>
            <w:szCs w:val="24"/>
          </w:rPr>
          <w:t>.</w:t>
        </w:r>
        <w:r w:rsidRPr="00A17B17">
          <w:rPr>
            <w:rStyle w:val="af0"/>
            <w:rFonts w:ascii="Times New Roman" w:hAnsi="Times New Roman"/>
            <w:sz w:val="24"/>
            <w:szCs w:val="24"/>
            <w:lang w:val="en-US"/>
          </w:rPr>
          <w:t>org</w:t>
        </w:r>
      </w:hyperlink>
      <w:r w:rsidRPr="00A17B17">
        <w:rPr>
          <w:rFonts w:ascii="Times New Roman" w:hAnsi="Times New Roman"/>
          <w:sz w:val="24"/>
          <w:szCs w:val="24"/>
        </w:rPr>
        <w:t xml:space="preserve"> </w:t>
      </w:r>
      <w:r w:rsidRPr="00A17B17">
        <w:rPr>
          <w:rFonts w:ascii="Times New Roman" w:hAnsi="Times New Roman"/>
          <w:iCs/>
          <w:sz w:val="24"/>
          <w:szCs w:val="24"/>
          <w:shd w:val="clear" w:color="auto" w:fill="FFFFFF"/>
        </w:rPr>
        <w:t>(дата обращения: 07.03.2025).</w:t>
      </w:r>
    </w:p>
    <w:p w14:paraId="77E011B9" w14:textId="6DB1CBD3" w:rsidR="002E2779" w:rsidRDefault="002E2779" w:rsidP="002E2779">
      <w:pPr>
        <w:pStyle w:val="aa"/>
        <w:spacing w:after="0" w:line="240" w:lineRule="auto"/>
        <w:ind w:left="0" w:firstLine="709"/>
        <w:jc w:val="both"/>
        <w:rPr>
          <w:rFonts w:ascii="Times New Roman" w:hAnsi="Times New Roman"/>
          <w:sz w:val="24"/>
          <w:szCs w:val="24"/>
        </w:rPr>
      </w:pPr>
      <w:r w:rsidRPr="00291885">
        <w:rPr>
          <w:rFonts w:ascii="Times New Roman" w:eastAsia="Calibri" w:hAnsi="Times New Roman"/>
          <w:bCs/>
          <w:color w:val="000000"/>
          <w:sz w:val="24"/>
          <w:szCs w:val="24"/>
        </w:rPr>
        <w:t>3.2.4.</w:t>
      </w:r>
      <w:r>
        <w:rPr>
          <w:rFonts w:ascii="Times New Roman" w:eastAsia="Calibri" w:hAnsi="Times New Roman"/>
          <w:bCs/>
          <w:color w:val="000000"/>
          <w:sz w:val="24"/>
          <w:szCs w:val="24"/>
        </w:rPr>
        <w:t>4</w:t>
      </w:r>
      <w:r w:rsidRPr="00291885">
        <w:rPr>
          <w:rFonts w:ascii="Times New Roman" w:eastAsia="Calibri" w:hAnsi="Times New Roman"/>
          <w:bCs/>
          <w:color w:val="000000"/>
          <w:sz w:val="24"/>
          <w:szCs w:val="24"/>
        </w:rPr>
        <w:t xml:space="preserve">. </w:t>
      </w:r>
      <w:r w:rsidRPr="00C95707">
        <w:rPr>
          <w:rFonts w:ascii="Times New Roman" w:hAnsi="Times New Roman"/>
          <w:sz w:val="24"/>
          <w:szCs w:val="24"/>
        </w:rPr>
        <w:t>Всероссийский научно-исследовательский институт д</w:t>
      </w:r>
      <w:r w:rsidR="00A766FC">
        <w:rPr>
          <w:rFonts w:ascii="Times New Roman" w:hAnsi="Times New Roman"/>
          <w:sz w:val="24"/>
          <w:szCs w:val="24"/>
        </w:rPr>
        <w:t xml:space="preserve">окументоведения архивного дела. </w:t>
      </w:r>
      <w:r w:rsidR="00A766FC" w:rsidRPr="00A17B17">
        <w:rPr>
          <w:rFonts w:ascii="Times New Roman" w:hAnsi="Times New Roman"/>
          <w:iCs/>
          <w:sz w:val="24"/>
          <w:szCs w:val="24"/>
          <w:shd w:val="clear" w:color="auto" w:fill="FFFFFF"/>
        </w:rPr>
        <w:t>Режим доступа:</w:t>
      </w:r>
      <w:r w:rsidR="00A766FC" w:rsidRPr="00A17B17">
        <w:rPr>
          <w:rFonts w:ascii="Times New Roman" w:hAnsi="Times New Roman"/>
          <w:color w:val="000000"/>
          <w:sz w:val="24"/>
          <w:szCs w:val="24"/>
          <w:shd w:val="clear" w:color="auto" w:fill="FFFFFF"/>
        </w:rPr>
        <w:t xml:space="preserve"> </w:t>
      </w:r>
      <w:hyperlink r:id="rId26" w:history="1">
        <w:r w:rsidRPr="00C95707">
          <w:rPr>
            <w:rStyle w:val="af0"/>
            <w:rFonts w:ascii="Times New Roman" w:hAnsi="Times New Roman"/>
            <w:sz w:val="24"/>
            <w:szCs w:val="24"/>
          </w:rPr>
          <w:t>http://www.vniidad.ru</w:t>
        </w:r>
      </w:hyperlink>
      <w:r w:rsidRPr="00C95707">
        <w:rPr>
          <w:rFonts w:ascii="Times New Roman" w:hAnsi="Times New Roman"/>
          <w:sz w:val="24"/>
          <w:szCs w:val="24"/>
        </w:rPr>
        <w:t xml:space="preserve"> (дата обращения: 05.04.202</w:t>
      </w:r>
      <w:r>
        <w:rPr>
          <w:rFonts w:ascii="Times New Roman" w:hAnsi="Times New Roman"/>
          <w:sz w:val="24"/>
          <w:szCs w:val="24"/>
        </w:rPr>
        <w:t>5</w:t>
      </w:r>
      <w:r w:rsidRPr="00C95707">
        <w:rPr>
          <w:rFonts w:ascii="Times New Roman" w:hAnsi="Times New Roman"/>
          <w:sz w:val="24"/>
          <w:szCs w:val="24"/>
        </w:rPr>
        <w:t>).</w:t>
      </w:r>
    </w:p>
    <w:p w14:paraId="6A14D2B3" w14:textId="2DA82689" w:rsidR="002E2779" w:rsidRDefault="002E2779" w:rsidP="002E2779">
      <w:pPr>
        <w:pStyle w:val="aa"/>
        <w:spacing w:after="0" w:line="240" w:lineRule="auto"/>
        <w:ind w:left="0" w:firstLine="709"/>
        <w:jc w:val="both"/>
        <w:rPr>
          <w:rFonts w:ascii="Times New Roman" w:hAnsi="Times New Roman"/>
          <w:sz w:val="24"/>
          <w:szCs w:val="24"/>
        </w:rPr>
      </w:pPr>
      <w:r w:rsidRPr="00291885">
        <w:rPr>
          <w:rFonts w:ascii="Times New Roman" w:eastAsia="Calibri" w:hAnsi="Times New Roman"/>
          <w:bCs/>
          <w:color w:val="000000"/>
          <w:sz w:val="24"/>
          <w:szCs w:val="24"/>
        </w:rPr>
        <w:t>3.2.4.</w:t>
      </w:r>
      <w:r>
        <w:rPr>
          <w:rFonts w:ascii="Times New Roman" w:eastAsia="Calibri" w:hAnsi="Times New Roman"/>
          <w:bCs/>
          <w:color w:val="000000"/>
          <w:sz w:val="24"/>
          <w:szCs w:val="24"/>
        </w:rPr>
        <w:t>5</w:t>
      </w:r>
      <w:r w:rsidRPr="00291885">
        <w:rPr>
          <w:rFonts w:ascii="Times New Roman" w:eastAsia="Calibri" w:hAnsi="Times New Roman"/>
          <w:bCs/>
          <w:color w:val="000000"/>
          <w:sz w:val="24"/>
          <w:szCs w:val="24"/>
        </w:rPr>
        <w:t xml:space="preserve">. </w:t>
      </w:r>
      <w:r w:rsidRPr="00C95707">
        <w:rPr>
          <w:rFonts w:ascii="Times New Roman" w:hAnsi="Times New Roman"/>
          <w:sz w:val="24"/>
          <w:szCs w:val="24"/>
        </w:rPr>
        <w:t>Консультант Плюс - законодательство РФ: кодексы, законы, указы, постановления Правительства Российск</w:t>
      </w:r>
      <w:r w:rsidR="00A766FC">
        <w:rPr>
          <w:rFonts w:ascii="Times New Roman" w:hAnsi="Times New Roman"/>
          <w:sz w:val="24"/>
          <w:szCs w:val="24"/>
        </w:rPr>
        <w:t xml:space="preserve">ой Федерации, нормативные акты. </w:t>
      </w:r>
      <w:r w:rsidR="00A766FC" w:rsidRPr="00A17B17">
        <w:rPr>
          <w:rFonts w:ascii="Times New Roman" w:hAnsi="Times New Roman"/>
          <w:iCs/>
          <w:sz w:val="24"/>
          <w:szCs w:val="24"/>
          <w:shd w:val="clear" w:color="auto" w:fill="FFFFFF"/>
        </w:rPr>
        <w:t>Режим доступа:</w:t>
      </w:r>
      <w:r w:rsidR="00A766FC" w:rsidRPr="00A17B17">
        <w:rPr>
          <w:rFonts w:ascii="Times New Roman" w:hAnsi="Times New Roman"/>
          <w:color w:val="000000"/>
          <w:sz w:val="24"/>
          <w:szCs w:val="24"/>
          <w:shd w:val="clear" w:color="auto" w:fill="FFFFFF"/>
        </w:rPr>
        <w:t xml:space="preserve"> </w:t>
      </w:r>
      <w:hyperlink r:id="rId27" w:history="1">
        <w:r w:rsidRPr="00C95707">
          <w:rPr>
            <w:rStyle w:val="af0"/>
            <w:rFonts w:ascii="Times New Roman" w:hAnsi="Times New Roman"/>
            <w:sz w:val="24"/>
            <w:szCs w:val="24"/>
          </w:rPr>
          <w:t>https://www.consultant.ru/</w:t>
        </w:r>
      </w:hyperlink>
      <w:r w:rsidRPr="00C95707">
        <w:rPr>
          <w:rFonts w:ascii="Times New Roman" w:hAnsi="Times New Roman"/>
          <w:sz w:val="24"/>
          <w:szCs w:val="24"/>
        </w:rPr>
        <w:t xml:space="preserve"> (дата обращения: 03.04.202</w:t>
      </w:r>
      <w:r w:rsidR="00510F26">
        <w:rPr>
          <w:rFonts w:ascii="Times New Roman" w:hAnsi="Times New Roman"/>
          <w:sz w:val="24"/>
          <w:szCs w:val="24"/>
        </w:rPr>
        <w:t>5</w:t>
      </w:r>
      <w:r w:rsidRPr="00C95707">
        <w:rPr>
          <w:rFonts w:ascii="Times New Roman" w:hAnsi="Times New Roman"/>
          <w:sz w:val="24"/>
          <w:szCs w:val="24"/>
        </w:rPr>
        <w:t>).</w:t>
      </w:r>
    </w:p>
    <w:p w14:paraId="3A307585" w14:textId="1BE29333" w:rsidR="002E2779" w:rsidRDefault="002E2779" w:rsidP="002E2779">
      <w:pPr>
        <w:pStyle w:val="aa"/>
        <w:spacing w:after="0" w:line="240" w:lineRule="auto"/>
        <w:ind w:left="0" w:firstLine="709"/>
        <w:jc w:val="both"/>
        <w:rPr>
          <w:rFonts w:ascii="Times New Roman" w:hAnsi="Times New Roman"/>
          <w:sz w:val="24"/>
          <w:szCs w:val="24"/>
        </w:rPr>
      </w:pPr>
      <w:r w:rsidRPr="00291885">
        <w:rPr>
          <w:rFonts w:ascii="Times New Roman" w:eastAsia="Calibri" w:hAnsi="Times New Roman"/>
          <w:bCs/>
          <w:color w:val="000000"/>
          <w:sz w:val="24"/>
          <w:szCs w:val="24"/>
        </w:rPr>
        <w:t>3.2.4.</w:t>
      </w:r>
      <w:r>
        <w:rPr>
          <w:rFonts w:ascii="Times New Roman" w:eastAsia="Calibri" w:hAnsi="Times New Roman"/>
          <w:bCs/>
          <w:color w:val="000000"/>
          <w:sz w:val="24"/>
          <w:szCs w:val="24"/>
        </w:rPr>
        <w:t>6</w:t>
      </w:r>
      <w:r w:rsidRPr="00291885">
        <w:rPr>
          <w:rFonts w:ascii="Times New Roman" w:eastAsia="Calibri" w:hAnsi="Times New Roman"/>
          <w:bCs/>
          <w:color w:val="000000"/>
          <w:sz w:val="24"/>
          <w:szCs w:val="24"/>
        </w:rPr>
        <w:t xml:space="preserve">. </w:t>
      </w:r>
      <w:r w:rsidRPr="00C95707">
        <w:rPr>
          <w:rFonts w:ascii="Times New Roman" w:hAnsi="Times New Roman"/>
          <w:bCs/>
          <w:sz w:val="24"/>
          <w:szCs w:val="24"/>
          <w:shd w:val="clear" w:color="auto" w:fill="FFFFFF"/>
        </w:rPr>
        <w:t>Мир бланков - представлены шаблоны, образцы заполнения и формы бланков различных документов для различных сфер деятельности»</w:t>
      </w:r>
      <w:r w:rsidR="00A766FC">
        <w:rPr>
          <w:rFonts w:ascii="Times New Roman" w:hAnsi="Times New Roman"/>
          <w:sz w:val="24"/>
          <w:szCs w:val="24"/>
        </w:rPr>
        <w:t>.</w:t>
      </w:r>
      <w:r w:rsidRPr="00C95707">
        <w:rPr>
          <w:rFonts w:ascii="Times New Roman" w:hAnsi="Times New Roman"/>
          <w:sz w:val="24"/>
          <w:szCs w:val="24"/>
        </w:rPr>
        <w:t xml:space="preserve"> </w:t>
      </w:r>
      <w:r w:rsidRPr="00A17B17">
        <w:rPr>
          <w:rFonts w:ascii="Times New Roman" w:hAnsi="Times New Roman"/>
          <w:iCs/>
          <w:sz w:val="24"/>
          <w:szCs w:val="24"/>
          <w:shd w:val="clear" w:color="auto" w:fill="FFFFFF"/>
        </w:rPr>
        <w:t>Режим доступа:</w:t>
      </w:r>
      <w:r w:rsidRPr="00A17B17">
        <w:rPr>
          <w:rFonts w:ascii="Times New Roman" w:hAnsi="Times New Roman"/>
          <w:color w:val="000000"/>
          <w:sz w:val="24"/>
          <w:szCs w:val="24"/>
          <w:shd w:val="clear" w:color="auto" w:fill="FFFFFF"/>
        </w:rPr>
        <w:t xml:space="preserve"> </w:t>
      </w:r>
      <w:hyperlink r:id="rId28" w:history="1">
        <w:r w:rsidRPr="00C95707">
          <w:rPr>
            <w:rStyle w:val="af0"/>
            <w:rFonts w:ascii="Times New Roman" w:hAnsi="Times New Roman"/>
            <w:sz w:val="24"/>
            <w:szCs w:val="24"/>
          </w:rPr>
          <w:t>https://mirblankov.ru/sitemap/?pg=9</w:t>
        </w:r>
      </w:hyperlink>
      <w:r w:rsidRPr="00C95707">
        <w:rPr>
          <w:rFonts w:ascii="Times New Roman" w:hAnsi="Times New Roman"/>
          <w:sz w:val="24"/>
          <w:szCs w:val="24"/>
        </w:rPr>
        <w:t xml:space="preserve"> (дата обращения: 03.04.2025).</w:t>
      </w:r>
    </w:p>
    <w:p w14:paraId="636D36D9" w14:textId="6711C2CD" w:rsidR="002E2779" w:rsidRDefault="002E2779" w:rsidP="002E2779">
      <w:pPr>
        <w:pStyle w:val="aa"/>
        <w:spacing w:after="0" w:line="240" w:lineRule="auto"/>
        <w:ind w:left="0" w:firstLine="709"/>
        <w:jc w:val="both"/>
        <w:rPr>
          <w:rFonts w:ascii="Times New Roman" w:eastAsia="Times New Roman" w:hAnsi="Times New Roman" w:cs="Times New Roman"/>
          <w:color w:val="000000"/>
          <w:sz w:val="24"/>
          <w:szCs w:val="24"/>
        </w:rPr>
      </w:pPr>
      <w:r w:rsidRPr="00291885">
        <w:rPr>
          <w:rFonts w:ascii="Times New Roman" w:eastAsia="Calibri" w:hAnsi="Times New Roman"/>
          <w:bCs/>
          <w:color w:val="000000"/>
          <w:sz w:val="24"/>
          <w:szCs w:val="24"/>
        </w:rPr>
        <w:t>3.2.4.</w:t>
      </w:r>
      <w:r>
        <w:rPr>
          <w:rFonts w:ascii="Times New Roman" w:eastAsia="Calibri" w:hAnsi="Times New Roman"/>
          <w:bCs/>
          <w:color w:val="000000"/>
          <w:sz w:val="24"/>
          <w:szCs w:val="24"/>
        </w:rPr>
        <w:t>7</w:t>
      </w:r>
      <w:r w:rsidRPr="00291885">
        <w:rPr>
          <w:rFonts w:ascii="Times New Roman" w:eastAsia="Calibri" w:hAnsi="Times New Roman"/>
          <w:bCs/>
          <w:color w:val="000000"/>
          <w:sz w:val="24"/>
          <w:szCs w:val="24"/>
        </w:rPr>
        <w:t xml:space="preserve">. </w:t>
      </w:r>
      <w:r w:rsidR="00E92CE8">
        <w:rPr>
          <w:rFonts w:ascii="Times New Roman" w:eastAsia="Times New Roman" w:hAnsi="Times New Roman" w:cs="Times New Roman"/>
          <w:color w:val="000000"/>
          <w:sz w:val="24"/>
          <w:szCs w:val="24"/>
        </w:rPr>
        <w:t>РУКОНТ</w:t>
      </w:r>
      <w:r w:rsidR="00CB376B" w:rsidRPr="004D1201">
        <w:rPr>
          <w:rFonts w:ascii="Times New Roman" w:eastAsia="Times New Roman" w:hAnsi="Times New Roman" w:cs="Times New Roman"/>
          <w:color w:val="000000"/>
          <w:sz w:val="24"/>
          <w:szCs w:val="24"/>
        </w:rPr>
        <w:t>: национальный цифрово</w:t>
      </w:r>
      <w:r w:rsidR="00652624">
        <w:rPr>
          <w:rFonts w:ascii="Times New Roman" w:eastAsia="Times New Roman" w:hAnsi="Times New Roman" w:cs="Times New Roman"/>
          <w:color w:val="000000"/>
          <w:sz w:val="24"/>
          <w:szCs w:val="24"/>
        </w:rPr>
        <w:t>й ресурс</w:t>
      </w:r>
      <w:r w:rsidR="00CB376B" w:rsidRPr="004D1201">
        <w:rPr>
          <w:rFonts w:ascii="Times New Roman" w:eastAsia="Times New Roman" w:hAnsi="Times New Roman" w:cs="Times New Roman"/>
          <w:color w:val="000000"/>
          <w:sz w:val="24"/>
          <w:szCs w:val="24"/>
        </w:rPr>
        <w:t>: межот</w:t>
      </w:r>
      <w:r w:rsidR="00652624">
        <w:rPr>
          <w:rFonts w:ascii="Times New Roman" w:eastAsia="Times New Roman" w:hAnsi="Times New Roman" w:cs="Times New Roman"/>
          <w:color w:val="000000"/>
          <w:sz w:val="24"/>
          <w:szCs w:val="24"/>
        </w:rPr>
        <w:t>раслевая электронная библиотека</w:t>
      </w:r>
      <w:r w:rsidR="00A766FC">
        <w:rPr>
          <w:rFonts w:ascii="Times New Roman" w:eastAsia="Times New Roman" w:hAnsi="Times New Roman" w:cs="Times New Roman"/>
          <w:color w:val="000000"/>
          <w:sz w:val="24"/>
          <w:szCs w:val="24"/>
        </w:rPr>
        <w:t xml:space="preserve">: сайт / консорциум «КОТЕКСТУМ». </w:t>
      </w:r>
      <w:r w:rsidRPr="00A17B17">
        <w:rPr>
          <w:rFonts w:ascii="Times New Roman" w:hAnsi="Times New Roman"/>
          <w:iCs/>
          <w:sz w:val="24"/>
          <w:szCs w:val="24"/>
          <w:shd w:val="clear" w:color="auto" w:fill="FFFFFF"/>
        </w:rPr>
        <w:t>Режим доступа:</w:t>
      </w:r>
      <w:r w:rsidRPr="00A17B17">
        <w:rPr>
          <w:rFonts w:ascii="Times New Roman" w:hAnsi="Times New Roman"/>
          <w:color w:val="000000"/>
          <w:sz w:val="24"/>
          <w:szCs w:val="24"/>
          <w:shd w:val="clear" w:color="auto" w:fill="FFFFFF"/>
        </w:rPr>
        <w:t xml:space="preserve"> </w:t>
      </w:r>
      <w:r w:rsidR="00CB376B" w:rsidRPr="004D1201">
        <w:rPr>
          <w:rFonts w:ascii="Times New Roman" w:eastAsia="Times New Roman" w:hAnsi="Times New Roman" w:cs="Times New Roman"/>
          <w:color w:val="000000"/>
          <w:sz w:val="24"/>
          <w:szCs w:val="24"/>
        </w:rPr>
        <w:t>https://</w:t>
      </w:r>
      <w:r w:rsidR="00CB376B">
        <w:rPr>
          <w:rFonts w:ascii="Times New Roman" w:eastAsia="Times New Roman" w:hAnsi="Times New Roman" w:cs="Times New Roman"/>
          <w:color w:val="000000"/>
          <w:sz w:val="24"/>
          <w:szCs w:val="24"/>
        </w:rPr>
        <w:t>rucont.ru (дата обращения: 02.03.2025</w:t>
      </w:r>
      <w:r w:rsidR="00CB376B" w:rsidRPr="004D1201">
        <w:rPr>
          <w:rFonts w:ascii="Times New Roman" w:eastAsia="Times New Roman" w:hAnsi="Times New Roman" w:cs="Times New Roman"/>
          <w:color w:val="000000"/>
          <w:sz w:val="24"/>
          <w:szCs w:val="24"/>
        </w:rPr>
        <w:t>).</w:t>
      </w:r>
    </w:p>
    <w:p w14:paraId="2F5D22FF" w14:textId="3B92CA67" w:rsidR="00036B37" w:rsidRPr="002E2779" w:rsidRDefault="002E2779" w:rsidP="002E2779">
      <w:pPr>
        <w:pStyle w:val="aa"/>
        <w:spacing w:after="0" w:line="240" w:lineRule="auto"/>
        <w:ind w:left="0" w:firstLine="709"/>
        <w:jc w:val="both"/>
        <w:rPr>
          <w:rFonts w:ascii="Times New Roman" w:hAnsi="Times New Roman"/>
          <w:iCs/>
          <w:sz w:val="24"/>
          <w:szCs w:val="24"/>
          <w:lang w:eastAsia="ru-RU"/>
        </w:rPr>
      </w:pPr>
      <w:r w:rsidRPr="00291885">
        <w:rPr>
          <w:rFonts w:ascii="Times New Roman" w:eastAsia="Calibri" w:hAnsi="Times New Roman"/>
          <w:bCs/>
          <w:color w:val="000000"/>
          <w:sz w:val="24"/>
          <w:szCs w:val="24"/>
        </w:rPr>
        <w:t>3.2.4.</w:t>
      </w:r>
      <w:r>
        <w:rPr>
          <w:rFonts w:ascii="Times New Roman" w:eastAsia="Calibri" w:hAnsi="Times New Roman"/>
          <w:bCs/>
          <w:color w:val="000000"/>
          <w:sz w:val="24"/>
          <w:szCs w:val="24"/>
        </w:rPr>
        <w:t>8</w:t>
      </w:r>
      <w:r w:rsidRPr="00291885">
        <w:rPr>
          <w:rFonts w:ascii="Times New Roman" w:eastAsia="Calibri" w:hAnsi="Times New Roman"/>
          <w:bCs/>
          <w:color w:val="000000"/>
          <w:sz w:val="24"/>
          <w:szCs w:val="24"/>
        </w:rPr>
        <w:t xml:space="preserve">. </w:t>
      </w:r>
      <w:r w:rsidR="00CB376B" w:rsidRPr="004D1201">
        <w:rPr>
          <w:rFonts w:ascii="Times New Roman" w:eastAsia="Times New Roman" w:hAnsi="Times New Roman" w:cs="Times New Roman"/>
          <w:color w:val="000000"/>
          <w:sz w:val="24"/>
          <w:szCs w:val="24"/>
        </w:rPr>
        <w:t>Справочник секретаря и офис-менеджера: про работу секретарей и ассистентов, делопроизводство и документооборот, делово</w:t>
      </w:r>
      <w:r w:rsidR="00A766FC">
        <w:rPr>
          <w:rFonts w:ascii="Times New Roman" w:eastAsia="Times New Roman" w:hAnsi="Times New Roman" w:cs="Times New Roman"/>
          <w:color w:val="000000"/>
          <w:sz w:val="24"/>
          <w:szCs w:val="24"/>
        </w:rPr>
        <w:t>й этикет.</w:t>
      </w:r>
      <w:r w:rsidR="00CB376B" w:rsidRPr="004D1201">
        <w:rPr>
          <w:rFonts w:ascii="Times New Roman" w:eastAsia="Times New Roman" w:hAnsi="Times New Roman" w:cs="Times New Roman"/>
          <w:color w:val="000000"/>
          <w:sz w:val="24"/>
          <w:szCs w:val="24"/>
        </w:rPr>
        <w:t xml:space="preserve"> </w:t>
      </w:r>
      <w:r w:rsidR="00A766FC" w:rsidRPr="00A17B17">
        <w:rPr>
          <w:rFonts w:ascii="Times New Roman" w:hAnsi="Times New Roman"/>
          <w:iCs/>
          <w:sz w:val="24"/>
          <w:szCs w:val="24"/>
          <w:shd w:val="clear" w:color="auto" w:fill="FFFFFF"/>
        </w:rPr>
        <w:t>Режим доступа:</w:t>
      </w:r>
      <w:r w:rsidR="00A766FC" w:rsidRPr="00A17B17">
        <w:rPr>
          <w:rFonts w:ascii="Times New Roman" w:hAnsi="Times New Roman"/>
          <w:color w:val="000000"/>
          <w:sz w:val="24"/>
          <w:szCs w:val="24"/>
          <w:shd w:val="clear" w:color="auto" w:fill="FFFFFF"/>
        </w:rPr>
        <w:t xml:space="preserve"> </w:t>
      </w:r>
      <w:r w:rsidR="00CB376B" w:rsidRPr="004D1201">
        <w:rPr>
          <w:rFonts w:ascii="Times New Roman" w:eastAsia="Times New Roman" w:hAnsi="Times New Roman" w:cs="Times New Roman"/>
          <w:color w:val="000000"/>
          <w:sz w:val="24"/>
          <w:szCs w:val="24"/>
        </w:rPr>
        <w:t>https://www.sekret</w:t>
      </w:r>
      <w:r w:rsidR="00CB376B">
        <w:rPr>
          <w:rFonts w:ascii="Times New Roman" w:eastAsia="Times New Roman" w:hAnsi="Times New Roman" w:cs="Times New Roman"/>
          <w:color w:val="000000"/>
          <w:sz w:val="24"/>
          <w:szCs w:val="24"/>
        </w:rPr>
        <w:t>ariat.ru/ (дата обращения: 02.03.2025</w:t>
      </w:r>
      <w:r w:rsidR="00CB376B" w:rsidRPr="004D1201">
        <w:rPr>
          <w:rFonts w:ascii="Times New Roman" w:eastAsia="Times New Roman" w:hAnsi="Times New Roman" w:cs="Times New Roman"/>
          <w:color w:val="000000"/>
          <w:sz w:val="24"/>
          <w:szCs w:val="24"/>
        </w:rPr>
        <w:t>)</w:t>
      </w:r>
      <w:r w:rsidR="00A766FC">
        <w:rPr>
          <w:rFonts w:ascii="Times New Roman" w:eastAsia="Times New Roman" w:hAnsi="Times New Roman" w:cs="Times New Roman"/>
          <w:color w:val="000000"/>
          <w:sz w:val="24"/>
          <w:szCs w:val="24"/>
        </w:rPr>
        <w:t>.</w:t>
      </w:r>
    </w:p>
    <w:p w14:paraId="1714C8F4" w14:textId="77777777" w:rsidR="009D0F36" w:rsidRPr="00C34671" w:rsidRDefault="009D0F36" w:rsidP="009D0F36">
      <w:pPr>
        <w:spacing w:after="0" w:line="240" w:lineRule="auto"/>
        <w:contextualSpacing/>
        <w:jc w:val="both"/>
        <w:rPr>
          <w:rFonts w:ascii="Times New Roman" w:eastAsia="Times New Roman" w:hAnsi="Times New Roman" w:cs="Times New Roman"/>
          <w:b/>
          <w:sz w:val="24"/>
          <w:szCs w:val="24"/>
          <w:lang w:eastAsia="ru-RU"/>
        </w:rPr>
      </w:pPr>
    </w:p>
    <w:p w14:paraId="23146455" w14:textId="77777777" w:rsidR="00036B37" w:rsidRPr="00036B37" w:rsidRDefault="00036B37" w:rsidP="00036B37">
      <w:pPr>
        <w:spacing w:after="0" w:line="240" w:lineRule="auto"/>
        <w:jc w:val="both"/>
        <w:rPr>
          <w:rFonts w:ascii="Times New Roman" w:eastAsia="Times New Roman" w:hAnsi="Times New Roman" w:cs="Times New Roman"/>
          <w:b/>
          <w:sz w:val="24"/>
          <w:szCs w:val="24"/>
          <w:lang w:eastAsia="ru-RU"/>
        </w:rPr>
        <w:sectPr w:rsidR="00036B37" w:rsidRPr="00036B37" w:rsidSect="00036B37">
          <w:footerReference w:type="first" r:id="rId29"/>
          <w:pgSz w:w="11907" w:h="16840"/>
          <w:pgMar w:top="1134" w:right="850" w:bottom="1134" w:left="1701" w:header="708" w:footer="708" w:gutter="0"/>
          <w:cols w:space="720"/>
        </w:sectPr>
      </w:pPr>
    </w:p>
    <w:p w14:paraId="6059E698" w14:textId="47B3329A" w:rsidR="00036B37" w:rsidRPr="00036B37" w:rsidRDefault="00036B37" w:rsidP="00E92CE8">
      <w:pPr>
        <w:pBdr>
          <w:top w:val="nil"/>
          <w:left w:val="nil"/>
          <w:bottom w:val="nil"/>
          <w:right w:val="nil"/>
          <w:between w:val="nil"/>
        </w:pBdr>
        <w:spacing w:after="0" w:line="276" w:lineRule="auto"/>
        <w:ind w:firstLine="426"/>
        <w:jc w:val="center"/>
        <w:rPr>
          <w:rFonts w:ascii="Times New Roman" w:eastAsia="Times New Roman" w:hAnsi="Times New Roman" w:cs="Times New Roman"/>
          <w:b/>
          <w:color w:val="000000"/>
          <w:sz w:val="24"/>
          <w:szCs w:val="24"/>
          <w:lang w:eastAsia="ru-RU"/>
        </w:rPr>
      </w:pPr>
      <w:r w:rsidRPr="00036B37">
        <w:rPr>
          <w:rFonts w:ascii="Times New Roman" w:eastAsia="Times New Roman" w:hAnsi="Times New Roman" w:cs="Times New Roman"/>
          <w:b/>
          <w:color w:val="000000"/>
          <w:sz w:val="24"/>
          <w:szCs w:val="24"/>
          <w:lang w:eastAsia="ru-RU"/>
        </w:rPr>
        <w:lastRenderedPageBreak/>
        <w:t>5.</w:t>
      </w:r>
      <w:r w:rsidRPr="00036B37">
        <w:rPr>
          <w:rFonts w:ascii="Times New Roman" w:eastAsia="Times New Roman" w:hAnsi="Times New Roman" w:cs="Times New Roman"/>
          <w:b/>
          <w:color w:val="000000"/>
          <w:sz w:val="24"/>
          <w:szCs w:val="24"/>
          <w:lang w:eastAsia="ru-RU"/>
        </w:rPr>
        <w:tab/>
        <w:t xml:space="preserve">КОНТРОЛЬ И ОЦЕНКА РЕЗУЛЬТАТОВ ОСВОЕНИЯ </w:t>
      </w:r>
      <w:r w:rsidR="009D0F36">
        <w:rPr>
          <w:rFonts w:ascii="Times New Roman" w:eastAsia="Times New Roman" w:hAnsi="Times New Roman" w:cs="Times New Roman"/>
          <w:b/>
          <w:color w:val="000000"/>
          <w:sz w:val="24"/>
          <w:szCs w:val="24"/>
          <w:lang w:eastAsia="ru-RU"/>
        </w:rPr>
        <w:t xml:space="preserve">ДОПОЛНИТЕЛЬНОГО </w:t>
      </w:r>
      <w:r w:rsidRPr="00036B37">
        <w:rPr>
          <w:rFonts w:ascii="Times New Roman" w:eastAsia="Times New Roman" w:hAnsi="Times New Roman" w:cs="Times New Roman"/>
          <w:b/>
          <w:color w:val="000000"/>
          <w:sz w:val="24"/>
          <w:szCs w:val="24"/>
          <w:lang w:eastAsia="ru-RU"/>
        </w:rPr>
        <w:t>УЧЕБНОГО ПРЕДМЕТА</w:t>
      </w:r>
    </w:p>
    <w:p w14:paraId="73F04DA0" w14:textId="77777777" w:rsidR="00036B37" w:rsidRPr="00036B37" w:rsidRDefault="00036B37" w:rsidP="00E92CE8">
      <w:pPr>
        <w:pBdr>
          <w:top w:val="nil"/>
          <w:left w:val="nil"/>
          <w:bottom w:val="nil"/>
          <w:right w:val="nil"/>
          <w:between w:val="nil"/>
        </w:pBdr>
        <w:spacing w:after="0" w:line="240" w:lineRule="auto"/>
        <w:ind w:firstLine="426"/>
        <w:jc w:val="center"/>
        <w:rPr>
          <w:rFonts w:ascii="Times New Roman" w:eastAsia="Times New Roman" w:hAnsi="Times New Roman" w:cs="Times New Roman"/>
          <w:b/>
          <w:color w:val="000000"/>
          <w:sz w:val="24"/>
          <w:szCs w:val="24"/>
          <w:lang w:eastAsia="ru-RU"/>
        </w:rPr>
      </w:pPr>
    </w:p>
    <w:p w14:paraId="64DEEF5B" w14:textId="725B1C69" w:rsidR="00036B37" w:rsidRPr="00036B37" w:rsidRDefault="00036B37" w:rsidP="00036B37">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lang w:eastAsia="ru-RU"/>
        </w:rPr>
      </w:pPr>
      <w:r w:rsidRPr="00036B37">
        <w:rPr>
          <w:rFonts w:ascii="Times New Roman" w:eastAsia="Times New Roman" w:hAnsi="Times New Roman" w:cs="Times New Roman"/>
          <w:b/>
          <w:color w:val="000000"/>
          <w:sz w:val="24"/>
          <w:szCs w:val="24"/>
          <w:lang w:eastAsia="ru-RU"/>
        </w:rPr>
        <w:t>5.1.</w:t>
      </w:r>
      <w:r w:rsidRPr="00036B37">
        <w:rPr>
          <w:rFonts w:ascii="Times New Roman" w:eastAsia="Times New Roman" w:hAnsi="Times New Roman" w:cs="Times New Roman"/>
          <w:b/>
          <w:color w:val="000000"/>
          <w:sz w:val="24"/>
          <w:szCs w:val="24"/>
          <w:lang w:eastAsia="ru-RU"/>
        </w:rPr>
        <w:tab/>
        <w:t xml:space="preserve">Планируемые результаты освоения </w:t>
      </w:r>
      <w:r w:rsidR="009D0F36">
        <w:rPr>
          <w:rFonts w:ascii="Times New Roman" w:eastAsia="Times New Roman" w:hAnsi="Times New Roman" w:cs="Times New Roman"/>
          <w:b/>
          <w:color w:val="000000"/>
          <w:sz w:val="24"/>
          <w:szCs w:val="24"/>
          <w:lang w:eastAsia="ru-RU"/>
        </w:rPr>
        <w:t xml:space="preserve">дополнительного </w:t>
      </w:r>
      <w:r w:rsidRPr="00036B37">
        <w:rPr>
          <w:rFonts w:ascii="Times New Roman" w:eastAsia="Times New Roman" w:hAnsi="Times New Roman" w:cs="Times New Roman"/>
          <w:b/>
          <w:color w:val="000000"/>
          <w:sz w:val="24"/>
          <w:szCs w:val="24"/>
          <w:lang w:eastAsia="ru-RU"/>
        </w:rPr>
        <w:t>учебного предмета</w:t>
      </w:r>
    </w:p>
    <w:p w14:paraId="57915631" w14:textId="77777777" w:rsidR="00036B37" w:rsidRPr="00036B37" w:rsidRDefault="00036B37" w:rsidP="00036B3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3"/>
        <w:gridCol w:w="3116"/>
        <w:gridCol w:w="3116"/>
      </w:tblGrid>
      <w:tr w:rsidR="00036B37" w:rsidRPr="003B6BAA" w14:paraId="41A59E56" w14:textId="77777777" w:rsidTr="000B60DE">
        <w:trPr>
          <w:trHeight w:val="20"/>
          <w:tblHeader/>
        </w:trPr>
        <w:tc>
          <w:tcPr>
            <w:tcW w:w="1666" w:type="pct"/>
            <w:vAlign w:val="center"/>
          </w:tcPr>
          <w:p w14:paraId="7DA4715C" w14:textId="77777777" w:rsidR="00036B37" w:rsidRPr="003B6BAA" w:rsidRDefault="00036B37" w:rsidP="00036B37">
            <w:pPr>
              <w:spacing w:after="0" w:line="240" w:lineRule="auto"/>
              <w:jc w:val="center"/>
              <w:rPr>
                <w:rFonts w:ascii="Times New Roman" w:eastAsia="Times New Roman" w:hAnsi="Times New Roman" w:cs="Times New Roman"/>
                <w:b/>
                <w:sz w:val="24"/>
                <w:szCs w:val="24"/>
                <w:lang w:eastAsia="ru-RU"/>
              </w:rPr>
            </w:pPr>
            <w:r w:rsidRPr="003B6BAA">
              <w:rPr>
                <w:rFonts w:ascii="Times New Roman" w:eastAsia="Times New Roman" w:hAnsi="Times New Roman" w:cs="Times New Roman"/>
                <w:b/>
                <w:sz w:val="24"/>
                <w:szCs w:val="24"/>
                <w:lang w:eastAsia="ru-RU"/>
              </w:rPr>
              <w:t>Результаты обучения</w:t>
            </w:r>
          </w:p>
        </w:tc>
        <w:tc>
          <w:tcPr>
            <w:tcW w:w="1667" w:type="pct"/>
            <w:vAlign w:val="center"/>
          </w:tcPr>
          <w:p w14:paraId="289DD547" w14:textId="77777777" w:rsidR="00036B37" w:rsidRPr="003B6BAA" w:rsidRDefault="00036B37" w:rsidP="00036B37">
            <w:pPr>
              <w:spacing w:after="0" w:line="240" w:lineRule="auto"/>
              <w:jc w:val="center"/>
              <w:rPr>
                <w:rFonts w:ascii="Times New Roman" w:eastAsia="Times New Roman" w:hAnsi="Times New Roman" w:cs="Times New Roman"/>
                <w:b/>
                <w:sz w:val="24"/>
                <w:szCs w:val="24"/>
                <w:lang w:eastAsia="ru-RU"/>
              </w:rPr>
            </w:pPr>
            <w:r w:rsidRPr="003B6BAA">
              <w:rPr>
                <w:rFonts w:ascii="Times New Roman" w:eastAsia="Times New Roman" w:hAnsi="Times New Roman" w:cs="Times New Roman"/>
                <w:b/>
                <w:sz w:val="24"/>
                <w:szCs w:val="24"/>
                <w:lang w:eastAsia="ru-RU"/>
              </w:rPr>
              <w:t>Критерии оценки</w:t>
            </w:r>
          </w:p>
        </w:tc>
        <w:tc>
          <w:tcPr>
            <w:tcW w:w="1667" w:type="pct"/>
            <w:vAlign w:val="center"/>
          </w:tcPr>
          <w:p w14:paraId="4A0BCC33" w14:textId="77777777" w:rsidR="00036B37" w:rsidRPr="003B6BAA" w:rsidRDefault="00036B37" w:rsidP="00036B37">
            <w:pPr>
              <w:spacing w:after="0" w:line="240" w:lineRule="auto"/>
              <w:jc w:val="center"/>
              <w:rPr>
                <w:rFonts w:ascii="Times New Roman" w:eastAsia="Times New Roman" w:hAnsi="Times New Roman" w:cs="Times New Roman"/>
                <w:b/>
                <w:sz w:val="24"/>
                <w:szCs w:val="24"/>
                <w:lang w:eastAsia="ru-RU"/>
              </w:rPr>
            </w:pPr>
            <w:r w:rsidRPr="003B6BAA">
              <w:rPr>
                <w:rFonts w:ascii="Times New Roman" w:eastAsia="Times New Roman" w:hAnsi="Times New Roman" w:cs="Times New Roman"/>
                <w:b/>
                <w:sz w:val="24"/>
                <w:szCs w:val="24"/>
                <w:lang w:eastAsia="ru-RU"/>
              </w:rPr>
              <w:t>Методы оценки</w:t>
            </w:r>
          </w:p>
        </w:tc>
      </w:tr>
      <w:tr w:rsidR="000B60DE" w:rsidRPr="003B6BAA" w14:paraId="010B2784" w14:textId="77777777" w:rsidTr="00020AA3">
        <w:trPr>
          <w:trHeight w:val="20"/>
        </w:trPr>
        <w:tc>
          <w:tcPr>
            <w:tcW w:w="1666" w:type="pct"/>
            <w:tcBorders>
              <w:top w:val="single" w:sz="4" w:space="0" w:color="000000"/>
              <w:left w:val="single" w:sz="4" w:space="0" w:color="000000"/>
              <w:bottom w:val="single" w:sz="4" w:space="0" w:color="000000"/>
              <w:right w:val="single" w:sz="4" w:space="0" w:color="000000"/>
            </w:tcBorders>
          </w:tcPr>
          <w:p w14:paraId="447B70A3" w14:textId="6F7CED08" w:rsidR="000E2B2B" w:rsidRDefault="000B60DE" w:rsidP="00A45B24">
            <w:pPr>
              <w:spacing w:after="0" w:line="240" w:lineRule="auto"/>
              <w:contextualSpacing/>
              <w:jc w:val="both"/>
              <w:rPr>
                <w:rFonts w:ascii="Times New Roman" w:hAnsi="Times New Roman"/>
                <w:bCs/>
                <w:i/>
                <w:sz w:val="24"/>
                <w:szCs w:val="24"/>
              </w:rPr>
            </w:pPr>
            <w:r w:rsidRPr="003B6BAA">
              <w:rPr>
                <w:rFonts w:ascii="Times New Roman" w:hAnsi="Times New Roman"/>
                <w:bCs/>
                <w:i/>
                <w:sz w:val="24"/>
                <w:szCs w:val="24"/>
              </w:rPr>
              <w:t xml:space="preserve">Перечень личностных результатов, осваиваемых в рамках </w:t>
            </w:r>
            <w:r w:rsidR="003B6BAA" w:rsidRPr="003B6BAA">
              <w:rPr>
                <w:rFonts w:ascii="Times New Roman" w:hAnsi="Times New Roman"/>
                <w:bCs/>
                <w:i/>
                <w:sz w:val="24"/>
                <w:szCs w:val="24"/>
              </w:rPr>
              <w:t xml:space="preserve">дополнительного </w:t>
            </w:r>
            <w:r w:rsidRPr="003B6BAA">
              <w:rPr>
                <w:rFonts w:ascii="Times New Roman" w:hAnsi="Times New Roman"/>
                <w:bCs/>
                <w:i/>
                <w:sz w:val="24"/>
                <w:szCs w:val="24"/>
              </w:rPr>
              <w:t>учебного предмета</w:t>
            </w:r>
          </w:p>
          <w:p w14:paraId="2EDE8F18" w14:textId="5B57D7B5" w:rsidR="00327E33" w:rsidRPr="00327E33" w:rsidRDefault="00327E33" w:rsidP="002751E0">
            <w:pPr>
              <w:pStyle w:val="aa"/>
              <w:numPr>
                <w:ilvl w:val="0"/>
                <w:numId w:val="12"/>
              </w:numPr>
              <w:spacing w:after="0" w:line="240" w:lineRule="auto"/>
              <w:ind w:left="0" w:firstLine="454"/>
              <w:jc w:val="both"/>
              <w:rPr>
                <w:rFonts w:ascii="Times New Roman" w:hAnsi="Times New Roman" w:cs="Times New Roman"/>
                <w:sz w:val="24"/>
                <w:szCs w:val="24"/>
                <w:lang w:eastAsia="ru-RU"/>
              </w:rPr>
            </w:pPr>
            <w:r>
              <w:rPr>
                <w:rFonts w:ascii="Times New Roman" w:hAnsi="Times New Roman" w:cs="Times New Roman"/>
                <w:sz w:val="24"/>
                <w:szCs w:val="24"/>
                <w:lang w:eastAsia="ru-RU"/>
              </w:rPr>
              <w:t>о</w:t>
            </w:r>
            <w:r w:rsidRPr="00327E33">
              <w:rPr>
                <w:rFonts w:ascii="Times New Roman" w:hAnsi="Times New Roman" w:cs="Times New Roman"/>
                <w:sz w:val="24"/>
                <w:szCs w:val="24"/>
                <w:lang w:eastAsia="ru-RU"/>
              </w:rPr>
              <w:t>сознающий себя гражданином и защитником великой страны</w:t>
            </w:r>
            <w:r>
              <w:rPr>
                <w:rFonts w:ascii="Times New Roman" w:hAnsi="Times New Roman" w:cs="Times New Roman"/>
                <w:sz w:val="24"/>
                <w:szCs w:val="24"/>
                <w:lang w:eastAsia="ru-RU"/>
              </w:rPr>
              <w:t>;</w:t>
            </w:r>
          </w:p>
          <w:p w14:paraId="2B246170" w14:textId="601FACBF" w:rsidR="00327E33" w:rsidRPr="00327E33" w:rsidRDefault="00327E33" w:rsidP="002751E0">
            <w:pPr>
              <w:pStyle w:val="aa"/>
              <w:numPr>
                <w:ilvl w:val="0"/>
                <w:numId w:val="12"/>
              </w:numPr>
              <w:spacing w:after="0" w:line="240" w:lineRule="auto"/>
              <w:ind w:left="0" w:firstLine="454"/>
              <w:jc w:val="both"/>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327E33">
              <w:rPr>
                <w:rFonts w:ascii="Times New Roman" w:hAnsi="Times New Roman" w:cs="Times New Roman"/>
                <w:sz w:val="24"/>
                <w:szCs w:val="24"/>
                <w:lang w:eastAsia="ru-RU"/>
              </w:rPr>
              <w:t>тремящийся к формированию в сетевой среде личностно и профессионального конструктивного «цифрового следа»</w:t>
            </w:r>
            <w:r>
              <w:rPr>
                <w:rFonts w:ascii="Times New Roman" w:hAnsi="Times New Roman" w:cs="Times New Roman"/>
                <w:sz w:val="24"/>
                <w:szCs w:val="24"/>
                <w:lang w:eastAsia="ru-RU"/>
              </w:rPr>
              <w:t>;</w:t>
            </w:r>
          </w:p>
          <w:p w14:paraId="2DBAD7BC" w14:textId="08154306" w:rsidR="00327E33" w:rsidRPr="00327E33" w:rsidRDefault="00327E33" w:rsidP="002751E0">
            <w:pPr>
              <w:pStyle w:val="aa"/>
              <w:numPr>
                <w:ilvl w:val="0"/>
                <w:numId w:val="12"/>
              </w:numPr>
              <w:spacing w:after="0" w:line="240" w:lineRule="auto"/>
              <w:ind w:left="0" w:firstLine="454"/>
              <w:jc w:val="both"/>
              <w:rPr>
                <w:rFonts w:ascii="Times New Roman" w:hAnsi="Times New Roman" w:cs="Times New Roman"/>
                <w:sz w:val="24"/>
                <w:szCs w:val="24"/>
                <w:lang w:eastAsia="ru-RU"/>
              </w:rPr>
            </w:pPr>
            <w:r>
              <w:rPr>
                <w:rFonts w:ascii="Times New Roman" w:hAnsi="Times New Roman" w:cs="Times New Roman"/>
                <w:sz w:val="24"/>
                <w:szCs w:val="24"/>
                <w:lang w:eastAsia="ru-RU"/>
              </w:rPr>
              <w:t>о</w:t>
            </w:r>
            <w:r w:rsidRPr="00327E33">
              <w:rPr>
                <w:rFonts w:ascii="Times New Roman" w:hAnsi="Times New Roman" w:cs="Times New Roman"/>
                <w:sz w:val="24"/>
                <w:szCs w:val="24"/>
                <w:lang w:eastAsia="ru-RU"/>
              </w:rPr>
              <w:t>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r>
              <w:rPr>
                <w:rFonts w:ascii="Times New Roman" w:hAnsi="Times New Roman" w:cs="Times New Roman"/>
                <w:sz w:val="24"/>
                <w:szCs w:val="24"/>
                <w:lang w:eastAsia="ru-RU"/>
              </w:rPr>
              <w:t>;</w:t>
            </w:r>
          </w:p>
          <w:p w14:paraId="73F31D29" w14:textId="3CDCF3CA" w:rsidR="00327E33" w:rsidRPr="00327E33" w:rsidRDefault="00327E33" w:rsidP="002751E0">
            <w:pPr>
              <w:pStyle w:val="aa"/>
              <w:numPr>
                <w:ilvl w:val="0"/>
                <w:numId w:val="12"/>
              </w:numPr>
              <w:spacing w:after="0" w:line="240" w:lineRule="auto"/>
              <w:ind w:left="0" w:firstLine="454"/>
              <w:jc w:val="both"/>
              <w:rPr>
                <w:rFonts w:ascii="Times New Roman" w:hAnsi="Times New Roman" w:cs="Times New Roman"/>
                <w:sz w:val="24"/>
                <w:szCs w:val="24"/>
                <w:lang w:eastAsia="ru-RU"/>
              </w:rPr>
            </w:pPr>
            <w:r>
              <w:rPr>
                <w:rFonts w:ascii="Times New Roman" w:hAnsi="Times New Roman" w:cs="Times New Roman"/>
                <w:sz w:val="24"/>
                <w:szCs w:val="24"/>
                <w:lang w:eastAsia="ru-RU"/>
              </w:rPr>
              <w:t>з</w:t>
            </w:r>
            <w:r w:rsidRPr="00327E33">
              <w:rPr>
                <w:rFonts w:ascii="Times New Roman" w:hAnsi="Times New Roman" w:cs="Times New Roman"/>
                <w:sz w:val="24"/>
                <w:szCs w:val="24"/>
                <w:lang w:eastAsia="ru-RU"/>
              </w:rPr>
              <w:t>аботящийся о защите окружающей среды, собственной и чужой безопасности, в том числе цифровой</w:t>
            </w:r>
            <w:r>
              <w:rPr>
                <w:rFonts w:ascii="Times New Roman" w:hAnsi="Times New Roman" w:cs="Times New Roman"/>
                <w:sz w:val="24"/>
                <w:szCs w:val="24"/>
                <w:lang w:eastAsia="ru-RU"/>
              </w:rPr>
              <w:t>;</w:t>
            </w:r>
          </w:p>
          <w:p w14:paraId="50B2B43E" w14:textId="1876B877" w:rsidR="00327E33" w:rsidRPr="00327E33" w:rsidRDefault="00327E33" w:rsidP="002751E0">
            <w:pPr>
              <w:pStyle w:val="aa"/>
              <w:numPr>
                <w:ilvl w:val="0"/>
                <w:numId w:val="12"/>
              </w:numPr>
              <w:spacing w:after="0" w:line="240" w:lineRule="auto"/>
              <w:ind w:left="0" w:firstLine="454"/>
              <w:jc w:val="both"/>
              <w:rPr>
                <w:rFonts w:ascii="Times New Roman" w:hAnsi="Times New Roman" w:cs="Times New Roman"/>
                <w:sz w:val="24"/>
                <w:szCs w:val="24"/>
                <w:lang w:eastAsia="ru-RU"/>
              </w:rPr>
            </w:pPr>
            <w:r>
              <w:rPr>
                <w:rFonts w:ascii="Times New Roman" w:hAnsi="Times New Roman" w:cs="Times New Roman"/>
                <w:sz w:val="24"/>
                <w:szCs w:val="24"/>
                <w:lang w:eastAsia="ru-RU"/>
              </w:rPr>
              <w:t>д</w:t>
            </w:r>
            <w:r w:rsidRPr="00327E33">
              <w:rPr>
                <w:rFonts w:ascii="Times New Roman" w:hAnsi="Times New Roman" w:cs="Times New Roman"/>
                <w:sz w:val="24"/>
                <w:szCs w:val="24"/>
                <w:lang w:eastAsia="ru-RU"/>
              </w:rPr>
              <w:t>емонстрирующий готовность и способность вести с другими людьми, достигать в нем взаимопонимания, находить общие цели и сотрудничать для их достижения в профессиональной деятельности</w:t>
            </w:r>
            <w:r>
              <w:rPr>
                <w:rFonts w:ascii="Times New Roman" w:hAnsi="Times New Roman" w:cs="Times New Roman"/>
                <w:sz w:val="24"/>
                <w:szCs w:val="24"/>
                <w:lang w:eastAsia="ru-RU"/>
              </w:rPr>
              <w:t>;</w:t>
            </w:r>
          </w:p>
          <w:p w14:paraId="72B97C39" w14:textId="643FE5EB" w:rsidR="00327E33" w:rsidRPr="00327E33" w:rsidRDefault="00327E33" w:rsidP="002751E0">
            <w:pPr>
              <w:pStyle w:val="aa"/>
              <w:numPr>
                <w:ilvl w:val="0"/>
                <w:numId w:val="12"/>
              </w:numPr>
              <w:spacing w:after="0" w:line="240" w:lineRule="auto"/>
              <w:ind w:left="0" w:firstLine="454"/>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Pr="00327E33">
              <w:rPr>
                <w:rFonts w:ascii="Times New Roman" w:hAnsi="Times New Roman" w:cs="Times New Roman"/>
                <w:sz w:val="24"/>
                <w:szCs w:val="24"/>
                <w:lang w:eastAsia="ru-RU"/>
              </w:rPr>
              <w:t>роявляющий сознательное отношение к непрерывному образованию как условию успешной профессиональной и общественной деятельности</w:t>
            </w:r>
            <w:r>
              <w:rPr>
                <w:rFonts w:ascii="Times New Roman" w:hAnsi="Times New Roman" w:cs="Times New Roman"/>
                <w:sz w:val="24"/>
                <w:szCs w:val="24"/>
                <w:lang w:eastAsia="ru-RU"/>
              </w:rPr>
              <w:t>;</w:t>
            </w:r>
          </w:p>
          <w:p w14:paraId="51F46198" w14:textId="40F673CC" w:rsidR="00CB376B" w:rsidRPr="00327E33" w:rsidRDefault="00327E33" w:rsidP="002751E0">
            <w:pPr>
              <w:pStyle w:val="aa"/>
              <w:numPr>
                <w:ilvl w:val="0"/>
                <w:numId w:val="12"/>
              </w:numPr>
              <w:spacing w:after="0" w:line="240" w:lineRule="auto"/>
              <w:ind w:left="0" w:firstLine="454"/>
              <w:rPr>
                <w:rFonts w:ascii="Times New Roman" w:hAnsi="Times New Roman" w:cs="Times New Roman"/>
                <w:sz w:val="24"/>
                <w:szCs w:val="24"/>
                <w:lang w:eastAsia="ru-RU"/>
              </w:rPr>
            </w:pPr>
            <w:r>
              <w:rPr>
                <w:rFonts w:ascii="Times New Roman" w:hAnsi="Times New Roman" w:cs="Times New Roman"/>
                <w:sz w:val="24"/>
                <w:szCs w:val="24"/>
                <w:lang w:eastAsia="ru-RU"/>
              </w:rPr>
              <w:t>п</w:t>
            </w:r>
            <w:r w:rsidRPr="00327E33">
              <w:rPr>
                <w:rFonts w:ascii="Times New Roman" w:hAnsi="Times New Roman" w:cs="Times New Roman"/>
                <w:sz w:val="24"/>
                <w:szCs w:val="24"/>
                <w:lang w:eastAsia="ru-RU"/>
              </w:rPr>
              <w:t xml:space="preserve">роявляющий гражданское отношение к профессиональной </w:t>
            </w:r>
            <w:r w:rsidRPr="00327E33">
              <w:rPr>
                <w:rFonts w:ascii="Times New Roman" w:hAnsi="Times New Roman" w:cs="Times New Roman"/>
                <w:sz w:val="24"/>
                <w:szCs w:val="24"/>
                <w:lang w:eastAsia="ru-RU"/>
              </w:rPr>
              <w:lastRenderedPageBreak/>
              <w:t>деятельности как возможности личного участия в решении общественных, государственных, общенациональных проблем</w:t>
            </w:r>
          </w:p>
        </w:tc>
        <w:tc>
          <w:tcPr>
            <w:tcW w:w="1667" w:type="pct"/>
            <w:tcBorders>
              <w:top w:val="single" w:sz="4" w:space="0" w:color="000000"/>
              <w:left w:val="single" w:sz="4" w:space="0" w:color="000000"/>
              <w:right w:val="single" w:sz="4" w:space="0" w:color="000000"/>
            </w:tcBorders>
          </w:tcPr>
          <w:p w14:paraId="59F7DC06" w14:textId="77777777" w:rsidR="00020AA3" w:rsidRDefault="00020AA3" w:rsidP="00A45B24">
            <w:pPr>
              <w:spacing w:after="0" w:line="240" w:lineRule="auto"/>
              <w:rPr>
                <w:rFonts w:ascii="Times New Roman" w:hAnsi="Times New Roman"/>
                <w:sz w:val="24"/>
                <w:szCs w:val="24"/>
              </w:rPr>
            </w:pPr>
          </w:p>
          <w:p w14:paraId="7AB4A795" w14:textId="11B4CF53" w:rsidR="00CB376B" w:rsidRPr="00020AA3" w:rsidRDefault="00020AA3" w:rsidP="002751E0">
            <w:pPr>
              <w:pStyle w:val="aa"/>
              <w:numPr>
                <w:ilvl w:val="0"/>
                <w:numId w:val="7"/>
              </w:numPr>
              <w:spacing w:after="0" w:line="240" w:lineRule="auto"/>
              <w:ind w:left="0" w:firstLine="460"/>
              <w:rPr>
                <w:rFonts w:ascii="Times New Roman" w:hAnsi="Times New Roman"/>
                <w:sz w:val="24"/>
                <w:szCs w:val="24"/>
              </w:rPr>
            </w:pPr>
            <w:r>
              <w:rPr>
                <w:rFonts w:ascii="Times New Roman" w:hAnsi="Times New Roman"/>
                <w:sz w:val="24"/>
                <w:szCs w:val="24"/>
              </w:rPr>
              <w:t>с</w:t>
            </w:r>
            <w:r w:rsidR="007723E4">
              <w:rPr>
                <w:rFonts w:ascii="Times New Roman" w:hAnsi="Times New Roman"/>
                <w:sz w:val="24"/>
                <w:szCs w:val="24"/>
              </w:rPr>
              <w:t xml:space="preserve">облюдает </w:t>
            </w:r>
            <w:r w:rsidR="00CB376B" w:rsidRPr="00020AA3">
              <w:rPr>
                <w:rFonts w:ascii="Times New Roman" w:hAnsi="Times New Roman"/>
                <w:sz w:val="24"/>
                <w:szCs w:val="24"/>
              </w:rPr>
              <w:t>этически</w:t>
            </w:r>
            <w:r w:rsidR="007723E4">
              <w:rPr>
                <w:rFonts w:ascii="Times New Roman" w:hAnsi="Times New Roman"/>
                <w:sz w:val="24"/>
                <w:szCs w:val="24"/>
              </w:rPr>
              <w:t>е</w:t>
            </w:r>
            <w:r w:rsidR="00CB376B" w:rsidRPr="00020AA3">
              <w:rPr>
                <w:rFonts w:ascii="Times New Roman" w:hAnsi="Times New Roman"/>
                <w:sz w:val="24"/>
                <w:szCs w:val="24"/>
              </w:rPr>
              <w:t xml:space="preserve"> норм</w:t>
            </w:r>
            <w:r w:rsidR="007723E4">
              <w:rPr>
                <w:rFonts w:ascii="Times New Roman" w:hAnsi="Times New Roman"/>
                <w:sz w:val="24"/>
                <w:szCs w:val="24"/>
              </w:rPr>
              <w:t>ы</w:t>
            </w:r>
            <w:r w:rsidR="00CB376B" w:rsidRPr="00020AA3">
              <w:rPr>
                <w:rFonts w:ascii="Times New Roman" w:hAnsi="Times New Roman"/>
                <w:sz w:val="24"/>
                <w:szCs w:val="24"/>
              </w:rPr>
              <w:t xml:space="preserve"> общения при взаимодействии с обучающимися, преподавателями и руководителями практики;</w:t>
            </w:r>
          </w:p>
          <w:p w14:paraId="7BC521B9" w14:textId="070AC0B7" w:rsidR="009F1653" w:rsidRDefault="007723E4" w:rsidP="002751E0">
            <w:pPr>
              <w:pStyle w:val="aa"/>
              <w:numPr>
                <w:ilvl w:val="0"/>
                <w:numId w:val="7"/>
              </w:numPr>
              <w:spacing w:after="0" w:line="240" w:lineRule="auto"/>
              <w:ind w:left="0" w:firstLine="460"/>
              <w:rPr>
                <w:rFonts w:ascii="Times New Roman" w:hAnsi="Times New Roman"/>
                <w:sz w:val="24"/>
                <w:szCs w:val="24"/>
              </w:rPr>
            </w:pPr>
            <w:r>
              <w:rPr>
                <w:rFonts w:ascii="Times New Roman" w:hAnsi="Times New Roman"/>
                <w:sz w:val="24"/>
                <w:szCs w:val="24"/>
              </w:rPr>
              <w:t xml:space="preserve">владеет навыками </w:t>
            </w:r>
            <w:r w:rsidR="00020AA3">
              <w:rPr>
                <w:rFonts w:ascii="Times New Roman" w:hAnsi="Times New Roman"/>
                <w:sz w:val="24"/>
                <w:szCs w:val="24"/>
              </w:rPr>
              <w:t>к</w:t>
            </w:r>
            <w:r w:rsidR="00CB376B" w:rsidRPr="00020AA3">
              <w:rPr>
                <w:rFonts w:ascii="Times New Roman" w:hAnsi="Times New Roman"/>
                <w:sz w:val="24"/>
                <w:szCs w:val="24"/>
              </w:rPr>
              <w:t>онструктивно</w:t>
            </w:r>
            <w:r>
              <w:rPr>
                <w:rFonts w:ascii="Times New Roman" w:hAnsi="Times New Roman"/>
                <w:sz w:val="24"/>
                <w:szCs w:val="24"/>
              </w:rPr>
              <w:t>го</w:t>
            </w:r>
            <w:r w:rsidR="00CB376B" w:rsidRPr="00020AA3">
              <w:rPr>
                <w:rFonts w:ascii="Times New Roman" w:hAnsi="Times New Roman"/>
                <w:sz w:val="24"/>
                <w:szCs w:val="24"/>
              </w:rPr>
              <w:t xml:space="preserve"> взаимодействи</w:t>
            </w:r>
            <w:r w:rsidR="00C2395C">
              <w:rPr>
                <w:rFonts w:ascii="Times New Roman" w:hAnsi="Times New Roman"/>
                <w:sz w:val="24"/>
                <w:szCs w:val="24"/>
              </w:rPr>
              <w:t>я</w:t>
            </w:r>
            <w:r w:rsidR="00CB376B" w:rsidRPr="00020AA3">
              <w:rPr>
                <w:rFonts w:ascii="Times New Roman" w:hAnsi="Times New Roman"/>
                <w:sz w:val="24"/>
                <w:szCs w:val="24"/>
              </w:rPr>
              <w:t xml:space="preserve"> в учебном коллективе; </w:t>
            </w:r>
          </w:p>
          <w:p w14:paraId="7F8DFDAE" w14:textId="205A8C41" w:rsidR="00CB376B" w:rsidRPr="00020AA3" w:rsidRDefault="009F1653" w:rsidP="002751E0">
            <w:pPr>
              <w:pStyle w:val="aa"/>
              <w:numPr>
                <w:ilvl w:val="0"/>
                <w:numId w:val="7"/>
              </w:numPr>
              <w:spacing w:after="0" w:line="240" w:lineRule="auto"/>
              <w:ind w:left="0" w:firstLine="460"/>
              <w:rPr>
                <w:rFonts w:ascii="Times New Roman" w:hAnsi="Times New Roman"/>
                <w:sz w:val="24"/>
                <w:szCs w:val="24"/>
              </w:rPr>
            </w:pPr>
            <w:r>
              <w:rPr>
                <w:rFonts w:ascii="Times New Roman" w:hAnsi="Times New Roman"/>
                <w:sz w:val="24"/>
                <w:szCs w:val="24"/>
              </w:rPr>
              <w:t>д</w:t>
            </w:r>
            <w:r w:rsidR="00CB376B" w:rsidRPr="00020AA3">
              <w:rPr>
                <w:rFonts w:ascii="Times New Roman" w:hAnsi="Times New Roman"/>
                <w:sz w:val="24"/>
                <w:szCs w:val="24"/>
              </w:rPr>
              <w:t>емонстр</w:t>
            </w:r>
            <w:r w:rsidR="00C2395C">
              <w:rPr>
                <w:rFonts w:ascii="Times New Roman" w:hAnsi="Times New Roman"/>
                <w:sz w:val="24"/>
                <w:szCs w:val="24"/>
              </w:rPr>
              <w:t xml:space="preserve">ирует </w:t>
            </w:r>
            <w:r w:rsidR="00CB376B" w:rsidRPr="00020AA3">
              <w:rPr>
                <w:rFonts w:ascii="Times New Roman" w:hAnsi="Times New Roman"/>
                <w:sz w:val="24"/>
                <w:szCs w:val="24"/>
              </w:rPr>
              <w:t>навык</w:t>
            </w:r>
            <w:r w:rsidR="00C2395C">
              <w:rPr>
                <w:rFonts w:ascii="Times New Roman" w:hAnsi="Times New Roman"/>
                <w:sz w:val="24"/>
                <w:szCs w:val="24"/>
              </w:rPr>
              <w:t>и</w:t>
            </w:r>
            <w:r w:rsidR="00CB376B" w:rsidRPr="00020AA3">
              <w:rPr>
                <w:rFonts w:ascii="Times New Roman" w:hAnsi="Times New Roman"/>
                <w:sz w:val="24"/>
                <w:szCs w:val="24"/>
              </w:rPr>
              <w:t xml:space="preserve"> межличностного делового общения, социального имиджа; </w:t>
            </w:r>
          </w:p>
          <w:p w14:paraId="01348DF8" w14:textId="21358288" w:rsidR="00CB376B" w:rsidRPr="00020AA3" w:rsidRDefault="00C2395C" w:rsidP="002751E0">
            <w:pPr>
              <w:pStyle w:val="aa"/>
              <w:numPr>
                <w:ilvl w:val="0"/>
                <w:numId w:val="7"/>
              </w:numPr>
              <w:spacing w:after="0" w:line="240" w:lineRule="auto"/>
              <w:ind w:left="0" w:firstLine="460"/>
              <w:rPr>
                <w:rFonts w:ascii="Times New Roman" w:hAnsi="Times New Roman"/>
                <w:sz w:val="24"/>
                <w:szCs w:val="24"/>
              </w:rPr>
            </w:pPr>
            <w:r>
              <w:rPr>
                <w:rFonts w:ascii="Times New Roman" w:hAnsi="Times New Roman"/>
                <w:sz w:val="24"/>
                <w:szCs w:val="24"/>
              </w:rPr>
              <w:t>д</w:t>
            </w:r>
            <w:r w:rsidRPr="00020AA3">
              <w:rPr>
                <w:rFonts w:ascii="Times New Roman" w:hAnsi="Times New Roman"/>
                <w:sz w:val="24"/>
                <w:szCs w:val="24"/>
              </w:rPr>
              <w:t>емонстр</w:t>
            </w:r>
            <w:r>
              <w:rPr>
                <w:rFonts w:ascii="Times New Roman" w:hAnsi="Times New Roman"/>
                <w:sz w:val="24"/>
                <w:szCs w:val="24"/>
              </w:rPr>
              <w:t>ирует интерес</w:t>
            </w:r>
            <w:r w:rsidR="00CB376B" w:rsidRPr="00020AA3">
              <w:rPr>
                <w:rFonts w:ascii="Times New Roman" w:hAnsi="Times New Roman"/>
                <w:sz w:val="24"/>
                <w:szCs w:val="24"/>
              </w:rPr>
              <w:t xml:space="preserve"> к будущей профессии; </w:t>
            </w:r>
          </w:p>
          <w:p w14:paraId="5837058F" w14:textId="2151AA60" w:rsidR="00CB376B" w:rsidRPr="00020AA3" w:rsidRDefault="00C2395C" w:rsidP="002751E0">
            <w:pPr>
              <w:pStyle w:val="aa"/>
              <w:numPr>
                <w:ilvl w:val="0"/>
                <w:numId w:val="7"/>
              </w:numPr>
              <w:spacing w:after="0" w:line="240" w:lineRule="auto"/>
              <w:ind w:left="0" w:firstLine="460"/>
              <w:rPr>
                <w:rFonts w:ascii="Times New Roman" w:hAnsi="Times New Roman"/>
                <w:sz w:val="24"/>
                <w:szCs w:val="24"/>
              </w:rPr>
            </w:pPr>
            <w:r>
              <w:rPr>
                <w:rFonts w:ascii="Times New Roman" w:hAnsi="Times New Roman"/>
                <w:sz w:val="24"/>
                <w:szCs w:val="24"/>
              </w:rPr>
              <w:t xml:space="preserve">дает объективную </w:t>
            </w:r>
            <w:r w:rsidR="00020AA3">
              <w:rPr>
                <w:rFonts w:ascii="Times New Roman" w:hAnsi="Times New Roman"/>
                <w:sz w:val="24"/>
                <w:szCs w:val="24"/>
              </w:rPr>
              <w:t>о</w:t>
            </w:r>
            <w:r w:rsidR="00CB376B" w:rsidRPr="00020AA3">
              <w:rPr>
                <w:rFonts w:ascii="Times New Roman" w:hAnsi="Times New Roman"/>
                <w:sz w:val="24"/>
                <w:szCs w:val="24"/>
              </w:rPr>
              <w:t>ценк</w:t>
            </w:r>
            <w:r>
              <w:rPr>
                <w:rFonts w:ascii="Times New Roman" w:hAnsi="Times New Roman"/>
                <w:sz w:val="24"/>
                <w:szCs w:val="24"/>
              </w:rPr>
              <w:t>у</w:t>
            </w:r>
            <w:r w:rsidR="00CB376B" w:rsidRPr="00020AA3">
              <w:rPr>
                <w:rFonts w:ascii="Times New Roman" w:hAnsi="Times New Roman"/>
                <w:sz w:val="24"/>
                <w:szCs w:val="24"/>
              </w:rPr>
              <w:t xml:space="preserve"> собственно</w:t>
            </w:r>
            <w:r>
              <w:rPr>
                <w:rFonts w:ascii="Times New Roman" w:hAnsi="Times New Roman"/>
                <w:sz w:val="24"/>
                <w:szCs w:val="24"/>
              </w:rPr>
              <w:t>му</w:t>
            </w:r>
            <w:r w:rsidR="00CB376B" w:rsidRPr="00020AA3">
              <w:rPr>
                <w:rFonts w:ascii="Times New Roman" w:hAnsi="Times New Roman"/>
                <w:sz w:val="24"/>
                <w:szCs w:val="24"/>
              </w:rPr>
              <w:t xml:space="preserve"> продвижения, личностно</w:t>
            </w:r>
            <w:r>
              <w:rPr>
                <w:rFonts w:ascii="Times New Roman" w:hAnsi="Times New Roman"/>
                <w:sz w:val="24"/>
                <w:szCs w:val="24"/>
              </w:rPr>
              <w:t>му</w:t>
            </w:r>
            <w:r w:rsidR="00CB376B" w:rsidRPr="00020AA3">
              <w:rPr>
                <w:rFonts w:ascii="Times New Roman" w:hAnsi="Times New Roman"/>
                <w:sz w:val="24"/>
                <w:szCs w:val="24"/>
              </w:rPr>
              <w:t xml:space="preserve"> развития;</w:t>
            </w:r>
          </w:p>
          <w:p w14:paraId="51DD2E11" w14:textId="2174DB53" w:rsidR="00CB376B" w:rsidRPr="00020AA3" w:rsidRDefault="00C2395C" w:rsidP="002751E0">
            <w:pPr>
              <w:pStyle w:val="aa"/>
              <w:numPr>
                <w:ilvl w:val="0"/>
                <w:numId w:val="7"/>
              </w:numPr>
              <w:spacing w:after="0" w:line="240" w:lineRule="auto"/>
              <w:ind w:left="0" w:firstLine="460"/>
              <w:rPr>
                <w:rFonts w:ascii="Times New Roman" w:hAnsi="Times New Roman"/>
                <w:sz w:val="24"/>
                <w:szCs w:val="24"/>
              </w:rPr>
            </w:pPr>
            <w:r>
              <w:rPr>
                <w:rFonts w:ascii="Times New Roman" w:hAnsi="Times New Roman"/>
                <w:sz w:val="24"/>
                <w:szCs w:val="24"/>
              </w:rPr>
              <w:t xml:space="preserve"> показывает </w:t>
            </w:r>
            <w:r w:rsidR="00020AA3">
              <w:rPr>
                <w:rFonts w:ascii="Times New Roman" w:hAnsi="Times New Roman"/>
                <w:sz w:val="24"/>
                <w:szCs w:val="24"/>
              </w:rPr>
              <w:t>п</w:t>
            </w:r>
            <w:r w:rsidR="00CB376B" w:rsidRPr="00020AA3">
              <w:rPr>
                <w:rFonts w:ascii="Times New Roman" w:hAnsi="Times New Roman"/>
                <w:sz w:val="24"/>
                <w:szCs w:val="24"/>
              </w:rPr>
              <w:t>оложительн</w:t>
            </w:r>
            <w:r>
              <w:rPr>
                <w:rFonts w:ascii="Times New Roman" w:hAnsi="Times New Roman"/>
                <w:sz w:val="24"/>
                <w:szCs w:val="24"/>
              </w:rPr>
              <w:t>ую</w:t>
            </w:r>
            <w:r w:rsidR="00CB376B" w:rsidRPr="00020AA3">
              <w:rPr>
                <w:rFonts w:ascii="Times New Roman" w:hAnsi="Times New Roman"/>
                <w:sz w:val="24"/>
                <w:szCs w:val="24"/>
              </w:rPr>
              <w:t xml:space="preserve"> динамик</w:t>
            </w:r>
            <w:r>
              <w:rPr>
                <w:rFonts w:ascii="Times New Roman" w:hAnsi="Times New Roman"/>
                <w:sz w:val="24"/>
                <w:szCs w:val="24"/>
              </w:rPr>
              <w:t>у</w:t>
            </w:r>
            <w:r w:rsidR="00CB376B" w:rsidRPr="00020AA3">
              <w:rPr>
                <w:rFonts w:ascii="Times New Roman" w:hAnsi="Times New Roman"/>
                <w:sz w:val="24"/>
                <w:szCs w:val="24"/>
              </w:rPr>
              <w:t xml:space="preserve"> в организации собственной учебной деятельности по результатам самооценки, самоанализа и коррекции ее результатов;</w:t>
            </w:r>
          </w:p>
          <w:p w14:paraId="2D3D35CB" w14:textId="1A017946" w:rsidR="00CB376B" w:rsidRPr="00020AA3" w:rsidRDefault="00E27186" w:rsidP="002751E0">
            <w:pPr>
              <w:pStyle w:val="aa"/>
              <w:numPr>
                <w:ilvl w:val="0"/>
                <w:numId w:val="7"/>
              </w:numPr>
              <w:spacing w:after="0" w:line="240" w:lineRule="auto"/>
              <w:ind w:left="0" w:firstLine="460"/>
              <w:rPr>
                <w:rFonts w:ascii="Times New Roman" w:hAnsi="Times New Roman"/>
                <w:sz w:val="24"/>
                <w:szCs w:val="24"/>
              </w:rPr>
            </w:pPr>
            <w:r>
              <w:rPr>
                <w:rFonts w:ascii="Times New Roman" w:hAnsi="Times New Roman"/>
                <w:sz w:val="24"/>
                <w:szCs w:val="24"/>
              </w:rPr>
              <w:t>н</w:t>
            </w:r>
            <w:r w:rsidR="00C2395C">
              <w:rPr>
                <w:rFonts w:ascii="Times New Roman" w:hAnsi="Times New Roman"/>
                <w:sz w:val="24"/>
                <w:szCs w:val="24"/>
              </w:rPr>
              <w:t xml:space="preserve">есет </w:t>
            </w:r>
            <w:r w:rsidR="00020AA3">
              <w:rPr>
                <w:rFonts w:ascii="Times New Roman" w:hAnsi="Times New Roman"/>
                <w:sz w:val="24"/>
                <w:szCs w:val="24"/>
              </w:rPr>
              <w:t>о</w:t>
            </w:r>
            <w:r w:rsidR="00CB376B" w:rsidRPr="00020AA3">
              <w:rPr>
                <w:rFonts w:ascii="Times New Roman" w:hAnsi="Times New Roman"/>
                <w:sz w:val="24"/>
                <w:szCs w:val="24"/>
              </w:rPr>
              <w:t xml:space="preserve">тветственность за результат учебной деятельности и подготовки к профессиональной деятельности; </w:t>
            </w:r>
          </w:p>
          <w:p w14:paraId="20456AA4" w14:textId="69A5EA64" w:rsidR="00CB376B" w:rsidRPr="00020AA3" w:rsidRDefault="00020AA3" w:rsidP="002751E0">
            <w:pPr>
              <w:pStyle w:val="aa"/>
              <w:numPr>
                <w:ilvl w:val="0"/>
                <w:numId w:val="7"/>
              </w:numPr>
              <w:spacing w:after="0" w:line="240" w:lineRule="auto"/>
              <w:ind w:left="0" w:firstLine="460"/>
              <w:rPr>
                <w:rFonts w:ascii="Times New Roman" w:hAnsi="Times New Roman"/>
                <w:sz w:val="24"/>
                <w:szCs w:val="24"/>
              </w:rPr>
            </w:pPr>
            <w:r>
              <w:rPr>
                <w:rFonts w:ascii="Times New Roman" w:hAnsi="Times New Roman"/>
                <w:sz w:val="24"/>
                <w:szCs w:val="24"/>
              </w:rPr>
              <w:t>п</w:t>
            </w:r>
            <w:r w:rsidR="00CB376B" w:rsidRPr="00020AA3">
              <w:rPr>
                <w:rFonts w:ascii="Times New Roman" w:hAnsi="Times New Roman"/>
                <w:sz w:val="24"/>
                <w:szCs w:val="24"/>
              </w:rPr>
              <w:t>роявл</w:t>
            </w:r>
            <w:r w:rsidR="00E27186">
              <w:rPr>
                <w:rFonts w:ascii="Times New Roman" w:hAnsi="Times New Roman"/>
                <w:sz w:val="24"/>
                <w:szCs w:val="24"/>
              </w:rPr>
              <w:t>яет</w:t>
            </w:r>
            <w:r w:rsidR="00CB376B" w:rsidRPr="00020AA3">
              <w:rPr>
                <w:rFonts w:ascii="Times New Roman" w:hAnsi="Times New Roman"/>
                <w:sz w:val="24"/>
                <w:szCs w:val="24"/>
              </w:rPr>
              <w:t xml:space="preserve"> высокопрофессиональн</w:t>
            </w:r>
            <w:r w:rsidR="00943DED">
              <w:rPr>
                <w:rFonts w:ascii="Times New Roman" w:hAnsi="Times New Roman"/>
                <w:sz w:val="24"/>
                <w:szCs w:val="24"/>
              </w:rPr>
              <w:t>ую</w:t>
            </w:r>
            <w:r w:rsidR="00CB376B" w:rsidRPr="00020AA3">
              <w:rPr>
                <w:rFonts w:ascii="Times New Roman" w:hAnsi="Times New Roman"/>
                <w:sz w:val="24"/>
                <w:szCs w:val="24"/>
              </w:rPr>
              <w:t xml:space="preserve"> трудов</w:t>
            </w:r>
            <w:r w:rsidR="00943DED">
              <w:rPr>
                <w:rFonts w:ascii="Times New Roman" w:hAnsi="Times New Roman"/>
                <w:sz w:val="24"/>
                <w:szCs w:val="24"/>
              </w:rPr>
              <w:t>ую активность</w:t>
            </w:r>
          </w:p>
          <w:p w14:paraId="21898B89" w14:textId="3C14163D" w:rsidR="00CB376B" w:rsidRPr="00652624" w:rsidRDefault="00CB376B" w:rsidP="00943DED">
            <w:pPr>
              <w:pStyle w:val="aa"/>
              <w:spacing w:after="0" w:line="240" w:lineRule="auto"/>
              <w:ind w:left="460"/>
              <w:rPr>
                <w:rFonts w:ascii="Times New Roman" w:hAnsi="Times New Roman"/>
                <w:sz w:val="24"/>
                <w:szCs w:val="24"/>
              </w:rPr>
            </w:pPr>
          </w:p>
        </w:tc>
        <w:tc>
          <w:tcPr>
            <w:tcW w:w="1667" w:type="pct"/>
          </w:tcPr>
          <w:p w14:paraId="4AB41AAE" w14:textId="53064EF0" w:rsidR="00CB376B" w:rsidRPr="000E2B2B" w:rsidRDefault="000E2B2B" w:rsidP="002751E0">
            <w:pPr>
              <w:pStyle w:val="aa"/>
              <w:numPr>
                <w:ilvl w:val="0"/>
                <w:numId w:val="11"/>
              </w:numPr>
              <w:spacing w:after="0" w:line="240" w:lineRule="auto"/>
              <w:ind w:left="-105" w:firstLine="426"/>
              <w:rPr>
                <w:rFonts w:ascii="Times New Roman" w:hAnsi="Times New Roman" w:cs="Times New Roman"/>
                <w:sz w:val="24"/>
                <w:szCs w:val="24"/>
              </w:rPr>
            </w:pPr>
            <w:r w:rsidRPr="000E2B2B">
              <w:rPr>
                <w:rFonts w:ascii="Times New Roman" w:hAnsi="Times New Roman" w:cs="Times New Roman"/>
                <w:sz w:val="24"/>
                <w:szCs w:val="24"/>
              </w:rPr>
              <w:t>э</w:t>
            </w:r>
            <w:r w:rsidR="00CB376B" w:rsidRPr="000E2B2B">
              <w:rPr>
                <w:rFonts w:ascii="Times New Roman" w:hAnsi="Times New Roman" w:cs="Times New Roman"/>
                <w:sz w:val="24"/>
                <w:szCs w:val="24"/>
              </w:rPr>
              <w:t>кспертное наблюдение за работой обучающихся на занятиях;</w:t>
            </w:r>
          </w:p>
          <w:p w14:paraId="42D61496" w14:textId="24EE9DB0" w:rsidR="00CB376B" w:rsidRPr="000E2B2B" w:rsidRDefault="000E2B2B" w:rsidP="002751E0">
            <w:pPr>
              <w:pStyle w:val="aa"/>
              <w:numPr>
                <w:ilvl w:val="0"/>
                <w:numId w:val="11"/>
              </w:numPr>
              <w:spacing w:after="0" w:line="240" w:lineRule="auto"/>
              <w:ind w:left="-105" w:firstLine="426"/>
              <w:rPr>
                <w:rFonts w:ascii="Times New Roman" w:hAnsi="Times New Roman" w:cs="Times New Roman"/>
                <w:sz w:val="24"/>
                <w:szCs w:val="24"/>
              </w:rPr>
            </w:pPr>
            <w:r w:rsidRPr="000E2B2B">
              <w:rPr>
                <w:rFonts w:ascii="Times New Roman" w:hAnsi="Times New Roman" w:cs="Times New Roman"/>
                <w:sz w:val="24"/>
                <w:szCs w:val="24"/>
              </w:rPr>
              <w:t>э</w:t>
            </w:r>
            <w:r w:rsidR="00CB376B" w:rsidRPr="000E2B2B">
              <w:rPr>
                <w:rFonts w:ascii="Times New Roman" w:hAnsi="Times New Roman" w:cs="Times New Roman"/>
                <w:sz w:val="24"/>
                <w:szCs w:val="24"/>
              </w:rPr>
              <w:t>кспертное наблюдении</w:t>
            </w:r>
            <w:r w:rsidR="00DF444C">
              <w:rPr>
                <w:rFonts w:ascii="Times New Roman" w:hAnsi="Times New Roman" w:cs="Times New Roman"/>
                <w:sz w:val="24"/>
                <w:szCs w:val="24"/>
              </w:rPr>
              <w:t xml:space="preserve"> при решении ситуационных задач</w:t>
            </w:r>
          </w:p>
          <w:p w14:paraId="2F0C2C45" w14:textId="712430F1" w:rsidR="000B60DE" w:rsidRPr="000E2B2B" w:rsidRDefault="00DF444C" w:rsidP="002751E0">
            <w:pPr>
              <w:pStyle w:val="aa"/>
              <w:numPr>
                <w:ilvl w:val="0"/>
                <w:numId w:val="11"/>
              </w:numPr>
              <w:spacing w:after="0" w:line="240" w:lineRule="auto"/>
              <w:ind w:left="-105" w:firstLine="426"/>
              <w:jc w:val="both"/>
              <w:rPr>
                <w:rFonts w:ascii="Times New Roman" w:eastAsia="Times New Roman" w:hAnsi="Times New Roman" w:cs="Times New Roman"/>
                <w:sz w:val="24"/>
                <w:szCs w:val="24"/>
                <w:lang w:eastAsia="ru-RU"/>
              </w:rPr>
            </w:pPr>
            <w:r w:rsidRPr="00DF444C">
              <w:rPr>
                <w:rFonts w:ascii="Times New Roman" w:eastAsia="Calibri" w:hAnsi="Times New Roman" w:cs="Times New Roman"/>
                <w:bCs/>
                <w:sz w:val="24"/>
                <w:szCs w:val="24"/>
              </w:rPr>
              <w:t>оценка личностного прогресса обучающегося с помощью портфолио</w:t>
            </w:r>
          </w:p>
        </w:tc>
      </w:tr>
      <w:tr w:rsidR="00CB376B" w:rsidRPr="003B6BAA" w14:paraId="6ACA628A" w14:textId="77777777" w:rsidTr="005C6E5A">
        <w:trPr>
          <w:trHeight w:val="560"/>
        </w:trPr>
        <w:tc>
          <w:tcPr>
            <w:tcW w:w="1666" w:type="pct"/>
            <w:tcBorders>
              <w:top w:val="single" w:sz="4" w:space="0" w:color="000000"/>
              <w:left w:val="single" w:sz="4" w:space="0" w:color="000000"/>
              <w:right w:val="single" w:sz="4" w:space="0" w:color="000000"/>
            </w:tcBorders>
          </w:tcPr>
          <w:p w14:paraId="176EE348" w14:textId="77777777" w:rsidR="00CB376B" w:rsidRDefault="00CB376B" w:rsidP="00A45B2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Перечень метапредметных результатов, осваиваемых в рамках дополнительного учебного предмета</w:t>
            </w:r>
          </w:p>
          <w:p w14:paraId="1411F828" w14:textId="1F8B3A23" w:rsidR="00CB376B" w:rsidRPr="009F1653" w:rsidRDefault="00CB376B" w:rsidP="002751E0">
            <w:pPr>
              <w:pStyle w:val="aa"/>
              <w:numPr>
                <w:ilvl w:val="0"/>
                <w:numId w:val="8"/>
              </w:numPr>
              <w:spacing w:after="0" w:line="240" w:lineRule="auto"/>
              <w:ind w:left="0" w:firstLine="426"/>
              <w:rPr>
                <w:rFonts w:ascii="Times New Roman" w:eastAsia="Times New Roman" w:hAnsi="Times New Roman" w:cs="Times New Roman"/>
                <w:bCs/>
                <w:sz w:val="24"/>
                <w:szCs w:val="24"/>
                <w:lang w:eastAsia="zh-CN"/>
              </w:rPr>
            </w:pPr>
            <w:r w:rsidRPr="009F1653">
              <w:rPr>
                <w:rFonts w:ascii="Times New Roman" w:eastAsia="Times New Roman" w:hAnsi="Times New Roman" w:cs="Times New Roman"/>
                <w:bCs/>
                <w:sz w:val="24"/>
                <w:szCs w:val="24"/>
                <w:lang w:eastAsia="zh-CN"/>
              </w:rPr>
              <w:t>освоенные обучающимися межпредметные понятия и универсальные учебные действия (регулятивные, познавательные, коммуникативные);</w:t>
            </w:r>
          </w:p>
          <w:p w14:paraId="1069D673" w14:textId="3B420D7B" w:rsidR="00CB376B" w:rsidRPr="009F1653" w:rsidRDefault="00CB376B" w:rsidP="002751E0">
            <w:pPr>
              <w:pStyle w:val="aa"/>
              <w:numPr>
                <w:ilvl w:val="0"/>
                <w:numId w:val="8"/>
              </w:numPr>
              <w:spacing w:after="0" w:line="240" w:lineRule="auto"/>
              <w:ind w:left="0" w:firstLine="426"/>
              <w:rPr>
                <w:rFonts w:ascii="Times New Roman" w:eastAsia="Times New Roman" w:hAnsi="Times New Roman" w:cs="Times New Roman"/>
                <w:bCs/>
                <w:sz w:val="24"/>
                <w:szCs w:val="24"/>
                <w:lang w:eastAsia="zh-CN"/>
              </w:rPr>
            </w:pPr>
            <w:r w:rsidRPr="009F1653">
              <w:rPr>
                <w:rFonts w:ascii="Times New Roman" w:eastAsia="Times New Roman" w:hAnsi="Times New Roman" w:cs="Times New Roman"/>
                <w:bCs/>
                <w:sz w:val="24"/>
                <w:szCs w:val="24"/>
                <w:lang w:eastAsia="zh-C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4E363DD" w14:textId="700C0D6F" w:rsidR="00CB376B" w:rsidRPr="009F1653" w:rsidRDefault="00CB376B" w:rsidP="002751E0">
            <w:pPr>
              <w:pStyle w:val="aa"/>
              <w:numPr>
                <w:ilvl w:val="0"/>
                <w:numId w:val="8"/>
              </w:numPr>
              <w:spacing w:after="0" w:line="240" w:lineRule="auto"/>
              <w:ind w:left="0" w:firstLine="426"/>
              <w:jc w:val="both"/>
              <w:rPr>
                <w:rFonts w:ascii="Times New Roman" w:hAnsi="Times New Roman" w:cs="Times New Roman"/>
                <w:sz w:val="24"/>
                <w:szCs w:val="24"/>
                <w:lang w:eastAsia="ru-RU"/>
              </w:rPr>
            </w:pPr>
            <w:r w:rsidRPr="009F1653">
              <w:rPr>
                <w:rFonts w:ascii="Times New Roman" w:eastAsia="Times New Roman" w:hAnsi="Times New Roman" w:cs="Times New Roman"/>
                <w:bCs/>
                <w:sz w:val="24"/>
                <w:szCs w:val="24"/>
                <w:lang w:eastAsia="zh-CN"/>
              </w:rPr>
              <w:t>овладение навыками учебно-исследовательской и социальной деятельности</w:t>
            </w:r>
          </w:p>
        </w:tc>
        <w:tc>
          <w:tcPr>
            <w:tcW w:w="1667" w:type="pct"/>
            <w:tcBorders>
              <w:left w:val="single" w:sz="4" w:space="0" w:color="000000"/>
            </w:tcBorders>
          </w:tcPr>
          <w:p w14:paraId="1B07D83C" w14:textId="48424004" w:rsidR="00CB376B" w:rsidRPr="009F1653" w:rsidRDefault="00D921B8" w:rsidP="002751E0">
            <w:pPr>
              <w:pStyle w:val="aa"/>
              <w:numPr>
                <w:ilvl w:val="0"/>
                <w:numId w:val="9"/>
              </w:numPr>
              <w:spacing w:after="0" w:line="240" w:lineRule="auto"/>
              <w:ind w:left="0" w:firstLine="460"/>
              <w:rPr>
                <w:rFonts w:ascii="Times New Roman" w:hAnsi="Times New Roman"/>
                <w:sz w:val="24"/>
                <w:szCs w:val="24"/>
              </w:rPr>
            </w:pPr>
            <w:r>
              <w:rPr>
                <w:rFonts w:ascii="Times New Roman" w:hAnsi="Times New Roman"/>
                <w:sz w:val="24"/>
                <w:szCs w:val="24"/>
              </w:rPr>
              <w:t>д</w:t>
            </w:r>
            <w:r w:rsidRPr="00020AA3">
              <w:rPr>
                <w:rFonts w:ascii="Times New Roman" w:hAnsi="Times New Roman"/>
                <w:sz w:val="24"/>
                <w:szCs w:val="24"/>
              </w:rPr>
              <w:t>емонстр</w:t>
            </w:r>
            <w:r>
              <w:rPr>
                <w:rFonts w:ascii="Times New Roman" w:hAnsi="Times New Roman"/>
                <w:sz w:val="24"/>
                <w:szCs w:val="24"/>
              </w:rPr>
              <w:t>ирует</w:t>
            </w:r>
            <w:r w:rsidRPr="009F1653">
              <w:rPr>
                <w:rFonts w:ascii="Times New Roman" w:hAnsi="Times New Roman"/>
                <w:sz w:val="24"/>
                <w:szCs w:val="24"/>
              </w:rPr>
              <w:t xml:space="preserve"> </w:t>
            </w:r>
            <w:r>
              <w:rPr>
                <w:rFonts w:ascii="Times New Roman" w:hAnsi="Times New Roman"/>
                <w:sz w:val="24"/>
                <w:szCs w:val="24"/>
              </w:rPr>
              <w:t xml:space="preserve">навыки </w:t>
            </w:r>
            <w:r w:rsidR="00CB376B" w:rsidRPr="009F1653">
              <w:rPr>
                <w:rFonts w:ascii="Times New Roman" w:hAnsi="Times New Roman"/>
                <w:sz w:val="24"/>
                <w:szCs w:val="24"/>
              </w:rPr>
              <w:t>эффективного использования компьютеров и цифровых технологий;</w:t>
            </w:r>
          </w:p>
          <w:p w14:paraId="16FF3E7C" w14:textId="0611DC6D" w:rsidR="00CB376B" w:rsidRPr="009F1653" w:rsidRDefault="00D921B8" w:rsidP="002751E0">
            <w:pPr>
              <w:pStyle w:val="aa"/>
              <w:numPr>
                <w:ilvl w:val="0"/>
                <w:numId w:val="9"/>
              </w:numPr>
              <w:spacing w:after="0" w:line="240" w:lineRule="auto"/>
              <w:ind w:left="0" w:firstLine="460"/>
              <w:rPr>
                <w:rFonts w:ascii="Times New Roman" w:hAnsi="Times New Roman"/>
                <w:sz w:val="24"/>
                <w:szCs w:val="24"/>
              </w:rPr>
            </w:pPr>
            <w:r>
              <w:rPr>
                <w:rFonts w:ascii="Times New Roman" w:hAnsi="Times New Roman"/>
                <w:sz w:val="24"/>
                <w:szCs w:val="24"/>
              </w:rPr>
              <w:t>д</w:t>
            </w:r>
            <w:r w:rsidRPr="00020AA3">
              <w:rPr>
                <w:rFonts w:ascii="Times New Roman" w:hAnsi="Times New Roman"/>
                <w:sz w:val="24"/>
                <w:szCs w:val="24"/>
              </w:rPr>
              <w:t>емонстр</w:t>
            </w:r>
            <w:r>
              <w:rPr>
                <w:rFonts w:ascii="Times New Roman" w:hAnsi="Times New Roman"/>
                <w:sz w:val="24"/>
                <w:szCs w:val="24"/>
              </w:rPr>
              <w:t>ирует</w:t>
            </w:r>
            <w:r w:rsidRPr="009F1653">
              <w:rPr>
                <w:rFonts w:ascii="Times New Roman" w:hAnsi="Times New Roman"/>
                <w:sz w:val="24"/>
                <w:szCs w:val="24"/>
              </w:rPr>
              <w:t xml:space="preserve"> </w:t>
            </w:r>
            <w:r w:rsidR="009F1653" w:rsidRPr="009F1653">
              <w:rPr>
                <w:rFonts w:ascii="Times New Roman" w:hAnsi="Times New Roman"/>
                <w:sz w:val="24"/>
                <w:szCs w:val="24"/>
              </w:rPr>
              <w:t>в</w:t>
            </w:r>
            <w:r w:rsidR="00CB376B" w:rsidRPr="009F1653">
              <w:rPr>
                <w:rFonts w:ascii="Times New Roman" w:hAnsi="Times New Roman"/>
                <w:sz w:val="24"/>
                <w:szCs w:val="24"/>
              </w:rPr>
              <w:t>ыполнение нестандартных работ в соответствии со ставящимися задачами;</w:t>
            </w:r>
          </w:p>
          <w:p w14:paraId="59C7F4BC" w14:textId="52052493" w:rsidR="0067480A" w:rsidRPr="0067480A" w:rsidRDefault="00D921B8" w:rsidP="002751E0">
            <w:pPr>
              <w:pStyle w:val="aa"/>
              <w:numPr>
                <w:ilvl w:val="0"/>
                <w:numId w:val="9"/>
              </w:numPr>
              <w:spacing w:after="0" w:line="240" w:lineRule="auto"/>
              <w:ind w:left="0" w:firstLine="460"/>
              <w:rPr>
                <w:rFonts w:ascii="Times New Roman" w:eastAsia="Times New Roman" w:hAnsi="Times New Roman" w:cs="Times New Roman"/>
                <w:sz w:val="24"/>
                <w:szCs w:val="24"/>
                <w:lang w:eastAsia="ru-RU"/>
              </w:rPr>
            </w:pPr>
            <w:r>
              <w:rPr>
                <w:rFonts w:ascii="Times New Roman" w:hAnsi="Times New Roman"/>
                <w:sz w:val="24"/>
                <w:szCs w:val="24"/>
              </w:rPr>
              <w:t>д</w:t>
            </w:r>
            <w:r w:rsidRPr="00020AA3">
              <w:rPr>
                <w:rFonts w:ascii="Times New Roman" w:hAnsi="Times New Roman"/>
                <w:sz w:val="24"/>
                <w:szCs w:val="24"/>
              </w:rPr>
              <w:t>емонстр</w:t>
            </w:r>
            <w:r>
              <w:rPr>
                <w:rFonts w:ascii="Times New Roman" w:hAnsi="Times New Roman"/>
                <w:sz w:val="24"/>
                <w:szCs w:val="24"/>
              </w:rPr>
              <w:t>ирует</w:t>
            </w:r>
            <w:r w:rsidRPr="009F1653">
              <w:rPr>
                <w:rFonts w:ascii="Times New Roman" w:hAnsi="Times New Roman"/>
                <w:sz w:val="24"/>
                <w:szCs w:val="24"/>
              </w:rPr>
              <w:t xml:space="preserve"> </w:t>
            </w:r>
            <w:r w:rsidR="00CB376B" w:rsidRPr="009F1653">
              <w:rPr>
                <w:rFonts w:ascii="Times New Roman" w:hAnsi="Times New Roman"/>
                <w:sz w:val="24"/>
                <w:szCs w:val="24"/>
              </w:rPr>
              <w:t>навык</w:t>
            </w:r>
            <w:r>
              <w:rPr>
                <w:rFonts w:ascii="Times New Roman" w:hAnsi="Times New Roman"/>
                <w:sz w:val="24"/>
                <w:szCs w:val="24"/>
              </w:rPr>
              <w:t>и</w:t>
            </w:r>
            <w:r w:rsidR="00CB376B" w:rsidRPr="009F1653">
              <w:rPr>
                <w:rFonts w:ascii="Times New Roman" w:hAnsi="Times New Roman"/>
                <w:sz w:val="24"/>
                <w:szCs w:val="24"/>
              </w:rPr>
              <w:t xml:space="preserve"> работы с персональным компьютером и пользования информационно-документационных ресурсов организации</w:t>
            </w:r>
            <w:r w:rsidR="0067480A">
              <w:rPr>
                <w:rFonts w:ascii="Times New Roman" w:hAnsi="Times New Roman"/>
                <w:sz w:val="24"/>
                <w:szCs w:val="24"/>
              </w:rPr>
              <w:t>;</w:t>
            </w:r>
          </w:p>
          <w:p w14:paraId="39D768B0" w14:textId="21189F5F" w:rsidR="0067480A" w:rsidRDefault="00D921B8" w:rsidP="002751E0">
            <w:pPr>
              <w:pStyle w:val="aa"/>
              <w:numPr>
                <w:ilvl w:val="0"/>
                <w:numId w:val="9"/>
              </w:numPr>
              <w:spacing w:after="0" w:line="240" w:lineRule="auto"/>
              <w:ind w:left="0" w:firstLine="460"/>
              <w:rPr>
                <w:rFonts w:ascii="Times New Roman" w:eastAsia="Times New Roman" w:hAnsi="Times New Roman" w:cs="Times New Roman"/>
                <w:sz w:val="24"/>
                <w:szCs w:val="24"/>
                <w:lang w:eastAsia="ru-RU"/>
              </w:rPr>
            </w:pPr>
            <w:r>
              <w:rPr>
                <w:rFonts w:ascii="Times New Roman" w:hAnsi="Times New Roman"/>
                <w:sz w:val="24"/>
                <w:szCs w:val="24"/>
              </w:rPr>
              <w:t>д</w:t>
            </w:r>
            <w:r w:rsidRPr="00020AA3">
              <w:rPr>
                <w:rFonts w:ascii="Times New Roman" w:hAnsi="Times New Roman"/>
                <w:sz w:val="24"/>
                <w:szCs w:val="24"/>
              </w:rPr>
              <w:t>емонстр</w:t>
            </w:r>
            <w:r>
              <w:rPr>
                <w:rFonts w:ascii="Times New Roman" w:hAnsi="Times New Roman"/>
                <w:sz w:val="24"/>
                <w:szCs w:val="24"/>
              </w:rPr>
              <w:t>ирует</w:t>
            </w:r>
            <w:r w:rsidRPr="009F1653">
              <w:rPr>
                <w:rFonts w:ascii="Times New Roman" w:hAnsi="Times New Roman"/>
                <w:sz w:val="24"/>
                <w:szCs w:val="24"/>
              </w:rPr>
              <w:t xml:space="preserve"> </w:t>
            </w:r>
            <w:r w:rsidR="0067480A" w:rsidRPr="0067480A">
              <w:rPr>
                <w:rFonts w:ascii="Times New Roman" w:eastAsia="Times New Roman" w:hAnsi="Times New Roman" w:cs="Times New Roman"/>
                <w:sz w:val="24"/>
                <w:szCs w:val="24"/>
                <w:lang w:eastAsia="ru-RU"/>
              </w:rPr>
              <w:t xml:space="preserve">способность преобразовывать практическую задачу в познавательную; </w:t>
            </w:r>
          </w:p>
          <w:p w14:paraId="5464657E" w14:textId="48A6C6D8" w:rsidR="0067480A" w:rsidRDefault="00D921B8" w:rsidP="002751E0">
            <w:pPr>
              <w:pStyle w:val="aa"/>
              <w:numPr>
                <w:ilvl w:val="0"/>
                <w:numId w:val="9"/>
              </w:numPr>
              <w:spacing w:after="0" w:line="240" w:lineRule="auto"/>
              <w:ind w:left="0" w:firstLine="460"/>
              <w:rPr>
                <w:rFonts w:ascii="Times New Roman" w:eastAsia="Times New Roman" w:hAnsi="Times New Roman" w:cs="Times New Roman"/>
                <w:sz w:val="24"/>
                <w:szCs w:val="24"/>
                <w:lang w:eastAsia="ru-RU"/>
              </w:rPr>
            </w:pPr>
            <w:r>
              <w:rPr>
                <w:rFonts w:ascii="Times New Roman" w:hAnsi="Times New Roman"/>
                <w:sz w:val="24"/>
                <w:szCs w:val="24"/>
              </w:rPr>
              <w:t>д</w:t>
            </w:r>
            <w:r w:rsidRPr="00020AA3">
              <w:rPr>
                <w:rFonts w:ascii="Times New Roman" w:hAnsi="Times New Roman"/>
                <w:sz w:val="24"/>
                <w:szCs w:val="24"/>
              </w:rPr>
              <w:t>емонстр</w:t>
            </w:r>
            <w:r>
              <w:rPr>
                <w:rFonts w:ascii="Times New Roman" w:hAnsi="Times New Roman"/>
                <w:sz w:val="24"/>
                <w:szCs w:val="24"/>
              </w:rPr>
              <w:t>ирует</w:t>
            </w:r>
            <w:r w:rsidRPr="009F1653">
              <w:rPr>
                <w:rFonts w:ascii="Times New Roman" w:hAnsi="Times New Roman"/>
                <w:sz w:val="24"/>
                <w:szCs w:val="24"/>
              </w:rPr>
              <w:t xml:space="preserve"> </w:t>
            </w:r>
            <w:r w:rsidR="0067480A" w:rsidRPr="0067480A">
              <w:rPr>
                <w:rFonts w:ascii="Times New Roman" w:eastAsia="Times New Roman" w:hAnsi="Times New Roman" w:cs="Times New Roman"/>
                <w:sz w:val="24"/>
                <w:szCs w:val="24"/>
                <w:lang w:eastAsia="ru-RU"/>
              </w:rPr>
              <w:t>умение планировать собственную деятельность в соответствии с поставленной задачей и условиями её реализации и искать средства её осуществления;</w:t>
            </w:r>
          </w:p>
          <w:p w14:paraId="62A6ADA0" w14:textId="49CA6846" w:rsidR="0067480A" w:rsidRDefault="0067480A" w:rsidP="002751E0">
            <w:pPr>
              <w:pStyle w:val="aa"/>
              <w:numPr>
                <w:ilvl w:val="0"/>
                <w:numId w:val="9"/>
              </w:numPr>
              <w:spacing w:after="0" w:line="240" w:lineRule="auto"/>
              <w:ind w:left="0" w:firstLine="460"/>
              <w:rPr>
                <w:rFonts w:ascii="Times New Roman" w:eastAsia="Times New Roman" w:hAnsi="Times New Roman" w:cs="Times New Roman"/>
                <w:sz w:val="24"/>
                <w:szCs w:val="24"/>
                <w:lang w:eastAsia="ru-RU"/>
              </w:rPr>
            </w:pPr>
            <w:r w:rsidRPr="0067480A">
              <w:rPr>
                <w:rFonts w:ascii="Times New Roman" w:eastAsia="Times New Roman" w:hAnsi="Times New Roman" w:cs="Times New Roman"/>
                <w:sz w:val="24"/>
                <w:szCs w:val="24"/>
                <w:lang w:eastAsia="ru-RU"/>
              </w:rPr>
              <w:t xml:space="preserve"> </w:t>
            </w:r>
            <w:r w:rsidR="00D921B8">
              <w:rPr>
                <w:rFonts w:ascii="Times New Roman" w:hAnsi="Times New Roman"/>
                <w:sz w:val="24"/>
                <w:szCs w:val="24"/>
              </w:rPr>
              <w:t>д</w:t>
            </w:r>
            <w:r w:rsidR="00D921B8" w:rsidRPr="00020AA3">
              <w:rPr>
                <w:rFonts w:ascii="Times New Roman" w:hAnsi="Times New Roman"/>
                <w:sz w:val="24"/>
                <w:szCs w:val="24"/>
              </w:rPr>
              <w:t>емонстр</w:t>
            </w:r>
            <w:r w:rsidR="00D921B8">
              <w:rPr>
                <w:rFonts w:ascii="Times New Roman" w:hAnsi="Times New Roman"/>
                <w:sz w:val="24"/>
                <w:szCs w:val="24"/>
              </w:rPr>
              <w:t>ирует</w:t>
            </w:r>
            <w:r w:rsidR="00D921B8" w:rsidRPr="009F1653">
              <w:rPr>
                <w:rFonts w:ascii="Times New Roman" w:hAnsi="Times New Roman"/>
                <w:sz w:val="24"/>
                <w:szCs w:val="24"/>
              </w:rPr>
              <w:t xml:space="preserve"> </w:t>
            </w:r>
            <w:r w:rsidRPr="0067480A">
              <w:rPr>
                <w:rFonts w:ascii="Times New Roman" w:eastAsia="Times New Roman" w:hAnsi="Times New Roman" w:cs="Times New Roman"/>
                <w:sz w:val="24"/>
                <w:szCs w:val="24"/>
                <w:lang w:eastAsia="ru-RU"/>
              </w:rPr>
              <w:t>умен</w:t>
            </w:r>
            <w:r>
              <w:rPr>
                <w:rFonts w:ascii="Times New Roman" w:eastAsia="Times New Roman" w:hAnsi="Times New Roman" w:cs="Times New Roman"/>
                <w:sz w:val="24"/>
                <w:szCs w:val="24"/>
                <w:lang w:eastAsia="ru-RU"/>
              </w:rPr>
              <w:t>и</w:t>
            </w:r>
            <w:r w:rsidRPr="0067480A">
              <w:rPr>
                <w:rFonts w:ascii="Times New Roman" w:eastAsia="Times New Roman" w:hAnsi="Times New Roman" w:cs="Times New Roman"/>
                <w:sz w:val="24"/>
                <w:szCs w:val="24"/>
                <w:lang w:eastAsia="ru-RU"/>
              </w:rPr>
              <w:t>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14:paraId="315CA642" w14:textId="61F2B76F" w:rsidR="00442AD9" w:rsidRPr="00442AD9" w:rsidRDefault="00442AD9" w:rsidP="00442AD9">
            <w:pPr>
              <w:pStyle w:val="aa"/>
              <w:numPr>
                <w:ilvl w:val="0"/>
                <w:numId w:val="7"/>
              </w:numPr>
              <w:spacing w:after="0" w:line="240" w:lineRule="auto"/>
              <w:ind w:left="0" w:firstLine="460"/>
              <w:rPr>
                <w:rFonts w:ascii="Times New Roman" w:hAnsi="Times New Roman"/>
                <w:sz w:val="24"/>
                <w:szCs w:val="24"/>
              </w:rPr>
            </w:pPr>
            <w:r>
              <w:rPr>
                <w:rFonts w:ascii="Times New Roman" w:hAnsi="Times New Roman"/>
                <w:sz w:val="24"/>
                <w:szCs w:val="24"/>
              </w:rPr>
              <w:t>у</w:t>
            </w:r>
            <w:r w:rsidRPr="00020AA3">
              <w:rPr>
                <w:rFonts w:ascii="Times New Roman" w:hAnsi="Times New Roman"/>
                <w:sz w:val="24"/>
                <w:szCs w:val="24"/>
              </w:rPr>
              <w:t>част</w:t>
            </w:r>
            <w:r w:rsidR="00D921B8">
              <w:rPr>
                <w:rFonts w:ascii="Times New Roman" w:hAnsi="Times New Roman"/>
                <w:sz w:val="24"/>
                <w:szCs w:val="24"/>
              </w:rPr>
              <w:t>вует</w:t>
            </w:r>
            <w:r w:rsidRPr="00020AA3">
              <w:rPr>
                <w:rFonts w:ascii="Times New Roman" w:hAnsi="Times New Roman"/>
                <w:sz w:val="24"/>
                <w:szCs w:val="24"/>
              </w:rPr>
              <w:t xml:space="preserve"> в конкурсах профессионального мастерства, олимпиадах по </w:t>
            </w:r>
            <w:r w:rsidRPr="00020AA3">
              <w:rPr>
                <w:rFonts w:ascii="Times New Roman" w:hAnsi="Times New Roman"/>
                <w:sz w:val="24"/>
                <w:szCs w:val="24"/>
              </w:rPr>
              <w:lastRenderedPageBreak/>
              <w:t xml:space="preserve">профессии, викторинах, в предметных неделях; </w:t>
            </w:r>
          </w:p>
          <w:p w14:paraId="127AE9F5" w14:textId="09BE5BE2" w:rsidR="0067480A" w:rsidRPr="0067480A" w:rsidRDefault="00D921B8" w:rsidP="002751E0">
            <w:pPr>
              <w:pStyle w:val="aa"/>
              <w:numPr>
                <w:ilvl w:val="0"/>
                <w:numId w:val="9"/>
              </w:numPr>
              <w:spacing w:after="0" w:line="240" w:lineRule="auto"/>
              <w:ind w:left="0" w:firstLine="460"/>
              <w:rPr>
                <w:rFonts w:ascii="Times New Roman" w:eastAsia="Times New Roman" w:hAnsi="Times New Roman" w:cs="Times New Roman"/>
                <w:sz w:val="24"/>
                <w:szCs w:val="24"/>
                <w:lang w:eastAsia="ru-RU"/>
              </w:rPr>
            </w:pPr>
            <w:r>
              <w:rPr>
                <w:rFonts w:ascii="Times New Roman" w:hAnsi="Times New Roman"/>
                <w:sz w:val="24"/>
                <w:szCs w:val="24"/>
              </w:rPr>
              <w:t>д</w:t>
            </w:r>
            <w:r w:rsidRPr="00020AA3">
              <w:rPr>
                <w:rFonts w:ascii="Times New Roman" w:hAnsi="Times New Roman"/>
                <w:sz w:val="24"/>
                <w:szCs w:val="24"/>
              </w:rPr>
              <w:t>емонстр</w:t>
            </w:r>
            <w:r>
              <w:rPr>
                <w:rFonts w:ascii="Times New Roman" w:hAnsi="Times New Roman"/>
                <w:sz w:val="24"/>
                <w:szCs w:val="24"/>
              </w:rPr>
              <w:t>ирует</w:t>
            </w:r>
            <w:r w:rsidRPr="009F1653">
              <w:rPr>
                <w:rFonts w:ascii="Times New Roman" w:hAnsi="Times New Roman"/>
                <w:sz w:val="24"/>
                <w:szCs w:val="24"/>
              </w:rPr>
              <w:t xml:space="preserve"> </w:t>
            </w:r>
            <w:r w:rsidR="0067480A" w:rsidRPr="0067480A">
              <w:rPr>
                <w:rFonts w:ascii="Times New Roman" w:eastAsia="Times New Roman" w:hAnsi="Times New Roman" w:cs="Times New Roman"/>
                <w:sz w:val="24"/>
                <w:szCs w:val="24"/>
                <w:lang w:eastAsia="ru-RU"/>
              </w:rPr>
              <w:t xml:space="preserve">умение </w:t>
            </w:r>
            <w:r w:rsidR="0067480A">
              <w:rPr>
                <w:rFonts w:ascii="Times New Roman" w:eastAsia="Times New Roman" w:hAnsi="Times New Roman" w:cs="Times New Roman"/>
                <w:sz w:val="24"/>
                <w:szCs w:val="24"/>
                <w:lang w:eastAsia="ru-RU"/>
              </w:rPr>
              <w:t>работать в команде</w:t>
            </w:r>
          </w:p>
        </w:tc>
        <w:tc>
          <w:tcPr>
            <w:tcW w:w="1667" w:type="pct"/>
          </w:tcPr>
          <w:p w14:paraId="21F5312D" w14:textId="54127AE7" w:rsidR="00CB376B" w:rsidRPr="009F1653" w:rsidRDefault="009F1653" w:rsidP="002751E0">
            <w:pPr>
              <w:pStyle w:val="aa"/>
              <w:numPr>
                <w:ilvl w:val="0"/>
                <w:numId w:val="10"/>
              </w:numPr>
              <w:spacing w:after="0" w:line="240" w:lineRule="auto"/>
              <w:ind w:left="0" w:firstLine="321"/>
              <w:rPr>
                <w:rFonts w:ascii="Times New Roman" w:hAnsi="Times New Roman" w:cs="Times New Roman"/>
                <w:sz w:val="24"/>
                <w:szCs w:val="24"/>
              </w:rPr>
            </w:pPr>
            <w:r w:rsidRPr="009F1653">
              <w:rPr>
                <w:rFonts w:ascii="Times New Roman" w:hAnsi="Times New Roman" w:cs="Times New Roman"/>
                <w:sz w:val="24"/>
                <w:szCs w:val="24"/>
              </w:rPr>
              <w:lastRenderedPageBreak/>
              <w:t>э</w:t>
            </w:r>
            <w:r w:rsidR="00CB376B" w:rsidRPr="009F1653">
              <w:rPr>
                <w:rFonts w:ascii="Times New Roman" w:hAnsi="Times New Roman" w:cs="Times New Roman"/>
                <w:sz w:val="24"/>
                <w:szCs w:val="24"/>
              </w:rPr>
              <w:t>кспертное наблюдение за работой обучающихся на занятиях;</w:t>
            </w:r>
          </w:p>
          <w:p w14:paraId="566C4ABC" w14:textId="1DD099E3" w:rsidR="00CB376B" w:rsidRPr="009F1653" w:rsidRDefault="009F1653" w:rsidP="002751E0">
            <w:pPr>
              <w:pStyle w:val="aa"/>
              <w:numPr>
                <w:ilvl w:val="0"/>
                <w:numId w:val="10"/>
              </w:numPr>
              <w:spacing w:after="0" w:line="240" w:lineRule="auto"/>
              <w:ind w:left="0" w:firstLine="321"/>
              <w:rPr>
                <w:rFonts w:ascii="Times New Roman" w:hAnsi="Times New Roman" w:cs="Times New Roman"/>
                <w:sz w:val="24"/>
                <w:szCs w:val="24"/>
              </w:rPr>
            </w:pPr>
            <w:r w:rsidRPr="009F1653">
              <w:rPr>
                <w:rFonts w:ascii="Times New Roman" w:eastAsia="Times New Roman" w:hAnsi="Times New Roman" w:cs="Times New Roman"/>
                <w:sz w:val="24"/>
                <w:szCs w:val="24"/>
                <w:lang w:eastAsia="zh-CN"/>
              </w:rPr>
              <w:t>о</w:t>
            </w:r>
            <w:r w:rsidR="00CB376B" w:rsidRPr="009F1653">
              <w:rPr>
                <w:rFonts w:ascii="Times New Roman" w:eastAsia="Times New Roman" w:hAnsi="Times New Roman" w:cs="Times New Roman"/>
                <w:sz w:val="24"/>
                <w:szCs w:val="24"/>
                <w:lang w:eastAsia="zh-CN"/>
              </w:rPr>
              <w:t>бработка результатов</w:t>
            </w:r>
            <w:r w:rsidR="00CB376B" w:rsidRPr="009F1653">
              <w:rPr>
                <w:rFonts w:ascii="Times New Roman" w:hAnsi="Times New Roman" w:cs="Times New Roman"/>
                <w:sz w:val="24"/>
                <w:szCs w:val="24"/>
              </w:rPr>
              <w:t xml:space="preserve"> участия в конкурсах профессионального мастерства;</w:t>
            </w:r>
          </w:p>
          <w:p w14:paraId="106E1939" w14:textId="6D557F96" w:rsidR="00CB376B" w:rsidRPr="009F1653" w:rsidRDefault="009F1653" w:rsidP="002751E0">
            <w:pPr>
              <w:pStyle w:val="aa"/>
              <w:numPr>
                <w:ilvl w:val="0"/>
                <w:numId w:val="10"/>
              </w:numPr>
              <w:spacing w:after="0" w:line="240" w:lineRule="auto"/>
              <w:ind w:left="0" w:firstLine="321"/>
              <w:jc w:val="both"/>
              <w:rPr>
                <w:rFonts w:ascii="Times New Roman" w:eastAsia="Times New Roman" w:hAnsi="Times New Roman" w:cs="Times New Roman"/>
                <w:sz w:val="24"/>
                <w:szCs w:val="24"/>
                <w:lang w:eastAsia="ru-RU"/>
              </w:rPr>
            </w:pPr>
            <w:r w:rsidRPr="009F1653">
              <w:rPr>
                <w:rFonts w:ascii="Times New Roman" w:hAnsi="Times New Roman" w:cs="Times New Roman"/>
                <w:sz w:val="24"/>
                <w:szCs w:val="24"/>
              </w:rPr>
              <w:t>э</w:t>
            </w:r>
            <w:r w:rsidR="00CB376B" w:rsidRPr="009F1653">
              <w:rPr>
                <w:rFonts w:ascii="Times New Roman" w:hAnsi="Times New Roman" w:cs="Times New Roman"/>
                <w:sz w:val="24"/>
                <w:szCs w:val="24"/>
              </w:rPr>
              <w:t>кспертный контроль промежуточной аттестации – комплексного эк</w:t>
            </w:r>
            <w:r w:rsidRPr="009F1653">
              <w:rPr>
                <w:rFonts w:ascii="Times New Roman" w:hAnsi="Times New Roman" w:cs="Times New Roman"/>
                <w:sz w:val="24"/>
                <w:szCs w:val="24"/>
              </w:rPr>
              <w:t>замена</w:t>
            </w:r>
          </w:p>
        </w:tc>
      </w:tr>
      <w:tr w:rsidR="00CB376B" w:rsidRPr="003B6BAA" w14:paraId="68DF4B96" w14:textId="77777777" w:rsidTr="00A60F94">
        <w:trPr>
          <w:trHeight w:val="9490"/>
        </w:trPr>
        <w:tc>
          <w:tcPr>
            <w:tcW w:w="1666" w:type="pct"/>
            <w:tcBorders>
              <w:top w:val="single" w:sz="4" w:space="0" w:color="000000"/>
              <w:left w:val="single" w:sz="4" w:space="0" w:color="000000"/>
              <w:bottom w:val="single" w:sz="4" w:space="0" w:color="000000"/>
              <w:right w:val="single" w:sz="4" w:space="0" w:color="000000"/>
            </w:tcBorders>
            <w:vAlign w:val="center"/>
          </w:tcPr>
          <w:p w14:paraId="5F7AF34F" w14:textId="0AD50ED8" w:rsidR="00CB376B" w:rsidRDefault="00CB376B" w:rsidP="00A45B24">
            <w:pPr>
              <w:spacing w:after="0" w:line="240" w:lineRule="auto"/>
              <w:contextualSpacing/>
              <w:jc w:val="both"/>
              <w:rPr>
                <w:rFonts w:ascii="Times New Roman" w:hAnsi="Times New Roman"/>
                <w:bCs/>
                <w:i/>
                <w:sz w:val="24"/>
                <w:szCs w:val="24"/>
              </w:rPr>
            </w:pPr>
            <w:r w:rsidRPr="003B6BAA">
              <w:rPr>
                <w:rFonts w:ascii="Times New Roman" w:hAnsi="Times New Roman"/>
                <w:bCs/>
                <w:i/>
                <w:sz w:val="24"/>
                <w:szCs w:val="24"/>
              </w:rPr>
              <w:lastRenderedPageBreak/>
              <w:t>Перечень предметных результатов, осваиваемых в рамках дополнительного учебного предмета.</w:t>
            </w:r>
          </w:p>
          <w:p w14:paraId="1110EAB3" w14:textId="3CD3357E" w:rsidR="00E97723" w:rsidRPr="00E97723" w:rsidRDefault="00E97723" w:rsidP="002751E0">
            <w:pPr>
              <w:pStyle w:val="aa"/>
              <w:numPr>
                <w:ilvl w:val="0"/>
                <w:numId w:val="13"/>
              </w:numPr>
              <w:spacing w:after="0" w:line="240" w:lineRule="auto"/>
              <w:ind w:left="0" w:firstLine="313"/>
              <w:rPr>
                <w:rFonts w:ascii="Times New Roman" w:hAnsi="Times New Roman" w:cs="Times New Roman"/>
                <w:sz w:val="24"/>
                <w:szCs w:val="24"/>
                <w:lang w:eastAsia="ru-RU"/>
              </w:rPr>
            </w:pPr>
            <w:r w:rsidRPr="00E97723">
              <w:rPr>
                <w:rFonts w:ascii="Times New Roman" w:hAnsi="Times New Roman" w:cs="Times New Roman"/>
                <w:sz w:val="24"/>
                <w:szCs w:val="24"/>
                <w:lang w:eastAsia="ru-RU"/>
              </w:rPr>
              <w:t>работ</w:t>
            </w:r>
            <w:r w:rsidR="007D0490">
              <w:rPr>
                <w:rFonts w:ascii="Times New Roman" w:hAnsi="Times New Roman" w:cs="Times New Roman"/>
                <w:sz w:val="24"/>
                <w:szCs w:val="24"/>
                <w:lang w:eastAsia="ru-RU"/>
              </w:rPr>
              <w:t>а</w:t>
            </w:r>
            <w:r w:rsidRPr="00E97723">
              <w:rPr>
                <w:rFonts w:ascii="Times New Roman" w:hAnsi="Times New Roman" w:cs="Times New Roman"/>
                <w:sz w:val="24"/>
                <w:szCs w:val="24"/>
                <w:lang w:eastAsia="ru-RU"/>
              </w:rPr>
              <w:t xml:space="preserve"> со всей совокупностью информационно-документационных ресурсов организации</w:t>
            </w:r>
            <w:r>
              <w:rPr>
                <w:rFonts w:ascii="Times New Roman" w:hAnsi="Times New Roman" w:cs="Times New Roman"/>
                <w:sz w:val="24"/>
                <w:szCs w:val="24"/>
                <w:lang w:eastAsia="ru-RU"/>
              </w:rPr>
              <w:t>;</w:t>
            </w:r>
          </w:p>
          <w:p w14:paraId="51089371" w14:textId="427A975B" w:rsidR="00E97723" w:rsidRPr="00E97723" w:rsidRDefault="00E97723" w:rsidP="002751E0">
            <w:pPr>
              <w:pStyle w:val="aa"/>
              <w:numPr>
                <w:ilvl w:val="0"/>
                <w:numId w:val="13"/>
              </w:numPr>
              <w:spacing w:after="0" w:line="240" w:lineRule="auto"/>
              <w:ind w:left="0" w:firstLine="313"/>
              <w:rPr>
                <w:rFonts w:ascii="Times New Roman" w:hAnsi="Times New Roman" w:cs="Times New Roman"/>
                <w:sz w:val="24"/>
                <w:szCs w:val="24"/>
                <w:lang w:eastAsia="ru-RU"/>
              </w:rPr>
            </w:pPr>
            <w:r>
              <w:rPr>
                <w:rFonts w:ascii="Times New Roman" w:hAnsi="Times New Roman" w:cs="Times New Roman"/>
                <w:sz w:val="24"/>
                <w:szCs w:val="24"/>
                <w:lang w:eastAsia="ru-RU"/>
              </w:rPr>
              <w:t>о</w:t>
            </w:r>
            <w:r w:rsidRPr="00E97723">
              <w:rPr>
                <w:rFonts w:ascii="Times New Roman" w:hAnsi="Times New Roman" w:cs="Times New Roman"/>
                <w:sz w:val="24"/>
                <w:szCs w:val="24"/>
                <w:lang w:eastAsia="ru-RU"/>
              </w:rPr>
              <w:t>рганизация работы по регистрации, учету, хранению и передаче в соответствующие структурные подразделения документов текущего делопроизводства</w:t>
            </w:r>
            <w:r>
              <w:rPr>
                <w:rFonts w:ascii="Times New Roman" w:hAnsi="Times New Roman" w:cs="Times New Roman"/>
                <w:sz w:val="24"/>
                <w:szCs w:val="24"/>
                <w:lang w:eastAsia="ru-RU"/>
              </w:rPr>
              <w:t>;</w:t>
            </w:r>
          </w:p>
          <w:p w14:paraId="510D3BA7" w14:textId="740D47EF" w:rsidR="00E97723" w:rsidRPr="00E97723" w:rsidRDefault="00E97723" w:rsidP="002751E0">
            <w:pPr>
              <w:pStyle w:val="aa"/>
              <w:numPr>
                <w:ilvl w:val="0"/>
                <w:numId w:val="13"/>
              </w:numPr>
              <w:spacing w:after="0" w:line="240" w:lineRule="auto"/>
              <w:ind w:left="0" w:firstLine="313"/>
              <w:rPr>
                <w:rFonts w:ascii="Times New Roman" w:hAnsi="Times New Roman" w:cs="Times New Roman"/>
                <w:sz w:val="24"/>
                <w:szCs w:val="24"/>
                <w:lang w:eastAsia="ru-RU"/>
              </w:rPr>
            </w:pPr>
            <w:r>
              <w:rPr>
                <w:rFonts w:ascii="Times New Roman" w:hAnsi="Times New Roman" w:cs="Times New Roman"/>
                <w:sz w:val="24"/>
                <w:szCs w:val="24"/>
                <w:lang w:eastAsia="ru-RU"/>
              </w:rPr>
              <w:t>к</w:t>
            </w:r>
            <w:r w:rsidRPr="00E97723">
              <w:rPr>
                <w:rFonts w:ascii="Times New Roman" w:hAnsi="Times New Roman" w:cs="Times New Roman"/>
                <w:sz w:val="24"/>
                <w:szCs w:val="24"/>
                <w:lang w:eastAsia="ru-RU"/>
              </w:rPr>
              <w:t>онтроль исполнения документов в организации</w:t>
            </w:r>
            <w:r>
              <w:rPr>
                <w:rFonts w:ascii="Times New Roman" w:hAnsi="Times New Roman" w:cs="Times New Roman"/>
                <w:sz w:val="24"/>
                <w:szCs w:val="24"/>
                <w:lang w:eastAsia="ru-RU"/>
              </w:rPr>
              <w:t>;</w:t>
            </w:r>
          </w:p>
          <w:p w14:paraId="03B65B33" w14:textId="0331C7C7" w:rsidR="00E97723" w:rsidRPr="00E97723" w:rsidRDefault="00E97723" w:rsidP="002751E0">
            <w:pPr>
              <w:pStyle w:val="aa"/>
              <w:numPr>
                <w:ilvl w:val="0"/>
                <w:numId w:val="13"/>
              </w:numPr>
              <w:spacing w:after="0" w:line="240" w:lineRule="auto"/>
              <w:ind w:left="0" w:firstLine="313"/>
              <w:rPr>
                <w:rFonts w:ascii="Times New Roman" w:hAnsi="Times New Roman" w:cs="Times New Roman"/>
                <w:sz w:val="24"/>
                <w:szCs w:val="24"/>
                <w:lang w:eastAsia="ru-RU"/>
              </w:rPr>
            </w:pPr>
            <w:r>
              <w:rPr>
                <w:rFonts w:ascii="Times New Roman" w:hAnsi="Times New Roman" w:cs="Times New Roman"/>
                <w:sz w:val="24"/>
                <w:szCs w:val="24"/>
                <w:lang w:eastAsia="ru-RU"/>
              </w:rPr>
              <w:t>п</w:t>
            </w:r>
            <w:r w:rsidRPr="00E97723">
              <w:rPr>
                <w:rFonts w:ascii="Times New Roman" w:hAnsi="Times New Roman" w:cs="Times New Roman"/>
                <w:sz w:val="24"/>
                <w:szCs w:val="24"/>
                <w:lang w:eastAsia="ru-RU"/>
              </w:rPr>
              <w:t>ользоваться базами данных, в том числе удаленными</w:t>
            </w:r>
            <w:r>
              <w:rPr>
                <w:rFonts w:ascii="Times New Roman" w:hAnsi="Times New Roman" w:cs="Times New Roman"/>
                <w:sz w:val="24"/>
                <w:szCs w:val="24"/>
                <w:lang w:eastAsia="ru-RU"/>
              </w:rPr>
              <w:t>;</w:t>
            </w:r>
          </w:p>
          <w:p w14:paraId="05D56BBA" w14:textId="69668B2D" w:rsidR="00E97723" w:rsidRPr="00E97723" w:rsidRDefault="00E97723" w:rsidP="002751E0">
            <w:pPr>
              <w:pStyle w:val="aa"/>
              <w:numPr>
                <w:ilvl w:val="0"/>
                <w:numId w:val="13"/>
              </w:numPr>
              <w:spacing w:after="0" w:line="240" w:lineRule="auto"/>
              <w:ind w:left="0" w:firstLine="313"/>
              <w:rPr>
                <w:rFonts w:ascii="Times New Roman" w:hAnsi="Times New Roman" w:cs="Times New Roman"/>
                <w:sz w:val="24"/>
                <w:szCs w:val="24"/>
                <w:lang w:eastAsia="ru-RU"/>
              </w:rPr>
            </w:pPr>
            <w:r>
              <w:rPr>
                <w:rFonts w:ascii="Times New Roman" w:hAnsi="Times New Roman" w:cs="Times New Roman"/>
                <w:sz w:val="24"/>
                <w:szCs w:val="24"/>
                <w:lang w:eastAsia="ru-RU"/>
              </w:rPr>
              <w:t>п</w:t>
            </w:r>
            <w:r w:rsidRPr="00E97723">
              <w:rPr>
                <w:rFonts w:ascii="Times New Roman" w:hAnsi="Times New Roman" w:cs="Times New Roman"/>
                <w:sz w:val="24"/>
                <w:szCs w:val="24"/>
                <w:lang w:eastAsia="ru-RU"/>
              </w:rPr>
              <w:t>ользоваться справочно-правовыми системами</w:t>
            </w:r>
            <w:r>
              <w:rPr>
                <w:rFonts w:ascii="Times New Roman" w:hAnsi="Times New Roman" w:cs="Times New Roman"/>
                <w:sz w:val="24"/>
                <w:szCs w:val="24"/>
                <w:lang w:eastAsia="ru-RU"/>
              </w:rPr>
              <w:t>;</w:t>
            </w:r>
          </w:p>
          <w:p w14:paraId="78067674" w14:textId="09C9A5BA" w:rsidR="00E97723" w:rsidRPr="00E97723" w:rsidRDefault="00E97723" w:rsidP="002751E0">
            <w:pPr>
              <w:pStyle w:val="aa"/>
              <w:numPr>
                <w:ilvl w:val="0"/>
                <w:numId w:val="13"/>
              </w:numPr>
              <w:spacing w:after="0" w:line="240" w:lineRule="auto"/>
              <w:ind w:left="0" w:firstLine="313"/>
              <w:rPr>
                <w:rFonts w:ascii="Times New Roman" w:hAnsi="Times New Roman" w:cs="Times New Roman"/>
                <w:sz w:val="24"/>
                <w:szCs w:val="24"/>
                <w:lang w:eastAsia="ru-RU"/>
              </w:rPr>
            </w:pPr>
            <w:r>
              <w:rPr>
                <w:rFonts w:ascii="Times New Roman" w:hAnsi="Times New Roman" w:cs="Times New Roman"/>
                <w:sz w:val="24"/>
                <w:szCs w:val="24"/>
                <w:lang w:eastAsia="ru-RU"/>
              </w:rPr>
              <w:t>п</w:t>
            </w:r>
            <w:r w:rsidRPr="00E97723">
              <w:rPr>
                <w:rFonts w:ascii="Times New Roman" w:hAnsi="Times New Roman" w:cs="Times New Roman"/>
                <w:sz w:val="24"/>
                <w:szCs w:val="24"/>
                <w:lang w:eastAsia="ru-RU"/>
              </w:rPr>
              <w:t>рименять современные информационно-коммуникационные технологии для работы с документами, в том числе для ее оптимизации и повышения эффективности</w:t>
            </w:r>
          </w:p>
        </w:tc>
        <w:tc>
          <w:tcPr>
            <w:tcW w:w="1667" w:type="pct"/>
            <w:tcBorders>
              <w:left w:val="single" w:sz="4" w:space="0" w:color="000000"/>
            </w:tcBorders>
          </w:tcPr>
          <w:p w14:paraId="3AB20E54" w14:textId="34D65158" w:rsidR="00462776" w:rsidRDefault="00462776" w:rsidP="00462776">
            <w:pPr>
              <w:pStyle w:val="aa"/>
              <w:numPr>
                <w:ilvl w:val="0"/>
                <w:numId w:val="13"/>
              </w:numPr>
              <w:spacing w:after="0" w:line="240" w:lineRule="auto"/>
              <w:ind w:left="0" w:firstLine="313"/>
              <w:rPr>
                <w:rFonts w:ascii="Times New Roman" w:hAnsi="Times New Roman" w:cs="Times New Roman"/>
                <w:sz w:val="24"/>
                <w:szCs w:val="24"/>
                <w:lang w:eastAsia="ru-RU"/>
              </w:rPr>
            </w:pPr>
            <w:r>
              <w:rPr>
                <w:rFonts w:ascii="Times New Roman" w:hAnsi="Times New Roman"/>
                <w:sz w:val="24"/>
                <w:szCs w:val="24"/>
              </w:rPr>
              <w:t>д</w:t>
            </w:r>
            <w:r w:rsidRPr="00020AA3">
              <w:rPr>
                <w:rFonts w:ascii="Times New Roman" w:hAnsi="Times New Roman"/>
                <w:sz w:val="24"/>
                <w:szCs w:val="24"/>
              </w:rPr>
              <w:t>емонстр</w:t>
            </w:r>
            <w:r>
              <w:rPr>
                <w:rFonts w:ascii="Times New Roman" w:hAnsi="Times New Roman"/>
                <w:sz w:val="24"/>
                <w:szCs w:val="24"/>
              </w:rPr>
              <w:t>ирует</w:t>
            </w:r>
            <w:r w:rsidRPr="009F1653">
              <w:rPr>
                <w:rFonts w:ascii="Times New Roman" w:hAnsi="Times New Roman"/>
                <w:sz w:val="24"/>
                <w:szCs w:val="24"/>
              </w:rPr>
              <w:t xml:space="preserve"> </w:t>
            </w:r>
            <w:r>
              <w:rPr>
                <w:rFonts w:ascii="Times New Roman" w:hAnsi="Times New Roman"/>
                <w:sz w:val="24"/>
                <w:szCs w:val="24"/>
              </w:rPr>
              <w:t xml:space="preserve">навыки </w:t>
            </w:r>
            <w:r w:rsidRPr="00E97723">
              <w:rPr>
                <w:rFonts w:ascii="Times New Roman" w:hAnsi="Times New Roman" w:cs="Times New Roman"/>
                <w:sz w:val="24"/>
                <w:szCs w:val="24"/>
                <w:lang w:eastAsia="ru-RU"/>
              </w:rPr>
              <w:t>работ</w:t>
            </w:r>
            <w:r>
              <w:rPr>
                <w:rFonts w:ascii="Times New Roman" w:hAnsi="Times New Roman" w:cs="Times New Roman"/>
                <w:sz w:val="24"/>
                <w:szCs w:val="24"/>
                <w:lang w:eastAsia="ru-RU"/>
              </w:rPr>
              <w:t>ы</w:t>
            </w:r>
            <w:r w:rsidRPr="00E97723">
              <w:rPr>
                <w:rFonts w:ascii="Times New Roman" w:hAnsi="Times New Roman" w:cs="Times New Roman"/>
                <w:sz w:val="24"/>
                <w:szCs w:val="24"/>
                <w:lang w:eastAsia="ru-RU"/>
              </w:rPr>
              <w:t xml:space="preserve"> со всей совокупностью информационно-документационных ресурсов организации</w:t>
            </w:r>
            <w:r>
              <w:rPr>
                <w:rFonts w:ascii="Times New Roman" w:hAnsi="Times New Roman" w:cs="Times New Roman"/>
                <w:sz w:val="24"/>
                <w:szCs w:val="24"/>
                <w:lang w:eastAsia="ru-RU"/>
              </w:rPr>
              <w:t>;</w:t>
            </w:r>
          </w:p>
          <w:p w14:paraId="0243B468" w14:textId="19A93454" w:rsidR="00462776" w:rsidRPr="00E97723" w:rsidRDefault="00462776" w:rsidP="00462776">
            <w:pPr>
              <w:pStyle w:val="aa"/>
              <w:numPr>
                <w:ilvl w:val="0"/>
                <w:numId w:val="13"/>
              </w:numPr>
              <w:spacing w:after="0" w:line="240" w:lineRule="auto"/>
              <w:ind w:left="0" w:firstLine="313"/>
              <w:rPr>
                <w:rFonts w:ascii="Times New Roman" w:hAnsi="Times New Roman" w:cs="Times New Roman"/>
                <w:sz w:val="24"/>
                <w:szCs w:val="24"/>
                <w:lang w:eastAsia="ru-RU"/>
              </w:rPr>
            </w:pPr>
            <w:r>
              <w:rPr>
                <w:rFonts w:ascii="Times New Roman" w:hAnsi="Times New Roman"/>
                <w:sz w:val="24"/>
                <w:szCs w:val="24"/>
              </w:rPr>
              <w:t xml:space="preserve">владеет навыками </w:t>
            </w:r>
            <w:r>
              <w:rPr>
                <w:rFonts w:ascii="Times New Roman" w:hAnsi="Times New Roman" w:cs="Times New Roman"/>
                <w:sz w:val="24"/>
                <w:szCs w:val="24"/>
                <w:lang w:eastAsia="ru-RU"/>
              </w:rPr>
              <w:t>о</w:t>
            </w:r>
            <w:r w:rsidRPr="00E97723">
              <w:rPr>
                <w:rFonts w:ascii="Times New Roman" w:hAnsi="Times New Roman" w:cs="Times New Roman"/>
                <w:sz w:val="24"/>
                <w:szCs w:val="24"/>
                <w:lang w:eastAsia="ru-RU"/>
              </w:rPr>
              <w:t>рганизаци</w:t>
            </w:r>
            <w:r>
              <w:rPr>
                <w:rFonts w:ascii="Times New Roman" w:hAnsi="Times New Roman" w:cs="Times New Roman"/>
                <w:sz w:val="24"/>
                <w:szCs w:val="24"/>
                <w:lang w:eastAsia="ru-RU"/>
              </w:rPr>
              <w:t>и</w:t>
            </w:r>
            <w:r w:rsidRPr="00E97723">
              <w:rPr>
                <w:rFonts w:ascii="Times New Roman" w:hAnsi="Times New Roman" w:cs="Times New Roman"/>
                <w:sz w:val="24"/>
                <w:szCs w:val="24"/>
                <w:lang w:eastAsia="ru-RU"/>
              </w:rPr>
              <w:t xml:space="preserve"> работы по регистрации, учету, хранению и передаче в соответствующие структурные подразделения документов текущего делопроизводства</w:t>
            </w:r>
            <w:r>
              <w:rPr>
                <w:rFonts w:ascii="Times New Roman" w:hAnsi="Times New Roman" w:cs="Times New Roman"/>
                <w:sz w:val="24"/>
                <w:szCs w:val="24"/>
                <w:lang w:eastAsia="ru-RU"/>
              </w:rPr>
              <w:t>;</w:t>
            </w:r>
          </w:p>
          <w:p w14:paraId="71EB0349" w14:textId="1FEE2F06" w:rsidR="00867C0B" w:rsidRPr="00E97723" w:rsidRDefault="00867C0B" w:rsidP="00867C0B">
            <w:pPr>
              <w:pStyle w:val="aa"/>
              <w:numPr>
                <w:ilvl w:val="0"/>
                <w:numId w:val="13"/>
              </w:numPr>
              <w:spacing w:after="0" w:line="240" w:lineRule="auto"/>
              <w:ind w:left="0" w:firstLine="313"/>
              <w:rPr>
                <w:rFonts w:ascii="Times New Roman" w:hAnsi="Times New Roman" w:cs="Times New Roman"/>
                <w:sz w:val="24"/>
                <w:szCs w:val="24"/>
                <w:lang w:eastAsia="ru-RU"/>
              </w:rPr>
            </w:pPr>
            <w:r>
              <w:rPr>
                <w:rFonts w:ascii="Times New Roman" w:hAnsi="Times New Roman"/>
                <w:sz w:val="24"/>
                <w:szCs w:val="24"/>
              </w:rPr>
              <w:t>д</w:t>
            </w:r>
            <w:r w:rsidRPr="00020AA3">
              <w:rPr>
                <w:rFonts w:ascii="Times New Roman" w:hAnsi="Times New Roman"/>
                <w:sz w:val="24"/>
                <w:szCs w:val="24"/>
              </w:rPr>
              <w:t>емонстр</w:t>
            </w:r>
            <w:r>
              <w:rPr>
                <w:rFonts w:ascii="Times New Roman" w:hAnsi="Times New Roman"/>
                <w:sz w:val="24"/>
                <w:szCs w:val="24"/>
              </w:rPr>
              <w:t>ирует</w:t>
            </w:r>
            <w:r w:rsidRPr="009F1653">
              <w:rPr>
                <w:rFonts w:ascii="Times New Roman" w:hAnsi="Times New Roman"/>
                <w:sz w:val="24"/>
                <w:szCs w:val="24"/>
              </w:rPr>
              <w:t xml:space="preserve"> </w:t>
            </w:r>
            <w:r>
              <w:rPr>
                <w:rFonts w:ascii="Times New Roman" w:hAnsi="Times New Roman"/>
                <w:sz w:val="24"/>
                <w:szCs w:val="24"/>
              </w:rPr>
              <w:t xml:space="preserve">навыки </w:t>
            </w:r>
            <w:r>
              <w:rPr>
                <w:rFonts w:ascii="Times New Roman" w:hAnsi="Times New Roman" w:cs="Times New Roman"/>
                <w:sz w:val="24"/>
                <w:szCs w:val="24"/>
                <w:lang w:eastAsia="ru-RU"/>
              </w:rPr>
              <w:t>к</w:t>
            </w:r>
            <w:r w:rsidRPr="00E97723">
              <w:rPr>
                <w:rFonts w:ascii="Times New Roman" w:hAnsi="Times New Roman" w:cs="Times New Roman"/>
                <w:sz w:val="24"/>
                <w:szCs w:val="24"/>
                <w:lang w:eastAsia="ru-RU"/>
              </w:rPr>
              <w:t>онтрол</w:t>
            </w:r>
            <w:r>
              <w:rPr>
                <w:rFonts w:ascii="Times New Roman" w:hAnsi="Times New Roman" w:cs="Times New Roman"/>
                <w:sz w:val="24"/>
                <w:szCs w:val="24"/>
                <w:lang w:eastAsia="ru-RU"/>
              </w:rPr>
              <w:t>я</w:t>
            </w:r>
            <w:r w:rsidRPr="00E97723">
              <w:rPr>
                <w:rFonts w:ascii="Times New Roman" w:hAnsi="Times New Roman" w:cs="Times New Roman"/>
                <w:sz w:val="24"/>
                <w:szCs w:val="24"/>
                <w:lang w:eastAsia="ru-RU"/>
              </w:rPr>
              <w:t xml:space="preserve"> исполнения документов в организации</w:t>
            </w:r>
            <w:r>
              <w:rPr>
                <w:rFonts w:ascii="Times New Roman" w:hAnsi="Times New Roman" w:cs="Times New Roman"/>
                <w:sz w:val="24"/>
                <w:szCs w:val="24"/>
                <w:lang w:eastAsia="ru-RU"/>
              </w:rPr>
              <w:t>;</w:t>
            </w:r>
          </w:p>
          <w:p w14:paraId="1CFB7BAE" w14:textId="34CBD10A" w:rsidR="00462776" w:rsidRPr="00E97723" w:rsidRDefault="00B35990" w:rsidP="00462776">
            <w:pPr>
              <w:pStyle w:val="aa"/>
              <w:numPr>
                <w:ilvl w:val="0"/>
                <w:numId w:val="13"/>
              </w:numPr>
              <w:spacing w:after="0" w:line="240" w:lineRule="auto"/>
              <w:ind w:left="0" w:firstLine="313"/>
              <w:rPr>
                <w:rFonts w:ascii="Times New Roman" w:hAnsi="Times New Roman" w:cs="Times New Roman"/>
                <w:sz w:val="24"/>
                <w:szCs w:val="24"/>
                <w:lang w:eastAsia="ru-RU"/>
              </w:rPr>
            </w:pPr>
            <w:r>
              <w:rPr>
                <w:rFonts w:ascii="Times New Roman" w:hAnsi="Times New Roman"/>
                <w:sz w:val="24"/>
                <w:szCs w:val="24"/>
              </w:rPr>
              <w:t>д</w:t>
            </w:r>
            <w:r w:rsidRPr="00020AA3">
              <w:rPr>
                <w:rFonts w:ascii="Times New Roman" w:hAnsi="Times New Roman"/>
                <w:sz w:val="24"/>
                <w:szCs w:val="24"/>
              </w:rPr>
              <w:t>емонстр</w:t>
            </w:r>
            <w:r>
              <w:rPr>
                <w:rFonts w:ascii="Times New Roman" w:hAnsi="Times New Roman"/>
                <w:sz w:val="24"/>
                <w:szCs w:val="24"/>
              </w:rPr>
              <w:t>ирует</w:t>
            </w:r>
            <w:r w:rsidRPr="009F1653">
              <w:rPr>
                <w:rFonts w:ascii="Times New Roman" w:hAnsi="Times New Roman"/>
                <w:sz w:val="24"/>
                <w:szCs w:val="24"/>
              </w:rPr>
              <w:t xml:space="preserve"> </w:t>
            </w:r>
            <w:r>
              <w:rPr>
                <w:rFonts w:ascii="Times New Roman" w:hAnsi="Times New Roman"/>
                <w:sz w:val="24"/>
                <w:szCs w:val="24"/>
              </w:rPr>
              <w:t xml:space="preserve">навыки </w:t>
            </w:r>
            <w:r>
              <w:rPr>
                <w:rFonts w:ascii="Times New Roman" w:hAnsi="Times New Roman" w:cs="Times New Roman"/>
                <w:sz w:val="24"/>
                <w:szCs w:val="24"/>
                <w:lang w:eastAsia="ru-RU"/>
              </w:rPr>
              <w:t>п</w:t>
            </w:r>
            <w:r w:rsidRPr="00E97723">
              <w:rPr>
                <w:rFonts w:ascii="Times New Roman" w:hAnsi="Times New Roman" w:cs="Times New Roman"/>
                <w:sz w:val="24"/>
                <w:szCs w:val="24"/>
                <w:lang w:eastAsia="ru-RU"/>
              </w:rPr>
              <w:t>римен</w:t>
            </w:r>
            <w:r>
              <w:rPr>
                <w:rFonts w:ascii="Times New Roman" w:hAnsi="Times New Roman" w:cs="Times New Roman"/>
                <w:sz w:val="24"/>
                <w:szCs w:val="24"/>
                <w:lang w:eastAsia="ru-RU"/>
              </w:rPr>
              <w:t>ения</w:t>
            </w:r>
            <w:r w:rsidRPr="00E97723">
              <w:rPr>
                <w:rFonts w:ascii="Times New Roman" w:hAnsi="Times New Roman" w:cs="Times New Roman"/>
                <w:sz w:val="24"/>
                <w:szCs w:val="24"/>
                <w:lang w:eastAsia="ru-RU"/>
              </w:rPr>
              <w:t xml:space="preserve"> современны</w:t>
            </w:r>
            <w:r>
              <w:rPr>
                <w:rFonts w:ascii="Times New Roman" w:hAnsi="Times New Roman" w:cs="Times New Roman"/>
                <w:sz w:val="24"/>
                <w:szCs w:val="24"/>
                <w:lang w:eastAsia="ru-RU"/>
              </w:rPr>
              <w:t xml:space="preserve">х </w:t>
            </w:r>
            <w:r w:rsidRPr="00E97723">
              <w:rPr>
                <w:rFonts w:ascii="Times New Roman" w:hAnsi="Times New Roman" w:cs="Times New Roman"/>
                <w:sz w:val="24"/>
                <w:szCs w:val="24"/>
                <w:lang w:eastAsia="ru-RU"/>
              </w:rPr>
              <w:t>информационно-коммуникационные технологии для работы с документами, в том числе для ее оптимизации и повышения эффективности</w:t>
            </w:r>
          </w:p>
          <w:p w14:paraId="2AFB3F25" w14:textId="725938ED" w:rsidR="00CB376B" w:rsidRPr="003B6BAA" w:rsidRDefault="00CB376B" w:rsidP="00A45B24">
            <w:pPr>
              <w:spacing w:after="0" w:line="240" w:lineRule="auto"/>
              <w:jc w:val="both"/>
              <w:rPr>
                <w:rFonts w:ascii="Times New Roman" w:eastAsia="Times New Roman" w:hAnsi="Times New Roman" w:cs="Times New Roman"/>
                <w:sz w:val="24"/>
                <w:szCs w:val="24"/>
                <w:lang w:eastAsia="ru-RU"/>
              </w:rPr>
            </w:pPr>
          </w:p>
        </w:tc>
        <w:tc>
          <w:tcPr>
            <w:tcW w:w="1667" w:type="pct"/>
          </w:tcPr>
          <w:p w14:paraId="60F40841" w14:textId="77777777" w:rsidR="00A60F94" w:rsidRPr="00A60F94" w:rsidRDefault="00A60F94" w:rsidP="002751E0">
            <w:pPr>
              <w:numPr>
                <w:ilvl w:val="0"/>
                <w:numId w:val="18"/>
              </w:numPr>
              <w:spacing w:after="0" w:line="240" w:lineRule="auto"/>
              <w:ind w:left="0" w:firstLine="425"/>
              <w:rPr>
                <w:rFonts w:ascii="Times New Roman" w:eastAsia="Times New Roman" w:hAnsi="Times New Roman" w:cs="Times New Roman"/>
                <w:sz w:val="24"/>
                <w:szCs w:val="24"/>
                <w:lang w:eastAsia="zh-CN"/>
              </w:rPr>
            </w:pPr>
            <w:r w:rsidRPr="00A60F94">
              <w:rPr>
                <w:rFonts w:ascii="Times New Roman" w:eastAsia="Times New Roman" w:hAnsi="Times New Roman" w:cs="Times New Roman"/>
                <w:sz w:val="24"/>
                <w:szCs w:val="24"/>
                <w:lang w:eastAsia="zh-CN"/>
              </w:rPr>
              <w:t>мониторинг с целью выявления умения работать с нормативными актами и специальной литературой;</w:t>
            </w:r>
          </w:p>
          <w:p w14:paraId="0CED8EBE" w14:textId="77777777" w:rsidR="00A60F94" w:rsidRPr="00A60F94" w:rsidRDefault="00A60F94" w:rsidP="002751E0">
            <w:pPr>
              <w:numPr>
                <w:ilvl w:val="0"/>
                <w:numId w:val="18"/>
              </w:numPr>
              <w:spacing w:after="0" w:line="240" w:lineRule="auto"/>
              <w:ind w:left="0" w:firstLine="425"/>
              <w:rPr>
                <w:rFonts w:ascii="Times New Roman" w:eastAsia="Times New Roman" w:hAnsi="Times New Roman" w:cs="Times New Roman"/>
                <w:sz w:val="24"/>
                <w:szCs w:val="24"/>
                <w:lang w:eastAsia="zh-CN"/>
              </w:rPr>
            </w:pPr>
            <w:r w:rsidRPr="00A60F94">
              <w:rPr>
                <w:rFonts w:ascii="Times New Roman" w:eastAsia="Times New Roman" w:hAnsi="Times New Roman" w:cs="Times New Roman"/>
                <w:sz w:val="24"/>
                <w:szCs w:val="24"/>
                <w:lang w:eastAsia="zh-CN"/>
              </w:rPr>
              <w:t>оценка решений ситуационных задач;</w:t>
            </w:r>
          </w:p>
          <w:p w14:paraId="1089BC6F" w14:textId="77777777" w:rsidR="00A60F94" w:rsidRPr="00A60F94" w:rsidRDefault="00A60F94" w:rsidP="002751E0">
            <w:pPr>
              <w:numPr>
                <w:ilvl w:val="0"/>
                <w:numId w:val="18"/>
              </w:numPr>
              <w:spacing w:after="0" w:line="240" w:lineRule="auto"/>
              <w:ind w:left="0" w:firstLine="425"/>
              <w:rPr>
                <w:rFonts w:ascii="Times New Roman" w:eastAsia="Times New Roman" w:hAnsi="Times New Roman" w:cs="Times New Roman"/>
                <w:sz w:val="24"/>
                <w:szCs w:val="24"/>
                <w:lang w:eastAsia="zh-CN"/>
              </w:rPr>
            </w:pPr>
            <w:r w:rsidRPr="00A60F94">
              <w:rPr>
                <w:rFonts w:ascii="Times New Roman" w:eastAsia="Times New Roman" w:hAnsi="Times New Roman" w:cs="Times New Roman"/>
                <w:sz w:val="24"/>
                <w:szCs w:val="24"/>
                <w:lang w:eastAsia="zh-CN"/>
              </w:rPr>
              <w:t>оценка по итогам тестирования и выполнения практических заданий;</w:t>
            </w:r>
          </w:p>
          <w:p w14:paraId="0F0EA4A7" w14:textId="77777777" w:rsidR="00A60F94" w:rsidRPr="00A60F94" w:rsidRDefault="00A60F94" w:rsidP="002751E0">
            <w:pPr>
              <w:numPr>
                <w:ilvl w:val="0"/>
                <w:numId w:val="18"/>
              </w:numPr>
              <w:spacing w:after="0" w:line="240" w:lineRule="auto"/>
              <w:ind w:left="0" w:firstLine="425"/>
              <w:rPr>
                <w:rFonts w:ascii="Times New Roman" w:eastAsia="Times New Roman" w:hAnsi="Times New Roman" w:cs="Times New Roman"/>
                <w:sz w:val="24"/>
                <w:szCs w:val="24"/>
                <w:lang w:eastAsia="zh-CN"/>
              </w:rPr>
            </w:pPr>
            <w:r w:rsidRPr="00A60F94">
              <w:rPr>
                <w:rFonts w:ascii="Times New Roman" w:eastAsia="Times New Roman" w:hAnsi="Times New Roman" w:cs="Times New Roman"/>
                <w:sz w:val="24"/>
                <w:szCs w:val="24"/>
                <w:lang w:eastAsia="zh-CN"/>
              </w:rPr>
              <w:t>оценка демонстрации грамотного использования справочно-правовых систем;</w:t>
            </w:r>
          </w:p>
          <w:p w14:paraId="7D8467E9" w14:textId="77777777" w:rsidR="00A60F94" w:rsidRDefault="00A60F94" w:rsidP="002751E0">
            <w:pPr>
              <w:numPr>
                <w:ilvl w:val="0"/>
                <w:numId w:val="18"/>
              </w:numPr>
              <w:spacing w:after="0" w:line="240" w:lineRule="auto"/>
              <w:ind w:left="0" w:firstLine="425"/>
              <w:rPr>
                <w:rFonts w:ascii="Times New Roman" w:eastAsia="Times New Roman" w:hAnsi="Times New Roman" w:cs="Times New Roman"/>
                <w:sz w:val="24"/>
                <w:szCs w:val="24"/>
                <w:lang w:eastAsia="zh-CN"/>
              </w:rPr>
            </w:pPr>
            <w:r w:rsidRPr="00A60F94">
              <w:rPr>
                <w:rFonts w:ascii="Times New Roman" w:eastAsia="Times New Roman" w:hAnsi="Times New Roman" w:cs="Times New Roman"/>
                <w:sz w:val="24"/>
                <w:szCs w:val="24"/>
                <w:lang w:eastAsia="zh-CN"/>
              </w:rPr>
              <w:t>оценка выполнения творческих индивидуальных и групповых работ, проектов;</w:t>
            </w:r>
          </w:p>
          <w:p w14:paraId="7645B8B3" w14:textId="7F7465C5" w:rsidR="00A60F94" w:rsidRDefault="00A60F94" w:rsidP="002751E0">
            <w:pPr>
              <w:numPr>
                <w:ilvl w:val="0"/>
                <w:numId w:val="18"/>
              </w:numPr>
              <w:spacing w:after="0" w:line="240" w:lineRule="auto"/>
              <w:ind w:left="0" w:firstLine="425"/>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оценка выполнения основных видов работ по учебной и производственной практикам;</w:t>
            </w:r>
          </w:p>
          <w:p w14:paraId="15B6F5B6" w14:textId="2F712204" w:rsidR="00A60F94" w:rsidRDefault="00A60F94" w:rsidP="002751E0">
            <w:pPr>
              <w:numPr>
                <w:ilvl w:val="0"/>
                <w:numId w:val="18"/>
              </w:numPr>
              <w:spacing w:after="0" w:line="240" w:lineRule="auto"/>
              <w:ind w:left="0" w:firstLine="425"/>
              <w:rPr>
                <w:rFonts w:ascii="Times New Roman" w:eastAsia="Times New Roman" w:hAnsi="Times New Roman" w:cs="Times New Roman"/>
                <w:sz w:val="24"/>
                <w:szCs w:val="24"/>
                <w:lang w:eastAsia="zh-CN"/>
              </w:rPr>
            </w:pPr>
            <w:r w:rsidRPr="00A60F94">
              <w:rPr>
                <w:rFonts w:ascii="Times New Roman" w:eastAsia="Times New Roman" w:hAnsi="Times New Roman" w:cs="Times New Roman"/>
                <w:sz w:val="24"/>
                <w:szCs w:val="24"/>
                <w:lang w:eastAsia="zh-CN"/>
              </w:rPr>
              <w:t xml:space="preserve">экспертная оценка освоенных знаний и умений в процессе проведения </w:t>
            </w:r>
            <w:r>
              <w:rPr>
                <w:rFonts w:ascii="Times New Roman" w:eastAsia="Times New Roman" w:hAnsi="Times New Roman" w:cs="Times New Roman"/>
                <w:sz w:val="24"/>
                <w:szCs w:val="24"/>
                <w:lang w:eastAsia="zh-CN"/>
              </w:rPr>
              <w:t xml:space="preserve">комплексного </w:t>
            </w:r>
            <w:r w:rsidRPr="00A60F94">
              <w:rPr>
                <w:rFonts w:ascii="Times New Roman" w:eastAsia="Times New Roman" w:hAnsi="Times New Roman" w:cs="Times New Roman"/>
                <w:sz w:val="24"/>
                <w:szCs w:val="24"/>
                <w:lang w:eastAsia="zh-CN"/>
              </w:rPr>
              <w:t>экзамена</w:t>
            </w:r>
            <w:r>
              <w:rPr>
                <w:rFonts w:ascii="Times New Roman" w:eastAsia="Times New Roman" w:hAnsi="Times New Roman" w:cs="Times New Roman"/>
                <w:sz w:val="24"/>
                <w:szCs w:val="24"/>
                <w:lang w:eastAsia="zh-CN"/>
              </w:rPr>
              <w:t>;</w:t>
            </w:r>
          </w:p>
          <w:p w14:paraId="5BD6BB0B" w14:textId="76A1B972" w:rsidR="00A60F94" w:rsidRPr="00A60F94" w:rsidRDefault="00A60F94" w:rsidP="002751E0">
            <w:pPr>
              <w:numPr>
                <w:ilvl w:val="0"/>
                <w:numId w:val="18"/>
              </w:numPr>
              <w:spacing w:after="0" w:line="240" w:lineRule="auto"/>
              <w:ind w:left="0" w:firstLine="425"/>
              <w:rPr>
                <w:rFonts w:ascii="Times New Roman" w:eastAsia="Times New Roman" w:hAnsi="Times New Roman" w:cs="Times New Roman"/>
                <w:sz w:val="24"/>
                <w:szCs w:val="24"/>
                <w:lang w:eastAsia="zh-CN"/>
              </w:rPr>
            </w:pPr>
            <w:r w:rsidRPr="00A60F94">
              <w:rPr>
                <w:rFonts w:ascii="Times New Roman" w:eastAsia="Times New Roman" w:hAnsi="Times New Roman" w:cs="Times New Roman"/>
                <w:sz w:val="24"/>
                <w:szCs w:val="24"/>
                <w:lang w:eastAsia="zh-CN"/>
              </w:rPr>
              <w:t xml:space="preserve">экспертная оценка освоенных знаний и умений в процессе проведения </w:t>
            </w:r>
            <w:r>
              <w:rPr>
                <w:rFonts w:ascii="Times New Roman" w:eastAsia="Times New Roman" w:hAnsi="Times New Roman" w:cs="Times New Roman"/>
                <w:sz w:val="24"/>
                <w:szCs w:val="24"/>
                <w:lang w:eastAsia="zh-CN"/>
              </w:rPr>
              <w:t xml:space="preserve">квалификационного </w:t>
            </w:r>
            <w:r w:rsidRPr="00A60F94">
              <w:rPr>
                <w:rFonts w:ascii="Times New Roman" w:eastAsia="Times New Roman" w:hAnsi="Times New Roman" w:cs="Times New Roman"/>
                <w:sz w:val="24"/>
                <w:szCs w:val="24"/>
                <w:lang w:eastAsia="zh-CN"/>
              </w:rPr>
              <w:t>экзамена</w:t>
            </w:r>
            <w:r>
              <w:rPr>
                <w:rFonts w:ascii="Times New Roman" w:eastAsia="Times New Roman" w:hAnsi="Times New Roman" w:cs="Times New Roman"/>
                <w:sz w:val="24"/>
                <w:szCs w:val="24"/>
                <w:lang w:eastAsia="zh-CN"/>
              </w:rPr>
              <w:t xml:space="preserve"> по профессии «Делопроизводитель»</w:t>
            </w:r>
          </w:p>
          <w:p w14:paraId="03B243CA" w14:textId="7E0DE637" w:rsidR="00C1011C" w:rsidRPr="00C1011C" w:rsidRDefault="00C1011C" w:rsidP="00A45B24">
            <w:pPr>
              <w:spacing w:after="0" w:line="240" w:lineRule="auto"/>
              <w:jc w:val="both"/>
              <w:rPr>
                <w:rFonts w:ascii="Times New Roman" w:eastAsia="Times New Roman" w:hAnsi="Times New Roman" w:cs="Times New Roman"/>
                <w:sz w:val="24"/>
                <w:szCs w:val="24"/>
                <w:lang w:eastAsia="ru-RU"/>
              </w:rPr>
            </w:pPr>
          </w:p>
        </w:tc>
      </w:tr>
      <w:tr w:rsidR="00FF56A6" w:rsidRPr="003B6BAA" w14:paraId="5425F306" w14:textId="77777777" w:rsidTr="009D0F36">
        <w:trPr>
          <w:trHeight w:val="20"/>
        </w:trPr>
        <w:tc>
          <w:tcPr>
            <w:tcW w:w="5000" w:type="pct"/>
            <w:gridSpan w:val="3"/>
            <w:tcBorders>
              <w:top w:val="single" w:sz="4" w:space="0" w:color="000000"/>
              <w:left w:val="single" w:sz="4" w:space="0" w:color="000000"/>
              <w:bottom w:val="single" w:sz="4" w:space="0" w:color="000000"/>
            </w:tcBorders>
            <w:vAlign w:val="center"/>
          </w:tcPr>
          <w:p w14:paraId="3CE5BA39" w14:textId="11D3F8DF" w:rsidR="00FF56A6" w:rsidRPr="003B6BAA" w:rsidRDefault="00FF56A6" w:rsidP="00A45B24">
            <w:pPr>
              <w:spacing w:after="0" w:line="240" w:lineRule="auto"/>
              <w:jc w:val="center"/>
              <w:rPr>
                <w:rFonts w:ascii="Times New Roman" w:eastAsia="Times New Roman" w:hAnsi="Times New Roman" w:cs="Times New Roman"/>
                <w:b/>
                <w:iCs/>
                <w:sz w:val="24"/>
                <w:szCs w:val="24"/>
                <w:lang w:eastAsia="ru-RU"/>
              </w:rPr>
            </w:pPr>
            <w:r w:rsidRPr="003B6BAA">
              <w:rPr>
                <w:rFonts w:ascii="Times New Roman" w:hAnsi="Times New Roman"/>
                <w:b/>
                <w:iCs/>
                <w:sz w:val="24"/>
                <w:szCs w:val="24"/>
              </w:rPr>
              <w:t>Перечень профессиональных результатов (ОК/ПК), осваиваемых в рамках дополнительного учебного предмета</w:t>
            </w:r>
          </w:p>
        </w:tc>
      </w:tr>
      <w:tr w:rsidR="00FF56A6" w:rsidRPr="003B6BAA" w14:paraId="6241DBA7" w14:textId="77777777" w:rsidTr="004F1A68">
        <w:trPr>
          <w:trHeight w:val="20"/>
        </w:trPr>
        <w:tc>
          <w:tcPr>
            <w:tcW w:w="1666" w:type="pct"/>
            <w:tcBorders>
              <w:top w:val="single" w:sz="4" w:space="0" w:color="000000"/>
              <w:left w:val="single" w:sz="4" w:space="0" w:color="000000"/>
              <w:bottom w:val="single" w:sz="4" w:space="0" w:color="000000"/>
              <w:right w:val="single" w:sz="4" w:space="0" w:color="000000"/>
            </w:tcBorders>
            <w:vAlign w:val="center"/>
          </w:tcPr>
          <w:p w14:paraId="3536E5FF" w14:textId="77777777" w:rsidR="00FF56A6" w:rsidRDefault="00FF56A6" w:rsidP="00EC3E07">
            <w:pPr>
              <w:spacing w:after="0" w:line="240" w:lineRule="auto"/>
              <w:contextualSpacing/>
              <w:jc w:val="both"/>
              <w:rPr>
                <w:rFonts w:ascii="Times New Roman" w:hAnsi="Times New Roman"/>
                <w:bCs/>
                <w:i/>
                <w:sz w:val="24"/>
                <w:szCs w:val="24"/>
              </w:rPr>
            </w:pPr>
            <w:r w:rsidRPr="003B6BAA">
              <w:rPr>
                <w:rFonts w:ascii="Times New Roman" w:hAnsi="Times New Roman"/>
                <w:bCs/>
                <w:i/>
                <w:sz w:val="24"/>
                <w:szCs w:val="24"/>
              </w:rPr>
              <w:t>Перечень знаний, осваиваемых в рамках дополнительного учебного предмета</w:t>
            </w:r>
          </w:p>
          <w:p w14:paraId="6A8F8C1B" w14:textId="480FD8C6" w:rsidR="00A45B24" w:rsidRPr="00BD2003" w:rsidRDefault="00A45B24" w:rsidP="002751E0">
            <w:pPr>
              <w:pStyle w:val="aa"/>
              <w:numPr>
                <w:ilvl w:val="0"/>
                <w:numId w:val="5"/>
              </w:numPr>
              <w:spacing w:after="0" w:line="240" w:lineRule="auto"/>
              <w:ind w:left="29" w:firstLine="355"/>
              <w:rPr>
                <w:rFonts w:ascii="Times New Roman" w:hAnsi="Times New Roman" w:cs="Times New Roman"/>
                <w:sz w:val="24"/>
                <w:szCs w:val="24"/>
              </w:rPr>
            </w:pPr>
            <w:r>
              <w:rPr>
                <w:rFonts w:ascii="Times New Roman" w:hAnsi="Times New Roman" w:cs="Times New Roman"/>
                <w:sz w:val="24"/>
                <w:szCs w:val="24"/>
              </w:rPr>
              <w:t>н</w:t>
            </w:r>
            <w:r w:rsidRPr="00BD2003">
              <w:rPr>
                <w:rFonts w:ascii="Times New Roman" w:hAnsi="Times New Roman" w:cs="Times New Roman"/>
                <w:sz w:val="24"/>
                <w:szCs w:val="24"/>
              </w:rPr>
              <w:t>ормативные правовые акты и нормативно-методические документы, определяющие порядок документационного обеспечения управления</w:t>
            </w:r>
            <w:r>
              <w:rPr>
                <w:rFonts w:ascii="Times New Roman" w:hAnsi="Times New Roman" w:cs="Times New Roman"/>
                <w:sz w:val="24"/>
                <w:szCs w:val="24"/>
              </w:rPr>
              <w:t>;</w:t>
            </w:r>
          </w:p>
          <w:p w14:paraId="1FFEE6E4" w14:textId="77777777" w:rsidR="00A45B24" w:rsidRPr="00BD2003" w:rsidRDefault="00A45B24" w:rsidP="002751E0">
            <w:pPr>
              <w:pStyle w:val="aa"/>
              <w:numPr>
                <w:ilvl w:val="0"/>
                <w:numId w:val="5"/>
              </w:numPr>
              <w:spacing w:after="0" w:line="240" w:lineRule="auto"/>
              <w:ind w:left="29" w:firstLine="355"/>
              <w:rPr>
                <w:rFonts w:ascii="Times New Roman" w:hAnsi="Times New Roman" w:cs="Times New Roman"/>
                <w:sz w:val="24"/>
                <w:szCs w:val="24"/>
              </w:rPr>
            </w:pPr>
            <w:r>
              <w:rPr>
                <w:rFonts w:ascii="Times New Roman" w:hAnsi="Times New Roman" w:cs="Times New Roman"/>
                <w:sz w:val="24"/>
                <w:szCs w:val="24"/>
              </w:rPr>
              <w:lastRenderedPageBreak/>
              <w:t>с</w:t>
            </w:r>
            <w:r w:rsidRPr="00BD2003">
              <w:rPr>
                <w:rFonts w:ascii="Times New Roman" w:hAnsi="Times New Roman" w:cs="Times New Roman"/>
                <w:sz w:val="24"/>
                <w:szCs w:val="24"/>
              </w:rPr>
              <w:t>труктура организации, руководство структурных подразделений</w:t>
            </w:r>
            <w:r>
              <w:rPr>
                <w:rFonts w:ascii="Times New Roman" w:hAnsi="Times New Roman" w:cs="Times New Roman"/>
                <w:sz w:val="24"/>
                <w:szCs w:val="24"/>
              </w:rPr>
              <w:t>;</w:t>
            </w:r>
          </w:p>
          <w:p w14:paraId="10EC6EB4" w14:textId="77777777" w:rsidR="00A45B24" w:rsidRPr="00BD2003" w:rsidRDefault="00A45B24" w:rsidP="002751E0">
            <w:pPr>
              <w:pStyle w:val="aa"/>
              <w:numPr>
                <w:ilvl w:val="0"/>
                <w:numId w:val="5"/>
              </w:numPr>
              <w:spacing w:after="0" w:line="240" w:lineRule="auto"/>
              <w:ind w:left="29" w:firstLine="355"/>
              <w:rPr>
                <w:rFonts w:ascii="Times New Roman" w:hAnsi="Times New Roman" w:cs="Times New Roman"/>
                <w:sz w:val="24"/>
                <w:szCs w:val="24"/>
              </w:rPr>
            </w:pPr>
            <w:r>
              <w:rPr>
                <w:rFonts w:ascii="Times New Roman" w:hAnsi="Times New Roman" w:cs="Times New Roman"/>
                <w:sz w:val="24"/>
                <w:szCs w:val="24"/>
              </w:rPr>
              <w:t>с</w:t>
            </w:r>
            <w:r w:rsidRPr="00BD2003">
              <w:rPr>
                <w:rFonts w:ascii="Times New Roman" w:hAnsi="Times New Roman" w:cs="Times New Roman"/>
                <w:sz w:val="24"/>
                <w:szCs w:val="24"/>
              </w:rPr>
              <w:t>овременные информационные технологии работы с документами</w:t>
            </w:r>
            <w:r>
              <w:rPr>
                <w:rFonts w:ascii="Times New Roman" w:hAnsi="Times New Roman" w:cs="Times New Roman"/>
                <w:sz w:val="24"/>
                <w:szCs w:val="24"/>
              </w:rPr>
              <w:t>;</w:t>
            </w:r>
          </w:p>
          <w:p w14:paraId="595FB9DE" w14:textId="77777777" w:rsidR="00A45B24" w:rsidRPr="00BD2003" w:rsidRDefault="00A45B24" w:rsidP="002751E0">
            <w:pPr>
              <w:pStyle w:val="aa"/>
              <w:numPr>
                <w:ilvl w:val="0"/>
                <w:numId w:val="5"/>
              </w:numPr>
              <w:spacing w:after="0" w:line="240" w:lineRule="auto"/>
              <w:ind w:left="29" w:firstLine="355"/>
              <w:rPr>
                <w:rFonts w:ascii="Times New Roman" w:hAnsi="Times New Roman" w:cs="Times New Roman"/>
                <w:sz w:val="24"/>
                <w:szCs w:val="24"/>
              </w:rPr>
            </w:pPr>
            <w:r>
              <w:rPr>
                <w:rFonts w:ascii="Times New Roman" w:hAnsi="Times New Roman" w:cs="Times New Roman"/>
                <w:sz w:val="24"/>
                <w:szCs w:val="24"/>
              </w:rPr>
              <w:t>п</w:t>
            </w:r>
            <w:r w:rsidRPr="00BD2003">
              <w:rPr>
                <w:rFonts w:ascii="Times New Roman" w:hAnsi="Times New Roman" w:cs="Times New Roman"/>
                <w:sz w:val="24"/>
                <w:szCs w:val="24"/>
              </w:rPr>
              <w:t>орядок работы с документами</w:t>
            </w:r>
            <w:r>
              <w:rPr>
                <w:rFonts w:ascii="Times New Roman" w:hAnsi="Times New Roman" w:cs="Times New Roman"/>
                <w:sz w:val="24"/>
                <w:szCs w:val="24"/>
              </w:rPr>
              <w:t>;</w:t>
            </w:r>
          </w:p>
          <w:p w14:paraId="486A689E" w14:textId="77777777" w:rsidR="00A45B24" w:rsidRPr="00BD2003" w:rsidRDefault="00A45B24" w:rsidP="002751E0">
            <w:pPr>
              <w:pStyle w:val="aa"/>
              <w:numPr>
                <w:ilvl w:val="0"/>
                <w:numId w:val="5"/>
              </w:numPr>
              <w:spacing w:after="0" w:line="240" w:lineRule="auto"/>
              <w:ind w:left="29" w:firstLine="355"/>
              <w:rPr>
                <w:rFonts w:ascii="Times New Roman" w:hAnsi="Times New Roman" w:cs="Times New Roman"/>
                <w:sz w:val="24"/>
                <w:szCs w:val="24"/>
              </w:rPr>
            </w:pPr>
            <w:r>
              <w:rPr>
                <w:rFonts w:ascii="Times New Roman" w:hAnsi="Times New Roman" w:cs="Times New Roman"/>
                <w:sz w:val="24"/>
                <w:szCs w:val="24"/>
              </w:rPr>
              <w:t>с</w:t>
            </w:r>
            <w:r w:rsidRPr="00BD2003">
              <w:rPr>
                <w:rFonts w:ascii="Times New Roman" w:hAnsi="Times New Roman" w:cs="Times New Roman"/>
                <w:sz w:val="24"/>
                <w:szCs w:val="24"/>
              </w:rPr>
              <w:t>хемы документооборота</w:t>
            </w:r>
            <w:r>
              <w:rPr>
                <w:rFonts w:ascii="Times New Roman" w:hAnsi="Times New Roman" w:cs="Times New Roman"/>
                <w:sz w:val="24"/>
                <w:szCs w:val="24"/>
              </w:rPr>
              <w:t>;</w:t>
            </w:r>
          </w:p>
          <w:p w14:paraId="353C4F9D" w14:textId="77777777" w:rsidR="00A45B24" w:rsidRPr="00BD2003" w:rsidRDefault="00A45B24" w:rsidP="002751E0">
            <w:pPr>
              <w:pStyle w:val="aa"/>
              <w:numPr>
                <w:ilvl w:val="0"/>
                <w:numId w:val="5"/>
              </w:numPr>
              <w:spacing w:after="0" w:line="240" w:lineRule="auto"/>
              <w:ind w:left="29" w:firstLine="355"/>
              <w:rPr>
                <w:rFonts w:ascii="Times New Roman" w:hAnsi="Times New Roman" w:cs="Times New Roman"/>
                <w:sz w:val="24"/>
                <w:szCs w:val="24"/>
              </w:rPr>
            </w:pPr>
            <w:r>
              <w:rPr>
                <w:rFonts w:ascii="Times New Roman" w:hAnsi="Times New Roman" w:cs="Times New Roman"/>
                <w:sz w:val="24"/>
                <w:szCs w:val="24"/>
              </w:rPr>
              <w:t>с</w:t>
            </w:r>
            <w:r w:rsidRPr="00BD2003">
              <w:rPr>
                <w:rFonts w:ascii="Times New Roman" w:hAnsi="Times New Roman" w:cs="Times New Roman"/>
                <w:sz w:val="24"/>
                <w:szCs w:val="24"/>
              </w:rPr>
              <w:t>истемы скоростного письма</w:t>
            </w:r>
            <w:r>
              <w:rPr>
                <w:rFonts w:ascii="Times New Roman" w:hAnsi="Times New Roman" w:cs="Times New Roman"/>
                <w:sz w:val="24"/>
                <w:szCs w:val="24"/>
              </w:rPr>
              <w:t>;</w:t>
            </w:r>
          </w:p>
          <w:p w14:paraId="65C7082F" w14:textId="77777777" w:rsidR="00A45B24" w:rsidRPr="00BD2003" w:rsidRDefault="00A45B24" w:rsidP="002751E0">
            <w:pPr>
              <w:pStyle w:val="aa"/>
              <w:numPr>
                <w:ilvl w:val="0"/>
                <w:numId w:val="5"/>
              </w:numPr>
              <w:spacing w:after="0" w:line="240" w:lineRule="auto"/>
              <w:ind w:left="29" w:firstLine="355"/>
              <w:rPr>
                <w:rFonts w:ascii="Times New Roman" w:hAnsi="Times New Roman" w:cs="Times New Roman"/>
                <w:sz w:val="24"/>
                <w:szCs w:val="24"/>
              </w:rPr>
            </w:pPr>
            <w:r>
              <w:rPr>
                <w:rFonts w:ascii="Times New Roman" w:hAnsi="Times New Roman" w:cs="Times New Roman"/>
                <w:sz w:val="24"/>
                <w:szCs w:val="24"/>
              </w:rPr>
              <w:t>п</w:t>
            </w:r>
            <w:r w:rsidRPr="00BD2003">
              <w:rPr>
                <w:rFonts w:ascii="Times New Roman" w:hAnsi="Times New Roman" w:cs="Times New Roman"/>
                <w:sz w:val="24"/>
                <w:szCs w:val="24"/>
              </w:rPr>
              <w:t>равила работы с входящими, исходящими и внутренними документами</w:t>
            </w:r>
            <w:r>
              <w:rPr>
                <w:rFonts w:ascii="Times New Roman" w:hAnsi="Times New Roman" w:cs="Times New Roman"/>
                <w:sz w:val="24"/>
                <w:szCs w:val="24"/>
              </w:rPr>
              <w:t>;</w:t>
            </w:r>
          </w:p>
          <w:p w14:paraId="1F91DE39" w14:textId="77777777" w:rsidR="00A45B24" w:rsidRPr="00BD2003" w:rsidRDefault="00A45B24" w:rsidP="002751E0">
            <w:pPr>
              <w:pStyle w:val="aa"/>
              <w:numPr>
                <w:ilvl w:val="0"/>
                <w:numId w:val="5"/>
              </w:numPr>
              <w:spacing w:after="0" w:line="240" w:lineRule="auto"/>
              <w:ind w:left="29" w:firstLine="355"/>
              <w:rPr>
                <w:rFonts w:ascii="Times New Roman" w:hAnsi="Times New Roman" w:cs="Times New Roman"/>
                <w:sz w:val="24"/>
                <w:szCs w:val="24"/>
              </w:rPr>
            </w:pPr>
            <w:r>
              <w:rPr>
                <w:rFonts w:ascii="Times New Roman" w:hAnsi="Times New Roman" w:cs="Times New Roman"/>
                <w:sz w:val="24"/>
                <w:szCs w:val="24"/>
              </w:rPr>
              <w:t>п</w:t>
            </w:r>
            <w:r w:rsidRPr="00BD2003">
              <w:rPr>
                <w:rFonts w:ascii="Times New Roman" w:hAnsi="Times New Roman" w:cs="Times New Roman"/>
                <w:sz w:val="24"/>
                <w:szCs w:val="24"/>
              </w:rPr>
              <w:t>равила организации и формы контроля исполнения документов в организации</w:t>
            </w:r>
            <w:r>
              <w:rPr>
                <w:rFonts w:ascii="Times New Roman" w:hAnsi="Times New Roman" w:cs="Times New Roman"/>
                <w:sz w:val="24"/>
                <w:szCs w:val="24"/>
              </w:rPr>
              <w:t>;</w:t>
            </w:r>
          </w:p>
          <w:p w14:paraId="3A0700CE" w14:textId="77777777" w:rsidR="00A45B24" w:rsidRPr="00BD2003" w:rsidRDefault="00A45B24" w:rsidP="002751E0">
            <w:pPr>
              <w:pStyle w:val="aa"/>
              <w:numPr>
                <w:ilvl w:val="0"/>
                <w:numId w:val="5"/>
              </w:numPr>
              <w:spacing w:after="0" w:line="240" w:lineRule="auto"/>
              <w:ind w:left="29" w:firstLine="355"/>
              <w:rPr>
                <w:rFonts w:ascii="Times New Roman" w:hAnsi="Times New Roman" w:cs="Times New Roman"/>
                <w:sz w:val="24"/>
                <w:szCs w:val="24"/>
              </w:rPr>
            </w:pPr>
            <w:r>
              <w:rPr>
                <w:rFonts w:ascii="Times New Roman" w:hAnsi="Times New Roman" w:cs="Times New Roman"/>
                <w:sz w:val="24"/>
                <w:szCs w:val="24"/>
              </w:rPr>
              <w:t>т</w:t>
            </w:r>
            <w:r w:rsidRPr="00BD2003">
              <w:rPr>
                <w:rFonts w:ascii="Times New Roman" w:hAnsi="Times New Roman" w:cs="Times New Roman"/>
                <w:sz w:val="24"/>
                <w:szCs w:val="24"/>
              </w:rPr>
              <w:t>иповые сроки исполнения документов</w:t>
            </w:r>
            <w:r>
              <w:rPr>
                <w:rFonts w:ascii="Times New Roman" w:hAnsi="Times New Roman" w:cs="Times New Roman"/>
                <w:sz w:val="24"/>
                <w:szCs w:val="24"/>
              </w:rPr>
              <w:t>;</w:t>
            </w:r>
          </w:p>
          <w:p w14:paraId="39B6BF58" w14:textId="77777777" w:rsidR="00A45B24" w:rsidRPr="00BD2003" w:rsidRDefault="00A45B24" w:rsidP="002751E0">
            <w:pPr>
              <w:pStyle w:val="aa"/>
              <w:numPr>
                <w:ilvl w:val="0"/>
                <w:numId w:val="5"/>
              </w:numPr>
              <w:spacing w:after="0" w:line="240" w:lineRule="auto"/>
              <w:ind w:left="29" w:firstLine="355"/>
              <w:rPr>
                <w:rFonts w:ascii="Times New Roman" w:hAnsi="Times New Roman" w:cs="Times New Roman"/>
                <w:sz w:val="24"/>
                <w:szCs w:val="24"/>
              </w:rPr>
            </w:pPr>
            <w:r>
              <w:rPr>
                <w:rFonts w:ascii="Times New Roman" w:hAnsi="Times New Roman" w:cs="Times New Roman"/>
                <w:sz w:val="24"/>
                <w:szCs w:val="24"/>
              </w:rPr>
              <w:t>п</w:t>
            </w:r>
            <w:r w:rsidRPr="00BD2003">
              <w:rPr>
                <w:rFonts w:ascii="Times New Roman" w:hAnsi="Times New Roman" w:cs="Times New Roman"/>
                <w:sz w:val="24"/>
                <w:szCs w:val="24"/>
              </w:rPr>
              <w:t>ринципы работы со сроковой картотекой</w:t>
            </w:r>
            <w:r>
              <w:rPr>
                <w:rFonts w:ascii="Times New Roman" w:hAnsi="Times New Roman" w:cs="Times New Roman"/>
                <w:sz w:val="24"/>
                <w:szCs w:val="24"/>
              </w:rPr>
              <w:t>;</w:t>
            </w:r>
          </w:p>
          <w:p w14:paraId="32D76B03" w14:textId="77777777" w:rsidR="00A45B24" w:rsidRPr="00BD2003" w:rsidRDefault="00A45B24" w:rsidP="002751E0">
            <w:pPr>
              <w:pStyle w:val="aa"/>
              <w:numPr>
                <w:ilvl w:val="0"/>
                <w:numId w:val="5"/>
              </w:numPr>
              <w:spacing w:after="0" w:line="240" w:lineRule="auto"/>
              <w:ind w:left="29" w:firstLine="355"/>
              <w:rPr>
                <w:rFonts w:ascii="Times New Roman" w:hAnsi="Times New Roman" w:cs="Times New Roman"/>
                <w:sz w:val="24"/>
                <w:szCs w:val="24"/>
              </w:rPr>
            </w:pPr>
            <w:r>
              <w:rPr>
                <w:rFonts w:ascii="Times New Roman" w:hAnsi="Times New Roman" w:cs="Times New Roman"/>
                <w:sz w:val="24"/>
                <w:szCs w:val="24"/>
              </w:rPr>
              <w:t>в</w:t>
            </w:r>
            <w:r w:rsidRPr="00BD2003">
              <w:rPr>
                <w:rFonts w:ascii="Times New Roman" w:hAnsi="Times New Roman" w:cs="Times New Roman"/>
                <w:sz w:val="24"/>
                <w:szCs w:val="24"/>
              </w:rPr>
              <w:t>иды документов, их назначение</w:t>
            </w:r>
            <w:r>
              <w:rPr>
                <w:rFonts w:ascii="Times New Roman" w:hAnsi="Times New Roman" w:cs="Times New Roman"/>
                <w:sz w:val="24"/>
                <w:szCs w:val="24"/>
              </w:rPr>
              <w:t>;</w:t>
            </w:r>
          </w:p>
          <w:p w14:paraId="0D3115FA" w14:textId="77777777" w:rsidR="00A45B24" w:rsidRPr="00BD2003" w:rsidRDefault="00A45B24" w:rsidP="002751E0">
            <w:pPr>
              <w:pStyle w:val="aa"/>
              <w:numPr>
                <w:ilvl w:val="0"/>
                <w:numId w:val="5"/>
              </w:numPr>
              <w:spacing w:after="0" w:line="240" w:lineRule="auto"/>
              <w:ind w:left="29" w:firstLine="355"/>
              <w:rPr>
                <w:rFonts w:ascii="Times New Roman" w:hAnsi="Times New Roman" w:cs="Times New Roman"/>
                <w:sz w:val="24"/>
                <w:szCs w:val="24"/>
              </w:rPr>
            </w:pPr>
            <w:r>
              <w:rPr>
                <w:rFonts w:ascii="Times New Roman" w:hAnsi="Times New Roman" w:cs="Times New Roman"/>
                <w:sz w:val="24"/>
                <w:szCs w:val="24"/>
              </w:rPr>
              <w:t>п</w:t>
            </w:r>
            <w:r w:rsidRPr="00BD2003">
              <w:rPr>
                <w:rFonts w:ascii="Times New Roman" w:hAnsi="Times New Roman" w:cs="Times New Roman"/>
                <w:sz w:val="24"/>
                <w:szCs w:val="24"/>
              </w:rPr>
              <w:t>равила составления и оформления информационно-справочных, организационных, управленческих документов</w:t>
            </w:r>
            <w:r>
              <w:rPr>
                <w:rFonts w:ascii="Times New Roman" w:hAnsi="Times New Roman" w:cs="Times New Roman"/>
                <w:sz w:val="24"/>
                <w:szCs w:val="24"/>
              </w:rPr>
              <w:t>;</w:t>
            </w:r>
          </w:p>
          <w:p w14:paraId="2F24E107" w14:textId="77777777" w:rsidR="00A45B24" w:rsidRPr="00BD2003" w:rsidRDefault="00A45B24" w:rsidP="002751E0">
            <w:pPr>
              <w:pStyle w:val="aa"/>
              <w:numPr>
                <w:ilvl w:val="0"/>
                <w:numId w:val="5"/>
              </w:numPr>
              <w:spacing w:after="0" w:line="240" w:lineRule="auto"/>
              <w:ind w:left="29" w:firstLine="355"/>
              <w:rPr>
                <w:rFonts w:ascii="Times New Roman" w:hAnsi="Times New Roman" w:cs="Times New Roman"/>
                <w:sz w:val="24"/>
                <w:szCs w:val="24"/>
              </w:rPr>
            </w:pPr>
            <w:r>
              <w:rPr>
                <w:rFonts w:ascii="Times New Roman" w:hAnsi="Times New Roman" w:cs="Times New Roman"/>
                <w:sz w:val="24"/>
                <w:szCs w:val="24"/>
              </w:rPr>
              <w:t>п</w:t>
            </w:r>
            <w:r w:rsidRPr="00BD2003">
              <w:rPr>
                <w:rFonts w:ascii="Times New Roman" w:hAnsi="Times New Roman" w:cs="Times New Roman"/>
                <w:sz w:val="24"/>
                <w:szCs w:val="24"/>
              </w:rPr>
              <w:t>равила создания и ведения баз данных служебных документов в организации</w:t>
            </w:r>
            <w:r>
              <w:rPr>
                <w:rFonts w:ascii="Times New Roman" w:hAnsi="Times New Roman" w:cs="Times New Roman"/>
                <w:sz w:val="24"/>
                <w:szCs w:val="24"/>
              </w:rPr>
              <w:t>;</w:t>
            </w:r>
          </w:p>
          <w:p w14:paraId="34D98EC7" w14:textId="4F430707" w:rsidR="00A45B24" w:rsidRDefault="00A45B24" w:rsidP="002751E0">
            <w:pPr>
              <w:pStyle w:val="aa"/>
              <w:numPr>
                <w:ilvl w:val="0"/>
                <w:numId w:val="5"/>
              </w:numPr>
              <w:spacing w:after="0" w:line="240" w:lineRule="auto"/>
              <w:ind w:left="29" w:firstLine="355"/>
              <w:rPr>
                <w:rFonts w:ascii="Times New Roman" w:hAnsi="Times New Roman" w:cs="Times New Roman"/>
                <w:sz w:val="24"/>
                <w:szCs w:val="24"/>
              </w:rPr>
            </w:pPr>
            <w:r>
              <w:rPr>
                <w:rFonts w:ascii="Times New Roman" w:hAnsi="Times New Roman" w:cs="Times New Roman"/>
                <w:sz w:val="24"/>
                <w:szCs w:val="24"/>
              </w:rPr>
              <w:t>с</w:t>
            </w:r>
            <w:r w:rsidRPr="00BD2003">
              <w:rPr>
                <w:rFonts w:ascii="Times New Roman" w:hAnsi="Times New Roman" w:cs="Times New Roman"/>
                <w:sz w:val="24"/>
                <w:szCs w:val="24"/>
              </w:rPr>
              <w:t>истем</w:t>
            </w:r>
            <w:r w:rsidR="00EB694B">
              <w:rPr>
                <w:rFonts w:ascii="Times New Roman" w:hAnsi="Times New Roman" w:cs="Times New Roman"/>
                <w:sz w:val="24"/>
                <w:szCs w:val="24"/>
              </w:rPr>
              <w:t>а</w:t>
            </w:r>
            <w:r w:rsidRPr="00BD2003">
              <w:rPr>
                <w:rFonts w:ascii="Times New Roman" w:hAnsi="Times New Roman" w:cs="Times New Roman"/>
                <w:sz w:val="24"/>
                <w:szCs w:val="24"/>
              </w:rPr>
              <w:t xml:space="preserve"> электронного документооборота</w:t>
            </w:r>
            <w:r w:rsidR="00EB694B">
              <w:rPr>
                <w:rFonts w:ascii="Times New Roman" w:hAnsi="Times New Roman" w:cs="Times New Roman"/>
                <w:sz w:val="24"/>
                <w:szCs w:val="24"/>
              </w:rPr>
              <w:t xml:space="preserve"> (СЭД)</w:t>
            </w:r>
            <w:r>
              <w:rPr>
                <w:rFonts w:ascii="Times New Roman" w:hAnsi="Times New Roman" w:cs="Times New Roman"/>
                <w:sz w:val="24"/>
                <w:szCs w:val="24"/>
              </w:rPr>
              <w:t>;</w:t>
            </w:r>
          </w:p>
          <w:p w14:paraId="19473BD7" w14:textId="77777777" w:rsidR="00A45B24" w:rsidRDefault="00A45B24" w:rsidP="002751E0">
            <w:pPr>
              <w:pStyle w:val="aa"/>
              <w:numPr>
                <w:ilvl w:val="0"/>
                <w:numId w:val="5"/>
              </w:numPr>
              <w:spacing w:after="0" w:line="240" w:lineRule="auto"/>
              <w:ind w:left="29" w:firstLine="355"/>
              <w:rPr>
                <w:rFonts w:ascii="Times New Roman" w:hAnsi="Times New Roman" w:cs="Times New Roman"/>
                <w:sz w:val="24"/>
                <w:szCs w:val="24"/>
              </w:rPr>
            </w:pPr>
            <w:r>
              <w:rPr>
                <w:rFonts w:ascii="Times New Roman" w:hAnsi="Times New Roman" w:cs="Times New Roman"/>
                <w:sz w:val="24"/>
                <w:szCs w:val="24"/>
              </w:rPr>
              <w:t>п</w:t>
            </w:r>
            <w:r w:rsidRPr="00BD2003">
              <w:rPr>
                <w:rFonts w:ascii="Times New Roman" w:hAnsi="Times New Roman" w:cs="Times New Roman"/>
                <w:sz w:val="24"/>
                <w:szCs w:val="24"/>
              </w:rPr>
              <w:t>равила и сроки отправки исходящих документов</w:t>
            </w:r>
            <w:r>
              <w:rPr>
                <w:rFonts w:ascii="Times New Roman" w:hAnsi="Times New Roman" w:cs="Times New Roman"/>
                <w:sz w:val="24"/>
                <w:szCs w:val="24"/>
              </w:rPr>
              <w:t>;</w:t>
            </w:r>
          </w:p>
          <w:p w14:paraId="5CCF6EE3" w14:textId="77777777" w:rsidR="00A45B24" w:rsidRPr="005448C1" w:rsidRDefault="00A45B24" w:rsidP="002751E0">
            <w:pPr>
              <w:pStyle w:val="aa"/>
              <w:numPr>
                <w:ilvl w:val="0"/>
                <w:numId w:val="5"/>
              </w:numPr>
              <w:spacing w:after="0" w:line="240" w:lineRule="auto"/>
              <w:ind w:left="29" w:firstLine="355"/>
              <w:rPr>
                <w:rFonts w:ascii="Times New Roman" w:hAnsi="Times New Roman" w:cs="Times New Roman"/>
                <w:sz w:val="24"/>
                <w:szCs w:val="24"/>
              </w:rPr>
            </w:pPr>
            <w:r>
              <w:rPr>
                <w:rFonts w:ascii="Times New Roman" w:hAnsi="Times New Roman" w:cs="Times New Roman"/>
                <w:sz w:val="24"/>
                <w:szCs w:val="24"/>
              </w:rPr>
              <w:t>т</w:t>
            </w:r>
            <w:r w:rsidRPr="00FA1E5E">
              <w:rPr>
                <w:rFonts w:ascii="Times New Roman CYR" w:eastAsia="Times New Roman" w:hAnsi="Times New Roman CYR" w:cs="Times New Roman CYR"/>
                <w:sz w:val="24"/>
                <w:szCs w:val="24"/>
                <w:lang w:eastAsia="ru-RU"/>
              </w:rPr>
              <w:t>ребования охраны труда</w:t>
            </w:r>
            <w:r>
              <w:rPr>
                <w:rFonts w:ascii="Times New Roman CYR" w:eastAsia="Times New Roman" w:hAnsi="Times New Roman CYR" w:cs="Times New Roman CYR"/>
                <w:sz w:val="24"/>
                <w:szCs w:val="24"/>
                <w:lang w:eastAsia="ru-RU"/>
              </w:rPr>
              <w:t>;</w:t>
            </w:r>
          </w:p>
          <w:p w14:paraId="1CDDD4C2" w14:textId="77777777" w:rsidR="00A45B24" w:rsidRPr="005448C1" w:rsidRDefault="00A45B24" w:rsidP="002751E0">
            <w:pPr>
              <w:pStyle w:val="aa"/>
              <w:numPr>
                <w:ilvl w:val="0"/>
                <w:numId w:val="5"/>
              </w:numPr>
              <w:spacing w:after="0" w:line="240" w:lineRule="auto"/>
              <w:ind w:left="29" w:firstLine="425"/>
              <w:rPr>
                <w:rFonts w:ascii="Times New Roman" w:hAnsi="Times New Roman" w:cs="Times New Roman"/>
                <w:sz w:val="24"/>
                <w:szCs w:val="24"/>
              </w:rPr>
            </w:pPr>
            <w:r>
              <w:rPr>
                <w:rFonts w:ascii="Times New Roman" w:hAnsi="Times New Roman" w:cs="Times New Roman"/>
                <w:sz w:val="24"/>
                <w:szCs w:val="24"/>
              </w:rPr>
              <w:t>ви</w:t>
            </w:r>
            <w:r w:rsidRPr="005448C1">
              <w:rPr>
                <w:rFonts w:ascii="Times New Roman" w:hAnsi="Times New Roman" w:cs="Times New Roman"/>
                <w:sz w:val="24"/>
                <w:szCs w:val="24"/>
              </w:rPr>
              <w:t>ды номенклатур, общие требования к номенклатуре, методика ее составления и оформления</w:t>
            </w:r>
            <w:r>
              <w:rPr>
                <w:rFonts w:ascii="Times New Roman" w:hAnsi="Times New Roman" w:cs="Times New Roman"/>
                <w:sz w:val="24"/>
                <w:szCs w:val="24"/>
              </w:rPr>
              <w:t>;</w:t>
            </w:r>
          </w:p>
          <w:p w14:paraId="0537C53C" w14:textId="77777777" w:rsidR="00A45B24" w:rsidRPr="005448C1" w:rsidRDefault="00A45B24" w:rsidP="002751E0">
            <w:pPr>
              <w:pStyle w:val="aa"/>
              <w:numPr>
                <w:ilvl w:val="0"/>
                <w:numId w:val="5"/>
              </w:numPr>
              <w:spacing w:after="0" w:line="240" w:lineRule="auto"/>
              <w:ind w:left="29" w:firstLine="425"/>
              <w:rPr>
                <w:rFonts w:ascii="Times New Roman" w:hAnsi="Times New Roman" w:cs="Times New Roman"/>
                <w:sz w:val="24"/>
                <w:szCs w:val="24"/>
              </w:rPr>
            </w:pPr>
            <w:r>
              <w:rPr>
                <w:rFonts w:ascii="Times New Roman" w:hAnsi="Times New Roman" w:cs="Times New Roman"/>
                <w:sz w:val="24"/>
                <w:szCs w:val="24"/>
              </w:rPr>
              <w:lastRenderedPageBreak/>
              <w:t>п</w:t>
            </w:r>
            <w:r w:rsidRPr="005448C1">
              <w:rPr>
                <w:rFonts w:ascii="Times New Roman" w:hAnsi="Times New Roman" w:cs="Times New Roman"/>
                <w:sz w:val="24"/>
                <w:szCs w:val="24"/>
              </w:rPr>
              <w:t>орядок формирования и оформления дел, специфика формирования отдельных категорий дел</w:t>
            </w:r>
            <w:r>
              <w:rPr>
                <w:rFonts w:ascii="Times New Roman" w:hAnsi="Times New Roman" w:cs="Times New Roman"/>
                <w:sz w:val="24"/>
                <w:szCs w:val="24"/>
              </w:rPr>
              <w:t>;</w:t>
            </w:r>
          </w:p>
          <w:p w14:paraId="47964F76" w14:textId="77777777" w:rsidR="00A45B24" w:rsidRPr="005448C1" w:rsidRDefault="00A45B24" w:rsidP="002751E0">
            <w:pPr>
              <w:pStyle w:val="aa"/>
              <w:numPr>
                <w:ilvl w:val="0"/>
                <w:numId w:val="5"/>
              </w:numPr>
              <w:spacing w:after="0" w:line="240" w:lineRule="auto"/>
              <w:ind w:left="29" w:firstLine="425"/>
              <w:rPr>
                <w:rFonts w:ascii="Times New Roman" w:hAnsi="Times New Roman" w:cs="Times New Roman"/>
                <w:sz w:val="24"/>
                <w:szCs w:val="24"/>
              </w:rPr>
            </w:pPr>
            <w:r>
              <w:rPr>
                <w:rFonts w:ascii="Times New Roman" w:hAnsi="Times New Roman" w:cs="Times New Roman"/>
                <w:sz w:val="24"/>
                <w:szCs w:val="24"/>
              </w:rPr>
              <w:t>п</w:t>
            </w:r>
            <w:r w:rsidRPr="005448C1">
              <w:rPr>
                <w:rFonts w:ascii="Times New Roman" w:hAnsi="Times New Roman" w:cs="Times New Roman"/>
                <w:sz w:val="24"/>
                <w:szCs w:val="24"/>
              </w:rPr>
              <w:t>равила хранения дел, в том числе с документами ограниченного доступа</w:t>
            </w:r>
            <w:r>
              <w:rPr>
                <w:rFonts w:ascii="Times New Roman" w:hAnsi="Times New Roman" w:cs="Times New Roman"/>
                <w:sz w:val="24"/>
                <w:szCs w:val="24"/>
              </w:rPr>
              <w:t>;</w:t>
            </w:r>
          </w:p>
          <w:p w14:paraId="6C733256" w14:textId="77777777" w:rsidR="00A45B24" w:rsidRPr="005448C1" w:rsidRDefault="00A45B24" w:rsidP="002751E0">
            <w:pPr>
              <w:pStyle w:val="aa"/>
              <w:numPr>
                <w:ilvl w:val="0"/>
                <w:numId w:val="5"/>
              </w:numPr>
              <w:spacing w:after="0" w:line="240" w:lineRule="auto"/>
              <w:ind w:left="29" w:firstLine="425"/>
              <w:rPr>
                <w:rFonts w:ascii="Times New Roman" w:hAnsi="Times New Roman" w:cs="Times New Roman"/>
                <w:sz w:val="24"/>
                <w:szCs w:val="24"/>
              </w:rPr>
            </w:pPr>
            <w:r>
              <w:rPr>
                <w:rFonts w:ascii="Times New Roman" w:hAnsi="Times New Roman" w:cs="Times New Roman"/>
                <w:sz w:val="24"/>
                <w:szCs w:val="24"/>
              </w:rPr>
              <w:t>п</w:t>
            </w:r>
            <w:r w:rsidRPr="005448C1">
              <w:rPr>
                <w:rFonts w:ascii="Times New Roman" w:hAnsi="Times New Roman" w:cs="Times New Roman"/>
                <w:sz w:val="24"/>
                <w:szCs w:val="24"/>
              </w:rPr>
              <w:t>равила выдачи и использования документов из сформированных дел</w:t>
            </w:r>
            <w:r>
              <w:rPr>
                <w:rFonts w:ascii="Times New Roman" w:hAnsi="Times New Roman" w:cs="Times New Roman"/>
                <w:sz w:val="24"/>
                <w:szCs w:val="24"/>
              </w:rPr>
              <w:t>;</w:t>
            </w:r>
          </w:p>
          <w:p w14:paraId="1A5F1098" w14:textId="77777777" w:rsidR="00A45B24" w:rsidRPr="00F805BB" w:rsidRDefault="00A45B24" w:rsidP="002751E0">
            <w:pPr>
              <w:pStyle w:val="aa"/>
              <w:numPr>
                <w:ilvl w:val="0"/>
                <w:numId w:val="5"/>
              </w:numPr>
              <w:spacing w:after="0" w:line="240" w:lineRule="auto"/>
              <w:ind w:left="29" w:firstLine="425"/>
              <w:rPr>
                <w:rFonts w:ascii="Times New Roman" w:hAnsi="Times New Roman" w:cs="Times New Roman"/>
                <w:sz w:val="24"/>
                <w:szCs w:val="24"/>
              </w:rPr>
            </w:pPr>
            <w:r>
              <w:rPr>
                <w:rFonts w:ascii="Times New Roman" w:hAnsi="Times New Roman" w:cs="Times New Roman"/>
                <w:sz w:val="24"/>
                <w:szCs w:val="24"/>
              </w:rPr>
              <w:t>к</w:t>
            </w:r>
            <w:r w:rsidRPr="00F805BB">
              <w:rPr>
                <w:rFonts w:ascii="Times New Roman" w:hAnsi="Times New Roman" w:cs="Times New Roman"/>
                <w:sz w:val="24"/>
                <w:szCs w:val="24"/>
              </w:rPr>
              <w:t>ритерии разделения документов на группы в соответствии с ценностью информации, содержащейся в них</w:t>
            </w:r>
            <w:r>
              <w:rPr>
                <w:rFonts w:ascii="Times New Roman" w:hAnsi="Times New Roman" w:cs="Times New Roman"/>
                <w:sz w:val="24"/>
                <w:szCs w:val="24"/>
              </w:rPr>
              <w:t>;</w:t>
            </w:r>
          </w:p>
          <w:p w14:paraId="4C0C5ABB" w14:textId="77777777" w:rsidR="00A45B24" w:rsidRPr="00F805BB" w:rsidRDefault="00A45B24" w:rsidP="002751E0">
            <w:pPr>
              <w:pStyle w:val="aa"/>
              <w:numPr>
                <w:ilvl w:val="0"/>
                <w:numId w:val="5"/>
              </w:numPr>
              <w:spacing w:after="0" w:line="240" w:lineRule="auto"/>
              <w:ind w:left="29" w:firstLine="425"/>
              <w:rPr>
                <w:rFonts w:ascii="Times New Roman" w:hAnsi="Times New Roman" w:cs="Times New Roman"/>
                <w:sz w:val="24"/>
                <w:szCs w:val="24"/>
              </w:rPr>
            </w:pPr>
            <w:r>
              <w:rPr>
                <w:rFonts w:ascii="Times New Roman" w:hAnsi="Times New Roman" w:cs="Times New Roman"/>
                <w:sz w:val="24"/>
                <w:szCs w:val="24"/>
              </w:rPr>
              <w:t>п</w:t>
            </w:r>
            <w:r w:rsidRPr="00F805BB">
              <w:rPr>
                <w:rFonts w:ascii="Times New Roman" w:hAnsi="Times New Roman" w:cs="Times New Roman"/>
                <w:sz w:val="24"/>
                <w:szCs w:val="24"/>
              </w:rPr>
              <w:t>орядок использования типовых или ведомственных перечней документов, определения сроков хранения в процессе экспертизы ценности документов</w:t>
            </w:r>
            <w:r>
              <w:rPr>
                <w:rFonts w:ascii="Times New Roman" w:hAnsi="Times New Roman" w:cs="Times New Roman"/>
                <w:sz w:val="24"/>
                <w:szCs w:val="24"/>
              </w:rPr>
              <w:t>;</w:t>
            </w:r>
          </w:p>
          <w:p w14:paraId="110184AA" w14:textId="77777777" w:rsidR="00A45B24" w:rsidRPr="00F805BB" w:rsidRDefault="00A45B24" w:rsidP="002751E0">
            <w:pPr>
              <w:pStyle w:val="aa"/>
              <w:numPr>
                <w:ilvl w:val="0"/>
                <w:numId w:val="5"/>
              </w:numPr>
              <w:spacing w:after="0" w:line="240" w:lineRule="auto"/>
              <w:ind w:left="29" w:firstLine="425"/>
              <w:rPr>
                <w:rFonts w:ascii="Times New Roman" w:hAnsi="Times New Roman" w:cs="Times New Roman"/>
                <w:sz w:val="24"/>
                <w:szCs w:val="24"/>
              </w:rPr>
            </w:pPr>
            <w:r>
              <w:rPr>
                <w:rFonts w:ascii="Times New Roman" w:hAnsi="Times New Roman" w:cs="Times New Roman"/>
                <w:sz w:val="24"/>
                <w:szCs w:val="24"/>
              </w:rPr>
              <w:t>п</w:t>
            </w:r>
            <w:r w:rsidRPr="00F805BB">
              <w:rPr>
                <w:rFonts w:ascii="Times New Roman" w:hAnsi="Times New Roman" w:cs="Times New Roman"/>
                <w:sz w:val="24"/>
                <w:szCs w:val="24"/>
              </w:rPr>
              <w:t>равила технической обработки и полного оформления дел постоянного и временного хранения</w:t>
            </w:r>
            <w:r>
              <w:rPr>
                <w:rFonts w:ascii="Times New Roman" w:hAnsi="Times New Roman" w:cs="Times New Roman"/>
                <w:sz w:val="24"/>
                <w:szCs w:val="24"/>
              </w:rPr>
              <w:t>;</w:t>
            </w:r>
          </w:p>
          <w:p w14:paraId="024B213D" w14:textId="77777777" w:rsidR="00A45B24" w:rsidRPr="00F805BB" w:rsidRDefault="00A45B24" w:rsidP="002751E0">
            <w:pPr>
              <w:pStyle w:val="aa"/>
              <w:numPr>
                <w:ilvl w:val="0"/>
                <w:numId w:val="5"/>
              </w:numPr>
              <w:spacing w:after="0" w:line="240" w:lineRule="auto"/>
              <w:ind w:left="29" w:firstLine="425"/>
              <w:rPr>
                <w:rFonts w:ascii="Times New Roman" w:hAnsi="Times New Roman" w:cs="Times New Roman"/>
                <w:sz w:val="24"/>
                <w:szCs w:val="24"/>
              </w:rPr>
            </w:pPr>
            <w:r>
              <w:rPr>
                <w:rFonts w:ascii="Times New Roman" w:hAnsi="Times New Roman" w:cs="Times New Roman"/>
                <w:sz w:val="24"/>
                <w:szCs w:val="24"/>
              </w:rPr>
              <w:t>п</w:t>
            </w:r>
            <w:r w:rsidRPr="00F805BB">
              <w:rPr>
                <w:rFonts w:ascii="Times New Roman" w:hAnsi="Times New Roman" w:cs="Times New Roman"/>
                <w:sz w:val="24"/>
                <w:szCs w:val="24"/>
              </w:rPr>
              <w:t>равила составления описи дел постоянного и временного хранения в соответствии с нормативно-методическими документами</w:t>
            </w:r>
            <w:r>
              <w:rPr>
                <w:rFonts w:ascii="Times New Roman" w:hAnsi="Times New Roman" w:cs="Times New Roman"/>
                <w:sz w:val="24"/>
                <w:szCs w:val="24"/>
              </w:rPr>
              <w:t>;</w:t>
            </w:r>
          </w:p>
          <w:p w14:paraId="68A7871F" w14:textId="77777777" w:rsidR="00DF444C" w:rsidRDefault="00A45B24" w:rsidP="002751E0">
            <w:pPr>
              <w:pStyle w:val="aa"/>
              <w:numPr>
                <w:ilvl w:val="0"/>
                <w:numId w:val="5"/>
              </w:numPr>
              <w:spacing w:after="0" w:line="240" w:lineRule="auto"/>
              <w:ind w:left="29" w:firstLine="425"/>
              <w:rPr>
                <w:rFonts w:ascii="Times New Roman" w:hAnsi="Times New Roman" w:cs="Times New Roman"/>
                <w:sz w:val="24"/>
                <w:szCs w:val="24"/>
              </w:rPr>
            </w:pPr>
            <w:r>
              <w:rPr>
                <w:rFonts w:ascii="Times New Roman" w:hAnsi="Times New Roman" w:cs="Times New Roman"/>
                <w:sz w:val="24"/>
                <w:szCs w:val="24"/>
              </w:rPr>
              <w:t>п</w:t>
            </w:r>
            <w:r w:rsidRPr="00F805BB">
              <w:rPr>
                <w:rFonts w:ascii="Times New Roman" w:hAnsi="Times New Roman" w:cs="Times New Roman"/>
                <w:sz w:val="24"/>
                <w:szCs w:val="24"/>
              </w:rPr>
              <w:t>равила передачи дел в архив организации</w:t>
            </w:r>
            <w:r>
              <w:rPr>
                <w:rFonts w:ascii="Times New Roman" w:hAnsi="Times New Roman" w:cs="Times New Roman"/>
                <w:sz w:val="24"/>
                <w:szCs w:val="24"/>
              </w:rPr>
              <w:t>;</w:t>
            </w:r>
          </w:p>
          <w:p w14:paraId="197D60A8" w14:textId="7DF79BEE" w:rsidR="00FF56A6" w:rsidRPr="00DF444C" w:rsidRDefault="00A45B24" w:rsidP="002751E0">
            <w:pPr>
              <w:pStyle w:val="aa"/>
              <w:numPr>
                <w:ilvl w:val="0"/>
                <w:numId w:val="5"/>
              </w:numPr>
              <w:spacing w:after="0" w:line="240" w:lineRule="auto"/>
              <w:ind w:left="29" w:firstLine="425"/>
              <w:rPr>
                <w:rFonts w:ascii="Times New Roman" w:hAnsi="Times New Roman" w:cs="Times New Roman"/>
                <w:sz w:val="24"/>
                <w:szCs w:val="24"/>
              </w:rPr>
            </w:pPr>
            <w:r w:rsidRPr="00DF444C">
              <w:rPr>
                <w:rFonts w:ascii="Times New Roman" w:hAnsi="Times New Roman" w:cs="Times New Roman"/>
                <w:sz w:val="24"/>
                <w:szCs w:val="24"/>
              </w:rPr>
              <w:t>требования охраны труда</w:t>
            </w:r>
          </w:p>
        </w:tc>
        <w:tc>
          <w:tcPr>
            <w:tcW w:w="1667" w:type="pct"/>
            <w:tcBorders>
              <w:left w:val="single" w:sz="4" w:space="0" w:color="000000"/>
            </w:tcBorders>
          </w:tcPr>
          <w:p w14:paraId="4BA9AE0D" w14:textId="0424F061" w:rsidR="00BB404E" w:rsidRPr="00BB404E" w:rsidRDefault="00BB404E" w:rsidP="002751E0">
            <w:pPr>
              <w:pStyle w:val="aa"/>
              <w:numPr>
                <w:ilvl w:val="0"/>
                <w:numId w:val="16"/>
              </w:numPr>
              <w:spacing w:after="0" w:line="240" w:lineRule="auto"/>
              <w:ind w:left="0" w:firstLine="318"/>
              <w:rPr>
                <w:rFonts w:ascii="Times New Roman" w:eastAsia="Times New Roman" w:hAnsi="Times New Roman" w:cs="Times New Roman"/>
                <w:sz w:val="24"/>
                <w:szCs w:val="24"/>
                <w:lang w:eastAsia="ru-RU"/>
              </w:rPr>
            </w:pPr>
            <w:r w:rsidRPr="00BB404E">
              <w:rPr>
                <w:rFonts w:ascii="Times New Roman" w:hAnsi="Times New Roman" w:cs="Times New Roman"/>
                <w:sz w:val="24"/>
                <w:szCs w:val="24"/>
              </w:rPr>
              <w:lastRenderedPageBreak/>
              <w:t>демонстрирует знания нормативно-правового и нормативно-методического обеспечения делопроизводства и знани</w:t>
            </w:r>
            <w:r>
              <w:rPr>
                <w:rFonts w:ascii="Times New Roman" w:hAnsi="Times New Roman" w:cs="Times New Roman"/>
                <w:sz w:val="24"/>
                <w:szCs w:val="24"/>
              </w:rPr>
              <w:t xml:space="preserve">е государственных стандартов на </w:t>
            </w:r>
            <w:r w:rsidRPr="00BB404E">
              <w:rPr>
                <w:rFonts w:ascii="Times New Roman" w:hAnsi="Times New Roman" w:cs="Times New Roman"/>
                <w:sz w:val="24"/>
                <w:szCs w:val="24"/>
              </w:rPr>
              <w:t>документаци</w:t>
            </w:r>
            <w:r>
              <w:rPr>
                <w:rFonts w:ascii="Times New Roman" w:hAnsi="Times New Roman" w:cs="Times New Roman"/>
                <w:sz w:val="24"/>
                <w:szCs w:val="24"/>
              </w:rPr>
              <w:t>ю.</w:t>
            </w:r>
          </w:p>
          <w:p w14:paraId="1BC111E7" w14:textId="57BE7105" w:rsidR="00BB404E" w:rsidRPr="00BB404E" w:rsidRDefault="00BB404E" w:rsidP="002751E0">
            <w:pPr>
              <w:pStyle w:val="aa"/>
              <w:numPr>
                <w:ilvl w:val="0"/>
                <w:numId w:val="16"/>
              </w:numPr>
              <w:spacing w:after="0" w:line="240" w:lineRule="auto"/>
              <w:ind w:left="0" w:firstLine="318"/>
              <w:rPr>
                <w:rFonts w:ascii="Times New Roman" w:eastAsia="Times New Roman" w:hAnsi="Times New Roman" w:cs="Times New Roman"/>
                <w:sz w:val="24"/>
                <w:szCs w:val="24"/>
                <w:lang w:eastAsia="ru-RU"/>
              </w:rPr>
            </w:pPr>
            <w:r w:rsidRPr="00BB404E">
              <w:rPr>
                <w:rFonts w:ascii="Times New Roman" w:hAnsi="Times New Roman" w:cs="Times New Roman"/>
                <w:sz w:val="24"/>
                <w:szCs w:val="24"/>
              </w:rPr>
              <w:t xml:space="preserve">дает определения понятия, свойств, </w:t>
            </w:r>
            <w:r w:rsidRPr="00BB404E">
              <w:rPr>
                <w:rFonts w:ascii="Times New Roman" w:hAnsi="Times New Roman" w:cs="Times New Roman"/>
                <w:sz w:val="24"/>
                <w:szCs w:val="24"/>
              </w:rPr>
              <w:lastRenderedPageBreak/>
              <w:t>классификации документов.</w:t>
            </w:r>
          </w:p>
          <w:p w14:paraId="6625A7E7" w14:textId="3FB4F8BB" w:rsidR="00BB404E" w:rsidRPr="00BB404E" w:rsidRDefault="00BB404E" w:rsidP="002751E0">
            <w:pPr>
              <w:pStyle w:val="aa"/>
              <w:numPr>
                <w:ilvl w:val="0"/>
                <w:numId w:val="16"/>
              </w:numPr>
              <w:spacing w:after="0" w:line="240" w:lineRule="auto"/>
              <w:ind w:left="0" w:firstLine="318"/>
              <w:rPr>
                <w:rFonts w:ascii="Times New Roman" w:eastAsia="Times New Roman" w:hAnsi="Times New Roman" w:cs="Times New Roman"/>
                <w:sz w:val="24"/>
                <w:szCs w:val="24"/>
                <w:lang w:eastAsia="ru-RU"/>
              </w:rPr>
            </w:pPr>
            <w:r w:rsidRPr="00BB404E">
              <w:rPr>
                <w:rFonts w:ascii="Times New Roman" w:hAnsi="Times New Roman" w:cs="Times New Roman"/>
                <w:sz w:val="24"/>
                <w:szCs w:val="24"/>
              </w:rPr>
              <w:t>демонстрирует знания правил составления и оформления отдельных видов документов в соответствии с требованиями законодательной базы.</w:t>
            </w:r>
          </w:p>
          <w:p w14:paraId="79F1BC02" w14:textId="523C005D" w:rsidR="00FF56A6" w:rsidRPr="00A45B24" w:rsidRDefault="00BB404E" w:rsidP="002751E0">
            <w:pPr>
              <w:pStyle w:val="aa"/>
              <w:numPr>
                <w:ilvl w:val="0"/>
                <w:numId w:val="16"/>
              </w:numPr>
              <w:spacing w:after="0" w:line="240" w:lineRule="auto"/>
              <w:ind w:left="0" w:firstLine="318"/>
              <w:rPr>
                <w:rFonts w:ascii="Times New Roman" w:eastAsia="Times New Roman" w:hAnsi="Times New Roman" w:cs="Times New Roman"/>
                <w:sz w:val="24"/>
                <w:szCs w:val="24"/>
                <w:lang w:eastAsia="ru-RU"/>
              </w:rPr>
            </w:pPr>
            <w:r w:rsidRPr="00BB404E">
              <w:rPr>
                <w:rFonts w:ascii="Times New Roman" w:hAnsi="Times New Roman" w:cs="Times New Roman"/>
                <w:sz w:val="24"/>
                <w:szCs w:val="24"/>
              </w:rPr>
              <w:t>демонстрирует знания особенностей состава и оформления реквизитов документов, а также Оценка результатов выполнения практической работы</w:t>
            </w:r>
          </w:p>
        </w:tc>
        <w:tc>
          <w:tcPr>
            <w:tcW w:w="1667" w:type="pct"/>
          </w:tcPr>
          <w:p w14:paraId="0594B47F" w14:textId="43176798" w:rsidR="00DF444C" w:rsidRPr="00DF444C" w:rsidRDefault="00DF444C" w:rsidP="002751E0">
            <w:pPr>
              <w:pStyle w:val="aa"/>
              <w:numPr>
                <w:ilvl w:val="0"/>
                <w:numId w:val="15"/>
              </w:numPr>
              <w:spacing w:after="0" w:line="240" w:lineRule="auto"/>
              <w:ind w:left="0" w:firstLine="321"/>
              <w:rPr>
                <w:rFonts w:ascii="Times New Roman" w:hAnsi="Times New Roman" w:cs="Times New Roman"/>
                <w:sz w:val="24"/>
                <w:szCs w:val="24"/>
              </w:rPr>
            </w:pPr>
            <w:r w:rsidRPr="00DF444C">
              <w:rPr>
                <w:rFonts w:ascii="Times New Roman" w:hAnsi="Times New Roman" w:cs="Times New Roman"/>
                <w:sz w:val="24"/>
                <w:szCs w:val="24"/>
              </w:rPr>
              <w:lastRenderedPageBreak/>
              <w:t>оценка результатов выполнения практической работы;</w:t>
            </w:r>
          </w:p>
          <w:p w14:paraId="0BBAB508" w14:textId="77777777" w:rsidR="00DF444C" w:rsidRPr="00DF444C" w:rsidRDefault="00DF444C" w:rsidP="002751E0">
            <w:pPr>
              <w:pStyle w:val="aa"/>
              <w:numPr>
                <w:ilvl w:val="0"/>
                <w:numId w:val="15"/>
              </w:numPr>
              <w:spacing w:after="0" w:line="240" w:lineRule="auto"/>
              <w:ind w:left="0" w:firstLine="321"/>
              <w:rPr>
                <w:rFonts w:ascii="Times New Roman" w:hAnsi="Times New Roman" w:cs="Times New Roman"/>
                <w:sz w:val="24"/>
                <w:szCs w:val="24"/>
              </w:rPr>
            </w:pPr>
            <w:r w:rsidRPr="00DF444C">
              <w:rPr>
                <w:rFonts w:ascii="Times New Roman" w:hAnsi="Times New Roman" w:cs="Times New Roman"/>
                <w:sz w:val="24"/>
                <w:szCs w:val="24"/>
              </w:rPr>
              <w:t>устный и письменный опрос;</w:t>
            </w:r>
          </w:p>
          <w:p w14:paraId="62FB30BE" w14:textId="50284AAA" w:rsidR="00DF444C" w:rsidRPr="00DF444C" w:rsidRDefault="00DF444C" w:rsidP="002751E0">
            <w:pPr>
              <w:pStyle w:val="aa"/>
              <w:numPr>
                <w:ilvl w:val="0"/>
                <w:numId w:val="15"/>
              </w:numPr>
              <w:spacing w:after="0" w:line="240" w:lineRule="auto"/>
              <w:ind w:left="0" w:firstLine="321"/>
              <w:rPr>
                <w:rFonts w:ascii="Times New Roman" w:hAnsi="Times New Roman" w:cs="Times New Roman"/>
                <w:sz w:val="24"/>
                <w:szCs w:val="24"/>
              </w:rPr>
            </w:pPr>
            <w:r w:rsidRPr="00DF444C">
              <w:rPr>
                <w:rFonts w:ascii="Times New Roman" w:hAnsi="Times New Roman" w:cs="Times New Roman"/>
                <w:sz w:val="24"/>
                <w:szCs w:val="24"/>
              </w:rPr>
              <w:t>тестирование;</w:t>
            </w:r>
          </w:p>
          <w:p w14:paraId="3EB1ED1F" w14:textId="74E1527F" w:rsidR="00FF56A6" w:rsidRPr="00B82A19" w:rsidRDefault="00B82A19" w:rsidP="002751E0">
            <w:pPr>
              <w:pStyle w:val="aa"/>
              <w:numPr>
                <w:ilvl w:val="0"/>
                <w:numId w:val="15"/>
              </w:numPr>
              <w:spacing w:after="0" w:line="240" w:lineRule="auto"/>
              <w:ind w:left="0" w:firstLine="321"/>
              <w:rPr>
                <w:rFonts w:ascii="Times New Roman" w:hAnsi="Times New Roman" w:cs="Times New Roman"/>
                <w:sz w:val="24"/>
                <w:szCs w:val="24"/>
              </w:rPr>
            </w:pPr>
            <w:r w:rsidRPr="00B82A19">
              <w:rPr>
                <w:rFonts w:ascii="Times New Roman" w:hAnsi="Times New Roman" w:cs="Times New Roman"/>
                <w:sz w:val="24"/>
                <w:szCs w:val="24"/>
              </w:rPr>
              <w:t>э</w:t>
            </w:r>
            <w:r w:rsidR="00FF56A6" w:rsidRPr="00B82A19">
              <w:rPr>
                <w:rFonts w:ascii="Times New Roman" w:hAnsi="Times New Roman" w:cs="Times New Roman"/>
                <w:sz w:val="24"/>
                <w:szCs w:val="24"/>
              </w:rPr>
              <w:t>кспертное наблюдение выполнения практических работ;</w:t>
            </w:r>
          </w:p>
          <w:p w14:paraId="4AE291F5" w14:textId="78543CC1" w:rsidR="00FF56A6" w:rsidRPr="00B82A19" w:rsidRDefault="00B82A19" w:rsidP="002751E0">
            <w:pPr>
              <w:pStyle w:val="aa"/>
              <w:numPr>
                <w:ilvl w:val="0"/>
                <w:numId w:val="14"/>
              </w:numPr>
              <w:spacing w:after="0" w:line="240" w:lineRule="auto"/>
              <w:ind w:left="0" w:firstLine="321"/>
              <w:rPr>
                <w:rFonts w:ascii="Times New Roman" w:hAnsi="Times New Roman" w:cs="Times New Roman"/>
                <w:sz w:val="24"/>
                <w:szCs w:val="24"/>
              </w:rPr>
            </w:pPr>
            <w:r w:rsidRPr="00B82A19">
              <w:rPr>
                <w:rFonts w:ascii="Times New Roman" w:hAnsi="Times New Roman" w:cs="Times New Roman"/>
                <w:sz w:val="24"/>
                <w:szCs w:val="24"/>
              </w:rPr>
              <w:lastRenderedPageBreak/>
              <w:t>э</w:t>
            </w:r>
            <w:r w:rsidR="00FF56A6" w:rsidRPr="00B82A19">
              <w:rPr>
                <w:rFonts w:ascii="Times New Roman" w:hAnsi="Times New Roman" w:cs="Times New Roman"/>
                <w:sz w:val="24"/>
                <w:szCs w:val="24"/>
              </w:rPr>
              <w:t>кспертная проверка выполнения практических работ;</w:t>
            </w:r>
          </w:p>
          <w:p w14:paraId="710639B8" w14:textId="2126C909" w:rsidR="00FF56A6" w:rsidRPr="00B82A19" w:rsidRDefault="00B82A19" w:rsidP="002751E0">
            <w:pPr>
              <w:pStyle w:val="aa"/>
              <w:numPr>
                <w:ilvl w:val="0"/>
                <w:numId w:val="14"/>
              </w:numPr>
              <w:spacing w:after="0" w:line="240" w:lineRule="auto"/>
              <w:ind w:left="0" w:firstLine="321"/>
              <w:rPr>
                <w:rFonts w:ascii="Times New Roman" w:eastAsia="Times New Roman" w:hAnsi="Times New Roman" w:cs="Times New Roman"/>
                <w:sz w:val="24"/>
                <w:szCs w:val="24"/>
                <w:lang w:eastAsia="zh-CN"/>
              </w:rPr>
            </w:pPr>
            <w:r w:rsidRPr="00B82A19">
              <w:rPr>
                <w:rFonts w:ascii="Times New Roman" w:hAnsi="Times New Roman" w:cs="Times New Roman"/>
                <w:sz w:val="24"/>
                <w:szCs w:val="24"/>
                <w:lang w:eastAsia="ar-SA"/>
              </w:rPr>
              <w:t>п</w:t>
            </w:r>
            <w:r w:rsidR="00FF56A6" w:rsidRPr="00B82A19">
              <w:rPr>
                <w:rFonts w:ascii="Times New Roman" w:hAnsi="Times New Roman" w:cs="Times New Roman"/>
                <w:sz w:val="24"/>
                <w:szCs w:val="24"/>
                <w:lang w:eastAsia="ar-SA"/>
              </w:rPr>
              <w:t xml:space="preserve">роведение педагогического </w:t>
            </w:r>
            <w:r w:rsidR="00FF56A6" w:rsidRPr="00B82A19">
              <w:rPr>
                <w:rFonts w:ascii="Times New Roman" w:eastAsia="Times New Roman" w:hAnsi="Times New Roman" w:cs="Times New Roman"/>
                <w:sz w:val="24"/>
                <w:szCs w:val="24"/>
                <w:lang w:eastAsia="zh-CN"/>
              </w:rPr>
              <w:t>анализа качества выполнения</w:t>
            </w:r>
            <w:r w:rsidR="00FF56A6" w:rsidRPr="00B82A19">
              <w:rPr>
                <w:rFonts w:ascii="Times New Roman" w:hAnsi="Times New Roman" w:cs="Times New Roman"/>
                <w:sz w:val="24"/>
                <w:szCs w:val="24"/>
                <w:lang w:eastAsia="ar-SA"/>
              </w:rPr>
              <w:t xml:space="preserve"> индивидуальных заданий</w:t>
            </w:r>
            <w:r w:rsidR="00FF56A6" w:rsidRPr="00B82A19">
              <w:rPr>
                <w:rFonts w:ascii="Times New Roman" w:eastAsia="Times New Roman" w:hAnsi="Times New Roman" w:cs="Times New Roman"/>
                <w:sz w:val="24"/>
                <w:szCs w:val="24"/>
                <w:lang w:eastAsia="zh-CN"/>
              </w:rPr>
              <w:t>;</w:t>
            </w:r>
          </w:p>
          <w:p w14:paraId="16E14042" w14:textId="2EE4713F" w:rsidR="00FF56A6" w:rsidRDefault="00B82A19" w:rsidP="002751E0">
            <w:pPr>
              <w:pStyle w:val="aa"/>
              <w:widowControl w:val="0"/>
              <w:numPr>
                <w:ilvl w:val="0"/>
                <w:numId w:val="14"/>
              </w:numPr>
              <w:suppressAutoHyphens/>
              <w:spacing w:after="0" w:line="240" w:lineRule="auto"/>
              <w:ind w:left="0" w:firstLine="321"/>
              <w:rPr>
                <w:rFonts w:ascii="Times New Roman" w:hAnsi="Times New Roman" w:cs="Times New Roman"/>
                <w:sz w:val="24"/>
                <w:szCs w:val="24"/>
                <w:lang w:eastAsia="ar-SA"/>
              </w:rPr>
            </w:pPr>
            <w:r w:rsidRPr="00B82A19">
              <w:rPr>
                <w:rFonts w:ascii="Times New Roman" w:hAnsi="Times New Roman" w:cs="Times New Roman"/>
                <w:sz w:val="24"/>
                <w:szCs w:val="24"/>
                <w:lang w:eastAsia="ar-SA"/>
              </w:rPr>
              <w:t>о</w:t>
            </w:r>
            <w:r w:rsidR="00FF56A6" w:rsidRPr="00B82A19">
              <w:rPr>
                <w:rFonts w:ascii="Times New Roman" w:hAnsi="Times New Roman" w:cs="Times New Roman"/>
                <w:sz w:val="24"/>
                <w:szCs w:val="24"/>
                <w:lang w:eastAsia="ar-SA"/>
              </w:rPr>
              <w:t>ценка демонстрации грамотного использования технологий автоматизированной обработки документов;</w:t>
            </w:r>
          </w:p>
          <w:p w14:paraId="0CD94D50" w14:textId="21CCB73A" w:rsidR="00371CD6" w:rsidRPr="00371CD6" w:rsidRDefault="00371CD6" w:rsidP="00371CD6">
            <w:pPr>
              <w:numPr>
                <w:ilvl w:val="0"/>
                <w:numId w:val="18"/>
              </w:numPr>
              <w:spacing w:after="0" w:line="240" w:lineRule="auto"/>
              <w:ind w:left="0" w:firstLine="425"/>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оценка выполнения основных видов работ по учебной и производственной практикам;</w:t>
            </w:r>
          </w:p>
          <w:p w14:paraId="512C7466" w14:textId="77777777" w:rsidR="00A60D4F" w:rsidRDefault="00A60D4F" w:rsidP="002751E0">
            <w:pPr>
              <w:numPr>
                <w:ilvl w:val="0"/>
                <w:numId w:val="18"/>
              </w:numPr>
              <w:spacing w:after="0" w:line="240" w:lineRule="auto"/>
              <w:ind w:left="0" w:firstLine="425"/>
              <w:rPr>
                <w:rFonts w:ascii="Times New Roman" w:eastAsia="Times New Roman" w:hAnsi="Times New Roman" w:cs="Times New Roman"/>
                <w:sz w:val="24"/>
                <w:szCs w:val="24"/>
                <w:lang w:eastAsia="zh-CN"/>
              </w:rPr>
            </w:pPr>
            <w:r w:rsidRPr="00A60F94">
              <w:rPr>
                <w:rFonts w:ascii="Times New Roman" w:eastAsia="Times New Roman" w:hAnsi="Times New Roman" w:cs="Times New Roman"/>
                <w:sz w:val="24"/>
                <w:szCs w:val="24"/>
                <w:lang w:eastAsia="zh-CN"/>
              </w:rPr>
              <w:t xml:space="preserve">экспертная оценка освоенных знаний и умений в процессе проведения </w:t>
            </w:r>
            <w:r>
              <w:rPr>
                <w:rFonts w:ascii="Times New Roman" w:eastAsia="Times New Roman" w:hAnsi="Times New Roman" w:cs="Times New Roman"/>
                <w:sz w:val="24"/>
                <w:szCs w:val="24"/>
                <w:lang w:eastAsia="zh-CN"/>
              </w:rPr>
              <w:t xml:space="preserve">комплексного </w:t>
            </w:r>
            <w:r w:rsidRPr="00A60F94">
              <w:rPr>
                <w:rFonts w:ascii="Times New Roman" w:eastAsia="Times New Roman" w:hAnsi="Times New Roman" w:cs="Times New Roman"/>
                <w:sz w:val="24"/>
                <w:szCs w:val="24"/>
                <w:lang w:eastAsia="zh-CN"/>
              </w:rPr>
              <w:t>экзамена</w:t>
            </w:r>
            <w:r>
              <w:rPr>
                <w:rFonts w:ascii="Times New Roman" w:eastAsia="Times New Roman" w:hAnsi="Times New Roman" w:cs="Times New Roman"/>
                <w:sz w:val="24"/>
                <w:szCs w:val="24"/>
                <w:lang w:eastAsia="zh-CN"/>
              </w:rPr>
              <w:t>;</w:t>
            </w:r>
          </w:p>
          <w:p w14:paraId="317A4B04" w14:textId="77777777" w:rsidR="00A60D4F" w:rsidRPr="00A60F94" w:rsidRDefault="00A60D4F" w:rsidP="002751E0">
            <w:pPr>
              <w:numPr>
                <w:ilvl w:val="0"/>
                <w:numId w:val="18"/>
              </w:numPr>
              <w:spacing w:after="0" w:line="240" w:lineRule="auto"/>
              <w:ind w:left="0" w:firstLine="425"/>
              <w:rPr>
                <w:rFonts w:ascii="Times New Roman" w:eastAsia="Times New Roman" w:hAnsi="Times New Roman" w:cs="Times New Roman"/>
                <w:sz w:val="24"/>
                <w:szCs w:val="24"/>
                <w:lang w:eastAsia="zh-CN"/>
              </w:rPr>
            </w:pPr>
            <w:r w:rsidRPr="00A60F94">
              <w:rPr>
                <w:rFonts w:ascii="Times New Roman" w:eastAsia="Times New Roman" w:hAnsi="Times New Roman" w:cs="Times New Roman"/>
                <w:sz w:val="24"/>
                <w:szCs w:val="24"/>
                <w:lang w:eastAsia="zh-CN"/>
              </w:rPr>
              <w:t xml:space="preserve">экспертная оценка освоенных знаний и умений в процессе проведения </w:t>
            </w:r>
            <w:r>
              <w:rPr>
                <w:rFonts w:ascii="Times New Roman" w:eastAsia="Times New Roman" w:hAnsi="Times New Roman" w:cs="Times New Roman"/>
                <w:sz w:val="24"/>
                <w:szCs w:val="24"/>
                <w:lang w:eastAsia="zh-CN"/>
              </w:rPr>
              <w:t xml:space="preserve">квалификационного </w:t>
            </w:r>
            <w:r w:rsidRPr="00A60F94">
              <w:rPr>
                <w:rFonts w:ascii="Times New Roman" w:eastAsia="Times New Roman" w:hAnsi="Times New Roman" w:cs="Times New Roman"/>
                <w:sz w:val="24"/>
                <w:szCs w:val="24"/>
                <w:lang w:eastAsia="zh-CN"/>
              </w:rPr>
              <w:t>экзамена</w:t>
            </w:r>
            <w:r>
              <w:rPr>
                <w:rFonts w:ascii="Times New Roman" w:eastAsia="Times New Roman" w:hAnsi="Times New Roman" w:cs="Times New Roman"/>
                <w:sz w:val="24"/>
                <w:szCs w:val="24"/>
                <w:lang w:eastAsia="zh-CN"/>
              </w:rPr>
              <w:t xml:space="preserve"> по профессии «Делопроизводитель»</w:t>
            </w:r>
          </w:p>
          <w:p w14:paraId="49C694A8" w14:textId="5039B6F3" w:rsidR="00FF56A6" w:rsidRPr="00B82A19" w:rsidRDefault="00FF56A6" w:rsidP="00A60D4F">
            <w:pPr>
              <w:pStyle w:val="aa"/>
              <w:spacing w:after="0" w:line="240" w:lineRule="auto"/>
              <w:ind w:left="321"/>
              <w:jc w:val="both"/>
              <w:rPr>
                <w:rFonts w:ascii="Times New Roman" w:eastAsia="Times New Roman" w:hAnsi="Times New Roman" w:cs="Times New Roman"/>
                <w:sz w:val="24"/>
                <w:szCs w:val="24"/>
                <w:lang w:eastAsia="ru-RU"/>
              </w:rPr>
            </w:pPr>
          </w:p>
        </w:tc>
      </w:tr>
      <w:tr w:rsidR="00FF56A6" w:rsidRPr="003B6BAA" w14:paraId="29DF924E" w14:textId="77777777" w:rsidTr="00127539">
        <w:trPr>
          <w:trHeight w:val="20"/>
        </w:trPr>
        <w:tc>
          <w:tcPr>
            <w:tcW w:w="1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1474B8" w14:textId="4DA73590" w:rsidR="00127539" w:rsidRDefault="00FF56A6" w:rsidP="00A45B24">
            <w:pPr>
              <w:spacing w:after="0" w:line="240" w:lineRule="auto"/>
              <w:contextualSpacing/>
              <w:rPr>
                <w:rFonts w:ascii="Times New Roman" w:hAnsi="Times New Roman"/>
                <w:bCs/>
                <w:i/>
                <w:sz w:val="24"/>
                <w:szCs w:val="24"/>
              </w:rPr>
            </w:pPr>
            <w:r w:rsidRPr="00127539">
              <w:rPr>
                <w:rFonts w:ascii="Times New Roman" w:hAnsi="Times New Roman"/>
                <w:bCs/>
                <w:i/>
                <w:sz w:val="24"/>
                <w:szCs w:val="24"/>
              </w:rPr>
              <w:lastRenderedPageBreak/>
              <w:t>Перечень умений, осваиваемых в рамках дополнительного учебного предмета</w:t>
            </w:r>
          </w:p>
          <w:p w14:paraId="6334B5A8" w14:textId="77777777" w:rsidR="00127539" w:rsidRPr="00BD2003" w:rsidRDefault="00127539" w:rsidP="002751E0">
            <w:pPr>
              <w:pStyle w:val="aa"/>
              <w:numPr>
                <w:ilvl w:val="0"/>
                <w:numId w:val="6"/>
              </w:numPr>
              <w:spacing w:after="0" w:line="240" w:lineRule="auto"/>
              <w:ind w:left="29" w:firstLine="425"/>
              <w:jc w:val="both"/>
              <w:rPr>
                <w:rFonts w:ascii="Times New Roman" w:hAnsi="Times New Roman" w:cs="Times New Roman"/>
                <w:sz w:val="24"/>
                <w:szCs w:val="24"/>
              </w:rPr>
            </w:pPr>
            <w:r>
              <w:rPr>
                <w:rFonts w:ascii="Times New Roman" w:hAnsi="Times New Roman" w:cs="Times New Roman"/>
                <w:sz w:val="24"/>
                <w:szCs w:val="24"/>
              </w:rPr>
              <w:t>р</w:t>
            </w:r>
            <w:r w:rsidRPr="00BD2003">
              <w:rPr>
                <w:rFonts w:ascii="Times New Roman" w:hAnsi="Times New Roman" w:cs="Times New Roman"/>
                <w:sz w:val="24"/>
                <w:szCs w:val="24"/>
              </w:rPr>
              <w:t>аботать со всей совокупностью информационно-документационных ресурсов организации;</w:t>
            </w:r>
          </w:p>
          <w:p w14:paraId="7829CE76" w14:textId="77777777" w:rsidR="00127539" w:rsidRPr="00BD2003" w:rsidRDefault="00127539" w:rsidP="002751E0">
            <w:pPr>
              <w:pStyle w:val="aa"/>
              <w:numPr>
                <w:ilvl w:val="0"/>
                <w:numId w:val="6"/>
              </w:numPr>
              <w:spacing w:after="0" w:line="240" w:lineRule="auto"/>
              <w:ind w:left="29" w:firstLine="425"/>
              <w:jc w:val="both"/>
              <w:rPr>
                <w:rFonts w:ascii="Times New Roman" w:hAnsi="Times New Roman" w:cs="Times New Roman"/>
                <w:sz w:val="24"/>
                <w:szCs w:val="24"/>
              </w:rPr>
            </w:pPr>
            <w:r>
              <w:rPr>
                <w:rFonts w:ascii="Times New Roman" w:hAnsi="Times New Roman" w:cs="Times New Roman"/>
                <w:sz w:val="24"/>
                <w:szCs w:val="24"/>
              </w:rPr>
              <w:lastRenderedPageBreak/>
              <w:t>п</w:t>
            </w:r>
            <w:r w:rsidRPr="00BD2003">
              <w:rPr>
                <w:rFonts w:ascii="Times New Roman" w:hAnsi="Times New Roman" w:cs="Times New Roman"/>
                <w:sz w:val="24"/>
                <w:szCs w:val="24"/>
              </w:rPr>
              <w:t>ользоваться автоматизированными системами учета, регистрации, контроля и информационно-справочными системами при работе с документами организации;</w:t>
            </w:r>
          </w:p>
          <w:p w14:paraId="76E27C4D" w14:textId="77777777" w:rsidR="00127539" w:rsidRDefault="00127539" w:rsidP="002751E0">
            <w:pPr>
              <w:pStyle w:val="aa"/>
              <w:numPr>
                <w:ilvl w:val="0"/>
                <w:numId w:val="6"/>
              </w:numPr>
              <w:spacing w:after="0" w:line="240" w:lineRule="auto"/>
              <w:ind w:left="29" w:firstLine="425"/>
              <w:jc w:val="both"/>
              <w:rPr>
                <w:rFonts w:ascii="Times New Roman" w:hAnsi="Times New Roman" w:cs="Times New Roman"/>
                <w:sz w:val="24"/>
                <w:szCs w:val="24"/>
              </w:rPr>
            </w:pPr>
            <w:r>
              <w:rPr>
                <w:rFonts w:ascii="Times New Roman" w:hAnsi="Times New Roman" w:cs="Times New Roman"/>
                <w:sz w:val="24"/>
                <w:szCs w:val="24"/>
              </w:rPr>
              <w:t>п</w:t>
            </w:r>
            <w:r w:rsidRPr="00BD2003">
              <w:rPr>
                <w:rFonts w:ascii="Times New Roman" w:hAnsi="Times New Roman" w:cs="Times New Roman"/>
                <w:sz w:val="24"/>
                <w:szCs w:val="24"/>
              </w:rPr>
              <w:t>рименять современные информационно-коммуникационные технологии для работы с документами, в том числе для ее оптимизации и повышения эффективности;</w:t>
            </w:r>
          </w:p>
          <w:p w14:paraId="69C7847D" w14:textId="77777777" w:rsidR="00127539" w:rsidRPr="00F65DD0" w:rsidRDefault="00127539" w:rsidP="002751E0">
            <w:pPr>
              <w:pStyle w:val="aa"/>
              <w:numPr>
                <w:ilvl w:val="0"/>
                <w:numId w:val="6"/>
              </w:numPr>
              <w:spacing w:after="0" w:line="240" w:lineRule="auto"/>
              <w:ind w:left="29" w:firstLine="425"/>
              <w:rPr>
                <w:rFonts w:ascii="Times New Roman" w:hAnsi="Times New Roman" w:cs="Times New Roman"/>
                <w:iCs/>
                <w:sz w:val="24"/>
                <w:szCs w:val="24"/>
              </w:rPr>
            </w:pPr>
            <w:r>
              <w:rPr>
                <w:rFonts w:ascii="Times New Roman" w:hAnsi="Times New Roman" w:cs="Times New Roman"/>
                <w:iCs/>
                <w:sz w:val="24"/>
                <w:szCs w:val="24"/>
              </w:rPr>
              <w:t>о</w:t>
            </w:r>
            <w:r w:rsidRPr="00F65DD0">
              <w:rPr>
                <w:rFonts w:ascii="Times New Roman" w:hAnsi="Times New Roman" w:cs="Times New Roman"/>
                <w:iCs/>
                <w:sz w:val="24"/>
                <w:szCs w:val="24"/>
              </w:rPr>
              <w:t>рганизовывать работу по учету, хранению и передаче в соответствующие структурные подразделения документов текущего делопроизводства</w:t>
            </w:r>
            <w:r>
              <w:rPr>
                <w:rFonts w:ascii="Times New Roman" w:hAnsi="Times New Roman" w:cs="Times New Roman"/>
                <w:iCs/>
                <w:sz w:val="24"/>
                <w:szCs w:val="24"/>
              </w:rPr>
              <w:t>;</w:t>
            </w:r>
          </w:p>
          <w:p w14:paraId="2632AC9E" w14:textId="77777777" w:rsidR="00127539" w:rsidRPr="00F65DD0" w:rsidRDefault="00127539" w:rsidP="002751E0">
            <w:pPr>
              <w:pStyle w:val="aa"/>
              <w:numPr>
                <w:ilvl w:val="0"/>
                <w:numId w:val="6"/>
              </w:numPr>
              <w:spacing w:after="0" w:line="240" w:lineRule="auto"/>
              <w:ind w:left="29" w:firstLine="425"/>
              <w:rPr>
                <w:rFonts w:ascii="Times New Roman" w:hAnsi="Times New Roman" w:cs="Times New Roman"/>
                <w:iCs/>
                <w:sz w:val="24"/>
                <w:szCs w:val="24"/>
              </w:rPr>
            </w:pPr>
            <w:r>
              <w:rPr>
                <w:rFonts w:ascii="Times New Roman" w:hAnsi="Times New Roman" w:cs="Times New Roman"/>
                <w:iCs/>
                <w:sz w:val="24"/>
                <w:szCs w:val="24"/>
              </w:rPr>
              <w:t>о</w:t>
            </w:r>
            <w:r w:rsidRPr="00F65DD0">
              <w:rPr>
                <w:rFonts w:ascii="Times New Roman" w:hAnsi="Times New Roman" w:cs="Times New Roman"/>
                <w:iCs/>
                <w:sz w:val="24"/>
                <w:szCs w:val="24"/>
              </w:rPr>
              <w:t>рганизовывать работу по формированию дел в соответствии с утвержденной номенклатурой дел организации</w:t>
            </w:r>
            <w:r>
              <w:rPr>
                <w:rFonts w:ascii="Times New Roman" w:hAnsi="Times New Roman" w:cs="Times New Roman"/>
                <w:iCs/>
                <w:sz w:val="24"/>
                <w:szCs w:val="24"/>
              </w:rPr>
              <w:t>;</w:t>
            </w:r>
          </w:p>
          <w:p w14:paraId="0114F0E2" w14:textId="77777777" w:rsidR="00127539" w:rsidRPr="005448C1" w:rsidRDefault="00127539" w:rsidP="002751E0">
            <w:pPr>
              <w:pStyle w:val="aa"/>
              <w:numPr>
                <w:ilvl w:val="0"/>
                <w:numId w:val="6"/>
              </w:numPr>
              <w:spacing w:after="0" w:line="240" w:lineRule="auto"/>
              <w:ind w:left="29" w:firstLine="425"/>
              <w:rPr>
                <w:rFonts w:ascii="Times New Roman" w:hAnsi="Times New Roman" w:cs="Times New Roman"/>
                <w:iCs/>
                <w:sz w:val="24"/>
                <w:szCs w:val="24"/>
              </w:rPr>
            </w:pPr>
            <w:r>
              <w:rPr>
                <w:rFonts w:ascii="Times New Roman" w:hAnsi="Times New Roman" w:cs="Times New Roman"/>
                <w:iCs/>
                <w:sz w:val="24"/>
                <w:szCs w:val="24"/>
              </w:rPr>
              <w:t>о</w:t>
            </w:r>
            <w:r w:rsidRPr="005448C1">
              <w:rPr>
                <w:rFonts w:ascii="Times New Roman" w:hAnsi="Times New Roman" w:cs="Times New Roman"/>
                <w:iCs/>
                <w:sz w:val="24"/>
                <w:szCs w:val="24"/>
              </w:rPr>
              <w:t>рганизовывать работу по учету, хранению и передаче в соответствующие структурные подразделения документов текущего делопроизводства</w:t>
            </w:r>
            <w:r>
              <w:rPr>
                <w:rFonts w:ascii="Times New Roman" w:hAnsi="Times New Roman" w:cs="Times New Roman"/>
                <w:iCs/>
                <w:sz w:val="24"/>
                <w:szCs w:val="24"/>
              </w:rPr>
              <w:t>;</w:t>
            </w:r>
          </w:p>
          <w:p w14:paraId="1B69CC85" w14:textId="77777777" w:rsidR="00127539" w:rsidRPr="005448C1" w:rsidRDefault="00127539" w:rsidP="002751E0">
            <w:pPr>
              <w:pStyle w:val="aa"/>
              <w:numPr>
                <w:ilvl w:val="0"/>
                <w:numId w:val="6"/>
              </w:numPr>
              <w:spacing w:after="0" w:line="240" w:lineRule="auto"/>
              <w:ind w:left="29" w:firstLine="425"/>
              <w:rPr>
                <w:rFonts w:ascii="Times New Roman" w:hAnsi="Times New Roman" w:cs="Times New Roman"/>
                <w:iCs/>
                <w:sz w:val="24"/>
                <w:szCs w:val="24"/>
              </w:rPr>
            </w:pPr>
            <w:r>
              <w:rPr>
                <w:rFonts w:ascii="Times New Roman" w:hAnsi="Times New Roman" w:cs="Times New Roman"/>
                <w:iCs/>
                <w:sz w:val="24"/>
                <w:szCs w:val="24"/>
              </w:rPr>
              <w:t>о</w:t>
            </w:r>
            <w:r w:rsidRPr="005448C1">
              <w:rPr>
                <w:rFonts w:ascii="Times New Roman" w:hAnsi="Times New Roman" w:cs="Times New Roman"/>
                <w:iCs/>
                <w:sz w:val="24"/>
                <w:szCs w:val="24"/>
              </w:rPr>
              <w:t>существлять методическое руководство делопроизводством в организации, контролировать правильное формирование, хранение и сдачу дел в архив</w:t>
            </w:r>
            <w:r>
              <w:rPr>
                <w:rFonts w:ascii="Times New Roman" w:hAnsi="Times New Roman" w:cs="Times New Roman"/>
                <w:iCs/>
                <w:sz w:val="24"/>
                <w:szCs w:val="24"/>
              </w:rPr>
              <w:t>;</w:t>
            </w:r>
          </w:p>
          <w:p w14:paraId="44D7C98F" w14:textId="77777777" w:rsidR="00127539" w:rsidRPr="005448C1" w:rsidRDefault="00127539" w:rsidP="002751E0">
            <w:pPr>
              <w:pStyle w:val="aa"/>
              <w:numPr>
                <w:ilvl w:val="0"/>
                <w:numId w:val="6"/>
              </w:numPr>
              <w:spacing w:after="0" w:line="240" w:lineRule="auto"/>
              <w:ind w:left="29" w:firstLine="425"/>
              <w:rPr>
                <w:rFonts w:ascii="Times New Roman" w:hAnsi="Times New Roman" w:cs="Times New Roman"/>
                <w:iCs/>
                <w:sz w:val="24"/>
                <w:szCs w:val="24"/>
              </w:rPr>
            </w:pPr>
            <w:r>
              <w:rPr>
                <w:rFonts w:ascii="Times New Roman" w:hAnsi="Times New Roman" w:cs="Times New Roman"/>
                <w:iCs/>
                <w:sz w:val="24"/>
                <w:szCs w:val="24"/>
              </w:rPr>
              <w:t>р</w:t>
            </w:r>
            <w:r w:rsidRPr="005448C1">
              <w:rPr>
                <w:rFonts w:ascii="Times New Roman" w:hAnsi="Times New Roman" w:cs="Times New Roman"/>
                <w:iCs/>
                <w:sz w:val="24"/>
                <w:szCs w:val="24"/>
              </w:rPr>
              <w:t>азрабатывать номенклатуру дел структурного подразделения</w:t>
            </w:r>
            <w:r>
              <w:rPr>
                <w:rFonts w:ascii="Times New Roman" w:hAnsi="Times New Roman" w:cs="Times New Roman"/>
                <w:iCs/>
                <w:sz w:val="24"/>
                <w:szCs w:val="24"/>
              </w:rPr>
              <w:t>;</w:t>
            </w:r>
          </w:p>
          <w:p w14:paraId="255C3D9E" w14:textId="77777777" w:rsidR="00127539" w:rsidRPr="005448C1" w:rsidRDefault="00127539" w:rsidP="002751E0">
            <w:pPr>
              <w:pStyle w:val="aa"/>
              <w:numPr>
                <w:ilvl w:val="0"/>
                <w:numId w:val="6"/>
              </w:numPr>
              <w:spacing w:after="0" w:line="240" w:lineRule="auto"/>
              <w:ind w:left="29" w:firstLine="425"/>
              <w:rPr>
                <w:rFonts w:ascii="Times New Roman" w:hAnsi="Times New Roman" w:cs="Times New Roman"/>
                <w:iCs/>
                <w:sz w:val="24"/>
                <w:szCs w:val="24"/>
              </w:rPr>
            </w:pPr>
            <w:r>
              <w:rPr>
                <w:rFonts w:ascii="Times New Roman" w:hAnsi="Times New Roman" w:cs="Times New Roman"/>
                <w:iCs/>
                <w:sz w:val="24"/>
                <w:szCs w:val="24"/>
              </w:rPr>
              <w:lastRenderedPageBreak/>
              <w:t>о</w:t>
            </w:r>
            <w:r w:rsidRPr="005448C1">
              <w:rPr>
                <w:rFonts w:ascii="Times New Roman" w:hAnsi="Times New Roman" w:cs="Times New Roman"/>
                <w:iCs/>
                <w:sz w:val="24"/>
                <w:szCs w:val="24"/>
              </w:rPr>
              <w:t>рганизовывать работу по формированию дел в соответствии с утвержденной номенклатурой дел организации</w:t>
            </w:r>
            <w:r>
              <w:rPr>
                <w:rFonts w:ascii="Times New Roman" w:hAnsi="Times New Roman" w:cs="Times New Roman"/>
                <w:iCs/>
                <w:sz w:val="24"/>
                <w:szCs w:val="24"/>
              </w:rPr>
              <w:t>;</w:t>
            </w:r>
          </w:p>
          <w:p w14:paraId="5EB49D47" w14:textId="77777777" w:rsidR="00127539" w:rsidRPr="005448C1" w:rsidRDefault="00127539" w:rsidP="002751E0">
            <w:pPr>
              <w:pStyle w:val="aa"/>
              <w:numPr>
                <w:ilvl w:val="0"/>
                <w:numId w:val="6"/>
              </w:numPr>
              <w:spacing w:after="0" w:line="240" w:lineRule="auto"/>
              <w:ind w:left="29" w:firstLine="425"/>
              <w:jc w:val="both"/>
              <w:rPr>
                <w:rFonts w:ascii="Times New Roman" w:hAnsi="Times New Roman" w:cs="Times New Roman"/>
                <w:iCs/>
                <w:sz w:val="24"/>
                <w:szCs w:val="24"/>
              </w:rPr>
            </w:pPr>
            <w:r>
              <w:rPr>
                <w:rFonts w:ascii="Times New Roman" w:hAnsi="Times New Roman" w:cs="Times New Roman"/>
                <w:iCs/>
                <w:sz w:val="24"/>
                <w:szCs w:val="24"/>
              </w:rPr>
              <w:t>ф</w:t>
            </w:r>
            <w:r w:rsidRPr="005448C1">
              <w:rPr>
                <w:rFonts w:ascii="Times New Roman" w:hAnsi="Times New Roman" w:cs="Times New Roman"/>
                <w:iCs/>
                <w:sz w:val="24"/>
                <w:szCs w:val="24"/>
              </w:rPr>
              <w:t>ормировать документы в дела с учетом их специфики</w:t>
            </w:r>
            <w:r>
              <w:rPr>
                <w:rFonts w:ascii="Times New Roman" w:hAnsi="Times New Roman" w:cs="Times New Roman"/>
                <w:iCs/>
                <w:sz w:val="24"/>
                <w:szCs w:val="24"/>
              </w:rPr>
              <w:t>;</w:t>
            </w:r>
          </w:p>
          <w:p w14:paraId="5202A68D" w14:textId="77777777" w:rsidR="00127539" w:rsidRPr="005448C1" w:rsidRDefault="00127539" w:rsidP="002751E0">
            <w:pPr>
              <w:pStyle w:val="aa"/>
              <w:numPr>
                <w:ilvl w:val="0"/>
                <w:numId w:val="6"/>
              </w:numPr>
              <w:spacing w:after="0" w:line="240" w:lineRule="auto"/>
              <w:ind w:left="29" w:firstLine="425"/>
              <w:jc w:val="both"/>
              <w:rPr>
                <w:rFonts w:ascii="Times New Roman" w:hAnsi="Times New Roman" w:cs="Times New Roman"/>
                <w:iCs/>
                <w:sz w:val="24"/>
                <w:szCs w:val="24"/>
              </w:rPr>
            </w:pPr>
            <w:r>
              <w:rPr>
                <w:rFonts w:ascii="Times New Roman" w:hAnsi="Times New Roman" w:cs="Times New Roman"/>
                <w:iCs/>
                <w:sz w:val="24"/>
                <w:szCs w:val="24"/>
              </w:rPr>
              <w:t>с</w:t>
            </w:r>
            <w:r w:rsidRPr="005448C1">
              <w:rPr>
                <w:rFonts w:ascii="Times New Roman" w:hAnsi="Times New Roman" w:cs="Times New Roman"/>
                <w:iCs/>
                <w:sz w:val="24"/>
                <w:szCs w:val="24"/>
              </w:rPr>
              <w:t>истематизировать документы внутри дела</w:t>
            </w:r>
            <w:r>
              <w:rPr>
                <w:rFonts w:ascii="Times New Roman" w:hAnsi="Times New Roman" w:cs="Times New Roman"/>
                <w:iCs/>
                <w:sz w:val="24"/>
                <w:szCs w:val="24"/>
              </w:rPr>
              <w:t>;</w:t>
            </w:r>
          </w:p>
          <w:p w14:paraId="4ABC4F6E" w14:textId="77777777" w:rsidR="00127539" w:rsidRDefault="00127539" w:rsidP="002751E0">
            <w:pPr>
              <w:pStyle w:val="aa"/>
              <w:numPr>
                <w:ilvl w:val="0"/>
                <w:numId w:val="6"/>
              </w:numPr>
              <w:spacing w:after="0" w:line="240" w:lineRule="auto"/>
              <w:ind w:left="29" w:firstLine="425"/>
              <w:jc w:val="both"/>
              <w:rPr>
                <w:rFonts w:ascii="Times New Roman" w:hAnsi="Times New Roman" w:cs="Times New Roman"/>
                <w:iCs/>
                <w:sz w:val="24"/>
                <w:szCs w:val="24"/>
              </w:rPr>
            </w:pPr>
            <w:r>
              <w:rPr>
                <w:rFonts w:ascii="Times New Roman" w:hAnsi="Times New Roman" w:cs="Times New Roman"/>
                <w:iCs/>
                <w:sz w:val="24"/>
                <w:szCs w:val="24"/>
              </w:rPr>
              <w:t>о</w:t>
            </w:r>
            <w:r w:rsidRPr="005448C1">
              <w:rPr>
                <w:rFonts w:ascii="Times New Roman" w:hAnsi="Times New Roman" w:cs="Times New Roman"/>
                <w:iCs/>
                <w:sz w:val="24"/>
                <w:szCs w:val="24"/>
              </w:rPr>
              <w:t>беспечивать сохранность и защиту документов организации</w:t>
            </w:r>
            <w:r>
              <w:rPr>
                <w:rFonts w:ascii="Times New Roman" w:hAnsi="Times New Roman" w:cs="Times New Roman"/>
                <w:iCs/>
                <w:sz w:val="24"/>
                <w:szCs w:val="24"/>
              </w:rPr>
              <w:t>;</w:t>
            </w:r>
          </w:p>
          <w:p w14:paraId="3540117E" w14:textId="77777777" w:rsidR="00127539" w:rsidRDefault="00127539" w:rsidP="002751E0">
            <w:pPr>
              <w:pStyle w:val="aa"/>
              <w:numPr>
                <w:ilvl w:val="0"/>
                <w:numId w:val="6"/>
              </w:numPr>
              <w:spacing w:after="0" w:line="240" w:lineRule="auto"/>
              <w:ind w:left="29" w:firstLine="425"/>
              <w:jc w:val="both"/>
              <w:rPr>
                <w:rFonts w:ascii="Times New Roman" w:hAnsi="Times New Roman" w:cs="Times New Roman"/>
                <w:iCs/>
                <w:sz w:val="24"/>
                <w:szCs w:val="24"/>
              </w:rPr>
            </w:pPr>
            <w:r w:rsidRPr="00B42BFE">
              <w:rPr>
                <w:rFonts w:ascii="Times New Roman" w:hAnsi="Times New Roman" w:cs="Times New Roman"/>
                <w:iCs/>
                <w:sz w:val="24"/>
                <w:szCs w:val="24"/>
              </w:rPr>
              <w:t>пользоваться перечнями документов и анализировать фактическое содержание имеющихся в деле документов при определении сроков их хранения;</w:t>
            </w:r>
          </w:p>
          <w:p w14:paraId="75EBE324" w14:textId="52AF79C0" w:rsidR="00127539" w:rsidRDefault="00127539" w:rsidP="002751E0">
            <w:pPr>
              <w:pStyle w:val="aa"/>
              <w:numPr>
                <w:ilvl w:val="0"/>
                <w:numId w:val="6"/>
              </w:numPr>
              <w:spacing w:after="0" w:line="240" w:lineRule="auto"/>
              <w:ind w:left="29" w:firstLine="425"/>
              <w:jc w:val="both"/>
              <w:rPr>
                <w:rFonts w:ascii="Times New Roman" w:hAnsi="Times New Roman" w:cs="Times New Roman"/>
                <w:iCs/>
                <w:sz w:val="24"/>
                <w:szCs w:val="24"/>
              </w:rPr>
            </w:pPr>
            <w:r w:rsidRPr="00127539">
              <w:rPr>
                <w:rFonts w:ascii="Times New Roman" w:hAnsi="Times New Roman" w:cs="Times New Roman"/>
                <w:iCs/>
                <w:sz w:val="24"/>
                <w:szCs w:val="24"/>
              </w:rPr>
              <w:t>осуществлять техническую обработку и полное оформление дел постоянного и временного хранения</w:t>
            </w:r>
            <w:r w:rsidR="0025433A">
              <w:rPr>
                <w:rFonts w:ascii="Times New Roman" w:hAnsi="Times New Roman" w:cs="Times New Roman"/>
                <w:iCs/>
                <w:sz w:val="24"/>
                <w:szCs w:val="24"/>
              </w:rPr>
              <w:t>;</w:t>
            </w:r>
          </w:p>
          <w:p w14:paraId="0CAAC85C" w14:textId="3545CE98" w:rsidR="00127539" w:rsidRPr="0025433A" w:rsidRDefault="00127539" w:rsidP="0025433A">
            <w:pPr>
              <w:pStyle w:val="aa"/>
              <w:numPr>
                <w:ilvl w:val="0"/>
                <w:numId w:val="6"/>
              </w:numPr>
              <w:spacing w:after="0" w:line="240" w:lineRule="auto"/>
              <w:ind w:left="29" w:firstLine="425"/>
              <w:jc w:val="both"/>
              <w:rPr>
                <w:rFonts w:ascii="Times New Roman" w:hAnsi="Times New Roman" w:cs="Times New Roman"/>
                <w:iCs/>
                <w:sz w:val="24"/>
                <w:szCs w:val="24"/>
              </w:rPr>
            </w:pPr>
            <w:r w:rsidRPr="0025433A">
              <w:rPr>
                <w:rFonts w:ascii="Times New Roman" w:hAnsi="Times New Roman" w:cs="Times New Roman"/>
                <w:iCs/>
                <w:sz w:val="24"/>
                <w:szCs w:val="24"/>
              </w:rPr>
              <w:t>составлять опись дел постоянного и временного хране</w:t>
            </w:r>
            <w:r w:rsidR="0078404F" w:rsidRPr="0025433A">
              <w:rPr>
                <w:rFonts w:ascii="Times New Roman" w:hAnsi="Times New Roman" w:cs="Times New Roman"/>
                <w:iCs/>
                <w:sz w:val="24"/>
                <w:szCs w:val="24"/>
              </w:rPr>
              <w:t>ния в соответствии с нормативно-</w:t>
            </w:r>
            <w:r w:rsidRPr="0025433A">
              <w:rPr>
                <w:rFonts w:ascii="Times New Roman" w:hAnsi="Times New Roman" w:cs="Times New Roman"/>
                <w:iCs/>
                <w:sz w:val="24"/>
                <w:szCs w:val="24"/>
              </w:rPr>
              <w:t>методическими документами</w:t>
            </w:r>
          </w:p>
        </w:tc>
        <w:tc>
          <w:tcPr>
            <w:tcW w:w="1667" w:type="pct"/>
            <w:tcBorders>
              <w:left w:val="single" w:sz="4" w:space="0" w:color="000000"/>
            </w:tcBorders>
          </w:tcPr>
          <w:p w14:paraId="746445BA" w14:textId="77777777" w:rsidR="00B40CC9" w:rsidRPr="00A45B24" w:rsidRDefault="00B40CC9" w:rsidP="002751E0">
            <w:pPr>
              <w:pStyle w:val="aa"/>
              <w:numPr>
                <w:ilvl w:val="0"/>
                <w:numId w:val="16"/>
              </w:numPr>
              <w:spacing w:after="0" w:line="240" w:lineRule="auto"/>
              <w:ind w:left="0" w:firstLine="318"/>
              <w:rPr>
                <w:rFonts w:ascii="Times New Roman" w:eastAsia="Times New Roman" w:hAnsi="Times New Roman" w:cs="Times New Roman"/>
                <w:bCs/>
                <w:iCs/>
                <w:sz w:val="24"/>
                <w:szCs w:val="24"/>
                <w:lang w:eastAsia="zh-CN"/>
              </w:rPr>
            </w:pPr>
            <w:r w:rsidRPr="00A45B24">
              <w:rPr>
                <w:rFonts w:ascii="Times New Roman" w:eastAsia="Times New Roman" w:hAnsi="Times New Roman" w:cs="Times New Roman"/>
                <w:bCs/>
                <w:iCs/>
                <w:sz w:val="24"/>
                <w:szCs w:val="24"/>
                <w:lang w:eastAsia="zh-CN"/>
              </w:rPr>
              <w:lastRenderedPageBreak/>
              <w:t xml:space="preserve">владение приемами и навыками работы на компьютере; </w:t>
            </w:r>
          </w:p>
          <w:p w14:paraId="45D3EDC7" w14:textId="71920FE0" w:rsidR="00B40CC9" w:rsidRPr="00A45B24" w:rsidRDefault="004F3DFD" w:rsidP="002751E0">
            <w:pPr>
              <w:pStyle w:val="aa"/>
              <w:numPr>
                <w:ilvl w:val="0"/>
                <w:numId w:val="16"/>
              </w:numPr>
              <w:spacing w:after="0" w:line="240" w:lineRule="auto"/>
              <w:ind w:left="0" w:firstLine="318"/>
              <w:rPr>
                <w:rFonts w:ascii="Times New Roman" w:eastAsia="Times New Roman" w:hAnsi="Times New Roman" w:cs="Times New Roman"/>
                <w:bCs/>
                <w:iCs/>
                <w:sz w:val="24"/>
                <w:szCs w:val="24"/>
                <w:lang w:eastAsia="zh-CN"/>
              </w:rPr>
            </w:pPr>
            <w:r>
              <w:rPr>
                <w:rFonts w:ascii="Times New Roman" w:hAnsi="Times New Roman"/>
                <w:sz w:val="24"/>
                <w:szCs w:val="24"/>
              </w:rPr>
              <w:t>д</w:t>
            </w:r>
            <w:r w:rsidRPr="00020AA3">
              <w:rPr>
                <w:rFonts w:ascii="Times New Roman" w:hAnsi="Times New Roman"/>
                <w:sz w:val="24"/>
                <w:szCs w:val="24"/>
              </w:rPr>
              <w:t>емонстр</w:t>
            </w:r>
            <w:r>
              <w:rPr>
                <w:rFonts w:ascii="Times New Roman" w:hAnsi="Times New Roman"/>
                <w:sz w:val="24"/>
                <w:szCs w:val="24"/>
              </w:rPr>
              <w:t>ирует</w:t>
            </w:r>
            <w:r w:rsidRPr="009F1653">
              <w:rPr>
                <w:rFonts w:ascii="Times New Roman" w:hAnsi="Times New Roman"/>
                <w:sz w:val="24"/>
                <w:szCs w:val="24"/>
              </w:rPr>
              <w:t xml:space="preserve"> </w:t>
            </w:r>
            <w:r>
              <w:rPr>
                <w:rFonts w:ascii="Times New Roman" w:hAnsi="Times New Roman"/>
                <w:sz w:val="24"/>
                <w:szCs w:val="24"/>
              </w:rPr>
              <w:t>навыки</w:t>
            </w:r>
            <w:r w:rsidRPr="00A45B24">
              <w:rPr>
                <w:rFonts w:ascii="Times New Roman" w:eastAsia="Times New Roman" w:hAnsi="Times New Roman" w:cs="Times New Roman"/>
                <w:bCs/>
                <w:iCs/>
                <w:sz w:val="24"/>
                <w:szCs w:val="24"/>
                <w:lang w:eastAsia="zh-CN"/>
              </w:rPr>
              <w:t xml:space="preserve"> </w:t>
            </w:r>
            <w:r w:rsidR="00B40CC9" w:rsidRPr="00A45B24">
              <w:rPr>
                <w:rFonts w:ascii="Times New Roman" w:eastAsia="Times New Roman" w:hAnsi="Times New Roman" w:cs="Times New Roman"/>
                <w:bCs/>
                <w:iCs/>
                <w:sz w:val="24"/>
                <w:szCs w:val="24"/>
                <w:lang w:eastAsia="zh-CN"/>
              </w:rPr>
              <w:t>организаци</w:t>
            </w:r>
            <w:r>
              <w:rPr>
                <w:rFonts w:ascii="Times New Roman" w:eastAsia="Times New Roman" w:hAnsi="Times New Roman" w:cs="Times New Roman"/>
                <w:bCs/>
                <w:iCs/>
                <w:sz w:val="24"/>
                <w:szCs w:val="24"/>
                <w:lang w:eastAsia="zh-CN"/>
              </w:rPr>
              <w:t>и</w:t>
            </w:r>
            <w:r w:rsidR="00B40CC9" w:rsidRPr="00A45B24">
              <w:rPr>
                <w:rFonts w:ascii="Times New Roman" w:eastAsia="Times New Roman" w:hAnsi="Times New Roman" w:cs="Times New Roman"/>
                <w:bCs/>
                <w:iCs/>
                <w:sz w:val="24"/>
                <w:szCs w:val="24"/>
                <w:lang w:eastAsia="zh-CN"/>
              </w:rPr>
              <w:t xml:space="preserve"> рабочего места; </w:t>
            </w:r>
          </w:p>
          <w:p w14:paraId="6E55B2D9" w14:textId="6ECED257" w:rsidR="00B40CC9" w:rsidRPr="00A45B24" w:rsidRDefault="00B40CC9" w:rsidP="002751E0">
            <w:pPr>
              <w:pStyle w:val="aa"/>
              <w:numPr>
                <w:ilvl w:val="0"/>
                <w:numId w:val="16"/>
              </w:numPr>
              <w:spacing w:after="0" w:line="240" w:lineRule="auto"/>
              <w:ind w:left="0" w:firstLine="318"/>
              <w:rPr>
                <w:rFonts w:ascii="Times New Roman" w:eastAsia="Times New Roman" w:hAnsi="Times New Roman" w:cs="Times New Roman"/>
                <w:bCs/>
                <w:iCs/>
                <w:sz w:val="24"/>
                <w:szCs w:val="24"/>
                <w:lang w:eastAsia="zh-CN"/>
              </w:rPr>
            </w:pPr>
            <w:r w:rsidRPr="00A45B24">
              <w:rPr>
                <w:rFonts w:ascii="Times New Roman" w:eastAsia="Times New Roman" w:hAnsi="Times New Roman" w:cs="Times New Roman"/>
                <w:bCs/>
                <w:iCs/>
                <w:sz w:val="24"/>
                <w:szCs w:val="24"/>
                <w:lang w:eastAsia="zh-CN"/>
              </w:rPr>
              <w:t>соблюд</w:t>
            </w:r>
            <w:r w:rsidR="004F3DFD">
              <w:rPr>
                <w:rFonts w:ascii="Times New Roman" w:eastAsia="Times New Roman" w:hAnsi="Times New Roman" w:cs="Times New Roman"/>
                <w:bCs/>
                <w:iCs/>
                <w:sz w:val="24"/>
                <w:szCs w:val="24"/>
                <w:lang w:eastAsia="zh-CN"/>
              </w:rPr>
              <w:t>ает</w:t>
            </w:r>
            <w:r w:rsidRPr="00A45B24">
              <w:rPr>
                <w:rFonts w:ascii="Times New Roman" w:eastAsia="Times New Roman" w:hAnsi="Times New Roman" w:cs="Times New Roman"/>
                <w:bCs/>
                <w:iCs/>
                <w:sz w:val="24"/>
                <w:szCs w:val="24"/>
                <w:lang w:eastAsia="zh-CN"/>
              </w:rPr>
              <w:t xml:space="preserve"> правил</w:t>
            </w:r>
            <w:r w:rsidR="004F3DFD">
              <w:rPr>
                <w:rFonts w:ascii="Times New Roman" w:eastAsia="Times New Roman" w:hAnsi="Times New Roman" w:cs="Times New Roman"/>
                <w:bCs/>
                <w:iCs/>
                <w:sz w:val="24"/>
                <w:szCs w:val="24"/>
                <w:lang w:eastAsia="zh-CN"/>
              </w:rPr>
              <w:t>а</w:t>
            </w:r>
            <w:r w:rsidRPr="00A45B24">
              <w:rPr>
                <w:rFonts w:ascii="Times New Roman" w:eastAsia="Times New Roman" w:hAnsi="Times New Roman" w:cs="Times New Roman"/>
                <w:bCs/>
                <w:iCs/>
                <w:sz w:val="24"/>
                <w:szCs w:val="24"/>
                <w:lang w:eastAsia="zh-CN"/>
              </w:rPr>
              <w:t xml:space="preserve"> техники безопасности, </w:t>
            </w:r>
            <w:r w:rsidRPr="00A45B24">
              <w:rPr>
                <w:rFonts w:ascii="Times New Roman" w:eastAsia="Times New Roman" w:hAnsi="Times New Roman" w:cs="Times New Roman"/>
                <w:bCs/>
                <w:iCs/>
                <w:sz w:val="24"/>
                <w:szCs w:val="24"/>
                <w:lang w:eastAsia="zh-CN"/>
              </w:rPr>
              <w:lastRenderedPageBreak/>
              <w:t xml:space="preserve">пожарной безопасности; санитария и гигиена труда; </w:t>
            </w:r>
          </w:p>
          <w:p w14:paraId="6E2BF387" w14:textId="0D51BC73" w:rsidR="00B40CC9" w:rsidRPr="00A45B24" w:rsidRDefault="004F3DFD" w:rsidP="002751E0">
            <w:pPr>
              <w:pStyle w:val="aa"/>
              <w:numPr>
                <w:ilvl w:val="0"/>
                <w:numId w:val="16"/>
              </w:numPr>
              <w:spacing w:after="0" w:line="240" w:lineRule="auto"/>
              <w:ind w:left="0" w:firstLine="318"/>
              <w:rPr>
                <w:rFonts w:ascii="Times New Roman" w:eastAsia="Times New Roman" w:hAnsi="Times New Roman" w:cs="Times New Roman"/>
                <w:bCs/>
                <w:iCs/>
                <w:sz w:val="24"/>
                <w:szCs w:val="24"/>
                <w:lang w:eastAsia="zh-CN"/>
              </w:rPr>
            </w:pPr>
            <w:r>
              <w:rPr>
                <w:rFonts w:ascii="Times New Roman" w:hAnsi="Times New Roman"/>
                <w:sz w:val="24"/>
                <w:szCs w:val="24"/>
              </w:rPr>
              <w:t>д</w:t>
            </w:r>
            <w:r w:rsidRPr="00020AA3">
              <w:rPr>
                <w:rFonts w:ascii="Times New Roman" w:hAnsi="Times New Roman"/>
                <w:sz w:val="24"/>
                <w:szCs w:val="24"/>
              </w:rPr>
              <w:t>емонстр</w:t>
            </w:r>
            <w:r>
              <w:rPr>
                <w:rFonts w:ascii="Times New Roman" w:hAnsi="Times New Roman"/>
                <w:sz w:val="24"/>
                <w:szCs w:val="24"/>
              </w:rPr>
              <w:t>ирует</w:t>
            </w:r>
            <w:r w:rsidRPr="009F1653">
              <w:rPr>
                <w:rFonts w:ascii="Times New Roman" w:hAnsi="Times New Roman"/>
                <w:sz w:val="24"/>
                <w:szCs w:val="24"/>
              </w:rPr>
              <w:t xml:space="preserve"> </w:t>
            </w:r>
            <w:r w:rsidR="00B40CC9" w:rsidRPr="00A45B24">
              <w:rPr>
                <w:rFonts w:ascii="Times New Roman" w:eastAsia="Times New Roman" w:hAnsi="Times New Roman" w:cs="Times New Roman"/>
                <w:bCs/>
                <w:iCs/>
                <w:sz w:val="24"/>
                <w:szCs w:val="24"/>
                <w:lang w:eastAsia="zh-CN"/>
              </w:rPr>
              <w:t>качество выполнения различных машинописных работ и скорость письма;</w:t>
            </w:r>
          </w:p>
          <w:p w14:paraId="272A7B5B" w14:textId="48B971DB" w:rsidR="00B40CC9" w:rsidRPr="00A45B24" w:rsidRDefault="004F3DFD" w:rsidP="002751E0">
            <w:pPr>
              <w:pStyle w:val="aa"/>
              <w:numPr>
                <w:ilvl w:val="0"/>
                <w:numId w:val="16"/>
              </w:numPr>
              <w:spacing w:after="0" w:line="240" w:lineRule="auto"/>
              <w:ind w:left="0" w:firstLine="318"/>
              <w:rPr>
                <w:rFonts w:ascii="Times New Roman" w:eastAsia="Times New Roman" w:hAnsi="Times New Roman" w:cs="Times New Roman"/>
                <w:bCs/>
                <w:iCs/>
                <w:sz w:val="24"/>
                <w:szCs w:val="24"/>
                <w:lang w:eastAsia="zh-CN"/>
              </w:rPr>
            </w:pPr>
            <w:r>
              <w:rPr>
                <w:rFonts w:ascii="Times New Roman" w:hAnsi="Times New Roman"/>
                <w:sz w:val="24"/>
                <w:szCs w:val="24"/>
              </w:rPr>
              <w:t>д</w:t>
            </w:r>
            <w:r w:rsidRPr="00020AA3">
              <w:rPr>
                <w:rFonts w:ascii="Times New Roman" w:hAnsi="Times New Roman"/>
                <w:sz w:val="24"/>
                <w:szCs w:val="24"/>
              </w:rPr>
              <w:t>емонстр</w:t>
            </w:r>
            <w:r>
              <w:rPr>
                <w:rFonts w:ascii="Times New Roman" w:hAnsi="Times New Roman"/>
                <w:sz w:val="24"/>
                <w:szCs w:val="24"/>
              </w:rPr>
              <w:t>ирует</w:t>
            </w:r>
            <w:r w:rsidRPr="009F1653">
              <w:rPr>
                <w:rFonts w:ascii="Times New Roman" w:hAnsi="Times New Roman"/>
                <w:sz w:val="24"/>
                <w:szCs w:val="24"/>
              </w:rPr>
              <w:t xml:space="preserve"> </w:t>
            </w:r>
            <w:r w:rsidR="00B40CC9" w:rsidRPr="00A45B24">
              <w:rPr>
                <w:rFonts w:ascii="Times New Roman" w:eastAsia="Times New Roman" w:hAnsi="Times New Roman" w:cs="Times New Roman"/>
                <w:bCs/>
                <w:iCs/>
                <w:sz w:val="24"/>
                <w:szCs w:val="24"/>
                <w:lang w:eastAsia="zh-CN"/>
              </w:rPr>
              <w:t>умение правильно состав</w:t>
            </w:r>
            <w:r>
              <w:rPr>
                <w:rFonts w:ascii="Times New Roman" w:eastAsia="Times New Roman" w:hAnsi="Times New Roman" w:cs="Times New Roman"/>
                <w:bCs/>
                <w:iCs/>
                <w:sz w:val="24"/>
                <w:szCs w:val="24"/>
                <w:lang w:eastAsia="zh-CN"/>
              </w:rPr>
              <w:t>лят</w:t>
            </w:r>
            <w:r w:rsidR="00B40CC9" w:rsidRPr="00A45B24">
              <w:rPr>
                <w:rFonts w:ascii="Times New Roman" w:eastAsia="Times New Roman" w:hAnsi="Times New Roman" w:cs="Times New Roman"/>
                <w:bCs/>
                <w:iCs/>
                <w:sz w:val="24"/>
                <w:szCs w:val="24"/>
                <w:lang w:eastAsia="zh-CN"/>
              </w:rPr>
              <w:t>ь и оформ</w:t>
            </w:r>
            <w:r>
              <w:rPr>
                <w:rFonts w:ascii="Times New Roman" w:eastAsia="Times New Roman" w:hAnsi="Times New Roman" w:cs="Times New Roman"/>
                <w:bCs/>
                <w:iCs/>
                <w:sz w:val="24"/>
                <w:szCs w:val="24"/>
                <w:lang w:eastAsia="zh-CN"/>
              </w:rPr>
              <w:t xml:space="preserve">лять </w:t>
            </w:r>
            <w:r w:rsidR="00B40CC9" w:rsidRPr="00A45B24">
              <w:rPr>
                <w:rFonts w:ascii="Times New Roman" w:eastAsia="Times New Roman" w:hAnsi="Times New Roman" w:cs="Times New Roman"/>
                <w:bCs/>
                <w:iCs/>
                <w:sz w:val="24"/>
                <w:szCs w:val="24"/>
                <w:lang w:eastAsia="zh-CN"/>
              </w:rPr>
              <w:t xml:space="preserve">документы, </w:t>
            </w:r>
            <w:r>
              <w:rPr>
                <w:rFonts w:ascii="Times New Roman" w:eastAsia="Times New Roman" w:hAnsi="Times New Roman" w:cs="Times New Roman"/>
                <w:bCs/>
                <w:iCs/>
                <w:sz w:val="24"/>
                <w:szCs w:val="24"/>
                <w:lang w:eastAsia="zh-CN"/>
              </w:rPr>
              <w:t xml:space="preserve">осуществлять </w:t>
            </w:r>
            <w:r w:rsidR="00B40CC9" w:rsidRPr="00A45B24">
              <w:rPr>
                <w:rFonts w:ascii="Times New Roman" w:eastAsia="Times New Roman" w:hAnsi="Times New Roman" w:cs="Times New Roman"/>
                <w:bCs/>
                <w:iCs/>
                <w:sz w:val="24"/>
                <w:szCs w:val="24"/>
                <w:lang w:eastAsia="zh-CN"/>
              </w:rPr>
              <w:t xml:space="preserve">цифровое хранение документов; </w:t>
            </w:r>
          </w:p>
          <w:p w14:paraId="295C3A26" w14:textId="77777777" w:rsidR="00FF56A6" w:rsidRPr="00400F9A" w:rsidRDefault="004F3DFD" w:rsidP="00867411">
            <w:pPr>
              <w:pStyle w:val="aa"/>
              <w:numPr>
                <w:ilvl w:val="0"/>
                <w:numId w:val="16"/>
              </w:numPr>
              <w:spacing w:after="0" w:line="240" w:lineRule="auto"/>
              <w:ind w:left="0" w:firstLine="318"/>
              <w:rPr>
                <w:rFonts w:ascii="Times New Roman" w:eastAsia="Times New Roman" w:hAnsi="Times New Roman" w:cs="Times New Roman"/>
                <w:bCs/>
                <w:iCs/>
                <w:sz w:val="24"/>
                <w:szCs w:val="24"/>
                <w:lang w:eastAsia="zh-CN"/>
              </w:rPr>
            </w:pPr>
            <w:r>
              <w:rPr>
                <w:rFonts w:ascii="Times New Roman" w:hAnsi="Times New Roman"/>
                <w:sz w:val="24"/>
                <w:szCs w:val="24"/>
              </w:rPr>
              <w:t xml:space="preserve">владеет приемами </w:t>
            </w:r>
            <w:r w:rsidR="00B40CC9" w:rsidRPr="00A45B24">
              <w:rPr>
                <w:rFonts w:ascii="Times New Roman" w:eastAsia="Times New Roman" w:hAnsi="Times New Roman" w:cs="Times New Roman"/>
                <w:bCs/>
                <w:iCs/>
                <w:sz w:val="24"/>
                <w:szCs w:val="24"/>
                <w:lang w:eastAsia="zh-CN"/>
              </w:rPr>
              <w:t>и</w:t>
            </w:r>
            <w:r w:rsidR="00B40CC9" w:rsidRPr="00A45B24">
              <w:rPr>
                <w:rFonts w:ascii="Times New Roman" w:hAnsi="Times New Roman"/>
                <w:iCs/>
                <w:sz w:val="24"/>
                <w:szCs w:val="24"/>
                <w:lang w:bidi="hi-IN"/>
              </w:rPr>
              <w:t>спользовани</w:t>
            </w:r>
            <w:r>
              <w:rPr>
                <w:rFonts w:ascii="Times New Roman" w:hAnsi="Times New Roman"/>
                <w:iCs/>
                <w:sz w:val="24"/>
                <w:szCs w:val="24"/>
                <w:lang w:bidi="hi-IN"/>
              </w:rPr>
              <w:t>я различных поисковых систем</w:t>
            </w:r>
            <w:r w:rsidR="00B40CC9" w:rsidRPr="00A45B24">
              <w:rPr>
                <w:rFonts w:ascii="Times New Roman" w:hAnsi="Times New Roman"/>
                <w:iCs/>
                <w:sz w:val="24"/>
                <w:szCs w:val="24"/>
                <w:lang w:bidi="hi-IN"/>
              </w:rPr>
              <w:t>, в том числе в сети Интернет при оформлении управленческих документов и осуществле</w:t>
            </w:r>
            <w:r w:rsidR="00867411">
              <w:rPr>
                <w:rFonts w:ascii="Times New Roman" w:hAnsi="Times New Roman"/>
                <w:iCs/>
                <w:sz w:val="24"/>
                <w:szCs w:val="24"/>
                <w:lang w:bidi="hi-IN"/>
              </w:rPr>
              <w:t>нии процессов документооборота</w:t>
            </w:r>
            <w:r w:rsidR="00400F9A">
              <w:rPr>
                <w:rFonts w:ascii="Times New Roman" w:hAnsi="Times New Roman"/>
                <w:iCs/>
                <w:sz w:val="24"/>
                <w:szCs w:val="24"/>
                <w:lang w:bidi="hi-IN"/>
              </w:rPr>
              <w:t>;</w:t>
            </w:r>
          </w:p>
          <w:p w14:paraId="6B400E17" w14:textId="77777777" w:rsidR="00400F9A" w:rsidRPr="005448C1" w:rsidRDefault="00400F9A" w:rsidP="00400F9A">
            <w:pPr>
              <w:pStyle w:val="aa"/>
              <w:numPr>
                <w:ilvl w:val="0"/>
                <w:numId w:val="6"/>
              </w:numPr>
              <w:spacing w:after="0" w:line="240" w:lineRule="auto"/>
              <w:ind w:left="29" w:firstLine="425"/>
              <w:rPr>
                <w:rFonts w:ascii="Times New Roman" w:hAnsi="Times New Roman" w:cs="Times New Roman"/>
                <w:iCs/>
                <w:sz w:val="24"/>
                <w:szCs w:val="24"/>
              </w:rPr>
            </w:pPr>
            <w:r>
              <w:rPr>
                <w:rFonts w:ascii="Times New Roman" w:hAnsi="Times New Roman"/>
                <w:sz w:val="24"/>
                <w:szCs w:val="24"/>
              </w:rPr>
              <w:t>д</w:t>
            </w:r>
            <w:r w:rsidRPr="00020AA3">
              <w:rPr>
                <w:rFonts w:ascii="Times New Roman" w:hAnsi="Times New Roman"/>
                <w:sz w:val="24"/>
                <w:szCs w:val="24"/>
              </w:rPr>
              <w:t>емонстр</w:t>
            </w:r>
            <w:r>
              <w:rPr>
                <w:rFonts w:ascii="Times New Roman" w:hAnsi="Times New Roman"/>
                <w:sz w:val="24"/>
                <w:szCs w:val="24"/>
              </w:rPr>
              <w:t xml:space="preserve">ирует умение </w:t>
            </w:r>
            <w:r>
              <w:rPr>
                <w:rFonts w:ascii="Times New Roman" w:hAnsi="Times New Roman" w:cs="Times New Roman"/>
                <w:iCs/>
                <w:sz w:val="24"/>
                <w:szCs w:val="24"/>
              </w:rPr>
              <w:t>о</w:t>
            </w:r>
            <w:r w:rsidRPr="005448C1">
              <w:rPr>
                <w:rFonts w:ascii="Times New Roman" w:hAnsi="Times New Roman" w:cs="Times New Roman"/>
                <w:iCs/>
                <w:sz w:val="24"/>
                <w:szCs w:val="24"/>
              </w:rPr>
              <w:t>рганизовывать работу по учету, хранению и передаче в соответствующие структурные подразделения документов текущего делопроизводства</w:t>
            </w:r>
            <w:r>
              <w:rPr>
                <w:rFonts w:ascii="Times New Roman" w:hAnsi="Times New Roman" w:cs="Times New Roman"/>
                <w:iCs/>
                <w:sz w:val="24"/>
                <w:szCs w:val="24"/>
              </w:rPr>
              <w:t>;</w:t>
            </w:r>
          </w:p>
          <w:p w14:paraId="0C913BFC" w14:textId="77777777" w:rsidR="00400F9A" w:rsidRPr="005448C1" w:rsidRDefault="00400F9A" w:rsidP="00400F9A">
            <w:pPr>
              <w:pStyle w:val="aa"/>
              <w:numPr>
                <w:ilvl w:val="0"/>
                <w:numId w:val="6"/>
              </w:numPr>
              <w:spacing w:after="0" w:line="240" w:lineRule="auto"/>
              <w:ind w:left="29" w:firstLine="425"/>
              <w:rPr>
                <w:rFonts w:ascii="Times New Roman" w:hAnsi="Times New Roman" w:cs="Times New Roman"/>
                <w:iCs/>
                <w:sz w:val="24"/>
                <w:szCs w:val="24"/>
              </w:rPr>
            </w:pPr>
            <w:r>
              <w:rPr>
                <w:rFonts w:ascii="Times New Roman" w:hAnsi="Times New Roman"/>
                <w:sz w:val="24"/>
                <w:szCs w:val="24"/>
              </w:rPr>
              <w:t>д</w:t>
            </w:r>
            <w:r w:rsidRPr="00020AA3">
              <w:rPr>
                <w:rFonts w:ascii="Times New Roman" w:hAnsi="Times New Roman"/>
                <w:sz w:val="24"/>
                <w:szCs w:val="24"/>
              </w:rPr>
              <w:t>емонстр</w:t>
            </w:r>
            <w:r>
              <w:rPr>
                <w:rFonts w:ascii="Times New Roman" w:hAnsi="Times New Roman"/>
                <w:sz w:val="24"/>
                <w:szCs w:val="24"/>
              </w:rPr>
              <w:t xml:space="preserve">ирует умение </w:t>
            </w:r>
            <w:r>
              <w:rPr>
                <w:rFonts w:ascii="Times New Roman" w:hAnsi="Times New Roman" w:cs="Times New Roman"/>
                <w:iCs/>
                <w:sz w:val="24"/>
                <w:szCs w:val="24"/>
              </w:rPr>
              <w:t>о</w:t>
            </w:r>
            <w:r w:rsidRPr="005448C1">
              <w:rPr>
                <w:rFonts w:ascii="Times New Roman" w:hAnsi="Times New Roman" w:cs="Times New Roman"/>
                <w:iCs/>
                <w:sz w:val="24"/>
                <w:szCs w:val="24"/>
              </w:rPr>
              <w:t>существлять методическое руководство делопроизводством в организации, контролировать правильное формирование, хранение и сдачу дел в архив</w:t>
            </w:r>
            <w:r>
              <w:rPr>
                <w:rFonts w:ascii="Times New Roman" w:hAnsi="Times New Roman" w:cs="Times New Roman"/>
                <w:iCs/>
                <w:sz w:val="24"/>
                <w:szCs w:val="24"/>
              </w:rPr>
              <w:t>;</w:t>
            </w:r>
          </w:p>
          <w:p w14:paraId="74EC1765" w14:textId="4DBC73C0" w:rsidR="00400F9A" w:rsidRPr="0078404F" w:rsidRDefault="00400F9A" w:rsidP="00867411">
            <w:pPr>
              <w:pStyle w:val="aa"/>
              <w:numPr>
                <w:ilvl w:val="0"/>
                <w:numId w:val="16"/>
              </w:numPr>
              <w:spacing w:after="0" w:line="240" w:lineRule="auto"/>
              <w:ind w:left="0" w:firstLine="318"/>
              <w:rPr>
                <w:rFonts w:ascii="Times New Roman" w:eastAsia="Times New Roman" w:hAnsi="Times New Roman" w:cs="Times New Roman"/>
                <w:bCs/>
                <w:iCs/>
                <w:sz w:val="24"/>
                <w:szCs w:val="24"/>
                <w:lang w:eastAsia="zh-CN"/>
              </w:rPr>
            </w:pPr>
            <w:r>
              <w:rPr>
                <w:rFonts w:ascii="Times New Roman" w:hAnsi="Times New Roman"/>
                <w:sz w:val="24"/>
                <w:szCs w:val="24"/>
              </w:rPr>
              <w:t>д</w:t>
            </w:r>
            <w:r w:rsidRPr="00020AA3">
              <w:rPr>
                <w:rFonts w:ascii="Times New Roman" w:hAnsi="Times New Roman"/>
                <w:sz w:val="24"/>
                <w:szCs w:val="24"/>
              </w:rPr>
              <w:t>емонстр</w:t>
            </w:r>
            <w:r>
              <w:rPr>
                <w:rFonts w:ascii="Times New Roman" w:hAnsi="Times New Roman"/>
                <w:sz w:val="24"/>
                <w:szCs w:val="24"/>
              </w:rPr>
              <w:t>ирует умение</w:t>
            </w:r>
            <w:r>
              <w:rPr>
                <w:rFonts w:ascii="Times New Roman" w:hAnsi="Times New Roman" w:cs="Times New Roman"/>
                <w:iCs/>
                <w:sz w:val="24"/>
                <w:szCs w:val="24"/>
              </w:rPr>
              <w:t xml:space="preserve"> р</w:t>
            </w:r>
            <w:r w:rsidRPr="005448C1">
              <w:rPr>
                <w:rFonts w:ascii="Times New Roman" w:hAnsi="Times New Roman" w:cs="Times New Roman"/>
                <w:iCs/>
                <w:sz w:val="24"/>
                <w:szCs w:val="24"/>
              </w:rPr>
              <w:t>азрабатывать номенклатуру дел структурного подразделения</w:t>
            </w:r>
            <w:r w:rsidR="0078404F">
              <w:rPr>
                <w:rFonts w:ascii="Times New Roman" w:hAnsi="Times New Roman" w:cs="Times New Roman"/>
                <w:iCs/>
                <w:sz w:val="24"/>
                <w:szCs w:val="24"/>
              </w:rPr>
              <w:t>;</w:t>
            </w:r>
          </w:p>
          <w:p w14:paraId="51B16D55" w14:textId="77777777" w:rsidR="0078404F" w:rsidRPr="00400F9A" w:rsidRDefault="0078404F" w:rsidP="00867411">
            <w:pPr>
              <w:pStyle w:val="aa"/>
              <w:numPr>
                <w:ilvl w:val="0"/>
                <w:numId w:val="16"/>
              </w:numPr>
              <w:spacing w:after="0" w:line="240" w:lineRule="auto"/>
              <w:ind w:left="0" w:firstLine="318"/>
              <w:rPr>
                <w:rFonts w:ascii="Times New Roman" w:eastAsia="Times New Roman" w:hAnsi="Times New Roman" w:cs="Times New Roman"/>
                <w:bCs/>
                <w:iCs/>
                <w:sz w:val="24"/>
                <w:szCs w:val="24"/>
                <w:lang w:eastAsia="zh-CN"/>
              </w:rPr>
            </w:pPr>
          </w:p>
          <w:p w14:paraId="0ED522F4" w14:textId="3ACA109D" w:rsidR="00400F9A" w:rsidRPr="00867411" w:rsidRDefault="00400F9A" w:rsidP="00400F9A">
            <w:pPr>
              <w:pStyle w:val="aa"/>
              <w:spacing w:after="0" w:line="240" w:lineRule="auto"/>
              <w:ind w:left="318"/>
              <w:rPr>
                <w:rFonts w:ascii="Times New Roman" w:eastAsia="Times New Roman" w:hAnsi="Times New Roman" w:cs="Times New Roman"/>
                <w:bCs/>
                <w:iCs/>
                <w:sz w:val="24"/>
                <w:szCs w:val="24"/>
                <w:lang w:eastAsia="zh-CN"/>
              </w:rPr>
            </w:pPr>
          </w:p>
        </w:tc>
        <w:tc>
          <w:tcPr>
            <w:tcW w:w="1667" w:type="pct"/>
          </w:tcPr>
          <w:p w14:paraId="3AA84681" w14:textId="00C440E6" w:rsidR="00DD42DB" w:rsidRPr="00DD42DB" w:rsidRDefault="00DD42DB" w:rsidP="002751E0">
            <w:pPr>
              <w:pStyle w:val="aa"/>
              <w:numPr>
                <w:ilvl w:val="0"/>
                <w:numId w:val="17"/>
              </w:numPr>
              <w:spacing w:after="0" w:line="240" w:lineRule="auto"/>
              <w:ind w:left="0" w:firstLine="248"/>
              <w:rPr>
                <w:rFonts w:ascii="Times New Roman" w:eastAsia="Calibri" w:hAnsi="Times New Roman" w:cs="Times New Roman"/>
                <w:sz w:val="24"/>
                <w:szCs w:val="24"/>
              </w:rPr>
            </w:pPr>
            <w:r w:rsidRPr="00DD42DB">
              <w:rPr>
                <w:rFonts w:ascii="Times New Roman" w:eastAsia="Calibri" w:hAnsi="Times New Roman" w:cs="Times New Roman"/>
                <w:sz w:val="24"/>
                <w:szCs w:val="24"/>
              </w:rPr>
              <w:lastRenderedPageBreak/>
              <w:t>экспертное наблюдение выполнения практических работ;</w:t>
            </w:r>
          </w:p>
          <w:p w14:paraId="64A58F70" w14:textId="36E93A9A" w:rsidR="00DD42DB" w:rsidRPr="00DD42DB" w:rsidRDefault="00DD42DB" w:rsidP="002751E0">
            <w:pPr>
              <w:pStyle w:val="aa"/>
              <w:numPr>
                <w:ilvl w:val="0"/>
                <w:numId w:val="17"/>
              </w:numPr>
              <w:spacing w:after="0" w:line="240" w:lineRule="auto"/>
              <w:ind w:left="0" w:firstLine="248"/>
              <w:rPr>
                <w:rFonts w:ascii="Times New Roman" w:eastAsia="Calibri" w:hAnsi="Times New Roman" w:cs="Times New Roman"/>
                <w:sz w:val="24"/>
                <w:szCs w:val="24"/>
              </w:rPr>
            </w:pPr>
            <w:r w:rsidRPr="00DD42DB">
              <w:rPr>
                <w:rFonts w:ascii="Times New Roman" w:eastAsia="Calibri" w:hAnsi="Times New Roman" w:cs="Times New Roman"/>
                <w:sz w:val="24"/>
                <w:szCs w:val="24"/>
              </w:rPr>
              <w:t>экспертная проверка выполнения практических работ;</w:t>
            </w:r>
          </w:p>
          <w:p w14:paraId="3E7CADF4" w14:textId="5BF0DCD8" w:rsidR="00DD42DB" w:rsidRPr="00DD42DB" w:rsidRDefault="00DD42DB" w:rsidP="002751E0">
            <w:pPr>
              <w:pStyle w:val="aa"/>
              <w:numPr>
                <w:ilvl w:val="0"/>
                <w:numId w:val="17"/>
              </w:numPr>
              <w:spacing w:after="0" w:line="240" w:lineRule="auto"/>
              <w:ind w:left="0" w:firstLine="248"/>
              <w:rPr>
                <w:rFonts w:ascii="Calibri" w:eastAsia="Calibri" w:hAnsi="Calibri" w:cs="Times New Roman"/>
                <w:sz w:val="24"/>
                <w:szCs w:val="24"/>
              </w:rPr>
            </w:pPr>
            <w:r w:rsidRPr="00DD42DB">
              <w:rPr>
                <w:rFonts w:ascii="Times New Roman" w:eastAsia="Times New Roman" w:hAnsi="Times New Roman" w:cs="Times New Roman"/>
                <w:sz w:val="24"/>
                <w:szCs w:val="24"/>
                <w:lang w:eastAsia="zh-CN"/>
              </w:rPr>
              <w:t xml:space="preserve">взаимопроверка обучающимися </w:t>
            </w:r>
            <w:r w:rsidRPr="00DD42DB">
              <w:rPr>
                <w:rFonts w:ascii="Times New Roman" w:eastAsia="Times New Roman" w:hAnsi="Times New Roman" w:cs="Times New Roman"/>
                <w:sz w:val="24"/>
                <w:szCs w:val="24"/>
                <w:lang w:eastAsia="zh-CN"/>
              </w:rPr>
              <w:lastRenderedPageBreak/>
              <w:t>выполненных практических работ;</w:t>
            </w:r>
          </w:p>
          <w:p w14:paraId="502A438E" w14:textId="57A3B944" w:rsidR="00DD42DB" w:rsidRPr="00DD42DB" w:rsidRDefault="00DD42DB" w:rsidP="002751E0">
            <w:pPr>
              <w:pStyle w:val="aa"/>
              <w:numPr>
                <w:ilvl w:val="0"/>
                <w:numId w:val="17"/>
              </w:numPr>
              <w:spacing w:after="0" w:line="240" w:lineRule="auto"/>
              <w:ind w:left="0" w:firstLine="248"/>
              <w:rPr>
                <w:rFonts w:ascii="Times New Roman" w:eastAsia="Calibri" w:hAnsi="Times New Roman" w:cs="Times New Roman"/>
                <w:sz w:val="24"/>
                <w:szCs w:val="24"/>
              </w:rPr>
            </w:pPr>
            <w:r w:rsidRPr="00DD42DB">
              <w:rPr>
                <w:rFonts w:ascii="Times New Roman" w:eastAsia="Calibri" w:hAnsi="Times New Roman" w:cs="Times New Roman"/>
                <w:sz w:val="24"/>
                <w:szCs w:val="24"/>
              </w:rPr>
              <w:t>экспертная проверка практико-ориентированных (ситуационных) заданий;</w:t>
            </w:r>
          </w:p>
          <w:p w14:paraId="006E773B" w14:textId="16792E03" w:rsidR="00DD42DB" w:rsidRPr="00DD42DB" w:rsidRDefault="00DD42DB" w:rsidP="002751E0">
            <w:pPr>
              <w:pStyle w:val="aa"/>
              <w:numPr>
                <w:ilvl w:val="0"/>
                <w:numId w:val="17"/>
              </w:numPr>
              <w:spacing w:after="0" w:line="240" w:lineRule="auto"/>
              <w:ind w:left="0" w:firstLine="248"/>
              <w:rPr>
                <w:rFonts w:ascii="Times New Roman" w:eastAsia="Times New Roman" w:hAnsi="Times New Roman" w:cs="Times New Roman"/>
                <w:sz w:val="24"/>
                <w:szCs w:val="24"/>
                <w:lang w:eastAsia="zh-CN"/>
              </w:rPr>
            </w:pPr>
            <w:r w:rsidRPr="00DD42DB">
              <w:rPr>
                <w:rFonts w:ascii="Times New Roman" w:eastAsia="Calibri" w:hAnsi="Times New Roman" w:cs="Times New Roman"/>
                <w:sz w:val="24"/>
                <w:szCs w:val="24"/>
                <w:lang w:eastAsia="ar-SA"/>
              </w:rPr>
              <w:t xml:space="preserve">проведение педагогического </w:t>
            </w:r>
            <w:r w:rsidRPr="00DD42DB">
              <w:rPr>
                <w:rFonts w:ascii="Times New Roman" w:eastAsia="Times New Roman" w:hAnsi="Times New Roman" w:cs="Times New Roman"/>
                <w:sz w:val="24"/>
                <w:szCs w:val="24"/>
                <w:lang w:eastAsia="zh-CN"/>
              </w:rPr>
              <w:t>анализа качества выполнения</w:t>
            </w:r>
            <w:r w:rsidRPr="00DD42DB">
              <w:rPr>
                <w:rFonts w:ascii="Times New Roman" w:eastAsia="Calibri" w:hAnsi="Times New Roman" w:cs="Times New Roman"/>
                <w:sz w:val="24"/>
                <w:szCs w:val="24"/>
                <w:lang w:eastAsia="ar-SA"/>
              </w:rPr>
              <w:t xml:space="preserve"> индивидуальных заданий</w:t>
            </w:r>
            <w:r w:rsidRPr="00DD42DB">
              <w:rPr>
                <w:rFonts w:ascii="Times New Roman" w:eastAsia="Times New Roman" w:hAnsi="Times New Roman" w:cs="Times New Roman"/>
                <w:sz w:val="24"/>
                <w:szCs w:val="24"/>
                <w:lang w:eastAsia="zh-CN"/>
              </w:rPr>
              <w:t>;</w:t>
            </w:r>
          </w:p>
          <w:p w14:paraId="28E0C157" w14:textId="5320DBE5" w:rsidR="00DD42DB" w:rsidRPr="00DD42DB" w:rsidRDefault="00DD42DB" w:rsidP="002751E0">
            <w:pPr>
              <w:pStyle w:val="aa"/>
              <w:widowControl w:val="0"/>
              <w:numPr>
                <w:ilvl w:val="0"/>
                <w:numId w:val="17"/>
              </w:numPr>
              <w:suppressAutoHyphens/>
              <w:spacing w:after="0" w:line="240" w:lineRule="auto"/>
              <w:ind w:left="0" w:firstLine="248"/>
              <w:rPr>
                <w:rFonts w:ascii="Times New Roman" w:eastAsia="Calibri" w:hAnsi="Times New Roman" w:cs="Times New Roman"/>
                <w:sz w:val="24"/>
                <w:szCs w:val="24"/>
                <w:lang w:eastAsia="ar-SA"/>
              </w:rPr>
            </w:pPr>
            <w:r w:rsidRPr="00DD42DB">
              <w:rPr>
                <w:rFonts w:ascii="Times New Roman" w:eastAsia="Calibri" w:hAnsi="Times New Roman" w:cs="Times New Roman"/>
                <w:sz w:val="24"/>
                <w:szCs w:val="24"/>
                <w:lang w:eastAsia="ar-SA"/>
              </w:rPr>
              <w:t>оценка демонстрации грамотного использования технологий автоматизированной обработки документов;</w:t>
            </w:r>
          </w:p>
          <w:p w14:paraId="20D3BD0E" w14:textId="77777777" w:rsidR="00A34671" w:rsidRDefault="00A34671" w:rsidP="00A34671">
            <w:pPr>
              <w:numPr>
                <w:ilvl w:val="0"/>
                <w:numId w:val="18"/>
              </w:numPr>
              <w:spacing w:after="0" w:line="240" w:lineRule="auto"/>
              <w:ind w:left="0" w:firstLine="425"/>
              <w:rPr>
                <w:rFonts w:ascii="Times New Roman" w:eastAsia="Times New Roman" w:hAnsi="Times New Roman" w:cs="Times New Roman"/>
                <w:sz w:val="24"/>
                <w:szCs w:val="24"/>
                <w:lang w:eastAsia="zh-CN"/>
              </w:rPr>
            </w:pPr>
            <w:r w:rsidRPr="00A60F94">
              <w:rPr>
                <w:rFonts w:ascii="Times New Roman" w:eastAsia="Times New Roman" w:hAnsi="Times New Roman" w:cs="Times New Roman"/>
                <w:sz w:val="24"/>
                <w:szCs w:val="24"/>
                <w:lang w:eastAsia="zh-CN"/>
              </w:rPr>
              <w:t xml:space="preserve">экспертная оценка освоенных знаний и умений в процессе проведения </w:t>
            </w:r>
            <w:r>
              <w:rPr>
                <w:rFonts w:ascii="Times New Roman" w:eastAsia="Times New Roman" w:hAnsi="Times New Roman" w:cs="Times New Roman"/>
                <w:sz w:val="24"/>
                <w:szCs w:val="24"/>
                <w:lang w:eastAsia="zh-CN"/>
              </w:rPr>
              <w:t xml:space="preserve">комплексного </w:t>
            </w:r>
            <w:r w:rsidRPr="00A60F94">
              <w:rPr>
                <w:rFonts w:ascii="Times New Roman" w:eastAsia="Times New Roman" w:hAnsi="Times New Roman" w:cs="Times New Roman"/>
                <w:sz w:val="24"/>
                <w:szCs w:val="24"/>
                <w:lang w:eastAsia="zh-CN"/>
              </w:rPr>
              <w:t>экзамена</w:t>
            </w:r>
            <w:r>
              <w:rPr>
                <w:rFonts w:ascii="Times New Roman" w:eastAsia="Times New Roman" w:hAnsi="Times New Roman" w:cs="Times New Roman"/>
                <w:sz w:val="24"/>
                <w:szCs w:val="24"/>
                <w:lang w:eastAsia="zh-CN"/>
              </w:rPr>
              <w:t>;</w:t>
            </w:r>
          </w:p>
          <w:p w14:paraId="76088046" w14:textId="77777777" w:rsidR="00A34671" w:rsidRPr="00A60F94" w:rsidRDefault="00A34671" w:rsidP="00A34671">
            <w:pPr>
              <w:numPr>
                <w:ilvl w:val="0"/>
                <w:numId w:val="18"/>
              </w:numPr>
              <w:spacing w:after="0" w:line="240" w:lineRule="auto"/>
              <w:ind w:left="0" w:firstLine="425"/>
              <w:rPr>
                <w:rFonts w:ascii="Times New Roman" w:eastAsia="Times New Roman" w:hAnsi="Times New Roman" w:cs="Times New Roman"/>
                <w:sz w:val="24"/>
                <w:szCs w:val="24"/>
                <w:lang w:eastAsia="zh-CN"/>
              </w:rPr>
            </w:pPr>
            <w:r w:rsidRPr="00A60F94">
              <w:rPr>
                <w:rFonts w:ascii="Times New Roman" w:eastAsia="Times New Roman" w:hAnsi="Times New Roman" w:cs="Times New Roman"/>
                <w:sz w:val="24"/>
                <w:szCs w:val="24"/>
                <w:lang w:eastAsia="zh-CN"/>
              </w:rPr>
              <w:t xml:space="preserve">экспертная оценка освоенных знаний и умений в процессе проведения </w:t>
            </w:r>
            <w:r>
              <w:rPr>
                <w:rFonts w:ascii="Times New Roman" w:eastAsia="Times New Roman" w:hAnsi="Times New Roman" w:cs="Times New Roman"/>
                <w:sz w:val="24"/>
                <w:szCs w:val="24"/>
                <w:lang w:eastAsia="zh-CN"/>
              </w:rPr>
              <w:t xml:space="preserve">квалификационного </w:t>
            </w:r>
            <w:r w:rsidRPr="00A60F94">
              <w:rPr>
                <w:rFonts w:ascii="Times New Roman" w:eastAsia="Times New Roman" w:hAnsi="Times New Roman" w:cs="Times New Roman"/>
                <w:sz w:val="24"/>
                <w:szCs w:val="24"/>
                <w:lang w:eastAsia="zh-CN"/>
              </w:rPr>
              <w:t>экзамена</w:t>
            </w:r>
            <w:r>
              <w:rPr>
                <w:rFonts w:ascii="Times New Roman" w:eastAsia="Times New Roman" w:hAnsi="Times New Roman" w:cs="Times New Roman"/>
                <w:sz w:val="24"/>
                <w:szCs w:val="24"/>
                <w:lang w:eastAsia="zh-CN"/>
              </w:rPr>
              <w:t xml:space="preserve"> по профессии «Делопроизводитель»</w:t>
            </w:r>
          </w:p>
          <w:p w14:paraId="21AAA097" w14:textId="0B3C3BED" w:rsidR="00FF56A6" w:rsidRPr="00DD42DB" w:rsidRDefault="00FF56A6" w:rsidP="00A34671">
            <w:pPr>
              <w:pStyle w:val="aa"/>
              <w:spacing w:after="0" w:line="240" w:lineRule="auto"/>
              <w:ind w:left="248"/>
              <w:jc w:val="both"/>
              <w:rPr>
                <w:rFonts w:ascii="Times New Roman" w:eastAsia="Times New Roman" w:hAnsi="Times New Roman" w:cs="Times New Roman"/>
                <w:sz w:val="24"/>
                <w:szCs w:val="24"/>
                <w:lang w:eastAsia="ru-RU"/>
              </w:rPr>
            </w:pPr>
          </w:p>
        </w:tc>
      </w:tr>
    </w:tbl>
    <w:p w14:paraId="0890F2A0" w14:textId="36A310AE" w:rsidR="00DF678E" w:rsidRPr="004A1E64" w:rsidRDefault="00DF678E" w:rsidP="00A45B24">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p>
    <w:sectPr w:rsidR="00DF678E" w:rsidRPr="004A1E64" w:rsidSect="00DE18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4D31D" w14:textId="77777777" w:rsidR="00990233" w:rsidRDefault="00990233" w:rsidP="00AF49A3">
      <w:pPr>
        <w:spacing w:after="0" w:line="240" w:lineRule="auto"/>
      </w:pPr>
      <w:r>
        <w:separator/>
      </w:r>
    </w:p>
  </w:endnote>
  <w:endnote w:type="continuationSeparator" w:id="0">
    <w:p w14:paraId="3DE7967B" w14:textId="77777777" w:rsidR="00990233" w:rsidRDefault="00990233" w:rsidP="00AF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502583"/>
      <w:docPartObj>
        <w:docPartGallery w:val="Page Numbers (Bottom of Page)"/>
        <w:docPartUnique/>
      </w:docPartObj>
    </w:sdtPr>
    <w:sdtEndPr>
      <w:rPr>
        <w:rFonts w:ascii="Times New Roman" w:hAnsi="Times New Roman" w:cs="Times New Roman"/>
        <w:sz w:val="24"/>
        <w:szCs w:val="20"/>
      </w:rPr>
    </w:sdtEndPr>
    <w:sdtContent>
      <w:p w14:paraId="6A0585DB" w14:textId="401B4271" w:rsidR="00F41CA3" w:rsidRPr="00C548C6" w:rsidRDefault="00F41CA3" w:rsidP="00DE18A3">
        <w:pPr>
          <w:pStyle w:val="a7"/>
          <w:jc w:val="right"/>
          <w:rPr>
            <w:rFonts w:ascii="Times New Roman" w:hAnsi="Times New Roman" w:cs="Times New Roman"/>
            <w:sz w:val="24"/>
            <w:szCs w:val="20"/>
          </w:rPr>
        </w:pPr>
        <w:r w:rsidRPr="00C548C6">
          <w:rPr>
            <w:rFonts w:ascii="Times New Roman" w:hAnsi="Times New Roman" w:cs="Times New Roman"/>
            <w:sz w:val="24"/>
            <w:szCs w:val="20"/>
          </w:rPr>
          <w:fldChar w:fldCharType="begin"/>
        </w:r>
        <w:r w:rsidRPr="00C548C6">
          <w:rPr>
            <w:rFonts w:ascii="Times New Roman" w:hAnsi="Times New Roman" w:cs="Times New Roman"/>
            <w:sz w:val="24"/>
            <w:szCs w:val="20"/>
          </w:rPr>
          <w:instrText>PAGE   \* MERGEFORMAT</w:instrText>
        </w:r>
        <w:r w:rsidRPr="00C548C6">
          <w:rPr>
            <w:rFonts w:ascii="Times New Roman" w:hAnsi="Times New Roman" w:cs="Times New Roman"/>
            <w:sz w:val="24"/>
            <w:szCs w:val="20"/>
          </w:rPr>
          <w:fldChar w:fldCharType="separate"/>
        </w:r>
        <w:r w:rsidR="00CF0CAA">
          <w:rPr>
            <w:rFonts w:ascii="Times New Roman" w:hAnsi="Times New Roman" w:cs="Times New Roman"/>
            <w:noProof/>
            <w:sz w:val="24"/>
            <w:szCs w:val="20"/>
          </w:rPr>
          <w:t>11</w:t>
        </w:r>
        <w:r w:rsidRPr="00C548C6">
          <w:rPr>
            <w:rFonts w:ascii="Times New Roman" w:hAnsi="Times New Roman" w:cs="Times New Roman"/>
            <w:sz w:val="24"/>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36CCA" w14:textId="77777777" w:rsidR="00F41CA3" w:rsidRPr="00DE18A3" w:rsidRDefault="00F41CA3" w:rsidP="00DE18A3">
    <w:pPr>
      <w:pStyle w:val="a7"/>
      <w:jc w:val="right"/>
      <w:rPr>
        <w:rFonts w:ascii="Times New Roman" w:hAnsi="Times New Roman" w:cs="Times New Roman"/>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0794B" w14:textId="77777777" w:rsidR="00F41CA3" w:rsidRDefault="00F41CA3">
    <w:pPr>
      <w:pBdr>
        <w:top w:val="nil"/>
        <w:left w:val="nil"/>
        <w:bottom w:val="nil"/>
        <w:right w:val="nil"/>
        <w:between w:val="nil"/>
      </w:pBdr>
      <w:tabs>
        <w:tab w:val="center" w:pos="4677"/>
        <w:tab w:val="right" w:pos="9355"/>
      </w:tabs>
      <w:spacing w:after="0" w:line="240" w:lineRule="auto"/>
      <w:jc w:val="center"/>
      <w:rPr>
        <w:rFonts w:ascii="Times New Roman" w:hAnsi="Times New Roman"/>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C00AF" w14:textId="77777777" w:rsidR="00990233" w:rsidRDefault="00990233" w:rsidP="00AF49A3">
      <w:pPr>
        <w:spacing w:after="0" w:line="240" w:lineRule="auto"/>
      </w:pPr>
      <w:r>
        <w:separator/>
      </w:r>
    </w:p>
  </w:footnote>
  <w:footnote w:type="continuationSeparator" w:id="0">
    <w:p w14:paraId="4DD6D33C" w14:textId="77777777" w:rsidR="00990233" w:rsidRDefault="00990233" w:rsidP="00AF49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4EA1"/>
    <w:multiLevelType w:val="hybridMultilevel"/>
    <w:tmpl w:val="7478833C"/>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2C37D3"/>
    <w:multiLevelType w:val="hybridMultilevel"/>
    <w:tmpl w:val="9498F620"/>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BD27E9"/>
    <w:multiLevelType w:val="multilevel"/>
    <w:tmpl w:val="7AC69E28"/>
    <w:lvl w:ilvl="0">
      <w:start w:val="1"/>
      <w:numFmt w:val="decimal"/>
      <w:lvlText w:val="%1."/>
      <w:lvlJc w:val="left"/>
      <w:pPr>
        <w:ind w:left="1335" w:hanging="360"/>
      </w:pPr>
    </w:lvl>
    <w:lvl w:ilvl="1">
      <w:start w:val="1"/>
      <w:numFmt w:val="lowerLetter"/>
      <w:lvlText w:val="%2."/>
      <w:lvlJc w:val="left"/>
      <w:pPr>
        <w:ind w:left="2055" w:hanging="360"/>
      </w:pPr>
    </w:lvl>
    <w:lvl w:ilvl="2">
      <w:start w:val="1"/>
      <w:numFmt w:val="lowerRoman"/>
      <w:lvlText w:val="%3."/>
      <w:lvlJc w:val="right"/>
      <w:pPr>
        <w:ind w:left="2775" w:hanging="180"/>
      </w:pPr>
    </w:lvl>
    <w:lvl w:ilvl="3">
      <w:start w:val="1"/>
      <w:numFmt w:val="decimal"/>
      <w:lvlText w:val="%4."/>
      <w:lvlJc w:val="left"/>
      <w:pPr>
        <w:ind w:left="3495" w:hanging="360"/>
      </w:pPr>
    </w:lvl>
    <w:lvl w:ilvl="4">
      <w:start w:val="1"/>
      <w:numFmt w:val="lowerLetter"/>
      <w:lvlText w:val="%5."/>
      <w:lvlJc w:val="left"/>
      <w:pPr>
        <w:ind w:left="4215" w:hanging="360"/>
      </w:pPr>
    </w:lvl>
    <w:lvl w:ilvl="5">
      <w:start w:val="1"/>
      <w:numFmt w:val="lowerRoman"/>
      <w:lvlText w:val="%6."/>
      <w:lvlJc w:val="right"/>
      <w:pPr>
        <w:ind w:left="4935" w:hanging="180"/>
      </w:pPr>
    </w:lvl>
    <w:lvl w:ilvl="6">
      <w:start w:val="1"/>
      <w:numFmt w:val="decimal"/>
      <w:lvlText w:val="%7."/>
      <w:lvlJc w:val="left"/>
      <w:pPr>
        <w:ind w:left="5655" w:hanging="360"/>
      </w:pPr>
    </w:lvl>
    <w:lvl w:ilvl="7">
      <w:start w:val="1"/>
      <w:numFmt w:val="lowerLetter"/>
      <w:lvlText w:val="%8."/>
      <w:lvlJc w:val="left"/>
      <w:pPr>
        <w:ind w:left="6375" w:hanging="360"/>
      </w:pPr>
    </w:lvl>
    <w:lvl w:ilvl="8">
      <w:start w:val="1"/>
      <w:numFmt w:val="lowerRoman"/>
      <w:lvlText w:val="%9."/>
      <w:lvlJc w:val="right"/>
      <w:pPr>
        <w:ind w:left="7095" w:hanging="180"/>
      </w:pPr>
    </w:lvl>
  </w:abstractNum>
  <w:abstractNum w:abstractNumId="3" w15:restartNumberingAfterBreak="0">
    <w:nsid w:val="0AEB122D"/>
    <w:multiLevelType w:val="hybridMultilevel"/>
    <w:tmpl w:val="F62480B0"/>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6E4A8B"/>
    <w:multiLevelType w:val="hybridMultilevel"/>
    <w:tmpl w:val="F7564278"/>
    <w:lvl w:ilvl="0" w:tplc="6CC648C8">
      <w:start w:val="1"/>
      <w:numFmt w:val="bullet"/>
      <w:lvlText w:val=""/>
      <w:lvlJc w:val="left"/>
      <w:pPr>
        <w:ind w:left="206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3E6EC7"/>
    <w:multiLevelType w:val="hybridMultilevel"/>
    <w:tmpl w:val="41EA34F0"/>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FB451D"/>
    <w:multiLevelType w:val="hybridMultilevel"/>
    <w:tmpl w:val="37AA0788"/>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8B44AE"/>
    <w:multiLevelType w:val="multilevel"/>
    <w:tmpl w:val="0C58C79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310D0DB0"/>
    <w:multiLevelType w:val="hybridMultilevel"/>
    <w:tmpl w:val="AFA8553C"/>
    <w:lvl w:ilvl="0" w:tplc="9DE2917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093A01"/>
    <w:multiLevelType w:val="hybridMultilevel"/>
    <w:tmpl w:val="E03855F6"/>
    <w:lvl w:ilvl="0" w:tplc="6CC648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A477FF9"/>
    <w:multiLevelType w:val="hybridMultilevel"/>
    <w:tmpl w:val="B52A936C"/>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5D2BF7"/>
    <w:multiLevelType w:val="hybridMultilevel"/>
    <w:tmpl w:val="C8748AB4"/>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2" w15:restartNumberingAfterBreak="0">
    <w:nsid w:val="3FFE331E"/>
    <w:multiLevelType w:val="hybridMultilevel"/>
    <w:tmpl w:val="6B1450B6"/>
    <w:lvl w:ilvl="0" w:tplc="6CC648C8">
      <w:start w:val="1"/>
      <w:numFmt w:val="bullet"/>
      <w:lvlText w:val=""/>
      <w:lvlJc w:val="left"/>
      <w:pPr>
        <w:ind w:left="19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822AB2"/>
    <w:multiLevelType w:val="hybridMultilevel"/>
    <w:tmpl w:val="463858E6"/>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D921FA"/>
    <w:multiLevelType w:val="multilevel"/>
    <w:tmpl w:val="C99E546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760C03"/>
    <w:multiLevelType w:val="hybridMultilevel"/>
    <w:tmpl w:val="F334CDE8"/>
    <w:lvl w:ilvl="0" w:tplc="6CC648C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D857790"/>
    <w:multiLevelType w:val="hybridMultilevel"/>
    <w:tmpl w:val="5378ABE0"/>
    <w:lvl w:ilvl="0" w:tplc="6CC648C8">
      <w:start w:val="1"/>
      <w:numFmt w:val="bullet"/>
      <w:lvlText w:val=""/>
      <w:lvlJc w:val="left"/>
      <w:pPr>
        <w:ind w:left="19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9A54D9"/>
    <w:multiLevelType w:val="hybridMultilevel"/>
    <w:tmpl w:val="81A87792"/>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095C98"/>
    <w:multiLevelType w:val="multilevel"/>
    <w:tmpl w:val="143EFDE8"/>
    <w:lvl w:ilvl="0">
      <w:start w:val="4"/>
      <w:numFmt w:val="decimal"/>
      <w:lvlText w:val="%1."/>
      <w:lvlJc w:val="left"/>
      <w:pPr>
        <w:ind w:left="720" w:hanging="720"/>
      </w:pPr>
    </w:lvl>
    <w:lvl w:ilvl="1">
      <w:start w:val="2"/>
      <w:numFmt w:val="decimal"/>
      <w:lvlText w:val="%1.%2."/>
      <w:lvlJc w:val="left"/>
      <w:pPr>
        <w:ind w:left="720" w:hanging="72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90B203E"/>
    <w:multiLevelType w:val="hybridMultilevel"/>
    <w:tmpl w:val="32A40E3E"/>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14411E"/>
    <w:multiLevelType w:val="multilevel"/>
    <w:tmpl w:val="A3CE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60B87"/>
    <w:multiLevelType w:val="multilevel"/>
    <w:tmpl w:val="8EB08BD4"/>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390047"/>
    <w:multiLevelType w:val="hybridMultilevel"/>
    <w:tmpl w:val="A7749860"/>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BFB32B8"/>
    <w:multiLevelType w:val="multilevel"/>
    <w:tmpl w:val="FAB494C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4"/>
  </w:num>
  <w:num w:numId="3">
    <w:abstractNumId w:val="7"/>
  </w:num>
  <w:num w:numId="4">
    <w:abstractNumId w:val="18"/>
  </w:num>
  <w:num w:numId="5">
    <w:abstractNumId w:val="16"/>
  </w:num>
  <w:num w:numId="6">
    <w:abstractNumId w:val="5"/>
  </w:num>
  <w:num w:numId="7">
    <w:abstractNumId w:val="15"/>
  </w:num>
  <w:num w:numId="8">
    <w:abstractNumId w:val="0"/>
  </w:num>
  <w:num w:numId="9">
    <w:abstractNumId w:val="12"/>
  </w:num>
  <w:num w:numId="10">
    <w:abstractNumId w:val="22"/>
  </w:num>
  <w:num w:numId="11">
    <w:abstractNumId w:val="6"/>
  </w:num>
  <w:num w:numId="12">
    <w:abstractNumId w:val="13"/>
  </w:num>
  <w:num w:numId="13">
    <w:abstractNumId w:val="1"/>
  </w:num>
  <w:num w:numId="14">
    <w:abstractNumId w:val="19"/>
  </w:num>
  <w:num w:numId="15">
    <w:abstractNumId w:val="3"/>
  </w:num>
  <w:num w:numId="16">
    <w:abstractNumId w:val="10"/>
  </w:num>
  <w:num w:numId="17">
    <w:abstractNumId w:val="17"/>
  </w:num>
  <w:num w:numId="18">
    <w:abstractNumId w:val="4"/>
  </w:num>
  <w:num w:numId="19">
    <w:abstractNumId w:val="9"/>
  </w:num>
  <w:num w:numId="20">
    <w:abstractNumId w:val="11"/>
  </w:num>
  <w:num w:numId="21">
    <w:abstractNumId w:val="8"/>
  </w:num>
  <w:num w:numId="22">
    <w:abstractNumId w:val="20"/>
  </w:num>
  <w:num w:numId="23">
    <w:abstractNumId w:val="2"/>
  </w:num>
  <w:num w:numId="2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E0"/>
    <w:rsid w:val="000024D9"/>
    <w:rsid w:val="00004462"/>
    <w:rsid w:val="00004627"/>
    <w:rsid w:val="000067CB"/>
    <w:rsid w:val="00007A02"/>
    <w:rsid w:val="000104B1"/>
    <w:rsid w:val="00010530"/>
    <w:rsid w:val="00015D99"/>
    <w:rsid w:val="00016137"/>
    <w:rsid w:val="000176EC"/>
    <w:rsid w:val="00020AA3"/>
    <w:rsid w:val="00020F60"/>
    <w:rsid w:val="0002151F"/>
    <w:rsid w:val="00025188"/>
    <w:rsid w:val="0002564D"/>
    <w:rsid w:val="000275E2"/>
    <w:rsid w:val="00033DCC"/>
    <w:rsid w:val="000342A1"/>
    <w:rsid w:val="00036A76"/>
    <w:rsid w:val="00036B37"/>
    <w:rsid w:val="00042685"/>
    <w:rsid w:val="00044401"/>
    <w:rsid w:val="00044F60"/>
    <w:rsid w:val="00051C11"/>
    <w:rsid w:val="0005270C"/>
    <w:rsid w:val="000532FE"/>
    <w:rsid w:val="00060941"/>
    <w:rsid w:val="0006538C"/>
    <w:rsid w:val="000674CE"/>
    <w:rsid w:val="00070AF8"/>
    <w:rsid w:val="00074705"/>
    <w:rsid w:val="00075128"/>
    <w:rsid w:val="000809AE"/>
    <w:rsid w:val="000823B8"/>
    <w:rsid w:val="00083284"/>
    <w:rsid w:val="00083DEB"/>
    <w:rsid w:val="00084995"/>
    <w:rsid w:val="00092A51"/>
    <w:rsid w:val="00097FAA"/>
    <w:rsid w:val="000A1E32"/>
    <w:rsid w:val="000A21C8"/>
    <w:rsid w:val="000A245B"/>
    <w:rsid w:val="000A5CC7"/>
    <w:rsid w:val="000B1809"/>
    <w:rsid w:val="000B3F5F"/>
    <w:rsid w:val="000B5188"/>
    <w:rsid w:val="000B5E6E"/>
    <w:rsid w:val="000B60DE"/>
    <w:rsid w:val="000C19DB"/>
    <w:rsid w:val="000C34D2"/>
    <w:rsid w:val="000C7CB6"/>
    <w:rsid w:val="000D2A21"/>
    <w:rsid w:val="000D515D"/>
    <w:rsid w:val="000D62CF"/>
    <w:rsid w:val="000E05A6"/>
    <w:rsid w:val="000E2B2B"/>
    <w:rsid w:val="000E5325"/>
    <w:rsid w:val="000E787B"/>
    <w:rsid w:val="00100E4E"/>
    <w:rsid w:val="00102632"/>
    <w:rsid w:val="001053FE"/>
    <w:rsid w:val="00111E6A"/>
    <w:rsid w:val="00115FF7"/>
    <w:rsid w:val="001176AE"/>
    <w:rsid w:val="00120ABC"/>
    <w:rsid w:val="0012402E"/>
    <w:rsid w:val="00127326"/>
    <w:rsid w:val="00127539"/>
    <w:rsid w:val="001319AD"/>
    <w:rsid w:val="00133FFE"/>
    <w:rsid w:val="001346BF"/>
    <w:rsid w:val="001372A1"/>
    <w:rsid w:val="0014299C"/>
    <w:rsid w:val="00150788"/>
    <w:rsid w:val="00153A06"/>
    <w:rsid w:val="001647A2"/>
    <w:rsid w:val="0017258D"/>
    <w:rsid w:val="00173926"/>
    <w:rsid w:val="00186C86"/>
    <w:rsid w:val="00187E67"/>
    <w:rsid w:val="00190B87"/>
    <w:rsid w:val="001946DC"/>
    <w:rsid w:val="00195CCE"/>
    <w:rsid w:val="00196C69"/>
    <w:rsid w:val="001A6242"/>
    <w:rsid w:val="001B4F01"/>
    <w:rsid w:val="001B79A1"/>
    <w:rsid w:val="001C5891"/>
    <w:rsid w:val="001C65F8"/>
    <w:rsid w:val="001D7C26"/>
    <w:rsid w:val="001E3B95"/>
    <w:rsid w:val="001E6CE9"/>
    <w:rsid w:val="001F1937"/>
    <w:rsid w:val="001F4E3E"/>
    <w:rsid w:val="001F56BD"/>
    <w:rsid w:val="002020A0"/>
    <w:rsid w:val="00202BC1"/>
    <w:rsid w:val="00204DFE"/>
    <w:rsid w:val="00210550"/>
    <w:rsid w:val="00210B7F"/>
    <w:rsid w:val="002115B7"/>
    <w:rsid w:val="0022255E"/>
    <w:rsid w:val="00223D2C"/>
    <w:rsid w:val="0022527B"/>
    <w:rsid w:val="002324ED"/>
    <w:rsid w:val="002330A7"/>
    <w:rsid w:val="00240357"/>
    <w:rsid w:val="0024670A"/>
    <w:rsid w:val="002515E8"/>
    <w:rsid w:val="00251EE0"/>
    <w:rsid w:val="002521D6"/>
    <w:rsid w:val="0025433A"/>
    <w:rsid w:val="00254561"/>
    <w:rsid w:val="00255071"/>
    <w:rsid w:val="002605ED"/>
    <w:rsid w:val="00260B58"/>
    <w:rsid w:val="00262424"/>
    <w:rsid w:val="002667A8"/>
    <w:rsid w:val="0026725E"/>
    <w:rsid w:val="002716F3"/>
    <w:rsid w:val="00271F7A"/>
    <w:rsid w:val="00272958"/>
    <w:rsid w:val="002734BC"/>
    <w:rsid w:val="00273CAA"/>
    <w:rsid w:val="002751E0"/>
    <w:rsid w:val="00275FCE"/>
    <w:rsid w:val="00275FF3"/>
    <w:rsid w:val="002924A2"/>
    <w:rsid w:val="00292843"/>
    <w:rsid w:val="00293A26"/>
    <w:rsid w:val="002957F2"/>
    <w:rsid w:val="002A5561"/>
    <w:rsid w:val="002A6A2E"/>
    <w:rsid w:val="002B51A2"/>
    <w:rsid w:val="002C10CA"/>
    <w:rsid w:val="002C1308"/>
    <w:rsid w:val="002C203B"/>
    <w:rsid w:val="002C60DA"/>
    <w:rsid w:val="002C644F"/>
    <w:rsid w:val="002D1702"/>
    <w:rsid w:val="002D2AA4"/>
    <w:rsid w:val="002D3FC8"/>
    <w:rsid w:val="002E2779"/>
    <w:rsid w:val="002E594D"/>
    <w:rsid w:val="002F127D"/>
    <w:rsid w:val="002F2A10"/>
    <w:rsid w:val="002F44AA"/>
    <w:rsid w:val="002F5134"/>
    <w:rsid w:val="002F7256"/>
    <w:rsid w:val="003036AC"/>
    <w:rsid w:val="003037E0"/>
    <w:rsid w:val="003102ED"/>
    <w:rsid w:val="00311F73"/>
    <w:rsid w:val="003127E9"/>
    <w:rsid w:val="0031324E"/>
    <w:rsid w:val="00313358"/>
    <w:rsid w:val="00315671"/>
    <w:rsid w:val="00315F5D"/>
    <w:rsid w:val="00320A93"/>
    <w:rsid w:val="00323852"/>
    <w:rsid w:val="00327E33"/>
    <w:rsid w:val="00331D3C"/>
    <w:rsid w:val="00335375"/>
    <w:rsid w:val="00335735"/>
    <w:rsid w:val="00335F61"/>
    <w:rsid w:val="00342274"/>
    <w:rsid w:val="00344622"/>
    <w:rsid w:val="00346B59"/>
    <w:rsid w:val="003524DE"/>
    <w:rsid w:val="00353698"/>
    <w:rsid w:val="00353919"/>
    <w:rsid w:val="00354CE3"/>
    <w:rsid w:val="00356A96"/>
    <w:rsid w:val="00360DCA"/>
    <w:rsid w:val="00361414"/>
    <w:rsid w:val="003673C7"/>
    <w:rsid w:val="003675ED"/>
    <w:rsid w:val="00367BF6"/>
    <w:rsid w:val="00371CD6"/>
    <w:rsid w:val="00373266"/>
    <w:rsid w:val="00375D26"/>
    <w:rsid w:val="00380A89"/>
    <w:rsid w:val="003832BF"/>
    <w:rsid w:val="00385692"/>
    <w:rsid w:val="00392AEA"/>
    <w:rsid w:val="00392D9C"/>
    <w:rsid w:val="003940E7"/>
    <w:rsid w:val="003954D6"/>
    <w:rsid w:val="00395FB3"/>
    <w:rsid w:val="003B1B6D"/>
    <w:rsid w:val="003B377C"/>
    <w:rsid w:val="003B4FB2"/>
    <w:rsid w:val="003B5E73"/>
    <w:rsid w:val="003B6BAA"/>
    <w:rsid w:val="003C1A9A"/>
    <w:rsid w:val="003C3FB8"/>
    <w:rsid w:val="003C4939"/>
    <w:rsid w:val="003D4684"/>
    <w:rsid w:val="003E37A1"/>
    <w:rsid w:val="003E5D2A"/>
    <w:rsid w:val="003F2DC0"/>
    <w:rsid w:val="003F616F"/>
    <w:rsid w:val="00400F9A"/>
    <w:rsid w:val="00401177"/>
    <w:rsid w:val="00403F2E"/>
    <w:rsid w:val="004053AC"/>
    <w:rsid w:val="004055CD"/>
    <w:rsid w:val="00406631"/>
    <w:rsid w:val="00411974"/>
    <w:rsid w:val="00411D25"/>
    <w:rsid w:val="00411F72"/>
    <w:rsid w:val="0041428A"/>
    <w:rsid w:val="0043556E"/>
    <w:rsid w:val="0044012A"/>
    <w:rsid w:val="00442AD9"/>
    <w:rsid w:val="00446DEA"/>
    <w:rsid w:val="00446F98"/>
    <w:rsid w:val="004477E3"/>
    <w:rsid w:val="00453266"/>
    <w:rsid w:val="0045667C"/>
    <w:rsid w:val="00457808"/>
    <w:rsid w:val="0045790D"/>
    <w:rsid w:val="00462776"/>
    <w:rsid w:val="00473B3A"/>
    <w:rsid w:val="004750C0"/>
    <w:rsid w:val="00481152"/>
    <w:rsid w:val="004851D1"/>
    <w:rsid w:val="00490E60"/>
    <w:rsid w:val="004A1E64"/>
    <w:rsid w:val="004A40C7"/>
    <w:rsid w:val="004B7FA8"/>
    <w:rsid w:val="004C3CFB"/>
    <w:rsid w:val="004C7200"/>
    <w:rsid w:val="004D272B"/>
    <w:rsid w:val="004D31BE"/>
    <w:rsid w:val="004D4F7A"/>
    <w:rsid w:val="004D6011"/>
    <w:rsid w:val="004D7362"/>
    <w:rsid w:val="004E0AC9"/>
    <w:rsid w:val="004E1627"/>
    <w:rsid w:val="004F0FC0"/>
    <w:rsid w:val="004F1A68"/>
    <w:rsid w:val="004F3A07"/>
    <w:rsid w:val="004F3D21"/>
    <w:rsid w:val="004F3DFD"/>
    <w:rsid w:val="004F40BF"/>
    <w:rsid w:val="00503A6F"/>
    <w:rsid w:val="00504F4A"/>
    <w:rsid w:val="00506555"/>
    <w:rsid w:val="00506A4C"/>
    <w:rsid w:val="00510F26"/>
    <w:rsid w:val="00513693"/>
    <w:rsid w:val="00513923"/>
    <w:rsid w:val="00514E09"/>
    <w:rsid w:val="0051584A"/>
    <w:rsid w:val="00515BBD"/>
    <w:rsid w:val="00516FCD"/>
    <w:rsid w:val="005266FB"/>
    <w:rsid w:val="005448C1"/>
    <w:rsid w:val="00547239"/>
    <w:rsid w:val="00553E72"/>
    <w:rsid w:val="00555C6D"/>
    <w:rsid w:val="005567BF"/>
    <w:rsid w:val="00560CFF"/>
    <w:rsid w:val="0056169A"/>
    <w:rsid w:val="00563CAD"/>
    <w:rsid w:val="005654D4"/>
    <w:rsid w:val="00565539"/>
    <w:rsid w:val="00566F07"/>
    <w:rsid w:val="00573D7E"/>
    <w:rsid w:val="00577A94"/>
    <w:rsid w:val="00581219"/>
    <w:rsid w:val="0058260F"/>
    <w:rsid w:val="0059064C"/>
    <w:rsid w:val="00592125"/>
    <w:rsid w:val="005922DB"/>
    <w:rsid w:val="005928AA"/>
    <w:rsid w:val="00594746"/>
    <w:rsid w:val="005A39E1"/>
    <w:rsid w:val="005A6EFB"/>
    <w:rsid w:val="005A78B5"/>
    <w:rsid w:val="005A7C96"/>
    <w:rsid w:val="005B3F0B"/>
    <w:rsid w:val="005B7F0E"/>
    <w:rsid w:val="005C1BB3"/>
    <w:rsid w:val="005C6834"/>
    <w:rsid w:val="005C6E5A"/>
    <w:rsid w:val="005D4F19"/>
    <w:rsid w:val="005D789F"/>
    <w:rsid w:val="005E6DF8"/>
    <w:rsid w:val="005E7A6E"/>
    <w:rsid w:val="005F05E0"/>
    <w:rsid w:val="005F7CF1"/>
    <w:rsid w:val="0060178D"/>
    <w:rsid w:val="00604739"/>
    <w:rsid w:val="00610AED"/>
    <w:rsid w:val="00610F7C"/>
    <w:rsid w:val="0061397A"/>
    <w:rsid w:val="006165C9"/>
    <w:rsid w:val="00616FE0"/>
    <w:rsid w:val="00621912"/>
    <w:rsid w:val="0063164A"/>
    <w:rsid w:val="0063606E"/>
    <w:rsid w:val="00640082"/>
    <w:rsid w:val="006450B1"/>
    <w:rsid w:val="00652624"/>
    <w:rsid w:val="006526E2"/>
    <w:rsid w:val="00654374"/>
    <w:rsid w:val="00654FB2"/>
    <w:rsid w:val="0065518A"/>
    <w:rsid w:val="006617CE"/>
    <w:rsid w:val="006647ED"/>
    <w:rsid w:val="006707E6"/>
    <w:rsid w:val="00670BED"/>
    <w:rsid w:val="00670FB4"/>
    <w:rsid w:val="00671632"/>
    <w:rsid w:val="0067480A"/>
    <w:rsid w:val="00674BBE"/>
    <w:rsid w:val="00675098"/>
    <w:rsid w:val="00677752"/>
    <w:rsid w:val="00683658"/>
    <w:rsid w:val="00684B71"/>
    <w:rsid w:val="00684CE8"/>
    <w:rsid w:val="00693519"/>
    <w:rsid w:val="006963A7"/>
    <w:rsid w:val="006A3EA4"/>
    <w:rsid w:val="006B1B0A"/>
    <w:rsid w:val="006B3D44"/>
    <w:rsid w:val="006C67F0"/>
    <w:rsid w:val="006E5322"/>
    <w:rsid w:val="006E71EA"/>
    <w:rsid w:val="006E7212"/>
    <w:rsid w:val="006F313D"/>
    <w:rsid w:val="00700405"/>
    <w:rsid w:val="0070379C"/>
    <w:rsid w:val="007118D3"/>
    <w:rsid w:val="00711AE2"/>
    <w:rsid w:val="0071316E"/>
    <w:rsid w:val="007156C4"/>
    <w:rsid w:val="00717A55"/>
    <w:rsid w:val="007339E4"/>
    <w:rsid w:val="0074343E"/>
    <w:rsid w:val="00745CB9"/>
    <w:rsid w:val="0075146A"/>
    <w:rsid w:val="00751577"/>
    <w:rsid w:val="00751CC3"/>
    <w:rsid w:val="007525A8"/>
    <w:rsid w:val="007546E5"/>
    <w:rsid w:val="00755FB8"/>
    <w:rsid w:val="00756356"/>
    <w:rsid w:val="007723E4"/>
    <w:rsid w:val="00775DA0"/>
    <w:rsid w:val="00780F19"/>
    <w:rsid w:val="00782D28"/>
    <w:rsid w:val="0078404F"/>
    <w:rsid w:val="00792A54"/>
    <w:rsid w:val="007941D6"/>
    <w:rsid w:val="007A20B5"/>
    <w:rsid w:val="007B26BE"/>
    <w:rsid w:val="007B33FC"/>
    <w:rsid w:val="007C6967"/>
    <w:rsid w:val="007D0490"/>
    <w:rsid w:val="007D2B91"/>
    <w:rsid w:val="007D652C"/>
    <w:rsid w:val="007D67AA"/>
    <w:rsid w:val="007D74CD"/>
    <w:rsid w:val="007E0824"/>
    <w:rsid w:val="007E0865"/>
    <w:rsid w:val="007E0951"/>
    <w:rsid w:val="007E2142"/>
    <w:rsid w:val="007E26B5"/>
    <w:rsid w:val="007E3C6E"/>
    <w:rsid w:val="007E495E"/>
    <w:rsid w:val="007E5A5D"/>
    <w:rsid w:val="007E65BF"/>
    <w:rsid w:val="007F07B3"/>
    <w:rsid w:val="007F09DA"/>
    <w:rsid w:val="007F2997"/>
    <w:rsid w:val="007F38DA"/>
    <w:rsid w:val="007F5D11"/>
    <w:rsid w:val="0080344A"/>
    <w:rsid w:val="00814119"/>
    <w:rsid w:val="008145A1"/>
    <w:rsid w:val="00816780"/>
    <w:rsid w:val="008224AC"/>
    <w:rsid w:val="008225C2"/>
    <w:rsid w:val="00832496"/>
    <w:rsid w:val="00832BA4"/>
    <w:rsid w:val="008606DE"/>
    <w:rsid w:val="008630F7"/>
    <w:rsid w:val="00867411"/>
    <w:rsid w:val="00867C0B"/>
    <w:rsid w:val="00870984"/>
    <w:rsid w:val="008721D0"/>
    <w:rsid w:val="00872E50"/>
    <w:rsid w:val="008763DD"/>
    <w:rsid w:val="00877381"/>
    <w:rsid w:val="00880D53"/>
    <w:rsid w:val="00884C63"/>
    <w:rsid w:val="00890A25"/>
    <w:rsid w:val="00891AE1"/>
    <w:rsid w:val="00894678"/>
    <w:rsid w:val="008A5B62"/>
    <w:rsid w:val="008B2569"/>
    <w:rsid w:val="008B6D14"/>
    <w:rsid w:val="008B77A2"/>
    <w:rsid w:val="008C0573"/>
    <w:rsid w:val="008C0E19"/>
    <w:rsid w:val="008C2B2B"/>
    <w:rsid w:val="008C3506"/>
    <w:rsid w:val="008C7062"/>
    <w:rsid w:val="008D7E1D"/>
    <w:rsid w:val="008F30D8"/>
    <w:rsid w:val="009002D5"/>
    <w:rsid w:val="00900460"/>
    <w:rsid w:val="009005E7"/>
    <w:rsid w:val="00902AE9"/>
    <w:rsid w:val="00903C15"/>
    <w:rsid w:val="00905C5C"/>
    <w:rsid w:val="009064C5"/>
    <w:rsid w:val="009103DD"/>
    <w:rsid w:val="009142F4"/>
    <w:rsid w:val="009248B8"/>
    <w:rsid w:val="009263DB"/>
    <w:rsid w:val="00935DD3"/>
    <w:rsid w:val="00941082"/>
    <w:rsid w:val="00942E81"/>
    <w:rsid w:val="009431FE"/>
    <w:rsid w:val="00943ABC"/>
    <w:rsid w:val="00943DED"/>
    <w:rsid w:val="009478F0"/>
    <w:rsid w:val="00950734"/>
    <w:rsid w:val="00952E4D"/>
    <w:rsid w:val="00957D70"/>
    <w:rsid w:val="00964C8C"/>
    <w:rsid w:val="00964D03"/>
    <w:rsid w:val="0096696B"/>
    <w:rsid w:val="0097066C"/>
    <w:rsid w:val="00974272"/>
    <w:rsid w:val="00974E23"/>
    <w:rsid w:val="00976EC1"/>
    <w:rsid w:val="00977F84"/>
    <w:rsid w:val="0098294C"/>
    <w:rsid w:val="00987F4C"/>
    <w:rsid w:val="00990233"/>
    <w:rsid w:val="009931E0"/>
    <w:rsid w:val="00995E6D"/>
    <w:rsid w:val="00995EB0"/>
    <w:rsid w:val="009A1A16"/>
    <w:rsid w:val="009B0153"/>
    <w:rsid w:val="009B32BF"/>
    <w:rsid w:val="009B4DE4"/>
    <w:rsid w:val="009B4E64"/>
    <w:rsid w:val="009B7A4C"/>
    <w:rsid w:val="009C0B74"/>
    <w:rsid w:val="009C0DD4"/>
    <w:rsid w:val="009C2582"/>
    <w:rsid w:val="009C3D91"/>
    <w:rsid w:val="009D06F4"/>
    <w:rsid w:val="009D0F36"/>
    <w:rsid w:val="009D47EC"/>
    <w:rsid w:val="009E2BEB"/>
    <w:rsid w:val="009E55CF"/>
    <w:rsid w:val="009F0E09"/>
    <w:rsid w:val="009F1653"/>
    <w:rsid w:val="009F1819"/>
    <w:rsid w:val="009F46AC"/>
    <w:rsid w:val="009F6D8E"/>
    <w:rsid w:val="00A01E95"/>
    <w:rsid w:val="00A07A3B"/>
    <w:rsid w:val="00A12FEB"/>
    <w:rsid w:val="00A207BD"/>
    <w:rsid w:val="00A21D2B"/>
    <w:rsid w:val="00A23904"/>
    <w:rsid w:val="00A26DA1"/>
    <w:rsid w:val="00A2707E"/>
    <w:rsid w:val="00A31CEF"/>
    <w:rsid w:val="00A32506"/>
    <w:rsid w:val="00A33F08"/>
    <w:rsid w:val="00A341B4"/>
    <w:rsid w:val="00A34671"/>
    <w:rsid w:val="00A41D8C"/>
    <w:rsid w:val="00A41F4C"/>
    <w:rsid w:val="00A45704"/>
    <w:rsid w:val="00A45B24"/>
    <w:rsid w:val="00A47775"/>
    <w:rsid w:val="00A51227"/>
    <w:rsid w:val="00A51AA8"/>
    <w:rsid w:val="00A54D1B"/>
    <w:rsid w:val="00A5688B"/>
    <w:rsid w:val="00A60D4F"/>
    <w:rsid w:val="00A60F94"/>
    <w:rsid w:val="00A633B0"/>
    <w:rsid w:val="00A64B15"/>
    <w:rsid w:val="00A66952"/>
    <w:rsid w:val="00A71FB8"/>
    <w:rsid w:val="00A73FF4"/>
    <w:rsid w:val="00A766FC"/>
    <w:rsid w:val="00A76D60"/>
    <w:rsid w:val="00A8287E"/>
    <w:rsid w:val="00A8374B"/>
    <w:rsid w:val="00A85F42"/>
    <w:rsid w:val="00AA0E0B"/>
    <w:rsid w:val="00AA29DD"/>
    <w:rsid w:val="00AA72BC"/>
    <w:rsid w:val="00AA781D"/>
    <w:rsid w:val="00AC0543"/>
    <w:rsid w:val="00AC46E2"/>
    <w:rsid w:val="00AC5155"/>
    <w:rsid w:val="00AC54B6"/>
    <w:rsid w:val="00AC564C"/>
    <w:rsid w:val="00AC64DB"/>
    <w:rsid w:val="00AC7493"/>
    <w:rsid w:val="00AC755D"/>
    <w:rsid w:val="00AD68AE"/>
    <w:rsid w:val="00AE2C6B"/>
    <w:rsid w:val="00AF49A3"/>
    <w:rsid w:val="00AF65D0"/>
    <w:rsid w:val="00AF663C"/>
    <w:rsid w:val="00B016DC"/>
    <w:rsid w:val="00B03722"/>
    <w:rsid w:val="00B06995"/>
    <w:rsid w:val="00B1426B"/>
    <w:rsid w:val="00B1715A"/>
    <w:rsid w:val="00B24654"/>
    <w:rsid w:val="00B31CC5"/>
    <w:rsid w:val="00B354A4"/>
    <w:rsid w:val="00B35990"/>
    <w:rsid w:val="00B37785"/>
    <w:rsid w:val="00B4047C"/>
    <w:rsid w:val="00B40CC9"/>
    <w:rsid w:val="00B42BFE"/>
    <w:rsid w:val="00B42C80"/>
    <w:rsid w:val="00B44864"/>
    <w:rsid w:val="00B4739F"/>
    <w:rsid w:val="00B5021B"/>
    <w:rsid w:val="00B52F2C"/>
    <w:rsid w:val="00B535D9"/>
    <w:rsid w:val="00B53E57"/>
    <w:rsid w:val="00B57EA4"/>
    <w:rsid w:val="00B712F6"/>
    <w:rsid w:val="00B72426"/>
    <w:rsid w:val="00B767CA"/>
    <w:rsid w:val="00B808BC"/>
    <w:rsid w:val="00B822B9"/>
    <w:rsid w:val="00B82A19"/>
    <w:rsid w:val="00B84508"/>
    <w:rsid w:val="00B85AC7"/>
    <w:rsid w:val="00B92226"/>
    <w:rsid w:val="00B949CD"/>
    <w:rsid w:val="00BA2D13"/>
    <w:rsid w:val="00BA4C1E"/>
    <w:rsid w:val="00BA63AA"/>
    <w:rsid w:val="00BA7A36"/>
    <w:rsid w:val="00BB00AF"/>
    <w:rsid w:val="00BB404E"/>
    <w:rsid w:val="00BB429E"/>
    <w:rsid w:val="00BC1C89"/>
    <w:rsid w:val="00BC2B2A"/>
    <w:rsid w:val="00BC506F"/>
    <w:rsid w:val="00BC7A61"/>
    <w:rsid w:val="00BD2003"/>
    <w:rsid w:val="00BD6746"/>
    <w:rsid w:val="00BD6D35"/>
    <w:rsid w:val="00BE5BD1"/>
    <w:rsid w:val="00BE7390"/>
    <w:rsid w:val="00BF546B"/>
    <w:rsid w:val="00C01CE9"/>
    <w:rsid w:val="00C02C1A"/>
    <w:rsid w:val="00C0342A"/>
    <w:rsid w:val="00C0404F"/>
    <w:rsid w:val="00C1011C"/>
    <w:rsid w:val="00C10A20"/>
    <w:rsid w:val="00C128FD"/>
    <w:rsid w:val="00C205DA"/>
    <w:rsid w:val="00C21E8C"/>
    <w:rsid w:val="00C2395C"/>
    <w:rsid w:val="00C26AC9"/>
    <w:rsid w:val="00C317EB"/>
    <w:rsid w:val="00C34082"/>
    <w:rsid w:val="00C34671"/>
    <w:rsid w:val="00C3699B"/>
    <w:rsid w:val="00C407E1"/>
    <w:rsid w:val="00C46CF4"/>
    <w:rsid w:val="00C473EE"/>
    <w:rsid w:val="00C5185D"/>
    <w:rsid w:val="00C51B9D"/>
    <w:rsid w:val="00C548C6"/>
    <w:rsid w:val="00C553C5"/>
    <w:rsid w:val="00C55796"/>
    <w:rsid w:val="00C574CA"/>
    <w:rsid w:val="00C66ABF"/>
    <w:rsid w:val="00C67DBF"/>
    <w:rsid w:val="00C724A1"/>
    <w:rsid w:val="00C750C7"/>
    <w:rsid w:val="00C77A3A"/>
    <w:rsid w:val="00C84195"/>
    <w:rsid w:val="00C849CD"/>
    <w:rsid w:val="00C85DE0"/>
    <w:rsid w:val="00C86031"/>
    <w:rsid w:val="00C92432"/>
    <w:rsid w:val="00C94958"/>
    <w:rsid w:val="00CA12DA"/>
    <w:rsid w:val="00CA6FA5"/>
    <w:rsid w:val="00CB124C"/>
    <w:rsid w:val="00CB376B"/>
    <w:rsid w:val="00CB4230"/>
    <w:rsid w:val="00CB7132"/>
    <w:rsid w:val="00CC4BF9"/>
    <w:rsid w:val="00CC7E2F"/>
    <w:rsid w:val="00CD47E1"/>
    <w:rsid w:val="00CD59D7"/>
    <w:rsid w:val="00CE1BC2"/>
    <w:rsid w:val="00CE3EC1"/>
    <w:rsid w:val="00CE6463"/>
    <w:rsid w:val="00CF07E9"/>
    <w:rsid w:val="00CF0CAA"/>
    <w:rsid w:val="00CF68E1"/>
    <w:rsid w:val="00D0044A"/>
    <w:rsid w:val="00D07454"/>
    <w:rsid w:val="00D130AA"/>
    <w:rsid w:val="00D1330F"/>
    <w:rsid w:val="00D1532C"/>
    <w:rsid w:val="00D20627"/>
    <w:rsid w:val="00D3387A"/>
    <w:rsid w:val="00D36121"/>
    <w:rsid w:val="00D36EE6"/>
    <w:rsid w:val="00D40B42"/>
    <w:rsid w:val="00D45D8F"/>
    <w:rsid w:val="00D46C2D"/>
    <w:rsid w:val="00D5141E"/>
    <w:rsid w:val="00D52689"/>
    <w:rsid w:val="00D54176"/>
    <w:rsid w:val="00D5460E"/>
    <w:rsid w:val="00D5660A"/>
    <w:rsid w:val="00D57FEF"/>
    <w:rsid w:val="00D629A6"/>
    <w:rsid w:val="00D71793"/>
    <w:rsid w:val="00D81FA6"/>
    <w:rsid w:val="00D83DC3"/>
    <w:rsid w:val="00D84178"/>
    <w:rsid w:val="00D902E8"/>
    <w:rsid w:val="00D921B8"/>
    <w:rsid w:val="00DA3816"/>
    <w:rsid w:val="00DA50F7"/>
    <w:rsid w:val="00DA6499"/>
    <w:rsid w:val="00DC2E6B"/>
    <w:rsid w:val="00DC34FE"/>
    <w:rsid w:val="00DC3599"/>
    <w:rsid w:val="00DC3C07"/>
    <w:rsid w:val="00DC40F5"/>
    <w:rsid w:val="00DC79AB"/>
    <w:rsid w:val="00DD31C5"/>
    <w:rsid w:val="00DD42DB"/>
    <w:rsid w:val="00DD46E4"/>
    <w:rsid w:val="00DE18A3"/>
    <w:rsid w:val="00DE5228"/>
    <w:rsid w:val="00DE7AEA"/>
    <w:rsid w:val="00DF14F0"/>
    <w:rsid w:val="00DF444C"/>
    <w:rsid w:val="00DF678E"/>
    <w:rsid w:val="00E0489A"/>
    <w:rsid w:val="00E050AA"/>
    <w:rsid w:val="00E05600"/>
    <w:rsid w:val="00E0696D"/>
    <w:rsid w:val="00E1457E"/>
    <w:rsid w:val="00E14F5A"/>
    <w:rsid w:val="00E2062C"/>
    <w:rsid w:val="00E237D1"/>
    <w:rsid w:val="00E23B32"/>
    <w:rsid w:val="00E23E9E"/>
    <w:rsid w:val="00E27186"/>
    <w:rsid w:val="00E43863"/>
    <w:rsid w:val="00E52238"/>
    <w:rsid w:val="00E52CF0"/>
    <w:rsid w:val="00E530DF"/>
    <w:rsid w:val="00E57D53"/>
    <w:rsid w:val="00E60A49"/>
    <w:rsid w:val="00E62F73"/>
    <w:rsid w:val="00E75E63"/>
    <w:rsid w:val="00E76705"/>
    <w:rsid w:val="00E774C5"/>
    <w:rsid w:val="00E81FC6"/>
    <w:rsid w:val="00E83C49"/>
    <w:rsid w:val="00E84EA5"/>
    <w:rsid w:val="00E8505E"/>
    <w:rsid w:val="00E86D74"/>
    <w:rsid w:val="00E91722"/>
    <w:rsid w:val="00E92CE8"/>
    <w:rsid w:val="00E948C7"/>
    <w:rsid w:val="00E95BF8"/>
    <w:rsid w:val="00E97723"/>
    <w:rsid w:val="00EA55F3"/>
    <w:rsid w:val="00EB14BC"/>
    <w:rsid w:val="00EB243F"/>
    <w:rsid w:val="00EB2CC3"/>
    <w:rsid w:val="00EB4A0C"/>
    <w:rsid w:val="00EB597B"/>
    <w:rsid w:val="00EB694B"/>
    <w:rsid w:val="00EC3E07"/>
    <w:rsid w:val="00EC4A01"/>
    <w:rsid w:val="00ED5C43"/>
    <w:rsid w:val="00ED7BDF"/>
    <w:rsid w:val="00EE0B0F"/>
    <w:rsid w:val="00EE3982"/>
    <w:rsid w:val="00EE3C1C"/>
    <w:rsid w:val="00EE5BC5"/>
    <w:rsid w:val="00EF3DF6"/>
    <w:rsid w:val="00EF494A"/>
    <w:rsid w:val="00EF5F6E"/>
    <w:rsid w:val="00F0175D"/>
    <w:rsid w:val="00F02DA1"/>
    <w:rsid w:val="00F21FD7"/>
    <w:rsid w:val="00F2216D"/>
    <w:rsid w:val="00F259B7"/>
    <w:rsid w:val="00F4095B"/>
    <w:rsid w:val="00F41CA3"/>
    <w:rsid w:val="00F45CCD"/>
    <w:rsid w:val="00F47050"/>
    <w:rsid w:val="00F470AA"/>
    <w:rsid w:val="00F47B37"/>
    <w:rsid w:val="00F518A1"/>
    <w:rsid w:val="00F52CE0"/>
    <w:rsid w:val="00F5354A"/>
    <w:rsid w:val="00F63012"/>
    <w:rsid w:val="00F6377B"/>
    <w:rsid w:val="00F65DD0"/>
    <w:rsid w:val="00F6670D"/>
    <w:rsid w:val="00F72B65"/>
    <w:rsid w:val="00F75F2F"/>
    <w:rsid w:val="00F763A2"/>
    <w:rsid w:val="00F805BB"/>
    <w:rsid w:val="00F835FB"/>
    <w:rsid w:val="00F843C3"/>
    <w:rsid w:val="00F85C7C"/>
    <w:rsid w:val="00F87923"/>
    <w:rsid w:val="00FA1E5E"/>
    <w:rsid w:val="00FA76F2"/>
    <w:rsid w:val="00FB269E"/>
    <w:rsid w:val="00FB4A8A"/>
    <w:rsid w:val="00FB5B32"/>
    <w:rsid w:val="00FB7713"/>
    <w:rsid w:val="00FC2290"/>
    <w:rsid w:val="00FC262A"/>
    <w:rsid w:val="00FC4A73"/>
    <w:rsid w:val="00FD1970"/>
    <w:rsid w:val="00FD61D6"/>
    <w:rsid w:val="00FE318D"/>
    <w:rsid w:val="00FE396A"/>
    <w:rsid w:val="00FE6CF0"/>
    <w:rsid w:val="00FE6FE9"/>
    <w:rsid w:val="00FF56A6"/>
    <w:rsid w:val="00FF64E7"/>
    <w:rsid w:val="00FF7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E3DED"/>
  <w15:chartTrackingRefBased/>
  <w15:docId w15:val="{4A183B49-6A93-4462-9757-F13C6997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0D8"/>
  </w:style>
  <w:style w:type="paragraph" w:styleId="1">
    <w:name w:val="heading 1"/>
    <w:basedOn w:val="a"/>
    <w:next w:val="a"/>
    <w:link w:val="10"/>
    <w:uiPriority w:val="9"/>
    <w:qFormat/>
    <w:rsid w:val="005826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B33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1"/>
    <w:next w:val="a"/>
    <w:link w:val="a4"/>
    <w:qFormat/>
    <w:rsid w:val="0058260F"/>
    <w:pPr>
      <w:spacing w:before="0" w:line="240" w:lineRule="auto"/>
      <w:jc w:val="center"/>
    </w:pPr>
    <w:rPr>
      <w:rFonts w:ascii="Times New Roman" w:hAnsi="Times New Roman" w:cs="Times New Roman"/>
      <w:b/>
      <w:caps/>
      <w:color w:val="000000" w:themeColor="text1"/>
      <w:sz w:val="28"/>
    </w:rPr>
  </w:style>
  <w:style w:type="character" w:customStyle="1" w:styleId="a4">
    <w:name w:val="Основной Знак"/>
    <w:basedOn w:val="a0"/>
    <w:link w:val="a3"/>
    <w:rsid w:val="0058260F"/>
    <w:rPr>
      <w:rFonts w:ascii="Times New Roman" w:eastAsiaTheme="majorEastAsia" w:hAnsi="Times New Roman" w:cs="Times New Roman"/>
      <w:b/>
      <w:caps/>
      <w:color w:val="000000" w:themeColor="text1"/>
      <w:sz w:val="28"/>
      <w:szCs w:val="32"/>
    </w:rPr>
  </w:style>
  <w:style w:type="character" w:customStyle="1" w:styleId="10">
    <w:name w:val="Заголовок 1 Знак"/>
    <w:basedOn w:val="a0"/>
    <w:link w:val="1"/>
    <w:uiPriority w:val="9"/>
    <w:rsid w:val="0058260F"/>
    <w:rPr>
      <w:rFonts w:asciiTheme="majorHAnsi" w:eastAsiaTheme="majorEastAsia" w:hAnsiTheme="majorHAnsi" w:cstheme="majorBidi"/>
      <w:color w:val="2E74B5" w:themeColor="accent1" w:themeShade="BF"/>
      <w:sz w:val="32"/>
      <w:szCs w:val="32"/>
    </w:rPr>
  </w:style>
  <w:style w:type="paragraph" w:styleId="a5">
    <w:name w:val="header"/>
    <w:basedOn w:val="a"/>
    <w:link w:val="a6"/>
    <w:uiPriority w:val="99"/>
    <w:unhideWhenUsed/>
    <w:rsid w:val="00AF49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49A3"/>
  </w:style>
  <w:style w:type="paragraph" w:styleId="a7">
    <w:name w:val="footer"/>
    <w:basedOn w:val="a"/>
    <w:link w:val="a8"/>
    <w:uiPriority w:val="99"/>
    <w:unhideWhenUsed/>
    <w:rsid w:val="00AF49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F49A3"/>
  </w:style>
  <w:style w:type="table" w:styleId="a9">
    <w:name w:val="Table Grid"/>
    <w:basedOn w:val="a1"/>
    <w:uiPriority w:val="39"/>
    <w:rsid w:val="00210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Содержание. 2 уровень,List Paragraph,ПАРАГРАФ,Bullet List,FooterText,numbered,Paragraphe de liste1,lp1,Use Case List Paragraph,Маркер,ТЗ список,Абзац списка литеральный,Bulletr List Paragraph,1 Абзац списка"/>
    <w:basedOn w:val="a"/>
    <w:link w:val="ab"/>
    <w:uiPriority w:val="34"/>
    <w:qFormat/>
    <w:rsid w:val="00210550"/>
    <w:pPr>
      <w:ind w:left="720"/>
      <w:contextualSpacing/>
    </w:p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nhideWhenUsed/>
    <w:qFormat/>
    <w:rsid w:val="003B5E7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rsid w:val="003B5E73"/>
    <w:rPr>
      <w:rFonts w:ascii="Times New Roman" w:eastAsiaTheme="minorEastAsia" w:hAnsi="Times New Roman" w:cs="Times New Roman"/>
      <w:sz w:val="20"/>
      <w:szCs w:val="20"/>
      <w:lang w:eastAsia="ru-RU"/>
    </w:rPr>
  </w:style>
  <w:style w:type="character" w:styleId="ae">
    <w:name w:val="footnote reference"/>
    <w:aliases w:val="Знак сноски-FN,Ciae niinee-FN,AЗнак сноски зел"/>
    <w:basedOn w:val="a0"/>
    <w:uiPriority w:val="99"/>
    <w:unhideWhenUsed/>
    <w:rsid w:val="003B5E73"/>
    <w:rPr>
      <w:vertAlign w:val="superscript"/>
    </w:rPr>
  </w:style>
  <w:style w:type="character" w:styleId="af">
    <w:name w:val="Emphasis"/>
    <w:uiPriority w:val="20"/>
    <w:qFormat/>
    <w:rsid w:val="00C55796"/>
    <w:rPr>
      <w:i/>
      <w:iCs/>
    </w:rPr>
  </w:style>
  <w:style w:type="character" w:styleId="af0">
    <w:name w:val="Hyperlink"/>
    <w:basedOn w:val="a0"/>
    <w:link w:val="11"/>
    <w:uiPriority w:val="99"/>
    <w:unhideWhenUsed/>
    <w:rsid w:val="00553E72"/>
    <w:rPr>
      <w:color w:val="0563C1" w:themeColor="hyperlink"/>
      <w:u w:val="single"/>
    </w:rPr>
  </w:style>
  <w:style w:type="table" w:customStyle="1" w:styleId="12">
    <w:name w:val="Сетка таблицы1"/>
    <w:basedOn w:val="a1"/>
    <w:next w:val="a9"/>
    <w:rsid w:val="00DF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39"/>
    <w:rsid w:val="00246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Содержание. 2 уровень Знак,List Paragraph Знак,ПАРАГРАФ Знак,Bullet List Знак,FooterText Знак,numbered Знак,Paragraphe de liste1 Знак,lp1 Знак,Use Case List Paragraph Знак,Маркер Знак,ТЗ список Знак,Абзац списка литеральный Знак"/>
    <w:link w:val="aa"/>
    <w:uiPriority w:val="34"/>
    <w:qFormat/>
    <w:rsid w:val="0024670A"/>
  </w:style>
  <w:style w:type="table" w:customStyle="1" w:styleId="2">
    <w:name w:val="Сетка таблицы2"/>
    <w:basedOn w:val="a1"/>
    <w:next w:val="a9"/>
    <w:uiPriority w:val="39"/>
    <w:rsid w:val="00C553C5"/>
    <w:pPr>
      <w:spacing w:after="0" w:line="240" w:lineRule="auto"/>
    </w:pPr>
    <w:rPr>
      <w:rFonts w:ascii="Calibri" w:eastAsiaTheme="minorEastAsia" w:hAnsi="Calibri" w:cs="Calibri"/>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0">
    <w:name w:val="Сетка таблицы10"/>
    <w:basedOn w:val="a1"/>
    <w:next w:val="a9"/>
    <w:uiPriority w:val="39"/>
    <w:rsid w:val="00C553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9"/>
    <w:uiPriority w:val="39"/>
    <w:rsid w:val="00C553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9"/>
    <w:uiPriority w:val="39"/>
    <w:rsid w:val="00C553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9"/>
    <w:uiPriority w:val="39"/>
    <w:rsid w:val="00C55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39"/>
    <w:rsid w:val="00943ABC"/>
    <w:pPr>
      <w:spacing w:after="0" w:line="240" w:lineRule="auto"/>
    </w:pPr>
    <w:rPr>
      <w:rFonts w:ascii="Calibri" w:eastAsiaTheme="minorEastAsia" w:hAnsi="Calibri" w:cs="Calibri"/>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Сетка таблицы17"/>
    <w:basedOn w:val="a1"/>
    <w:next w:val="a9"/>
    <w:uiPriority w:val="39"/>
    <w:rsid w:val="00943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7B33FC"/>
    <w:rPr>
      <w:rFonts w:asciiTheme="majorHAnsi" w:eastAsiaTheme="majorEastAsia" w:hAnsiTheme="majorHAnsi" w:cstheme="majorBidi"/>
      <w:color w:val="1F4D78" w:themeColor="accent1" w:themeShade="7F"/>
      <w:sz w:val="24"/>
      <w:szCs w:val="24"/>
    </w:rPr>
  </w:style>
  <w:style w:type="paragraph" w:customStyle="1" w:styleId="Default">
    <w:name w:val="Default"/>
    <w:qFormat/>
    <w:rsid w:val="00FF56A6"/>
    <w:pPr>
      <w:spacing w:after="0" w:line="240" w:lineRule="auto"/>
    </w:pPr>
    <w:rPr>
      <w:rFonts w:ascii="Times New Roman" w:eastAsia="Times New Roman" w:hAnsi="Times New Roman" w:cs="Times New Roman"/>
      <w:color w:val="000000"/>
      <w:sz w:val="24"/>
      <w:szCs w:val="24"/>
      <w:lang w:eastAsia="zh-CN"/>
    </w:rPr>
  </w:style>
  <w:style w:type="paragraph" w:styleId="af1">
    <w:name w:val="Normal (Web)"/>
    <w:basedOn w:val="a"/>
    <w:uiPriority w:val="99"/>
    <w:unhideWhenUsed/>
    <w:rsid w:val="006E53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Заголовок 21"/>
    <w:basedOn w:val="a"/>
    <w:uiPriority w:val="1"/>
    <w:qFormat/>
    <w:rsid w:val="002E2779"/>
    <w:pPr>
      <w:spacing w:after="0" w:line="240" w:lineRule="auto"/>
      <w:ind w:left="300"/>
      <w:outlineLvl w:val="2"/>
    </w:pPr>
    <w:rPr>
      <w:rFonts w:ascii="Times New Roman" w:eastAsia="Times New Roman" w:hAnsi="Times New Roman" w:cs="Times New Roman"/>
      <w:b/>
      <w:bCs/>
      <w:sz w:val="24"/>
      <w:szCs w:val="24"/>
      <w:lang w:eastAsia="ru-RU"/>
    </w:rPr>
  </w:style>
  <w:style w:type="paragraph" w:customStyle="1" w:styleId="11">
    <w:name w:val="Гиперссылка1"/>
    <w:basedOn w:val="a"/>
    <w:link w:val="af0"/>
    <w:uiPriority w:val="99"/>
    <w:rsid w:val="00504F4A"/>
    <w:pPr>
      <w:spacing w:line="264" w:lineRule="auto"/>
    </w:pPr>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44573">
      <w:bodyDiv w:val="1"/>
      <w:marLeft w:val="0"/>
      <w:marRight w:val="0"/>
      <w:marTop w:val="0"/>
      <w:marBottom w:val="0"/>
      <w:divBdr>
        <w:top w:val="none" w:sz="0" w:space="0" w:color="auto"/>
        <w:left w:val="none" w:sz="0" w:space="0" w:color="auto"/>
        <w:bottom w:val="none" w:sz="0" w:space="0" w:color="auto"/>
        <w:right w:val="none" w:sz="0" w:space="0" w:color="auto"/>
      </w:divBdr>
    </w:div>
    <w:div w:id="85661118">
      <w:bodyDiv w:val="1"/>
      <w:marLeft w:val="0"/>
      <w:marRight w:val="0"/>
      <w:marTop w:val="0"/>
      <w:marBottom w:val="0"/>
      <w:divBdr>
        <w:top w:val="none" w:sz="0" w:space="0" w:color="auto"/>
        <w:left w:val="none" w:sz="0" w:space="0" w:color="auto"/>
        <w:bottom w:val="none" w:sz="0" w:space="0" w:color="auto"/>
        <w:right w:val="none" w:sz="0" w:space="0" w:color="auto"/>
      </w:divBdr>
    </w:div>
    <w:div w:id="145558913">
      <w:bodyDiv w:val="1"/>
      <w:marLeft w:val="0"/>
      <w:marRight w:val="0"/>
      <w:marTop w:val="0"/>
      <w:marBottom w:val="0"/>
      <w:divBdr>
        <w:top w:val="none" w:sz="0" w:space="0" w:color="auto"/>
        <w:left w:val="none" w:sz="0" w:space="0" w:color="auto"/>
        <w:bottom w:val="none" w:sz="0" w:space="0" w:color="auto"/>
        <w:right w:val="none" w:sz="0" w:space="0" w:color="auto"/>
      </w:divBdr>
    </w:div>
    <w:div w:id="172501067">
      <w:bodyDiv w:val="1"/>
      <w:marLeft w:val="0"/>
      <w:marRight w:val="0"/>
      <w:marTop w:val="0"/>
      <w:marBottom w:val="0"/>
      <w:divBdr>
        <w:top w:val="none" w:sz="0" w:space="0" w:color="auto"/>
        <w:left w:val="none" w:sz="0" w:space="0" w:color="auto"/>
        <w:bottom w:val="none" w:sz="0" w:space="0" w:color="auto"/>
        <w:right w:val="none" w:sz="0" w:space="0" w:color="auto"/>
      </w:divBdr>
    </w:div>
    <w:div w:id="230771290">
      <w:bodyDiv w:val="1"/>
      <w:marLeft w:val="0"/>
      <w:marRight w:val="0"/>
      <w:marTop w:val="0"/>
      <w:marBottom w:val="0"/>
      <w:divBdr>
        <w:top w:val="none" w:sz="0" w:space="0" w:color="auto"/>
        <w:left w:val="none" w:sz="0" w:space="0" w:color="auto"/>
        <w:bottom w:val="none" w:sz="0" w:space="0" w:color="auto"/>
        <w:right w:val="none" w:sz="0" w:space="0" w:color="auto"/>
      </w:divBdr>
    </w:div>
    <w:div w:id="316764854">
      <w:bodyDiv w:val="1"/>
      <w:marLeft w:val="0"/>
      <w:marRight w:val="0"/>
      <w:marTop w:val="0"/>
      <w:marBottom w:val="0"/>
      <w:divBdr>
        <w:top w:val="none" w:sz="0" w:space="0" w:color="auto"/>
        <w:left w:val="none" w:sz="0" w:space="0" w:color="auto"/>
        <w:bottom w:val="none" w:sz="0" w:space="0" w:color="auto"/>
        <w:right w:val="none" w:sz="0" w:space="0" w:color="auto"/>
      </w:divBdr>
    </w:div>
    <w:div w:id="410002722">
      <w:bodyDiv w:val="1"/>
      <w:marLeft w:val="0"/>
      <w:marRight w:val="0"/>
      <w:marTop w:val="0"/>
      <w:marBottom w:val="0"/>
      <w:divBdr>
        <w:top w:val="none" w:sz="0" w:space="0" w:color="auto"/>
        <w:left w:val="none" w:sz="0" w:space="0" w:color="auto"/>
        <w:bottom w:val="none" w:sz="0" w:space="0" w:color="auto"/>
        <w:right w:val="none" w:sz="0" w:space="0" w:color="auto"/>
      </w:divBdr>
    </w:div>
    <w:div w:id="467473404">
      <w:bodyDiv w:val="1"/>
      <w:marLeft w:val="0"/>
      <w:marRight w:val="0"/>
      <w:marTop w:val="0"/>
      <w:marBottom w:val="0"/>
      <w:divBdr>
        <w:top w:val="none" w:sz="0" w:space="0" w:color="auto"/>
        <w:left w:val="none" w:sz="0" w:space="0" w:color="auto"/>
        <w:bottom w:val="none" w:sz="0" w:space="0" w:color="auto"/>
        <w:right w:val="none" w:sz="0" w:space="0" w:color="auto"/>
      </w:divBdr>
    </w:div>
    <w:div w:id="552545744">
      <w:bodyDiv w:val="1"/>
      <w:marLeft w:val="0"/>
      <w:marRight w:val="0"/>
      <w:marTop w:val="0"/>
      <w:marBottom w:val="0"/>
      <w:divBdr>
        <w:top w:val="none" w:sz="0" w:space="0" w:color="auto"/>
        <w:left w:val="none" w:sz="0" w:space="0" w:color="auto"/>
        <w:bottom w:val="none" w:sz="0" w:space="0" w:color="auto"/>
        <w:right w:val="none" w:sz="0" w:space="0" w:color="auto"/>
      </w:divBdr>
    </w:div>
    <w:div w:id="584265880">
      <w:bodyDiv w:val="1"/>
      <w:marLeft w:val="0"/>
      <w:marRight w:val="0"/>
      <w:marTop w:val="0"/>
      <w:marBottom w:val="0"/>
      <w:divBdr>
        <w:top w:val="none" w:sz="0" w:space="0" w:color="auto"/>
        <w:left w:val="none" w:sz="0" w:space="0" w:color="auto"/>
        <w:bottom w:val="none" w:sz="0" w:space="0" w:color="auto"/>
        <w:right w:val="none" w:sz="0" w:space="0" w:color="auto"/>
      </w:divBdr>
    </w:div>
    <w:div w:id="609288561">
      <w:bodyDiv w:val="1"/>
      <w:marLeft w:val="0"/>
      <w:marRight w:val="0"/>
      <w:marTop w:val="0"/>
      <w:marBottom w:val="0"/>
      <w:divBdr>
        <w:top w:val="none" w:sz="0" w:space="0" w:color="auto"/>
        <w:left w:val="none" w:sz="0" w:space="0" w:color="auto"/>
        <w:bottom w:val="none" w:sz="0" w:space="0" w:color="auto"/>
        <w:right w:val="none" w:sz="0" w:space="0" w:color="auto"/>
      </w:divBdr>
    </w:div>
    <w:div w:id="805396484">
      <w:bodyDiv w:val="1"/>
      <w:marLeft w:val="0"/>
      <w:marRight w:val="0"/>
      <w:marTop w:val="0"/>
      <w:marBottom w:val="0"/>
      <w:divBdr>
        <w:top w:val="none" w:sz="0" w:space="0" w:color="auto"/>
        <w:left w:val="none" w:sz="0" w:space="0" w:color="auto"/>
        <w:bottom w:val="none" w:sz="0" w:space="0" w:color="auto"/>
        <w:right w:val="none" w:sz="0" w:space="0" w:color="auto"/>
      </w:divBdr>
    </w:div>
    <w:div w:id="828834656">
      <w:bodyDiv w:val="1"/>
      <w:marLeft w:val="0"/>
      <w:marRight w:val="0"/>
      <w:marTop w:val="0"/>
      <w:marBottom w:val="0"/>
      <w:divBdr>
        <w:top w:val="none" w:sz="0" w:space="0" w:color="auto"/>
        <w:left w:val="none" w:sz="0" w:space="0" w:color="auto"/>
        <w:bottom w:val="none" w:sz="0" w:space="0" w:color="auto"/>
        <w:right w:val="none" w:sz="0" w:space="0" w:color="auto"/>
      </w:divBdr>
    </w:div>
    <w:div w:id="887910563">
      <w:bodyDiv w:val="1"/>
      <w:marLeft w:val="0"/>
      <w:marRight w:val="0"/>
      <w:marTop w:val="0"/>
      <w:marBottom w:val="0"/>
      <w:divBdr>
        <w:top w:val="none" w:sz="0" w:space="0" w:color="auto"/>
        <w:left w:val="none" w:sz="0" w:space="0" w:color="auto"/>
        <w:bottom w:val="none" w:sz="0" w:space="0" w:color="auto"/>
        <w:right w:val="none" w:sz="0" w:space="0" w:color="auto"/>
      </w:divBdr>
    </w:div>
    <w:div w:id="1100418568">
      <w:bodyDiv w:val="1"/>
      <w:marLeft w:val="0"/>
      <w:marRight w:val="0"/>
      <w:marTop w:val="0"/>
      <w:marBottom w:val="0"/>
      <w:divBdr>
        <w:top w:val="none" w:sz="0" w:space="0" w:color="auto"/>
        <w:left w:val="none" w:sz="0" w:space="0" w:color="auto"/>
        <w:bottom w:val="none" w:sz="0" w:space="0" w:color="auto"/>
        <w:right w:val="none" w:sz="0" w:space="0" w:color="auto"/>
      </w:divBdr>
    </w:div>
    <w:div w:id="1108160535">
      <w:bodyDiv w:val="1"/>
      <w:marLeft w:val="0"/>
      <w:marRight w:val="0"/>
      <w:marTop w:val="0"/>
      <w:marBottom w:val="0"/>
      <w:divBdr>
        <w:top w:val="none" w:sz="0" w:space="0" w:color="auto"/>
        <w:left w:val="none" w:sz="0" w:space="0" w:color="auto"/>
        <w:bottom w:val="none" w:sz="0" w:space="0" w:color="auto"/>
        <w:right w:val="none" w:sz="0" w:space="0" w:color="auto"/>
      </w:divBdr>
    </w:div>
    <w:div w:id="1247420936">
      <w:bodyDiv w:val="1"/>
      <w:marLeft w:val="0"/>
      <w:marRight w:val="0"/>
      <w:marTop w:val="0"/>
      <w:marBottom w:val="0"/>
      <w:divBdr>
        <w:top w:val="none" w:sz="0" w:space="0" w:color="auto"/>
        <w:left w:val="none" w:sz="0" w:space="0" w:color="auto"/>
        <w:bottom w:val="none" w:sz="0" w:space="0" w:color="auto"/>
        <w:right w:val="none" w:sz="0" w:space="0" w:color="auto"/>
      </w:divBdr>
    </w:div>
    <w:div w:id="1320112493">
      <w:bodyDiv w:val="1"/>
      <w:marLeft w:val="0"/>
      <w:marRight w:val="0"/>
      <w:marTop w:val="0"/>
      <w:marBottom w:val="0"/>
      <w:divBdr>
        <w:top w:val="none" w:sz="0" w:space="0" w:color="auto"/>
        <w:left w:val="none" w:sz="0" w:space="0" w:color="auto"/>
        <w:bottom w:val="none" w:sz="0" w:space="0" w:color="auto"/>
        <w:right w:val="none" w:sz="0" w:space="0" w:color="auto"/>
      </w:divBdr>
    </w:div>
    <w:div w:id="1326474940">
      <w:bodyDiv w:val="1"/>
      <w:marLeft w:val="0"/>
      <w:marRight w:val="0"/>
      <w:marTop w:val="0"/>
      <w:marBottom w:val="0"/>
      <w:divBdr>
        <w:top w:val="none" w:sz="0" w:space="0" w:color="auto"/>
        <w:left w:val="none" w:sz="0" w:space="0" w:color="auto"/>
        <w:bottom w:val="none" w:sz="0" w:space="0" w:color="auto"/>
        <w:right w:val="none" w:sz="0" w:space="0" w:color="auto"/>
      </w:divBdr>
    </w:div>
    <w:div w:id="1378316482">
      <w:bodyDiv w:val="1"/>
      <w:marLeft w:val="0"/>
      <w:marRight w:val="0"/>
      <w:marTop w:val="0"/>
      <w:marBottom w:val="0"/>
      <w:divBdr>
        <w:top w:val="none" w:sz="0" w:space="0" w:color="auto"/>
        <w:left w:val="none" w:sz="0" w:space="0" w:color="auto"/>
        <w:bottom w:val="none" w:sz="0" w:space="0" w:color="auto"/>
        <w:right w:val="none" w:sz="0" w:space="0" w:color="auto"/>
      </w:divBdr>
    </w:div>
    <w:div w:id="1547449079">
      <w:bodyDiv w:val="1"/>
      <w:marLeft w:val="0"/>
      <w:marRight w:val="0"/>
      <w:marTop w:val="0"/>
      <w:marBottom w:val="0"/>
      <w:divBdr>
        <w:top w:val="none" w:sz="0" w:space="0" w:color="auto"/>
        <w:left w:val="none" w:sz="0" w:space="0" w:color="auto"/>
        <w:bottom w:val="none" w:sz="0" w:space="0" w:color="auto"/>
        <w:right w:val="none" w:sz="0" w:space="0" w:color="auto"/>
      </w:divBdr>
    </w:div>
    <w:div w:id="1626888021">
      <w:bodyDiv w:val="1"/>
      <w:marLeft w:val="0"/>
      <w:marRight w:val="0"/>
      <w:marTop w:val="0"/>
      <w:marBottom w:val="0"/>
      <w:divBdr>
        <w:top w:val="none" w:sz="0" w:space="0" w:color="auto"/>
        <w:left w:val="none" w:sz="0" w:space="0" w:color="auto"/>
        <w:bottom w:val="none" w:sz="0" w:space="0" w:color="auto"/>
        <w:right w:val="none" w:sz="0" w:space="0" w:color="auto"/>
      </w:divBdr>
    </w:div>
    <w:div w:id="1638955122">
      <w:bodyDiv w:val="1"/>
      <w:marLeft w:val="0"/>
      <w:marRight w:val="0"/>
      <w:marTop w:val="0"/>
      <w:marBottom w:val="0"/>
      <w:divBdr>
        <w:top w:val="none" w:sz="0" w:space="0" w:color="auto"/>
        <w:left w:val="none" w:sz="0" w:space="0" w:color="auto"/>
        <w:bottom w:val="none" w:sz="0" w:space="0" w:color="auto"/>
        <w:right w:val="none" w:sz="0" w:space="0" w:color="auto"/>
      </w:divBdr>
    </w:div>
    <w:div w:id="1701275407">
      <w:bodyDiv w:val="1"/>
      <w:marLeft w:val="0"/>
      <w:marRight w:val="0"/>
      <w:marTop w:val="0"/>
      <w:marBottom w:val="0"/>
      <w:divBdr>
        <w:top w:val="none" w:sz="0" w:space="0" w:color="auto"/>
        <w:left w:val="none" w:sz="0" w:space="0" w:color="auto"/>
        <w:bottom w:val="none" w:sz="0" w:space="0" w:color="auto"/>
        <w:right w:val="none" w:sz="0" w:space="0" w:color="auto"/>
      </w:divBdr>
    </w:div>
    <w:div w:id="1717848091">
      <w:bodyDiv w:val="1"/>
      <w:marLeft w:val="0"/>
      <w:marRight w:val="0"/>
      <w:marTop w:val="0"/>
      <w:marBottom w:val="0"/>
      <w:divBdr>
        <w:top w:val="none" w:sz="0" w:space="0" w:color="auto"/>
        <w:left w:val="none" w:sz="0" w:space="0" w:color="auto"/>
        <w:bottom w:val="none" w:sz="0" w:space="0" w:color="auto"/>
        <w:right w:val="none" w:sz="0" w:space="0" w:color="auto"/>
      </w:divBdr>
    </w:div>
    <w:div w:id="1811047593">
      <w:bodyDiv w:val="1"/>
      <w:marLeft w:val="0"/>
      <w:marRight w:val="0"/>
      <w:marTop w:val="0"/>
      <w:marBottom w:val="0"/>
      <w:divBdr>
        <w:top w:val="none" w:sz="0" w:space="0" w:color="auto"/>
        <w:left w:val="none" w:sz="0" w:space="0" w:color="auto"/>
        <w:bottom w:val="none" w:sz="0" w:space="0" w:color="auto"/>
        <w:right w:val="none" w:sz="0" w:space="0" w:color="auto"/>
      </w:divBdr>
    </w:div>
    <w:div w:id="1859537151">
      <w:bodyDiv w:val="1"/>
      <w:marLeft w:val="0"/>
      <w:marRight w:val="0"/>
      <w:marTop w:val="0"/>
      <w:marBottom w:val="0"/>
      <w:divBdr>
        <w:top w:val="none" w:sz="0" w:space="0" w:color="auto"/>
        <w:left w:val="none" w:sz="0" w:space="0" w:color="auto"/>
        <w:bottom w:val="none" w:sz="0" w:space="0" w:color="auto"/>
        <w:right w:val="none" w:sz="0" w:space="0" w:color="auto"/>
      </w:divBdr>
    </w:div>
    <w:div w:id="1875730716">
      <w:bodyDiv w:val="1"/>
      <w:marLeft w:val="0"/>
      <w:marRight w:val="0"/>
      <w:marTop w:val="0"/>
      <w:marBottom w:val="0"/>
      <w:divBdr>
        <w:top w:val="none" w:sz="0" w:space="0" w:color="auto"/>
        <w:left w:val="none" w:sz="0" w:space="0" w:color="auto"/>
        <w:bottom w:val="none" w:sz="0" w:space="0" w:color="auto"/>
        <w:right w:val="none" w:sz="0" w:space="0" w:color="auto"/>
      </w:divBdr>
    </w:div>
    <w:div w:id="2004771249">
      <w:bodyDiv w:val="1"/>
      <w:marLeft w:val="0"/>
      <w:marRight w:val="0"/>
      <w:marTop w:val="0"/>
      <w:marBottom w:val="0"/>
      <w:divBdr>
        <w:top w:val="none" w:sz="0" w:space="0" w:color="auto"/>
        <w:left w:val="none" w:sz="0" w:space="0" w:color="auto"/>
        <w:bottom w:val="none" w:sz="0" w:space="0" w:color="auto"/>
        <w:right w:val="none" w:sz="0" w:space="0" w:color="auto"/>
      </w:divBdr>
    </w:div>
    <w:div w:id="2123566982">
      <w:bodyDiv w:val="1"/>
      <w:marLeft w:val="0"/>
      <w:marRight w:val="0"/>
      <w:marTop w:val="0"/>
      <w:marBottom w:val="0"/>
      <w:divBdr>
        <w:top w:val="none" w:sz="0" w:space="0" w:color="auto"/>
        <w:left w:val="none" w:sz="0" w:space="0" w:color="auto"/>
        <w:bottom w:val="none" w:sz="0" w:space="0" w:color="auto"/>
        <w:right w:val="none" w:sz="0" w:space="0" w:color="auto"/>
      </w:divBdr>
    </w:div>
    <w:div w:id="214430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se.garant.ru/12148555/" TargetMode="External"/><Relationship Id="rId18" Type="http://schemas.openxmlformats.org/officeDocument/2006/relationships/hyperlink" Target="https://www.consultant.ru/document/cons_doc_LAW_373895/" TargetMode="External"/><Relationship Id="rId26" Type="http://schemas.openxmlformats.org/officeDocument/2006/relationships/hyperlink" Target="http://www.vniidad.ru" TargetMode="External"/><Relationship Id="rId3" Type="http://schemas.openxmlformats.org/officeDocument/2006/relationships/styles" Target="styles.xml"/><Relationship Id="rId21" Type="http://schemas.openxmlformats.org/officeDocument/2006/relationships/hyperlink" Target="https://www.consultant.ru/document/cons_doc_LAW_216461/" TargetMode="External"/><Relationship Id="rId7" Type="http://schemas.openxmlformats.org/officeDocument/2006/relationships/endnotes" Target="endnotes.xml"/><Relationship Id="rId12" Type="http://schemas.openxmlformats.org/officeDocument/2006/relationships/hyperlink" Target="https://base.garant.ru/12184522/" TargetMode="External"/><Relationship Id="rId17" Type="http://schemas.openxmlformats.org/officeDocument/2006/relationships/hyperlink" Target="https://www.consultant.ru/document/cons_doc_LAW_219040/" TargetMode="External"/><Relationship Id="rId25" Type="http://schemas.openxmlformats.org/officeDocument/2006/relationships/hyperlink" Target="http://ebs.prospekt.org" TargetMode="External"/><Relationship Id="rId2" Type="http://schemas.openxmlformats.org/officeDocument/2006/relationships/numbering" Target="numbering.xml"/><Relationship Id="rId16" Type="http://schemas.openxmlformats.org/officeDocument/2006/relationships/hyperlink" Target="https://base.garant.ru/72266820/" TargetMode="External"/><Relationship Id="rId20" Type="http://schemas.openxmlformats.org/officeDocument/2006/relationships/hyperlink" Target="https://www.consultant.ru/document/cons_doc_LAW_50032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29354/" TargetMode="External"/><Relationship Id="rId24" Type="http://schemas.openxmlformats.org/officeDocument/2006/relationships/hyperlink" Target="https://znanium.com/" TargetMode="External"/><Relationship Id="rId5" Type="http://schemas.openxmlformats.org/officeDocument/2006/relationships/webSettings" Target="webSettings.xml"/><Relationship Id="rId15" Type="http://schemas.openxmlformats.org/officeDocument/2006/relationships/hyperlink" Target="https://base.garant.ru/12140387/" TargetMode="External"/><Relationship Id="rId23" Type="http://schemas.openxmlformats.org/officeDocument/2006/relationships/hyperlink" Target="https://urait.ru/" TargetMode="External"/><Relationship Id="rId28" Type="http://schemas.openxmlformats.org/officeDocument/2006/relationships/hyperlink" Target="https://mirblankov.ru/sitemap/?pg=9" TargetMode="External"/><Relationship Id="rId10" Type="http://schemas.openxmlformats.org/officeDocument/2006/relationships/hyperlink" Target="https://www.consultant.ru/document/cons_doc_LAW_61801/" TargetMode="External"/><Relationship Id="rId19" Type="http://schemas.openxmlformats.org/officeDocument/2006/relationships/hyperlink" Target="https://base.garant.ru/7167057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ase.garant.ru/12137300/" TargetMode="External"/><Relationship Id="rId22" Type="http://schemas.openxmlformats.org/officeDocument/2006/relationships/hyperlink" Target="https://www.consultant.ru/document/cons_doc_LAW_305137/" TargetMode="External"/><Relationship Id="rId27" Type="http://schemas.openxmlformats.org/officeDocument/2006/relationships/hyperlink" Target="https://www.consult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8E3B7-617B-479C-AD9C-F1CFC6FD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28</Pages>
  <Words>8508</Words>
  <Characters>48497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Sycheva</dc:creator>
  <cp:keywords/>
  <dc:description/>
  <cp:lastModifiedBy>User</cp:lastModifiedBy>
  <cp:revision>17</cp:revision>
  <cp:lastPrinted>2025-05-19T07:47:00Z</cp:lastPrinted>
  <dcterms:created xsi:type="dcterms:W3CDTF">2025-05-18T11:32:00Z</dcterms:created>
  <dcterms:modified xsi:type="dcterms:W3CDTF">2025-05-19T07:48:00Z</dcterms:modified>
</cp:coreProperties>
</file>