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50F1" w14:textId="31876BA0" w:rsidR="004B4373" w:rsidRPr="004B4373" w:rsidRDefault="004B4373" w:rsidP="00A038E5">
      <w:pPr>
        <w:spacing w:after="0" w:line="240" w:lineRule="auto"/>
        <w:contextualSpacing/>
        <w:jc w:val="center"/>
        <w:rPr>
          <w:rFonts w:ascii="Times New Roman" w:hAnsi="Times New Roman"/>
          <w:b/>
          <w:bCs/>
          <w:sz w:val="24"/>
          <w:szCs w:val="24"/>
        </w:rPr>
      </w:pPr>
      <w:r w:rsidRPr="004B4373">
        <w:rPr>
          <w:rFonts w:ascii="Times New Roman" w:hAnsi="Times New Roman"/>
          <w:b/>
          <w:bCs/>
          <w:sz w:val="24"/>
          <w:szCs w:val="24"/>
        </w:rPr>
        <w:t>Департамент образования и науки города Москвы</w:t>
      </w:r>
    </w:p>
    <w:p w14:paraId="24936AB6" w14:textId="77777777" w:rsidR="00A038E5" w:rsidRPr="00A038E5" w:rsidRDefault="00A038E5" w:rsidP="00A038E5">
      <w:pPr>
        <w:spacing w:after="0" w:line="240" w:lineRule="auto"/>
        <w:jc w:val="center"/>
        <w:rPr>
          <w:rFonts w:ascii="Times New Roman" w:hAnsi="Times New Roman"/>
          <w:iCs/>
          <w:sz w:val="24"/>
          <w:szCs w:val="24"/>
        </w:rPr>
      </w:pPr>
      <w:r w:rsidRPr="00A038E5">
        <w:rPr>
          <w:rFonts w:ascii="Times New Roman" w:hAnsi="Times New Roman"/>
          <w:iCs/>
          <w:sz w:val="24"/>
          <w:szCs w:val="24"/>
        </w:rPr>
        <w:t xml:space="preserve">Государственное бюджетное профессиональное </w:t>
      </w:r>
    </w:p>
    <w:p w14:paraId="4671815D" w14:textId="77777777" w:rsidR="00A038E5" w:rsidRPr="00A038E5" w:rsidRDefault="00A038E5" w:rsidP="00A038E5">
      <w:pPr>
        <w:spacing w:after="0" w:line="240" w:lineRule="auto"/>
        <w:jc w:val="center"/>
        <w:rPr>
          <w:rFonts w:ascii="Times New Roman" w:hAnsi="Times New Roman"/>
          <w:iCs/>
          <w:sz w:val="24"/>
          <w:szCs w:val="24"/>
        </w:rPr>
      </w:pPr>
      <w:r w:rsidRPr="00A038E5">
        <w:rPr>
          <w:rFonts w:ascii="Times New Roman" w:hAnsi="Times New Roman"/>
          <w:iCs/>
          <w:sz w:val="24"/>
          <w:szCs w:val="24"/>
        </w:rPr>
        <w:t>образовательное учреждение города Москвы</w:t>
      </w:r>
    </w:p>
    <w:p w14:paraId="0B7C9DF0" w14:textId="77777777" w:rsidR="00A038E5" w:rsidRPr="00A038E5" w:rsidRDefault="00A038E5" w:rsidP="00A038E5">
      <w:pPr>
        <w:spacing w:after="0" w:line="240" w:lineRule="auto"/>
        <w:jc w:val="center"/>
        <w:rPr>
          <w:rFonts w:ascii="Times New Roman" w:hAnsi="Times New Roman"/>
          <w:b/>
          <w:iCs/>
          <w:sz w:val="24"/>
          <w:szCs w:val="24"/>
        </w:rPr>
      </w:pPr>
      <w:r w:rsidRPr="00A038E5">
        <w:rPr>
          <w:rFonts w:ascii="Times New Roman" w:hAnsi="Times New Roman"/>
          <w:b/>
          <w:iCs/>
          <w:sz w:val="24"/>
          <w:szCs w:val="24"/>
        </w:rPr>
        <w:t>«ЮРИДИЧЕСКИЙ КОЛЛЕДЖ»</w:t>
      </w:r>
    </w:p>
    <w:p w14:paraId="46C3A8CC" w14:textId="77777777" w:rsidR="00A038E5" w:rsidRPr="00A038E5" w:rsidRDefault="00A038E5" w:rsidP="00A038E5">
      <w:pPr>
        <w:spacing w:after="0" w:line="240" w:lineRule="auto"/>
        <w:jc w:val="center"/>
        <w:rPr>
          <w:rFonts w:ascii="Times New Roman" w:hAnsi="Times New Roman"/>
          <w:iCs/>
          <w:sz w:val="24"/>
          <w:szCs w:val="24"/>
        </w:rPr>
      </w:pPr>
      <w:r w:rsidRPr="00A038E5">
        <w:rPr>
          <w:rFonts w:ascii="Times New Roman" w:hAnsi="Times New Roman"/>
          <w:iCs/>
          <w:sz w:val="24"/>
          <w:szCs w:val="24"/>
        </w:rPr>
        <w:t>(ГБПОУ Юридический колледж)</w:t>
      </w:r>
    </w:p>
    <w:p w14:paraId="56050087"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8F22179"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558A8DB7" w14:textId="6AA725BD" w:rsidR="004F3A07" w:rsidRDefault="004F3A07" w:rsidP="004F3A07">
      <w:pPr>
        <w:spacing w:after="0" w:line="240" w:lineRule="auto"/>
        <w:jc w:val="center"/>
        <w:rPr>
          <w:rFonts w:ascii="Times New Roman" w:eastAsia="Calibri" w:hAnsi="Times New Roman" w:cs="Times New Roman"/>
          <w:b/>
          <w:sz w:val="24"/>
          <w:szCs w:val="24"/>
        </w:rPr>
      </w:pPr>
    </w:p>
    <w:p w14:paraId="295FB87A" w14:textId="5834DA9D" w:rsidR="002C152C" w:rsidRDefault="002C152C" w:rsidP="004F3A07">
      <w:pPr>
        <w:spacing w:after="0" w:line="240" w:lineRule="auto"/>
        <w:jc w:val="center"/>
        <w:rPr>
          <w:rFonts w:ascii="Times New Roman" w:eastAsia="Calibri" w:hAnsi="Times New Roman" w:cs="Times New Roman"/>
          <w:b/>
          <w:sz w:val="24"/>
          <w:szCs w:val="24"/>
        </w:rPr>
      </w:pPr>
    </w:p>
    <w:p w14:paraId="7EB39F02" w14:textId="77777777" w:rsidR="002C152C" w:rsidRPr="00E24551" w:rsidRDefault="002C152C" w:rsidP="004F3A07">
      <w:pPr>
        <w:spacing w:after="0" w:line="240" w:lineRule="auto"/>
        <w:jc w:val="center"/>
        <w:rPr>
          <w:rFonts w:ascii="Times New Roman" w:eastAsia="Calibri" w:hAnsi="Times New Roman" w:cs="Times New Roman"/>
          <w:b/>
          <w:sz w:val="24"/>
          <w:szCs w:val="24"/>
        </w:rPr>
      </w:pPr>
    </w:p>
    <w:p w14:paraId="3F6B85FD"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B0012F4"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CE3DE86"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CDCAA3F"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87C1E8F"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CAD2E8A"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ADF2EC2"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F11C563"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7CE12A6"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7AE402B"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F430C34" w14:textId="459ED96F" w:rsidR="00952E4D" w:rsidRPr="00A038E5" w:rsidRDefault="00952E4D" w:rsidP="00952E4D">
      <w:pPr>
        <w:spacing w:after="0" w:line="240" w:lineRule="auto"/>
        <w:jc w:val="center"/>
        <w:rPr>
          <w:rFonts w:ascii="Times New Roman" w:hAnsi="Times New Roman" w:cs="Times New Roman"/>
          <w:b/>
          <w:sz w:val="24"/>
          <w:szCs w:val="24"/>
        </w:rPr>
      </w:pPr>
      <w:r w:rsidRPr="00A038E5">
        <w:rPr>
          <w:rFonts w:ascii="Times New Roman" w:hAnsi="Times New Roman" w:cs="Times New Roman"/>
          <w:b/>
          <w:sz w:val="24"/>
          <w:szCs w:val="24"/>
        </w:rPr>
        <w:t>РАБОЧАЯ ПРОГРАММА ДИСЦИПЛИНЫ</w:t>
      </w:r>
    </w:p>
    <w:p w14:paraId="6AC14554" w14:textId="565A13E5" w:rsidR="00952E4D" w:rsidRPr="00A038E5" w:rsidRDefault="00952E4D" w:rsidP="004F3A07">
      <w:pPr>
        <w:spacing w:after="0" w:line="240" w:lineRule="auto"/>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9355"/>
      </w:tblGrid>
      <w:tr w:rsidR="004F3A07" w:rsidRPr="00A038E5" w14:paraId="788CD5C6" w14:textId="77777777" w:rsidTr="00A038E5">
        <w:trPr>
          <w:jc w:val="center"/>
        </w:trPr>
        <w:tc>
          <w:tcPr>
            <w:tcW w:w="9355" w:type="dxa"/>
            <w:hideMark/>
          </w:tcPr>
          <w:tbl>
            <w:tblPr>
              <w:tblW w:w="0" w:type="auto"/>
              <w:jc w:val="center"/>
              <w:tblLook w:val="04A0" w:firstRow="1" w:lastRow="0" w:firstColumn="1" w:lastColumn="0" w:noHBand="0" w:noVBand="1"/>
            </w:tblPr>
            <w:tblGrid>
              <w:gridCol w:w="9139"/>
            </w:tblGrid>
            <w:tr w:rsidR="00311E12" w:rsidRPr="00E24551" w14:paraId="30A0D97D" w14:textId="77777777" w:rsidTr="00311E12">
              <w:trPr>
                <w:jc w:val="center"/>
              </w:trPr>
              <w:tc>
                <w:tcPr>
                  <w:tcW w:w="9139" w:type="dxa"/>
                  <w:tcBorders>
                    <w:top w:val="nil"/>
                    <w:left w:val="nil"/>
                    <w:bottom w:val="single" w:sz="4" w:space="0" w:color="auto"/>
                    <w:right w:val="nil"/>
                  </w:tcBorders>
                  <w:hideMark/>
                </w:tcPr>
                <w:p w14:paraId="0AB3D937" w14:textId="5B61BBB3" w:rsidR="00311E12" w:rsidRPr="00E24551" w:rsidRDefault="00A038E5" w:rsidP="00311E12">
                  <w:pPr>
                    <w:widowControl w:val="0"/>
                    <w:autoSpaceDE w:val="0"/>
                    <w:autoSpaceDN w:val="0"/>
                    <w:spacing w:after="0" w:line="240" w:lineRule="auto"/>
                    <w:jc w:val="center"/>
                    <w:rPr>
                      <w:rFonts w:ascii="Times New Roman" w:hAnsi="Times New Roman"/>
                      <w:b/>
                      <w:sz w:val="24"/>
                      <w:szCs w:val="24"/>
                    </w:rPr>
                  </w:pPr>
                  <w:r w:rsidRPr="00A038E5">
                    <w:rPr>
                      <w:rFonts w:ascii="Times New Roman" w:hAnsi="Times New Roman"/>
                      <w:b/>
                      <w:bCs/>
                      <w:sz w:val="24"/>
                      <w:szCs w:val="24"/>
                    </w:rPr>
                    <w:t>ОП.02 КОНСТИТУЦИОННОЕ ПРАВО РОССИИ</w:t>
                  </w:r>
                </w:p>
              </w:tc>
            </w:tr>
          </w:tbl>
          <w:p w14:paraId="414E6BDD" w14:textId="0EE976FB" w:rsidR="004F3A07" w:rsidRPr="00A038E5" w:rsidRDefault="004F3A07" w:rsidP="00B01427">
            <w:pPr>
              <w:widowControl w:val="0"/>
              <w:autoSpaceDE w:val="0"/>
              <w:autoSpaceDN w:val="0"/>
              <w:spacing w:after="0" w:line="240" w:lineRule="auto"/>
              <w:jc w:val="center"/>
              <w:rPr>
                <w:rFonts w:ascii="Times New Roman" w:hAnsi="Times New Roman"/>
                <w:b/>
                <w:sz w:val="24"/>
                <w:szCs w:val="24"/>
              </w:rPr>
            </w:pPr>
          </w:p>
        </w:tc>
      </w:tr>
      <w:tr w:rsidR="004F3A07" w:rsidRPr="00A038E5" w14:paraId="3518F4B8" w14:textId="77777777" w:rsidTr="00A038E5">
        <w:trPr>
          <w:jc w:val="center"/>
        </w:trPr>
        <w:tc>
          <w:tcPr>
            <w:tcW w:w="9355" w:type="dxa"/>
          </w:tcPr>
          <w:p w14:paraId="58E06F41" w14:textId="0A53E3F3" w:rsidR="004F3A07" w:rsidRPr="00A038E5" w:rsidRDefault="004F3A07" w:rsidP="004F3A07">
            <w:pPr>
              <w:widowControl w:val="0"/>
              <w:autoSpaceDE w:val="0"/>
              <w:autoSpaceDN w:val="0"/>
              <w:spacing w:after="0" w:line="240" w:lineRule="auto"/>
              <w:jc w:val="center"/>
              <w:rPr>
                <w:rFonts w:ascii="Times New Roman" w:hAnsi="Times New Roman"/>
                <w:i/>
                <w:sz w:val="24"/>
                <w:szCs w:val="24"/>
                <w:vertAlign w:val="superscript"/>
              </w:rPr>
            </w:pPr>
          </w:p>
        </w:tc>
      </w:tr>
      <w:tr w:rsidR="004F3A07" w:rsidRPr="00A038E5" w14:paraId="5F2C0093" w14:textId="77777777" w:rsidTr="00A038E5">
        <w:trPr>
          <w:jc w:val="center"/>
        </w:trPr>
        <w:tc>
          <w:tcPr>
            <w:tcW w:w="9355" w:type="dxa"/>
          </w:tcPr>
          <w:p w14:paraId="48475BA5" w14:textId="77777777" w:rsidR="004F3A07" w:rsidRPr="00A038E5" w:rsidRDefault="004F3A07" w:rsidP="00B01427">
            <w:pPr>
              <w:widowControl w:val="0"/>
              <w:autoSpaceDE w:val="0"/>
              <w:autoSpaceDN w:val="0"/>
              <w:spacing w:after="0" w:line="240" w:lineRule="auto"/>
              <w:rPr>
                <w:rFonts w:ascii="Times New Roman" w:hAnsi="Times New Roman"/>
                <w:sz w:val="24"/>
                <w:szCs w:val="24"/>
              </w:rPr>
            </w:pPr>
          </w:p>
          <w:p w14:paraId="7493A4F3" w14:textId="095F7E3B" w:rsidR="004F3A07" w:rsidRPr="00A038E5" w:rsidRDefault="004F3A07" w:rsidP="00B01427">
            <w:pPr>
              <w:widowControl w:val="0"/>
              <w:autoSpaceDE w:val="0"/>
              <w:autoSpaceDN w:val="0"/>
              <w:spacing w:after="0" w:line="240" w:lineRule="auto"/>
              <w:rPr>
                <w:rFonts w:ascii="Times New Roman" w:hAnsi="Times New Roman"/>
                <w:sz w:val="24"/>
                <w:szCs w:val="24"/>
              </w:rPr>
            </w:pPr>
            <w:r w:rsidRPr="00A038E5">
              <w:rPr>
                <w:rFonts w:ascii="Times New Roman" w:hAnsi="Times New Roman"/>
                <w:sz w:val="24"/>
                <w:szCs w:val="24"/>
              </w:rPr>
              <w:t xml:space="preserve">Специальность </w:t>
            </w:r>
            <w:r w:rsidR="00A038E5" w:rsidRPr="00A038E5">
              <w:rPr>
                <w:rFonts w:ascii="Times New Roman" w:hAnsi="Times New Roman"/>
                <w:b/>
                <w:bCs/>
                <w:color w:val="000000"/>
                <w:sz w:val="24"/>
                <w:szCs w:val="24"/>
              </w:rPr>
              <w:t>40.02.04 Юриспруденция</w:t>
            </w:r>
          </w:p>
        </w:tc>
      </w:tr>
      <w:tr w:rsidR="004F3A07" w:rsidRPr="00A038E5" w14:paraId="5ED97B92" w14:textId="77777777" w:rsidTr="00B01427">
        <w:trPr>
          <w:jc w:val="center"/>
        </w:trPr>
        <w:tc>
          <w:tcPr>
            <w:tcW w:w="9355" w:type="dxa"/>
          </w:tcPr>
          <w:p w14:paraId="361F02CF" w14:textId="77777777" w:rsidR="004F3A07" w:rsidRPr="00A038E5" w:rsidRDefault="004F3A07" w:rsidP="00B01427">
            <w:pPr>
              <w:widowControl w:val="0"/>
              <w:autoSpaceDE w:val="0"/>
              <w:autoSpaceDN w:val="0"/>
              <w:spacing w:after="0" w:line="240" w:lineRule="auto"/>
              <w:rPr>
                <w:rFonts w:ascii="Times New Roman" w:hAnsi="Times New Roman"/>
                <w:sz w:val="24"/>
                <w:szCs w:val="24"/>
              </w:rPr>
            </w:pPr>
          </w:p>
          <w:p w14:paraId="5EBB9F41" w14:textId="39EC978D" w:rsidR="004F3A07" w:rsidRPr="00A038E5" w:rsidRDefault="004F3A07" w:rsidP="00B01427">
            <w:pPr>
              <w:widowControl w:val="0"/>
              <w:autoSpaceDE w:val="0"/>
              <w:autoSpaceDN w:val="0"/>
              <w:spacing w:after="0" w:line="240" w:lineRule="auto"/>
              <w:rPr>
                <w:rFonts w:ascii="Times New Roman" w:hAnsi="Times New Roman"/>
                <w:sz w:val="24"/>
                <w:szCs w:val="24"/>
              </w:rPr>
            </w:pPr>
            <w:r w:rsidRPr="00A038E5">
              <w:rPr>
                <w:rFonts w:ascii="Times New Roman" w:hAnsi="Times New Roman"/>
                <w:sz w:val="24"/>
                <w:szCs w:val="24"/>
              </w:rPr>
              <w:t xml:space="preserve">На базе </w:t>
            </w:r>
            <w:r w:rsidR="004B4373" w:rsidRPr="00A038E5">
              <w:rPr>
                <w:rFonts w:ascii="Times New Roman" w:hAnsi="Times New Roman"/>
                <w:b/>
                <w:bCs/>
                <w:sz w:val="24"/>
                <w:szCs w:val="24"/>
              </w:rPr>
              <w:t>основного общего образования</w:t>
            </w:r>
          </w:p>
        </w:tc>
      </w:tr>
      <w:tr w:rsidR="004F3A07" w:rsidRPr="00A038E5" w14:paraId="2E75197D" w14:textId="77777777" w:rsidTr="00B01427">
        <w:trPr>
          <w:jc w:val="center"/>
        </w:trPr>
        <w:tc>
          <w:tcPr>
            <w:tcW w:w="9355" w:type="dxa"/>
          </w:tcPr>
          <w:p w14:paraId="58666CA6" w14:textId="77777777" w:rsidR="004F3A07" w:rsidRPr="00A038E5" w:rsidRDefault="004F3A07" w:rsidP="00B01427">
            <w:pPr>
              <w:widowControl w:val="0"/>
              <w:autoSpaceDE w:val="0"/>
              <w:autoSpaceDN w:val="0"/>
              <w:spacing w:after="0" w:line="240" w:lineRule="auto"/>
              <w:rPr>
                <w:rFonts w:ascii="Times New Roman" w:hAnsi="Times New Roman"/>
                <w:sz w:val="24"/>
                <w:szCs w:val="24"/>
              </w:rPr>
            </w:pPr>
          </w:p>
          <w:p w14:paraId="6C63099F" w14:textId="16A7AEE0" w:rsidR="004F3A07" w:rsidRPr="00A038E5" w:rsidRDefault="004F3A07" w:rsidP="00B01427">
            <w:pPr>
              <w:widowControl w:val="0"/>
              <w:autoSpaceDE w:val="0"/>
              <w:autoSpaceDN w:val="0"/>
              <w:spacing w:after="0" w:line="240" w:lineRule="auto"/>
              <w:rPr>
                <w:rFonts w:ascii="Times New Roman" w:hAnsi="Times New Roman"/>
                <w:sz w:val="24"/>
                <w:szCs w:val="24"/>
              </w:rPr>
            </w:pPr>
            <w:r w:rsidRPr="00A038E5">
              <w:rPr>
                <w:rFonts w:ascii="Times New Roman" w:hAnsi="Times New Roman"/>
                <w:sz w:val="24"/>
                <w:szCs w:val="24"/>
              </w:rPr>
              <w:t xml:space="preserve">Форма обучения </w:t>
            </w:r>
            <w:r w:rsidR="004B4373" w:rsidRPr="00A038E5">
              <w:rPr>
                <w:rFonts w:ascii="Times New Roman" w:hAnsi="Times New Roman"/>
                <w:b/>
                <w:sz w:val="24"/>
                <w:szCs w:val="24"/>
              </w:rPr>
              <w:t>очна</w:t>
            </w:r>
            <w:r w:rsidR="00A038E5" w:rsidRPr="00A038E5">
              <w:rPr>
                <w:rFonts w:ascii="Times New Roman" w:hAnsi="Times New Roman"/>
                <w:b/>
                <w:sz w:val="24"/>
                <w:szCs w:val="24"/>
              </w:rPr>
              <w:t>я</w:t>
            </w:r>
          </w:p>
        </w:tc>
      </w:tr>
      <w:tr w:rsidR="004F3A07" w:rsidRPr="00A038E5" w14:paraId="552FB5A0" w14:textId="77777777" w:rsidTr="00B01427">
        <w:trPr>
          <w:jc w:val="center"/>
        </w:trPr>
        <w:tc>
          <w:tcPr>
            <w:tcW w:w="9355" w:type="dxa"/>
          </w:tcPr>
          <w:p w14:paraId="5D5FACA5" w14:textId="77777777" w:rsidR="004F3A07" w:rsidRPr="00A038E5" w:rsidRDefault="004F3A07" w:rsidP="00B01427">
            <w:pPr>
              <w:widowControl w:val="0"/>
              <w:autoSpaceDE w:val="0"/>
              <w:autoSpaceDN w:val="0"/>
              <w:spacing w:after="0" w:line="240" w:lineRule="auto"/>
              <w:rPr>
                <w:rFonts w:ascii="Times New Roman" w:hAnsi="Times New Roman"/>
                <w:sz w:val="24"/>
                <w:szCs w:val="24"/>
              </w:rPr>
            </w:pPr>
          </w:p>
          <w:p w14:paraId="3A6F26C9" w14:textId="2C5DCCA8" w:rsidR="004F3A07" w:rsidRPr="00A038E5" w:rsidRDefault="004F3A07" w:rsidP="00B01427">
            <w:pPr>
              <w:widowControl w:val="0"/>
              <w:autoSpaceDE w:val="0"/>
              <w:autoSpaceDN w:val="0"/>
              <w:spacing w:after="0" w:line="240" w:lineRule="auto"/>
              <w:rPr>
                <w:rFonts w:ascii="Times New Roman" w:hAnsi="Times New Roman"/>
                <w:b/>
                <w:sz w:val="24"/>
                <w:szCs w:val="24"/>
              </w:rPr>
            </w:pPr>
            <w:r w:rsidRPr="00A038E5">
              <w:rPr>
                <w:rFonts w:ascii="Times New Roman" w:hAnsi="Times New Roman"/>
                <w:sz w:val="24"/>
                <w:szCs w:val="24"/>
              </w:rPr>
              <w:t xml:space="preserve">Курс </w:t>
            </w:r>
            <w:r w:rsidR="00916C84">
              <w:rPr>
                <w:rFonts w:ascii="Times New Roman" w:hAnsi="Times New Roman"/>
                <w:b/>
                <w:bCs/>
                <w:sz w:val="24"/>
                <w:szCs w:val="24"/>
              </w:rPr>
              <w:t>1</w:t>
            </w:r>
            <w:r w:rsidRPr="00A038E5">
              <w:rPr>
                <w:rFonts w:ascii="Times New Roman" w:hAnsi="Times New Roman"/>
                <w:sz w:val="24"/>
                <w:szCs w:val="24"/>
              </w:rPr>
              <w:t xml:space="preserve"> семестр </w:t>
            </w:r>
            <w:r w:rsidR="00916C84">
              <w:rPr>
                <w:rFonts w:ascii="Times New Roman" w:hAnsi="Times New Roman"/>
                <w:b/>
                <w:bCs/>
                <w:sz w:val="24"/>
                <w:szCs w:val="24"/>
              </w:rPr>
              <w:t>1</w:t>
            </w:r>
          </w:p>
        </w:tc>
      </w:tr>
      <w:tr w:rsidR="00E0398B" w:rsidRPr="00F63114" w14:paraId="2669C9CB" w14:textId="77777777" w:rsidTr="00B01427">
        <w:trPr>
          <w:jc w:val="center"/>
        </w:trPr>
        <w:tc>
          <w:tcPr>
            <w:tcW w:w="9355" w:type="dxa"/>
          </w:tcPr>
          <w:p w14:paraId="3890CF34" w14:textId="0C11D9C1" w:rsidR="00E0398B" w:rsidRPr="00F63114" w:rsidRDefault="00E0398B" w:rsidP="00B01427">
            <w:pPr>
              <w:widowControl w:val="0"/>
              <w:autoSpaceDE w:val="0"/>
              <w:autoSpaceDN w:val="0"/>
              <w:spacing w:after="0" w:line="240" w:lineRule="auto"/>
              <w:rPr>
                <w:rFonts w:ascii="Times New Roman" w:hAnsi="Times New Roman"/>
                <w:color w:val="7030A0"/>
                <w:sz w:val="24"/>
                <w:szCs w:val="24"/>
              </w:rPr>
            </w:pPr>
            <w:r w:rsidRPr="00B7746B">
              <w:rPr>
                <w:rFonts w:ascii="Times New Roman" w:hAnsi="Times New Roman"/>
                <w:color w:val="000000" w:themeColor="text1"/>
                <w:sz w:val="24"/>
                <w:szCs w:val="24"/>
              </w:rPr>
              <w:t xml:space="preserve">Курс </w:t>
            </w:r>
            <w:r w:rsidR="00916C84">
              <w:rPr>
                <w:rFonts w:ascii="Times New Roman" w:hAnsi="Times New Roman"/>
                <w:b/>
                <w:bCs/>
                <w:color w:val="000000" w:themeColor="text1"/>
                <w:sz w:val="24"/>
                <w:szCs w:val="24"/>
              </w:rPr>
              <w:t>1</w:t>
            </w:r>
            <w:r w:rsidRPr="00B7746B">
              <w:rPr>
                <w:rFonts w:ascii="Times New Roman" w:hAnsi="Times New Roman"/>
                <w:color w:val="000000" w:themeColor="text1"/>
                <w:sz w:val="24"/>
                <w:szCs w:val="24"/>
              </w:rPr>
              <w:t xml:space="preserve"> семестр </w:t>
            </w:r>
            <w:r w:rsidR="00916C84">
              <w:rPr>
                <w:rFonts w:ascii="Times New Roman" w:hAnsi="Times New Roman"/>
                <w:b/>
                <w:bCs/>
                <w:color w:val="000000" w:themeColor="text1"/>
                <w:sz w:val="24"/>
                <w:szCs w:val="24"/>
              </w:rPr>
              <w:t>2</w:t>
            </w:r>
          </w:p>
        </w:tc>
      </w:tr>
      <w:tr w:rsidR="004F3A07" w:rsidRPr="00A038E5" w14:paraId="143BEF44" w14:textId="77777777" w:rsidTr="00B01427">
        <w:trPr>
          <w:jc w:val="center"/>
        </w:trPr>
        <w:tc>
          <w:tcPr>
            <w:tcW w:w="9355" w:type="dxa"/>
          </w:tcPr>
          <w:p w14:paraId="22579557" w14:textId="77777777" w:rsidR="004F3A07" w:rsidRPr="00A038E5" w:rsidRDefault="004F3A07" w:rsidP="00B01427">
            <w:pPr>
              <w:widowControl w:val="0"/>
              <w:autoSpaceDE w:val="0"/>
              <w:autoSpaceDN w:val="0"/>
              <w:spacing w:after="0" w:line="240" w:lineRule="auto"/>
              <w:rPr>
                <w:rFonts w:ascii="Times New Roman" w:hAnsi="Times New Roman"/>
                <w:sz w:val="24"/>
                <w:szCs w:val="24"/>
              </w:rPr>
            </w:pPr>
          </w:p>
          <w:p w14:paraId="1508F8C2" w14:textId="0480C5AF" w:rsidR="004F3A07" w:rsidRPr="00A038E5" w:rsidRDefault="004F3A07" w:rsidP="00B01427">
            <w:pPr>
              <w:widowControl w:val="0"/>
              <w:autoSpaceDE w:val="0"/>
              <w:autoSpaceDN w:val="0"/>
              <w:spacing w:after="0" w:line="240" w:lineRule="auto"/>
              <w:rPr>
                <w:rFonts w:ascii="Times New Roman" w:hAnsi="Times New Roman"/>
                <w:sz w:val="24"/>
                <w:szCs w:val="24"/>
              </w:rPr>
            </w:pPr>
            <w:r w:rsidRPr="00A038E5">
              <w:rPr>
                <w:rFonts w:ascii="Times New Roman" w:hAnsi="Times New Roman"/>
                <w:sz w:val="24"/>
                <w:szCs w:val="24"/>
              </w:rPr>
              <w:t xml:space="preserve">Год начала подготовки </w:t>
            </w:r>
            <w:r w:rsidR="004B4373" w:rsidRPr="00A038E5">
              <w:rPr>
                <w:rFonts w:ascii="Times New Roman" w:hAnsi="Times New Roman"/>
                <w:b/>
                <w:bCs/>
                <w:sz w:val="24"/>
                <w:szCs w:val="24"/>
                <w:lang w:val="en-US"/>
              </w:rPr>
              <w:t>202</w:t>
            </w:r>
            <w:r w:rsidR="00A038E5" w:rsidRPr="00A038E5">
              <w:rPr>
                <w:rFonts w:ascii="Times New Roman" w:hAnsi="Times New Roman"/>
                <w:b/>
                <w:bCs/>
                <w:sz w:val="24"/>
                <w:szCs w:val="24"/>
              </w:rPr>
              <w:t>5</w:t>
            </w:r>
          </w:p>
        </w:tc>
      </w:tr>
    </w:tbl>
    <w:p w14:paraId="796C1C9F" w14:textId="77777777" w:rsidR="00C473EE" w:rsidRPr="00E24551" w:rsidRDefault="00C473EE" w:rsidP="00C473EE">
      <w:pPr>
        <w:spacing w:after="0" w:line="240" w:lineRule="auto"/>
        <w:jc w:val="center"/>
        <w:rPr>
          <w:rFonts w:ascii="Times New Roman" w:hAnsi="Times New Roman"/>
          <w:sz w:val="24"/>
          <w:szCs w:val="24"/>
        </w:rPr>
      </w:pPr>
    </w:p>
    <w:p w14:paraId="4392F254" w14:textId="77777777" w:rsidR="00C473EE" w:rsidRPr="00E24551" w:rsidRDefault="00C473EE" w:rsidP="00C473EE">
      <w:pPr>
        <w:spacing w:after="0" w:line="240" w:lineRule="auto"/>
        <w:jc w:val="center"/>
        <w:rPr>
          <w:rFonts w:ascii="Times New Roman" w:hAnsi="Times New Roman"/>
          <w:b/>
          <w:sz w:val="24"/>
          <w:szCs w:val="24"/>
        </w:rPr>
      </w:pPr>
    </w:p>
    <w:p w14:paraId="77675003" w14:textId="77777777" w:rsidR="00C473EE" w:rsidRPr="00E24551" w:rsidRDefault="00C473EE" w:rsidP="00C473EE">
      <w:pPr>
        <w:spacing w:after="0" w:line="240" w:lineRule="auto"/>
        <w:jc w:val="center"/>
        <w:rPr>
          <w:rFonts w:ascii="Times New Roman" w:hAnsi="Times New Roman"/>
          <w:b/>
          <w:sz w:val="24"/>
          <w:szCs w:val="24"/>
        </w:rPr>
      </w:pPr>
    </w:p>
    <w:p w14:paraId="51757894" w14:textId="77777777" w:rsidR="00C473EE" w:rsidRPr="00E24551" w:rsidRDefault="00C473EE" w:rsidP="00C473EE">
      <w:pPr>
        <w:spacing w:after="0" w:line="240" w:lineRule="auto"/>
        <w:jc w:val="center"/>
        <w:rPr>
          <w:rFonts w:ascii="Times New Roman" w:hAnsi="Times New Roman"/>
          <w:b/>
          <w:sz w:val="24"/>
          <w:szCs w:val="24"/>
        </w:rPr>
      </w:pPr>
    </w:p>
    <w:p w14:paraId="229F986A" w14:textId="77777777" w:rsidR="00C473EE" w:rsidRPr="00E24551" w:rsidRDefault="00C473EE" w:rsidP="00C473EE">
      <w:pPr>
        <w:spacing w:after="0" w:line="240" w:lineRule="auto"/>
        <w:jc w:val="center"/>
        <w:rPr>
          <w:rFonts w:ascii="Times New Roman" w:hAnsi="Times New Roman"/>
          <w:b/>
          <w:sz w:val="24"/>
          <w:szCs w:val="24"/>
        </w:rPr>
      </w:pPr>
    </w:p>
    <w:p w14:paraId="5FA6DB65" w14:textId="77777777" w:rsidR="00C473EE" w:rsidRPr="00E24551" w:rsidRDefault="00C473EE" w:rsidP="00C473EE">
      <w:pPr>
        <w:spacing w:after="0" w:line="240" w:lineRule="auto"/>
        <w:jc w:val="center"/>
        <w:rPr>
          <w:rFonts w:ascii="Times New Roman" w:hAnsi="Times New Roman"/>
          <w:b/>
          <w:sz w:val="24"/>
          <w:szCs w:val="24"/>
        </w:rPr>
      </w:pPr>
    </w:p>
    <w:p w14:paraId="4C1F5E29" w14:textId="4BE81818" w:rsidR="00C473EE" w:rsidRDefault="00C473EE" w:rsidP="00C473EE">
      <w:pPr>
        <w:spacing w:after="0" w:line="240" w:lineRule="auto"/>
        <w:jc w:val="center"/>
        <w:rPr>
          <w:rFonts w:ascii="Times New Roman" w:hAnsi="Times New Roman"/>
          <w:b/>
          <w:sz w:val="24"/>
          <w:szCs w:val="24"/>
        </w:rPr>
      </w:pPr>
    </w:p>
    <w:p w14:paraId="21F1410A" w14:textId="3F58DAD3" w:rsidR="002C152C" w:rsidRDefault="002C152C" w:rsidP="00C473EE">
      <w:pPr>
        <w:spacing w:after="0" w:line="240" w:lineRule="auto"/>
        <w:jc w:val="center"/>
        <w:rPr>
          <w:rFonts w:ascii="Times New Roman" w:hAnsi="Times New Roman"/>
          <w:b/>
          <w:sz w:val="24"/>
          <w:szCs w:val="24"/>
        </w:rPr>
      </w:pPr>
    </w:p>
    <w:p w14:paraId="282AFD4F" w14:textId="77777777" w:rsidR="00FC0EB2" w:rsidRPr="00E24551" w:rsidRDefault="00FC0EB2" w:rsidP="00C473EE">
      <w:pPr>
        <w:spacing w:after="0" w:line="240" w:lineRule="auto"/>
        <w:jc w:val="center"/>
        <w:rPr>
          <w:rFonts w:ascii="Times New Roman" w:hAnsi="Times New Roman"/>
          <w:b/>
          <w:sz w:val="24"/>
          <w:szCs w:val="24"/>
        </w:rPr>
      </w:pPr>
    </w:p>
    <w:p w14:paraId="6A6C35D1" w14:textId="77777777" w:rsidR="00C473EE" w:rsidRDefault="00C473EE" w:rsidP="00C473EE">
      <w:pPr>
        <w:spacing w:after="0" w:line="240" w:lineRule="auto"/>
        <w:jc w:val="center"/>
        <w:rPr>
          <w:rFonts w:ascii="Times New Roman" w:hAnsi="Times New Roman"/>
          <w:b/>
          <w:sz w:val="24"/>
          <w:szCs w:val="24"/>
        </w:rPr>
      </w:pPr>
    </w:p>
    <w:p w14:paraId="5A4C6327" w14:textId="0E85EC20" w:rsidR="00C473EE" w:rsidRDefault="00C473EE" w:rsidP="00C473EE">
      <w:pPr>
        <w:spacing w:after="0" w:line="240" w:lineRule="auto"/>
        <w:jc w:val="center"/>
        <w:rPr>
          <w:rFonts w:ascii="Times New Roman" w:hAnsi="Times New Roman"/>
          <w:b/>
          <w:sz w:val="24"/>
          <w:szCs w:val="24"/>
        </w:rPr>
      </w:pPr>
    </w:p>
    <w:p w14:paraId="4B482022" w14:textId="77777777" w:rsidR="00C473EE" w:rsidRDefault="00C473EE" w:rsidP="00C473EE">
      <w:pPr>
        <w:spacing w:after="0" w:line="240" w:lineRule="auto"/>
        <w:jc w:val="center"/>
        <w:rPr>
          <w:rFonts w:ascii="Times New Roman" w:hAnsi="Times New Roman"/>
          <w:b/>
          <w:sz w:val="24"/>
          <w:szCs w:val="24"/>
        </w:rPr>
      </w:pPr>
    </w:p>
    <w:p w14:paraId="5459747B" w14:textId="77777777" w:rsidR="00C473EE" w:rsidRDefault="00C473EE" w:rsidP="00C473EE">
      <w:pPr>
        <w:spacing w:after="0" w:line="240" w:lineRule="auto"/>
        <w:jc w:val="center"/>
        <w:rPr>
          <w:rFonts w:ascii="Times New Roman" w:hAnsi="Times New Roman"/>
          <w:b/>
          <w:sz w:val="24"/>
          <w:szCs w:val="24"/>
        </w:rPr>
      </w:pPr>
    </w:p>
    <w:p w14:paraId="06D67F8F" w14:textId="77777777" w:rsidR="00C473EE" w:rsidRDefault="00C473EE" w:rsidP="00C473EE">
      <w:pPr>
        <w:spacing w:after="0" w:line="240" w:lineRule="auto"/>
        <w:jc w:val="center"/>
        <w:rPr>
          <w:rFonts w:ascii="Times New Roman" w:hAnsi="Times New Roman"/>
          <w:b/>
          <w:sz w:val="24"/>
          <w:szCs w:val="24"/>
        </w:rPr>
      </w:pPr>
    </w:p>
    <w:p w14:paraId="6DE84180" w14:textId="77777777" w:rsidR="00C473EE" w:rsidRPr="00E24551" w:rsidRDefault="00C473EE" w:rsidP="00C473EE">
      <w:pPr>
        <w:spacing w:after="0" w:line="240" w:lineRule="auto"/>
        <w:jc w:val="center"/>
        <w:rPr>
          <w:rFonts w:ascii="Times New Roman" w:hAnsi="Times New Roman"/>
          <w:b/>
          <w:sz w:val="24"/>
          <w:szCs w:val="24"/>
        </w:rPr>
      </w:pPr>
    </w:p>
    <w:p w14:paraId="24EE8064" w14:textId="7231C417" w:rsidR="00952E4D" w:rsidRPr="004F3A07" w:rsidRDefault="00595647" w:rsidP="00C473EE">
      <w:pPr>
        <w:spacing w:after="0" w:line="240" w:lineRule="auto"/>
        <w:jc w:val="center"/>
        <w:rPr>
          <w:rFonts w:ascii="Times New Roman" w:hAnsi="Times New Roman" w:cs="Times New Roman"/>
          <w:b/>
          <w:sz w:val="24"/>
          <w:szCs w:val="24"/>
        </w:rPr>
      </w:pPr>
      <w:r w:rsidRPr="00B016DC">
        <w:rPr>
          <w:rFonts w:ascii="Times New Roman" w:hAnsi="Times New Roman"/>
          <w:b/>
          <w:sz w:val="24"/>
          <w:szCs w:val="24"/>
        </w:rPr>
        <w:t>Москва,</w:t>
      </w:r>
      <w:r>
        <w:rPr>
          <w:rFonts w:ascii="Times New Roman" w:hAnsi="Times New Roman"/>
          <w:b/>
          <w:sz w:val="28"/>
          <w:szCs w:val="28"/>
        </w:rPr>
        <w:t xml:space="preserve"> </w:t>
      </w:r>
      <w:r w:rsidRPr="00E24551">
        <w:rPr>
          <w:rFonts w:ascii="Times New Roman" w:hAnsi="Times New Roman"/>
          <w:b/>
          <w:sz w:val="24"/>
          <w:szCs w:val="24"/>
        </w:rPr>
        <w:t>20</w:t>
      </w:r>
      <w:r>
        <w:rPr>
          <w:rFonts w:ascii="Times New Roman" w:hAnsi="Times New Roman"/>
          <w:b/>
          <w:sz w:val="24"/>
          <w:szCs w:val="24"/>
        </w:rPr>
        <w:t>2</w:t>
      </w:r>
      <w:r w:rsidR="00A038E5">
        <w:rPr>
          <w:rFonts w:ascii="Times New Roman" w:hAnsi="Times New Roman"/>
          <w:b/>
          <w:sz w:val="24"/>
          <w:szCs w:val="24"/>
        </w:rPr>
        <w:t>5</w:t>
      </w:r>
      <w:r w:rsidRPr="00E24551">
        <w:rPr>
          <w:rFonts w:ascii="Times New Roman" w:hAnsi="Times New Roman"/>
          <w:b/>
          <w:sz w:val="24"/>
          <w:szCs w:val="24"/>
        </w:rPr>
        <w:t xml:space="preserve"> г.</w:t>
      </w:r>
      <w:r w:rsidR="00952E4D" w:rsidRPr="004F3A07">
        <w:rPr>
          <w:rFonts w:ascii="Times New Roman" w:hAnsi="Times New Roman" w:cs="Times New Roman"/>
          <w:b/>
          <w:sz w:val="24"/>
          <w:szCs w:val="24"/>
        </w:rPr>
        <w:br w:type="page"/>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B3196" w:rsidRPr="00E24551" w14:paraId="5C9E574B" w14:textId="77777777" w:rsidTr="003B3196">
        <w:trPr>
          <w:trHeight w:val="5520"/>
        </w:trPr>
        <w:tc>
          <w:tcPr>
            <w:tcW w:w="9214" w:type="dxa"/>
            <w:hideMark/>
          </w:tcPr>
          <w:p w14:paraId="06F4138A" w14:textId="577BF695" w:rsidR="003B3196" w:rsidRPr="00637AB6" w:rsidRDefault="003B3196" w:rsidP="003B3196">
            <w:pPr>
              <w:ind w:firstLine="746"/>
              <w:jc w:val="both"/>
              <w:rPr>
                <w:rFonts w:ascii="Times New Roman" w:hAnsi="Times New Roman" w:cs="Times New Roman"/>
                <w:sz w:val="24"/>
                <w:szCs w:val="24"/>
              </w:rPr>
            </w:pPr>
            <w:r w:rsidRPr="00637AB6">
              <w:rPr>
                <w:rFonts w:ascii="Times New Roman" w:eastAsia="Calibri" w:hAnsi="Times New Roman" w:cs="Times New Roman"/>
                <w:sz w:val="24"/>
                <w:szCs w:val="24"/>
              </w:rPr>
              <w:lastRenderedPageBreak/>
              <w:t xml:space="preserve">Рабочая программа дисциплины </w:t>
            </w:r>
            <w:r w:rsidR="00637AB6" w:rsidRPr="00637AB6">
              <w:rPr>
                <w:rFonts w:ascii="Times New Roman" w:hAnsi="Times New Roman" w:cs="Times New Roman"/>
                <w:i/>
                <w:iCs/>
                <w:sz w:val="24"/>
                <w:szCs w:val="24"/>
                <w:u w:val="single"/>
              </w:rPr>
              <w:t>ОП.02 Конституционное право России</w:t>
            </w:r>
            <w:r w:rsidR="00637AB6" w:rsidRPr="00637AB6">
              <w:rPr>
                <w:rFonts w:ascii="Times New Roman" w:hAnsi="Times New Roman" w:cs="Times New Roman"/>
                <w:sz w:val="24"/>
                <w:szCs w:val="24"/>
              </w:rPr>
              <w:t xml:space="preserve"> </w:t>
            </w:r>
            <w:r w:rsidRPr="00637AB6">
              <w:rPr>
                <w:rFonts w:ascii="Times New Roman" w:eastAsia="Calibri" w:hAnsi="Times New Roman" w:cs="Times New Roman"/>
                <w:sz w:val="24"/>
                <w:szCs w:val="24"/>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w:t>
            </w:r>
            <w:r w:rsidR="00637AB6" w:rsidRPr="00637AB6">
              <w:rPr>
                <w:rFonts w:ascii="Times New Roman" w:hAnsi="Times New Roman" w:cs="Times New Roman"/>
                <w:i/>
                <w:sz w:val="24"/>
                <w:szCs w:val="24"/>
                <w:u w:val="single"/>
              </w:rPr>
              <w:t>специальности</w:t>
            </w:r>
            <w:r w:rsidR="00637AB6" w:rsidRPr="00637AB6">
              <w:rPr>
                <w:rFonts w:ascii="Times New Roman" w:hAnsi="Times New Roman" w:cs="Times New Roman"/>
                <w:iCs/>
                <w:sz w:val="24"/>
                <w:szCs w:val="24"/>
                <w:u w:val="single"/>
              </w:rPr>
              <w:t xml:space="preserve"> </w:t>
            </w:r>
            <w:r w:rsidR="00637AB6" w:rsidRPr="00637AB6">
              <w:rPr>
                <w:rFonts w:ascii="Times New Roman" w:hAnsi="Times New Roman" w:cs="Times New Roman"/>
                <w:i/>
                <w:iCs/>
                <w:sz w:val="24"/>
                <w:szCs w:val="24"/>
                <w:u w:val="single"/>
              </w:rPr>
              <w:t>40.02.04 Юриспруденция</w:t>
            </w:r>
            <w:r w:rsidRPr="00637AB6">
              <w:rPr>
                <w:rFonts w:ascii="Times New Roman" w:eastAsia="Calibri" w:hAnsi="Times New Roman" w:cs="Times New Roman"/>
                <w:sz w:val="24"/>
                <w:szCs w:val="24"/>
              </w:rPr>
              <w:t xml:space="preserve">, утвержденного приказом Министерства просвещения Российской Федерации от </w:t>
            </w:r>
            <w:r w:rsidR="00637AB6">
              <w:rPr>
                <w:rFonts w:ascii="Times New Roman" w:eastAsia="Calibri" w:hAnsi="Times New Roman" w:cs="Times New Roman"/>
                <w:sz w:val="24"/>
                <w:szCs w:val="24"/>
              </w:rPr>
              <w:t>27.10.2023</w:t>
            </w:r>
            <w:r w:rsidRPr="00637AB6">
              <w:rPr>
                <w:rFonts w:ascii="Times New Roman" w:eastAsia="Calibri" w:hAnsi="Times New Roman" w:cs="Times New Roman"/>
                <w:sz w:val="24"/>
                <w:szCs w:val="24"/>
              </w:rPr>
              <w:t xml:space="preserve"> №</w:t>
            </w:r>
            <w:r w:rsidR="00637AB6">
              <w:rPr>
                <w:rFonts w:ascii="Times New Roman" w:eastAsia="Calibri" w:hAnsi="Times New Roman" w:cs="Times New Roman"/>
                <w:sz w:val="24"/>
                <w:szCs w:val="24"/>
              </w:rPr>
              <w:t>798</w:t>
            </w:r>
            <w:r w:rsidRPr="00637AB6">
              <w:rPr>
                <w:rFonts w:ascii="Times New Roman" w:eastAsia="Calibri" w:hAnsi="Times New Roman" w:cs="Times New Roman"/>
                <w:sz w:val="24"/>
                <w:szCs w:val="24"/>
              </w:rPr>
              <w:t xml:space="preserve">, зарегистрирован в Министерстве юстиции Российской Федерации </w:t>
            </w:r>
            <w:r w:rsidR="00637AB6">
              <w:rPr>
                <w:rFonts w:ascii="Times New Roman" w:eastAsia="Calibri" w:hAnsi="Times New Roman" w:cs="Times New Roman"/>
                <w:sz w:val="24"/>
                <w:szCs w:val="24"/>
              </w:rPr>
              <w:t>01.12.2023</w:t>
            </w:r>
            <w:r w:rsidRPr="00637AB6">
              <w:rPr>
                <w:rFonts w:ascii="Times New Roman" w:eastAsia="Calibri" w:hAnsi="Times New Roman" w:cs="Times New Roman"/>
                <w:sz w:val="24"/>
                <w:szCs w:val="24"/>
              </w:rPr>
              <w:t>, регистрационный №</w:t>
            </w:r>
            <w:r w:rsidR="00E0398B">
              <w:rPr>
                <w:rFonts w:ascii="Times New Roman" w:eastAsia="Calibri" w:hAnsi="Times New Roman" w:cs="Times New Roman"/>
                <w:sz w:val="24"/>
                <w:szCs w:val="24"/>
              </w:rPr>
              <w:t xml:space="preserve"> </w:t>
            </w:r>
            <w:r w:rsidR="00637AB6">
              <w:rPr>
                <w:rFonts w:ascii="Times New Roman" w:eastAsia="Calibri" w:hAnsi="Times New Roman" w:cs="Times New Roman"/>
                <w:sz w:val="24"/>
                <w:szCs w:val="24"/>
              </w:rPr>
              <w:t>76207</w:t>
            </w:r>
            <w:r w:rsidRPr="00637AB6">
              <w:rPr>
                <w:rFonts w:ascii="Times New Roman" w:eastAsia="Calibri" w:hAnsi="Times New Roman" w:cs="Times New Roman"/>
                <w:sz w:val="24"/>
                <w:szCs w:val="24"/>
              </w:rPr>
              <w:t xml:space="preserve"> и учебного плана</w:t>
            </w:r>
          </w:p>
        </w:tc>
      </w:tr>
    </w:tbl>
    <w:p w14:paraId="42E8E303" w14:textId="77777777" w:rsidR="00637AB6" w:rsidRPr="00637AB6" w:rsidRDefault="00FC0EB2" w:rsidP="00637AB6">
      <w:pPr>
        <w:pStyle w:val="af1"/>
        <w:ind w:firstLine="567"/>
        <w:jc w:val="both"/>
        <w:rPr>
          <w:i/>
          <w:iCs/>
        </w:rPr>
      </w:pPr>
      <w:r w:rsidRPr="00637AB6">
        <w:rPr>
          <w:b/>
        </w:rPr>
        <w:t xml:space="preserve">Организация-разработчик: </w:t>
      </w:r>
      <w:r w:rsidR="00637AB6" w:rsidRPr="00637AB6">
        <w:rPr>
          <w:i/>
          <w:iCs/>
        </w:rPr>
        <w:t>Государственное бюджетное профессиональное образовательное учреждение города Москвы «ЮРИДИЧЕСКИЙ КОЛЛЕДЖ» (ГБПОУ Юридический колледж)</w:t>
      </w:r>
    </w:p>
    <w:p w14:paraId="6E599833" w14:textId="7B59BD08" w:rsidR="00FC0EB2" w:rsidRPr="00637AB6" w:rsidRDefault="00FC0EB2" w:rsidP="00FC0EB2">
      <w:pPr>
        <w:suppressAutoHyphens/>
        <w:spacing w:after="0" w:line="240" w:lineRule="auto"/>
        <w:rPr>
          <w:rFonts w:ascii="Times New Roman" w:eastAsia="Times New Roman" w:hAnsi="Times New Roman" w:cs="Times New Roman"/>
          <w:b/>
          <w:sz w:val="24"/>
          <w:szCs w:val="24"/>
        </w:rPr>
      </w:pPr>
    </w:p>
    <w:p w14:paraId="1AF0DC46" w14:textId="253F16FD" w:rsidR="00EB7137" w:rsidRPr="00637AB6" w:rsidRDefault="00EB7137" w:rsidP="00FC0EB2">
      <w:pPr>
        <w:suppressAutoHyphens/>
        <w:spacing w:after="0" w:line="240" w:lineRule="auto"/>
        <w:rPr>
          <w:rFonts w:ascii="Times New Roman" w:eastAsia="Times New Roman" w:hAnsi="Times New Roman" w:cs="Times New Roman"/>
          <w:b/>
          <w:sz w:val="24"/>
          <w:szCs w:val="24"/>
        </w:rPr>
      </w:pPr>
    </w:p>
    <w:p w14:paraId="0DA94C1E" w14:textId="77777777" w:rsidR="00EB7137" w:rsidRPr="00637AB6" w:rsidRDefault="00EB7137" w:rsidP="00FC0EB2">
      <w:pPr>
        <w:suppressAutoHyphens/>
        <w:spacing w:after="0" w:line="240" w:lineRule="auto"/>
        <w:rPr>
          <w:rFonts w:ascii="Times New Roman" w:eastAsia="Times New Roman" w:hAnsi="Times New Roman" w:cs="Times New Roman"/>
          <w:b/>
          <w:sz w:val="24"/>
          <w:szCs w:val="24"/>
        </w:rPr>
      </w:pPr>
    </w:p>
    <w:p w14:paraId="7E30DCF3" w14:textId="49AFA598" w:rsidR="00FC0EB2" w:rsidRPr="00637AB6" w:rsidRDefault="00FC0EB2" w:rsidP="00FC0EB2">
      <w:pPr>
        <w:suppressAutoHyphens/>
        <w:spacing w:after="0" w:line="240" w:lineRule="auto"/>
        <w:rPr>
          <w:rFonts w:ascii="Times New Roman" w:eastAsia="Times New Roman" w:hAnsi="Times New Roman" w:cs="Times New Roman"/>
          <w:sz w:val="24"/>
          <w:szCs w:val="24"/>
        </w:rPr>
      </w:pPr>
      <w:r w:rsidRPr="00637AB6">
        <w:rPr>
          <w:rFonts w:ascii="Times New Roman" w:eastAsia="Times New Roman" w:hAnsi="Times New Roman" w:cs="Times New Roman"/>
          <w:b/>
          <w:sz w:val="24"/>
          <w:szCs w:val="24"/>
        </w:rPr>
        <w:t xml:space="preserve">Разработчик: </w:t>
      </w:r>
      <w:r w:rsidR="00637AB6" w:rsidRPr="00637AB6">
        <w:rPr>
          <w:rFonts w:ascii="Times New Roman" w:hAnsi="Times New Roman" w:cs="Times New Roman"/>
          <w:sz w:val="24"/>
          <w:szCs w:val="24"/>
        </w:rPr>
        <w:t>Соколова Ирина Александровна</w:t>
      </w:r>
      <w:r w:rsidR="00637AB6">
        <w:rPr>
          <w:rFonts w:ascii="Times New Roman" w:hAnsi="Times New Roman" w:cs="Times New Roman"/>
          <w:sz w:val="24"/>
          <w:szCs w:val="24"/>
        </w:rPr>
        <w:t>, преподаватель, ГБПОУ Юридический колледж</w:t>
      </w:r>
    </w:p>
    <w:p w14:paraId="7C0AAB04" w14:textId="3D4D19AD" w:rsidR="00614AFC" w:rsidRPr="00637AB6" w:rsidRDefault="00614AFC" w:rsidP="00614AFC">
      <w:pPr>
        <w:widowControl w:val="0"/>
        <w:tabs>
          <w:tab w:val="left" w:pos="3387"/>
        </w:tabs>
        <w:spacing w:after="0" w:line="240" w:lineRule="auto"/>
        <w:rPr>
          <w:rFonts w:ascii="Times New Roman" w:hAnsi="Times New Roman" w:cs="Times New Roman"/>
          <w:bCs/>
          <w:i/>
          <w:iCs/>
          <w:sz w:val="24"/>
          <w:szCs w:val="24"/>
        </w:rPr>
      </w:pPr>
    </w:p>
    <w:p w14:paraId="7404214F" w14:textId="4DF9F992" w:rsidR="00E33852" w:rsidRPr="00637AB6" w:rsidRDefault="00E33852">
      <w:pPr>
        <w:rPr>
          <w:rFonts w:ascii="Times New Roman" w:hAnsi="Times New Roman" w:cs="Times New Roman"/>
          <w:b/>
          <w:sz w:val="24"/>
          <w:szCs w:val="24"/>
        </w:rPr>
      </w:pPr>
      <w:r w:rsidRPr="00637AB6">
        <w:rPr>
          <w:rFonts w:ascii="Times New Roman" w:hAnsi="Times New Roman" w:cs="Times New Roman"/>
          <w:b/>
          <w:sz w:val="24"/>
          <w:szCs w:val="24"/>
        </w:rPr>
        <w:br w:type="page"/>
      </w:r>
    </w:p>
    <w:p w14:paraId="20C9C953" w14:textId="0B7D913F" w:rsidR="00AF49A3" w:rsidRPr="00C473EE" w:rsidRDefault="00210550" w:rsidP="00C473EE">
      <w:pPr>
        <w:spacing w:after="0" w:line="240" w:lineRule="auto"/>
        <w:jc w:val="center"/>
        <w:rPr>
          <w:rFonts w:ascii="Times New Roman" w:hAnsi="Times New Roman" w:cs="Times New Roman"/>
          <w:b/>
          <w:sz w:val="24"/>
          <w:szCs w:val="24"/>
        </w:rPr>
      </w:pPr>
      <w:r w:rsidRPr="004F3A07">
        <w:rPr>
          <w:rFonts w:ascii="Times New Roman" w:hAnsi="Times New Roman" w:cs="Times New Roman"/>
          <w:b/>
          <w:sz w:val="24"/>
          <w:szCs w:val="24"/>
        </w:rPr>
        <w:lastRenderedPageBreak/>
        <w:t>СОДЕРЖАНИЕ</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176"/>
        <w:gridCol w:w="758"/>
      </w:tblGrid>
      <w:tr w:rsidR="00C473EE" w:rsidRPr="004F3A07" w14:paraId="1FE7953B" w14:textId="77777777" w:rsidTr="0048683B">
        <w:trPr>
          <w:trHeight w:val="20"/>
        </w:trPr>
        <w:tc>
          <w:tcPr>
            <w:tcW w:w="225" w:type="pct"/>
          </w:tcPr>
          <w:p w14:paraId="52001879" w14:textId="77777777" w:rsidR="00C473EE" w:rsidRPr="00C473EE" w:rsidRDefault="00C473EE" w:rsidP="0048683B">
            <w:pPr>
              <w:spacing w:line="360" w:lineRule="auto"/>
              <w:jc w:val="both"/>
              <w:rPr>
                <w:rFonts w:ascii="Times New Roman" w:hAnsi="Times New Roman" w:cs="Times New Roman"/>
                <w:b/>
                <w:sz w:val="24"/>
                <w:szCs w:val="24"/>
              </w:rPr>
            </w:pPr>
          </w:p>
        </w:tc>
        <w:tc>
          <w:tcPr>
            <w:tcW w:w="4370" w:type="pct"/>
          </w:tcPr>
          <w:p w14:paraId="68B7AD80" w14:textId="77777777" w:rsidR="00C473EE" w:rsidRPr="004F3A07" w:rsidRDefault="00C473EE" w:rsidP="0048683B">
            <w:pPr>
              <w:spacing w:line="360" w:lineRule="auto"/>
              <w:jc w:val="both"/>
              <w:rPr>
                <w:rFonts w:ascii="Times New Roman" w:hAnsi="Times New Roman" w:cs="Times New Roman"/>
                <w:b/>
                <w:sz w:val="24"/>
                <w:szCs w:val="24"/>
              </w:rPr>
            </w:pPr>
          </w:p>
        </w:tc>
        <w:tc>
          <w:tcPr>
            <w:tcW w:w="405" w:type="pct"/>
          </w:tcPr>
          <w:p w14:paraId="6987F5A4" w14:textId="3D44A257" w:rsidR="00C473EE" w:rsidRPr="004F3A07" w:rsidRDefault="00C473EE" w:rsidP="0048683B">
            <w:pPr>
              <w:spacing w:line="360" w:lineRule="auto"/>
              <w:jc w:val="right"/>
              <w:rPr>
                <w:rFonts w:ascii="Times New Roman" w:hAnsi="Times New Roman" w:cs="Times New Roman"/>
                <w:b/>
                <w:sz w:val="24"/>
                <w:szCs w:val="24"/>
              </w:rPr>
            </w:pPr>
            <w:r>
              <w:rPr>
                <w:rFonts w:ascii="Times New Roman" w:hAnsi="Times New Roman" w:cs="Times New Roman"/>
                <w:b/>
                <w:sz w:val="24"/>
                <w:szCs w:val="24"/>
              </w:rPr>
              <w:t>СТР.</w:t>
            </w:r>
          </w:p>
        </w:tc>
      </w:tr>
      <w:tr w:rsidR="00210550" w:rsidRPr="004F3A07" w14:paraId="0459F8CD" w14:textId="77777777" w:rsidTr="0048683B">
        <w:trPr>
          <w:trHeight w:val="20"/>
        </w:trPr>
        <w:tc>
          <w:tcPr>
            <w:tcW w:w="225" w:type="pct"/>
          </w:tcPr>
          <w:p w14:paraId="783D3357"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70" w:type="pct"/>
          </w:tcPr>
          <w:p w14:paraId="734C76B9" w14:textId="7A7C3B32" w:rsidR="00344622" w:rsidRPr="004F3A07" w:rsidRDefault="00210550" w:rsidP="0048683B">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ОБЩАЯ ХАРАКТЕРИСТИКА РАБОЧЕЙ ПРОГРАММЫ ДИСЦИПЛИНЫ</w:t>
            </w:r>
          </w:p>
        </w:tc>
        <w:tc>
          <w:tcPr>
            <w:tcW w:w="405" w:type="pct"/>
          </w:tcPr>
          <w:p w14:paraId="57737B9C" w14:textId="72708E89" w:rsidR="00210550" w:rsidRPr="00681AE0" w:rsidRDefault="00E0398B" w:rsidP="0048683B">
            <w:pPr>
              <w:spacing w:line="360" w:lineRule="auto"/>
              <w:jc w:val="both"/>
              <w:rPr>
                <w:rFonts w:ascii="Times New Roman" w:hAnsi="Times New Roman" w:cs="Times New Roman"/>
                <w:b/>
                <w:sz w:val="24"/>
                <w:szCs w:val="24"/>
              </w:rPr>
            </w:pPr>
            <w:r w:rsidRPr="00681AE0">
              <w:rPr>
                <w:rFonts w:ascii="Times New Roman" w:hAnsi="Times New Roman" w:cs="Times New Roman"/>
                <w:b/>
                <w:sz w:val="24"/>
                <w:szCs w:val="24"/>
              </w:rPr>
              <w:t>4</w:t>
            </w:r>
          </w:p>
        </w:tc>
      </w:tr>
      <w:tr w:rsidR="00210550" w:rsidRPr="004F3A07" w14:paraId="179CA833" w14:textId="77777777" w:rsidTr="0048683B">
        <w:trPr>
          <w:trHeight w:val="20"/>
        </w:trPr>
        <w:tc>
          <w:tcPr>
            <w:tcW w:w="225" w:type="pct"/>
          </w:tcPr>
          <w:p w14:paraId="0AAA7DE2"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70" w:type="pct"/>
          </w:tcPr>
          <w:p w14:paraId="66260C85" w14:textId="0AF7F9CF" w:rsidR="00344622" w:rsidRPr="004F3A07" w:rsidRDefault="00210550" w:rsidP="0048683B">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СТРУКТУРА И СОДЕРЖАНИЕ ДИСЦИПЛИНЫ</w:t>
            </w:r>
          </w:p>
        </w:tc>
        <w:tc>
          <w:tcPr>
            <w:tcW w:w="405" w:type="pct"/>
          </w:tcPr>
          <w:p w14:paraId="5CBB46EC" w14:textId="36E7EE07" w:rsidR="00210550" w:rsidRPr="00681AE0" w:rsidRDefault="00311E12" w:rsidP="0048683B">
            <w:pPr>
              <w:spacing w:line="360" w:lineRule="auto"/>
              <w:jc w:val="both"/>
              <w:rPr>
                <w:rFonts w:ascii="Times New Roman" w:hAnsi="Times New Roman" w:cs="Times New Roman"/>
                <w:b/>
                <w:sz w:val="24"/>
                <w:szCs w:val="24"/>
              </w:rPr>
            </w:pPr>
            <w:r w:rsidRPr="00681AE0">
              <w:rPr>
                <w:rFonts w:ascii="Times New Roman" w:hAnsi="Times New Roman" w:cs="Times New Roman"/>
                <w:b/>
                <w:sz w:val="24"/>
                <w:szCs w:val="24"/>
              </w:rPr>
              <w:t>7</w:t>
            </w:r>
          </w:p>
        </w:tc>
      </w:tr>
      <w:tr w:rsidR="00210550" w:rsidRPr="004F3A07" w14:paraId="05DE635D" w14:textId="77777777" w:rsidTr="0048683B">
        <w:trPr>
          <w:trHeight w:val="20"/>
        </w:trPr>
        <w:tc>
          <w:tcPr>
            <w:tcW w:w="225" w:type="pct"/>
          </w:tcPr>
          <w:p w14:paraId="6FED658C"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70" w:type="pct"/>
          </w:tcPr>
          <w:p w14:paraId="7D2F4691" w14:textId="66372B6D" w:rsidR="00344622" w:rsidRPr="004F3A07" w:rsidRDefault="00210550" w:rsidP="0048683B">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УСЛОВИЯ РЕАЛИЗАЦИИ ДИСЦИПЛИНЫ</w:t>
            </w:r>
          </w:p>
        </w:tc>
        <w:tc>
          <w:tcPr>
            <w:tcW w:w="405" w:type="pct"/>
          </w:tcPr>
          <w:p w14:paraId="19B312A1" w14:textId="42189B2A" w:rsidR="00210550" w:rsidRPr="00681AE0" w:rsidRDefault="00311E12" w:rsidP="0048683B">
            <w:pPr>
              <w:spacing w:line="360" w:lineRule="auto"/>
              <w:jc w:val="both"/>
              <w:rPr>
                <w:rFonts w:ascii="Times New Roman" w:hAnsi="Times New Roman" w:cs="Times New Roman"/>
                <w:b/>
                <w:sz w:val="24"/>
                <w:szCs w:val="24"/>
              </w:rPr>
            </w:pPr>
            <w:r w:rsidRPr="00681AE0">
              <w:rPr>
                <w:rFonts w:ascii="Times New Roman" w:hAnsi="Times New Roman" w:cs="Times New Roman"/>
                <w:b/>
                <w:sz w:val="24"/>
                <w:szCs w:val="24"/>
              </w:rPr>
              <w:t>1</w:t>
            </w:r>
            <w:r w:rsidR="00737F3D">
              <w:rPr>
                <w:rFonts w:ascii="Times New Roman" w:hAnsi="Times New Roman" w:cs="Times New Roman"/>
                <w:b/>
                <w:sz w:val="24"/>
                <w:szCs w:val="24"/>
              </w:rPr>
              <w:t>1</w:t>
            </w:r>
          </w:p>
        </w:tc>
      </w:tr>
      <w:tr w:rsidR="00210550" w:rsidRPr="004F3A07" w14:paraId="2249F8EC" w14:textId="77777777" w:rsidTr="0048683B">
        <w:trPr>
          <w:trHeight w:val="20"/>
        </w:trPr>
        <w:tc>
          <w:tcPr>
            <w:tcW w:w="225" w:type="pct"/>
          </w:tcPr>
          <w:p w14:paraId="3F969517"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70" w:type="pct"/>
          </w:tcPr>
          <w:p w14:paraId="0EE276F0" w14:textId="77777777" w:rsidR="00210550" w:rsidRPr="004F3A07" w:rsidRDefault="00210550" w:rsidP="0048683B">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КОНТРОЛЬ И ОЦЕНКА РЕЗУЛЬТАТОВ ОСВОЕНИЯ ДИСЦИПЛИНЫ</w:t>
            </w:r>
          </w:p>
        </w:tc>
        <w:tc>
          <w:tcPr>
            <w:tcW w:w="405" w:type="pct"/>
          </w:tcPr>
          <w:p w14:paraId="20F99807" w14:textId="7F34FE61" w:rsidR="00210550" w:rsidRPr="00681AE0" w:rsidRDefault="00311E12" w:rsidP="0048683B">
            <w:pPr>
              <w:spacing w:line="360" w:lineRule="auto"/>
              <w:jc w:val="both"/>
              <w:rPr>
                <w:rFonts w:ascii="Times New Roman" w:hAnsi="Times New Roman" w:cs="Times New Roman"/>
                <w:b/>
                <w:sz w:val="24"/>
                <w:szCs w:val="24"/>
              </w:rPr>
            </w:pPr>
            <w:r w:rsidRPr="00681AE0">
              <w:rPr>
                <w:rFonts w:ascii="Times New Roman" w:hAnsi="Times New Roman" w:cs="Times New Roman"/>
                <w:b/>
                <w:sz w:val="24"/>
                <w:szCs w:val="24"/>
              </w:rPr>
              <w:t>1</w:t>
            </w:r>
            <w:r w:rsidR="00737F3D">
              <w:rPr>
                <w:rFonts w:ascii="Times New Roman" w:hAnsi="Times New Roman" w:cs="Times New Roman"/>
                <w:b/>
                <w:sz w:val="24"/>
                <w:szCs w:val="24"/>
              </w:rPr>
              <w:t>5</w:t>
            </w:r>
          </w:p>
        </w:tc>
      </w:tr>
    </w:tbl>
    <w:p w14:paraId="0ADF27F1" w14:textId="77777777" w:rsidR="00952E4D" w:rsidRPr="004F3A07" w:rsidRDefault="00952E4D" w:rsidP="00210550">
      <w:pPr>
        <w:spacing w:after="0" w:line="240" w:lineRule="auto"/>
        <w:jc w:val="both"/>
        <w:rPr>
          <w:rFonts w:ascii="Times New Roman" w:hAnsi="Times New Roman" w:cs="Times New Roman"/>
          <w:sz w:val="24"/>
          <w:szCs w:val="24"/>
        </w:rPr>
      </w:pPr>
    </w:p>
    <w:p w14:paraId="2E0BF07D" w14:textId="77777777" w:rsidR="00210550" w:rsidRPr="004F3A07" w:rsidRDefault="00210550" w:rsidP="00210550">
      <w:pPr>
        <w:spacing w:after="0" w:line="240" w:lineRule="auto"/>
        <w:jc w:val="both"/>
        <w:rPr>
          <w:rFonts w:ascii="Times New Roman" w:hAnsi="Times New Roman" w:cs="Times New Roman"/>
          <w:sz w:val="24"/>
          <w:szCs w:val="24"/>
        </w:rPr>
      </w:pPr>
      <w:r w:rsidRPr="004F3A07">
        <w:rPr>
          <w:rFonts w:ascii="Times New Roman" w:hAnsi="Times New Roman" w:cs="Times New Roman"/>
          <w:sz w:val="24"/>
          <w:szCs w:val="24"/>
        </w:rPr>
        <w:br w:type="page"/>
      </w:r>
    </w:p>
    <w:p w14:paraId="1B15BE22" w14:textId="77777777" w:rsidR="003B5E73" w:rsidRPr="004F3A07" w:rsidRDefault="003B5E73" w:rsidP="00AB7A6D">
      <w:pPr>
        <w:tabs>
          <w:tab w:val="left" w:pos="426"/>
        </w:tabs>
        <w:spacing w:after="0" w:line="240" w:lineRule="auto"/>
        <w:jc w:val="center"/>
        <w:rPr>
          <w:rFonts w:ascii="Times New Roman" w:hAnsi="Times New Roman" w:cs="Times New Roman"/>
          <w:sz w:val="24"/>
          <w:szCs w:val="24"/>
        </w:rPr>
      </w:pPr>
      <w:r w:rsidRPr="004F3A07">
        <w:rPr>
          <w:rFonts w:ascii="Times New Roman" w:hAnsi="Times New Roman" w:cs="Times New Roman"/>
          <w:b/>
          <w:bCs/>
          <w:sz w:val="24"/>
          <w:szCs w:val="24"/>
        </w:rPr>
        <w:lastRenderedPageBreak/>
        <w:t>1.</w:t>
      </w:r>
      <w:r w:rsidRPr="004F3A07">
        <w:rPr>
          <w:rFonts w:ascii="Times New Roman" w:hAnsi="Times New Roman" w:cs="Times New Roman"/>
          <w:b/>
          <w:bCs/>
          <w:sz w:val="24"/>
          <w:szCs w:val="24"/>
        </w:rPr>
        <w:tab/>
        <w:t>ОБЩАЯ ХАРАКТЕРИСТИКА РАБОЧ</w:t>
      </w:r>
      <w:r w:rsidR="00553E72" w:rsidRPr="004F3A07">
        <w:rPr>
          <w:rFonts w:ascii="Times New Roman" w:hAnsi="Times New Roman" w:cs="Times New Roman"/>
          <w:b/>
          <w:bCs/>
          <w:sz w:val="24"/>
          <w:szCs w:val="24"/>
        </w:rPr>
        <w:t>ЕЙ ПРОГРАММЫ ДИСЦИПЛИНЫ</w:t>
      </w:r>
    </w:p>
    <w:p w14:paraId="2B2B6083" w14:textId="77777777" w:rsidR="003B5E73" w:rsidRPr="004F3A07" w:rsidRDefault="003B5E73" w:rsidP="00AB7A6D">
      <w:pPr>
        <w:spacing w:before="120" w:after="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1.1.</w:t>
      </w:r>
      <w:r w:rsidRPr="004F3A07">
        <w:rPr>
          <w:rFonts w:ascii="Times New Roman" w:hAnsi="Times New Roman" w:cs="Times New Roman"/>
          <w:b/>
          <w:bCs/>
          <w:sz w:val="24"/>
          <w:szCs w:val="24"/>
        </w:rPr>
        <w:tab/>
        <w:t>Место дисциплины в структуре осн</w:t>
      </w:r>
      <w:r w:rsidR="00D3387A" w:rsidRPr="004F3A07">
        <w:rPr>
          <w:rFonts w:ascii="Times New Roman" w:hAnsi="Times New Roman" w:cs="Times New Roman"/>
          <w:b/>
          <w:bCs/>
          <w:sz w:val="24"/>
          <w:szCs w:val="24"/>
        </w:rPr>
        <w:t>овной образовательной программы</w:t>
      </w:r>
    </w:p>
    <w:p w14:paraId="07538736" w14:textId="46508D2F" w:rsidR="0024670A" w:rsidRDefault="0031376C" w:rsidP="00AB7A6D">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3B5E73" w:rsidRPr="004F3A07">
        <w:rPr>
          <w:rFonts w:ascii="Times New Roman" w:hAnsi="Times New Roman" w:cs="Times New Roman"/>
          <w:sz w:val="24"/>
          <w:szCs w:val="24"/>
        </w:rPr>
        <w:t xml:space="preserve">исциплина </w:t>
      </w:r>
      <w:r w:rsidR="00C11280" w:rsidRPr="00C11280">
        <w:rPr>
          <w:rFonts w:ascii="Times New Roman" w:hAnsi="Times New Roman"/>
          <w:i/>
          <w:sz w:val="24"/>
          <w:szCs w:val="24"/>
        </w:rPr>
        <w:t>ОП.02 Конституционное право России</w:t>
      </w:r>
      <w:r w:rsidR="003B5E73" w:rsidRPr="004F3A07">
        <w:rPr>
          <w:rFonts w:ascii="Times New Roman" w:hAnsi="Times New Roman" w:cs="Times New Roman"/>
          <w:sz w:val="24"/>
          <w:szCs w:val="24"/>
        </w:rPr>
        <w:t xml:space="preserve"> является обязательной частью </w:t>
      </w:r>
      <w:r w:rsidR="008B0ADE" w:rsidRPr="008B0ADE">
        <w:rPr>
          <w:rFonts w:ascii="Times New Roman" w:hAnsi="Times New Roman" w:cs="Times New Roman"/>
          <w:i/>
          <w:iCs/>
          <w:sz w:val="24"/>
          <w:szCs w:val="24"/>
        </w:rPr>
        <w:t xml:space="preserve">общепрофессионального </w:t>
      </w:r>
      <w:r w:rsidR="003B5E73" w:rsidRPr="004F3A07">
        <w:rPr>
          <w:rFonts w:ascii="Times New Roman" w:hAnsi="Times New Roman" w:cs="Times New Roman"/>
          <w:sz w:val="24"/>
          <w:szCs w:val="24"/>
        </w:rPr>
        <w:t xml:space="preserve">цикла образовательной программы в соответствии с ФГОС </w:t>
      </w:r>
      <w:r w:rsidR="002C203B">
        <w:rPr>
          <w:rFonts w:ascii="Times New Roman" w:hAnsi="Times New Roman" w:cs="Times New Roman"/>
          <w:sz w:val="24"/>
          <w:szCs w:val="24"/>
        </w:rPr>
        <w:t xml:space="preserve">СПО </w:t>
      </w:r>
      <w:r w:rsidR="003B5E73" w:rsidRPr="004F3A07">
        <w:rPr>
          <w:rFonts w:ascii="Times New Roman" w:hAnsi="Times New Roman" w:cs="Times New Roman"/>
          <w:sz w:val="24"/>
          <w:szCs w:val="24"/>
        </w:rPr>
        <w:t xml:space="preserve">по специальности </w:t>
      </w:r>
      <w:r w:rsidR="00C11280" w:rsidRPr="00C11280">
        <w:rPr>
          <w:rFonts w:ascii="Times New Roman" w:hAnsi="Times New Roman" w:cs="Times New Roman"/>
          <w:i/>
          <w:iCs/>
          <w:sz w:val="24"/>
          <w:szCs w:val="24"/>
        </w:rPr>
        <w:t>40.02.04 Юриспруденция.</w:t>
      </w:r>
    </w:p>
    <w:p w14:paraId="60EBBD24" w14:textId="571FD306" w:rsidR="003B5E73" w:rsidRPr="00311E12" w:rsidRDefault="00C11280" w:rsidP="00C11280">
      <w:pPr>
        <w:spacing w:after="0" w:line="240" w:lineRule="auto"/>
        <w:ind w:firstLine="709"/>
        <w:jc w:val="both"/>
        <w:rPr>
          <w:rFonts w:ascii="Times New Roman" w:hAnsi="Times New Roman" w:cs="Times New Roman"/>
          <w:color w:val="7030A0"/>
          <w:sz w:val="24"/>
          <w:szCs w:val="24"/>
        </w:rPr>
      </w:pPr>
      <w:r>
        <w:rPr>
          <w:rFonts w:ascii="Times New Roman" w:hAnsi="Times New Roman" w:cs="Times New Roman"/>
          <w:color w:val="FF0000"/>
          <w:sz w:val="24"/>
          <w:szCs w:val="24"/>
        </w:rPr>
        <w:t xml:space="preserve"> </w:t>
      </w:r>
      <w:r w:rsidR="003B5E73" w:rsidRPr="004F3A07">
        <w:rPr>
          <w:rFonts w:ascii="Times New Roman" w:hAnsi="Times New Roman" w:cs="Times New Roman"/>
          <w:sz w:val="24"/>
          <w:szCs w:val="24"/>
        </w:rPr>
        <w:t xml:space="preserve">Особое значение дисциплина имеет </w:t>
      </w:r>
      <w:r w:rsidR="002C203B" w:rsidRPr="002C203B">
        <w:rPr>
          <w:rFonts w:ascii="Times New Roman" w:hAnsi="Times New Roman" w:cs="Times New Roman"/>
          <w:sz w:val="24"/>
          <w:szCs w:val="24"/>
        </w:rPr>
        <w:t xml:space="preserve">при формировании и развитии общих компетенций </w:t>
      </w:r>
      <w:r w:rsidR="002C203B" w:rsidRPr="00C11280">
        <w:rPr>
          <w:rFonts w:ascii="Times New Roman" w:hAnsi="Times New Roman" w:cs="Times New Roman"/>
          <w:sz w:val="24"/>
          <w:szCs w:val="24"/>
        </w:rPr>
        <w:t>(</w:t>
      </w:r>
      <w:r w:rsidRPr="00C11280">
        <w:rPr>
          <w:rFonts w:ascii="Times New Roman" w:eastAsia="Times New Roman" w:hAnsi="Times New Roman" w:cs="Times New Roman"/>
          <w:color w:val="000000"/>
          <w:sz w:val="24"/>
          <w:szCs w:val="24"/>
          <w:lang w:eastAsia="ru-RU"/>
        </w:rPr>
        <w:t>ОК 1; ОК 2; ОК 4; ОК 5; ОК 6; ОК 7)</w:t>
      </w:r>
      <w:r w:rsidRPr="0009288B">
        <w:rPr>
          <w:rFonts w:ascii="Tahoma" w:eastAsia="Times New Roman" w:hAnsi="Tahoma" w:cs="Tahoma"/>
          <w:color w:val="000000"/>
          <w:sz w:val="16"/>
          <w:szCs w:val="16"/>
          <w:lang w:eastAsia="ru-RU"/>
        </w:rPr>
        <w:t xml:space="preserve"> </w:t>
      </w:r>
      <w:r w:rsidR="002C203B" w:rsidRPr="002C203B">
        <w:rPr>
          <w:rFonts w:ascii="Times New Roman" w:hAnsi="Times New Roman" w:cs="Times New Roman"/>
          <w:sz w:val="24"/>
          <w:szCs w:val="24"/>
        </w:rPr>
        <w:t>и профессиональных компетенций (</w:t>
      </w:r>
      <w:r w:rsidRPr="00C11280">
        <w:rPr>
          <w:rFonts w:ascii="Times New Roman" w:eastAsia="Times New Roman" w:hAnsi="Times New Roman" w:cs="Times New Roman"/>
          <w:color w:val="000000"/>
          <w:sz w:val="24"/>
          <w:szCs w:val="24"/>
          <w:lang w:eastAsia="ru-RU"/>
        </w:rPr>
        <w:t>ПК 1</w:t>
      </w:r>
      <w:r w:rsidRPr="00B7746B">
        <w:rPr>
          <w:rFonts w:ascii="Times New Roman" w:eastAsia="Times New Roman" w:hAnsi="Times New Roman" w:cs="Times New Roman"/>
          <w:color w:val="000000" w:themeColor="text1"/>
          <w:sz w:val="24"/>
          <w:szCs w:val="24"/>
          <w:lang w:eastAsia="ru-RU"/>
        </w:rPr>
        <w:t>.1; ПК 1.2</w:t>
      </w:r>
      <w:r w:rsidRPr="00B7746B">
        <w:rPr>
          <w:rFonts w:ascii="Times New Roman" w:hAnsi="Times New Roman" w:cs="Times New Roman"/>
          <w:color w:val="000000" w:themeColor="text1"/>
          <w:sz w:val="24"/>
          <w:szCs w:val="24"/>
        </w:rPr>
        <w:t>)</w:t>
      </w:r>
      <w:r w:rsidR="00311E12" w:rsidRPr="00B7746B">
        <w:rPr>
          <w:rFonts w:ascii="Times New Roman" w:hAnsi="Times New Roman" w:cs="Times New Roman"/>
          <w:color w:val="000000" w:themeColor="text1"/>
          <w:sz w:val="24"/>
          <w:szCs w:val="24"/>
        </w:rPr>
        <w:t>, а также результатов целевых ориентиров (ЦО 1.1; ЦО 1.2; ЦО 1.3; ЦО 1.4; ЦО 1.5; ЦО 2.2; ЦО 3.1; ЦО 3.2; ЦО 6.3; ЦО 6.6; ЦО 8.3; ЦО 8.4; ЦО 8.5; ЦО 8.6)</w:t>
      </w:r>
      <w:r w:rsidRPr="00B7746B">
        <w:rPr>
          <w:rFonts w:ascii="Times New Roman" w:hAnsi="Times New Roman" w:cs="Times New Roman"/>
          <w:color w:val="000000" w:themeColor="text1"/>
          <w:sz w:val="24"/>
          <w:szCs w:val="24"/>
        </w:rPr>
        <w:t>.</w:t>
      </w:r>
    </w:p>
    <w:p w14:paraId="0DFF96AA" w14:textId="4617D069" w:rsidR="00AE6DB0" w:rsidRPr="00AE6DB0" w:rsidRDefault="00AE6DB0" w:rsidP="00AB7A6D">
      <w:pPr>
        <w:spacing w:before="240" w:after="120" w:line="240" w:lineRule="auto"/>
        <w:ind w:left="709"/>
        <w:jc w:val="both"/>
        <w:rPr>
          <w:rFonts w:ascii="Times New Roman" w:eastAsiaTheme="minorEastAsia" w:hAnsi="Times New Roman" w:cs="Times New Roman"/>
          <w:b/>
          <w:sz w:val="24"/>
          <w:szCs w:val="24"/>
          <w:lang w:eastAsia="ru-RU"/>
        </w:rPr>
      </w:pPr>
      <w:r w:rsidRPr="00AE6DB0">
        <w:rPr>
          <w:rFonts w:ascii="Times New Roman" w:eastAsiaTheme="minorEastAsia" w:hAnsi="Times New Roman" w:cs="Times New Roman"/>
          <w:bCs/>
          <w:sz w:val="24"/>
          <w:szCs w:val="24"/>
          <w:lang w:eastAsia="ru-RU"/>
        </w:rPr>
        <w:t>1.1.1. Перечень общих компетенций</w:t>
      </w:r>
      <w:r w:rsidRPr="00AE6DB0">
        <w:rPr>
          <w:rFonts w:ascii="Times New Roman" w:eastAsiaTheme="minorEastAsia" w:hAnsi="Times New Roman" w:cs="Times New Roman"/>
          <w:b/>
          <w:sz w:val="24"/>
          <w:szCs w:val="24"/>
          <w:lang w:eastAsia="ru-RU"/>
        </w:rPr>
        <w:t xml:space="preserve"> </w:t>
      </w:r>
    </w:p>
    <w:tbl>
      <w:tblPr>
        <w:tblW w:w="9752" w:type="dxa"/>
        <w:tblInd w:w="-118" w:type="dxa"/>
        <w:tblLayout w:type="fixed"/>
        <w:tblLook w:val="04A0" w:firstRow="1" w:lastRow="0" w:firstColumn="1" w:lastColumn="0" w:noHBand="0" w:noVBand="1"/>
      </w:tblPr>
      <w:tblGrid>
        <w:gridCol w:w="1229"/>
        <w:gridCol w:w="8523"/>
      </w:tblGrid>
      <w:tr w:rsidR="00C11280" w:rsidRPr="00AE6DB0" w14:paraId="02532491" w14:textId="5A0B7AFE" w:rsidTr="00C11280">
        <w:tc>
          <w:tcPr>
            <w:tcW w:w="1229" w:type="dxa"/>
            <w:tcBorders>
              <w:top w:val="single" w:sz="4" w:space="0" w:color="000000"/>
              <w:left w:val="single" w:sz="4" w:space="0" w:color="000000"/>
              <w:bottom w:val="single" w:sz="4" w:space="0" w:color="000000"/>
              <w:right w:val="single" w:sz="4" w:space="0" w:color="000000"/>
            </w:tcBorders>
          </w:tcPr>
          <w:p w14:paraId="2143B101" w14:textId="77777777" w:rsidR="00C11280" w:rsidRPr="000B4331" w:rsidRDefault="00C11280" w:rsidP="000B4331">
            <w:pPr>
              <w:spacing w:after="0" w:line="240" w:lineRule="auto"/>
              <w:jc w:val="center"/>
              <w:rPr>
                <w:rFonts w:ascii="Times New Roman" w:eastAsiaTheme="minorEastAsia" w:hAnsi="Times New Roman" w:cs="Times New Roman"/>
                <w:bCs/>
                <w:i/>
                <w:sz w:val="24"/>
                <w:szCs w:val="24"/>
                <w:lang w:eastAsia="ru-RU"/>
              </w:rPr>
            </w:pPr>
            <w:r w:rsidRPr="000B4331">
              <w:rPr>
                <w:rFonts w:ascii="Times New Roman" w:eastAsiaTheme="minorEastAsia" w:hAnsi="Times New Roman" w:cs="Times New Roman"/>
                <w:bCs/>
                <w:i/>
                <w:sz w:val="24"/>
                <w:szCs w:val="24"/>
                <w:lang w:eastAsia="ru-RU"/>
              </w:rPr>
              <w:t>Код</w:t>
            </w:r>
          </w:p>
        </w:tc>
        <w:tc>
          <w:tcPr>
            <w:tcW w:w="8523" w:type="dxa"/>
            <w:tcBorders>
              <w:top w:val="single" w:sz="4" w:space="0" w:color="000000"/>
              <w:left w:val="single" w:sz="4" w:space="0" w:color="000000"/>
              <w:bottom w:val="single" w:sz="4" w:space="0" w:color="000000"/>
              <w:right w:val="single" w:sz="4" w:space="0" w:color="000000"/>
            </w:tcBorders>
          </w:tcPr>
          <w:p w14:paraId="3CEA4483" w14:textId="77777777" w:rsidR="00C11280" w:rsidRPr="000B4331" w:rsidRDefault="00C11280" w:rsidP="000B4331">
            <w:pPr>
              <w:spacing w:after="0" w:line="240" w:lineRule="auto"/>
              <w:jc w:val="center"/>
              <w:rPr>
                <w:rFonts w:ascii="Times New Roman" w:eastAsiaTheme="minorEastAsia" w:hAnsi="Times New Roman" w:cs="Times New Roman"/>
                <w:bCs/>
                <w:i/>
                <w:sz w:val="24"/>
                <w:szCs w:val="24"/>
                <w:lang w:eastAsia="ru-RU"/>
              </w:rPr>
            </w:pPr>
            <w:r w:rsidRPr="000B4331">
              <w:rPr>
                <w:rFonts w:ascii="Times New Roman" w:eastAsiaTheme="minorEastAsia" w:hAnsi="Times New Roman" w:cs="Times New Roman"/>
                <w:bCs/>
                <w:i/>
                <w:sz w:val="24"/>
                <w:szCs w:val="24"/>
                <w:lang w:eastAsia="ru-RU"/>
              </w:rPr>
              <w:t>Наименование общих компетенций</w:t>
            </w:r>
          </w:p>
        </w:tc>
      </w:tr>
      <w:tr w:rsidR="00C11280" w:rsidRPr="00AE6DB0" w14:paraId="404BC25A" w14:textId="3E4CAB9A" w:rsidTr="00C11280">
        <w:trPr>
          <w:trHeight w:val="327"/>
        </w:trPr>
        <w:tc>
          <w:tcPr>
            <w:tcW w:w="1229" w:type="dxa"/>
            <w:tcBorders>
              <w:top w:val="single" w:sz="4" w:space="0" w:color="000000"/>
              <w:left w:val="single" w:sz="4" w:space="0" w:color="000000"/>
              <w:bottom w:val="single" w:sz="4" w:space="0" w:color="000000"/>
              <w:right w:val="single" w:sz="4" w:space="0" w:color="000000"/>
            </w:tcBorders>
            <w:vAlign w:val="center"/>
          </w:tcPr>
          <w:p w14:paraId="4AAE9362" w14:textId="2E55AA60" w:rsidR="00C11280" w:rsidRPr="00AB7A6D" w:rsidRDefault="00C11280" w:rsidP="00C11280">
            <w:pPr>
              <w:keepNext/>
              <w:keepLines/>
              <w:spacing w:after="0" w:line="240" w:lineRule="auto"/>
              <w:jc w:val="both"/>
              <w:outlineLvl w:val="1"/>
              <w:rPr>
                <w:rFonts w:ascii="Times New Roman" w:eastAsia="Calibri" w:hAnsi="Times New Roman" w:cstheme="majorBidi"/>
                <w:bCs/>
                <w:sz w:val="24"/>
                <w:szCs w:val="24"/>
                <w:lang w:eastAsia="ru-RU"/>
              </w:rPr>
            </w:pPr>
            <w:r w:rsidRPr="00AB7A6D">
              <w:rPr>
                <w:rStyle w:val="af"/>
                <w:rFonts w:ascii="Times New Roman" w:hAnsi="Times New Roman"/>
                <w:bCs/>
                <w:sz w:val="24"/>
                <w:szCs w:val="24"/>
              </w:rPr>
              <w:t>ОК 0</w:t>
            </w:r>
            <w:r w:rsidR="00AB7A6D">
              <w:rPr>
                <w:rStyle w:val="af"/>
                <w:rFonts w:ascii="Times New Roman" w:hAnsi="Times New Roman"/>
                <w:bCs/>
                <w:sz w:val="24"/>
                <w:szCs w:val="24"/>
              </w:rPr>
              <w:t>1</w:t>
            </w:r>
          </w:p>
        </w:tc>
        <w:tc>
          <w:tcPr>
            <w:tcW w:w="8523" w:type="dxa"/>
            <w:tcBorders>
              <w:top w:val="single" w:sz="4" w:space="0" w:color="000000"/>
              <w:left w:val="single" w:sz="4" w:space="0" w:color="000000"/>
              <w:bottom w:val="single" w:sz="4" w:space="0" w:color="000000"/>
              <w:right w:val="single" w:sz="4" w:space="0" w:color="000000"/>
            </w:tcBorders>
            <w:vAlign w:val="center"/>
          </w:tcPr>
          <w:p w14:paraId="26590619" w14:textId="52FFDCFF" w:rsidR="00C11280" w:rsidRPr="00AE6DB0" w:rsidRDefault="00C11280" w:rsidP="00C11280">
            <w:pPr>
              <w:keepNext/>
              <w:keepLines/>
              <w:spacing w:after="0" w:line="240" w:lineRule="auto"/>
              <w:outlineLvl w:val="1"/>
              <w:rPr>
                <w:rFonts w:ascii="Times New Roman" w:eastAsiaTheme="majorEastAsia" w:hAnsi="Times New Roman" w:cstheme="majorBidi"/>
                <w:b/>
                <w:iCs/>
                <w:sz w:val="24"/>
                <w:szCs w:val="24"/>
                <w:lang w:eastAsia="ru-RU"/>
              </w:rPr>
            </w:pPr>
            <w:r w:rsidRPr="00E110AD">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765D6A" w:rsidRPr="00AE6DB0" w14:paraId="75F1BD31" w14:textId="77777777" w:rsidTr="00B01427">
        <w:trPr>
          <w:trHeight w:val="327"/>
        </w:trPr>
        <w:tc>
          <w:tcPr>
            <w:tcW w:w="1229" w:type="dxa"/>
            <w:tcBorders>
              <w:top w:val="single" w:sz="4" w:space="0" w:color="000000"/>
              <w:left w:val="single" w:sz="4" w:space="0" w:color="000000"/>
              <w:bottom w:val="single" w:sz="4" w:space="0" w:color="000000"/>
              <w:right w:val="single" w:sz="4" w:space="0" w:color="000000"/>
            </w:tcBorders>
          </w:tcPr>
          <w:p w14:paraId="1DB9D482" w14:textId="750A0087" w:rsidR="00765D6A" w:rsidRPr="00AB7A6D" w:rsidRDefault="00765D6A" w:rsidP="00765D6A">
            <w:pPr>
              <w:keepNext/>
              <w:keepLines/>
              <w:spacing w:after="0" w:line="240" w:lineRule="auto"/>
              <w:jc w:val="both"/>
              <w:outlineLvl w:val="1"/>
              <w:rPr>
                <w:rStyle w:val="af"/>
                <w:rFonts w:ascii="Times New Roman" w:hAnsi="Times New Roman" w:cs="Times New Roman"/>
                <w:bCs/>
                <w:i w:val="0"/>
                <w:iCs w:val="0"/>
                <w:sz w:val="24"/>
                <w:szCs w:val="24"/>
              </w:rPr>
            </w:pPr>
            <w:r w:rsidRPr="00AB7A6D">
              <w:rPr>
                <w:rFonts w:ascii="Times New Roman" w:hAnsi="Times New Roman" w:cs="Times New Roman"/>
                <w:bCs/>
                <w:i/>
                <w:iCs/>
                <w:sz w:val="24"/>
                <w:szCs w:val="24"/>
              </w:rPr>
              <w:t>ОК 02</w:t>
            </w:r>
          </w:p>
        </w:tc>
        <w:tc>
          <w:tcPr>
            <w:tcW w:w="8523" w:type="dxa"/>
            <w:tcBorders>
              <w:top w:val="single" w:sz="4" w:space="0" w:color="000000"/>
              <w:left w:val="single" w:sz="4" w:space="0" w:color="000000"/>
              <w:bottom w:val="single" w:sz="4" w:space="0" w:color="000000"/>
              <w:right w:val="single" w:sz="4" w:space="0" w:color="000000"/>
            </w:tcBorders>
          </w:tcPr>
          <w:p w14:paraId="7D1A5311" w14:textId="701C7D66" w:rsidR="00765D6A" w:rsidRPr="00765D6A" w:rsidRDefault="00765D6A" w:rsidP="00765D6A">
            <w:pPr>
              <w:keepNext/>
              <w:keepLines/>
              <w:spacing w:after="0" w:line="240" w:lineRule="auto"/>
              <w:outlineLvl w:val="1"/>
              <w:rPr>
                <w:rFonts w:ascii="Times New Roman" w:hAnsi="Times New Roman" w:cs="Times New Roman"/>
                <w:sz w:val="24"/>
                <w:szCs w:val="24"/>
              </w:rPr>
            </w:pPr>
            <w:r w:rsidRPr="00765D6A">
              <w:rPr>
                <w:rFonts w:ascii="Times New Roman" w:hAnsi="Times New Roman" w:cs="Times New Roman"/>
                <w:sz w:val="24"/>
                <w:szCs w:val="24"/>
              </w:rPr>
              <w:t xml:space="preserve">Использовать современные средства поиска, анализа и </w:t>
            </w:r>
            <w:r w:rsidR="00254CA4" w:rsidRPr="00765D6A">
              <w:rPr>
                <w:rFonts w:ascii="Times New Roman" w:hAnsi="Times New Roman" w:cs="Times New Roman"/>
                <w:sz w:val="24"/>
                <w:szCs w:val="24"/>
              </w:rPr>
              <w:t>интерпретации информации,</w:t>
            </w:r>
            <w:r w:rsidRPr="00765D6A">
              <w:rPr>
                <w:rFonts w:ascii="Times New Roman" w:hAnsi="Times New Roman" w:cs="Times New Roman"/>
                <w:sz w:val="24"/>
                <w:szCs w:val="24"/>
              </w:rPr>
              <w:t xml:space="preserve"> и информационные технологии для выполнения задач профессиональной деятельности; </w:t>
            </w:r>
          </w:p>
        </w:tc>
      </w:tr>
      <w:tr w:rsidR="00765D6A" w:rsidRPr="00AE6DB0" w14:paraId="37AA7D7E" w14:textId="77777777" w:rsidTr="00B01427">
        <w:trPr>
          <w:trHeight w:val="327"/>
        </w:trPr>
        <w:tc>
          <w:tcPr>
            <w:tcW w:w="1229" w:type="dxa"/>
            <w:tcBorders>
              <w:top w:val="single" w:sz="4" w:space="0" w:color="000000"/>
              <w:left w:val="single" w:sz="4" w:space="0" w:color="000000"/>
              <w:bottom w:val="single" w:sz="4" w:space="0" w:color="000000"/>
              <w:right w:val="single" w:sz="4" w:space="0" w:color="000000"/>
            </w:tcBorders>
          </w:tcPr>
          <w:p w14:paraId="699942B5" w14:textId="2BA7F2EE" w:rsidR="00765D6A" w:rsidRPr="00AB7A6D" w:rsidRDefault="00765D6A" w:rsidP="00765D6A">
            <w:pPr>
              <w:keepNext/>
              <w:keepLines/>
              <w:spacing w:after="0" w:line="240" w:lineRule="auto"/>
              <w:jc w:val="both"/>
              <w:outlineLvl w:val="1"/>
              <w:rPr>
                <w:rStyle w:val="af"/>
                <w:rFonts w:ascii="Times New Roman" w:hAnsi="Times New Roman" w:cs="Times New Roman"/>
                <w:bCs/>
                <w:i w:val="0"/>
                <w:iCs w:val="0"/>
                <w:sz w:val="24"/>
                <w:szCs w:val="24"/>
              </w:rPr>
            </w:pPr>
            <w:r w:rsidRPr="00AB7A6D">
              <w:rPr>
                <w:rFonts w:ascii="Times New Roman" w:hAnsi="Times New Roman" w:cs="Times New Roman"/>
                <w:bCs/>
                <w:i/>
                <w:iCs/>
                <w:sz w:val="24"/>
                <w:szCs w:val="24"/>
              </w:rPr>
              <w:t>ОК 04</w:t>
            </w:r>
          </w:p>
        </w:tc>
        <w:tc>
          <w:tcPr>
            <w:tcW w:w="8523" w:type="dxa"/>
            <w:tcBorders>
              <w:top w:val="single" w:sz="4" w:space="0" w:color="000000"/>
              <w:left w:val="single" w:sz="4" w:space="0" w:color="000000"/>
              <w:bottom w:val="single" w:sz="4" w:space="0" w:color="000000"/>
              <w:right w:val="single" w:sz="4" w:space="0" w:color="000000"/>
            </w:tcBorders>
          </w:tcPr>
          <w:p w14:paraId="37A10786" w14:textId="2BDF555B" w:rsidR="00765D6A" w:rsidRPr="00765D6A" w:rsidRDefault="00765D6A" w:rsidP="00765D6A">
            <w:pPr>
              <w:keepNext/>
              <w:keepLines/>
              <w:spacing w:after="0" w:line="240" w:lineRule="auto"/>
              <w:outlineLvl w:val="1"/>
              <w:rPr>
                <w:rFonts w:ascii="Times New Roman" w:hAnsi="Times New Roman" w:cs="Times New Roman"/>
                <w:sz w:val="24"/>
                <w:szCs w:val="24"/>
              </w:rPr>
            </w:pPr>
            <w:r w:rsidRPr="00765D6A">
              <w:rPr>
                <w:rFonts w:ascii="Times New Roman" w:hAnsi="Times New Roman" w:cs="Times New Roman"/>
                <w:sz w:val="24"/>
                <w:szCs w:val="24"/>
              </w:rPr>
              <w:t>Эффективно взаимодействовать и работать в коллективе и команде;</w:t>
            </w:r>
          </w:p>
        </w:tc>
      </w:tr>
      <w:tr w:rsidR="00C11280" w:rsidRPr="00AE6DB0" w14:paraId="7200DB0B" w14:textId="77777777" w:rsidTr="00C11280">
        <w:trPr>
          <w:trHeight w:val="327"/>
        </w:trPr>
        <w:tc>
          <w:tcPr>
            <w:tcW w:w="1229" w:type="dxa"/>
            <w:tcBorders>
              <w:top w:val="single" w:sz="4" w:space="0" w:color="000000"/>
              <w:left w:val="single" w:sz="4" w:space="0" w:color="000000"/>
              <w:bottom w:val="single" w:sz="4" w:space="0" w:color="000000"/>
              <w:right w:val="single" w:sz="4" w:space="0" w:color="000000"/>
            </w:tcBorders>
            <w:vAlign w:val="center"/>
          </w:tcPr>
          <w:p w14:paraId="2EDD1DF2" w14:textId="651F514D" w:rsidR="00C11280" w:rsidRPr="00AB7A6D" w:rsidRDefault="00C11280" w:rsidP="00C11280">
            <w:pPr>
              <w:keepNext/>
              <w:keepLines/>
              <w:spacing w:after="0" w:line="240" w:lineRule="auto"/>
              <w:jc w:val="both"/>
              <w:outlineLvl w:val="1"/>
              <w:rPr>
                <w:rStyle w:val="af"/>
                <w:rFonts w:ascii="Times New Roman" w:hAnsi="Times New Roman"/>
                <w:bCs/>
                <w:sz w:val="24"/>
                <w:szCs w:val="24"/>
              </w:rPr>
            </w:pPr>
            <w:r w:rsidRPr="00AB7A6D">
              <w:rPr>
                <w:rStyle w:val="af"/>
                <w:rFonts w:ascii="Times New Roman" w:hAnsi="Times New Roman"/>
                <w:bCs/>
                <w:sz w:val="24"/>
                <w:szCs w:val="24"/>
              </w:rPr>
              <w:t>ОК</w:t>
            </w:r>
            <w:r w:rsidR="00AB7A6D">
              <w:rPr>
                <w:rStyle w:val="af"/>
                <w:rFonts w:ascii="Times New Roman" w:hAnsi="Times New Roman"/>
                <w:bCs/>
                <w:sz w:val="24"/>
                <w:szCs w:val="24"/>
              </w:rPr>
              <w:t xml:space="preserve"> </w:t>
            </w:r>
            <w:r w:rsidRPr="00AB7A6D">
              <w:rPr>
                <w:rStyle w:val="af"/>
                <w:rFonts w:ascii="Times New Roman" w:hAnsi="Times New Roman"/>
                <w:bCs/>
                <w:sz w:val="24"/>
                <w:szCs w:val="24"/>
              </w:rPr>
              <w:t>05</w:t>
            </w:r>
          </w:p>
        </w:tc>
        <w:tc>
          <w:tcPr>
            <w:tcW w:w="8523" w:type="dxa"/>
            <w:tcBorders>
              <w:top w:val="single" w:sz="4" w:space="0" w:color="000000"/>
              <w:left w:val="single" w:sz="4" w:space="0" w:color="000000"/>
              <w:bottom w:val="single" w:sz="4" w:space="0" w:color="000000"/>
              <w:right w:val="single" w:sz="4" w:space="0" w:color="000000"/>
            </w:tcBorders>
            <w:vAlign w:val="center"/>
          </w:tcPr>
          <w:p w14:paraId="73D29DE9" w14:textId="5F6C14D1" w:rsidR="00C11280" w:rsidRPr="00E110AD" w:rsidRDefault="00C11280" w:rsidP="00C11280">
            <w:pPr>
              <w:keepNext/>
              <w:keepLines/>
              <w:spacing w:after="0" w:line="240" w:lineRule="auto"/>
              <w:outlineLvl w:val="1"/>
              <w:rPr>
                <w:rFonts w:ascii="Times New Roman" w:hAnsi="Times New Roman"/>
                <w:sz w:val="24"/>
                <w:szCs w:val="24"/>
              </w:rPr>
            </w:pPr>
            <w:r w:rsidRPr="00E110AD">
              <w:rPr>
                <w:rFonts w:ascii="Times New Roman" w:hAnsi="Times New Roman"/>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11280" w:rsidRPr="00AE6DB0" w14:paraId="58E2DF12" w14:textId="77777777" w:rsidTr="00C11280">
        <w:trPr>
          <w:trHeight w:val="327"/>
        </w:trPr>
        <w:tc>
          <w:tcPr>
            <w:tcW w:w="1229" w:type="dxa"/>
            <w:tcBorders>
              <w:top w:val="single" w:sz="4" w:space="0" w:color="000000"/>
              <w:left w:val="single" w:sz="4" w:space="0" w:color="000000"/>
              <w:bottom w:val="single" w:sz="4" w:space="0" w:color="000000"/>
              <w:right w:val="single" w:sz="4" w:space="0" w:color="000000"/>
            </w:tcBorders>
            <w:vAlign w:val="center"/>
          </w:tcPr>
          <w:p w14:paraId="32E5B398" w14:textId="7D7EE3B1" w:rsidR="00C11280" w:rsidRPr="00AB7A6D" w:rsidRDefault="00C11280" w:rsidP="00C11280">
            <w:pPr>
              <w:keepNext/>
              <w:keepLines/>
              <w:spacing w:after="0" w:line="240" w:lineRule="auto"/>
              <w:jc w:val="both"/>
              <w:outlineLvl w:val="1"/>
              <w:rPr>
                <w:rStyle w:val="af"/>
                <w:rFonts w:ascii="Times New Roman" w:hAnsi="Times New Roman"/>
                <w:bCs/>
                <w:sz w:val="24"/>
                <w:szCs w:val="24"/>
              </w:rPr>
            </w:pPr>
            <w:r w:rsidRPr="00AB7A6D">
              <w:rPr>
                <w:rStyle w:val="af"/>
                <w:rFonts w:ascii="Times New Roman" w:hAnsi="Times New Roman"/>
                <w:bCs/>
                <w:sz w:val="24"/>
                <w:szCs w:val="24"/>
              </w:rPr>
              <w:t>ОК</w:t>
            </w:r>
            <w:r w:rsidR="00AB7A6D">
              <w:rPr>
                <w:rStyle w:val="af"/>
                <w:rFonts w:ascii="Times New Roman" w:hAnsi="Times New Roman"/>
                <w:bCs/>
                <w:sz w:val="24"/>
                <w:szCs w:val="24"/>
              </w:rPr>
              <w:t xml:space="preserve"> </w:t>
            </w:r>
            <w:r w:rsidRPr="00AB7A6D">
              <w:rPr>
                <w:rStyle w:val="af"/>
                <w:rFonts w:ascii="Times New Roman" w:hAnsi="Times New Roman"/>
                <w:bCs/>
                <w:sz w:val="24"/>
                <w:szCs w:val="24"/>
              </w:rPr>
              <w:t>06</w:t>
            </w:r>
          </w:p>
        </w:tc>
        <w:tc>
          <w:tcPr>
            <w:tcW w:w="8523" w:type="dxa"/>
            <w:tcBorders>
              <w:top w:val="single" w:sz="4" w:space="0" w:color="000000"/>
              <w:left w:val="single" w:sz="4" w:space="0" w:color="000000"/>
              <w:bottom w:val="single" w:sz="4" w:space="0" w:color="000000"/>
              <w:right w:val="single" w:sz="4" w:space="0" w:color="000000"/>
            </w:tcBorders>
            <w:vAlign w:val="center"/>
          </w:tcPr>
          <w:p w14:paraId="3127A49D" w14:textId="04C4A477" w:rsidR="00C11280" w:rsidRPr="00E110AD" w:rsidRDefault="00C11280" w:rsidP="00C11280">
            <w:pPr>
              <w:keepNext/>
              <w:keepLines/>
              <w:spacing w:after="0" w:line="240" w:lineRule="auto"/>
              <w:outlineLvl w:val="1"/>
              <w:rPr>
                <w:rFonts w:ascii="Times New Roman" w:hAnsi="Times New Roman"/>
                <w:sz w:val="24"/>
                <w:szCs w:val="24"/>
              </w:rPr>
            </w:pPr>
            <w:r w:rsidRPr="00E110AD">
              <w:rPr>
                <w:rFonts w:ascii="Times New Roman" w:hAnsi="Times New Roman"/>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11280" w:rsidRPr="00AE6DB0" w14:paraId="574F1A9B" w14:textId="77777777" w:rsidTr="00C11280">
        <w:trPr>
          <w:trHeight w:val="327"/>
        </w:trPr>
        <w:tc>
          <w:tcPr>
            <w:tcW w:w="1229" w:type="dxa"/>
            <w:tcBorders>
              <w:top w:val="single" w:sz="4" w:space="0" w:color="000000"/>
              <w:left w:val="single" w:sz="4" w:space="0" w:color="000000"/>
              <w:bottom w:val="single" w:sz="4" w:space="0" w:color="000000"/>
              <w:right w:val="single" w:sz="4" w:space="0" w:color="000000"/>
            </w:tcBorders>
            <w:vAlign w:val="center"/>
          </w:tcPr>
          <w:p w14:paraId="76CBD8F8" w14:textId="07F1ECA6" w:rsidR="00C11280" w:rsidRPr="00AB7A6D" w:rsidRDefault="00C11280" w:rsidP="00C11280">
            <w:pPr>
              <w:keepNext/>
              <w:keepLines/>
              <w:spacing w:after="0" w:line="240" w:lineRule="auto"/>
              <w:jc w:val="both"/>
              <w:outlineLvl w:val="1"/>
              <w:rPr>
                <w:rStyle w:val="af"/>
                <w:rFonts w:ascii="Times New Roman" w:hAnsi="Times New Roman"/>
                <w:bCs/>
                <w:sz w:val="24"/>
                <w:szCs w:val="24"/>
              </w:rPr>
            </w:pPr>
            <w:r w:rsidRPr="00AB7A6D">
              <w:rPr>
                <w:rStyle w:val="af"/>
                <w:rFonts w:ascii="Times New Roman" w:hAnsi="Times New Roman"/>
                <w:bCs/>
                <w:sz w:val="24"/>
                <w:szCs w:val="24"/>
              </w:rPr>
              <w:t>ОК</w:t>
            </w:r>
            <w:r w:rsidR="00AB7A6D">
              <w:rPr>
                <w:rStyle w:val="af"/>
                <w:rFonts w:ascii="Times New Roman" w:hAnsi="Times New Roman"/>
                <w:bCs/>
                <w:sz w:val="24"/>
                <w:szCs w:val="24"/>
              </w:rPr>
              <w:t xml:space="preserve"> </w:t>
            </w:r>
            <w:r w:rsidRPr="00AB7A6D">
              <w:rPr>
                <w:rStyle w:val="af"/>
                <w:rFonts w:ascii="Times New Roman" w:hAnsi="Times New Roman"/>
                <w:bCs/>
                <w:sz w:val="24"/>
                <w:szCs w:val="24"/>
              </w:rPr>
              <w:t>07</w:t>
            </w:r>
          </w:p>
        </w:tc>
        <w:tc>
          <w:tcPr>
            <w:tcW w:w="8523" w:type="dxa"/>
            <w:tcBorders>
              <w:top w:val="single" w:sz="4" w:space="0" w:color="000000"/>
              <w:left w:val="single" w:sz="4" w:space="0" w:color="000000"/>
              <w:bottom w:val="single" w:sz="4" w:space="0" w:color="000000"/>
              <w:right w:val="single" w:sz="4" w:space="0" w:color="000000"/>
            </w:tcBorders>
            <w:vAlign w:val="center"/>
          </w:tcPr>
          <w:p w14:paraId="054F8933" w14:textId="434A300C" w:rsidR="00C11280" w:rsidRPr="00E110AD" w:rsidRDefault="00C11280" w:rsidP="00C11280">
            <w:pPr>
              <w:keepNext/>
              <w:keepLines/>
              <w:spacing w:after="0" w:line="240" w:lineRule="auto"/>
              <w:outlineLvl w:val="1"/>
              <w:rPr>
                <w:rFonts w:ascii="Times New Roman" w:hAnsi="Times New Roman"/>
                <w:sz w:val="24"/>
                <w:szCs w:val="24"/>
              </w:rPr>
            </w:pPr>
            <w:r w:rsidRPr="00E110AD">
              <w:rPr>
                <w:rFonts w:ascii="Times New Roman" w:hAnsi="Times New Roman"/>
                <w:color w:val="000000"/>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4535BB4E" w14:textId="77777777" w:rsidR="00AE6DB0" w:rsidRPr="00AE6DB0" w:rsidRDefault="00AE6DB0" w:rsidP="00AB7A6D">
      <w:pPr>
        <w:spacing w:before="240" w:after="120" w:line="240" w:lineRule="auto"/>
        <w:ind w:firstLine="709"/>
        <w:rPr>
          <w:rFonts w:ascii="Times New Roman" w:eastAsiaTheme="minorEastAsia" w:hAnsi="Times New Roman" w:cs="Times New Roman"/>
          <w:sz w:val="24"/>
          <w:szCs w:val="24"/>
          <w:lang w:eastAsia="ru-RU"/>
        </w:rPr>
      </w:pPr>
      <w:r w:rsidRPr="00AE6DB0">
        <w:rPr>
          <w:rFonts w:ascii="Times New Roman" w:eastAsiaTheme="minorEastAsia" w:hAnsi="Times New Roman" w:cs="Times New Roman"/>
          <w:sz w:val="24"/>
          <w:szCs w:val="24"/>
          <w:lang w:eastAsia="ru-RU"/>
        </w:rPr>
        <w:t xml:space="preserve">1.1.2. Перечень профессиональных компетенций </w:t>
      </w:r>
    </w:p>
    <w:tbl>
      <w:tblPr>
        <w:tblW w:w="9781" w:type="dxa"/>
        <w:tblInd w:w="-147" w:type="dxa"/>
        <w:tblLayout w:type="fixed"/>
        <w:tblLook w:val="04A0" w:firstRow="1" w:lastRow="0" w:firstColumn="1" w:lastColumn="0" w:noHBand="0" w:noVBand="1"/>
      </w:tblPr>
      <w:tblGrid>
        <w:gridCol w:w="1276"/>
        <w:gridCol w:w="8505"/>
      </w:tblGrid>
      <w:tr w:rsidR="00AE6DB0" w:rsidRPr="00AE6DB0" w14:paraId="0E7EC3D8" w14:textId="77777777" w:rsidTr="00B01427">
        <w:tc>
          <w:tcPr>
            <w:tcW w:w="1276" w:type="dxa"/>
            <w:tcBorders>
              <w:top w:val="single" w:sz="4" w:space="0" w:color="000000"/>
              <w:left w:val="single" w:sz="4" w:space="0" w:color="000000"/>
              <w:bottom w:val="single" w:sz="4" w:space="0" w:color="000000"/>
              <w:right w:val="single" w:sz="4" w:space="0" w:color="000000"/>
            </w:tcBorders>
          </w:tcPr>
          <w:p w14:paraId="395F6E76" w14:textId="77777777" w:rsidR="00AE6DB0" w:rsidRPr="000B4331" w:rsidRDefault="00AE6DB0" w:rsidP="00AE6DB0">
            <w:pPr>
              <w:spacing w:after="0" w:line="240" w:lineRule="auto"/>
              <w:rPr>
                <w:rFonts w:ascii="Times New Roman" w:eastAsiaTheme="minorEastAsia" w:hAnsi="Times New Roman" w:cs="Times New Roman"/>
                <w:b/>
                <w:iCs/>
                <w:sz w:val="24"/>
                <w:szCs w:val="24"/>
                <w:lang w:eastAsia="ru-RU"/>
              </w:rPr>
            </w:pPr>
            <w:r w:rsidRPr="000B4331">
              <w:rPr>
                <w:rFonts w:ascii="Times New Roman" w:eastAsiaTheme="minorEastAsia" w:hAnsi="Times New Roman" w:cs="Times New Roman"/>
                <w:b/>
                <w:iCs/>
                <w:sz w:val="24"/>
                <w:szCs w:val="24"/>
                <w:lang w:eastAsia="ru-RU"/>
              </w:rPr>
              <w:t>Код</w:t>
            </w:r>
          </w:p>
        </w:tc>
        <w:tc>
          <w:tcPr>
            <w:tcW w:w="8505" w:type="dxa"/>
            <w:tcBorders>
              <w:top w:val="single" w:sz="4" w:space="0" w:color="000000"/>
              <w:left w:val="single" w:sz="4" w:space="0" w:color="000000"/>
              <w:bottom w:val="single" w:sz="4" w:space="0" w:color="000000"/>
              <w:right w:val="single" w:sz="4" w:space="0" w:color="000000"/>
            </w:tcBorders>
          </w:tcPr>
          <w:p w14:paraId="1D1D7784" w14:textId="77777777" w:rsidR="00AE6DB0" w:rsidRPr="000B4331" w:rsidRDefault="00AE6DB0" w:rsidP="00AE6DB0">
            <w:pPr>
              <w:spacing w:after="0" w:line="240" w:lineRule="auto"/>
              <w:rPr>
                <w:rFonts w:ascii="Times New Roman" w:eastAsiaTheme="minorEastAsia" w:hAnsi="Times New Roman" w:cs="Times New Roman"/>
                <w:b/>
                <w:iCs/>
                <w:sz w:val="24"/>
                <w:szCs w:val="24"/>
                <w:lang w:eastAsia="ru-RU"/>
              </w:rPr>
            </w:pPr>
            <w:r w:rsidRPr="000B4331">
              <w:rPr>
                <w:rFonts w:ascii="Times New Roman" w:eastAsiaTheme="minorEastAsia" w:hAnsi="Times New Roman" w:cs="Times New Roman"/>
                <w:b/>
                <w:iCs/>
                <w:sz w:val="24"/>
                <w:szCs w:val="24"/>
                <w:lang w:eastAsia="ru-RU"/>
              </w:rPr>
              <w:t>Наименование видов деятельности и профессиональных компетенций</w:t>
            </w:r>
          </w:p>
        </w:tc>
      </w:tr>
      <w:tr w:rsidR="000B4331" w:rsidRPr="00AE6DB0" w14:paraId="7032D00B" w14:textId="77777777" w:rsidTr="00B01427">
        <w:tc>
          <w:tcPr>
            <w:tcW w:w="1276" w:type="dxa"/>
            <w:tcBorders>
              <w:top w:val="single" w:sz="4" w:space="0" w:color="000000"/>
              <w:left w:val="single" w:sz="4" w:space="0" w:color="000000"/>
              <w:bottom w:val="single" w:sz="4" w:space="0" w:color="000000"/>
              <w:right w:val="single" w:sz="4" w:space="0" w:color="000000"/>
            </w:tcBorders>
          </w:tcPr>
          <w:p w14:paraId="302BF47C" w14:textId="77777777" w:rsidR="000B4331" w:rsidRPr="00AE6DB0" w:rsidRDefault="000B4331" w:rsidP="000B4331">
            <w:pPr>
              <w:keepNext/>
              <w:keepLines/>
              <w:spacing w:after="0" w:line="276" w:lineRule="auto"/>
              <w:jc w:val="both"/>
              <w:outlineLvl w:val="1"/>
              <w:rPr>
                <w:rFonts w:ascii="Times New Roman" w:eastAsia="Calibri" w:hAnsi="Times New Roman" w:cstheme="majorBidi"/>
                <w:b/>
                <w:iCs/>
                <w:sz w:val="24"/>
                <w:szCs w:val="24"/>
                <w:lang w:eastAsia="ru-RU"/>
              </w:rPr>
            </w:pPr>
            <w:r w:rsidRPr="00AE6DB0">
              <w:rPr>
                <w:rFonts w:ascii="Times New Roman" w:eastAsia="Calibri" w:hAnsi="Times New Roman" w:cstheme="majorBidi"/>
                <w:b/>
                <w:i/>
                <w:sz w:val="24"/>
                <w:szCs w:val="24"/>
                <w:lang w:eastAsia="ru-RU"/>
              </w:rPr>
              <w:t>ВД 1</w:t>
            </w:r>
          </w:p>
        </w:tc>
        <w:tc>
          <w:tcPr>
            <w:tcW w:w="8505" w:type="dxa"/>
            <w:tcBorders>
              <w:top w:val="single" w:sz="4" w:space="0" w:color="000000"/>
              <w:left w:val="single" w:sz="4" w:space="0" w:color="000000"/>
              <w:bottom w:val="single" w:sz="4" w:space="0" w:color="000000"/>
              <w:right w:val="single" w:sz="4" w:space="0" w:color="000000"/>
            </w:tcBorders>
            <w:vAlign w:val="center"/>
          </w:tcPr>
          <w:p w14:paraId="214F09AC" w14:textId="56E06065" w:rsidR="000B4331" w:rsidRPr="00AE6DB0" w:rsidRDefault="00765D6A" w:rsidP="000B4331">
            <w:pPr>
              <w:spacing w:after="0" w:line="240" w:lineRule="auto"/>
              <w:jc w:val="both"/>
              <w:rPr>
                <w:rFonts w:ascii="Times New Roman" w:eastAsia="Calibri" w:hAnsi="Times New Roman" w:cs="Times New Roman"/>
                <w:b/>
                <w:iCs/>
                <w:sz w:val="24"/>
                <w:szCs w:val="24"/>
                <w:lang w:eastAsia="ru-RU"/>
              </w:rPr>
            </w:pPr>
            <w:r w:rsidRPr="005169DC">
              <w:rPr>
                <w:rFonts w:ascii="Times New Roman" w:hAnsi="Times New Roman"/>
                <w:sz w:val="24"/>
                <w:szCs w:val="24"/>
              </w:rPr>
              <w:t>Правоприменительная деятельность</w:t>
            </w:r>
          </w:p>
        </w:tc>
      </w:tr>
      <w:tr w:rsidR="00765D6A" w:rsidRPr="00AE6DB0" w14:paraId="091A5461" w14:textId="77777777" w:rsidTr="00B01427">
        <w:tc>
          <w:tcPr>
            <w:tcW w:w="1276" w:type="dxa"/>
            <w:tcBorders>
              <w:top w:val="single" w:sz="4" w:space="0" w:color="000000"/>
              <w:left w:val="single" w:sz="4" w:space="0" w:color="000000"/>
              <w:bottom w:val="single" w:sz="4" w:space="0" w:color="000000"/>
              <w:right w:val="single" w:sz="4" w:space="0" w:color="000000"/>
            </w:tcBorders>
            <w:vAlign w:val="center"/>
          </w:tcPr>
          <w:p w14:paraId="6864178D" w14:textId="0EAB7091" w:rsidR="00765D6A" w:rsidRPr="00765D6A" w:rsidRDefault="00765D6A" w:rsidP="00765D6A">
            <w:pPr>
              <w:keepNext/>
              <w:keepLines/>
              <w:spacing w:after="0" w:line="276" w:lineRule="auto"/>
              <w:jc w:val="both"/>
              <w:outlineLvl w:val="1"/>
              <w:rPr>
                <w:rFonts w:ascii="Times New Roman" w:eastAsia="Calibri" w:hAnsi="Times New Roman" w:cstheme="majorBidi"/>
                <w:iCs/>
                <w:sz w:val="24"/>
                <w:szCs w:val="24"/>
                <w:lang w:eastAsia="ru-RU"/>
              </w:rPr>
            </w:pPr>
            <w:r w:rsidRPr="00765D6A">
              <w:rPr>
                <w:rStyle w:val="af"/>
                <w:rFonts w:ascii="Times New Roman" w:hAnsi="Times New Roman"/>
                <w:i w:val="0"/>
                <w:iCs w:val="0"/>
                <w:sz w:val="24"/>
                <w:szCs w:val="24"/>
              </w:rPr>
              <w:t>ПК 1.1.</w:t>
            </w:r>
          </w:p>
        </w:tc>
        <w:tc>
          <w:tcPr>
            <w:tcW w:w="8505" w:type="dxa"/>
            <w:tcBorders>
              <w:top w:val="single" w:sz="4" w:space="0" w:color="000000"/>
              <w:left w:val="single" w:sz="4" w:space="0" w:color="000000"/>
              <w:bottom w:val="single" w:sz="4" w:space="0" w:color="000000"/>
              <w:right w:val="single" w:sz="4" w:space="0" w:color="000000"/>
            </w:tcBorders>
          </w:tcPr>
          <w:p w14:paraId="62E8693E" w14:textId="620A3574" w:rsidR="00765D6A" w:rsidRPr="00765D6A" w:rsidRDefault="00765D6A" w:rsidP="00765D6A">
            <w:pPr>
              <w:keepNext/>
              <w:keepLines/>
              <w:spacing w:after="0" w:line="276" w:lineRule="auto"/>
              <w:jc w:val="both"/>
              <w:outlineLvl w:val="1"/>
              <w:rPr>
                <w:rFonts w:ascii="Times New Roman" w:eastAsia="Calibri" w:hAnsi="Times New Roman" w:cs="Times New Roman"/>
                <w:iCs/>
                <w:sz w:val="24"/>
                <w:szCs w:val="24"/>
                <w:lang w:eastAsia="ru-RU"/>
              </w:rPr>
            </w:pPr>
            <w:r w:rsidRPr="00765D6A">
              <w:rPr>
                <w:rFonts w:ascii="Times New Roman" w:hAnsi="Times New Roman" w:cs="Times New Roman"/>
                <w:iCs/>
                <w:sz w:val="24"/>
                <w:szCs w:val="24"/>
              </w:rPr>
              <w:t>Осуществлять профессиональное толкование норм права.</w:t>
            </w:r>
          </w:p>
        </w:tc>
      </w:tr>
      <w:tr w:rsidR="00765D6A" w:rsidRPr="00AE6DB0" w14:paraId="5FEA712F" w14:textId="77777777" w:rsidTr="00B01427">
        <w:tc>
          <w:tcPr>
            <w:tcW w:w="1276" w:type="dxa"/>
            <w:tcBorders>
              <w:top w:val="single" w:sz="4" w:space="0" w:color="000000"/>
              <w:left w:val="single" w:sz="4" w:space="0" w:color="000000"/>
              <w:bottom w:val="single" w:sz="4" w:space="0" w:color="000000"/>
              <w:right w:val="single" w:sz="4" w:space="0" w:color="000000"/>
            </w:tcBorders>
            <w:vAlign w:val="center"/>
          </w:tcPr>
          <w:p w14:paraId="46012AEF" w14:textId="3CB1879F" w:rsidR="00765D6A" w:rsidRPr="00765D6A" w:rsidRDefault="00765D6A" w:rsidP="00765D6A">
            <w:pPr>
              <w:keepNext/>
              <w:keepLines/>
              <w:spacing w:after="0" w:line="276" w:lineRule="auto"/>
              <w:jc w:val="both"/>
              <w:outlineLvl w:val="1"/>
              <w:rPr>
                <w:rFonts w:ascii="Times New Roman" w:eastAsia="Calibri" w:hAnsi="Times New Roman" w:cstheme="majorBidi"/>
                <w:i/>
                <w:sz w:val="24"/>
                <w:szCs w:val="24"/>
                <w:lang w:eastAsia="ru-RU"/>
              </w:rPr>
            </w:pPr>
            <w:r w:rsidRPr="00765D6A">
              <w:rPr>
                <w:rFonts w:ascii="Times New Roman" w:hAnsi="Times New Roman"/>
                <w:sz w:val="24"/>
                <w:szCs w:val="24"/>
              </w:rPr>
              <w:t>ПК 1.2.</w:t>
            </w:r>
          </w:p>
        </w:tc>
        <w:tc>
          <w:tcPr>
            <w:tcW w:w="8505" w:type="dxa"/>
            <w:tcBorders>
              <w:top w:val="single" w:sz="4" w:space="0" w:color="000000"/>
              <w:left w:val="single" w:sz="4" w:space="0" w:color="000000"/>
              <w:bottom w:val="single" w:sz="4" w:space="0" w:color="000000"/>
              <w:right w:val="single" w:sz="4" w:space="0" w:color="000000"/>
            </w:tcBorders>
          </w:tcPr>
          <w:p w14:paraId="35D8F98D" w14:textId="01ACA87F" w:rsidR="00765D6A" w:rsidRPr="00AE6DB0" w:rsidRDefault="00765D6A" w:rsidP="00765D6A">
            <w:pPr>
              <w:keepNext/>
              <w:keepLines/>
              <w:spacing w:after="0" w:line="276" w:lineRule="auto"/>
              <w:jc w:val="both"/>
              <w:outlineLvl w:val="1"/>
              <w:rPr>
                <w:rFonts w:ascii="Times New Roman" w:eastAsia="Calibri" w:hAnsi="Times New Roman" w:cs="Times New Roman"/>
                <w:b/>
                <w:iCs/>
                <w:sz w:val="24"/>
                <w:szCs w:val="24"/>
                <w:lang w:eastAsia="ru-RU"/>
              </w:rPr>
            </w:pPr>
            <w:r w:rsidRPr="005169DC">
              <w:rPr>
                <w:rFonts w:ascii="Times New Roman" w:hAnsi="Times New Roman"/>
                <w:sz w:val="24"/>
                <w:szCs w:val="24"/>
              </w:rPr>
              <w:t>Применять нормы права для решения задач в профессиональной деятельности.</w:t>
            </w:r>
          </w:p>
        </w:tc>
      </w:tr>
    </w:tbl>
    <w:p w14:paraId="70CD37F3" w14:textId="205AF6F3" w:rsidR="00B01427" w:rsidRPr="00B01427" w:rsidRDefault="00B01427" w:rsidP="00AB7A6D">
      <w:pPr>
        <w:shd w:val="clear" w:color="auto" w:fill="FFFFFF"/>
        <w:spacing w:before="240" w:after="120" w:line="240" w:lineRule="auto"/>
        <w:ind w:firstLine="709"/>
        <w:rPr>
          <w:rFonts w:ascii="Times New Roman" w:hAnsi="Times New Roman"/>
          <w:bCs/>
          <w:iCs/>
          <w:sz w:val="24"/>
          <w:szCs w:val="24"/>
        </w:rPr>
      </w:pPr>
      <w:r w:rsidRPr="00B01427">
        <w:rPr>
          <w:rStyle w:val="af"/>
          <w:rFonts w:ascii="Times New Roman" w:hAnsi="Times New Roman"/>
          <w:bCs/>
          <w:i w:val="0"/>
          <w:sz w:val="24"/>
          <w:szCs w:val="24"/>
        </w:rPr>
        <w:t>1.1.3.</w:t>
      </w:r>
      <w:r w:rsidRPr="00B01427">
        <w:rPr>
          <w:rStyle w:val="af"/>
          <w:rFonts w:ascii="Times New Roman" w:hAnsi="Times New Roman"/>
          <w:bCs/>
          <w:iCs w:val="0"/>
          <w:sz w:val="24"/>
          <w:szCs w:val="24"/>
        </w:rPr>
        <w:t xml:space="preserve"> </w:t>
      </w:r>
      <w:r w:rsidRPr="00B01427">
        <w:rPr>
          <w:rFonts w:ascii="Times New Roman" w:hAnsi="Times New Roman"/>
          <w:bCs/>
          <w:iCs/>
          <w:sz w:val="24"/>
          <w:szCs w:val="24"/>
        </w:rPr>
        <w:t xml:space="preserve">Перечень </w:t>
      </w:r>
      <w:r w:rsidR="00EE4D55">
        <w:rPr>
          <w:rFonts w:ascii="Times New Roman" w:hAnsi="Times New Roman"/>
          <w:bCs/>
          <w:iCs/>
          <w:sz w:val="24"/>
          <w:szCs w:val="24"/>
        </w:rPr>
        <w:t>целевых</w:t>
      </w:r>
      <w:r w:rsidR="00394EF8">
        <w:rPr>
          <w:rFonts w:ascii="Times New Roman" w:hAnsi="Times New Roman"/>
          <w:bCs/>
          <w:iCs/>
          <w:sz w:val="24"/>
          <w:szCs w:val="24"/>
        </w:rPr>
        <w:t xml:space="preserve"> ориентиров</w:t>
      </w:r>
      <w:r w:rsidRPr="00B01427">
        <w:rPr>
          <w:rFonts w:ascii="Times New Roman" w:hAnsi="Times New Roman"/>
          <w:bCs/>
          <w:iCs/>
          <w:sz w:val="24"/>
          <w:szCs w:val="24"/>
        </w:rPr>
        <w:t>, элементы которых формируются в рамках дисциплины:</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647"/>
      </w:tblGrid>
      <w:tr w:rsidR="00B01427" w:rsidRPr="00394EF8" w14:paraId="5A0D02E9" w14:textId="77777777" w:rsidTr="00B01427">
        <w:tc>
          <w:tcPr>
            <w:tcW w:w="1276" w:type="dxa"/>
            <w:vAlign w:val="center"/>
          </w:tcPr>
          <w:p w14:paraId="0BE86722" w14:textId="77777777" w:rsidR="00B01427" w:rsidRPr="00EE4D55" w:rsidRDefault="00B01427" w:rsidP="00B01427">
            <w:pPr>
              <w:widowControl w:val="0"/>
              <w:autoSpaceDE w:val="0"/>
              <w:autoSpaceDN w:val="0"/>
              <w:spacing w:after="0" w:line="240" w:lineRule="auto"/>
              <w:ind w:firstLine="33"/>
              <w:jc w:val="center"/>
              <w:rPr>
                <w:rFonts w:ascii="Times New Roman" w:hAnsi="Times New Roman"/>
                <w:b/>
                <w:bCs/>
                <w:i/>
                <w:sz w:val="24"/>
                <w:szCs w:val="24"/>
              </w:rPr>
            </w:pPr>
            <w:r w:rsidRPr="00EE4D55">
              <w:rPr>
                <w:rFonts w:ascii="Times New Roman" w:hAnsi="Times New Roman"/>
                <w:b/>
                <w:bCs/>
                <w:i/>
                <w:sz w:val="24"/>
                <w:szCs w:val="24"/>
              </w:rPr>
              <w:t>Код</w:t>
            </w:r>
          </w:p>
        </w:tc>
        <w:tc>
          <w:tcPr>
            <w:tcW w:w="8647" w:type="dxa"/>
          </w:tcPr>
          <w:p w14:paraId="6DC92E95" w14:textId="60B71D01" w:rsidR="00B01427" w:rsidRPr="00EE4D55" w:rsidRDefault="00B01427" w:rsidP="00EE4D55">
            <w:pPr>
              <w:widowControl w:val="0"/>
              <w:autoSpaceDE w:val="0"/>
              <w:autoSpaceDN w:val="0"/>
              <w:spacing w:after="0" w:line="240" w:lineRule="auto"/>
              <w:ind w:firstLine="33"/>
              <w:jc w:val="center"/>
              <w:rPr>
                <w:rFonts w:ascii="Times New Roman" w:hAnsi="Times New Roman"/>
                <w:b/>
                <w:bCs/>
                <w:i/>
                <w:sz w:val="24"/>
                <w:szCs w:val="24"/>
              </w:rPr>
            </w:pPr>
            <w:r w:rsidRPr="00EE4D55">
              <w:rPr>
                <w:rFonts w:ascii="Times New Roman" w:hAnsi="Times New Roman"/>
                <w:b/>
                <w:bCs/>
                <w:i/>
                <w:sz w:val="24"/>
                <w:szCs w:val="24"/>
              </w:rPr>
              <w:t xml:space="preserve">Наименование </w:t>
            </w:r>
            <w:r w:rsidR="00EE4D55" w:rsidRPr="00EE4D55">
              <w:rPr>
                <w:rFonts w:ascii="Times New Roman" w:hAnsi="Times New Roman"/>
                <w:b/>
                <w:bCs/>
                <w:i/>
                <w:sz w:val="24"/>
                <w:szCs w:val="24"/>
              </w:rPr>
              <w:t>целевого ориентира</w:t>
            </w:r>
          </w:p>
        </w:tc>
      </w:tr>
      <w:tr w:rsidR="00EE4D55" w:rsidRPr="00EE4D55" w14:paraId="020CD331" w14:textId="77777777" w:rsidTr="00294904">
        <w:tc>
          <w:tcPr>
            <w:tcW w:w="1276" w:type="dxa"/>
          </w:tcPr>
          <w:p w14:paraId="40359D5B" w14:textId="54540600"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1.1</w:t>
            </w:r>
          </w:p>
        </w:tc>
        <w:tc>
          <w:tcPr>
            <w:tcW w:w="8647" w:type="dxa"/>
          </w:tcPr>
          <w:p w14:paraId="63E2776F" w14:textId="36771926"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EE4D55" w:rsidRPr="00EE4D55" w14:paraId="10A0E243" w14:textId="77777777" w:rsidTr="00294904">
        <w:tc>
          <w:tcPr>
            <w:tcW w:w="1276" w:type="dxa"/>
          </w:tcPr>
          <w:p w14:paraId="410EA790" w14:textId="64B75279"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1.2</w:t>
            </w:r>
          </w:p>
        </w:tc>
        <w:tc>
          <w:tcPr>
            <w:tcW w:w="8647" w:type="dxa"/>
          </w:tcPr>
          <w:p w14:paraId="6A3F11F5" w14:textId="67E3E770"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EE4D55" w:rsidRPr="00EE4D55" w14:paraId="1989F35E" w14:textId="77777777" w:rsidTr="00294904">
        <w:tc>
          <w:tcPr>
            <w:tcW w:w="1276" w:type="dxa"/>
          </w:tcPr>
          <w:p w14:paraId="0714DA4B" w14:textId="5258FAF2"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1.3</w:t>
            </w:r>
          </w:p>
        </w:tc>
        <w:tc>
          <w:tcPr>
            <w:tcW w:w="8647" w:type="dxa"/>
          </w:tcPr>
          <w:p w14:paraId="46071A54" w14:textId="3AA002A3"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EE4D55" w:rsidRPr="00EE4D55" w14:paraId="5061DD68" w14:textId="77777777" w:rsidTr="00294904">
        <w:tc>
          <w:tcPr>
            <w:tcW w:w="1276" w:type="dxa"/>
          </w:tcPr>
          <w:p w14:paraId="5C4A115F" w14:textId="2B05122E"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lastRenderedPageBreak/>
              <w:t>ЦО 1.4</w:t>
            </w:r>
          </w:p>
        </w:tc>
        <w:tc>
          <w:tcPr>
            <w:tcW w:w="8647" w:type="dxa"/>
          </w:tcPr>
          <w:p w14:paraId="20895A81" w14:textId="7C974A7F"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EE4D55" w:rsidRPr="00EE4D55" w14:paraId="72E17631" w14:textId="77777777" w:rsidTr="00294904">
        <w:tc>
          <w:tcPr>
            <w:tcW w:w="1276" w:type="dxa"/>
          </w:tcPr>
          <w:p w14:paraId="5577B0C0" w14:textId="7F976419"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1.5</w:t>
            </w:r>
          </w:p>
        </w:tc>
        <w:tc>
          <w:tcPr>
            <w:tcW w:w="8647" w:type="dxa"/>
          </w:tcPr>
          <w:p w14:paraId="6BC4AB03" w14:textId="6DE81CDF"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EE4D55" w:rsidRPr="00EE4D55" w14:paraId="5BE3D972" w14:textId="77777777" w:rsidTr="00294904">
        <w:tc>
          <w:tcPr>
            <w:tcW w:w="1276" w:type="dxa"/>
          </w:tcPr>
          <w:p w14:paraId="4E80296A" w14:textId="58B575AB"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2.2</w:t>
            </w:r>
          </w:p>
        </w:tc>
        <w:tc>
          <w:tcPr>
            <w:tcW w:w="8647" w:type="dxa"/>
          </w:tcPr>
          <w:p w14:paraId="11EA12E7" w14:textId="4470048D" w:rsidR="00EE4D55" w:rsidRPr="00EE4D55" w:rsidRDefault="00EE4D55" w:rsidP="00EE4D55">
            <w:pPr>
              <w:widowControl w:val="0"/>
              <w:autoSpaceDE w:val="0"/>
              <w:autoSpaceDN w:val="0"/>
              <w:spacing w:after="0" w:line="240" w:lineRule="auto"/>
              <w:rPr>
                <w:rFonts w:ascii="Times New Roman" w:hAnsi="Times New Roman"/>
                <w:sz w:val="24"/>
                <w:szCs w:val="24"/>
                <w:highlight w:val="yellow"/>
              </w:rPr>
            </w:pPr>
            <w:r w:rsidRPr="00EE4D55">
              <w:rPr>
                <w:rFonts w:ascii="Times New Roman" w:eastAsia="Times New Roman" w:hAnsi="Times New Roman"/>
                <w:sz w:val="24"/>
                <w:szCs w:val="24"/>
              </w:rPr>
              <w:t>Сознающий причастность к многонациональному народу Российской Федерации, Отечеству, общероссийскую идентичность.</w:t>
            </w:r>
          </w:p>
        </w:tc>
      </w:tr>
      <w:tr w:rsidR="00EE4D55" w:rsidRPr="00EE4D55" w14:paraId="5F86474D" w14:textId="77777777" w:rsidTr="00294904">
        <w:tc>
          <w:tcPr>
            <w:tcW w:w="1276" w:type="dxa"/>
          </w:tcPr>
          <w:p w14:paraId="4F19C6BA" w14:textId="4493E9F4"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3.1</w:t>
            </w:r>
          </w:p>
        </w:tc>
        <w:tc>
          <w:tcPr>
            <w:tcW w:w="8647" w:type="dxa"/>
          </w:tcPr>
          <w:p w14:paraId="2AE99F05" w14:textId="79831EE9"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EE4D55" w:rsidRPr="00EE4D55" w14:paraId="3EB30118" w14:textId="77777777" w:rsidTr="00294904">
        <w:tc>
          <w:tcPr>
            <w:tcW w:w="1276" w:type="dxa"/>
          </w:tcPr>
          <w:p w14:paraId="3D6A2F90" w14:textId="60580BD3"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3.2</w:t>
            </w:r>
          </w:p>
        </w:tc>
        <w:tc>
          <w:tcPr>
            <w:tcW w:w="8647" w:type="dxa"/>
          </w:tcPr>
          <w:p w14:paraId="2DAF71F1" w14:textId="2CCA9829" w:rsidR="00EE4D55" w:rsidRPr="00EE4D55" w:rsidRDefault="00EE4D55" w:rsidP="00EE4D55">
            <w:pPr>
              <w:widowControl w:val="0"/>
              <w:autoSpaceDE w:val="0"/>
              <w:autoSpaceDN w:val="0"/>
              <w:spacing w:after="0" w:line="240" w:lineRule="auto"/>
              <w:rPr>
                <w:rFonts w:ascii="Times New Roman" w:hAnsi="Times New Roman"/>
                <w:bCs/>
                <w:sz w:val="24"/>
                <w:szCs w:val="24"/>
                <w:highlight w:val="yellow"/>
              </w:rPr>
            </w:pPr>
            <w:r w:rsidRPr="00EE4D55">
              <w:rPr>
                <w:rFonts w:ascii="Times New Roman" w:eastAsia="Times New Roman" w:hAnsi="Times New Roman"/>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EE4D55" w:rsidRPr="00EE4D55" w14:paraId="2868A8B5" w14:textId="77777777" w:rsidTr="00294904">
        <w:tc>
          <w:tcPr>
            <w:tcW w:w="1276" w:type="dxa"/>
          </w:tcPr>
          <w:p w14:paraId="743DC7B0" w14:textId="5A18025A"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6.3</w:t>
            </w:r>
          </w:p>
        </w:tc>
        <w:tc>
          <w:tcPr>
            <w:tcW w:w="8647" w:type="dxa"/>
          </w:tcPr>
          <w:p w14:paraId="0122A034" w14:textId="51CCDDCD" w:rsidR="00EE4D55" w:rsidRPr="00EE4D55" w:rsidRDefault="00EE4D55" w:rsidP="00EE4D55">
            <w:pPr>
              <w:widowControl w:val="0"/>
              <w:autoSpaceDE w:val="0"/>
              <w:autoSpaceDN w:val="0"/>
              <w:spacing w:after="0" w:line="240" w:lineRule="auto"/>
              <w:rPr>
                <w:sz w:val="24"/>
                <w:szCs w:val="24"/>
              </w:rPr>
            </w:pPr>
            <w:r w:rsidRPr="00EE4D55">
              <w:rPr>
                <w:rFonts w:ascii="Times New Roman" w:eastAsia="Times New Roman" w:hAnsi="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EE4D55" w:rsidRPr="00EE4D55" w14:paraId="37B6C903" w14:textId="77777777" w:rsidTr="00294904">
        <w:tc>
          <w:tcPr>
            <w:tcW w:w="1276" w:type="dxa"/>
          </w:tcPr>
          <w:p w14:paraId="074F8C15" w14:textId="47974AC3" w:rsidR="00EE4D55" w:rsidRPr="00EE4D55" w:rsidRDefault="00EE4D55" w:rsidP="00EE4D55">
            <w:pPr>
              <w:widowControl w:val="0"/>
              <w:autoSpaceDE w:val="0"/>
              <w:autoSpaceDN w:val="0"/>
              <w:spacing w:after="0" w:line="240" w:lineRule="auto"/>
              <w:ind w:firstLine="33"/>
              <w:jc w:val="center"/>
              <w:rPr>
                <w:rFonts w:ascii="Times New Roman" w:eastAsia="Times New Roman" w:hAnsi="Times New Roman"/>
                <w:sz w:val="24"/>
                <w:szCs w:val="24"/>
              </w:rPr>
            </w:pPr>
            <w:r w:rsidRPr="00EE4D55">
              <w:rPr>
                <w:rFonts w:ascii="Times New Roman" w:eastAsia="Times New Roman" w:hAnsi="Times New Roman"/>
                <w:sz w:val="24"/>
                <w:szCs w:val="24"/>
              </w:rPr>
              <w:t>ЦО 6.6</w:t>
            </w:r>
          </w:p>
        </w:tc>
        <w:tc>
          <w:tcPr>
            <w:tcW w:w="8647" w:type="dxa"/>
          </w:tcPr>
          <w:p w14:paraId="11BDC18C" w14:textId="121BE3C0" w:rsidR="00EE4D55" w:rsidRPr="00EE4D55" w:rsidRDefault="00EE4D55" w:rsidP="00EE4D55">
            <w:pPr>
              <w:widowControl w:val="0"/>
              <w:autoSpaceDE w:val="0"/>
              <w:autoSpaceDN w:val="0"/>
              <w:spacing w:after="0" w:line="240" w:lineRule="auto"/>
              <w:rPr>
                <w:rFonts w:ascii="Times New Roman" w:eastAsia="Times New Roman" w:hAnsi="Times New Roman"/>
                <w:sz w:val="24"/>
                <w:szCs w:val="24"/>
              </w:rPr>
            </w:pPr>
            <w:r w:rsidRPr="00EE4D55">
              <w:rPr>
                <w:rFonts w:ascii="Times New Roman" w:eastAsia="Times New Roman" w:hAnsi="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E4D55" w:rsidRPr="00EE4D55" w14:paraId="51881574" w14:textId="77777777" w:rsidTr="00294904">
        <w:tc>
          <w:tcPr>
            <w:tcW w:w="1276" w:type="dxa"/>
          </w:tcPr>
          <w:p w14:paraId="753EAE24" w14:textId="4591AC06" w:rsidR="00EE4D55" w:rsidRPr="00EE4D55" w:rsidRDefault="00EE4D55" w:rsidP="00EE4D55">
            <w:pPr>
              <w:widowControl w:val="0"/>
              <w:autoSpaceDE w:val="0"/>
              <w:autoSpaceDN w:val="0"/>
              <w:spacing w:after="0" w:line="240" w:lineRule="auto"/>
              <w:ind w:firstLine="33"/>
              <w:jc w:val="center"/>
              <w:rPr>
                <w:rFonts w:ascii="Times New Roman" w:eastAsia="Times New Roman" w:hAnsi="Times New Roman"/>
                <w:sz w:val="24"/>
                <w:szCs w:val="24"/>
              </w:rPr>
            </w:pPr>
            <w:r w:rsidRPr="00EE4D55">
              <w:rPr>
                <w:rFonts w:ascii="Times New Roman" w:eastAsia="Times New Roman" w:hAnsi="Times New Roman"/>
                <w:sz w:val="24"/>
                <w:szCs w:val="24"/>
              </w:rPr>
              <w:t>ЦО 8.3</w:t>
            </w:r>
          </w:p>
        </w:tc>
        <w:tc>
          <w:tcPr>
            <w:tcW w:w="8647" w:type="dxa"/>
          </w:tcPr>
          <w:p w14:paraId="00AB9537" w14:textId="7B833F7B" w:rsidR="00EE4D55" w:rsidRPr="00EE4D55" w:rsidRDefault="00EE4D55" w:rsidP="00EE4D55">
            <w:pPr>
              <w:widowControl w:val="0"/>
              <w:autoSpaceDE w:val="0"/>
              <w:autoSpaceDN w:val="0"/>
              <w:spacing w:after="0" w:line="240" w:lineRule="auto"/>
              <w:rPr>
                <w:rFonts w:ascii="Times New Roman" w:eastAsia="Times New Roman" w:hAnsi="Times New Roman"/>
                <w:sz w:val="24"/>
                <w:szCs w:val="24"/>
              </w:rPr>
            </w:pPr>
            <w:r w:rsidRPr="00EE4D55">
              <w:rPr>
                <w:rFonts w:ascii="Times New Roman" w:eastAsia="Times New Roman" w:hAnsi="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EE4D55" w:rsidRPr="00EE4D55" w14:paraId="2B8C2E89" w14:textId="77777777" w:rsidTr="00294904">
        <w:tc>
          <w:tcPr>
            <w:tcW w:w="1276" w:type="dxa"/>
          </w:tcPr>
          <w:p w14:paraId="7454545B" w14:textId="29FEB2BF" w:rsidR="00EE4D55" w:rsidRPr="00EE4D55" w:rsidRDefault="00EE4D55" w:rsidP="00EE4D55">
            <w:pPr>
              <w:widowControl w:val="0"/>
              <w:autoSpaceDE w:val="0"/>
              <w:autoSpaceDN w:val="0"/>
              <w:spacing w:after="0" w:line="240" w:lineRule="auto"/>
              <w:ind w:firstLine="33"/>
              <w:jc w:val="center"/>
              <w:rPr>
                <w:rFonts w:ascii="Times New Roman" w:eastAsia="Times New Roman" w:hAnsi="Times New Roman"/>
                <w:sz w:val="24"/>
                <w:szCs w:val="24"/>
              </w:rPr>
            </w:pPr>
            <w:r w:rsidRPr="00EE4D55">
              <w:rPr>
                <w:rFonts w:ascii="Times New Roman" w:eastAsia="Times New Roman" w:hAnsi="Times New Roman"/>
                <w:sz w:val="24"/>
                <w:szCs w:val="24"/>
              </w:rPr>
              <w:t>ЦО 8.4</w:t>
            </w:r>
          </w:p>
        </w:tc>
        <w:tc>
          <w:tcPr>
            <w:tcW w:w="8647" w:type="dxa"/>
          </w:tcPr>
          <w:p w14:paraId="623522FD" w14:textId="2B1C064E" w:rsidR="00EE4D55" w:rsidRPr="00EE4D55" w:rsidRDefault="00EE4D55" w:rsidP="00EE4D55">
            <w:pPr>
              <w:widowControl w:val="0"/>
              <w:autoSpaceDE w:val="0"/>
              <w:autoSpaceDN w:val="0"/>
              <w:spacing w:after="0" w:line="240" w:lineRule="auto"/>
              <w:rPr>
                <w:rFonts w:ascii="Times New Roman" w:eastAsia="Times New Roman" w:hAnsi="Times New Roman"/>
                <w:sz w:val="24"/>
                <w:szCs w:val="24"/>
              </w:rPr>
            </w:pPr>
            <w:r w:rsidRPr="00EE4D55">
              <w:rPr>
                <w:rFonts w:ascii="Times New Roman" w:eastAsia="Times New Roman" w:hAnsi="Times New Roman"/>
                <w:sz w:val="24"/>
                <w:szCs w:val="24"/>
              </w:rPr>
              <w:t>Умеющий выбирать способы решения задач профессиональной деятельности применительно к различным контекстам.</w:t>
            </w:r>
          </w:p>
        </w:tc>
      </w:tr>
      <w:tr w:rsidR="00EE4D55" w:rsidRPr="00EE4D55" w14:paraId="3FB01761" w14:textId="77777777" w:rsidTr="00294904">
        <w:tc>
          <w:tcPr>
            <w:tcW w:w="1276" w:type="dxa"/>
          </w:tcPr>
          <w:p w14:paraId="2EA8E5FF" w14:textId="19DC4CB3" w:rsidR="00EE4D55" w:rsidRPr="00EE4D55" w:rsidRDefault="00EE4D55" w:rsidP="00EE4D55">
            <w:pPr>
              <w:widowControl w:val="0"/>
              <w:autoSpaceDE w:val="0"/>
              <w:autoSpaceDN w:val="0"/>
              <w:spacing w:after="0" w:line="240" w:lineRule="auto"/>
              <w:ind w:firstLine="33"/>
              <w:jc w:val="center"/>
              <w:rPr>
                <w:rFonts w:ascii="Times New Roman" w:eastAsia="Times New Roman" w:hAnsi="Times New Roman"/>
                <w:sz w:val="24"/>
                <w:szCs w:val="24"/>
              </w:rPr>
            </w:pPr>
            <w:r w:rsidRPr="00EE4D55">
              <w:rPr>
                <w:rFonts w:ascii="Times New Roman" w:eastAsia="Times New Roman" w:hAnsi="Times New Roman"/>
                <w:sz w:val="24"/>
                <w:szCs w:val="24"/>
              </w:rPr>
              <w:t>ЦО 8.5</w:t>
            </w:r>
          </w:p>
        </w:tc>
        <w:tc>
          <w:tcPr>
            <w:tcW w:w="8647" w:type="dxa"/>
          </w:tcPr>
          <w:p w14:paraId="208C4141" w14:textId="33772BA5" w:rsidR="00EE4D55" w:rsidRPr="00EE4D55" w:rsidRDefault="00EE4D55" w:rsidP="00EE4D55">
            <w:pPr>
              <w:widowControl w:val="0"/>
              <w:autoSpaceDE w:val="0"/>
              <w:autoSpaceDN w:val="0"/>
              <w:spacing w:after="0" w:line="240" w:lineRule="auto"/>
              <w:rPr>
                <w:rFonts w:ascii="Times New Roman" w:eastAsia="Times New Roman" w:hAnsi="Times New Roman"/>
                <w:sz w:val="24"/>
                <w:szCs w:val="24"/>
              </w:rPr>
            </w:pPr>
            <w:r w:rsidRPr="00EE4D55">
              <w:rPr>
                <w:rFonts w:ascii="Times New Roman" w:eastAsia="Times New Roman" w:hAnsi="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EE4D55" w:rsidRPr="00EE4D55" w14:paraId="23ADEF0F" w14:textId="77777777" w:rsidTr="00294904">
        <w:tc>
          <w:tcPr>
            <w:tcW w:w="1276" w:type="dxa"/>
          </w:tcPr>
          <w:p w14:paraId="7926E8EE" w14:textId="75144B4D" w:rsidR="00EE4D55" w:rsidRPr="00EE4D55" w:rsidRDefault="00EE4D55" w:rsidP="00EE4D55">
            <w:pPr>
              <w:widowControl w:val="0"/>
              <w:autoSpaceDE w:val="0"/>
              <w:autoSpaceDN w:val="0"/>
              <w:spacing w:after="0" w:line="240" w:lineRule="auto"/>
              <w:ind w:firstLine="33"/>
              <w:jc w:val="center"/>
              <w:rPr>
                <w:rFonts w:ascii="Times New Roman" w:eastAsia="Times New Roman" w:hAnsi="Times New Roman"/>
                <w:sz w:val="24"/>
                <w:szCs w:val="24"/>
              </w:rPr>
            </w:pPr>
            <w:r w:rsidRPr="00EE4D55">
              <w:rPr>
                <w:rFonts w:ascii="Times New Roman" w:eastAsia="Times New Roman" w:hAnsi="Times New Roman"/>
                <w:sz w:val="24"/>
                <w:szCs w:val="24"/>
              </w:rPr>
              <w:t>ЦО 8.6</w:t>
            </w:r>
          </w:p>
        </w:tc>
        <w:tc>
          <w:tcPr>
            <w:tcW w:w="8647" w:type="dxa"/>
          </w:tcPr>
          <w:p w14:paraId="64C2E3E7" w14:textId="2699C26F" w:rsidR="00EE4D55" w:rsidRPr="00EE4D55" w:rsidRDefault="00EE4D55" w:rsidP="00EE4D55">
            <w:pPr>
              <w:widowControl w:val="0"/>
              <w:autoSpaceDE w:val="0"/>
              <w:autoSpaceDN w:val="0"/>
              <w:spacing w:after="0" w:line="240" w:lineRule="auto"/>
              <w:rPr>
                <w:rFonts w:ascii="Times New Roman" w:eastAsia="Times New Roman" w:hAnsi="Times New Roman"/>
                <w:sz w:val="24"/>
                <w:szCs w:val="24"/>
              </w:rPr>
            </w:pPr>
            <w:r w:rsidRPr="00EE4D55">
              <w:rPr>
                <w:rFonts w:ascii="Times New Roman" w:eastAsia="Times New Roman" w:hAnsi="Times New Roman"/>
                <w:sz w:val="24"/>
                <w:szCs w:val="24"/>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4EC3FCD2" w14:textId="77777777" w:rsidR="003B5E73" w:rsidRPr="004F3A07" w:rsidRDefault="003B5E73" w:rsidP="00AB7A6D">
      <w:pPr>
        <w:tabs>
          <w:tab w:val="left" w:pos="1276"/>
        </w:tabs>
        <w:spacing w:before="240" w:after="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1.2.</w:t>
      </w:r>
      <w:r w:rsidRPr="004F3A07">
        <w:rPr>
          <w:rFonts w:ascii="Times New Roman" w:hAnsi="Times New Roman" w:cs="Times New Roman"/>
          <w:b/>
          <w:bCs/>
          <w:sz w:val="24"/>
          <w:szCs w:val="24"/>
        </w:rPr>
        <w:tab/>
        <w:t>Цель и планируемые</w:t>
      </w:r>
      <w:r w:rsidR="00D3387A" w:rsidRPr="004F3A07">
        <w:rPr>
          <w:rFonts w:ascii="Times New Roman" w:hAnsi="Times New Roman" w:cs="Times New Roman"/>
          <w:b/>
          <w:bCs/>
          <w:sz w:val="24"/>
          <w:szCs w:val="24"/>
        </w:rPr>
        <w:t xml:space="preserve"> результаты освоения дисциплины</w:t>
      </w:r>
    </w:p>
    <w:p w14:paraId="11CD145F" w14:textId="24051130" w:rsidR="00B01427" w:rsidRPr="00B01427" w:rsidRDefault="00952E4D" w:rsidP="00AB7A6D">
      <w:pPr>
        <w:shd w:val="clear" w:color="auto" w:fill="FFFFFF"/>
        <w:spacing w:before="120" w:after="0" w:line="240" w:lineRule="auto"/>
        <w:ind w:firstLine="709"/>
        <w:rPr>
          <w:rFonts w:ascii="Times New Roman" w:eastAsia="Times New Roman" w:hAnsi="Times New Roman" w:cs="Times New Roman"/>
          <w:color w:val="1A1A1A"/>
          <w:sz w:val="24"/>
          <w:szCs w:val="24"/>
          <w:lang w:eastAsia="ru-RU"/>
        </w:rPr>
      </w:pPr>
      <w:r w:rsidRPr="00B01427">
        <w:rPr>
          <w:rFonts w:ascii="Times New Roman" w:hAnsi="Times New Roman" w:cs="Times New Roman"/>
          <w:sz w:val="24"/>
          <w:szCs w:val="24"/>
        </w:rPr>
        <w:t xml:space="preserve">Целью освоения </w:t>
      </w:r>
      <w:r w:rsidR="00254CA4" w:rsidRPr="00B01427">
        <w:rPr>
          <w:rFonts w:ascii="Times New Roman" w:hAnsi="Times New Roman" w:cs="Times New Roman"/>
          <w:sz w:val="24"/>
          <w:szCs w:val="24"/>
        </w:rPr>
        <w:t xml:space="preserve">дисциплины </w:t>
      </w:r>
      <w:r w:rsidR="00254CA4" w:rsidRPr="00B01427">
        <w:rPr>
          <w:rFonts w:ascii="Times New Roman" w:hAnsi="Times New Roman" w:cs="Times New Roman"/>
          <w:i/>
          <w:iCs/>
          <w:sz w:val="24"/>
          <w:szCs w:val="24"/>
        </w:rPr>
        <w:t>ОП.02</w:t>
      </w:r>
      <w:r w:rsidR="00DF3F25" w:rsidRPr="00B01427">
        <w:rPr>
          <w:rFonts w:ascii="Times New Roman" w:hAnsi="Times New Roman"/>
          <w:i/>
          <w:sz w:val="24"/>
          <w:szCs w:val="24"/>
        </w:rPr>
        <w:t xml:space="preserve"> Конституционное право России</w:t>
      </w:r>
      <w:r w:rsidRPr="00B01427">
        <w:rPr>
          <w:rFonts w:ascii="Times New Roman" w:hAnsi="Times New Roman" w:cs="Times New Roman"/>
          <w:sz w:val="24"/>
          <w:szCs w:val="24"/>
        </w:rPr>
        <w:t xml:space="preserve"> является освоение обучающимися знаний и приобретение умений в области </w:t>
      </w:r>
      <w:r w:rsidR="00B01427">
        <w:rPr>
          <w:rFonts w:ascii="Times New Roman" w:hAnsi="Times New Roman" w:cs="Times New Roman"/>
          <w:sz w:val="24"/>
          <w:szCs w:val="24"/>
        </w:rPr>
        <w:t>юриспруденции</w:t>
      </w:r>
      <w:r w:rsidRPr="00B01427">
        <w:rPr>
          <w:rFonts w:ascii="Times New Roman" w:hAnsi="Times New Roman" w:cs="Times New Roman"/>
          <w:sz w:val="24"/>
          <w:szCs w:val="24"/>
        </w:rPr>
        <w:t xml:space="preserve"> </w:t>
      </w:r>
      <w:r w:rsidR="00254CA4" w:rsidRPr="00B01427">
        <w:rPr>
          <w:rFonts w:ascii="Times New Roman" w:hAnsi="Times New Roman" w:cs="Times New Roman"/>
          <w:sz w:val="24"/>
          <w:szCs w:val="24"/>
        </w:rPr>
        <w:t xml:space="preserve">для </w:t>
      </w:r>
      <w:r w:rsidR="00254CA4">
        <w:rPr>
          <w:rFonts w:ascii="Times New Roman" w:hAnsi="Times New Roman" w:cs="Times New Roman"/>
          <w:sz w:val="24"/>
          <w:szCs w:val="24"/>
        </w:rPr>
        <w:t>подготовки</w:t>
      </w:r>
      <w:r w:rsidR="00AB7A6D">
        <w:rPr>
          <w:rFonts w:ascii="Times New Roman" w:hAnsi="Times New Roman" w:cs="Times New Roman"/>
          <w:sz w:val="24"/>
          <w:szCs w:val="24"/>
        </w:rPr>
        <w:t xml:space="preserve"> </w:t>
      </w:r>
      <w:r w:rsidR="00B01427" w:rsidRPr="00B01427">
        <w:rPr>
          <w:rFonts w:ascii="Times New Roman" w:eastAsia="Times New Roman" w:hAnsi="Times New Roman" w:cs="Times New Roman"/>
          <w:color w:val="1A1A1A"/>
          <w:sz w:val="24"/>
          <w:szCs w:val="24"/>
          <w:lang w:eastAsia="ru-RU"/>
        </w:rPr>
        <w:t>деятельности высококвалифицированных специалистов.</w:t>
      </w:r>
    </w:p>
    <w:p w14:paraId="1DF08AE2" w14:textId="53095A4D" w:rsidR="003B5E73" w:rsidRPr="004F3A07" w:rsidRDefault="003B5E73" w:rsidP="00AB7A6D">
      <w:pPr>
        <w:spacing w:after="12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В рамках программы дисциплины обучающимися осваиваются умения и знания</w:t>
      </w:r>
      <w:r w:rsidR="002C203B">
        <w:rPr>
          <w:rFonts w:ascii="Times New Roman" w:hAnsi="Times New Roman" w:cs="Times New Roman"/>
          <w:sz w:val="24"/>
          <w:szCs w:val="24"/>
        </w:rPr>
        <w:t>.</w:t>
      </w:r>
    </w:p>
    <w:tbl>
      <w:tblPr>
        <w:tblStyle w:val="a9"/>
        <w:tblW w:w="5000" w:type="pct"/>
        <w:tblLook w:val="04A0" w:firstRow="1" w:lastRow="0" w:firstColumn="1" w:lastColumn="0" w:noHBand="0" w:noVBand="1"/>
      </w:tblPr>
      <w:tblGrid>
        <w:gridCol w:w="1821"/>
        <w:gridCol w:w="3420"/>
        <w:gridCol w:w="4104"/>
      </w:tblGrid>
      <w:tr w:rsidR="003B5E73" w:rsidRPr="004F3A07" w14:paraId="5425C2B4" w14:textId="77777777" w:rsidTr="00CA33F6">
        <w:trPr>
          <w:trHeight w:val="20"/>
        </w:trPr>
        <w:tc>
          <w:tcPr>
            <w:tcW w:w="974" w:type="pct"/>
            <w:vAlign w:val="center"/>
          </w:tcPr>
          <w:p w14:paraId="5B372875" w14:textId="1B867575" w:rsidR="003B5E73" w:rsidRPr="004F3A07" w:rsidRDefault="003B5E73" w:rsidP="00CA33F6">
            <w:pPr>
              <w:jc w:val="center"/>
              <w:rPr>
                <w:rFonts w:ascii="Times New Roman" w:hAnsi="Times New Roman" w:cs="Times New Roman"/>
                <w:sz w:val="24"/>
                <w:szCs w:val="24"/>
              </w:rPr>
            </w:pPr>
            <w:r w:rsidRPr="004F3A07">
              <w:rPr>
                <w:rFonts w:ascii="Times New Roman" w:hAnsi="Times New Roman" w:cs="Times New Roman"/>
                <w:b/>
                <w:sz w:val="24"/>
                <w:szCs w:val="24"/>
              </w:rPr>
              <w:t>Код</w:t>
            </w:r>
            <w:r w:rsidR="000B4331">
              <w:rPr>
                <w:rFonts w:ascii="Times New Roman" w:hAnsi="Times New Roman" w:cs="Times New Roman"/>
                <w:b/>
                <w:sz w:val="24"/>
                <w:szCs w:val="24"/>
              </w:rPr>
              <w:t xml:space="preserve"> </w:t>
            </w:r>
            <w:r w:rsidRPr="004F3A07">
              <w:rPr>
                <w:rFonts w:ascii="Times New Roman" w:hAnsi="Times New Roman" w:cs="Times New Roman"/>
                <w:b/>
                <w:sz w:val="24"/>
                <w:szCs w:val="24"/>
              </w:rPr>
              <w:t>ПК, ОК</w:t>
            </w:r>
          </w:p>
        </w:tc>
        <w:tc>
          <w:tcPr>
            <w:tcW w:w="1830" w:type="pct"/>
            <w:vAlign w:val="center"/>
          </w:tcPr>
          <w:p w14:paraId="6E18095C" w14:textId="77777777" w:rsidR="003B5E73" w:rsidRPr="004F3A07" w:rsidRDefault="003B5E73" w:rsidP="00C55796">
            <w:pPr>
              <w:jc w:val="center"/>
              <w:rPr>
                <w:rFonts w:ascii="Times New Roman" w:hAnsi="Times New Roman" w:cs="Times New Roman"/>
                <w:sz w:val="24"/>
                <w:szCs w:val="24"/>
              </w:rPr>
            </w:pPr>
            <w:r w:rsidRPr="004F3A07">
              <w:rPr>
                <w:rFonts w:ascii="Times New Roman" w:hAnsi="Times New Roman" w:cs="Times New Roman"/>
                <w:b/>
                <w:sz w:val="24"/>
                <w:szCs w:val="24"/>
              </w:rPr>
              <w:t>Умения</w:t>
            </w:r>
          </w:p>
        </w:tc>
        <w:tc>
          <w:tcPr>
            <w:tcW w:w="2196" w:type="pct"/>
            <w:vAlign w:val="center"/>
          </w:tcPr>
          <w:p w14:paraId="2B2C0E1A" w14:textId="77777777" w:rsidR="003B5E73" w:rsidRPr="004F3A07" w:rsidRDefault="003B5E73" w:rsidP="00C55796">
            <w:pPr>
              <w:jc w:val="center"/>
              <w:rPr>
                <w:rFonts w:ascii="Times New Roman" w:hAnsi="Times New Roman" w:cs="Times New Roman"/>
                <w:sz w:val="24"/>
                <w:szCs w:val="24"/>
              </w:rPr>
            </w:pPr>
            <w:r w:rsidRPr="004F3A07">
              <w:rPr>
                <w:rFonts w:ascii="Times New Roman" w:hAnsi="Times New Roman" w:cs="Times New Roman"/>
                <w:b/>
                <w:sz w:val="24"/>
                <w:szCs w:val="24"/>
              </w:rPr>
              <w:t>Знания</w:t>
            </w:r>
          </w:p>
        </w:tc>
      </w:tr>
      <w:tr w:rsidR="00DF3F25" w:rsidRPr="00CA33F6" w14:paraId="45D72AC9" w14:textId="77777777" w:rsidTr="00CA33F6">
        <w:trPr>
          <w:trHeight w:val="20"/>
        </w:trPr>
        <w:tc>
          <w:tcPr>
            <w:tcW w:w="974" w:type="pct"/>
          </w:tcPr>
          <w:p w14:paraId="0FF1695F" w14:textId="77777777" w:rsidR="00DF3F25" w:rsidRPr="00CA33F6" w:rsidRDefault="00DF3F25" w:rsidP="00CA33F6">
            <w:pPr>
              <w:rPr>
                <w:rFonts w:ascii="Times New Roman" w:hAnsi="Times New Roman"/>
                <w:sz w:val="24"/>
                <w:szCs w:val="24"/>
              </w:rPr>
            </w:pPr>
            <w:r w:rsidRPr="00CA33F6">
              <w:rPr>
                <w:rFonts w:ascii="Times New Roman" w:hAnsi="Times New Roman"/>
                <w:sz w:val="24"/>
                <w:szCs w:val="24"/>
              </w:rPr>
              <w:t>ОК 01.</w:t>
            </w:r>
          </w:p>
          <w:p w14:paraId="3B641297" w14:textId="77777777" w:rsidR="00DF3F25" w:rsidRPr="00CA33F6" w:rsidRDefault="00DF3F25" w:rsidP="00CA33F6">
            <w:pPr>
              <w:rPr>
                <w:rFonts w:ascii="Times New Roman" w:hAnsi="Times New Roman"/>
                <w:sz w:val="24"/>
                <w:szCs w:val="24"/>
              </w:rPr>
            </w:pPr>
            <w:r w:rsidRPr="00CA33F6">
              <w:rPr>
                <w:rFonts w:ascii="Times New Roman" w:hAnsi="Times New Roman"/>
                <w:sz w:val="24"/>
                <w:szCs w:val="24"/>
              </w:rPr>
              <w:t>ОК 03.</w:t>
            </w:r>
          </w:p>
          <w:p w14:paraId="092A03B9" w14:textId="22C5D8A0" w:rsidR="00DF3F25" w:rsidRPr="00CA33F6" w:rsidRDefault="00DF3F25" w:rsidP="00CA33F6">
            <w:pPr>
              <w:rPr>
                <w:rFonts w:ascii="Times New Roman" w:hAnsi="Times New Roman"/>
                <w:sz w:val="24"/>
                <w:szCs w:val="24"/>
              </w:rPr>
            </w:pPr>
            <w:r w:rsidRPr="00CA33F6">
              <w:rPr>
                <w:rFonts w:ascii="Times New Roman" w:hAnsi="Times New Roman"/>
                <w:sz w:val="24"/>
                <w:szCs w:val="24"/>
              </w:rPr>
              <w:t>ОК 0</w:t>
            </w:r>
            <w:r w:rsidR="005F1562" w:rsidRPr="00CA33F6">
              <w:rPr>
                <w:rFonts w:ascii="Times New Roman" w:hAnsi="Times New Roman"/>
                <w:sz w:val="24"/>
                <w:szCs w:val="24"/>
              </w:rPr>
              <w:t>4</w:t>
            </w:r>
            <w:r w:rsidRPr="00CA33F6">
              <w:rPr>
                <w:rFonts w:ascii="Times New Roman" w:hAnsi="Times New Roman"/>
                <w:sz w:val="24"/>
                <w:szCs w:val="24"/>
              </w:rPr>
              <w:t>.</w:t>
            </w:r>
          </w:p>
          <w:p w14:paraId="732F05DC" w14:textId="5BD56FFD" w:rsidR="005F1562" w:rsidRPr="00CA33F6" w:rsidRDefault="005F1562" w:rsidP="00CA33F6">
            <w:pPr>
              <w:rPr>
                <w:rFonts w:ascii="Times New Roman" w:hAnsi="Times New Roman"/>
                <w:sz w:val="24"/>
                <w:szCs w:val="24"/>
              </w:rPr>
            </w:pPr>
            <w:r w:rsidRPr="00CA33F6">
              <w:rPr>
                <w:rFonts w:ascii="Times New Roman" w:hAnsi="Times New Roman"/>
                <w:sz w:val="24"/>
                <w:szCs w:val="24"/>
              </w:rPr>
              <w:t>ОК 05.</w:t>
            </w:r>
          </w:p>
          <w:p w14:paraId="2BDD9405" w14:textId="77777777" w:rsidR="00DF3F25" w:rsidRPr="00CA33F6" w:rsidRDefault="00DF3F25" w:rsidP="00CA33F6">
            <w:pPr>
              <w:rPr>
                <w:rFonts w:ascii="Times New Roman" w:hAnsi="Times New Roman"/>
                <w:sz w:val="24"/>
                <w:szCs w:val="24"/>
              </w:rPr>
            </w:pPr>
            <w:r w:rsidRPr="00CA33F6">
              <w:rPr>
                <w:rFonts w:ascii="Times New Roman" w:hAnsi="Times New Roman"/>
                <w:sz w:val="24"/>
                <w:szCs w:val="24"/>
              </w:rPr>
              <w:t>ОК 06.</w:t>
            </w:r>
          </w:p>
          <w:p w14:paraId="6E84460D" w14:textId="77777777" w:rsidR="00DF3F25" w:rsidRPr="00CA33F6" w:rsidRDefault="00DF3F25" w:rsidP="00CA33F6">
            <w:pPr>
              <w:rPr>
                <w:rFonts w:ascii="Times New Roman" w:hAnsi="Times New Roman"/>
                <w:sz w:val="24"/>
                <w:szCs w:val="24"/>
              </w:rPr>
            </w:pPr>
            <w:r w:rsidRPr="00CA33F6">
              <w:rPr>
                <w:rFonts w:ascii="Times New Roman" w:hAnsi="Times New Roman"/>
                <w:sz w:val="24"/>
                <w:szCs w:val="24"/>
              </w:rPr>
              <w:t>ОК 07.</w:t>
            </w:r>
          </w:p>
          <w:p w14:paraId="63805070" w14:textId="77777777" w:rsidR="00DF3F25" w:rsidRPr="00CA33F6" w:rsidRDefault="00DF3F25" w:rsidP="00CA33F6">
            <w:pPr>
              <w:rPr>
                <w:rFonts w:ascii="Times New Roman" w:hAnsi="Times New Roman"/>
                <w:sz w:val="24"/>
                <w:szCs w:val="24"/>
              </w:rPr>
            </w:pPr>
            <w:r w:rsidRPr="00CA33F6">
              <w:rPr>
                <w:rFonts w:ascii="Times New Roman" w:hAnsi="Times New Roman"/>
                <w:sz w:val="24"/>
                <w:szCs w:val="24"/>
              </w:rPr>
              <w:t>ПК 1.1.</w:t>
            </w:r>
          </w:p>
          <w:p w14:paraId="47AB4344" w14:textId="4C9AD24C" w:rsidR="00DF3F25" w:rsidRPr="00CA33F6" w:rsidRDefault="00DF3F25" w:rsidP="00CA33F6">
            <w:pPr>
              <w:rPr>
                <w:rFonts w:ascii="Times New Roman" w:hAnsi="Times New Roman" w:cs="Times New Roman"/>
                <w:sz w:val="24"/>
                <w:szCs w:val="24"/>
              </w:rPr>
            </w:pPr>
            <w:r w:rsidRPr="00CA33F6">
              <w:rPr>
                <w:rFonts w:ascii="Times New Roman" w:hAnsi="Times New Roman"/>
                <w:sz w:val="24"/>
                <w:szCs w:val="24"/>
              </w:rPr>
              <w:t>ПК 1.2.</w:t>
            </w:r>
          </w:p>
        </w:tc>
        <w:tc>
          <w:tcPr>
            <w:tcW w:w="1830" w:type="pct"/>
          </w:tcPr>
          <w:p w14:paraId="2B70C583" w14:textId="77777777" w:rsidR="00DF3F25" w:rsidRPr="00CA33F6" w:rsidRDefault="00DF3F25" w:rsidP="00CA33F6">
            <w:pPr>
              <w:rPr>
                <w:rFonts w:ascii="Times New Roman" w:hAnsi="Times New Roman"/>
                <w:bCs/>
                <w:sz w:val="24"/>
                <w:szCs w:val="24"/>
              </w:rPr>
            </w:pPr>
            <w:r w:rsidRPr="00CA33F6">
              <w:rPr>
                <w:rFonts w:ascii="Times New Roman" w:hAnsi="Times New Roman"/>
                <w:b/>
                <w:bCs/>
                <w:sz w:val="24"/>
                <w:szCs w:val="24"/>
              </w:rPr>
              <w:t xml:space="preserve">- </w:t>
            </w:r>
            <w:r w:rsidRPr="00CA33F6">
              <w:rPr>
                <w:rFonts w:ascii="Times New Roman" w:hAnsi="Times New Roman"/>
                <w:sz w:val="24"/>
                <w:szCs w:val="24"/>
              </w:rPr>
              <w:t>работать с законодательными и иными нормативными правовыми актами, специальной литературой;</w:t>
            </w:r>
          </w:p>
          <w:p w14:paraId="20560636" w14:textId="77777777" w:rsidR="00DF3F25" w:rsidRPr="00CA33F6" w:rsidRDefault="00DF3F25" w:rsidP="00CA33F6">
            <w:pPr>
              <w:tabs>
                <w:tab w:val="left" w:pos="284"/>
              </w:tabs>
              <w:rPr>
                <w:rFonts w:ascii="Times New Roman" w:hAnsi="Times New Roman"/>
                <w:bCs/>
                <w:sz w:val="24"/>
                <w:szCs w:val="24"/>
              </w:rPr>
            </w:pPr>
            <w:r w:rsidRPr="00CA33F6">
              <w:rPr>
                <w:rFonts w:ascii="Times New Roman" w:hAnsi="Times New Roman"/>
                <w:bCs/>
                <w:sz w:val="24"/>
                <w:szCs w:val="24"/>
              </w:rPr>
              <w:t>- анализировать, делать выводы и обосновывать свою точку зрения по конституционно-правовым отношениям</w:t>
            </w:r>
          </w:p>
          <w:p w14:paraId="1040534F" w14:textId="1F39145F" w:rsidR="00DF3F25" w:rsidRPr="00CA33F6" w:rsidRDefault="00DF3F25" w:rsidP="00CA33F6">
            <w:pPr>
              <w:rPr>
                <w:rFonts w:ascii="Times New Roman" w:hAnsi="Times New Roman" w:cs="Times New Roman"/>
                <w:sz w:val="24"/>
                <w:szCs w:val="24"/>
              </w:rPr>
            </w:pPr>
            <w:r w:rsidRPr="00CA33F6">
              <w:rPr>
                <w:rFonts w:ascii="Times New Roman" w:hAnsi="Times New Roman"/>
                <w:bCs/>
                <w:sz w:val="24"/>
                <w:szCs w:val="24"/>
              </w:rPr>
              <w:t>- применять правовые нормы для решения разнообразных практических ситуаций</w:t>
            </w:r>
          </w:p>
        </w:tc>
        <w:tc>
          <w:tcPr>
            <w:tcW w:w="2196" w:type="pct"/>
          </w:tcPr>
          <w:p w14:paraId="067D68EC" w14:textId="3F822175" w:rsidR="00DF3F25" w:rsidRPr="00CA33F6" w:rsidRDefault="00DF3F25" w:rsidP="00CA33F6">
            <w:pPr>
              <w:tabs>
                <w:tab w:val="left" w:pos="284"/>
              </w:tabs>
              <w:rPr>
                <w:rFonts w:ascii="Times New Roman" w:hAnsi="Times New Roman"/>
                <w:sz w:val="24"/>
                <w:szCs w:val="24"/>
              </w:rPr>
            </w:pPr>
            <w:r w:rsidRPr="00CA33F6">
              <w:rPr>
                <w:rFonts w:ascii="Times New Roman" w:hAnsi="Times New Roman"/>
                <w:sz w:val="24"/>
                <w:szCs w:val="24"/>
              </w:rPr>
              <w:t>–</w:t>
            </w:r>
            <w:r w:rsidR="00CA33F6">
              <w:rPr>
                <w:rFonts w:ascii="Times New Roman" w:hAnsi="Times New Roman"/>
                <w:sz w:val="24"/>
                <w:szCs w:val="24"/>
              </w:rPr>
              <w:t xml:space="preserve"> </w:t>
            </w:r>
            <w:r w:rsidRPr="00CA33F6">
              <w:rPr>
                <w:rFonts w:ascii="Times New Roman" w:hAnsi="Times New Roman"/>
                <w:sz w:val="24"/>
                <w:szCs w:val="24"/>
              </w:rPr>
              <w:t>основных теоретических понятий и положений конституционного права;</w:t>
            </w:r>
          </w:p>
          <w:p w14:paraId="142EE2F4" w14:textId="77777777" w:rsidR="00DF3F25" w:rsidRPr="00CA33F6" w:rsidRDefault="00DF3F25" w:rsidP="00CA33F6">
            <w:pPr>
              <w:tabs>
                <w:tab w:val="left" w:pos="284"/>
              </w:tabs>
              <w:rPr>
                <w:rFonts w:ascii="Times New Roman" w:hAnsi="Times New Roman"/>
                <w:bCs/>
                <w:sz w:val="24"/>
                <w:szCs w:val="24"/>
              </w:rPr>
            </w:pPr>
            <w:r w:rsidRPr="00CA33F6">
              <w:rPr>
                <w:rFonts w:ascii="Times New Roman" w:hAnsi="Times New Roman"/>
                <w:sz w:val="24"/>
                <w:szCs w:val="24"/>
              </w:rPr>
              <w:t>содержания Конституции Российской Федерации;</w:t>
            </w:r>
          </w:p>
          <w:p w14:paraId="65C56D7A" w14:textId="07DC31C3"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особенностей государственного устройства России и статуса субъектов Федерации;</w:t>
            </w:r>
          </w:p>
          <w:p w14:paraId="6205BC0F" w14:textId="7F2B95EB"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основных прав, свобод и обязанностей человека и гражданина;</w:t>
            </w:r>
          </w:p>
          <w:p w14:paraId="110C6405" w14:textId="565D01E3" w:rsidR="00DF3F25" w:rsidRPr="00CA33F6" w:rsidRDefault="00CA33F6" w:rsidP="00CA33F6">
            <w:pPr>
              <w:tabs>
                <w:tab w:val="left" w:pos="284"/>
              </w:tabs>
              <w:rPr>
                <w:rFonts w:ascii="Times New Roman" w:hAnsi="Times New Roman"/>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избирательной системы Российской Федерации;</w:t>
            </w:r>
          </w:p>
          <w:p w14:paraId="2365BBC1" w14:textId="2AAD304A"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lastRenderedPageBreak/>
              <w:t xml:space="preserve">- </w:t>
            </w:r>
            <w:r w:rsidR="00DF3F25" w:rsidRPr="00CA33F6">
              <w:rPr>
                <w:rFonts w:ascii="Times New Roman" w:hAnsi="Times New Roman"/>
                <w:bCs/>
                <w:sz w:val="24"/>
                <w:szCs w:val="24"/>
              </w:rPr>
              <w:t>системы органов государственной власти и местного самоуправления в Российской Федерации;</w:t>
            </w:r>
          </w:p>
          <w:p w14:paraId="10E0ADD6" w14:textId="2DCE976D"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основных теоретических понятий и положений конституционного права;</w:t>
            </w:r>
          </w:p>
          <w:p w14:paraId="1679B29A" w14:textId="77777777" w:rsidR="00DF3F25" w:rsidRPr="00CA33F6" w:rsidRDefault="00DF3F25" w:rsidP="00CA33F6">
            <w:pPr>
              <w:tabs>
                <w:tab w:val="left" w:pos="284"/>
              </w:tabs>
              <w:rPr>
                <w:rFonts w:ascii="Times New Roman" w:hAnsi="Times New Roman"/>
                <w:bCs/>
                <w:sz w:val="24"/>
                <w:szCs w:val="24"/>
              </w:rPr>
            </w:pPr>
            <w:r w:rsidRPr="00CA33F6">
              <w:rPr>
                <w:rFonts w:ascii="Times New Roman" w:hAnsi="Times New Roman"/>
                <w:bCs/>
                <w:sz w:val="24"/>
                <w:szCs w:val="24"/>
              </w:rPr>
              <w:t>содержания Конституции Российской Федерации;</w:t>
            </w:r>
          </w:p>
          <w:p w14:paraId="55C578D7" w14:textId="6BFA438B"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особенностей государственного устройства России и статуса субъектов Федерации;</w:t>
            </w:r>
          </w:p>
          <w:p w14:paraId="13B9A11B" w14:textId="01360281"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основных прав, свобод и обязанностей человека и гражданина;</w:t>
            </w:r>
          </w:p>
          <w:p w14:paraId="536649D8" w14:textId="06BA61B3" w:rsidR="00DF3F25" w:rsidRPr="00CA33F6" w:rsidRDefault="00CA33F6" w:rsidP="00CA33F6">
            <w:pPr>
              <w:tabs>
                <w:tab w:val="left" w:pos="284"/>
              </w:tabs>
              <w:rPr>
                <w:rFonts w:ascii="Times New Roman" w:hAnsi="Times New Roman"/>
                <w:i/>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избирательной системы Российской Федерации;</w:t>
            </w:r>
          </w:p>
          <w:p w14:paraId="0EC8BBBE" w14:textId="150727FC" w:rsidR="00DF3F25" w:rsidRPr="00CA33F6" w:rsidRDefault="00CA33F6" w:rsidP="00CA33F6">
            <w:pPr>
              <w:tabs>
                <w:tab w:val="left" w:pos="284"/>
              </w:tabs>
              <w:rPr>
                <w:rFonts w:ascii="Times New Roman" w:hAnsi="Times New Roman" w:cs="Times New Roman"/>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системы органов государственной власти и местного самоуправления в Российской Федерации;</w:t>
            </w:r>
          </w:p>
        </w:tc>
      </w:tr>
    </w:tbl>
    <w:p w14:paraId="5FA30611" w14:textId="77777777" w:rsidR="00C55796" w:rsidRPr="004F3A07" w:rsidRDefault="00C55796" w:rsidP="00210550">
      <w:pPr>
        <w:spacing w:after="0" w:line="240" w:lineRule="auto"/>
        <w:jc w:val="both"/>
        <w:rPr>
          <w:rFonts w:ascii="Times New Roman" w:hAnsi="Times New Roman" w:cs="Times New Roman"/>
          <w:sz w:val="24"/>
          <w:szCs w:val="24"/>
        </w:rPr>
      </w:pPr>
      <w:r w:rsidRPr="004F3A07">
        <w:rPr>
          <w:rFonts w:ascii="Times New Roman" w:hAnsi="Times New Roman" w:cs="Times New Roman"/>
          <w:sz w:val="24"/>
          <w:szCs w:val="24"/>
        </w:rPr>
        <w:lastRenderedPageBreak/>
        <w:br w:type="page"/>
      </w:r>
    </w:p>
    <w:p w14:paraId="0C2CAE78" w14:textId="77777777" w:rsidR="00C55796" w:rsidRPr="004F3A07" w:rsidRDefault="00C55796" w:rsidP="00CA33F6">
      <w:pPr>
        <w:spacing w:after="0" w:line="240" w:lineRule="auto"/>
        <w:jc w:val="center"/>
        <w:rPr>
          <w:rFonts w:ascii="Times New Roman" w:hAnsi="Times New Roman" w:cs="Times New Roman"/>
          <w:b/>
          <w:sz w:val="24"/>
          <w:szCs w:val="24"/>
        </w:rPr>
      </w:pPr>
      <w:r w:rsidRPr="004F3A07">
        <w:rPr>
          <w:rFonts w:ascii="Times New Roman" w:hAnsi="Times New Roman" w:cs="Times New Roman"/>
          <w:b/>
          <w:bCs/>
          <w:sz w:val="24"/>
          <w:szCs w:val="24"/>
        </w:rPr>
        <w:lastRenderedPageBreak/>
        <w:t>2.</w:t>
      </w:r>
      <w:r w:rsidRPr="004F3A07">
        <w:rPr>
          <w:rFonts w:ascii="Times New Roman" w:hAnsi="Times New Roman" w:cs="Times New Roman"/>
          <w:b/>
          <w:bCs/>
          <w:sz w:val="24"/>
          <w:szCs w:val="24"/>
        </w:rPr>
        <w:tab/>
        <w:t>СТРУКТУРА И СОДЕРЖАНИЕ ДИСЦИПЛИНЫ</w:t>
      </w:r>
    </w:p>
    <w:p w14:paraId="602FBB6B" w14:textId="3351F4B4" w:rsidR="00C55796" w:rsidRPr="004F3A07" w:rsidRDefault="00C55796" w:rsidP="00CA33F6">
      <w:pPr>
        <w:spacing w:before="240" w:after="12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2.1.</w:t>
      </w:r>
      <w:r w:rsidRPr="004F3A07">
        <w:rPr>
          <w:rFonts w:ascii="Times New Roman" w:hAnsi="Times New Roman" w:cs="Times New Roman"/>
          <w:b/>
          <w:bCs/>
          <w:sz w:val="24"/>
          <w:szCs w:val="24"/>
        </w:rPr>
        <w:tab/>
      </w:r>
      <w:r w:rsidR="00AE6DB0" w:rsidRPr="00AE6DB0">
        <w:rPr>
          <w:rFonts w:ascii="Times New Roman" w:hAnsi="Times New Roman" w:cs="Times New Roman"/>
          <w:b/>
          <w:bCs/>
          <w:sz w:val="24"/>
          <w:szCs w:val="24"/>
        </w:rPr>
        <w:t>Объем дисциплины и виды учебной работы</w:t>
      </w:r>
    </w:p>
    <w:tbl>
      <w:tblPr>
        <w:tblStyle w:val="a9"/>
        <w:tblW w:w="5000" w:type="pct"/>
        <w:tblLook w:val="0000" w:firstRow="0" w:lastRow="0" w:firstColumn="0" w:lastColumn="0" w:noHBand="0" w:noVBand="0"/>
      </w:tblPr>
      <w:tblGrid>
        <w:gridCol w:w="7283"/>
        <w:gridCol w:w="2062"/>
      </w:tblGrid>
      <w:tr w:rsidR="00C55796" w:rsidRPr="004F3A07" w14:paraId="6221B328" w14:textId="77777777" w:rsidTr="003B377C">
        <w:trPr>
          <w:trHeight w:val="20"/>
        </w:trPr>
        <w:tc>
          <w:tcPr>
            <w:tcW w:w="3897" w:type="pct"/>
            <w:vAlign w:val="center"/>
          </w:tcPr>
          <w:p w14:paraId="068FBB39" w14:textId="77777777" w:rsidR="00C55796" w:rsidRPr="004F3A07" w:rsidRDefault="00C55796" w:rsidP="003B377C">
            <w:pPr>
              <w:jc w:val="center"/>
              <w:rPr>
                <w:rFonts w:ascii="Times New Roman" w:hAnsi="Times New Roman" w:cs="Times New Roman"/>
                <w:sz w:val="24"/>
                <w:szCs w:val="24"/>
              </w:rPr>
            </w:pPr>
            <w:r w:rsidRPr="004F3A07">
              <w:rPr>
                <w:rFonts w:ascii="Times New Roman" w:hAnsi="Times New Roman" w:cs="Times New Roman"/>
                <w:b/>
                <w:bCs/>
                <w:sz w:val="24"/>
                <w:szCs w:val="24"/>
              </w:rPr>
              <w:t>Вид учебной работы</w:t>
            </w:r>
          </w:p>
        </w:tc>
        <w:tc>
          <w:tcPr>
            <w:tcW w:w="1103" w:type="pct"/>
            <w:vAlign w:val="center"/>
          </w:tcPr>
          <w:p w14:paraId="530E2EAE" w14:textId="6771A6BA" w:rsidR="00C55796" w:rsidRPr="004F3A07" w:rsidRDefault="00344622" w:rsidP="003B377C">
            <w:pPr>
              <w:jc w:val="center"/>
              <w:rPr>
                <w:rFonts w:ascii="Times New Roman" w:hAnsi="Times New Roman" w:cs="Times New Roman"/>
                <w:sz w:val="24"/>
                <w:szCs w:val="24"/>
              </w:rPr>
            </w:pPr>
            <w:r w:rsidRPr="004F3A07">
              <w:rPr>
                <w:rFonts w:ascii="Times New Roman" w:hAnsi="Times New Roman" w:cs="Times New Roman"/>
                <w:b/>
                <w:bCs/>
                <w:sz w:val="24"/>
                <w:szCs w:val="24"/>
              </w:rPr>
              <w:t>Количество</w:t>
            </w:r>
            <w:r w:rsidR="00C55796" w:rsidRPr="004F3A07">
              <w:rPr>
                <w:rFonts w:ascii="Times New Roman" w:hAnsi="Times New Roman" w:cs="Times New Roman"/>
                <w:b/>
                <w:bCs/>
                <w:sz w:val="24"/>
                <w:szCs w:val="24"/>
              </w:rPr>
              <w:t xml:space="preserve"> </w:t>
            </w:r>
            <w:r w:rsidR="00E57D53" w:rsidRPr="004F3A07">
              <w:rPr>
                <w:rFonts w:ascii="Times New Roman" w:hAnsi="Times New Roman" w:cs="Times New Roman"/>
                <w:b/>
                <w:bCs/>
                <w:sz w:val="24"/>
                <w:szCs w:val="24"/>
              </w:rPr>
              <w:t>ак.</w:t>
            </w:r>
            <w:r w:rsidR="002C203B">
              <w:rPr>
                <w:rFonts w:ascii="Times New Roman" w:hAnsi="Times New Roman" w:cs="Times New Roman"/>
                <w:b/>
                <w:bCs/>
                <w:sz w:val="24"/>
                <w:szCs w:val="24"/>
              </w:rPr>
              <w:t xml:space="preserve"> </w:t>
            </w:r>
            <w:r w:rsidR="00E57D53" w:rsidRPr="004F3A07">
              <w:rPr>
                <w:rFonts w:ascii="Times New Roman" w:hAnsi="Times New Roman" w:cs="Times New Roman"/>
                <w:b/>
                <w:bCs/>
                <w:sz w:val="24"/>
                <w:szCs w:val="24"/>
              </w:rPr>
              <w:t>час.</w:t>
            </w:r>
          </w:p>
        </w:tc>
      </w:tr>
      <w:tr w:rsidR="00AE6DB0" w:rsidRPr="004F3A07" w14:paraId="10868651" w14:textId="77777777" w:rsidTr="003B377C">
        <w:trPr>
          <w:trHeight w:val="20"/>
        </w:trPr>
        <w:tc>
          <w:tcPr>
            <w:tcW w:w="3897" w:type="pct"/>
            <w:vAlign w:val="center"/>
          </w:tcPr>
          <w:p w14:paraId="5CF10D5D" w14:textId="39169B56" w:rsidR="00AE6DB0" w:rsidRPr="004F3A07" w:rsidRDefault="00AE6DB0" w:rsidP="00AE6DB0">
            <w:pPr>
              <w:rPr>
                <w:rFonts w:ascii="Times New Roman" w:hAnsi="Times New Roman" w:cs="Times New Roman"/>
                <w:b/>
                <w:bCs/>
                <w:sz w:val="24"/>
                <w:szCs w:val="24"/>
              </w:rPr>
            </w:pPr>
            <w:r w:rsidRPr="00AE6DB0">
              <w:rPr>
                <w:rFonts w:ascii="Times New Roman" w:hAnsi="Times New Roman" w:cs="Times New Roman"/>
                <w:b/>
                <w:bCs/>
                <w:sz w:val="24"/>
                <w:szCs w:val="24"/>
              </w:rPr>
              <w:t xml:space="preserve">Объем </w:t>
            </w:r>
            <w:r w:rsidR="0031376C">
              <w:rPr>
                <w:rFonts w:ascii="Times New Roman" w:hAnsi="Times New Roman" w:cs="Times New Roman"/>
                <w:b/>
                <w:bCs/>
                <w:sz w:val="24"/>
                <w:szCs w:val="24"/>
              </w:rPr>
              <w:t>дисциплины</w:t>
            </w:r>
          </w:p>
        </w:tc>
        <w:tc>
          <w:tcPr>
            <w:tcW w:w="1103" w:type="pct"/>
            <w:vAlign w:val="center"/>
          </w:tcPr>
          <w:p w14:paraId="269A8254" w14:textId="30143DBD" w:rsidR="00AE6DB0" w:rsidRPr="004F3A07" w:rsidRDefault="00A35784" w:rsidP="00A35784">
            <w:pPr>
              <w:jc w:val="center"/>
              <w:rPr>
                <w:rFonts w:ascii="Times New Roman" w:hAnsi="Times New Roman" w:cs="Times New Roman"/>
                <w:b/>
                <w:bCs/>
                <w:sz w:val="24"/>
                <w:szCs w:val="24"/>
              </w:rPr>
            </w:pPr>
            <w:r>
              <w:rPr>
                <w:rFonts w:ascii="Times New Roman" w:hAnsi="Times New Roman"/>
                <w:iCs/>
                <w:sz w:val="24"/>
                <w:szCs w:val="24"/>
              </w:rPr>
              <w:t>92</w:t>
            </w:r>
          </w:p>
        </w:tc>
      </w:tr>
      <w:tr w:rsidR="00344622" w:rsidRPr="004F3A07" w14:paraId="05C4E5CD" w14:textId="77777777" w:rsidTr="00C55796">
        <w:trPr>
          <w:trHeight w:val="20"/>
        </w:trPr>
        <w:tc>
          <w:tcPr>
            <w:tcW w:w="3897" w:type="pct"/>
          </w:tcPr>
          <w:p w14:paraId="779987A4"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Обязательная аудиторная учебная нагрузка</w:t>
            </w:r>
          </w:p>
        </w:tc>
        <w:tc>
          <w:tcPr>
            <w:tcW w:w="1103" w:type="pct"/>
          </w:tcPr>
          <w:p w14:paraId="57F5A4EC" w14:textId="32E55E4B" w:rsidR="00344622" w:rsidRPr="004F3A07" w:rsidRDefault="00A35784" w:rsidP="00C55796">
            <w:pPr>
              <w:jc w:val="center"/>
              <w:rPr>
                <w:rFonts w:ascii="Times New Roman" w:hAnsi="Times New Roman" w:cs="Times New Roman"/>
                <w:sz w:val="24"/>
                <w:szCs w:val="24"/>
              </w:rPr>
            </w:pPr>
            <w:r>
              <w:rPr>
                <w:rFonts w:ascii="Times New Roman" w:hAnsi="Times New Roman"/>
                <w:iCs/>
                <w:sz w:val="24"/>
                <w:szCs w:val="24"/>
              </w:rPr>
              <w:t>80</w:t>
            </w:r>
          </w:p>
        </w:tc>
      </w:tr>
      <w:tr w:rsidR="00344622" w:rsidRPr="004F3A07" w14:paraId="628EB483" w14:textId="77777777" w:rsidTr="00C55796">
        <w:trPr>
          <w:trHeight w:val="20"/>
        </w:trPr>
        <w:tc>
          <w:tcPr>
            <w:tcW w:w="3897" w:type="pct"/>
          </w:tcPr>
          <w:p w14:paraId="6DB0AACF"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 теоретические занятия</w:t>
            </w:r>
          </w:p>
        </w:tc>
        <w:tc>
          <w:tcPr>
            <w:tcW w:w="1103" w:type="pct"/>
          </w:tcPr>
          <w:p w14:paraId="2D95B006" w14:textId="72B79DAE" w:rsidR="00344622" w:rsidRPr="004F3A07" w:rsidRDefault="003A28E2" w:rsidP="00A35784">
            <w:pPr>
              <w:jc w:val="center"/>
              <w:rPr>
                <w:rFonts w:ascii="Times New Roman" w:hAnsi="Times New Roman" w:cs="Times New Roman"/>
                <w:sz w:val="24"/>
                <w:szCs w:val="24"/>
              </w:rPr>
            </w:pPr>
            <w:r>
              <w:rPr>
                <w:rFonts w:ascii="Times New Roman" w:hAnsi="Times New Roman"/>
                <w:iCs/>
                <w:sz w:val="24"/>
                <w:szCs w:val="24"/>
              </w:rPr>
              <w:t>2</w:t>
            </w:r>
            <w:r w:rsidR="00A35784">
              <w:rPr>
                <w:rFonts w:ascii="Times New Roman" w:hAnsi="Times New Roman"/>
                <w:iCs/>
                <w:sz w:val="24"/>
                <w:szCs w:val="24"/>
              </w:rPr>
              <w:t>4</w:t>
            </w:r>
          </w:p>
        </w:tc>
      </w:tr>
      <w:tr w:rsidR="00344622" w:rsidRPr="004F3A07" w14:paraId="527C5FDD" w14:textId="77777777" w:rsidTr="00C55796">
        <w:trPr>
          <w:trHeight w:val="20"/>
        </w:trPr>
        <w:tc>
          <w:tcPr>
            <w:tcW w:w="3897" w:type="pct"/>
          </w:tcPr>
          <w:p w14:paraId="17AFF9BB"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 практические занятия</w:t>
            </w:r>
          </w:p>
        </w:tc>
        <w:tc>
          <w:tcPr>
            <w:tcW w:w="1103" w:type="pct"/>
          </w:tcPr>
          <w:p w14:paraId="550C433D" w14:textId="4628B39A" w:rsidR="00344622" w:rsidRPr="004F3A07" w:rsidRDefault="00A35784" w:rsidP="00C55796">
            <w:pPr>
              <w:jc w:val="center"/>
              <w:rPr>
                <w:rFonts w:ascii="Times New Roman" w:hAnsi="Times New Roman" w:cs="Times New Roman"/>
                <w:sz w:val="24"/>
                <w:szCs w:val="24"/>
              </w:rPr>
            </w:pPr>
            <w:r>
              <w:rPr>
                <w:rFonts w:ascii="Times New Roman" w:hAnsi="Times New Roman"/>
                <w:iCs/>
                <w:sz w:val="24"/>
                <w:szCs w:val="24"/>
              </w:rPr>
              <w:t>56</w:t>
            </w:r>
          </w:p>
        </w:tc>
      </w:tr>
      <w:tr w:rsidR="00CA33F6" w:rsidRPr="00CA33F6" w14:paraId="0644493E" w14:textId="77777777" w:rsidTr="00C55796">
        <w:trPr>
          <w:trHeight w:val="20"/>
        </w:trPr>
        <w:tc>
          <w:tcPr>
            <w:tcW w:w="3897" w:type="pct"/>
          </w:tcPr>
          <w:p w14:paraId="72850951" w14:textId="771D0539" w:rsidR="00CA33F6" w:rsidRPr="007559D5" w:rsidRDefault="00CA33F6" w:rsidP="00CA33F6">
            <w:pPr>
              <w:jc w:val="both"/>
              <w:rPr>
                <w:rFonts w:ascii="Times New Roman" w:hAnsi="Times New Roman" w:cs="Times New Roman"/>
                <w:sz w:val="24"/>
                <w:szCs w:val="24"/>
              </w:rPr>
            </w:pPr>
            <w:r w:rsidRPr="007559D5">
              <w:rPr>
                <w:rFonts w:ascii="Times New Roman" w:hAnsi="Times New Roman" w:cs="Times New Roman"/>
                <w:sz w:val="24"/>
                <w:szCs w:val="24"/>
              </w:rPr>
              <w:t xml:space="preserve">Самостоятельная работа </w:t>
            </w:r>
          </w:p>
        </w:tc>
        <w:tc>
          <w:tcPr>
            <w:tcW w:w="1103" w:type="pct"/>
          </w:tcPr>
          <w:p w14:paraId="74C35FEF" w14:textId="1609C6C6" w:rsidR="00CA33F6" w:rsidRPr="007559D5" w:rsidRDefault="00CA33F6" w:rsidP="00CA33F6">
            <w:pPr>
              <w:jc w:val="center"/>
              <w:rPr>
                <w:rFonts w:ascii="Times New Roman" w:hAnsi="Times New Roman"/>
                <w:iCs/>
                <w:sz w:val="24"/>
                <w:szCs w:val="24"/>
              </w:rPr>
            </w:pPr>
            <w:r w:rsidRPr="007559D5">
              <w:rPr>
                <w:rFonts w:ascii="Times New Roman" w:hAnsi="Times New Roman"/>
                <w:iCs/>
                <w:sz w:val="24"/>
                <w:szCs w:val="24"/>
              </w:rPr>
              <w:t>-</w:t>
            </w:r>
          </w:p>
        </w:tc>
      </w:tr>
      <w:tr w:rsidR="00B01427" w:rsidRPr="004F3A07" w14:paraId="257059CF" w14:textId="77777777" w:rsidTr="00B01427">
        <w:trPr>
          <w:trHeight w:val="20"/>
        </w:trPr>
        <w:tc>
          <w:tcPr>
            <w:tcW w:w="3897" w:type="pct"/>
          </w:tcPr>
          <w:p w14:paraId="355770D8" w14:textId="77777777" w:rsidR="00B01427" w:rsidRPr="004F3A07" w:rsidRDefault="00B01427" w:rsidP="00AE6DB0">
            <w:pPr>
              <w:rPr>
                <w:rFonts w:ascii="Times New Roman" w:hAnsi="Times New Roman" w:cs="Times New Roman"/>
                <w:i/>
                <w:sz w:val="24"/>
                <w:szCs w:val="24"/>
              </w:rPr>
            </w:pPr>
            <w:r w:rsidRPr="002C203B">
              <w:rPr>
                <w:rFonts w:ascii="Times New Roman" w:hAnsi="Times New Roman" w:cs="Times New Roman"/>
                <w:iCs/>
                <w:sz w:val="24"/>
                <w:szCs w:val="24"/>
              </w:rPr>
              <w:t xml:space="preserve">Промежуточная аттестация: </w:t>
            </w:r>
            <w:r w:rsidRPr="00AE6DB0">
              <w:rPr>
                <w:rFonts w:ascii="Times New Roman" w:hAnsi="Times New Roman"/>
                <w:sz w:val="24"/>
                <w:szCs w:val="24"/>
              </w:rPr>
              <w:t xml:space="preserve">в форме </w:t>
            </w:r>
            <w:r>
              <w:rPr>
                <w:rFonts w:ascii="Times New Roman" w:hAnsi="Times New Roman"/>
                <w:b/>
                <w:bCs/>
                <w:sz w:val="24"/>
                <w:szCs w:val="24"/>
              </w:rPr>
              <w:t>экзамена</w:t>
            </w:r>
            <w:r w:rsidRPr="00AE6DB0">
              <w:rPr>
                <w:rFonts w:ascii="Times New Roman" w:hAnsi="Times New Roman"/>
                <w:sz w:val="24"/>
                <w:szCs w:val="24"/>
              </w:rPr>
              <w:t xml:space="preserve"> в 4 семестре</w:t>
            </w:r>
          </w:p>
        </w:tc>
        <w:tc>
          <w:tcPr>
            <w:tcW w:w="1103" w:type="pct"/>
          </w:tcPr>
          <w:p w14:paraId="0ECE8FD3" w14:textId="13913EF3" w:rsidR="00B01427" w:rsidRPr="00B01427" w:rsidRDefault="00B01427" w:rsidP="00CA33F6">
            <w:pPr>
              <w:jc w:val="center"/>
              <w:rPr>
                <w:rFonts w:ascii="Times New Roman" w:hAnsi="Times New Roman" w:cs="Times New Roman"/>
                <w:sz w:val="24"/>
                <w:szCs w:val="24"/>
              </w:rPr>
            </w:pPr>
            <w:r w:rsidRPr="00B01427">
              <w:rPr>
                <w:rFonts w:ascii="Times New Roman" w:hAnsi="Times New Roman" w:cs="Times New Roman"/>
                <w:sz w:val="24"/>
                <w:szCs w:val="24"/>
              </w:rPr>
              <w:t>12</w:t>
            </w:r>
          </w:p>
        </w:tc>
      </w:tr>
    </w:tbl>
    <w:p w14:paraId="03B1908F" w14:textId="77777777" w:rsidR="003B5E73" w:rsidRPr="004F3A07" w:rsidRDefault="003B5E73" w:rsidP="00210550">
      <w:pPr>
        <w:spacing w:after="0" w:line="240" w:lineRule="auto"/>
        <w:jc w:val="both"/>
        <w:rPr>
          <w:rFonts w:ascii="Times New Roman" w:hAnsi="Times New Roman" w:cs="Times New Roman"/>
          <w:sz w:val="24"/>
          <w:szCs w:val="24"/>
        </w:rPr>
      </w:pPr>
    </w:p>
    <w:p w14:paraId="4E035E8B" w14:textId="77777777" w:rsidR="004053AC" w:rsidRPr="004F3A07" w:rsidRDefault="004053AC" w:rsidP="004053AC">
      <w:pPr>
        <w:spacing w:after="0" w:line="240" w:lineRule="auto"/>
        <w:ind w:firstLine="709"/>
        <w:jc w:val="both"/>
        <w:rPr>
          <w:rFonts w:ascii="Times New Roman" w:hAnsi="Times New Roman" w:cs="Times New Roman"/>
          <w:bCs/>
          <w:sz w:val="24"/>
          <w:szCs w:val="24"/>
        </w:rPr>
      </w:pPr>
      <w:r w:rsidRPr="004F3A07">
        <w:rPr>
          <w:rFonts w:ascii="Times New Roman" w:hAnsi="Times New Roman" w:cs="Times New Roman"/>
          <w:bCs/>
          <w:sz w:val="24"/>
          <w:szCs w:val="24"/>
        </w:rPr>
        <w:t>Рабочая программа для инвалидов и лиц с ограниченными возможностями здоровья разрабатывается индивидуально с учетом особенностей психофизического развития, индивидуальных возможностей и состояния здоровья таких обучающихся.</w:t>
      </w:r>
    </w:p>
    <w:p w14:paraId="724ED4DB" w14:textId="77777777" w:rsidR="004053AC" w:rsidRDefault="004053AC" w:rsidP="00210550">
      <w:pPr>
        <w:spacing w:after="0" w:line="240" w:lineRule="auto"/>
        <w:jc w:val="both"/>
        <w:rPr>
          <w:rFonts w:ascii="Times New Roman" w:hAnsi="Times New Roman" w:cs="Times New Roman"/>
          <w:sz w:val="24"/>
          <w:szCs w:val="24"/>
        </w:rPr>
      </w:pPr>
    </w:p>
    <w:p w14:paraId="6693A7B4" w14:textId="63B0B050" w:rsidR="00553E72" w:rsidRPr="004F3A07" w:rsidRDefault="003A28E2" w:rsidP="00210550">
      <w:pPr>
        <w:spacing w:after="0" w:line="240" w:lineRule="auto"/>
        <w:jc w:val="both"/>
        <w:rPr>
          <w:rFonts w:ascii="Times New Roman" w:hAnsi="Times New Roman" w:cs="Times New Roman"/>
          <w:sz w:val="24"/>
          <w:szCs w:val="24"/>
        </w:rPr>
        <w:sectPr w:rsidR="00553E72" w:rsidRPr="004F3A07" w:rsidSect="00DE18A3">
          <w:footerReference w:type="default" r:id="rId8"/>
          <w:footerReference w:type="first" r:id="rId9"/>
          <w:pgSz w:w="11906" w:h="16838"/>
          <w:pgMar w:top="1134" w:right="850" w:bottom="1134" w:left="1701" w:header="708" w:footer="708" w:gutter="0"/>
          <w:cols w:space="708"/>
          <w:titlePg/>
          <w:docGrid w:linePitch="360"/>
        </w:sectPr>
      </w:pPr>
      <w:r>
        <w:rPr>
          <w:rFonts w:ascii="Times New Roman" w:hAnsi="Times New Roman"/>
          <w:bCs/>
          <w:i/>
        </w:rPr>
        <w:t xml:space="preserve"> </w:t>
      </w:r>
    </w:p>
    <w:p w14:paraId="4995A292" w14:textId="7F73FA6B" w:rsidR="007F38DA" w:rsidRPr="004F3A07" w:rsidRDefault="007F38DA" w:rsidP="000309E4">
      <w:pPr>
        <w:spacing w:after="120" w:line="240" w:lineRule="auto"/>
        <w:ind w:firstLine="709"/>
        <w:jc w:val="both"/>
        <w:rPr>
          <w:rFonts w:ascii="Times New Roman" w:hAnsi="Times New Roman" w:cs="Times New Roman"/>
          <w:b/>
          <w:sz w:val="24"/>
          <w:szCs w:val="24"/>
        </w:rPr>
      </w:pPr>
      <w:r w:rsidRPr="004F3A07">
        <w:rPr>
          <w:rFonts w:ascii="Times New Roman" w:hAnsi="Times New Roman" w:cs="Times New Roman"/>
          <w:b/>
          <w:sz w:val="24"/>
          <w:szCs w:val="24"/>
        </w:rPr>
        <w:lastRenderedPageBreak/>
        <w:t>2.2.</w:t>
      </w:r>
      <w:r w:rsidRPr="004F3A07">
        <w:rPr>
          <w:rFonts w:ascii="Times New Roman" w:hAnsi="Times New Roman" w:cs="Times New Roman"/>
          <w:b/>
          <w:sz w:val="24"/>
          <w:szCs w:val="24"/>
        </w:rPr>
        <w:tab/>
        <w:t xml:space="preserve">Тематический план и содержание </w:t>
      </w:r>
      <w:r w:rsidR="006B0BF4">
        <w:rPr>
          <w:rFonts w:ascii="Times New Roman" w:hAnsi="Times New Roman" w:cs="Times New Roman"/>
          <w:b/>
          <w:sz w:val="24"/>
          <w:szCs w:val="24"/>
        </w:rPr>
        <w:t xml:space="preserve">учебной </w:t>
      </w:r>
      <w:r w:rsidRPr="004F3A07">
        <w:rPr>
          <w:rFonts w:ascii="Times New Roman" w:hAnsi="Times New Roman" w:cs="Times New Roman"/>
          <w:b/>
          <w:sz w:val="24"/>
          <w:szCs w:val="24"/>
        </w:rPr>
        <w:t>дисциплины</w:t>
      </w:r>
      <w:r w:rsidR="006B0BF4">
        <w:rPr>
          <w:rFonts w:ascii="Times New Roman" w:hAnsi="Times New Roman" w:cs="Times New Roman"/>
          <w:b/>
          <w:sz w:val="24"/>
          <w:szCs w:val="24"/>
        </w:rPr>
        <w:t xml:space="preserve"> </w:t>
      </w:r>
      <w:r w:rsidR="003A6FC5" w:rsidRPr="00CA57E1">
        <w:rPr>
          <w:rFonts w:ascii="Times New Roman" w:hAnsi="Times New Roman" w:cs="Times New Roman"/>
          <w:b/>
          <w:i/>
          <w:iCs/>
          <w:sz w:val="24"/>
          <w:szCs w:val="24"/>
        </w:rPr>
        <w:t>ОП.02 Конституционное право России</w:t>
      </w:r>
    </w:p>
    <w:tbl>
      <w:tblPr>
        <w:tblStyle w:val="a9"/>
        <w:tblW w:w="5000" w:type="pct"/>
        <w:tblLayout w:type="fixed"/>
        <w:tblLook w:val="04A0" w:firstRow="1" w:lastRow="0" w:firstColumn="1" w:lastColumn="0" w:noHBand="0" w:noVBand="1"/>
      </w:tblPr>
      <w:tblGrid>
        <w:gridCol w:w="1696"/>
        <w:gridCol w:w="708"/>
        <w:gridCol w:w="7798"/>
        <w:gridCol w:w="991"/>
        <w:gridCol w:w="1279"/>
        <w:gridCol w:w="1804"/>
      </w:tblGrid>
      <w:tr w:rsidR="004F24BC" w:rsidRPr="004F24BC" w14:paraId="4A5A58F3" w14:textId="77777777" w:rsidTr="004F24BC">
        <w:trPr>
          <w:trHeight w:val="20"/>
        </w:trPr>
        <w:tc>
          <w:tcPr>
            <w:tcW w:w="594" w:type="pct"/>
            <w:vAlign w:val="center"/>
            <w:hideMark/>
          </w:tcPr>
          <w:p w14:paraId="3AD1D52C" w14:textId="77777777" w:rsidR="00EC44F0" w:rsidRPr="004F24BC" w:rsidRDefault="00EC44F0" w:rsidP="00EC44F0">
            <w:pPr>
              <w:jc w:val="center"/>
              <w:rPr>
                <w:rFonts w:ascii="Times New Roman" w:hAnsi="Times New Roman" w:cs="Times New Roman"/>
                <w:b/>
              </w:rPr>
            </w:pPr>
            <w:bookmarkStart w:id="0" w:name="_Hlk189459430"/>
            <w:r w:rsidRPr="004F24BC">
              <w:rPr>
                <w:rFonts w:ascii="Times New Roman" w:hAnsi="Times New Roman" w:cs="Times New Roman"/>
                <w:b/>
              </w:rPr>
              <w:t>Наименование разделов и тем</w:t>
            </w:r>
          </w:p>
        </w:tc>
        <w:tc>
          <w:tcPr>
            <w:tcW w:w="248" w:type="pct"/>
            <w:vAlign w:val="center"/>
          </w:tcPr>
          <w:p w14:paraId="5E8995C3" w14:textId="3F897477" w:rsidR="00EC44F0" w:rsidRPr="004F24BC" w:rsidRDefault="00EC44F0" w:rsidP="00E42DF7">
            <w:pPr>
              <w:jc w:val="center"/>
              <w:rPr>
                <w:rFonts w:ascii="Times New Roman" w:hAnsi="Times New Roman" w:cs="Times New Roman"/>
                <w:i/>
                <w:iCs/>
              </w:rPr>
            </w:pPr>
            <w:r w:rsidRPr="004F24BC">
              <w:rPr>
                <w:rFonts w:ascii="Times New Roman" w:hAnsi="Times New Roman" w:cs="Times New Roman"/>
                <w:b/>
              </w:rPr>
              <w:t>Вид учебного занятия</w:t>
            </w:r>
          </w:p>
        </w:tc>
        <w:tc>
          <w:tcPr>
            <w:tcW w:w="2731" w:type="pct"/>
            <w:vAlign w:val="center"/>
            <w:hideMark/>
          </w:tcPr>
          <w:p w14:paraId="1EEBBD19" w14:textId="1A12CE85" w:rsidR="00EC44F0" w:rsidRPr="004F24BC" w:rsidRDefault="00EC44F0" w:rsidP="00EC44F0">
            <w:pPr>
              <w:jc w:val="center"/>
              <w:rPr>
                <w:rFonts w:ascii="Times New Roman" w:hAnsi="Times New Roman" w:cs="Times New Roman"/>
                <w:b/>
              </w:rPr>
            </w:pPr>
            <w:r w:rsidRPr="004F24BC">
              <w:rPr>
                <w:rFonts w:ascii="Times New Roman" w:hAnsi="Times New Roman" w:cs="Times New Roman"/>
                <w:b/>
                <w:bCs/>
              </w:rPr>
              <w:t>Содержание учебного материала</w:t>
            </w:r>
          </w:p>
        </w:tc>
        <w:tc>
          <w:tcPr>
            <w:tcW w:w="347" w:type="pct"/>
            <w:vAlign w:val="center"/>
            <w:hideMark/>
          </w:tcPr>
          <w:p w14:paraId="54C21FD4" w14:textId="383800A1" w:rsidR="00EC44F0" w:rsidRPr="004F24BC" w:rsidRDefault="00EC44F0" w:rsidP="00EC44F0">
            <w:pPr>
              <w:jc w:val="center"/>
              <w:rPr>
                <w:rFonts w:ascii="Times New Roman" w:hAnsi="Times New Roman" w:cs="Times New Roman"/>
                <w:b/>
              </w:rPr>
            </w:pPr>
            <w:r w:rsidRPr="004F24BC">
              <w:rPr>
                <w:rFonts w:ascii="Times New Roman" w:hAnsi="Times New Roman" w:cs="Times New Roman"/>
                <w:b/>
              </w:rPr>
              <w:t>Объем в ак. час.</w:t>
            </w:r>
          </w:p>
        </w:tc>
        <w:tc>
          <w:tcPr>
            <w:tcW w:w="448" w:type="pct"/>
            <w:vAlign w:val="center"/>
          </w:tcPr>
          <w:p w14:paraId="6AFC08BB" w14:textId="7CF3049F" w:rsidR="00EC44F0" w:rsidRPr="004F24BC" w:rsidRDefault="00EC44F0" w:rsidP="00EC44F0">
            <w:pPr>
              <w:jc w:val="center"/>
              <w:rPr>
                <w:rFonts w:ascii="Times New Roman" w:hAnsi="Times New Roman" w:cs="Times New Roman"/>
                <w:b/>
                <w:bCs/>
              </w:rPr>
            </w:pPr>
            <w:r w:rsidRPr="004F24BC">
              <w:rPr>
                <w:rFonts w:ascii="Times New Roman" w:eastAsia="Times New Roman" w:hAnsi="Times New Roman" w:cs="Times New Roman"/>
                <w:b/>
                <w:bCs/>
                <w:lang w:eastAsia="zh-CN"/>
              </w:rPr>
              <w:t xml:space="preserve">Формат проведения занятия </w:t>
            </w:r>
          </w:p>
        </w:tc>
        <w:tc>
          <w:tcPr>
            <w:tcW w:w="632" w:type="pct"/>
            <w:vAlign w:val="center"/>
            <w:hideMark/>
          </w:tcPr>
          <w:p w14:paraId="18F356EC" w14:textId="4CF4EB84" w:rsidR="00EC44F0" w:rsidRPr="004F24BC" w:rsidRDefault="00EC44F0" w:rsidP="00EC44F0">
            <w:pPr>
              <w:jc w:val="center"/>
              <w:rPr>
                <w:rFonts w:ascii="Times New Roman" w:hAnsi="Times New Roman" w:cs="Times New Roman"/>
                <w:b/>
              </w:rPr>
            </w:pPr>
            <w:r w:rsidRPr="004F24BC">
              <w:rPr>
                <w:rFonts w:ascii="Times New Roman" w:hAnsi="Times New Roman" w:cs="Times New Roman"/>
                <w:b/>
                <w:bCs/>
              </w:rPr>
              <w:t>Коды компетенций, формированию которых способствует элемент программы</w:t>
            </w:r>
          </w:p>
        </w:tc>
      </w:tr>
      <w:tr w:rsidR="004F24BC" w:rsidRPr="004F3A07" w14:paraId="55C4EBD5" w14:textId="77777777" w:rsidTr="004F24BC">
        <w:trPr>
          <w:trHeight w:val="20"/>
        </w:trPr>
        <w:tc>
          <w:tcPr>
            <w:tcW w:w="594" w:type="pct"/>
            <w:hideMark/>
          </w:tcPr>
          <w:p w14:paraId="07134B7B" w14:textId="77777777" w:rsidR="00EC44F0" w:rsidRPr="004F3A07" w:rsidRDefault="00EC44F0" w:rsidP="00EC44F0">
            <w:pPr>
              <w:jc w:val="center"/>
              <w:rPr>
                <w:rFonts w:ascii="Times New Roman" w:hAnsi="Times New Roman" w:cs="Times New Roman"/>
                <w:b/>
                <w:sz w:val="24"/>
                <w:szCs w:val="24"/>
              </w:rPr>
            </w:pPr>
            <w:r w:rsidRPr="004F3A07">
              <w:rPr>
                <w:rFonts w:ascii="Times New Roman" w:hAnsi="Times New Roman" w:cs="Times New Roman"/>
                <w:b/>
                <w:sz w:val="24"/>
                <w:szCs w:val="24"/>
              </w:rPr>
              <w:t>1</w:t>
            </w:r>
          </w:p>
        </w:tc>
        <w:tc>
          <w:tcPr>
            <w:tcW w:w="248" w:type="pct"/>
          </w:tcPr>
          <w:p w14:paraId="32AEEE87" w14:textId="6A257BA6"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2731" w:type="pct"/>
            <w:hideMark/>
          </w:tcPr>
          <w:p w14:paraId="0A436210" w14:textId="5C8520BF"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3</w:t>
            </w:r>
          </w:p>
        </w:tc>
        <w:tc>
          <w:tcPr>
            <w:tcW w:w="347" w:type="pct"/>
            <w:hideMark/>
          </w:tcPr>
          <w:p w14:paraId="5615B203" w14:textId="6FD505A2"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4</w:t>
            </w:r>
          </w:p>
        </w:tc>
        <w:tc>
          <w:tcPr>
            <w:tcW w:w="448" w:type="pct"/>
          </w:tcPr>
          <w:p w14:paraId="19E3E3AC" w14:textId="1F841E65" w:rsidR="00EC44F0" w:rsidRDefault="00EC44F0" w:rsidP="00EC44F0">
            <w:pPr>
              <w:jc w:val="center"/>
              <w:rPr>
                <w:rFonts w:ascii="Times New Roman" w:hAnsi="Times New Roman" w:cs="Times New Roman"/>
                <w:b/>
                <w:sz w:val="24"/>
                <w:szCs w:val="24"/>
              </w:rPr>
            </w:pPr>
            <w:r>
              <w:rPr>
                <w:rFonts w:ascii="Times New Roman" w:eastAsia="Times New Roman" w:hAnsi="Times New Roman" w:cs="Times New Roman"/>
                <w:b/>
                <w:bCs/>
                <w:lang w:eastAsia="zh-CN"/>
              </w:rPr>
              <w:t>5</w:t>
            </w:r>
          </w:p>
        </w:tc>
        <w:tc>
          <w:tcPr>
            <w:tcW w:w="632" w:type="pct"/>
            <w:hideMark/>
          </w:tcPr>
          <w:p w14:paraId="195B11C2" w14:textId="41D1218C"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6</w:t>
            </w:r>
          </w:p>
        </w:tc>
      </w:tr>
      <w:tr w:rsidR="004F24BC" w:rsidRPr="00E24551" w14:paraId="1BB70808" w14:textId="77777777" w:rsidTr="004F24BC">
        <w:trPr>
          <w:trHeight w:val="20"/>
        </w:trPr>
        <w:tc>
          <w:tcPr>
            <w:tcW w:w="842" w:type="pct"/>
            <w:gridSpan w:val="2"/>
            <w:shd w:val="clear" w:color="auto" w:fill="DBDBDB" w:themeFill="accent3" w:themeFillTint="66"/>
          </w:tcPr>
          <w:p w14:paraId="5FF24C06" w14:textId="01369E64" w:rsidR="00EC44F0" w:rsidRPr="00E24551" w:rsidRDefault="00EC44F0" w:rsidP="00EC44F0">
            <w:pPr>
              <w:jc w:val="center"/>
              <w:rPr>
                <w:rFonts w:ascii="Times New Roman" w:eastAsia="Calibri" w:hAnsi="Times New Roman" w:cs="Times New Roman"/>
                <w:b/>
                <w:bCs/>
                <w:sz w:val="24"/>
                <w:szCs w:val="24"/>
                <w:lang w:eastAsia="ru-RU"/>
              </w:rPr>
            </w:pPr>
            <w:bookmarkStart w:id="1" w:name="_Hlk189457384"/>
            <w:r w:rsidRPr="006B0BF4">
              <w:rPr>
                <w:rFonts w:ascii="Times New Roman" w:eastAsia="Calibri" w:hAnsi="Times New Roman" w:cs="Times New Roman"/>
                <w:b/>
                <w:bCs/>
                <w:sz w:val="24"/>
                <w:szCs w:val="24"/>
                <w:lang w:eastAsia="ru-RU"/>
              </w:rPr>
              <w:t xml:space="preserve">Курс </w:t>
            </w:r>
            <w:r w:rsidR="00916C84">
              <w:rPr>
                <w:rFonts w:ascii="Times New Roman" w:eastAsia="Calibri" w:hAnsi="Times New Roman" w:cs="Times New Roman"/>
                <w:b/>
                <w:bCs/>
                <w:sz w:val="24"/>
                <w:szCs w:val="24"/>
                <w:lang w:eastAsia="ru-RU"/>
              </w:rPr>
              <w:t>1</w:t>
            </w:r>
            <w:r w:rsidR="00682111">
              <w:rPr>
                <w:rFonts w:ascii="Times New Roman" w:eastAsia="Calibri" w:hAnsi="Times New Roman" w:cs="Times New Roman"/>
                <w:b/>
                <w:bCs/>
                <w:sz w:val="24"/>
                <w:szCs w:val="24"/>
                <w:lang w:eastAsia="ru-RU"/>
              </w:rPr>
              <w:t xml:space="preserve"> Семестр </w:t>
            </w:r>
            <w:r w:rsidR="00916C84">
              <w:rPr>
                <w:rFonts w:ascii="Times New Roman" w:eastAsia="Calibri" w:hAnsi="Times New Roman" w:cs="Times New Roman"/>
                <w:b/>
                <w:bCs/>
                <w:sz w:val="24"/>
                <w:szCs w:val="24"/>
                <w:lang w:eastAsia="ru-RU"/>
              </w:rPr>
              <w:t>1</w:t>
            </w:r>
          </w:p>
        </w:tc>
        <w:tc>
          <w:tcPr>
            <w:tcW w:w="2731" w:type="pct"/>
            <w:shd w:val="clear" w:color="auto" w:fill="DBDBDB" w:themeFill="accent3" w:themeFillTint="66"/>
          </w:tcPr>
          <w:p w14:paraId="6418AEE6" w14:textId="52AC6E1D" w:rsidR="00EC44F0" w:rsidRPr="00E24551" w:rsidRDefault="00EC44F0" w:rsidP="00EC44F0">
            <w:pPr>
              <w:jc w:val="center"/>
              <w:rPr>
                <w:rFonts w:ascii="Times New Roman" w:eastAsia="Calibri" w:hAnsi="Times New Roman" w:cs="Times New Roman"/>
                <w:b/>
                <w:bCs/>
                <w:sz w:val="24"/>
                <w:szCs w:val="24"/>
                <w:lang w:eastAsia="ru-RU"/>
              </w:rPr>
            </w:pPr>
          </w:p>
        </w:tc>
        <w:tc>
          <w:tcPr>
            <w:tcW w:w="347" w:type="pct"/>
            <w:shd w:val="clear" w:color="auto" w:fill="DBDBDB" w:themeFill="accent3" w:themeFillTint="66"/>
          </w:tcPr>
          <w:p w14:paraId="21FA9D6D" w14:textId="77777777" w:rsidR="00EC44F0" w:rsidRPr="00E24551" w:rsidRDefault="00EC44F0" w:rsidP="00EC44F0">
            <w:pPr>
              <w:jc w:val="center"/>
              <w:rPr>
                <w:rFonts w:ascii="Times New Roman" w:eastAsia="Calibri" w:hAnsi="Times New Roman" w:cs="Times New Roman"/>
                <w:b/>
                <w:bCs/>
                <w:sz w:val="24"/>
                <w:szCs w:val="24"/>
                <w:lang w:eastAsia="ru-RU"/>
              </w:rPr>
            </w:pPr>
          </w:p>
        </w:tc>
        <w:tc>
          <w:tcPr>
            <w:tcW w:w="448" w:type="pct"/>
            <w:shd w:val="clear" w:color="auto" w:fill="DBDBDB" w:themeFill="accent3" w:themeFillTint="66"/>
          </w:tcPr>
          <w:p w14:paraId="21DBCE8B" w14:textId="77777777" w:rsidR="00EC44F0" w:rsidRPr="00E24551" w:rsidRDefault="00EC44F0" w:rsidP="00EC44F0">
            <w:pPr>
              <w:jc w:val="center"/>
              <w:rPr>
                <w:rFonts w:ascii="Times New Roman" w:eastAsia="Calibri" w:hAnsi="Times New Roman" w:cs="Times New Roman"/>
                <w:b/>
                <w:bCs/>
                <w:sz w:val="24"/>
                <w:szCs w:val="24"/>
                <w:lang w:eastAsia="ru-RU"/>
              </w:rPr>
            </w:pPr>
          </w:p>
        </w:tc>
        <w:tc>
          <w:tcPr>
            <w:tcW w:w="632" w:type="pct"/>
            <w:shd w:val="clear" w:color="auto" w:fill="DBDBDB" w:themeFill="accent3" w:themeFillTint="66"/>
          </w:tcPr>
          <w:p w14:paraId="26761958" w14:textId="56A20D0F" w:rsidR="00EC44F0" w:rsidRPr="00E24551" w:rsidRDefault="00EC44F0" w:rsidP="00EC44F0">
            <w:pPr>
              <w:jc w:val="center"/>
              <w:rPr>
                <w:rFonts w:ascii="Times New Roman" w:eastAsia="Calibri" w:hAnsi="Times New Roman" w:cs="Times New Roman"/>
                <w:b/>
                <w:bCs/>
                <w:sz w:val="24"/>
                <w:szCs w:val="24"/>
                <w:lang w:eastAsia="ru-RU"/>
              </w:rPr>
            </w:pPr>
          </w:p>
        </w:tc>
      </w:tr>
      <w:tr w:rsidR="004F24BC" w:rsidRPr="0032605B" w14:paraId="7AA49CF9" w14:textId="77777777" w:rsidTr="004F24BC">
        <w:trPr>
          <w:trHeight w:val="20"/>
        </w:trPr>
        <w:tc>
          <w:tcPr>
            <w:tcW w:w="3573" w:type="pct"/>
            <w:gridSpan w:val="3"/>
          </w:tcPr>
          <w:p w14:paraId="26BF07C6" w14:textId="337A39E1" w:rsidR="00EC44F0" w:rsidRPr="0032605B" w:rsidRDefault="00EC6134" w:rsidP="00EC44F0">
            <w:pPr>
              <w:jc w:val="both"/>
              <w:rPr>
                <w:rFonts w:ascii="Times New Roman" w:hAnsi="Times New Roman" w:cs="Times New Roman"/>
                <w:b/>
                <w:sz w:val="24"/>
                <w:szCs w:val="24"/>
              </w:rPr>
            </w:pPr>
            <w:r w:rsidRPr="0032605B">
              <w:rPr>
                <w:rFonts w:ascii="Times New Roman" w:hAnsi="Times New Roman"/>
                <w:b/>
                <w:bCs/>
              </w:rPr>
              <w:t>Раздел 1. Введение в конституционное право</w:t>
            </w:r>
          </w:p>
        </w:tc>
        <w:tc>
          <w:tcPr>
            <w:tcW w:w="347" w:type="pct"/>
            <w:hideMark/>
          </w:tcPr>
          <w:p w14:paraId="0999FD4A" w14:textId="04732F0C" w:rsidR="00EC44F0" w:rsidRPr="0032605B" w:rsidRDefault="00AA2824" w:rsidP="00247BAC">
            <w:pPr>
              <w:jc w:val="center"/>
              <w:rPr>
                <w:rFonts w:ascii="Times New Roman" w:hAnsi="Times New Roman" w:cs="Times New Roman"/>
                <w:b/>
                <w:sz w:val="24"/>
                <w:szCs w:val="24"/>
              </w:rPr>
            </w:pPr>
            <w:r w:rsidRPr="0032605B">
              <w:rPr>
                <w:rFonts w:ascii="Times New Roman" w:hAnsi="Times New Roman" w:cs="Times New Roman"/>
                <w:b/>
                <w:sz w:val="24"/>
                <w:szCs w:val="24"/>
              </w:rPr>
              <w:t>1</w:t>
            </w:r>
            <w:r w:rsidR="0068376F" w:rsidRPr="0032605B">
              <w:rPr>
                <w:rFonts w:ascii="Times New Roman" w:hAnsi="Times New Roman" w:cs="Times New Roman"/>
                <w:b/>
                <w:sz w:val="24"/>
                <w:szCs w:val="24"/>
              </w:rPr>
              <w:t>6</w:t>
            </w:r>
          </w:p>
        </w:tc>
        <w:tc>
          <w:tcPr>
            <w:tcW w:w="448" w:type="pct"/>
          </w:tcPr>
          <w:p w14:paraId="03229C72" w14:textId="77777777" w:rsidR="00EC44F0" w:rsidRPr="0032605B" w:rsidRDefault="00EC44F0" w:rsidP="00EC44F0">
            <w:pPr>
              <w:jc w:val="center"/>
              <w:rPr>
                <w:rFonts w:ascii="Times New Roman" w:hAnsi="Times New Roman" w:cs="Times New Roman"/>
                <w:b/>
                <w:sz w:val="24"/>
                <w:szCs w:val="24"/>
              </w:rPr>
            </w:pPr>
          </w:p>
        </w:tc>
        <w:tc>
          <w:tcPr>
            <w:tcW w:w="632" w:type="pct"/>
          </w:tcPr>
          <w:p w14:paraId="7396C8DC" w14:textId="088F7906" w:rsidR="00EC44F0" w:rsidRPr="0032605B" w:rsidRDefault="00EC44F0" w:rsidP="00EC44F0">
            <w:pPr>
              <w:jc w:val="center"/>
              <w:rPr>
                <w:rFonts w:ascii="Times New Roman" w:hAnsi="Times New Roman" w:cs="Times New Roman"/>
                <w:b/>
                <w:sz w:val="24"/>
                <w:szCs w:val="24"/>
              </w:rPr>
            </w:pPr>
          </w:p>
        </w:tc>
      </w:tr>
      <w:bookmarkEnd w:id="1"/>
      <w:tr w:rsidR="004F24BC" w:rsidRPr="0032605B" w14:paraId="4F49A98C" w14:textId="77777777" w:rsidTr="004F24BC">
        <w:trPr>
          <w:trHeight w:val="20"/>
        </w:trPr>
        <w:tc>
          <w:tcPr>
            <w:tcW w:w="594" w:type="pct"/>
            <w:vMerge w:val="restart"/>
          </w:tcPr>
          <w:p w14:paraId="41B38C16" w14:textId="77777777" w:rsidR="00682111" w:rsidRPr="0032605B" w:rsidRDefault="00682111" w:rsidP="00CA33F6">
            <w:pPr>
              <w:widowControl w:val="0"/>
              <w:rPr>
                <w:rFonts w:ascii="Times New Roman" w:hAnsi="Times New Roman"/>
                <w:b/>
                <w:bCs/>
              </w:rPr>
            </w:pPr>
            <w:r w:rsidRPr="0032605B">
              <w:rPr>
                <w:rFonts w:ascii="Times New Roman" w:hAnsi="Times New Roman"/>
                <w:b/>
                <w:bCs/>
              </w:rPr>
              <w:t>Тема 1.1.</w:t>
            </w:r>
          </w:p>
          <w:p w14:paraId="568C28F1" w14:textId="2011EE47" w:rsidR="00682111" w:rsidRPr="004F24BC" w:rsidRDefault="00682111" w:rsidP="00CA33F6">
            <w:pPr>
              <w:widowControl w:val="0"/>
              <w:autoSpaceDE w:val="0"/>
              <w:autoSpaceDN w:val="0"/>
              <w:adjustRightInd w:val="0"/>
              <w:rPr>
                <w:rFonts w:ascii="Times New Roman" w:eastAsia="Times New Roman" w:hAnsi="Times New Roman" w:cs="Times New Roman"/>
                <w:bCs/>
                <w:i/>
                <w:iCs/>
                <w:sz w:val="24"/>
                <w:szCs w:val="24"/>
                <w:lang w:eastAsia="ru-RU"/>
              </w:rPr>
            </w:pPr>
            <w:r w:rsidRPr="004F24BC">
              <w:rPr>
                <w:rFonts w:ascii="Times New Roman" w:hAnsi="Times New Roman"/>
                <w:bCs/>
                <w:i/>
                <w:iCs/>
              </w:rPr>
              <w:t>Основы теории конституционного права</w:t>
            </w:r>
          </w:p>
        </w:tc>
        <w:tc>
          <w:tcPr>
            <w:tcW w:w="248" w:type="pct"/>
          </w:tcPr>
          <w:p w14:paraId="2E9E822B" w14:textId="19E0167D" w:rsidR="00682111" w:rsidRPr="0032605B" w:rsidRDefault="00682111" w:rsidP="00EC44F0">
            <w:pPr>
              <w:jc w:val="both"/>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ТЗ</w:t>
            </w:r>
          </w:p>
        </w:tc>
        <w:tc>
          <w:tcPr>
            <w:tcW w:w="2731" w:type="pct"/>
          </w:tcPr>
          <w:p w14:paraId="5A0B79D8" w14:textId="5836CE23" w:rsidR="00682111" w:rsidRPr="0032605B" w:rsidRDefault="00682111" w:rsidP="00A35784">
            <w:pPr>
              <w:jc w:val="both"/>
              <w:rPr>
                <w:rFonts w:ascii="Times New Roman" w:eastAsia="Times New Roman" w:hAnsi="Times New Roman" w:cs="Times New Roman"/>
                <w:b/>
                <w:bCs/>
                <w:sz w:val="24"/>
                <w:szCs w:val="24"/>
                <w:lang w:eastAsia="ru-RU"/>
              </w:rPr>
            </w:pPr>
            <w:r w:rsidRPr="0032605B">
              <w:rPr>
                <w:rFonts w:ascii="Times New Roman" w:hAnsi="Times New Roman"/>
              </w:rPr>
              <w:t>Характеристика конституционного права как отрасли права, науки и учебной дисциплины. Понятие и предмет</w:t>
            </w:r>
            <w:r w:rsidR="000B5FD9" w:rsidRPr="0032605B">
              <w:rPr>
                <w:rFonts w:ascii="Times New Roman" w:hAnsi="Times New Roman"/>
              </w:rPr>
              <w:t xml:space="preserve"> отрасли конституционного права</w:t>
            </w:r>
            <w:r w:rsidR="00ED6800" w:rsidRPr="0032605B">
              <w:rPr>
                <w:rFonts w:ascii="Times New Roman" w:hAnsi="Times New Roman"/>
              </w:rPr>
              <w:t>.</w:t>
            </w:r>
            <w:r w:rsidR="00247BAC" w:rsidRPr="0032605B">
              <w:rPr>
                <w:rFonts w:ascii="Times New Roman" w:hAnsi="Times New Roman"/>
              </w:rPr>
              <w:t xml:space="preserve"> Конституционные правоотношения</w:t>
            </w:r>
          </w:p>
        </w:tc>
        <w:tc>
          <w:tcPr>
            <w:tcW w:w="347" w:type="pct"/>
          </w:tcPr>
          <w:p w14:paraId="054E3A93" w14:textId="7A15748B"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93CB2AA" w14:textId="6E650945"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2529CA7B" w14:textId="403EE721"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 xml:space="preserve">ОК 01., ОК 02., ОК 04., ОК 05., ПК 1.1., ПК 1.2. </w:t>
            </w:r>
          </w:p>
        </w:tc>
      </w:tr>
      <w:tr w:rsidR="004F24BC" w:rsidRPr="0032605B" w14:paraId="399A9207" w14:textId="77777777" w:rsidTr="004F24BC">
        <w:trPr>
          <w:trHeight w:val="20"/>
        </w:trPr>
        <w:tc>
          <w:tcPr>
            <w:tcW w:w="594" w:type="pct"/>
            <w:vMerge/>
          </w:tcPr>
          <w:p w14:paraId="2CB273B6" w14:textId="77777777" w:rsidR="00294904" w:rsidRPr="0032605B" w:rsidRDefault="00294904" w:rsidP="00CA33F6">
            <w:pPr>
              <w:widowControl w:val="0"/>
              <w:rPr>
                <w:rFonts w:ascii="Times New Roman" w:hAnsi="Times New Roman"/>
                <w:b/>
                <w:bCs/>
              </w:rPr>
            </w:pPr>
          </w:p>
        </w:tc>
        <w:tc>
          <w:tcPr>
            <w:tcW w:w="248" w:type="pct"/>
          </w:tcPr>
          <w:p w14:paraId="550DE130" w14:textId="54A80781" w:rsidR="00294904" w:rsidRPr="0032605B" w:rsidRDefault="00ED6800" w:rsidP="00EC44F0">
            <w:pPr>
              <w:jc w:val="both"/>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ПЗ</w:t>
            </w:r>
          </w:p>
        </w:tc>
        <w:tc>
          <w:tcPr>
            <w:tcW w:w="2731" w:type="pct"/>
          </w:tcPr>
          <w:p w14:paraId="1084C0A3" w14:textId="7321C4DB" w:rsidR="00294904" w:rsidRPr="0032605B" w:rsidRDefault="00ED6800" w:rsidP="00ED6800">
            <w:pPr>
              <w:jc w:val="both"/>
              <w:rPr>
                <w:rFonts w:ascii="Times New Roman" w:hAnsi="Times New Roman"/>
                <w:b/>
                <w:bCs/>
                <w:i/>
              </w:rPr>
            </w:pPr>
            <w:r w:rsidRPr="0032605B">
              <w:rPr>
                <w:rFonts w:ascii="Times New Roman" w:hAnsi="Times New Roman"/>
                <w:b/>
              </w:rPr>
              <w:t xml:space="preserve">Практическое занятие 1. </w:t>
            </w:r>
            <w:r w:rsidRPr="0032605B">
              <w:rPr>
                <w:rFonts w:ascii="Times New Roman" w:hAnsi="Times New Roman"/>
                <w:bCs/>
              </w:rPr>
              <w:t>Анализ структуры конституционно-правовых норм</w:t>
            </w:r>
          </w:p>
        </w:tc>
        <w:tc>
          <w:tcPr>
            <w:tcW w:w="347" w:type="pct"/>
          </w:tcPr>
          <w:p w14:paraId="4FDEEAA8" w14:textId="1D187063" w:rsidR="00294904" w:rsidRPr="0032605B" w:rsidRDefault="00A35784"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35DD06C6" w14:textId="4D9C3EE9" w:rsidR="00294904" w:rsidRPr="0032605B" w:rsidRDefault="00A35784"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7B59A84D" w14:textId="77777777" w:rsidR="00294904" w:rsidRPr="0032605B" w:rsidRDefault="00294904" w:rsidP="00EC44F0">
            <w:pPr>
              <w:jc w:val="both"/>
              <w:rPr>
                <w:rFonts w:ascii="Times New Roman" w:hAnsi="Times New Roman" w:cs="Times New Roman"/>
                <w:bCs/>
                <w:sz w:val="24"/>
                <w:szCs w:val="24"/>
              </w:rPr>
            </w:pPr>
          </w:p>
        </w:tc>
      </w:tr>
      <w:tr w:rsidR="004F24BC" w:rsidRPr="0032605B" w14:paraId="2CE4F159" w14:textId="77777777" w:rsidTr="004F24BC">
        <w:trPr>
          <w:trHeight w:val="20"/>
        </w:trPr>
        <w:tc>
          <w:tcPr>
            <w:tcW w:w="594" w:type="pct"/>
            <w:vMerge/>
          </w:tcPr>
          <w:p w14:paraId="42C4665E" w14:textId="77777777" w:rsidR="0068376F" w:rsidRPr="0032605B" w:rsidRDefault="0068376F" w:rsidP="00CA33F6">
            <w:pPr>
              <w:widowControl w:val="0"/>
              <w:rPr>
                <w:rFonts w:ascii="Times New Roman" w:hAnsi="Times New Roman"/>
                <w:b/>
                <w:bCs/>
              </w:rPr>
            </w:pPr>
          </w:p>
        </w:tc>
        <w:tc>
          <w:tcPr>
            <w:tcW w:w="248" w:type="pct"/>
          </w:tcPr>
          <w:p w14:paraId="0397F500" w14:textId="01C9D6E4" w:rsidR="0068376F" w:rsidRPr="0032605B" w:rsidRDefault="0068376F" w:rsidP="00EC44F0">
            <w:pPr>
              <w:jc w:val="both"/>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ПЗ</w:t>
            </w:r>
          </w:p>
        </w:tc>
        <w:tc>
          <w:tcPr>
            <w:tcW w:w="2731" w:type="pct"/>
          </w:tcPr>
          <w:p w14:paraId="779EB419" w14:textId="02405586" w:rsidR="0068376F" w:rsidRPr="0032605B" w:rsidRDefault="0068376F" w:rsidP="00ED6800">
            <w:pPr>
              <w:jc w:val="both"/>
              <w:rPr>
                <w:rFonts w:ascii="Times New Roman" w:hAnsi="Times New Roman"/>
                <w:b/>
              </w:rPr>
            </w:pPr>
            <w:r w:rsidRPr="0032605B">
              <w:rPr>
                <w:rFonts w:ascii="Times New Roman" w:hAnsi="Times New Roman"/>
                <w:b/>
                <w:iCs/>
              </w:rPr>
              <w:t>Практическое занятие 2.</w:t>
            </w:r>
            <w:r w:rsidRPr="0032605B">
              <w:rPr>
                <w:rFonts w:ascii="Times New Roman" w:hAnsi="Times New Roman"/>
                <w:bCs/>
                <w:iCs/>
              </w:rPr>
              <w:t xml:space="preserve"> Определение структуры конституционно-правовых отношений</w:t>
            </w:r>
          </w:p>
        </w:tc>
        <w:tc>
          <w:tcPr>
            <w:tcW w:w="347" w:type="pct"/>
          </w:tcPr>
          <w:p w14:paraId="1E701EA4" w14:textId="0009B6B9" w:rsidR="0068376F" w:rsidRPr="0032605B" w:rsidRDefault="00207FCA"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E544149" w14:textId="753B347D" w:rsidR="0068376F" w:rsidRPr="0032605B" w:rsidRDefault="00207FCA"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115960D8" w14:textId="77777777" w:rsidR="0068376F" w:rsidRPr="0032605B" w:rsidRDefault="0068376F" w:rsidP="00EC44F0">
            <w:pPr>
              <w:jc w:val="both"/>
              <w:rPr>
                <w:rFonts w:ascii="Times New Roman" w:hAnsi="Times New Roman" w:cs="Times New Roman"/>
                <w:bCs/>
                <w:sz w:val="24"/>
                <w:szCs w:val="24"/>
              </w:rPr>
            </w:pPr>
          </w:p>
        </w:tc>
      </w:tr>
      <w:tr w:rsidR="004F24BC" w:rsidRPr="0032605B" w14:paraId="1B6B9213" w14:textId="77777777" w:rsidTr="004F24BC">
        <w:trPr>
          <w:trHeight w:val="20"/>
        </w:trPr>
        <w:tc>
          <w:tcPr>
            <w:tcW w:w="594" w:type="pct"/>
            <w:vMerge/>
          </w:tcPr>
          <w:p w14:paraId="310EA2CB" w14:textId="77777777" w:rsidR="00682111" w:rsidRPr="0032605B" w:rsidRDefault="00682111" w:rsidP="00CA33F6">
            <w:pPr>
              <w:widowControl w:val="0"/>
              <w:autoSpaceDE w:val="0"/>
              <w:autoSpaceDN w:val="0"/>
              <w:adjustRightInd w:val="0"/>
              <w:rPr>
                <w:rFonts w:ascii="Times New Roman" w:eastAsia="Times New Roman" w:hAnsi="Times New Roman" w:cs="Times New Roman"/>
                <w:b/>
                <w:sz w:val="24"/>
                <w:szCs w:val="24"/>
                <w:lang w:eastAsia="ru-RU"/>
              </w:rPr>
            </w:pPr>
          </w:p>
        </w:tc>
        <w:tc>
          <w:tcPr>
            <w:tcW w:w="248" w:type="pct"/>
          </w:tcPr>
          <w:p w14:paraId="1207E0D3" w14:textId="61DE5A46" w:rsidR="00682111" w:rsidRPr="0032605B" w:rsidRDefault="00682111" w:rsidP="00EC44F0">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47BA2D3" w14:textId="06E46993" w:rsidR="00682111" w:rsidRPr="0032605B" w:rsidRDefault="00682111" w:rsidP="00247BAC">
            <w:pPr>
              <w:jc w:val="both"/>
              <w:rPr>
                <w:rFonts w:ascii="Times New Roman" w:eastAsia="Times New Roman" w:hAnsi="Times New Roman" w:cs="Times New Roman"/>
                <w:b/>
                <w:sz w:val="24"/>
                <w:szCs w:val="24"/>
                <w:lang w:eastAsia="ru-RU"/>
              </w:rPr>
            </w:pPr>
            <w:r w:rsidRPr="0032605B">
              <w:rPr>
                <w:rFonts w:ascii="Times New Roman" w:hAnsi="Times New Roman"/>
                <w:b/>
                <w:bCs/>
              </w:rPr>
              <w:t xml:space="preserve">Практическое занятие </w:t>
            </w:r>
            <w:r w:rsidR="0068376F" w:rsidRPr="0032605B">
              <w:rPr>
                <w:rFonts w:ascii="Times New Roman" w:hAnsi="Times New Roman"/>
                <w:b/>
                <w:bCs/>
              </w:rPr>
              <w:t>3</w:t>
            </w:r>
            <w:r w:rsidRPr="0032605B">
              <w:rPr>
                <w:rFonts w:ascii="Times New Roman" w:hAnsi="Times New Roman"/>
                <w:b/>
                <w:bCs/>
              </w:rPr>
              <w:t>.</w:t>
            </w:r>
            <w:r w:rsidRPr="0032605B">
              <w:rPr>
                <w:rFonts w:ascii="Times New Roman" w:hAnsi="Times New Roman"/>
              </w:rPr>
              <w:t xml:space="preserve"> </w:t>
            </w:r>
            <w:r w:rsidRPr="0032605B">
              <w:rPr>
                <w:rFonts w:ascii="Times New Roman" w:hAnsi="Times New Roman"/>
                <w:bCs/>
                <w:iCs/>
              </w:rPr>
              <w:t>Составление схемы «Источники конституционного права»</w:t>
            </w:r>
          </w:p>
        </w:tc>
        <w:tc>
          <w:tcPr>
            <w:tcW w:w="347" w:type="pct"/>
          </w:tcPr>
          <w:p w14:paraId="66223844" w14:textId="33FBDF48"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4F3A33B" w14:textId="00553780"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9D56AB6" w14:textId="4848D341" w:rsidR="00682111" w:rsidRPr="0032605B" w:rsidRDefault="00682111" w:rsidP="00EC44F0">
            <w:pPr>
              <w:jc w:val="both"/>
              <w:rPr>
                <w:rFonts w:ascii="Times New Roman" w:hAnsi="Times New Roman" w:cs="Times New Roman"/>
                <w:bCs/>
                <w:sz w:val="24"/>
                <w:szCs w:val="24"/>
              </w:rPr>
            </w:pPr>
          </w:p>
        </w:tc>
      </w:tr>
      <w:tr w:rsidR="004F24BC" w:rsidRPr="0032605B" w14:paraId="4974DEBD" w14:textId="77777777" w:rsidTr="004F24BC">
        <w:trPr>
          <w:trHeight w:val="20"/>
        </w:trPr>
        <w:tc>
          <w:tcPr>
            <w:tcW w:w="594" w:type="pct"/>
            <w:vMerge w:val="restart"/>
          </w:tcPr>
          <w:p w14:paraId="62FFE8D1" w14:textId="77777777" w:rsidR="00682111" w:rsidRPr="0032605B" w:rsidRDefault="00682111" w:rsidP="00CA33F6">
            <w:pPr>
              <w:widowControl w:val="0"/>
              <w:rPr>
                <w:rFonts w:ascii="Times New Roman" w:hAnsi="Times New Roman"/>
                <w:b/>
                <w:bCs/>
              </w:rPr>
            </w:pPr>
            <w:r w:rsidRPr="0032605B">
              <w:rPr>
                <w:rFonts w:ascii="Times New Roman" w:hAnsi="Times New Roman"/>
                <w:b/>
                <w:bCs/>
              </w:rPr>
              <w:t>Тема 1.2.</w:t>
            </w:r>
          </w:p>
          <w:p w14:paraId="49A10A5E" w14:textId="0E93963C" w:rsidR="00682111" w:rsidRPr="004F24BC" w:rsidRDefault="00682111" w:rsidP="00CA33F6">
            <w:pPr>
              <w:widowControl w:val="0"/>
              <w:autoSpaceDE w:val="0"/>
              <w:autoSpaceDN w:val="0"/>
              <w:adjustRightInd w:val="0"/>
              <w:rPr>
                <w:rFonts w:ascii="Times New Roman" w:eastAsia="Times New Roman" w:hAnsi="Times New Roman" w:cs="Times New Roman"/>
                <w:bCs/>
                <w:i/>
                <w:iCs/>
                <w:sz w:val="24"/>
                <w:szCs w:val="24"/>
                <w:lang w:eastAsia="ru-RU"/>
              </w:rPr>
            </w:pPr>
            <w:r w:rsidRPr="004F24BC">
              <w:rPr>
                <w:rFonts w:ascii="Times New Roman" w:hAnsi="Times New Roman"/>
                <w:bCs/>
                <w:i/>
                <w:iCs/>
              </w:rPr>
              <w:t>Учение о Конституции</w:t>
            </w:r>
          </w:p>
        </w:tc>
        <w:tc>
          <w:tcPr>
            <w:tcW w:w="248" w:type="pct"/>
          </w:tcPr>
          <w:p w14:paraId="31F3EEE4" w14:textId="29BABA1C" w:rsidR="00682111" w:rsidRPr="0032605B" w:rsidRDefault="00D732C5" w:rsidP="00EC44F0">
            <w:pPr>
              <w:jc w:val="both"/>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Т</w:t>
            </w:r>
            <w:r w:rsidR="00682111" w:rsidRPr="0032605B">
              <w:rPr>
                <w:rFonts w:ascii="Times New Roman" w:eastAsia="Times New Roman" w:hAnsi="Times New Roman" w:cs="Times New Roman"/>
                <w:b/>
                <w:bCs/>
                <w:sz w:val="24"/>
                <w:szCs w:val="24"/>
                <w:lang w:eastAsia="ru-RU"/>
              </w:rPr>
              <w:t>З</w:t>
            </w:r>
          </w:p>
        </w:tc>
        <w:tc>
          <w:tcPr>
            <w:tcW w:w="2731" w:type="pct"/>
          </w:tcPr>
          <w:p w14:paraId="42178C85" w14:textId="0B628F43" w:rsidR="00682111" w:rsidRPr="0032605B" w:rsidRDefault="00D732C5" w:rsidP="00EC44F0">
            <w:pPr>
              <w:jc w:val="both"/>
              <w:rPr>
                <w:rFonts w:ascii="Times New Roman" w:eastAsia="Times New Roman" w:hAnsi="Times New Roman" w:cs="Times New Roman"/>
                <w:sz w:val="24"/>
                <w:szCs w:val="24"/>
                <w:lang w:eastAsia="ru-RU"/>
              </w:rPr>
            </w:pPr>
            <w:r w:rsidRPr="0032605B">
              <w:rPr>
                <w:rFonts w:ascii="Times New Roman" w:hAnsi="Times New Roman" w:cs="Times New Roman"/>
              </w:rPr>
              <w:t xml:space="preserve">Понятие, сущность, классификация и функции конституции. </w:t>
            </w:r>
            <w:r w:rsidRPr="0032605B">
              <w:rPr>
                <w:rFonts w:ascii="Times New Roman" w:hAnsi="Times New Roman"/>
              </w:rPr>
              <w:t>С</w:t>
            </w:r>
            <w:r w:rsidR="00682111" w:rsidRPr="0032605B">
              <w:rPr>
                <w:rFonts w:ascii="Times New Roman" w:hAnsi="Times New Roman"/>
              </w:rPr>
              <w:t>труктур</w:t>
            </w:r>
            <w:r w:rsidRPr="0032605B">
              <w:rPr>
                <w:rFonts w:ascii="Times New Roman" w:hAnsi="Times New Roman"/>
              </w:rPr>
              <w:t>а</w:t>
            </w:r>
            <w:r w:rsidR="00682111" w:rsidRPr="0032605B">
              <w:rPr>
                <w:rFonts w:ascii="Times New Roman" w:hAnsi="Times New Roman"/>
              </w:rPr>
              <w:t xml:space="preserve"> Конституции Российской </w:t>
            </w:r>
            <w:r w:rsidR="00253729" w:rsidRPr="0032605B">
              <w:rPr>
                <w:rFonts w:ascii="Times New Roman" w:hAnsi="Times New Roman"/>
              </w:rPr>
              <w:t>Федерации, ее</w:t>
            </w:r>
            <w:r w:rsidR="00682111" w:rsidRPr="0032605B">
              <w:rPr>
                <w:rFonts w:ascii="Times New Roman" w:hAnsi="Times New Roman"/>
              </w:rPr>
              <w:t xml:space="preserve"> основные черты и юридические свойства. </w:t>
            </w:r>
            <w:r w:rsidRPr="0032605B">
              <w:rPr>
                <w:rFonts w:ascii="Times New Roman" w:hAnsi="Times New Roman" w:cs="Times New Roman"/>
              </w:rPr>
              <w:t>Тенденции развития конституций на современном этапе</w:t>
            </w:r>
          </w:p>
        </w:tc>
        <w:tc>
          <w:tcPr>
            <w:tcW w:w="347" w:type="pct"/>
          </w:tcPr>
          <w:p w14:paraId="1C769206" w14:textId="5C0A5493"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76318255" w14:textId="3BFDCC64"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0BCCC381" w14:textId="6BFD6118"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098E9564" w14:textId="77777777" w:rsidTr="004F24BC">
        <w:trPr>
          <w:trHeight w:val="20"/>
        </w:trPr>
        <w:tc>
          <w:tcPr>
            <w:tcW w:w="594" w:type="pct"/>
            <w:vMerge/>
          </w:tcPr>
          <w:p w14:paraId="3374F129" w14:textId="77777777" w:rsidR="00682111" w:rsidRPr="0032605B" w:rsidRDefault="00682111" w:rsidP="00EC44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2C3D999B" w14:textId="4DF3A44E" w:rsidR="00682111" w:rsidRPr="0032605B" w:rsidRDefault="00682111" w:rsidP="00EC44F0">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285473C2" w14:textId="32002FCD" w:rsidR="00682111" w:rsidRPr="0032605B" w:rsidRDefault="00682111" w:rsidP="00247BAC">
            <w:pPr>
              <w:jc w:val="both"/>
              <w:rPr>
                <w:rFonts w:ascii="Times New Roman" w:eastAsia="Times New Roman" w:hAnsi="Times New Roman" w:cs="Times New Roman"/>
                <w:b/>
                <w:sz w:val="24"/>
                <w:szCs w:val="24"/>
                <w:lang w:eastAsia="ru-RU"/>
              </w:rPr>
            </w:pPr>
            <w:r w:rsidRPr="0032605B">
              <w:rPr>
                <w:rFonts w:ascii="Times New Roman" w:hAnsi="Times New Roman"/>
                <w:b/>
                <w:bCs/>
              </w:rPr>
              <w:t xml:space="preserve">Практическое занятие </w:t>
            </w:r>
            <w:r w:rsidR="0068376F" w:rsidRPr="0032605B">
              <w:rPr>
                <w:rFonts w:ascii="Times New Roman" w:hAnsi="Times New Roman"/>
                <w:b/>
                <w:bCs/>
              </w:rPr>
              <w:t>4</w:t>
            </w:r>
            <w:r w:rsidRPr="0032605B">
              <w:rPr>
                <w:rFonts w:ascii="Times New Roman" w:hAnsi="Times New Roman"/>
                <w:b/>
                <w:bCs/>
              </w:rPr>
              <w:t>.</w:t>
            </w:r>
            <w:r w:rsidRPr="0032605B">
              <w:rPr>
                <w:rFonts w:ascii="Times New Roman" w:hAnsi="Times New Roman"/>
              </w:rPr>
              <w:t xml:space="preserve"> Составление схем «Порядок пересмотра Конституции РФ» и «Порядок внесения конституционных поправок»</w:t>
            </w:r>
          </w:p>
        </w:tc>
        <w:tc>
          <w:tcPr>
            <w:tcW w:w="347" w:type="pct"/>
          </w:tcPr>
          <w:p w14:paraId="4AE9A65A" w14:textId="0B592375"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F1C407E" w14:textId="5BB86170"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009FB27A" w14:textId="67D9AE0A" w:rsidR="00682111" w:rsidRPr="0032605B" w:rsidRDefault="00682111" w:rsidP="00EC44F0">
            <w:pPr>
              <w:jc w:val="both"/>
              <w:rPr>
                <w:rFonts w:ascii="Times New Roman" w:hAnsi="Times New Roman" w:cs="Times New Roman"/>
                <w:bCs/>
                <w:sz w:val="24"/>
                <w:szCs w:val="24"/>
              </w:rPr>
            </w:pPr>
          </w:p>
        </w:tc>
      </w:tr>
      <w:tr w:rsidR="004F24BC" w:rsidRPr="0032605B" w14:paraId="23A5798D" w14:textId="77777777" w:rsidTr="004F24BC">
        <w:trPr>
          <w:trHeight w:val="20"/>
        </w:trPr>
        <w:tc>
          <w:tcPr>
            <w:tcW w:w="594" w:type="pct"/>
            <w:vMerge/>
          </w:tcPr>
          <w:p w14:paraId="3E05D11B" w14:textId="77777777" w:rsidR="00682111" w:rsidRPr="0032605B" w:rsidRDefault="00682111" w:rsidP="00EC44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2C13CF89" w14:textId="7C30C15A" w:rsidR="00682111" w:rsidRPr="0032605B" w:rsidRDefault="00682111" w:rsidP="00EC44F0">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5E12784A" w14:textId="5624B0FD" w:rsidR="00682111" w:rsidRPr="0032605B" w:rsidRDefault="00682111" w:rsidP="00247BAC">
            <w:pPr>
              <w:jc w:val="both"/>
              <w:rPr>
                <w:rFonts w:ascii="Times New Roman" w:eastAsia="Times New Roman" w:hAnsi="Times New Roman" w:cs="Times New Roman"/>
                <w:b/>
                <w:sz w:val="24"/>
                <w:szCs w:val="24"/>
                <w:lang w:eastAsia="ru-RU"/>
              </w:rPr>
            </w:pPr>
            <w:r w:rsidRPr="0032605B">
              <w:rPr>
                <w:rFonts w:ascii="Times New Roman" w:hAnsi="Times New Roman"/>
                <w:b/>
              </w:rPr>
              <w:t xml:space="preserve">Практическое занятие </w:t>
            </w:r>
            <w:r w:rsidR="0068376F" w:rsidRPr="0032605B">
              <w:rPr>
                <w:rFonts w:ascii="Times New Roman" w:hAnsi="Times New Roman"/>
                <w:b/>
              </w:rPr>
              <w:t>5</w:t>
            </w:r>
            <w:r w:rsidRPr="0032605B">
              <w:rPr>
                <w:rFonts w:ascii="Times New Roman" w:hAnsi="Times New Roman"/>
                <w:b/>
              </w:rPr>
              <w:t>.</w:t>
            </w:r>
            <w:r w:rsidRPr="0032605B">
              <w:rPr>
                <w:rFonts w:ascii="Times New Roman" w:hAnsi="Times New Roman"/>
                <w:bCs/>
              </w:rPr>
              <w:t xml:space="preserve"> Сравнительный анализ российских конституций 1918, 1925, 1937, 1978 и 1993 года</w:t>
            </w:r>
          </w:p>
        </w:tc>
        <w:tc>
          <w:tcPr>
            <w:tcW w:w="347" w:type="pct"/>
          </w:tcPr>
          <w:p w14:paraId="059D8EB9" w14:textId="48D16130"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789B7100" w14:textId="18A227D6"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0878F6EC" w14:textId="24F6A846" w:rsidR="00682111" w:rsidRPr="0032605B" w:rsidRDefault="00682111" w:rsidP="00EC44F0">
            <w:pPr>
              <w:jc w:val="both"/>
              <w:rPr>
                <w:rFonts w:ascii="Times New Roman" w:hAnsi="Times New Roman" w:cs="Times New Roman"/>
                <w:bCs/>
                <w:sz w:val="24"/>
                <w:szCs w:val="24"/>
              </w:rPr>
            </w:pPr>
          </w:p>
        </w:tc>
      </w:tr>
      <w:tr w:rsidR="004F24BC" w:rsidRPr="0032605B" w14:paraId="16212DC5" w14:textId="77777777" w:rsidTr="004F24BC">
        <w:trPr>
          <w:trHeight w:val="20"/>
        </w:trPr>
        <w:tc>
          <w:tcPr>
            <w:tcW w:w="594" w:type="pct"/>
            <w:vMerge/>
          </w:tcPr>
          <w:p w14:paraId="1E34EA72" w14:textId="77777777" w:rsidR="00682111" w:rsidRPr="0032605B" w:rsidRDefault="00682111" w:rsidP="00EC44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13C39C1C" w14:textId="6281F84C" w:rsidR="00682111" w:rsidRPr="0032605B" w:rsidRDefault="00682111" w:rsidP="00EC44F0">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3FEFD3A3" w14:textId="7D06E6B1" w:rsidR="00682111" w:rsidRPr="0032605B" w:rsidRDefault="00682111" w:rsidP="00247BAC">
            <w:pPr>
              <w:jc w:val="both"/>
              <w:rPr>
                <w:rFonts w:ascii="Times New Roman" w:eastAsia="Times New Roman" w:hAnsi="Times New Roman" w:cs="Times New Roman"/>
                <w:b/>
                <w:sz w:val="24"/>
                <w:szCs w:val="24"/>
                <w:lang w:eastAsia="ru-RU"/>
              </w:rPr>
            </w:pPr>
            <w:r w:rsidRPr="0032605B">
              <w:rPr>
                <w:rFonts w:ascii="Times New Roman" w:hAnsi="Times New Roman"/>
                <w:b/>
                <w:iCs/>
              </w:rPr>
              <w:t xml:space="preserve">Практическое занятие </w:t>
            </w:r>
            <w:r w:rsidR="0068376F" w:rsidRPr="0032605B">
              <w:rPr>
                <w:rFonts w:ascii="Times New Roman" w:hAnsi="Times New Roman"/>
                <w:b/>
                <w:iCs/>
              </w:rPr>
              <w:t>6</w:t>
            </w:r>
            <w:r w:rsidRPr="0032605B">
              <w:rPr>
                <w:rFonts w:ascii="Times New Roman" w:hAnsi="Times New Roman"/>
                <w:b/>
                <w:iCs/>
              </w:rPr>
              <w:t>.</w:t>
            </w:r>
            <w:r w:rsidRPr="0032605B">
              <w:rPr>
                <w:rFonts w:ascii="Times New Roman" w:hAnsi="Times New Roman"/>
                <w:bCs/>
                <w:iCs/>
              </w:rPr>
              <w:t xml:space="preserve"> </w:t>
            </w:r>
            <w:r w:rsidRPr="0032605B">
              <w:rPr>
                <w:rFonts w:ascii="Times New Roman" w:hAnsi="Times New Roman"/>
                <w:bCs/>
              </w:rPr>
              <w:t xml:space="preserve">Решение </w:t>
            </w:r>
            <w:r w:rsidR="00CA33F6" w:rsidRPr="0032605B">
              <w:rPr>
                <w:rFonts w:ascii="Times New Roman" w:hAnsi="Times New Roman"/>
                <w:bCs/>
              </w:rPr>
              <w:t>ситуационных</w:t>
            </w:r>
            <w:r w:rsidRPr="0032605B">
              <w:rPr>
                <w:rFonts w:ascii="Times New Roman" w:hAnsi="Times New Roman"/>
                <w:bCs/>
              </w:rPr>
              <w:t xml:space="preserve"> задач и теста «Этапы конституционного развития России»</w:t>
            </w:r>
          </w:p>
        </w:tc>
        <w:tc>
          <w:tcPr>
            <w:tcW w:w="347" w:type="pct"/>
          </w:tcPr>
          <w:p w14:paraId="6E96ECDA" w14:textId="0CEC477C"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1DAE5370" w14:textId="69D3A366"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2F0962D4" w14:textId="25A25BD3" w:rsidR="00682111" w:rsidRPr="0032605B" w:rsidRDefault="00682111" w:rsidP="00EC44F0">
            <w:pPr>
              <w:jc w:val="both"/>
              <w:rPr>
                <w:rFonts w:ascii="Times New Roman" w:hAnsi="Times New Roman" w:cs="Times New Roman"/>
                <w:bCs/>
                <w:sz w:val="24"/>
                <w:szCs w:val="24"/>
              </w:rPr>
            </w:pPr>
          </w:p>
        </w:tc>
      </w:tr>
      <w:tr w:rsidR="004F24BC" w:rsidRPr="0032605B" w14:paraId="1F3FAC58" w14:textId="77777777" w:rsidTr="004F24BC">
        <w:trPr>
          <w:trHeight w:val="20"/>
        </w:trPr>
        <w:tc>
          <w:tcPr>
            <w:tcW w:w="3573" w:type="pct"/>
            <w:gridSpan w:val="3"/>
          </w:tcPr>
          <w:p w14:paraId="77335FAA" w14:textId="2B088B45" w:rsidR="00AA2824" w:rsidRPr="0032605B" w:rsidRDefault="00AA2824" w:rsidP="00AA2824">
            <w:pPr>
              <w:jc w:val="both"/>
              <w:rPr>
                <w:rFonts w:ascii="Times New Roman" w:hAnsi="Times New Roman"/>
                <w:b/>
                <w:iCs/>
              </w:rPr>
            </w:pPr>
            <w:r w:rsidRPr="0032605B">
              <w:rPr>
                <w:rFonts w:ascii="Times New Roman" w:hAnsi="Times New Roman"/>
                <w:b/>
                <w:bCs/>
              </w:rPr>
              <w:t>Раздел 2. Конституционный строй Российской Федерации и его основы</w:t>
            </w:r>
          </w:p>
        </w:tc>
        <w:tc>
          <w:tcPr>
            <w:tcW w:w="347" w:type="pct"/>
          </w:tcPr>
          <w:p w14:paraId="08E9F35F" w14:textId="1BF8206D" w:rsidR="00AA2824" w:rsidRPr="0032605B" w:rsidRDefault="003B0010" w:rsidP="00247BAC">
            <w:pPr>
              <w:widowControl w:val="0"/>
              <w:autoSpaceDE w:val="0"/>
              <w:autoSpaceDN w:val="0"/>
              <w:adjustRightInd w:val="0"/>
              <w:jc w:val="center"/>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2</w:t>
            </w:r>
            <w:r w:rsidR="00922214" w:rsidRPr="0032605B">
              <w:rPr>
                <w:rFonts w:ascii="Times New Roman" w:eastAsia="Times New Roman" w:hAnsi="Times New Roman" w:cs="Times New Roman"/>
                <w:b/>
                <w:bCs/>
                <w:sz w:val="24"/>
                <w:szCs w:val="24"/>
                <w:lang w:eastAsia="ru-RU"/>
              </w:rPr>
              <w:t>8</w:t>
            </w:r>
          </w:p>
        </w:tc>
        <w:tc>
          <w:tcPr>
            <w:tcW w:w="448" w:type="pct"/>
          </w:tcPr>
          <w:p w14:paraId="122A4BAC" w14:textId="77777777" w:rsidR="00AA2824" w:rsidRPr="0032605B" w:rsidRDefault="00AA2824" w:rsidP="00AA2824">
            <w:pPr>
              <w:jc w:val="both"/>
              <w:rPr>
                <w:rFonts w:ascii="Times New Roman" w:hAnsi="Times New Roman" w:cs="Times New Roman"/>
                <w:bCs/>
                <w:sz w:val="24"/>
                <w:szCs w:val="24"/>
              </w:rPr>
            </w:pPr>
          </w:p>
        </w:tc>
        <w:tc>
          <w:tcPr>
            <w:tcW w:w="632" w:type="pct"/>
          </w:tcPr>
          <w:p w14:paraId="7BA5B5E2" w14:textId="77777777" w:rsidR="00AA2824" w:rsidRPr="0032605B" w:rsidRDefault="00AA2824" w:rsidP="00AA2824">
            <w:pPr>
              <w:jc w:val="both"/>
              <w:rPr>
                <w:rFonts w:ascii="Times New Roman" w:hAnsi="Times New Roman" w:cs="Times New Roman"/>
                <w:bCs/>
                <w:sz w:val="24"/>
                <w:szCs w:val="24"/>
              </w:rPr>
            </w:pPr>
          </w:p>
        </w:tc>
      </w:tr>
      <w:tr w:rsidR="004F24BC" w:rsidRPr="0032605B" w14:paraId="499FAEB0" w14:textId="77777777" w:rsidTr="004F24BC">
        <w:trPr>
          <w:trHeight w:val="339"/>
        </w:trPr>
        <w:tc>
          <w:tcPr>
            <w:tcW w:w="594" w:type="pct"/>
            <w:vMerge w:val="restart"/>
          </w:tcPr>
          <w:p w14:paraId="1EADDE1B" w14:textId="77777777" w:rsidR="00BF6EEA" w:rsidRPr="0032605B" w:rsidRDefault="00BF6EEA" w:rsidP="00815300">
            <w:pPr>
              <w:widowControl w:val="0"/>
              <w:rPr>
                <w:rFonts w:ascii="Times New Roman" w:hAnsi="Times New Roman"/>
                <w:b/>
                <w:bCs/>
              </w:rPr>
            </w:pPr>
            <w:r w:rsidRPr="0032605B">
              <w:rPr>
                <w:rFonts w:ascii="Times New Roman" w:hAnsi="Times New Roman"/>
                <w:b/>
                <w:bCs/>
              </w:rPr>
              <w:t>Тема 2.1.</w:t>
            </w:r>
          </w:p>
          <w:p w14:paraId="310D9994" w14:textId="0F2E697C" w:rsidR="00BF6EEA" w:rsidRPr="004F24BC" w:rsidRDefault="00BF6EEA" w:rsidP="00815300">
            <w:pPr>
              <w:widowControl w:val="0"/>
              <w:autoSpaceDE w:val="0"/>
              <w:autoSpaceDN w:val="0"/>
              <w:adjustRightInd w:val="0"/>
              <w:rPr>
                <w:rFonts w:ascii="Times New Roman" w:eastAsia="Times New Roman" w:hAnsi="Times New Roman" w:cs="Times New Roman"/>
                <w:bCs/>
                <w:i/>
                <w:iCs/>
                <w:sz w:val="24"/>
                <w:szCs w:val="24"/>
                <w:lang w:eastAsia="ru-RU"/>
              </w:rPr>
            </w:pPr>
            <w:r w:rsidRPr="004F24BC">
              <w:rPr>
                <w:rFonts w:ascii="Times New Roman" w:hAnsi="Times New Roman"/>
                <w:bCs/>
                <w:i/>
                <w:iCs/>
              </w:rPr>
              <w:t>Основы конституционного строя</w:t>
            </w:r>
          </w:p>
        </w:tc>
        <w:tc>
          <w:tcPr>
            <w:tcW w:w="248" w:type="pct"/>
          </w:tcPr>
          <w:p w14:paraId="71C9A239" w14:textId="2A970749" w:rsidR="00BF6EEA" w:rsidRPr="0032605B" w:rsidRDefault="00BF6EEA"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5F614E48" w14:textId="257F2922" w:rsidR="00BF6EEA" w:rsidRPr="0032605B" w:rsidRDefault="00BF6EEA" w:rsidP="00AA2824">
            <w:pPr>
              <w:jc w:val="both"/>
              <w:rPr>
                <w:rFonts w:ascii="Times New Roman" w:hAnsi="Times New Roman"/>
                <w:b/>
                <w:iCs/>
              </w:rPr>
            </w:pPr>
            <w:r w:rsidRPr="0032605B">
              <w:rPr>
                <w:rFonts w:ascii="Times New Roman" w:hAnsi="Times New Roman"/>
              </w:rPr>
              <w:t>Понятие и содержание основ конституционного строя. Общая характеристика основ конституционного строя</w:t>
            </w:r>
          </w:p>
        </w:tc>
        <w:tc>
          <w:tcPr>
            <w:tcW w:w="347" w:type="pct"/>
          </w:tcPr>
          <w:p w14:paraId="3304F773" w14:textId="69636917" w:rsidR="00BF6EEA" w:rsidRPr="0032605B" w:rsidRDefault="00BF6EEA"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6095C1B4" w14:textId="6FFC2796" w:rsidR="00BF6EEA" w:rsidRPr="0032605B" w:rsidRDefault="00BF6EEA"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6C3508CE" w14:textId="5C167A0C" w:rsidR="00BF6EEA" w:rsidRPr="0032605B" w:rsidRDefault="00BF6EEA"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3316AF49" w14:textId="77777777" w:rsidTr="004F24BC">
        <w:trPr>
          <w:trHeight w:val="20"/>
        </w:trPr>
        <w:tc>
          <w:tcPr>
            <w:tcW w:w="594" w:type="pct"/>
            <w:vMerge/>
          </w:tcPr>
          <w:p w14:paraId="7CBD6F65" w14:textId="77777777" w:rsidR="00BF6EEA" w:rsidRPr="0032605B" w:rsidRDefault="00BF6EEA" w:rsidP="00815300">
            <w:pPr>
              <w:widowControl w:val="0"/>
              <w:autoSpaceDE w:val="0"/>
              <w:autoSpaceDN w:val="0"/>
              <w:adjustRightInd w:val="0"/>
              <w:rPr>
                <w:rFonts w:ascii="Times New Roman" w:eastAsia="Times New Roman" w:hAnsi="Times New Roman" w:cs="Times New Roman"/>
                <w:sz w:val="24"/>
                <w:szCs w:val="24"/>
                <w:lang w:eastAsia="ru-RU"/>
              </w:rPr>
            </w:pPr>
          </w:p>
        </w:tc>
        <w:tc>
          <w:tcPr>
            <w:tcW w:w="248" w:type="pct"/>
          </w:tcPr>
          <w:p w14:paraId="0A676929" w14:textId="247D5BF7" w:rsidR="00BF6EEA" w:rsidRPr="0032605B" w:rsidRDefault="00BF6EEA"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3C39F9ED" w14:textId="5EFB86D6" w:rsidR="00BF6EEA" w:rsidRPr="0032605B" w:rsidRDefault="00BF6EEA" w:rsidP="00247BAC">
            <w:pPr>
              <w:jc w:val="both"/>
              <w:rPr>
                <w:rFonts w:ascii="Times New Roman" w:hAnsi="Times New Roman"/>
                <w:b/>
                <w:iCs/>
              </w:rPr>
            </w:pPr>
            <w:r w:rsidRPr="0032605B">
              <w:rPr>
                <w:rFonts w:ascii="Times New Roman" w:hAnsi="Times New Roman"/>
                <w:b/>
                <w:bCs/>
              </w:rPr>
              <w:t>Практическое занятие 7.</w:t>
            </w:r>
            <w:r w:rsidRPr="0032605B">
              <w:rPr>
                <w:rFonts w:ascii="Times New Roman" w:hAnsi="Times New Roman"/>
              </w:rPr>
              <w:t xml:space="preserve"> Решение </w:t>
            </w:r>
            <w:r w:rsidRPr="0032605B">
              <w:rPr>
                <w:rFonts w:ascii="Times New Roman" w:hAnsi="Times New Roman"/>
                <w:bCs/>
              </w:rPr>
              <w:t>ситуационных</w:t>
            </w:r>
            <w:r w:rsidRPr="0032605B">
              <w:rPr>
                <w:rFonts w:ascii="Times New Roman" w:hAnsi="Times New Roman"/>
              </w:rPr>
              <w:t xml:space="preserve"> задач по теме «Политические и экономические основы конституционного строя»</w:t>
            </w:r>
          </w:p>
        </w:tc>
        <w:tc>
          <w:tcPr>
            <w:tcW w:w="347" w:type="pct"/>
          </w:tcPr>
          <w:p w14:paraId="1735BD23" w14:textId="25C37EC2" w:rsidR="00BF6EEA" w:rsidRPr="0032605B" w:rsidRDefault="00BF6EEA"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3A5987F" w14:textId="38C9E97D" w:rsidR="00BF6EEA" w:rsidRPr="0032605B" w:rsidRDefault="00BF6EEA"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02D7FD22" w14:textId="77777777" w:rsidR="00BF6EEA" w:rsidRPr="0032605B" w:rsidRDefault="00BF6EEA" w:rsidP="00AA2824">
            <w:pPr>
              <w:jc w:val="both"/>
              <w:rPr>
                <w:rFonts w:ascii="Times New Roman" w:hAnsi="Times New Roman" w:cs="Times New Roman"/>
                <w:bCs/>
                <w:sz w:val="24"/>
                <w:szCs w:val="24"/>
              </w:rPr>
            </w:pPr>
          </w:p>
        </w:tc>
      </w:tr>
      <w:tr w:rsidR="004F24BC" w:rsidRPr="0032605B" w14:paraId="3A51F8E1" w14:textId="77777777" w:rsidTr="004F24BC">
        <w:trPr>
          <w:trHeight w:val="20"/>
        </w:trPr>
        <w:tc>
          <w:tcPr>
            <w:tcW w:w="594" w:type="pct"/>
            <w:vMerge/>
          </w:tcPr>
          <w:p w14:paraId="1BC19B80" w14:textId="77777777" w:rsidR="00BF6EEA" w:rsidRPr="0032605B" w:rsidRDefault="00BF6EEA" w:rsidP="00815300">
            <w:pPr>
              <w:widowControl w:val="0"/>
              <w:autoSpaceDE w:val="0"/>
              <w:autoSpaceDN w:val="0"/>
              <w:adjustRightInd w:val="0"/>
              <w:rPr>
                <w:rFonts w:ascii="Times New Roman" w:eastAsia="Times New Roman" w:hAnsi="Times New Roman" w:cs="Times New Roman"/>
                <w:sz w:val="24"/>
                <w:szCs w:val="24"/>
                <w:lang w:eastAsia="ru-RU"/>
              </w:rPr>
            </w:pPr>
          </w:p>
        </w:tc>
        <w:tc>
          <w:tcPr>
            <w:tcW w:w="248" w:type="pct"/>
          </w:tcPr>
          <w:p w14:paraId="6D773A90" w14:textId="0156A9D5" w:rsidR="00BF6EEA" w:rsidRPr="0032605B" w:rsidRDefault="00BF6EEA"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20EA7F1" w14:textId="64D4D9E5" w:rsidR="00BF6EEA" w:rsidRPr="0032605B" w:rsidRDefault="00BF6EEA" w:rsidP="00247BAC">
            <w:pPr>
              <w:jc w:val="both"/>
              <w:rPr>
                <w:rFonts w:ascii="Times New Roman" w:hAnsi="Times New Roman"/>
                <w:b/>
                <w:bCs/>
              </w:rPr>
            </w:pPr>
            <w:r w:rsidRPr="0032605B">
              <w:rPr>
                <w:rFonts w:ascii="Times New Roman" w:hAnsi="Times New Roman"/>
                <w:b/>
                <w:bCs/>
              </w:rPr>
              <w:t xml:space="preserve">Практическое занятие 8. </w:t>
            </w:r>
            <w:r w:rsidRPr="0032605B">
              <w:rPr>
                <w:rFonts w:ascii="Times New Roman" w:hAnsi="Times New Roman"/>
                <w:bCs/>
              </w:rPr>
              <w:t>Анализ социальных гарантий по Конституции РФ</w:t>
            </w:r>
          </w:p>
        </w:tc>
        <w:tc>
          <w:tcPr>
            <w:tcW w:w="347" w:type="pct"/>
          </w:tcPr>
          <w:p w14:paraId="574D8551" w14:textId="06B9CB0E" w:rsidR="00BF6EEA" w:rsidRPr="0032605B" w:rsidRDefault="00BF6EEA"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4005A2D" w14:textId="56354B21" w:rsidR="00BF6EEA" w:rsidRPr="0032605B" w:rsidRDefault="00711A45"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2C9063D0" w14:textId="77777777" w:rsidR="00BF6EEA" w:rsidRPr="0032605B" w:rsidRDefault="00BF6EEA" w:rsidP="00AA2824">
            <w:pPr>
              <w:jc w:val="both"/>
              <w:rPr>
                <w:rFonts w:ascii="Times New Roman" w:hAnsi="Times New Roman" w:cs="Times New Roman"/>
                <w:bCs/>
                <w:sz w:val="24"/>
                <w:szCs w:val="24"/>
              </w:rPr>
            </w:pPr>
          </w:p>
        </w:tc>
      </w:tr>
      <w:tr w:rsidR="004F24BC" w:rsidRPr="0032605B" w14:paraId="615BE898" w14:textId="77777777" w:rsidTr="004F24BC">
        <w:trPr>
          <w:trHeight w:val="20"/>
        </w:trPr>
        <w:tc>
          <w:tcPr>
            <w:tcW w:w="594" w:type="pct"/>
            <w:vMerge/>
          </w:tcPr>
          <w:p w14:paraId="45D9FAC8" w14:textId="77777777" w:rsidR="00BF6EEA" w:rsidRPr="0032605B" w:rsidRDefault="00BF6EEA" w:rsidP="005904F9">
            <w:pPr>
              <w:widowControl w:val="0"/>
              <w:autoSpaceDE w:val="0"/>
              <w:autoSpaceDN w:val="0"/>
              <w:adjustRightInd w:val="0"/>
              <w:rPr>
                <w:rFonts w:ascii="Times New Roman" w:eastAsia="Times New Roman" w:hAnsi="Times New Roman" w:cs="Times New Roman"/>
                <w:sz w:val="24"/>
                <w:szCs w:val="24"/>
                <w:lang w:eastAsia="ru-RU"/>
              </w:rPr>
            </w:pPr>
          </w:p>
        </w:tc>
        <w:tc>
          <w:tcPr>
            <w:tcW w:w="248" w:type="pct"/>
          </w:tcPr>
          <w:p w14:paraId="56769EE0" w14:textId="36236F8E" w:rsidR="00BF6EEA" w:rsidRPr="0032605B" w:rsidRDefault="00BF6EEA" w:rsidP="005904F9">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FB9D783" w14:textId="218F8FD8" w:rsidR="00BF6EEA" w:rsidRPr="0032605B" w:rsidRDefault="00BF6EEA" w:rsidP="005904F9">
            <w:pPr>
              <w:jc w:val="both"/>
              <w:rPr>
                <w:rFonts w:ascii="Times New Roman" w:hAnsi="Times New Roman"/>
                <w:b/>
                <w:bCs/>
              </w:rPr>
            </w:pPr>
            <w:r w:rsidRPr="0032605B">
              <w:rPr>
                <w:rFonts w:ascii="Times New Roman" w:hAnsi="Times New Roman"/>
                <w:b/>
                <w:bCs/>
              </w:rPr>
              <w:t xml:space="preserve">Практическое занятие 9. </w:t>
            </w:r>
            <w:r w:rsidRPr="0032605B">
              <w:rPr>
                <w:rFonts w:ascii="Times New Roman" w:hAnsi="Times New Roman"/>
                <w:bCs/>
              </w:rPr>
              <w:t>Ролевая игра «Референдум как инструмент народовластия»</w:t>
            </w:r>
          </w:p>
        </w:tc>
        <w:tc>
          <w:tcPr>
            <w:tcW w:w="347" w:type="pct"/>
          </w:tcPr>
          <w:p w14:paraId="378D71CA" w14:textId="3BFFABB8" w:rsidR="00BF6EEA" w:rsidRPr="0032605B" w:rsidRDefault="00BF6EEA" w:rsidP="005904F9">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8532ADF" w14:textId="13216B80" w:rsidR="00BF6EEA" w:rsidRPr="0032605B" w:rsidRDefault="00711A45" w:rsidP="005904F9">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39A09AB5" w14:textId="77777777" w:rsidR="00BF6EEA" w:rsidRPr="0032605B" w:rsidRDefault="00BF6EEA" w:rsidP="005904F9">
            <w:pPr>
              <w:jc w:val="both"/>
              <w:rPr>
                <w:rFonts w:ascii="Times New Roman" w:hAnsi="Times New Roman" w:cs="Times New Roman"/>
                <w:bCs/>
                <w:sz w:val="24"/>
                <w:szCs w:val="24"/>
              </w:rPr>
            </w:pPr>
          </w:p>
        </w:tc>
      </w:tr>
      <w:tr w:rsidR="004F24BC" w:rsidRPr="0032605B" w14:paraId="215855B5" w14:textId="77777777" w:rsidTr="004F24BC">
        <w:trPr>
          <w:trHeight w:val="20"/>
        </w:trPr>
        <w:tc>
          <w:tcPr>
            <w:tcW w:w="594" w:type="pct"/>
            <w:vMerge w:val="restart"/>
          </w:tcPr>
          <w:p w14:paraId="280403D6" w14:textId="77777777" w:rsidR="00966F53" w:rsidRPr="0032605B" w:rsidRDefault="00966F53" w:rsidP="00815300">
            <w:pPr>
              <w:widowControl w:val="0"/>
              <w:rPr>
                <w:rFonts w:ascii="Times New Roman" w:hAnsi="Times New Roman"/>
                <w:b/>
              </w:rPr>
            </w:pPr>
            <w:r w:rsidRPr="0032605B">
              <w:rPr>
                <w:rFonts w:ascii="Times New Roman" w:hAnsi="Times New Roman"/>
                <w:b/>
              </w:rPr>
              <w:lastRenderedPageBreak/>
              <w:t>Тема 2.2.</w:t>
            </w:r>
          </w:p>
          <w:p w14:paraId="551BA9D1" w14:textId="3D1403EE" w:rsidR="00966F53" w:rsidRPr="004F24BC" w:rsidRDefault="00966F53" w:rsidP="00815300">
            <w:pPr>
              <w:widowControl w:val="0"/>
              <w:autoSpaceDE w:val="0"/>
              <w:autoSpaceDN w:val="0"/>
              <w:adjustRightInd w:val="0"/>
              <w:rPr>
                <w:rFonts w:ascii="Times New Roman" w:eastAsia="Times New Roman" w:hAnsi="Times New Roman" w:cs="Times New Roman"/>
                <w:bCs/>
                <w:i/>
                <w:iCs/>
                <w:sz w:val="24"/>
                <w:szCs w:val="24"/>
                <w:lang w:eastAsia="ru-RU"/>
              </w:rPr>
            </w:pPr>
            <w:r w:rsidRPr="004F24BC">
              <w:rPr>
                <w:rFonts w:ascii="Times New Roman" w:hAnsi="Times New Roman"/>
                <w:bCs/>
                <w:i/>
                <w:iCs/>
              </w:rPr>
              <w:t>Основы правового статуса личности</w:t>
            </w:r>
          </w:p>
        </w:tc>
        <w:tc>
          <w:tcPr>
            <w:tcW w:w="248" w:type="pct"/>
          </w:tcPr>
          <w:p w14:paraId="214E9BC8" w14:textId="7EA298D3" w:rsidR="00966F53" w:rsidRPr="0032605B" w:rsidRDefault="00966F53"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5FBB0DDD" w14:textId="55BA821E" w:rsidR="00966F53" w:rsidRPr="0032605B" w:rsidRDefault="00966F53" w:rsidP="00AA2824">
            <w:pPr>
              <w:jc w:val="both"/>
              <w:rPr>
                <w:rFonts w:ascii="Times New Roman" w:hAnsi="Times New Roman"/>
                <w:b/>
                <w:bCs/>
              </w:rPr>
            </w:pPr>
            <w:r w:rsidRPr="0032605B">
              <w:rPr>
                <w:rFonts w:ascii="Times New Roman" w:hAnsi="Times New Roman"/>
              </w:rPr>
              <w:t>Характеристика конституционно-правового статуса личности.  Институт гражданства Российской Федерации</w:t>
            </w:r>
            <w:r w:rsidRPr="0032605B">
              <w:rPr>
                <w:rFonts w:ascii="Times New Roman" w:hAnsi="Times New Roman"/>
                <w:bCs/>
              </w:rPr>
              <w:t>: понятие, принципы и законодательное регулирование. Анализ г</w:t>
            </w:r>
            <w:r w:rsidRPr="0032605B">
              <w:rPr>
                <w:rFonts w:ascii="Times New Roman" w:hAnsi="Times New Roman"/>
              </w:rPr>
              <w:t xml:space="preserve">арантий правового статуса </w:t>
            </w:r>
            <w:r w:rsidR="00ED6800" w:rsidRPr="0032605B">
              <w:rPr>
                <w:rFonts w:ascii="Times New Roman" w:hAnsi="Times New Roman"/>
              </w:rPr>
              <w:t>человека и гражданина в России</w:t>
            </w:r>
            <w:r w:rsidRPr="0032605B">
              <w:rPr>
                <w:rFonts w:ascii="Times New Roman" w:hAnsi="Times New Roman"/>
              </w:rPr>
              <w:t xml:space="preserve"> </w:t>
            </w:r>
          </w:p>
        </w:tc>
        <w:tc>
          <w:tcPr>
            <w:tcW w:w="347" w:type="pct"/>
          </w:tcPr>
          <w:p w14:paraId="260FB8B2" w14:textId="0B297ECC" w:rsidR="00966F53" w:rsidRPr="0032605B" w:rsidRDefault="00966F53"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42D3D3C" w14:textId="0BC65BC0"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169305F5" w14:textId="77A66B49"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6813FFEB" w14:textId="77777777" w:rsidTr="004F24BC">
        <w:trPr>
          <w:trHeight w:val="1098"/>
        </w:trPr>
        <w:tc>
          <w:tcPr>
            <w:tcW w:w="594" w:type="pct"/>
            <w:vMerge/>
          </w:tcPr>
          <w:p w14:paraId="60766E95" w14:textId="77777777" w:rsidR="00966F53" w:rsidRPr="0032605B" w:rsidRDefault="00966F53"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3A7D2205" w14:textId="2AE2C29F" w:rsidR="00966F53" w:rsidRPr="0032605B" w:rsidRDefault="00966F53"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6D8EF620" w14:textId="7C3A51AB" w:rsidR="00966F53" w:rsidRPr="0032605B" w:rsidRDefault="00966F53" w:rsidP="00AA2824">
            <w:pPr>
              <w:jc w:val="both"/>
              <w:rPr>
                <w:rFonts w:ascii="Times New Roman" w:hAnsi="Times New Roman"/>
                <w:b/>
                <w:bCs/>
              </w:rPr>
            </w:pPr>
            <w:r w:rsidRPr="0032605B">
              <w:rPr>
                <w:rFonts w:ascii="Times New Roman" w:hAnsi="Times New Roman"/>
              </w:rPr>
              <w:t xml:space="preserve">Основания приобретения гражданства Российской Федерации. Порядок прекращения гражданства России.  </w:t>
            </w:r>
            <w:r w:rsidRPr="0032605B">
              <w:rPr>
                <w:rFonts w:ascii="Times New Roman" w:hAnsi="Times New Roman" w:cs="Times New Roman"/>
              </w:rPr>
              <w:t>Содержание правового статуса иностранных граждан и лиц без гражданства. Особенности приобретения гражданства Р</w:t>
            </w:r>
            <w:r w:rsidR="00815300" w:rsidRPr="0032605B">
              <w:rPr>
                <w:rFonts w:ascii="Times New Roman" w:hAnsi="Times New Roman" w:cs="Times New Roman"/>
              </w:rPr>
              <w:t>оссийской Федерации</w:t>
            </w:r>
            <w:r w:rsidRPr="0032605B">
              <w:rPr>
                <w:rFonts w:ascii="Times New Roman" w:hAnsi="Times New Roman" w:cs="Times New Roman"/>
              </w:rPr>
              <w:t xml:space="preserve"> несовершеннолетними</w:t>
            </w:r>
          </w:p>
        </w:tc>
        <w:tc>
          <w:tcPr>
            <w:tcW w:w="347" w:type="pct"/>
          </w:tcPr>
          <w:p w14:paraId="20852170" w14:textId="51F2013F" w:rsidR="00966F53" w:rsidRPr="0032605B" w:rsidRDefault="00966F53"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2E608A40" w14:textId="51422BDC"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8A47471" w14:textId="77777777" w:rsidR="00966F53" w:rsidRPr="0032605B" w:rsidRDefault="00966F53" w:rsidP="00AA2824">
            <w:pPr>
              <w:jc w:val="both"/>
              <w:rPr>
                <w:rFonts w:ascii="Times New Roman" w:hAnsi="Times New Roman" w:cs="Times New Roman"/>
                <w:bCs/>
                <w:sz w:val="24"/>
                <w:szCs w:val="24"/>
              </w:rPr>
            </w:pPr>
          </w:p>
        </w:tc>
      </w:tr>
      <w:tr w:rsidR="004F24BC" w:rsidRPr="0032605B" w14:paraId="5F9254A6" w14:textId="77777777" w:rsidTr="004F24BC">
        <w:trPr>
          <w:trHeight w:val="20"/>
        </w:trPr>
        <w:tc>
          <w:tcPr>
            <w:tcW w:w="594" w:type="pct"/>
            <w:vMerge/>
          </w:tcPr>
          <w:p w14:paraId="4C2F8BB1" w14:textId="77777777" w:rsidR="00966F53" w:rsidRPr="0032605B" w:rsidRDefault="00966F53"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570EDC4B" w14:textId="74F61DF2" w:rsidR="00966F53" w:rsidRPr="0032605B" w:rsidRDefault="00966F53"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7025FEA9" w14:textId="6DD8F1D0" w:rsidR="00966F53" w:rsidRPr="0032605B" w:rsidRDefault="00966F53" w:rsidP="00B960F2">
            <w:pPr>
              <w:jc w:val="both"/>
              <w:rPr>
                <w:rFonts w:ascii="Times New Roman" w:hAnsi="Times New Roman"/>
              </w:rPr>
            </w:pPr>
            <w:r w:rsidRPr="0032605B">
              <w:rPr>
                <w:rFonts w:ascii="Times New Roman" w:hAnsi="Times New Roman"/>
                <w:b/>
                <w:bCs/>
                <w:iCs/>
              </w:rPr>
              <w:t xml:space="preserve">Практическое занятие </w:t>
            </w:r>
            <w:r w:rsidR="0068376F" w:rsidRPr="0032605B">
              <w:rPr>
                <w:rFonts w:ascii="Times New Roman" w:hAnsi="Times New Roman"/>
                <w:b/>
                <w:bCs/>
                <w:iCs/>
              </w:rPr>
              <w:t>10</w:t>
            </w:r>
            <w:r w:rsidRPr="0032605B">
              <w:rPr>
                <w:rFonts w:ascii="Times New Roman" w:hAnsi="Times New Roman"/>
                <w:b/>
                <w:bCs/>
                <w:iCs/>
              </w:rPr>
              <w:t>.</w:t>
            </w:r>
            <w:r w:rsidRPr="0032605B">
              <w:rPr>
                <w:rFonts w:ascii="Times New Roman" w:hAnsi="Times New Roman"/>
                <w:iCs/>
              </w:rPr>
              <w:t xml:space="preserve"> Решение </w:t>
            </w:r>
            <w:r w:rsidR="00815300" w:rsidRPr="0032605B">
              <w:rPr>
                <w:rFonts w:ascii="Times New Roman" w:hAnsi="Times New Roman"/>
                <w:bCs/>
              </w:rPr>
              <w:t>ситуационных</w:t>
            </w:r>
            <w:r w:rsidR="00815300" w:rsidRPr="0032605B">
              <w:rPr>
                <w:rFonts w:ascii="Times New Roman" w:hAnsi="Times New Roman"/>
                <w:iCs/>
              </w:rPr>
              <w:t xml:space="preserve"> </w:t>
            </w:r>
            <w:r w:rsidRPr="0032605B">
              <w:rPr>
                <w:rFonts w:ascii="Times New Roman" w:hAnsi="Times New Roman"/>
                <w:iCs/>
              </w:rPr>
              <w:t>задач по теме «</w:t>
            </w:r>
            <w:r w:rsidRPr="0032605B">
              <w:rPr>
                <w:rFonts w:ascii="Times New Roman" w:hAnsi="Times New Roman"/>
              </w:rPr>
              <w:t>Приобретение и прекращение гражданства Российской Федерации»</w:t>
            </w:r>
          </w:p>
        </w:tc>
        <w:tc>
          <w:tcPr>
            <w:tcW w:w="347" w:type="pct"/>
          </w:tcPr>
          <w:p w14:paraId="7CA79C4A" w14:textId="4C269D03" w:rsidR="00966F53" w:rsidRPr="0032605B" w:rsidRDefault="00966F53"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523CFAC" w14:textId="72997E8C"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09E2DF04" w14:textId="77777777" w:rsidR="00966F53" w:rsidRPr="0032605B" w:rsidRDefault="00966F53" w:rsidP="00AA2824">
            <w:pPr>
              <w:jc w:val="both"/>
              <w:rPr>
                <w:rFonts w:ascii="Times New Roman" w:hAnsi="Times New Roman" w:cs="Times New Roman"/>
                <w:bCs/>
                <w:sz w:val="24"/>
                <w:szCs w:val="24"/>
              </w:rPr>
            </w:pPr>
          </w:p>
        </w:tc>
      </w:tr>
      <w:tr w:rsidR="004F24BC" w:rsidRPr="0032605B" w14:paraId="1AE30179" w14:textId="77777777" w:rsidTr="004F24BC">
        <w:trPr>
          <w:trHeight w:val="20"/>
        </w:trPr>
        <w:tc>
          <w:tcPr>
            <w:tcW w:w="594" w:type="pct"/>
            <w:vMerge/>
          </w:tcPr>
          <w:p w14:paraId="6D2005FC" w14:textId="77777777" w:rsidR="00966F53" w:rsidRPr="0032605B" w:rsidRDefault="00966F53"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009273C9" w14:textId="759878E2" w:rsidR="00966F53" w:rsidRPr="0032605B" w:rsidRDefault="00966F53"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0D709467" w14:textId="79EB7EBC" w:rsidR="00966F53" w:rsidRPr="0032605B" w:rsidRDefault="00966F53" w:rsidP="00247BAC">
            <w:pPr>
              <w:jc w:val="both"/>
              <w:rPr>
                <w:rFonts w:ascii="Times New Roman" w:hAnsi="Times New Roman"/>
              </w:rPr>
            </w:pPr>
            <w:r w:rsidRPr="0032605B">
              <w:rPr>
                <w:rFonts w:ascii="Times New Roman" w:hAnsi="Times New Roman"/>
                <w:b/>
                <w:bCs/>
              </w:rPr>
              <w:t xml:space="preserve">Практическое занятие </w:t>
            </w:r>
            <w:r w:rsidR="0068376F" w:rsidRPr="0032605B">
              <w:rPr>
                <w:rFonts w:ascii="Times New Roman" w:hAnsi="Times New Roman"/>
                <w:b/>
                <w:bCs/>
              </w:rPr>
              <w:t>11</w:t>
            </w:r>
            <w:r w:rsidRPr="0032605B">
              <w:rPr>
                <w:rFonts w:ascii="Times New Roman" w:hAnsi="Times New Roman"/>
                <w:b/>
                <w:bCs/>
              </w:rPr>
              <w:t>.</w:t>
            </w:r>
            <w:r w:rsidRPr="0032605B">
              <w:rPr>
                <w:rFonts w:ascii="Times New Roman" w:hAnsi="Times New Roman"/>
              </w:rPr>
              <w:t xml:space="preserve"> Сравнительная характеристика правового статуса беженцев и вынужденных переселенцев</w:t>
            </w:r>
          </w:p>
        </w:tc>
        <w:tc>
          <w:tcPr>
            <w:tcW w:w="347" w:type="pct"/>
          </w:tcPr>
          <w:p w14:paraId="32F9F79B" w14:textId="00624EBD" w:rsidR="00966F53" w:rsidRPr="0032605B" w:rsidRDefault="00966F53"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3A9CBF87" w14:textId="0598A2B8"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2A6C6171" w14:textId="77777777" w:rsidR="00966F53" w:rsidRPr="0032605B" w:rsidRDefault="00966F53" w:rsidP="00AA2824">
            <w:pPr>
              <w:jc w:val="both"/>
              <w:rPr>
                <w:rFonts w:ascii="Times New Roman" w:hAnsi="Times New Roman" w:cs="Times New Roman"/>
                <w:bCs/>
                <w:sz w:val="24"/>
                <w:szCs w:val="24"/>
              </w:rPr>
            </w:pPr>
          </w:p>
        </w:tc>
      </w:tr>
      <w:tr w:rsidR="004F24BC" w:rsidRPr="0032605B" w14:paraId="7EB79621" w14:textId="77777777" w:rsidTr="004F24BC">
        <w:trPr>
          <w:trHeight w:val="20"/>
        </w:trPr>
        <w:tc>
          <w:tcPr>
            <w:tcW w:w="594" w:type="pct"/>
            <w:vMerge/>
          </w:tcPr>
          <w:p w14:paraId="34CD7EB9" w14:textId="77777777" w:rsidR="00BF6EEA" w:rsidRPr="0032605B" w:rsidRDefault="00BF6EEA" w:rsidP="00BF6EEA">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4A833C33" w14:textId="7B0A1261" w:rsidR="00BF6EEA" w:rsidRPr="0032605B" w:rsidRDefault="00BF6EEA" w:rsidP="00BF6EEA">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27A944D3" w14:textId="0DF1826F" w:rsidR="00BF6EEA" w:rsidRPr="0032605B" w:rsidRDefault="00BF6EEA" w:rsidP="00BF6EEA">
            <w:pPr>
              <w:jc w:val="both"/>
              <w:rPr>
                <w:rFonts w:ascii="Times New Roman" w:hAnsi="Times New Roman"/>
                <w:b/>
                <w:bCs/>
              </w:rPr>
            </w:pPr>
            <w:r w:rsidRPr="0032605B">
              <w:rPr>
                <w:rFonts w:ascii="Times New Roman" w:hAnsi="Times New Roman"/>
                <w:b/>
                <w:bCs/>
                <w:iCs/>
              </w:rPr>
              <w:t>Практическое занятие 12.</w:t>
            </w:r>
            <w:r w:rsidRPr="0032605B">
              <w:rPr>
                <w:rFonts w:ascii="Times New Roman" w:hAnsi="Times New Roman"/>
                <w:iCs/>
              </w:rPr>
              <w:t xml:space="preserve"> Анализ конституционно-правового положения иностранных граждан, лиц без гражданства</w:t>
            </w:r>
          </w:p>
        </w:tc>
        <w:tc>
          <w:tcPr>
            <w:tcW w:w="347" w:type="pct"/>
          </w:tcPr>
          <w:p w14:paraId="23C21364" w14:textId="36506632" w:rsidR="00BF6EEA" w:rsidRPr="0032605B" w:rsidRDefault="00BF6EEA" w:rsidP="00BF6EEA">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676EBAC4" w14:textId="0B697155" w:rsidR="00BF6EEA" w:rsidRPr="0032605B" w:rsidRDefault="00DC71DD" w:rsidP="00BF6EEA">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1DFFF06F" w14:textId="77777777" w:rsidR="00BF6EEA" w:rsidRPr="0032605B" w:rsidRDefault="00BF6EEA" w:rsidP="00BF6EEA">
            <w:pPr>
              <w:jc w:val="both"/>
              <w:rPr>
                <w:rFonts w:ascii="Times New Roman" w:hAnsi="Times New Roman" w:cs="Times New Roman"/>
                <w:bCs/>
                <w:sz w:val="24"/>
                <w:szCs w:val="24"/>
              </w:rPr>
            </w:pPr>
          </w:p>
        </w:tc>
      </w:tr>
      <w:tr w:rsidR="004F24BC" w:rsidRPr="0032605B" w14:paraId="75206F4C" w14:textId="77777777" w:rsidTr="004F24BC">
        <w:trPr>
          <w:trHeight w:val="20"/>
        </w:trPr>
        <w:tc>
          <w:tcPr>
            <w:tcW w:w="594" w:type="pct"/>
            <w:vMerge/>
          </w:tcPr>
          <w:p w14:paraId="3D7A0B2B" w14:textId="77777777" w:rsidR="00966F53" w:rsidRPr="0032605B" w:rsidRDefault="00966F53"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0E0B466B" w14:textId="71B0461B" w:rsidR="00966F53" w:rsidRPr="0032605B" w:rsidRDefault="00966F53"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61992985" w14:textId="7F39EF50" w:rsidR="00966F53" w:rsidRPr="0032605B" w:rsidRDefault="00966F53" w:rsidP="00247BAC">
            <w:pPr>
              <w:jc w:val="both"/>
              <w:rPr>
                <w:rFonts w:ascii="Times New Roman" w:hAnsi="Times New Roman"/>
                <w:b/>
                <w:bCs/>
                <w:iCs/>
              </w:rPr>
            </w:pPr>
            <w:r w:rsidRPr="0032605B">
              <w:rPr>
                <w:rFonts w:ascii="Times New Roman" w:hAnsi="Times New Roman"/>
                <w:b/>
                <w:bCs/>
                <w:iCs/>
              </w:rPr>
              <w:t>П</w:t>
            </w:r>
            <w:r w:rsidR="00ED6800" w:rsidRPr="0032605B">
              <w:rPr>
                <w:rFonts w:ascii="Times New Roman" w:hAnsi="Times New Roman"/>
                <w:b/>
                <w:bCs/>
                <w:iCs/>
              </w:rPr>
              <w:t>рактическое занятие 1</w:t>
            </w:r>
            <w:r w:rsidR="00922214" w:rsidRPr="0032605B">
              <w:rPr>
                <w:rFonts w:ascii="Times New Roman" w:hAnsi="Times New Roman"/>
                <w:b/>
                <w:bCs/>
                <w:iCs/>
              </w:rPr>
              <w:t>3</w:t>
            </w:r>
            <w:r w:rsidRPr="0032605B">
              <w:rPr>
                <w:rFonts w:ascii="Times New Roman" w:hAnsi="Times New Roman"/>
                <w:b/>
                <w:bCs/>
                <w:iCs/>
              </w:rPr>
              <w:t xml:space="preserve">. </w:t>
            </w:r>
            <w:r w:rsidRPr="0032605B">
              <w:rPr>
                <w:rFonts w:ascii="Times New Roman" w:hAnsi="Times New Roman"/>
                <w:bCs/>
              </w:rPr>
              <w:t>Работа с нормативными правовыми актами о правах человека</w:t>
            </w:r>
          </w:p>
        </w:tc>
        <w:tc>
          <w:tcPr>
            <w:tcW w:w="347" w:type="pct"/>
          </w:tcPr>
          <w:p w14:paraId="4BDACB6D" w14:textId="747B1AB8" w:rsidR="00966F53" w:rsidRPr="0032605B" w:rsidRDefault="00966F53"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23BAF4F5" w14:textId="31BCF157"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5654251B" w14:textId="77777777" w:rsidR="00966F53" w:rsidRPr="0032605B" w:rsidRDefault="00966F53" w:rsidP="00AA2824">
            <w:pPr>
              <w:jc w:val="both"/>
              <w:rPr>
                <w:rFonts w:ascii="Times New Roman" w:hAnsi="Times New Roman" w:cs="Times New Roman"/>
                <w:bCs/>
                <w:sz w:val="24"/>
                <w:szCs w:val="24"/>
              </w:rPr>
            </w:pPr>
          </w:p>
        </w:tc>
      </w:tr>
      <w:tr w:rsidR="004F24BC" w:rsidRPr="0032605B" w14:paraId="11C5C75C" w14:textId="77777777" w:rsidTr="004F24BC">
        <w:trPr>
          <w:trHeight w:val="20"/>
        </w:trPr>
        <w:tc>
          <w:tcPr>
            <w:tcW w:w="594" w:type="pct"/>
            <w:vMerge w:val="restart"/>
          </w:tcPr>
          <w:p w14:paraId="09D11AAF" w14:textId="1292811D" w:rsidR="000B5FD9" w:rsidRPr="0032605B" w:rsidRDefault="000B5FD9" w:rsidP="002D441B">
            <w:pPr>
              <w:widowControl w:val="0"/>
              <w:autoSpaceDE w:val="0"/>
              <w:autoSpaceDN w:val="0"/>
              <w:adjustRightInd w:val="0"/>
              <w:rPr>
                <w:rFonts w:ascii="Times New Roman" w:eastAsia="Times New Roman" w:hAnsi="Times New Roman" w:cs="Times New Roman"/>
                <w:sz w:val="24"/>
                <w:szCs w:val="24"/>
                <w:lang w:eastAsia="ru-RU"/>
              </w:rPr>
            </w:pPr>
            <w:r w:rsidRPr="0032605B">
              <w:rPr>
                <w:rFonts w:ascii="Times New Roman" w:hAnsi="Times New Roman"/>
                <w:b/>
              </w:rPr>
              <w:t xml:space="preserve">Тема 2.3. </w:t>
            </w:r>
            <w:r w:rsidRPr="004F24BC">
              <w:rPr>
                <w:rFonts w:ascii="Times New Roman" w:hAnsi="Times New Roman"/>
                <w:bCs/>
                <w:i/>
                <w:iCs/>
              </w:rPr>
              <w:t>Федеративное устройство Российской Федерации</w:t>
            </w:r>
          </w:p>
        </w:tc>
        <w:tc>
          <w:tcPr>
            <w:tcW w:w="248" w:type="pct"/>
          </w:tcPr>
          <w:p w14:paraId="35F960F5" w14:textId="5ACB0940" w:rsidR="000B5FD9" w:rsidRPr="0032605B" w:rsidRDefault="000B5FD9"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3B09661C" w14:textId="0EDF0811" w:rsidR="000B5FD9" w:rsidRPr="0032605B" w:rsidRDefault="000B5FD9" w:rsidP="000B5FD9">
            <w:pPr>
              <w:jc w:val="both"/>
              <w:rPr>
                <w:rFonts w:ascii="Times New Roman" w:hAnsi="Times New Roman"/>
                <w:b/>
                <w:bCs/>
                <w:iCs/>
              </w:rPr>
            </w:pPr>
            <w:r w:rsidRPr="0032605B">
              <w:rPr>
                <w:rFonts w:ascii="Times New Roman" w:hAnsi="Times New Roman"/>
              </w:rPr>
              <w:t>Характеристика исторических этапов российского федерализма. Тенденции развития федерализма на современном этапе</w:t>
            </w:r>
          </w:p>
        </w:tc>
        <w:tc>
          <w:tcPr>
            <w:tcW w:w="347" w:type="pct"/>
          </w:tcPr>
          <w:p w14:paraId="729F1AAF" w14:textId="6B68339D" w:rsidR="000B5FD9" w:rsidRPr="0032605B" w:rsidRDefault="000B5FD9"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CCF9599" w14:textId="43E324A1" w:rsidR="000B5FD9" w:rsidRPr="0032605B" w:rsidRDefault="000B5FD9"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22AAE953" w14:textId="035055C7" w:rsidR="000B5FD9" w:rsidRPr="0032605B" w:rsidRDefault="000B5FD9"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529E9DC3" w14:textId="77777777" w:rsidTr="004F24BC">
        <w:trPr>
          <w:trHeight w:val="20"/>
        </w:trPr>
        <w:tc>
          <w:tcPr>
            <w:tcW w:w="594" w:type="pct"/>
            <w:vMerge/>
          </w:tcPr>
          <w:p w14:paraId="7588D5EB" w14:textId="77777777" w:rsidR="000B5FD9" w:rsidRPr="0032605B" w:rsidRDefault="000B5FD9"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1D8392BB" w14:textId="3198991E" w:rsidR="000B5FD9" w:rsidRPr="0032605B" w:rsidRDefault="000B5FD9"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5BA0DB3C" w14:textId="24522AE6" w:rsidR="000B5FD9" w:rsidRPr="0032605B" w:rsidRDefault="000B5FD9" w:rsidP="00966F53">
            <w:pPr>
              <w:jc w:val="both"/>
              <w:rPr>
                <w:rFonts w:ascii="Times New Roman" w:hAnsi="Times New Roman"/>
                <w:b/>
                <w:bCs/>
                <w:iCs/>
              </w:rPr>
            </w:pPr>
            <w:r w:rsidRPr="0032605B">
              <w:rPr>
                <w:rFonts w:ascii="Times New Roman" w:hAnsi="Times New Roman"/>
                <w:b/>
                <w:bCs/>
                <w:iCs/>
              </w:rPr>
              <w:t>Практическое занятие 1</w:t>
            </w:r>
            <w:r w:rsidR="00922214" w:rsidRPr="0032605B">
              <w:rPr>
                <w:rFonts w:ascii="Times New Roman" w:hAnsi="Times New Roman"/>
                <w:b/>
                <w:bCs/>
                <w:iCs/>
              </w:rPr>
              <w:t>4</w:t>
            </w:r>
            <w:r w:rsidRPr="0032605B">
              <w:rPr>
                <w:rFonts w:ascii="Times New Roman" w:hAnsi="Times New Roman"/>
                <w:b/>
                <w:bCs/>
                <w:iCs/>
              </w:rPr>
              <w:t>.</w:t>
            </w:r>
            <w:r w:rsidRPr="0032605B">
              <w:rPr>
                <w:rFonts w:ascii="Times New Roman" w:hAnsi="Times New Roman"/>
                <w:bCs/>
              </w:rPr>
              <w:t xml:space="preserve"> Определение особенностей статуса субъектов Российской Федерации</w:t>
            </w:r>
          </w:p>
        </w:tc>
        <w:tc>
          <w:tcPr>
            <w:tcW w:w="347" w:type="pct"/>
          </w:tcPr>
          <w:p w14:paraId="45077BB1" w14:textId="1790F25E" w:rsidR="000B5FD9" w:rsidRPr="0032605B" w:rsidRDefault="000B5FD9"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B21088C" w14:textId="7C0116A4" w:rsidR="000B5FD9" w:rsidRPr="0032605B" w:rsidRDefault="000B5FD9"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D51B521" w14:textId="77777777" w:rsidR="000B5FD9" w:rsidRPr="0032605B" w:rsidRDefault="000B5FD9" w:rsidP="00AA2824">
            <w:pPr>
              <w:jc w:val="both"/>
              <w:rPr>
                <w:rFonts w:ascii="Times New Roman" w:hAnsi="Times New Roman" w:cs="Times New Roman"/>
                <w:bCs/>
                <w:sz w:val="24"/>
                <w:szCs w:val="24"/>
              </w:rPr>
            </w:pPr>
          </w:p>
        </w:tc>
      </w:tr>
      <w:tr w:rsidR="004F24BC" w:rsidRPr="0032605B" w14:paraId="59CEAFAE" w14:textId="77777777" w:rsidTr="004F24BC">
        <w:trPr>
          <w:trHeight w:val="20"/>
        </w:trPr>
        <w:tc>
          <w:tcPr>
            <w:tcW w:w="594" w:type="pct"/>
            <w:vMerge/>
          </w:tcPr>
          <w:p w14:paraId="0AA187BD" w14:textId="77777777" w:rsidR="000B5FD9" w:rsidRPr="0032605B" w:rsidRDefault="000B5FD9"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71E101B3" w14:textId="401DED71" w:rsidR="000B5FD9" w:rsidRPr="0032605B" w:rsidRDefault="000B5FD9"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600B1807" w14:textId="03CF43A9" w:rsidR="000B5FD9" w:rsidRPr="0032605B" w:rsidRDefault="000B5FD9" w:rsidP="00966F53">
            <w:pPr>
              <w:jc w:val="both"/>
              <w:rPr>
                <w:rFonts w:ascii="Times New Roman" w:hAnsi="Times New Roman"/>
                <w:b/>
                <w:bCs/>
                <w:iCs/>
              </w:rPr>
            </w:pPr>
            <w:r w:rsidRPr="0032605B">
              <w:rPr>
                <w:rFonts w:ascii="Times New Roman" w:hAnsi="Times New Roman"/>
                <w:b/>
                <w:bCs/>
              </w:rPr>
              <w:t>Практическое занятие 1</w:t>
            </w:r>
            <w:r w:rsidR="00922214" w:rsidRPr="0032605B">
              <w:rPr>
                <w:rFonts w:ascii="Times New Roman" w:hAnsi="Times New Roman"/>
                <w:b/>
                <w:bCs/>
              </w:rPr>
              <w:t>5</w:t>
            </w:r>
            <w:r w:rsidRPr="0032605B">
              <w:rPr>
                <w:rFonts w:ascii="Times New Roman" w:hAnsi="Times New Roman"/>
                <w:b/>
                <w:bCs/>
              </w:rPr>
              <w:t xml:space="preserve">. </w:t>
            </w:r>
            <w:r w:rsidRPr="0032605B">
              <w:rPr>
                <w:rFonts w:ascii="Times New Roman" w:hAnsi="Times New Roman"/>
              </w:rPr>
              <w:t xml:space="preserve">Разграничение предметов ведения между </w:t>
            </w:r>
            <w:r w:rsidRPr="0032605B">
              <w:rPr>
                <w:rFonts w:ascii="Times New Roman" w:hAnsi="Times New Roman"/>
                <w:bCs/>
              </w:rPr>
              <w:t>Российской Федерации</w:t>
            </w:r>
            <w:r w:rsidRPr="0032605B">
              <w:rPr>
                <w:rFonts w:ascii="Times New Roman" w:hAnsi="Times New Roman"/>
              </w:rPr>
              <w:t xml:space="preserve"> и ее субъектами</w:t>
            </w:r>
          </w:p>
        </w:tc>
        <w:tc>
          <w:tcPr>
            <w:tcW w:w="347" w:type="pct"/>
          </w:tcPr>
          <w:p w14:paraId="24A5A2E1" w14:textId="2EAEBC04" w:rsidR="000B5FD9" w:rsidRPr="0032605B" w:rsidRDefault="000B5FD9"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1665F85" w14:textId="50CE8FD5" w:rsidR="000B5FD9" w:rsidRPr="0032605B" w:rsidRDefault="000B5FD9"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F6B1342" w14:textId="77777777" w:rsidR="000B5FD9" w:rsidRPr="0032605B" w:rsidRDefault="000B5FD9" w:rsidP="00AA2824">
            <w:pPr>
              <w:jc w:val="both"/>
              <w:rPr>
                <w:rFonts w:ascii="Times New Roman" w:hAnsi="Times New Roman" w:cs="Times New Roman"/>
                <w:bCs/>
                <w:sz w:val="24"/>
                <w:szCs w:val="24"/>
              </w:rPr>
            </w:pPr>
          </w:p>
        </w:tc>
      </w:tr>
      <w:tr w:rsidR="004F24BC" w:rsidRPr="0032605B" w14:paraId="0250F692" w14:textId="77777777" w:rsidTr="004F24BC">
        <w:trPr>
          <w:trHeight w:val="20"/>
        </w:trPr>
        <w:tc>
          <w:tcPr>
            <w:tcW w:w="594" w:type="pct"/>
            <w:vMerge/>
          </w:tcPr>
          <w:p w14:paraId="5CB200D8" w14:textId="77777777" w:rsidR="000B5FD9" w:rsidRPr="0032605B" w:rsidRDefault="000B5FD9"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33D74B31" w14:textId="770FDEE1" w:rsidR="000B5FD9" w:rsidRPr="0032605B" w:rsidRDefault="000B5FD9"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656C5FC7" w14:textId="1FB1DE32" w:rsidR="000B5FD9" w:rsidRPr="0032605B" w:rsidRDefault="000B5FD9" w:rsidP="00966F53">
            <w:pPr>
              <w:jc w:val="both"/>
              <w:rPr>
                <w:rFonts w:ascii="Times New Roman" w:hAnsi="Times New Roman"/>
                <w:b/>
                <w:bCs/>
              </w:rPr>
            </w:pPr>
            <w:r w:rsidRPr="0032605B">
              <w:rPr>
                <w:rFonts w:ascii="Times New Roman" w:hAnsi="Times New Roman"/>
                <w:b/>
                <w:bCs/>
              </w:rPr>
              <w:t>Практическое занятие 1</w:t>
            </w:r>
            <w:r w:rsidR="00922214" w:rsidRPr="0032605B">
              <w:rPr>
                <w:rFonts w:ascii="Times New Roman" w:hAnsi="Times New Roman"/>
                <w:b/>
                <w:bCs/>
              </w:rPr>
              <w:t>6</w:t>
            </w:r>
            <w:r w:rsidRPr="0032605B">
              <w:rPr>
                <w:rFonts w:ascii="Times New Roman" w:hAnsi="Times New Roman"/>
                <w:b/>
                <w:bCs/>
              </w:rPr>
              <w:t xml:space="preserve">. </w:t>
            </w:r>
            <w:r w:rsidRPr="0032605B">
              <w:rPr>
                <w:rFonts w:ascii="Times New Roman" w:hAnsi="Times New Roman"/>
              </w:rPr>
              <w:t xml:space="preserve">Решение </w:t>
            </w:r>
            <w:r w:rsidR="002D441B" w:rsidRPr="0032605B">
              <w:rPr>
                <w:rFonts w:ascii="Times New Roman" w:hAnsi="Times New Roman"/>
                <w:bCs/>
              </w:rPr>
              <w:t>ситуационных</w:t>
            </w:r>
            <w:r w:rsidRPr="0032605B">
              <w:rPr>
                <w:rFonts w:ascii="Times New Roman" w:hAnsi="Times New Roman"/>
              </w:rPr>
              <w:t xml:space="preserve"> задач по теме «Федеративное устройство РФ»</w:t>
            </w:r>
          </w:p>
        </w:tc>
        <w:tc>
          <w:tcPr>
            <w:tcW w:w="347" w:type="pct"/>
          </w:tcPr>
          <w:p w14:paraId="09A3525A" w14:textId="51E08EED" w:rsidR="000B5FD9" w:rsidRPr="0032605B" w:rsidRDefault="000B5FD9"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99B003D" w14:textId="2ED80CF7" w:rsidR="000B5FD9" w:rsidRPr="0032605B" w:rsidRDefault="000B5FD9"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2A65112F" w14:textId="77777777" w:rsidR="000B5FD9" w:rsidRPr="0032605B" w:rsidRDefault="000B5FD9" w:rsidP="00AA2824">
            <w:pPr>
              <w:jc w:val="both"/>
              <w:rPr>
                <w:rFonts w:ascii="Times New Roman" w:hAnsi="Times New Roman" w:cs="Times New Roman"/>
                <w:bCs/>
                <w:sz w:val="24"/>
                <w:szCs w:val="24"/>
              </w:rPr>
            </w:pPr>
          </w:p>
        </w:tc>
      </w:tr>
      <w:tr w:rsidR="004F24BC" w:rsidRPr="0032605B" w14:paraId="1EFB4DC0" w14:textId="77777777" w:rsidTr="004F24BC">
        <w:trPr>
          <w:trHeight w:val="20"/>
        </w:trPr>
        <w:tc>
          <w:tcPr>
            <w:tcW w:w="3573" w:type="pct"/>
            <w:gridSpan w:val="3"/>
          </w:tcPr>
          <w:p w14:paraId="0EF43EF9" w14:textId="6486A4C8" w:rsidR="003B0010" w:rsidRPr="0032605B" w:rsidRDefault="003B0010" w:rsidP="00AA2824">
            <w:pPr>
              <w:jc w:val="both"/>
              <w:rPr>
                <w:rFonts w:ascii="Times New Roman" w:hAnsi="Times New Roman"/>
                <w:b/>
                <w:bCs/>
              </w:rPr>
            </w:pPr>
            <w:r w:rsidRPr="0032605B">
              <w:rPr>
                <w:rFonts w:ascii="Times New Roman" w:hAnsi="Times New Roman"/>
                <w:b/>
                <w:bCs/>
              </w:rPr>
              <w:t xml:space="preserve">Раздел 3. Органы государственной власти </w:t>
            </w:r>
            <w:r w:rsidRPr="0032605B">
              <w:rPr>
                <w:rFonts w:ascii="Times New Roman" w:hAnsi="Times New Roman"/>
                <w:b/>
              </w:rPr>
              <w:t>в Российской Федерации</w:t>
            </w:r>
          </w:p>
        </w:tc>
        <w:tc>
          <w:tcPr>
            <w:tcW w:w="347" w:type="pct"/>
          </w:tcPr>
          <w:p w14:paraId="4B20813E" w14:textId="2AFAB201" w:rsidR="003B0010" w:rsidRPr="0032605B" w:rsidRDefault="00922214" w:rsidP="00AA2824">
            <w:pPr>
              <w:widowControl w:val="0"/>
              <w:autoSpaceDE w:val="0"/>
              <w:autoSpaceDN w:val="0"/>
              <w:adjustRightInd w:val="0"/>
              <w:jc w:val="center"/>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36</w:t>
            </w:r>
          </w:p>
        </w:tc>
        <w:tc>
          <w:tcPr>
            <w:tcW w:w="448" w:type="pct"/>
          </w:tcPr>
          <w:p w14:paraId="390AF680" w14:textId="77777777" w:rsidR="003B0010" w:rsidRPr="0032605B" w:rsidRDefault="003B0010" w:rsidP="00AA2824">
            <w:pPr>
              <w:jc w:val="both"/>
              <w:rPr>
                <w:rFonts w:ascii="Times New Roman" w:hAnsi="Times New Roman" w:cs="Times New Roman"/>
                <w:bCs/>
                <w:sz w:val="24"/>
                <w:szCs w:val="24"/>
              </w:rPr>
            </w:pPr>
          </w:p>
        </w:tc>
        <w:tc>
          <w:tcPr>
            <w:tcW w:w="632" w:type="pct"/>
          </w:tcPr>
          <w:p w14:paraId="749F5135" w14:textId="77777777" w:rsidR="003B0010" w:rsidRPr="0032605B" w:rsidRDefault="003B0010" w:rsidP="00AA2824">
            <w:pPr>
              <w:jc w:val="both"/>
              <w:rPr>
                <w:rFonts w:ascii="Times New Roman" w:hAnsi="Times New Roman" w:cs="Times New Roman"/>
                <w:bCs/>
                <w:sz w:val="24"/>
                <w:szCs w:val="24"/>
              </w:rPr>
            </w:pPr>
          </w:p>
        </w:tc>
      </w:tr>
      <w:tr w:rsidR="004F24BC" w:rsidRPr="0032605B" w14:paraId="34812CD2" w14:textId="77777777" w:rsidTr="004F24BC">
        <w:trPr>
          <w:trHeight w:val="556"/>
        </w:trPr>
        <w:tc>
          <w:tcPr>
            <w:tcW w:w="594" w:type="pct"/>
            <w:vMerge w:val="restart"/>
          </w:tcPr>
          <w:p w14:paraId="6873FBBF" w14:textId="54EB2204" w:rsidR="0042237F" w:rsidRPr="0032605B" w:rsidRDefault="0042237F" w:rsidP="002D441B">
            <w:pPr>
              <w:widowControl w:val="0"/>
              <w:autoSpaceDE w:val="0"/>
              <w:autoSpaceDN w:val="0"/>
              <w:adjustRightInd w:val="0"/>
              <w:rPr>
                <w:rFonts w:ascii="Times New Roman" w:eastAsia="Times New Roman" w:hAnsi="Times New Roman" w:cs="Times New Roman"/>
                <w:sz w:val="24"/>
                <w:szCs w:val="24"/>
                <w:lang w:eastAsia="ru-RU"/>
              </w:rPr>
            </w:pPr>
            <w:r w:rsidRPr="0032605B">
              <w:rPr>
                <w:rFonts w:ascii="Times New Roman" w:hAnsi="Times New Roman"/>
                <w:b/>
                <w:bCs/>
              </w:rPr>
              <w:t xml:space="preserve">Тема 3.1. </w:t>
            </w:r>
            <w:r w:rsidRPr="004F24BC">
              <w:rPr>
                <w:rFonts w:ascii="Times New Roman" w:hAnsi="Times New Roman"/>
                <w:bCs/>
                <w:i/>
                <w:iCs/>
              </w:rPr>
              <w:t>Избирательное право Российской Федерации</w:t>
            </w:r>
          </w:p>
        </w:tc>
        <w:tc>
          <w:tcPr>
            <w:tcW w:w="248" w:type="pct"/>
          </w:tcPr>
          <w:p w14:paraId="448DBE8E" w14:textId="5EFB2606" w:rsidR="0042237F" w:rsidRPr="0032605B" w:rsidRDefault="0042237F"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0CD42435" w14:textId="495B0EAE" w:rsidR="0042237F" w:rsidRPr="0032605B" w:rsidRDefault="0042237F" w:rsidP="00AA2824">
            <w:pPr>
              <w:jc w:val="both"/>
              <w:rPr>
                <w:rFonts w:ascii="Times New Roman" w:hAnsi="Times New Roman"/>
                <w:b/>
                <w:bCs/>
              </w:rPr>
            </w:pPr>
            <w:r w:rsidRPr="0032605B">
              <w:rPr>
                <w:rFonts w:ascii="Times New Roman" w:hAnsi="Times New Roman"/>
              </w:rPr>
              <w:t xml:space="preserve">Избирательное право России. Понятие выборов, их виды и социальная функция. Анализ принципов проведения выборов в </w:t>
            </w:r>
            <w:r w:rsidRPr="0032605B">
              <w:rPr>
                <w:rFonts w:ascii="Times New Roman" w:hAnsi="Times New Roman" w:cs="Times New Roman"/>
              </w:rPr>
              <w:t xml:space="preserve">Российской Федерации </w:t>
            </w:r>
            <w:r w:rsidRPr="0032605B">
              <w:rPr>
                <w:rFonts w:ascii="Times New Roman" w:hAnsi="Times New Roman"/>
              </w:rPr>
              <w:t>и референдума. Виды избирательных систем</w:t>
            </w:r>
          </w:p>
        </w:tc>
        <w:tc>
          <w:tcPr>
            <w:tcW w:w="347" w:type="pct"/>
          </w:tcPr>
          <w:p w14:paraId="417DB7D5" w14:textId="1CE8AC24" w:rsidR="0042237F" w:rsidRPr="0032605B" w:rsidRDefault="0042237F"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F023129" w14:textId="1F70BAC5" w:rsidR="0042237F" w:rsidRPr="0032605B" w:rsidRDefault="0042237F"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6224B002" w14:textId="74560F6C" w:rsidR="0042237F" w:rsidRPr="0032605B" w:rsidRDefault="0042237F"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w:t>
            </w:r>
            <w:r w:rsidR="006D6EA8" w:rsidRPr="0032605B">
              <w:rPr>
                <w:rFonts w:ascii="Times New Roman" w:hAnsi="Times New Roman" w:cs="Times New Roman"/>
                <w:bCs/>
                <w:sz w:val="24"/>
                <w:szCs w:val="24"/>
              </w:rPr>
              <w:t xml:space="preserve">, </w:t>
            </w:r>
            <w:r w:rsidRPr="0032605B">
              <w:rPr>
                <w:rFonts w:ascii="Times New Roman" w:hAnsi="Times New Roman" w:cs="Times New Roman"/>
                <w:bCs/>
                <w:sz w:val="24"/>
                <w:szCs w:val="24"/>
              </w:rPr>
              <w:t>ОК 06., ОК 07., ПК 1.1., ПК 1.2.</w:t>
            </w:r>
          </w:p>
        </w:tc>
      </w:tr>
      <w:tr w:rsidR="004F24BC" w:rsidRPr="0032605B" w14:paraId="7105A788" w14:textId="77777777" w:rsidTr="004F24BC">
        <w:trPr>
          <w:trHeight w:val="20"/>
        </w:trPr>
        <w:tc>
          <w:tcPr>
            <w:tcW w:w="594" w:type="pct"/>
            <w:vMerge/>
          </w:tcPr>
          <w:p w14:paraId="0C5123B7" w14:textId="77777777" w:rsidR="0042237F" w:rsidRPr="0032605B" w:rsidRDefault="0042237F"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1FD3DC0E" w14:textId="55D03930" w:rsidR="0042237F" w:rsidRPr="0032605B" w:rsidRDefault="0042237F"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DADBDE2" w14:textId="680AF7A2" w:rsidR="0042237F" w:rsidRPr="0032605B" w:rsidRDefault="0042237F" w:rsidP="00AA2824">
            <w:pPr>
              <w:jc w:val="both"/>
              <w:rPr>
                <w:rFonts w:ascii="Times New Roman" w:hAnsi="Times New Roman"/>
                <w:b/>
                <w:bCs/>
              </w:rPr>
            </w:pPr>
            <w:r w:rsidRPr="0032605B">
              <w:rPr>
                <w:rFonts w:ascii="Times New Roman" w:hAnsi="Times New Roman"/>
                <w:b/>
                <w:bCs/>
                <w:iCs/>
              </w:rPr>
              <w:t>Практическое занятие 17.</w:t>
            </w:r>
            <w:r w:rsidRPr="0032605B">
              <w:rPr>
                <w:rFonts w:ascii="Times New Roman" w:hAnsi="Times New Roman"/>
                <w:bCs/>
              </w:rPr>
              <w:t xml:space="preserve"> Решение ситуационных задач по теме «Принципы избирательного права»</w:t>
            </w:r>
          </w:p>
        </w:tc>
        <w:tc>
          <w:tcPr>
            <w:tcW w:w="347" w:type="pct"/>
          </w:tcPr>
          <w:p w14:paraId="2D5A54CE" w14:textId="2520AE08" w:rsidR="0042237F" w:rsidRPr="0032605B" w:rsidRDefault="0042237F"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7D74242C" w14:textId="42B9C99E" w:rsidR="0042237F" w:rsidRPr="0032605B" w:rsidRDefault="0042237F"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6B9C94CF" w14:textId="77777777" w:rsidR="0042237F" w:rsidRPr="0032605B" w:rsidRDefault="0042237F" w:rsidP="00AA2824">
            <w:pPr>
              <w:jc w:val="both"/>
              <w:rPr>
                <w:rFonts w:ascii="Times New Roman" w:hAnsi="Times New Roman" w:cs="Times New Roman"/>
                <w:bCs/>
                <w:sz w:val="24"/>
                <w:szCs w:val="24"/>
              </w:rPr>
            </w:pPr>
          </w:p>
        </w:tc>
      </w:tr>
      <w:tr w:rsidR="004F24BC" w:rsidRPr="0032605B" w14:paraId="5F2030A2" w14:textId="77777777" w:rsidTr="004F24BC">
        <w:trPr>
          <w:trHeight w:val="20"/>
        </w:trPr>
        <w:tc>
          <w:tcPr>
            <w:tcW w:w="594" w:type="pct"/>
            <w:vMerge/>
          </w:tcPr>
          <w:p w14:paraId="68E10400" w14:textId="77777777" w:rsidR="0042237F" w:rsidRPr="0032605B" w:rsidRDefault="0042237F" w:rsidP="00BF6EEA">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1B637255" w14:textId="3FF9B260" w:rsidR="0042237F" w:rsidRPr="0032605B" w:rsidRDefault="0042237F" w:rsidP="00BF6EEA">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5125E3CB" w14:textId="0E888DE3" w:rsidR="0042237F" w:rsidRPr="0032605B" w:rsidRDefault="0042237F" w:rsidP="00BF6EEA">
            <w:pPr>
              <w:jc w:val="both"/>
              <w:rPr>
                <w:rFonts w:ascii="Times New Roman" w:hAnsi="Times New Roman"/>
                <w:b/>
                <w:bCs/>
                <w:iCs/>
              </w:rPr>
            </w:pPr>
            <w:r w:rsidRPr="0032605B">
              <w:rPr>
                <w:rFonts w:ascii="Times New Roman" w:hAnsi="Times New Roman"/>
                <w:b/>
                <w:bCs/>
                <w:iCs/>
              </w:rPr>
              <w:t>Практическое занятие 18.</w:t>
            </w:r>
            <w:r w:rsidRPr="0032605B">
              <w:rPr>
                <w:rFonts w:ascii="Times New Roman" w:hAnsi="Times New Roman"/>
                <w:bCs/>
              </w:rPr>
              <w:t xml:space="preserve"> Анализ стадий избирательного процесса в Российской Федерации</w:t>
            </w:r>
          </w:p>
        </w:tc>
        <w:tc>
          <w:tcPr>
            <w:tcW w:w="347" w:type="pct"/>
          </w:tcPr>
          <w:p w14:paraId="35A0D670" w14:textId="3564469A" w:rsidR="0042237F" w:rsidRPr="0032605B" w:rsidRDefault="0042237F" w:rsidP="00BF6EEA">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764F4B8B" w14:textId="76372281" w:rsidR="0042237F" w:rsidRPr="0032605B" w:rsidRDefault="0042237F" w:rsidP="00BF6EEA">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5B1210ED" w14:textId="77777777" w:rsidR="0042237F" w:rsidRPr="0032605B" w:rsidRDefault="0042237F" w:rsidP="00BF6EEA">
            <w:pPr>
              <w:jc w:val="both"/>
              <w:rPr>
                <w:rFonts w:ascii="Times New Roman" w:hAnsi="Times New Roman" w:cs="Times New Roman"/>
                <w:bCs/>
                <w:sz w:val="24"/>
                <w:szCs w:val="24"/>
              </w:rPr>
            </w:pPr>
          </w:p>
        </w:tc>
      </w:tr>
      <w:tr w:rsidR="004F24BC" w:rsidRPr="0032605B" w14:paraId="056A0393" w14:textId="77777777" w:rsidTr="004F24BC">
        <w:trPr>
          <w:trHeight w:val="20"/>
        </w:trPr>
        <w:tc>
          <w:tcPr>
            <w:tcW w:w="594" w:type="pct"/>
            <w:vMerge w:val="restart"/>
          </w:tcPr>
          <w:p w14:paraId="39970A68" w14:textId="77777777" w:rsidR="0042237F" w:rsidRPr="0032605B" w:rsidRDefault="0042237F" w:rsidP="0068376F">
            <w:pPr>
              <w:widowControl w:val="0"/>
              <w:rPr>
                <w:rFonts w:ascii="Times New Roman" w:hAnsi="Times New Roman"/>
                <w:b/>
                <w:bCs/>
              </w:rPr>
            </w:pPr>
            <w:r w:rsidRPr="0032605B">
              <w:rPr>
                <w:rFonts w:ascii="Times New Roman" w:hAnsi="Times New Roman"/>
                <w:b/>
                <w:bCs/>
              </w:rPr>
              <w:t>Тема 3.2.</w:t>
            </w:r>
          </w:p>
          <w:p w14:paraId="2A291EFE" w14:textId="72771789" w:rsidR="0042237F" w:rsidRPr="004F24BC" w:rsidRDefault="0042237F" w:rsidP="0068376F">
            <w:pPr>
              <w:widowControl w:val="0"/>
              <w:rPr>
                <w:rFonts w:ascii="Times New Roman" w:hAnsi="Times New Roman"/>
                <w:bCs/>
                <w:i/>
                <w:iCs/>
              </w:rPr>
            </w:pPr>
            <w:r w:rsidRPr="004F24BC">
              <w:rPr>
                <w:rFonts w:ascii="Times New Roman" w:hAnsi="Times New Roman"/>
                <w:bCs/>
                <w:i/>
                <w:iCs/>
              </w:rPr>
              <w:t>Институт Президента Российской Федерации</w:t>
            </w:r>
          </w:p>
        </w:tc>
        <w:tc>
          <w:tcPr>
            <w:tcW w:w="248" w:type="pct"/>
          </w:tcPr>
          <w:p w14:paraId="0696C387" w14:textId="23731172" w:rsidR="0042237F" w:rsidRPr="0032605B" w:rsidRDefault="0042237F"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60D7CFEF" w14:textId="210BFC72" w:rsidR="0042237F" w:rsidRPr="0032605B" w:rsidRDefault="0042237F" w:rsidP="00917A15">
            <w:pPr>
              <w:jc w:val="both"/>
              <w:rPr>
                <w:rFonts w:ascii="Times New Roman" w:hAnsi="Times New Roman"/>
                <w:b/>
                <w:bCs/>
              </w:rPr>
            </w:pPr>
            <w:r w:rsidRPr="0032605B">
              <w:rPr>
                <w:rFonts w:ascii="Times New Roman" w:hAnsi="Times New Roman"/>
                <w:b/>
                <w:bCs/>
              </w:rPr>
              <w:t>Практическое занятие 19.</w:t>
            </w:r>
            <w:r w:rsidRPr="0032605B">
              <w:rPr>
                <w:rFonts w:ascii="Times New Roman" w:hAnsi="Times New Roman"/>
              </w:rPr>
              <w:t xml:space="preserve"> Определение конституционно-правового статуса Президента </w:t>
            </w:r>
            <w:r w:rsidRPr="0032605B">
              <w:rPr>
                <w:rFonts w:ascii="Times New Roman" w:hAnsi="Times New Roman"/>
                <w:bCs/>
              </w:rPr>
              <w:t>Российской Федерации.</w:t>
            </w:r>
            <w:r w:rsidRPr="0032605B">
              <w:rPr>
                <w:rFonts w:ascii="Times New Roman" w:hAnsi="Times New Roman"/>
              </w:rPr>
              <w:t xml:space="preserve"> Анализ полномочий Президента </w:t>
            </w:r>
            <w:r w:rsidRPr="0032605B">
              <w:rPr>
                <w:rFonts w:ascii="Times New Roman" w:hAnsi="Times New Roman"/>
                <w:bCs/>
              </w:rPr>
              <w:t>Российской Федерации</w:t>
            </w:r>
          </w:p>
        </w:tc>
        <w:tc>
          <w:tcPr>
            <w:tcW w:w="347" w:type="pct"/>
          </w:tcPr>
          <w:p w14:paraId="5250DF03" w14:textId="63284972" w:rsidR="0042237F" w:rsidRPr="0032605B" w:rsidRDefault="0042237F"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388521B" w14:textId="7766A2BA" w:rsidR="0042237F" w:rsidRPr="0032605B" w:rsidRDefault="0042237F"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1FC28B62" w14:textId="511998E8" w:rsidR="0042237F" w:rsidRPr="0032605B" w:rsidRDefault="0042237F"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22D4FEB9" w14:textId="77777777" w:rsidTr="004F24BC">
        <w:trPr>
          <w:trHeight w:val="20"/>
        </w:trPr>
        <w:tc>
          <w:tcPr>
            <w:tcW w:w="594" w:type="pct"/>
            <w:vMerge/>
          </w:tcPr>
          <w:p w14:paraId="40870357" w14:textId="77777777" w:rsidR="0042237F" w:rsidRPr="0032605B" w:rsidRDefault="0042237F" w:rsidP="0029490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1697EEF2" w14:textId="12902393" w:rsidR="0042237F" w:rsidRPr="0032605B" w:rsidRDefault="0042237F"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5DB67CE6" w14:textId="2018A31E" w:rsidR="0042237F" w:rsidRPr="0032605B" w:rsidRDefault="0042237F" w:rsidP="00917A15">
            <w:pPr>
              <w:jc w:val="both"/>
              <w:rPr>
                <w:rFonts w:ascii="Times New Roman" w:hAnsi="Times New Roman"/>
              </w:rPr>
            </w:pPr>
            <w:r w:rsidRPr="0032605B">
              <w:rPr>
                <w:rFonts w:ascii="Times New Roman" w:hAnsi="Times New Roman"/>
                <w:b/>
                <w:bCs/>
                <w:iCs/>
              </w:rPr>
              <w:t>Практическое занятие 20.</w:t>
            </w:r>
            <w:r w:rsidRPr="0032605B">
              <w:rPr>
                <w:rFonts w:ascii="Times New Roman" w:hAnsi="Times New Roman"/>
                <w:bCs/>
              </w:rPr>
              <w:t xml:space="preserve"> </w:t>
            </w:r>
            <w:r w:rsidRPr="0032605B">
              <w:rPr>
                <w:rFonts w:ascii="Times New Roman" w:hAnsi="Times New Roman"/>
              </w:rPr>
              <w:t>Определение порядка избрания Президента Российской Федерации, прекращения его обязанностей</w:t>
            </w:r>
          </w:p>
        </w:tc>
        <w:tc>
          <w:tcPr>
            <w:tcW w:w="347" w:type="pct"/>
          </w:tcPr>
          <w:p w14:paraId="3CE26C3B" w14:textId="15CCCC9B" w:rsidR="0042237F" w:rsidRPr="0032605B" w:rsidRDefault="0042237F"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55EE3C1" w14:textId="69973B96" w:rsidR="0042237F" w:rsidRPr="0032605B" w:rsidRDefault="0042237F"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34545887" w14:textId="77777777" w:rsidR="0042237F" w:rsidRPr="0032605B" w:rsidRDefault="0042237F" w:rsidP="00294904">
            <w:pPr>
              <w:jc w:val="both"/>
              <w:rPr>
                <w:rFonts w:ascii="Times New Roman" w:hAnsi="Times New Roman" w:cs="Times New Roman"/>
                <w:bCs/>
                <w:sz w:val="24"/>
                <w:szCs w:val="24"/>
              </w:rPr>
            </w:pPr>
          </w:p>
        </w:tc>
      </w:tr>
      <w:tr w:rsidR="004F24BC" w:rsidRPr="0032605B" w14:paraId="33DE76C4" w14:textId="77777777" w:rsidTr="004F24BC">
        <w:trPr>
          <w:trHeight w:val="20"/>
        </w:trPr>
        <w:tc>
          <w:tcPr>
            <w:tcW w:w="594" w:type="pct"/>
            <w:vMerge w:val="restart"/>
          </w:tcPr>
          <w:p w14:paraId="020FA749" w14:textId="77777777" w:rsidR="00ED6800" w:rsidRPr="0032605B" w:rsidRDefault="00ED6800" w:rsidP="00294904">
            <w:pPr>
              <w:widowControl w:val="0"/>
              <w:rPr>
                <w:rFonts w:ascii="Times New Roman" w:hAnsi="Times New Roman"/>
                <w:b/>
                <w:bCs/>
              </w:rPr>
            </w:pPr>
            <w:r w:rsidRPr="0032605B">
              <w:rPr>
                <w:rFonts w:ascii="Times New Roman" w:hAnsi="Times New Roman"/>
                <w:b/>
                <w:bCs/>
              </w:rPr>
              <w:lastRenderedPageBreak/>
              <w:t>Тема 3.3.</w:t>
            </w:r>
          </w:p>
          <w:p w14:paraId="08FDA8AE" w14:textId="2D91560A" w:rsidR="00ED6800" w:rsidRPr="004F24BC" w:rsidRDefault="00ED6800" w:rsidP="00294904">
            <w:pPr>
              <w:widowControl w:val="0"/>
              <w:autoSpaceDE w:val="0"/>
              <w:autoSpaceDN w:val="0"/>
              <w:adjustRightInd w:val="0"/>
              <w:jc w:val="both"/>
              <w:rPr>
                <w:rFonts w:ascii="Times New Roman" w:eastAsia="Times New Roman" w:hAnsi="Times New Roman" w:cs="Times New Roman"/>
                <w:i/>
                <w:iCs/>
                <w:sz w:val="24"/>
                <w:szCs w:val="24"/>
                <w:lang w:eastAsia="ru-RU"/>
              </w:rPr>
            </w:pPr>
            <w:r w:rsidRPr="004F24BC">
              <w:rPr>
                <w:rFonts w:ascii="Times New Roman" w:hAnsi="Times New Roman"/>
                <w:i/>
                <w:iCs/>
              </w:rPr>
              <w:t>Федеральное Собрание Российской Федерации</w:t>
            </w:r>
          </w:p>
        </w:tc>
        <w:tc>
          <w:tcPr>
            <w:tcW w:w="248" w:type="pct"/>
          </w:tcPr>
          <w:p w14:paraId="063CCE17" w14:textId="0710FAE9" w:rsidR="00ED6800" w:rsidRPr="0032605B" w:rsidRDefault="00ED6800"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65BB08A4" w14:textId="306A7D66" w:rsidR="00ED6800" w:rsidRPr="0032605B" w:rsidRDefault="00ED6800" w:rsidP="00ED6800">
            <w:pPr>
              <w:jc w:val="both"/>
              <w:rPr>
                <w:rFonts w:ascii="Times New Roman" w:hAnsi="Times New Roman"/>
                <w:b/>
                <w:bCs/>
                <w:iCs/>
              </w:rPr>
            </w:pPr>
            <w:r w:rsidRPr="0032605B">
              <w:rPr>
                <w:rFonts w:ascii="Times New Roman" w:hAnsi="Times New Roman"/>
              </w:rPr>
              <w:t>Характеристика полномочий Совета Федерации Федерального Собрания РФ. Государственная Дума Федерального Собрания РФ: формирование, полномочия</w:t>
            </w:r>
          </w:p>
        </w:tc>
        <w:tc>
          <w:tcPr>
            <w:tcW w:w="347" w:type="pct"/>
          </w:tcPr>
          <w:p w14:paraId="534775EF" w14:textId="37FD2F4F" w:rsidR="00ED6800" w:rsidRPr="0032605B" w:rsidRDefault="00ED6800"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7784436A" w14:textId="69D5D71C"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281B216F" w14:textId="15ABF83A"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61946C19" w14:textId="77777777" w:rsidTr="004F24BC">
        <w:trPr>
          <w:trHeight w:val="20"/>
        </w:trPr>
        <w:tc>
          <w:tcPr>
            <w:tcW w:w="594" w:type="pct"/>
            <w:vMerge/>
          </w:tcPr>
          <w:p w14:paraId="363F4DAF" w14:textId="77777777" w:rsidR="00ED6800" w:rsidRPr="0032605B" w:rsidRDefault="00ED6800" w:rsidP="0029490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3593F137" w14:textId="29D1AEC0" w:rsidR="00ED6800" w:rsidRPr="0032605B" w:rsidRDefault="00ED6800"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07999F21" w14:textId="00597545" w:rsidR="00ED6800" w:rsidRPr="0032605B" w:rsidRDefault="00ED6800" w:rsidP="00247BAC">
            <w:pPr>
              <w:jc w:val="both"/>
              <w:rPr>
                <w:rFonts w:ascii="Times New Roman" w:hAnsi="Times New Roman"/>
                <w:b/>
                <w:bCs/>
                <w:iCs/>
              </w:rPr>
            </w:pPr>
            <w:r w:rsidRPr="0032605B">
              <w:rPr>
                <w:rFonts w:ascii="Times New Roman" w:hAnsi="Times New Roman"/>
                <w:b/>
                <w:bCs/>
                <w:iCs/>
              </w:rPr>
              <w:t xml:space="preserve">Практическое занятие </w:t>
            </w:r>
            <w:r w:rsidR="00922214" w:rsidRPr="0032605B">
              <w:rPr>
                <w:rFonts w:ascii="Times New Roman" w:hAnsi="Times New Roman"/>
                <w:b/>
                <w:bCs/>
                <w:iCs/>
              </w:rPr>
              <w:t>21</w:t>
            </w:r>
            <w:r w:rsidRPr="0032605B">
              <w:rPr>
                <w:rFonts w:ascii="Times New Roman" w:hAnsi="Times New Roman"/>
                <w:b/>
                <w:bCs/>
                <w:iCs/>
              </w:rPr>
              <w:t>.</w:t>
            </w:r>
            <w:r w:rsidRPr="0032605B">
              <w:rPr>
                <w:rFonts w:ascii="Times New Roman" w:hAnsi="Times New Roman"/>
              </w:rPr>
              <w:t xml:space="preserve"> Анализ конституционно-правового статуса сенатора Совета Федерации и депутата Государственной Думы Федерального Собрания РФ</w:t>
            </w:r>
          </w:p>
        </w:tc>
        <w:tc>
          <w:tcPr>
            <w:tcW w:w="347" w:type="pct"/>
          </w:tcPr>
          <w:p w14:paraId="2B7A67CB" w14:textId="070CB621" w:rsidR="00ED6800" w:rsidRPr="0032605B" w:rsidRDefault="00ED6800"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11EC9012" w14:textId="4BAA4369"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3B5FB44B" w14:textId="77777777" w:rsidR="00ED6800" w:rsidRPr="0032605B" w:rsidRDefault="00ED6800" w:rsidP="00294904">
            <w:pPr>
              <w:jc w:val="both"/>
              <w:rPr>
                <w:rFonts w:ascii="Times New Roman" w:hAnsi="Times New Roman" w:cs="Times New Roman"/>
                <w:bCs/>
                <w:sz w:val="24"/>
                <w:szCs w:val="24"/>
              </w:rPr>
            </w:pPr>
          </w:p>
        </w:tc>
      </w:tr>
      <w:tr w:rsidR="004F24BC" w:rsidRPr="0032605B" w14:paraId="5AF29416" w14:textId="77777777" w:rsidTr="004F24BC">
        <w:trPr>
          <w:trHeight w:val="20"/>
        </w:trPr>
        <w:tc>
          <w:tcPr>
            <w:tcW w:w="594" w:type="pct"/>
            <w:vMerge/>
          </w:tcPr>
          <w:p w14:paraId="05699E6E" w14:textId="77777777" w:rsidR="00ED6800" w:rsidRPr="0032605B" w:rsidRDefault="00ED6800" w:rsidP="0029490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3FEF851A" w14:textId="2727FE83" w:rsidR="00ED6800" w:rsidRPr="0032605B" w:rsidRDefault="00ED6800"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62D2178D" w14:textId="7A3589B1" w:rsidR="00ED6800" w:rsidRPr="0032605B" w:rsidRDefault="00ED6800" w:rsidP="00247BAC">
            <w:pPr>
              <w:jc w:val="both"/>
              <w:rPr>
                <w:rFonts w:ascii="Times New Roman" w:hAnsi="Times New Roman"/>
                <w:b/>
                <w:bCs/>
                <w:iCs/>
              </w:rPr>
            </w:pPr>
            <w:r w:rsidRPr="0032605B">
              <w:rPr>
                <w:rFonts w:ascii="Times New Roman" w:hAnsi="Times New Roman"/>
                <w:b/>
              </w:rPr>
              <w:t xml:space="preserve">Практическое задание </w:t>
            </w:r>
            <w:r w:rsidR="0068376F" w:rsidRPr="0032605B">
              <w:rPr>
                <w:rFonts w:ascii="Times New Roman" w:hAnsi="Times New Roman"/>
                <w:b/>
              </w:rPr>
              <w:t>2</w:t>
            </w:r>
            <w:r w:rsidR="00922214" w:rsidRPr="0032605B">
              <w:rPr>
                <w:rFonts w:ascii="Times New Roman" w:hAnsi="Times New Roman"/>
                <w:b/>
              </w:rPr>
              <w:t>2</w:t>
            </w:r>
            <w:r w:rsidRPr="0032605B">
              <w:rPr>
                <w:rFonts w:ascii="Times New Roman" w:hAnsi="Times New Roman"/>
                <w:b/>
              </w:rPr>
              <w:t>.</w:t>
            </w:r>
            <w:r w:rsidRPr="0032605B">
              <w:rPr>
                <w:rFonts w:ascii="Times New Roman" w:hAnsi="Times New Roman"/>
              </w:rPr>
              <w:t xml:space="preserve"> Определение оснований роспуска Государственной Думы Федерального Собрания РФ</w:t>
            </w:r>
          </w:p>
        </w:tc>
        <w:tc>
          <w:tcPr>
            <w:tcW w:w="347" w:type="pct"/>
          </w:tcPr>
          <w:p w14:paraId="30DE65A6" w14:textId="67DA1993" w:rsidR="00ED6800" w:rsidRPr="0032605B" w:rsidRDefault="00ED6800"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EEE5A95" w14:textId="3513FD23"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7915F8B1" w14:textId="77777777" w:rsidR="00ED6800" w:rsidRPr="0032605B" w:rsidRDefault="00ED6800" w:rsidP="00294904">
            <w:pPr>
              <w:jc w:val="both"/>
              <w:rPr>
                <w:rFonts w:ascii="Times New Roman" w:hAnsi="Times New Roman" w:cs="Times New Roman"/>
                <w:bCs/>
                <w:sz w:val="24"/>
                <w:szCs w:val="24"/>
              </w:rPr>
            </w:pPr>
          </w:p>
        </w:tc>
      </w:tr>
      <w:tr w:rsidR="004F24BC" w:rsidRPr="0032605B" w14:paraId="76CC55C8" w14:textId="77777777" w:rsidTr="004F24BC">
        <w:trPr>
          <w:trHeight w:val="20"/>
        </w:trPr>
        <w:tc>
          <w:tcPr>
            <w:tcW w:w="594" w:type="pct"/>
            <w:vMerge/>
          </w:tcPr>
          <w:p w14:paraId="5287D13F" w14:textId="77777777" w:rsidR="00ED6800" w:rsidRPr="0032605B" w:rsidRDefault="00ED6800" w:rsidP="0029490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3F73340E" w14:textId="1B613A20" w:rsidR="00ED6800" w:rsidRPr="0032605B" w:rsidRDefault="00ED6800"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41A0D294" w14:textId="3A204D27" w:rsidR="00ED6800" w:rsidRPr="0032605B" w:rsidRDefault="00ED6800" w:rsidP="00247BAC">
            <w:pPr>
              <w:jc w:val="both"/>
              <w:rPr>
                <w:rFonts w:ascii="Times New Roman" w:hAnsi="Times New Roman"/>
                <w:b/>
                <w:bCs/>
                <w:iCs/>
              </w:rPr>
            </w:pPr>
            <w:r w:rsidRPr="0032605B">
              <w:rPr>
                <w:rFonts w:ascii="Times New Roman" w:hAnsi="Times New Roman"/>
                <w:b/>
                <w:bCs/>
                <w:iCs/>
              </w:rPr>
              <w:t xml:space="preserve">Практическое занятие </w:t>
            </w:r>
            <w:r w:rsidR="0068376F" w:rsidRPr="0032605B">
              <w:rPr>
                <w:rFonts w:ascii="Times New Roman" w:hAnsi="Times New Roman"/>
                <w:b/>
                <w:bCs/>
                <w:iCs/>
              </w:rPr>
              <w:t>2</w:t>
            </w:r>
            <w:r w:rsidR="00922214" w:rsidRPr="0032605B">
              <w:rPr>
                <w:rFonts w:ascii="Times New Roman" w:hAnsi="Times New Roman"/>
                <w:b/>
                <w:bCs/>
                <w:iCs/>
              </w:rPr>
              <w:t>3</w:t>
            </w:r>
            <w:r w:rsidRPr="0032605B">
              <w:rPr>
                <w:rFonts w:ascii="Times New Roman" w:hAnsi="Times New Roman"/>
                <w:b/>
                <w:bCs/>
                <w:iCs/>
              </w:rPr>
              <w:t>.</w:t>
            </w:r>
            <w:r w:rsidRPr="0032605B">
              <w:rPr>
                <w:rFonts w:ascii="Times New Roman" w:hAnsi="Times New Roman"/>
              </w:rPr>
              <w:t xml:space="preserve"> Выявление особенностей законодательного процесса в </w:t>
            </w:r>
            <w:r w:rsidRPr="0032605B">
              <w:rPr>
                <w:rFonts w:ascii="Times New Roman" w:hAnsi="Times New Roman"/>
                <w:bCs/>
              </w:rPr>
              <w:t>Российской Федерации</w:t>
            </w:r>
          </w:p>
        </w:tc>
        <w:tc>
          <w:tcPr>
            <w:tcW w:w="347" w:type="pct"/>
          </w:tcPr>
          <w:p w14:paraId="51BB5B45" w14:textId="59A10B28" w:rsidR="00ED6800" w:rsidRPr="0032605B" w:rsidRDefault="00ED6800"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1BA9484D" w14:textId="71048ECB"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8476A78" w14:textId="77777777" w:rsidR="00ED6800" w:rsidRPr="0032605B" w:rsidRDefault="00ED6800" w:rsidP="00294904">
            <w:pPr>
              <w:jc w:val="both"/>
              <w:rPr>
                <w:rFonts w:ascii="Times New Roman" w:hAnsi="Times New Roman" w:cs="Times New Roman"/>
                <w:bCs/>
                <w:sz w:val="24"/>
                <w:szCs w:val="24"/>
              </w:rPr>
            </w:pPr>
          </w:p>
        </w:tc>
      </w:tr>
      <w:tr w:rsidR="004F24BC" w:rsidRPr="0032605B" w14:paraId="42B65369" w14:textId="77777777" w:rsidTr="004F24BC">
        <w:trPr>
          <w:trHeight w:val="20"/>
        </w:trPr>
        <w:tc>
          <w:tcPr>
            <w:tcW w:w="594" w:type="pct"/>
            <w:vMerge/>
          </w:tcPr>
          <w:p w14:paraId="298099F3" w14:textId="77777777" w:rsidR="00ED6800" w:rsidRPr="0032605B" w:rsidRDefault="00ED6800" w:rsidP="0029490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459EB560" w14:textId="55F4C2B5" w:rsidR="00ED6800" w:rsidRPr="0032605B" w:rsidRDefault="00316953"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74A10341" w14:textId="246B3511" w:rsidR="00ED6800" w:rsidRPr="0032605B" w:rsidRDefault="00ED6800" w:rsidP="00247BAC">
            <w:pPr>
              <w:jc w:val="both"/>
              <w:rPr>
                <w:rFonts w:ascii="Times New Roman" w:hAnsi="Times New Roman"/>
                <w:b/>
              </w:rPr>
            </w:pPr>
            <w:r w:rsidRPr="0032605B">
              <w:rPr>
                <w:rFonts w:ascii="Times New Roman" w:hAnsi="Times New Roman"/>
                <w:b/>
              </w:rPr>
              <w:t xml:space="preserve">Практическое занятие </w:t>
            </w:r>
            <w:r w:rsidR="00247BAC" w:rsidRPr="0032605B">
              <w:rPr>
                <w:rFonts w:ascii="Times New Roman" w:hAnsi="Times New Roman"/>
                <w:b/>
              </w:rPr>
              <w:t>2</w:t>
            </w:r>
            <w:r w:rsidR="00922214" w:rsidRPr="0032605B">
              <w:rPr>
                <w:rFonts w:ascii="Times New Roman" w:hAnsi="Times New Roman"/>
                <w:b/>
              </w:rPr>
              <w:t>4</w:t>
            </w:r>
            <w:r w:rsidRPr="0032605B">
              <w:rPr>
                <w:rFonts w:ascii="Times New Roman" w:hAnsi="Times New Roman"/>
                <w:b/>
              </w:rPr>
              <w:t>.</w:t>
            </w:r>
            <w:r w:rsidRPr="0032605B">
              <w:rPr>
                <w:rFonts w:ascii="Times New Roman" w:hAnsi="Times New Roman"/>
                <w:bCs/>
              </w:rPr>
              <w:t xml:space="preserve"> Решение </w:t>
            </w:r>
            <w:r w:rsidR="00316953" w:rsidRPr="0032605B">
              <w:rPr>
                <w:rFonts w:ascii="Times New Roman" w:hAnsi="Times New Roman"/>
                <w:bCs/>
              </w:rPr>
              <w:t>ситуационных</w:t>
            </w:r>
            <w:r w:rsidRPr="0032605B">
              <w:rPr>
                <w:rFonts w:ascii="Times New Roman" w:hAnsi="Times New Roman"/>
                <w:bCs/>
              </w:rPr>
              <w:t xml:space="preserve"> задач по теме «Федеральное Собрание РФ»</w:t>
            </w:r>
          </w:p>
        </w:tc>
        <w:tc>
          <w:tcPr>
            <w:tcW w:w="347" w:type="pct"/>
          </w:tcPr>
          <w:p w14:paraId="6006DD95" w14:textId="5518ED80" w:rsidR="00ED6800" w:rsidRPr="0032605B" w:rsidRDefault="00ED6800"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26F7878" w14:textId="24D68780"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096D572F" w14:textId="77777777" w:rsidR="00ED6800" w:rsidRPr="0032605B" w:rsidRDefault="00ED6800" w:rsidP="00294904">
            <w:pPr>
              <w:jc w:val="both"/>
              <w:rPr>
                <w:rFonts w:ascii="Times New Roman" w:hAnsi="Times New Roman" w:cs="Times New Roman"/>
                <w:bCs/>
                <w:sz w:val="24"/>
                <w:szCs w:val="24"/>
              </w:rPr>
            </w:pPr>
          </w:p>
        </w:tc>
      </w:tr>
      <w:tr w:rsidR="004F24BC" w:rsidRPr="0032605B" w14:paraId="7B3F6AA9" w14:textId="77777777" w:rsidTr="004F24BC">
        <w:trPr>
          <w:trHeight w:val="20"/>
        </w:trPr>
        <w:tc>
          <w:tcPr>
            <w:tcW w:w="842" w:type="pct"/>
            <w:gridSpan w:val="2"/>
            <w:shd w:val="clear" w:color="auto" w:fill="D9D9D9" w:themeFill="background1" w:themeFillShade="D9"/>
          </w:tcPr>
          <w:p w14:paraId="3D19E153" w14:textId="6A640F21" w:rsidR="0068376F" w:rsidRPr="0032605B" w:rsidRDefault="0068376F" w:rsidP="00294904">
            <w:pPr>
              <w:jc w:val="both"/>
              <w:rPr>
                <w:rFonts w:ascii="Times New Roman" w:eastAsia="Times New Roman" w:hAnsi="Times New Roman" w:cs="Times New Roman"/>
                <w:b/>
                <w:sz w:val="24"/>
                <w:szCs w:val="24"/>
                <w:lang w:eastAsia="ru-RU"/>
              </w:rPr>
            </w:pPr>
            <w:r w:rsidRPr="0032605B">
              <w:rPr>
                <w:rFonts w:ascii="Times New Roman" w:eastAsia="Calibri" w:hAnsi="Times New Roman" w:cs="Times New Roman"/>
                <w:b/>
                <w:bCs/>
                <w:sz w:val="24"/>
                <w:szCs w:val="24"/>
                <w:lang w:eastAsia="ru-RU"/>
              </w:rPr>
              <w:t xml:space="preserve">Курс </w:t>
            </w:r>
            <w:r w:rsidR="00916C84">
              <w:rPr>
                <w:rFonts w:ascii="Times New Roman" w:eastAsia="Calibri" w:hAnsi="Times New Roman" w:cs="Times New Roman"/>
                <w:b/>
                <w:bCs/>
                <w:sz w:val="24"/>
                <w:szCs w:val="24"/>
                <w:lang w:eastAsia="ru-RU"/>
              </w:rPr>
              <w:t>1</w:t>
            </w:r>
            <w:r w:rsidRPr="0032605B">
              <w:rPr>
                <w:rFonts w:ascii="Times New Roman" w:eastAsia="Calibri" w:hAnsi="Times New Roman" w:cs="Times New Roman"/>
                <w:b/>
                <w:bCs/>
                <w:sz w:val="24"/>
                <w:szCs w:val="24"/>
                <w:lang w:eastAsia="ru-RU"/>
              </w:rPr>
              <w:t xml:space="preserve"> Семестр </w:t>
            </w:r>
            <w:r w:rsidR="00916C84">
              <w:rPr>
                <w:rFonts w:ascii="Times New Roman" w:eastAsia="Calibri" w:hAnsi="Times New Roman" w:cs="Times New Roman"/>
                <w:b/>
                <w:bCs/>
                <w:sz w:val="24"/>
                <w:szCs w:val="24"/>
                <w:lang w:eastAsia="ru-RU"/>
              </w:rPr>
              <w:t>2</w:t>
            </w:r>
          </w:p>
        </w:tc>
        <w:tc>
          <w:tcPr>
            <w:tcW w:w="2731" w:type="pct"/>
            <w:shd w:val="clear" w:color="auto" w:fill="D9D9D9" w:themeFill="background1" w:themeFillShade="D9"/>
          </w:tcPr>
          <w:p w14:paraId="24E602A6" w14:textId="77777777" w:rsidR="0068376F" w:rsidRPr="0032605B" w:rsidRDefault="0068376F" w:rsidP="00247BAC">
            <w:pPr>
              <w:jc w:val="both"/>
              <w:rPr>
                <w:rFonts w:ascii="Times New Roman" w:hAnsi="Times New Roman"/>
                <w:b/>
              </w:rPr>
            </w:pPr>
          </w:p>
        </w:tc>
        <w:tc>
          <w:tcPr>
            <w:tcW w:w="347" w:type="pct"/>
            <w:shd w:val="clear" w:color="auto" w:fill="D9D9D9" w:themeFill="background1" w:themeFillShade="D9"/>
          </w:tcPr>
          <w:p w14:paraId="27005773" w14:textId="77777777" w:rsidR="0068376F" w:rsidRPr="0032605B" w:rsidRDefault="0068376F" w:rsidP="0029490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48" w:type="pct"/>
            <w:shd w:val="clear" w:color="auto" w:fill="D9D9D9" w:themeFill="background1" w:themeFillShade="D9"/>
          </w:tcPr>
          <w:p w14:paraId="532792A5" w14:textId="77777777" w:rsidR="0068376F" w:rsidRPr="0032605B" w:rsidRDefault="0068376F" w:rsidP="00294904">
            <w:pPr>
              <w:jc w:val="both"/>
              <w:rPr>
                <w:rFonts w:ascii="Times New Roman" w:hAnsi="Times New Roman" w:cs="Times New Roman"/>
                <w:bCs/>
                <w:sz w:val="24"/>
                <w:szCs w:val="24"/>
              </w:rPr>
            </w:pPr>
          </w:p>
        </w:tc>
        <w:tc>
          <w:tcPr>
            <w:tcW w:w="632" w:type="pct"/>
            <w:shd w:val="clear" w:color="auto" w:fill="D9D9D9" w:themeFill="background1" w:themeFillShade="D9"/>
          </w:tcPr>
          <w:p w14:paraId="3031A2CD" w14:textId="77777777" w:rsidR="0068376F" w:rsidRPr="0032605B" w:rsidRDefault="0068376F" w:rsidP="00294904">
            <w:pPr>
              <w:jc w:val="both"/>
              <w:rPr>
                <w:rFonts w:ascii="Times New Roman" w:hAnsi="Times New Roman" w:cs="Times New Roman"/>
                <w:bCs/>
                <w:sz w:val="24"/>
                <w:szCs w:val="24"/>
              </w:rPr>
            </w:pPr>
          </w:p>
        </w:tc>
      </w:tr>
      <w:tr w:rsidR="004F24BC" w:rsidRPr="0032605B" w14:paraId="2F33FCF6" w14:textId="77777777" w:rsidTr="004F24BC">
        <w:trPr>
          <w:trHeight w:val="20"/>
        </w:trPr>
        <w:tc>
          <w:tcPr>
            <w:tcW w:w="594" w:type="pct"/>
            <w:vMerge w:val="restart"/>
          </w:tcPr>
          <w:p w14:paraId="6D2E8084" w14:textId="77777777" w:rsidR="00294904" w:rsidRPr="0032605B" w:rsidRDefault="00294904" w:rsidP="00316953">
            <w:pPr>
              <w:widowControl w:val="0"/>
              <w:rPr>
                <w:rFonts w:ascii="Times New Roman" w:hAnsi="Times New Roman"/>
                <w:b/>
                <w:bCs/>
              </w:rPr>
            </w:pPr>
            <w:bookmarkStart w:id="2" w:name="_Hlk189457553"/>
            <w:r w:rsidRPr="0032605B">
              <w:rPr>
                <w:rStyle w:val="af9"/>
                <w:rFonts w:ascii="Times New Roman" w:hAnsi="Times New Roman"/>
                <w:b/>
              </w:rPr>
              <w:t>Тема 3.4.</w:t>
            </w:r>
          </w:p>
          <w:p w14:paraId="0588E2EF" w14:textId="2C052C35" w:rsidR="00294904" w:rsidRPr="004F24BC" w:rsidRDefault="00294904" w:rsidP="00316953">
            <w:pPr>
              <w:widowControl w:val="0"/>
              <w:autoSpaceDE w:val="0"/>
              <w:autoSpaceDN w:val="0"/>
              <w:adjustRightInd w:val="0"/>
              <w:rPr>
                <w:rFonts w:ascii="Times New Roman" w:eastAsia="Times New Roman" w:hAnsi="Times New Roman" w:cs="Times New Roman"/>
                <w:i/>
                <w:iCs/>
                <w:sz w:val="24"/>
                <w:szCs w:val="24"/>
                <w:lang w:eastAsia="ru-RU"/>
              </w:rPr>
            </w:pPr>
            <w:r w:rsidRPr="004F24BC">
              <w:rPr>
                <w:rFonts w:ascii="Times New Roman" w:hAnsi="Times New Roman"/>
                <w:i/>
                <w:iCs/>
              </w:rPr>
              <w:t>Правительство Российской Федерации</w:t>
            </w:r>
          </w:p>
        </w:tc>
        <w:tc>
          <w:tcPr>
            <w:tcW w:w="248" w:type="pct"/>
          </w:tcPr>
          <w:p w14:paraId="6F76A8F0" w14:textId="0B4ECE31" w:rsidR="00294904" w:rsidRPr="0032605B" w:rsidRDefault="00294904" w:rsidP="00294904">
            <w:pPr>
              <w:jc w:val="both"/>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ТЗ</w:t>
            </w:r>
          </w:p>
        </w:tc>
        <w:tc>
          <w:tcPr>
            <w:tcW w:w="2731" w:type="pct"/>
          </w:tcPr>
          <w:p w14:paraId="363BEF48" w14:textId="765CDBA9" w:rsidR="00294904" w:rsidRPr="0032605B" w:rsidRDefault="00294904" w:rsidP="009C6F47">
            <w:pPr>
              <w:jc w:val="both"/>
              <w:rPr>
                <w:rFonts w:ascii="Times New Roman" w:eastAsia="Times New Roman" w:hAnsi="Times New Roman" w:cs="Times New Roman"/>
                <w:b/>
                <w:bCs/>
                <w:sz w:val="24"/>
                <w:szCs w:val="24"/>
                <w:lang w:eastAsia="ru-RU"/>
              </w:rPr>
            </w:pPr>
            <w:r w:rsidRPr="0032605B">
              <w:rPr>
                <w:rFonts w:ascii="Times New Roman" w:hAnsi="Times New Roman"/>
              </w:rPr>
              <w:t xml:space="preserve">Формирование Правительства </w:t>
            </w:r>
            <w:r w:rsidRPr="0032605B">
              <w:rPr>
                <w:rFonts w:ascii="Times New Roman" w:hAnsi="Times New Roman"/>
                <w:bCs/>
              </w:rPr>
              <w:t>Российской Федерации.</w:t>
            </w:r>
            <w:r w:rsidRPr="0032605B">
              <w:rPr>
                <w:rFonts w:ascii="Times New Roman" w:hAnsi="Times New Roman"/>
              </w:rPr>
              <w:t xml:space="preserve"> Структура, полномочия и акты Правительства РФ. </w:t>
            </w:r>
            <w:r w:rsidR="0068376F" w:rsidRPr="0032605B">
              <w:rPr>
                <w:rFonts w:ascii="Times New Roman" w:hAnsi="Times New Roman"/>
              </w:rPr>
              <w:t>Определение основания и порядка отставки Правительства РФ</w:t>
            </w:r>
          </w:p>
        </w:tc>
        <w:tc>
          <w:tcPr>
            <w:tcW w:w="347" w:type="pct"/>
          </w:tcPr>
          <w:p w14:paraId="34576CCE" w14:textId="4EF1E691" w:rsidR="00294904" w:rsidRPr="0032605B" w:rsidRDefault="00294904"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A6C93CE" w14:textId="4B06A3E5" w:rsidR="00294904" w:rsidRPr="0032605B" w:rsidRDefault="00294904"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18F5F7E6" w14:textId="29FB0AFD" w:rsidR="00294904" w:rsidRPr="0032605B" w:rsidRDefault="00294904"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2A765C2A" w14:textId="77777777" w:rsidTr="004F24BC">
        <w:trPr>
          <w:trHeight w:val="20"/>
        </w:trPr>
        <w:tc>
          <w:tcPr>
            <w:tcW w:w="594" w:type="pct"/>
            <w:vMerge/>
          </w:tcPr>
          <w:p w14:paraId="488EEDC5" w14:textId="77777777" w:rsidR="00294904" w:rsidRPr="0032605B" w:rsidRDefault="00294904" w:rsidP="00316953">
            <w:pPr>
              <w:widowControl w:val="0"/>
              <w:autoSpaceDE w:val="0"/>
              <w:autoSpaceDN w:val="0"/>
              <w:adjustRightInd w:val="0"/>
              <w:rPr>
                <w:rFonts w:ascii="Times New Roman" w:eastAsia="Times New Roman" w:hAnsi="Times New Roman" w:cs="Times New Roman"/>
                <w:b/>
                <w:sz w:val="24"/>
                <w:szCs w:val="24"/>
                <w:lang w:eastAsia="ru-RU"/>
              </w:rPr>
            </w:pPr>
          </w:p>
        </w:tc>
        <w:tc>
          <w:tcPr>
            <w:tcW w:w="248" w:type="pct"/>
          </w:tcPr>
          <w:p w14:paraId="2E448A64" w14:textId="2B6778EF" w:rsidR="00294904" w:rsidRPr="0032605B" w:rsidRDefault="00294904"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67DE06B" w14:textId="000ECD8A" w:rsidR="00294904" w:rsidRPr="0032605B" w:rsidRDefault="00294904" w:rsidP="009C6F47">
            <w:pPr>
              <w:jc w:val="both"/>
              <w:rPr>
                <w:rFonts w:ascii="Times New Roman" w:eastAsia="Times New Roman" w:hAnsi="Times New Roman" w:cs="Times New Roman"/>
                <w:bCs/>
                <w:sz w:val="24"/>
                <w:szCs w:val="24"/>
                <w:lang w:eastAsia="ru-RU"/>
              </w:rPr>
            </w:pPr>
            <w:r w:rsidRPr="0032605B">
              <w:rPr>
                <w:rFonts w:ascii="Times New Roman" w:hAnsi="Times New Roman"/>
                <w:b/>
                <w:bCs/>
                <w:iCs/>
              </w:rPr>
              <w:t xml:space="preserve">Практическое </w:t>
            </w:r>
            <w:r w:rsidR="00ED6800" w:rsidRPr="0032605B">
              <w:rPr>
                <w:rFonts w:ascii="Times New Roman" w:hAnsi="Times New Roman"/>
                <w:b/>
                <w:bCs/>
                <w:iCs/>
              </w:rPr>
              <w:t>занятие 2</w:t>
            </w:r>
            <w:r w:rsidR="00922214" w:rsidRPr="0032605B">
              <w:rPr>
                <w:rFonts w:ascii="Times New Roman" w:hAnsi="Times New Roman"/>
                <w:b/>
                <w:bCs/>
                <w:iCs/>
              </w:rPr>
              <w:t>5</w:t>
            </w:r>
            <w:r w:rsidRPr="0032605B">
              <w:rPr>
                <w:rFonts w:ascii="Times New Roman" w:hAnsi="Times New Roman"/>
                <w:b/>
                <w:bCs/>
              </w:rPr>
              <w:t>.</w:t>
            </w:r>
            <w:r w:rsidRPr="0032605B">
              <w:rPr>
                <w:rFonts w:ascii="Times New Roman" w:hAnsi="Times New Roman"/>
                <w:bCs/>
              </w:rPr>
              <w:t xml:space="preserve"> Анализ ФКЗ «О Правительстве Российской Федерации»</w:t>
            </w:r>
          </w:p>
        </w:tc>
        <w:tc>
          <w:tcPr>
            <w:tcW w:w="347" w:type="pct"/>
          </w:tcPr>
          <w:p w14:paraId="76172449" w14:textId="44390113" w:rsidR="00294904" w:rsidRPr="0032605B" w:rsidRDefault="00294904"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5B1BB82" w14:textId="58CA6A1F" w:rsidR="00294904" w:rsidRPr="0032605B" w:rsidRDefault="00294904"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70D8064B" w14:textId="1B779592" w:rsidR="00294904" w:rsidRPr="0032605B" w:rsidRDefault="00294904" w:rsidP="00294904">
            <w:pPr>
              <w:jc w:val="both"/>
              <w:rPr>
                <w:rFonts w:ascii="Times New Roman" w:hAnsi="Times New Roman" w:cs="Times New Roman"/>
                <w:bCs/>
                <w:sz w:val="24"/>
                <w:szCs w:val="24"/>
              </w:rPr>
            </w:pPr>
          </w:p>
        </w:tc>
      </w:tr>
      <w:tr w:rsidR="004F24BC" w:rsidRPr="0032605B" w14:paraId="3EDA7159" w14:textId="77777777" w:rsidTr="004F24BC">
        <w:trPr>
          <w:trHeight w:val="20"/>
        </w:trPr>
        <w:tc>
          <w:tcPr>
            <w:tcW w:w="594" w:type="pct"/>
            <w:vMerge/>
          </w:tcPr>
          <w:p w14:paraId="32C7A796" w14:textId="77777777" w:rsidR="00294904" w:rsidRPr="0032605B" w:rsidRDefault="00294904" w:rsidP="00316953">
            <w:pPr>
              <w:widowControl w:val="0"/>
              <w:autoSpaceDE w:val="0"/>
              <w:autoSpaceDN w:val="0"/>
              <w:adjustRightInd w:val="0"/>
              <w:rPr>
                <w:rFonts w:ascii="Times New Roman" w:eastAsia="Times New Roman" w:hAnsi="Times New Roman" w:cs="Times New Roman"/>
                <w:b/>
                <w:sz w:val="24"/>
                <w:szCs w:val="24"/>
                <w:lang w:eastAsia="ru-RU"/>
              </w:rPr>
            </w:pPr>
          </w:p>
        </w:tc>
        <w:tc>
          <w:tcPr>
            <w:tcW w:w="248" w:type="pct"/>
          </w:tcPr>
          <w:p w14:paraId="3074F4FE" w14:textId="45F9C365" w:rsidR="00294904" w:rsidRPr="0032605B" w:rsidRDefault="00294904"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1E78367" w14:textId="535DE9FA" w:rsidR="00294904" w:rsidRPr="0032605B" w:rsidRDefault="009C6F47" w:rsidP="00294904">
            <w:pPr>
              <w:jc w:val="both"/>
              <w:rPr>
                <w:rFonts w:ascii="Times New Roman" w:hAnsi="Times New Roman"/>
                <w:b/>
                <w:bCs/>
                <w:iCs/>
              </w:rPr>
            </w:pPr>
            <w:r w:rsidRPr="0032605B">
              <w:rPr>
                <w:rFonts w:ascii="Times New Roman" w:hAnsi="Times New Roman"/>
                <w:b/>
                <w:bCs/>
                <w:iCs/>
              </w:rPr>
              <w:t>Практическое занятие 2</w:t>
            </w:r>
            <w:r w:rsidR="00922214" w:rsidRPr="0032605B">
              <w:rPr>
                <w:rFonts w:ascii="Times New Roman" w:hAnsi="Times New Roman"/>
                <w:b/>
                <w:bCs/>
                <w:iCs/>
              </w:rPr>
              <w:t>6</w:t>
            </w:r>
            <w:r w:rsidR="00294904" w:rsidRPr="0032605B">
              <w:rPr>
                <w:rFonts w:ascii="Times New Roman" w:hAnsi="Times New Roman"/>
                <w:b/>
                <w:bCs/>
                <w:iCs/>
              </w:rPr>
              <w:t xml:space="preserve">. </w:t>
            </w:r>
            <w:r w:rsidR="00294904" w:rsidRPr="0032605B">
              <w:rPr>
                <w:rFonts w:ascii="Times New Roman" w:hAnsi="Times New Roman"/>
                <w:iCs/>
              </w:rPr>
              <w:t>Решение практических задач по теме «Разделение полномочий органов государственной власти»</w:t>
            </w:r>
          </w:p>
        </w:tc>
        <w:tc>
          <w:tcPr>
            <w:tcW w:w="347" w:type="pct"/>
          </w:tcPr>
          <w:p w14:paraId="79A8B2B3" w14:textId="018E09ED" w:rsidR="00294904" w:rsidRPr="0032605B" w:rsidRDefault="00294904"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7DC6447" w14:textId="6856109C" w:rsidR="00294904" w:rsidRPr="0032605B" w:rsidRDefault="00294904"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3CFFDD52" w14:textId="77777777" w:rsidR="00294904" w:rsidRPr="0032605B" w:rsidRDefault="00294904" w:rsidP="00294904">
            <w:pPr>
              <w:jc w:val="both"/>
              <w:rPr>
                <w:rFonts w:ascii="Times New Roman" w:hAnsi="Times New Roman" w:cs="Times New Roman"/>
                <w:bCs/>
                <w:sz w:val="24"/>
                <w:szCs w:val="24"/>
              </w:rPr>
            </w:pPr>
          </w:p>
        </w:tc>
      </w:tr>
      <w:tr w:rsidR="004F24BC" w:rsidRPr="0032605B" w14:paraId="0DEE3E72" w14:textId="77777777" w:rsidTr="004F24BC">
        <w:trPr>
          <w:trHeight w:val="20"/>
        </w:trPr>
        <w:tc>
          <w:tcPr>
            <w:tcW w:w="594" w:type="pct"/>
            <w:vMerge w:val="restart"/>
          </w:tcPr>
          <w:p w14:paraId="38D7D683" w14:textId="77777777" w:rsidR="009C6F47" w:rsidRPr="0032605B" w:rsidRDefault="009C6F47" w:rsidP="00316953">
            <w:pPr>
              <w:widowControl w:val="0"/>
              <w:rPr>
                <w:rFonts w:ascii="Times New Roman" w:hAnsi="Times New Roman"/>
                <w:b/>
                <w:bCs/>
              </w:rPr>
            </w:pPr>
            <w:r w:rsidRPr="0032605B">
              <w:rPr>
                <w:rFonts w:ascii="Times New Roman" w:hAnsi="Times New Roman"/>
                <w:b/>
                <w:bCs/>
              </w:rPr>
              <w:t>Тема 3.5.</w:t>
            </w:r>
          </w:p>
          <w:p w14:paraId="18F7967E" w14:textId="4B4D2FD6" w:rsidR="009C6F47" w:rsidRPr="004F24BC" w:rsidRDefault="009C6F47" w:rsidP="00316953">
            <w:pPr>
              <w:widowControl w:val="0"/>
              <w:autoSpaceDE w:val="0"/>
              <w:autoSpaceDN w:val="0"/>
              <w:adjustRightInd w:val="0"/>
              <w:rPr>
                <w:rFonts w:ascii="Times New Roman" w:eastAsia="Times New Roman" w:hAnsi="Times New Roman" w:cs="Times New Roman"/>
                <w:bCs/>
                <w:i/>
                <w:iCs/>
                <w:sz w:val="24"/>
                <w:szCs w:val="24"/>
                <w:lang w:eastAsia="ru-RU"/>
              </w:rPr>
            </w:pPr>
            <w:r w:rsidRPr="004F24BC">
              <w:rPr>
                <w:rFonts w:ascii="Times New Roman" w:hAnsi="Times New Roman"/>
                <w:bCs/>
                <w:i/>
                <w:iCs/>
              </w:rPr>
              <w:t>Органы судебной власти в Российской Федерации</w:t>
            </w:r>
          </w:p>
        </w:tc>
        <w:tc>
          <w:tcPr>
            <w:tcW w:w="248" w:type="pct"/>
          </w:tcPr>
          <w:p w14:paraId="6D55132C" w14:textId="31924B36" w:rsidR="009C6F47" w:rsidRPr="0032605B" w:rsidRDefault="009C6F47"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73CD700C" w14:textId="75634378" w:rsidR="009C6F47" w:rsidRPr="0032605B" w:rsidRDefault="009C6F47" w:rsidP="00294904">
            <w:pPr>
              <w:jc w:val="both"/>
              <w:rPr>
                <w:rFonts w:ascii="Times New Roman" w:hAnsi="Times New Roman"/>
                <w:b/>
                <w:bCs/>
                <w:iCs/>
              </w:rPr>
            </w:pPr>
            <w:r w:rsidRPr="0032605B">
              <w:rPr>
                <w:rFonts w:ascii="Times New Roman" w:hAnsi="Times New Roman"/>
              </w:rPr>
              <w:t>Место и роль судебной власти в системе государственной власти Российской Федерации. Характеристика правового статуса судей</w:t>
            </w:r>
          </w:p>
        </w:tc>
        <w:tc>
          <w:tcPr>
            <w:tcW w:w="347" w:type="pct"/>
          </w:tcPr>
          <w:p w14:paraId="2B50804F" w14:textId="0DBFDB12" w:rsidR="009C6F47" w:rsidRPr="0032605B" w:rsidRDefault="009C6F47"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A572B98" w14:textId="48C81959"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0D303858" w14:textId="6A11EE42"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3BA48FFE" w14:textId="77777777" w:rsidTr="004F24BC">
        <w:trPr>
          <w:trHeight w:val="20"/>
        </w:trPr>
        <w:tc>
          <w:tcPr>
            <w:tcW w:w="594" w:type="pct"/>
            <w:vMerge/>
          </w:tcPr>
          <w:p w14:paraId="384640AF" w14:textId="77777777" w:rsidR="009C6F47" w:rsidRPr="0032605B" w:rsidRDefault="009C6F47" w:rsidP="0029490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248" w:type="pct"/>
          </w:tcPr>
          <w:p w14:paraId="7A2C3F08" w14:textId="28240D20" w:rsidR="009C6F47" w:rsidRPr="0032605B" w:rsidRDefault="0068376F"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0E7AFE5C" w14:textId="000982CB" w:rsidR="009C6F47" w:rsidRPr="0032605B" w:rsidRDefault="0068376F" w:rsidP="009C6F47">
            <w:pPr>
              <w:jc w:val="both"/>
              <w:rPr>
                <w:rFonts w:ascii="Times New Roman" w:hAnsi="Times New Roman" w:cs="Times New Roman"/>
                <w:b/>
                <w:bCs/>
                <w:iCs/>
              </w:rPr>
            </w:pPr>
            <w:r w:rsidRPr="0032605B">
              <w:rPr>
                <w:rFonts w:ascii="Times New Roman" w:hAnsi="Times New Roman" w:cs="Times New Roman"/>
              </w:rPr>
              <w:t>Деятельность Конституционного суда РФ в системе судебной власти</w:t>
            </w:r>
            <w:r w:rsidR="009C6F47" w:rsidRPr="0032605B">
              <w:rPr>
                <w:rFonts w:ascii="Times New Roman" w:hAnsi="Times New Roman" w:cs="Times New Roman"/>
                <w:b/>
              </w:rPr>
              <w:t>.</w:t>
            </w:r>
            <w:r w:rsidR="009C6F47" w:rsidRPr="0032605B">
              <w:rPr>
                <w:rFonts w:ascii="Times New Roman" w:hAnsi="Times New Roman" w:cs="Times New Roman"/>
              </w:rPr>
              <w:t xml:space="preserve"> </w:t>
            </w:r>
            <w:r w:rsidRPr="0032605B">
              <w:rPr>
                <w:rFonts w:ascii="Times New Roman" w:hAnsi="Times New Roman" w:cs="Times New Roman"/>
              </w:rPr>
              <w:t>Определение полномочий Конституционного Суда РФ</w:t>
            </w:r>
          </w:p>
        </w:tc>
        <w:tc>
          <w:tcPr>
            <w:tcW w:w="347" w:type="pct"/>
          </w:tcPr>
          <w:p w14:paraId="1F7CCAFE" w14:textId="1443F145" w:rsidR="009C6F47" w:rsidRPr="0032605B" w:rsidRDefault="009C6F47"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11843543" w14:textId="3F813BA8"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17FC0DA7" w14:textId="77777777" w:rsidR="009C6F47" w:rsidRPr="0032605B" w:rsidRDefault="009C6F47" w:rsidP="00294904">
            <w:pPr>
              <w:jc w:val="both"/>
              <w:rPr>
                <w:rFonts w:ascii="Times New Roman" w:hAnsi="Times New Roman" w:cs="Times New Roman"/>
                <w:bCs/>
                <w:sz w:val="24"/>
                <w:szCs w:val="24"/>
              </w:rPr>
            </w:pPr>
          </w:p>
        </w:tc>
      </w:tr>
      <w:tr w:rsidR="004F24BC" w:rsidRPr="0032605B" w14:paraId="1AD76136" w14:textId="77777777" w:rsidTr="004F24BC">
        <w:trPr>
          <w:trHeight w:val="20"/>
        </w:trPr>
        <w:tc>
          <w:tcPr>
            <w:tcW w:w="594" w:type="pct"/>
            <w:vMerge/>
          </w:tcPr>
          <w:p w14:paraId="4874921C" w14:textId="77777777" w:rsidR="009C6F47" w:rsidRPr="0032605B" w:rsidRDefault="009C6F47" w:rsidP="0029490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248" w:type="pct"/>
          </w:tcPr>
          <w:p w14:paraId="3B1611AA" w14:textId="707AF149" w:rsidR="009C6F47" w:rsidRPr="0032605B" w:rsidRDefault="009C6F47"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58B08A43" w14:textId="18865E1B" w:rsidR="009C6F47" w:rsidRPr="0032605B" w:rsidRDefault="009C6F47" w:rsidP="00294904">
            <w:pPr>
              <w:jc w:val="both"/>
              <w:rPr>
                <w:rFonts w:ascii="Times New Roman" w:hAnsi="Times New Roman" w:cs="Times New Roman"/>
                <w:b/>
              </w:rPr>
            </w:pPr>
            <w:r w:rsidRPr="0032605B">
              <w:rPr>
                <w:rFonts w:ascii="Times New Roman" w:hAnsi="Times New Roman" w:cs="Times New Roman"/>
                <w:b/>
              </w:rPr>
              <w:t>Практическое занятие 2</w:t>
            </w:r>
            <w:r w:rsidR="00922214" w:rsidRPr="0032605B">
              <w:rPr>
                <w:rFonts w:ascii="Times New Roman" w:hAnsi="Times New Roman" w:cs="Times New Roman"/>
                <w:b/>
              </w:rPr>
              <w:t>7</w:t>
            </w:r>
            <w:r w:rsidRPr="0032605B">
              <w:rPr>
                <w:rFonts w:ascii="Times New Roman" w:hAnsi="Times New Roman" w:cs="Times New Roman"/>
                <w:b/>
              </w:rPr>
              <w:t xml:space="preserve">. </w:t>
            </w:r>
            <w:r w:rsidR="0068376F" w:rsidRPr="0032605B">
              <w:rPr>
                <w:rFonts w:ascii="Times New Roman" w:hAnsi="Times New Roman"/>
              </w:rPr>
              <w:t>Решение практических задач по теме «Конституционные принципы судопроизводства»</w:t>
            </w:r>
          </w:p>
        </w:tc>
        <w:tc>
          <w:tcPr>
            <w:tcW w:w="347" w:type="pct"/>
          </w:tcPr>
          <w:p w14:paraId="07B50E93" w14:textId="15B619BD" w:rsidR="009C6F47" w:rsidRPr="0032605B" w:rsidRDefault="009C6F47"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7FCD5E6" w14:textId="35A7843B"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9A6B0BF" w14:textId="77777777" w:rsidR="009C6F47" w:rsidRPr="0032605B" w:rsidRDefault="009C6F47" w:rsidP="009C6F47">
            <w:pPr>
              <w:pStyle w:val="aa"/>
              <w:jc w:val="both"/>
              <w:rPr>
                <w:rFonts w:ascii="Times New Roman" w:hAnsi="Times New Roman" w:cs="Times New Roman"/>
                <w:bCs/>
                <w:sz w:val="24"/>
                <w:szCs w:val="24"/>
              </w:rPr>
            </w:pPr>
          </w:p>
        </w:tc>
      </w:tr>
      <w:tr w:rsidR="004F24BC" w:rsidRPr="0032605B" w14:paraId="2653EFEA" w14:textId="77777777" w:rsidTr="004F24BC">
        <w:trPr>
          <w:trHeight w:val="20"/>
        </w:trPr>
        <w:tc>
          <w:tcPr>
            <w:tcW w:w="594" w:type="pct"/>
            <w:vMerge w:val="restart"/>
          </w:tcPr>
          <w:p w14:paraId="09CB942E" w14:textId="02B32063" w:rsidR="009C6F47" w:rsidRPr="0032605B" w:rsidRDefault="009C6F47" w:rsidP="00681AE0">
            <w:pPr>
              <w:widowControl w:val="0"/>
              <w:autoSpaceDE w:val="0"/>
              <w:autoSpaceDN w:val="0"/>
              <w:adjustRightInd w:val="0"/>
              <w:rPr>
                <w:rFonts w:ascii="Times New Roman" w:eastAsia="Times New Roman" w:hAnsi="Times New Roman" w:cs="Times New Roman"/>
                <w:b/>
                <w:sz w:val="24"/>
                <w:szCs w:val="24"/>
                <w:lang w:eastAsia="ru-RU"/>
              </w:rPr>
            </w:pPr>
            <w:r w:rsidRPr="0032605B">
              <w:rPr>
                <w:rFonts w:ascii="Times New Roman" w:hAnsi="Times New Roman"/>
                <w:b/>
              </w:rPr>
              <w:t xml:space="preserve">Тема </w:t>
            </w:r>
            <w:r w:rsidRPr="0032605B">
              <w:rPr>
                <w:rStyle w:val="af9"/>
                <w:rFonts w:ascii="Times New Roman" w:hAnsi="Times New Roman"/>
                <w:b/>
              </w:rPr>
              <w:t>3.</w:t>
            </w:r>
            <w:r w:rsidR="00887AD6" w:rsidRPr="0032605B">
              <w:rPr>
                <w:rStyle w:val="af9"/>
                <w:rFonts w:ascii="Times New Roman" w:hAnsi="Times New Roman"/>
                <w:b/>
              </w:rPr>
              <w:t>6</w:t>
            </w:r>
            <w:r w:rsidRPr="0032605B">
              <w:rPr>
                <w:rStyle w:val="af9"/>
                <w:rFonts w:ascii="Times New Roman" w:hAnsi="Times New Roman"/>
                <w:b/>
              </w:rPr>
              <w:t xml:space="preserve">. </w:t>
            </w:r>
            <w:r w:rsidRPr="004F24BC">
              <w:rPr>
                <w:rFonts w:ascii="Times New Roman" w:hAnsi="Times New Roman"/>
                <w:i/>
                <w:iCs/>
              </w:rPr>
              <w:t>Конституционные основы местного самоуправления в Российской Федерации</w:t>
            </w:r>
          </w:p>
        </w:tc>
        <w:tc>
          <w:tcPr>
            <w:tcW w:w="248" w:type="pct"/>
          </w:tcPr>
          <w:p w14:paraId="6200689F" w14:textId="03DC48B8" w:rsidR="009C6F47" w:rsidRPr="0032605B" w:rsidRDefault="009C6F47"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44BA99A4" w14:textId="24AA439E" w:rsidR="009C6F47" w:rsidRPr="0032605B" w:rsidRDefault="009C6F47" w:rsidP="00294904">
            <w:pPr>
              <w:jc w:val="both"/>
              <w:rPr>
                <w:rFonts w:ascii="Times New Roman" w:hAnsi="Times New Roman"/>
                <w:b/>
                <w:bCs/>
              </w:rPr>
            </w:pPr>
            <w:r w:rsidRPr="0032605B">
              <w:rPr>
                <w:rFonts w:ascii="Times New Roman" w:hAnsi="Times New Roman"/>
              </w:rPr>
              <w:t>Содержание понятия и принципов местного самоуправления в Российской Федерации. Соотношение местного самоуправления с государственной властью</w:t>
            </w:r>
          </w:p>
        </w:tc>
        <w:tc>
          <w:tcPr>
            <w:tcW w:w="347" w:type="pct"/>
          </w:tcPr>
          <w:p w14:paraId="45A50869" w14:textId="013025AE" w:rsidR="009C6F47" w:rsidRPr="0032605B" w:rsidRDefault="009C6F47"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67408A32" w14:textId="654AD04E"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32028924" w14:textId="7FF97708"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26DDCD97" w14:textId="77777777" w:rsidTr="004F24BC">
        <w:trPr>
          <w:trHeight w:val="20"/>
        </w:trPr>
        <w:tc>
          <w:tcPr>
            <w:tcW w:w="594" w:type="pct"/>
            <w:vMerge/>
          </w:tcPr>
          <w:p w14:paraId="4BBEA928" w14:textId="77777777" w:rsidR="009C6F47" w:rsidRPr="0032605B" w:rsidRDefault="009C6F47" w:rsidP="0029490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248" w:type="pct"/>
          </w:tcPr>
          <w:p w14:paraId="6C6C3460" w14:textId="54970D52" w:rsidR="009C6F47" w:rsidRPr="0032605B" w:rsidRDefault="009C6F47"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0E2246B5" w14:textId="07FEDE8F" w:rsidR="009C6F47" w:rsidRPr="0032605B" w:rsidRDefault="009C6F47" w:rsidP="00ED6800">
            <w:pPr>
              <w:jc w:val="both"/>
              <w:rPr>
                <w:rFonts w:ascii="Times New Roman" w:hAnsi="Times New Roman"/>
                <w:b/>
                <w:bCs/>
              </w:rPr>
            </w:pPr>
            <w:r w:rsidRPr="0032605B">
              <w:rPr>
                <w:rFonts w:ascii="Times New Roman" w:hAnsi="Times New Roman"/>
                <w:b/>
                <w:bCs/>
                <w:iCs/>
              </w:rPr>
              <w:t>Практическое занятие 2</w:t>
            </w:r>
            <w:r w:rsidR="00922214" w:rsidRPr="0032605B">
              <w:rPr>
                <w:rFonts w:ascii="Times New Roman" w:hAnsi="Times New Roman"/>
                <w:b/>
                <w:bCs/>
                <w:iCs/>
              </w:rPr>
              <w:t>8</w:t>
            </w:r>
            <w:r w:rsidRPr="0032605B">
              <w:rPr>
                <w:rFonts w:ascii="Times New Roman" w:hAnsi="Times New Roman"/>
                <w:b/>
                <w:bCs/>
                <w:iCs/>
              </w:rPr>
              <w:t>.</w:t>
            </w:r>
            <w:r w:rsidRPr="0032605B">
              <w:rPr>
                <w:rFonts w:ascii="Times New Roman" w:hAnsi="Times New Roman"/>
                <w:iCs/>
              </w:rPr>
              <w:t xml:space="preserve"> </w:t>
            </w:r>
            <w:r w:rsidRPr="0032605B">
              <w:rPr>
                <w:rFonts w:ascii="Times New Roman" w:hAnsi="Times New Roman"/>
              </w:rPr>
              <w:t>Анализ полномочий органов местного самоуправления</w:t>
            </w:r>
          </w:p>
        </w:tc>
        <w:tc>
          <w:tcPr>
            <w:tcW w:w="347" w:type="pct"/>
          </w:tcPr>
          <w:p w14:paraId="53FF3CBC" w14:textId="2F222688" w:rsidR="009C6F47" w:rsidRPr="0032605B" w:rsidRDefault="009C6F47"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1C9CDDE" w14:textId="02262BB6"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35EB81C2" w14:textId="77777777" w:rsidR="009C6F47" w:rsidRPr="0032605B" w:rsidRDefault="009C6F47" w:rsidP="00294904">
            <w:pPr>
              <w:jc w:val="both"/>
              <w:rPr>
                <w:rFonts w:ascii="Times New Roman" w:hAnsi="Times New Roman" w:cs="Times New Roman"/>
                <w:bCs/>
                <w:sz w:val="24"/>
                <w:szCs w:val="24"/>
              </w:rPr>
            </w:pPr>
          </w:p>
        </w:tc>
      </w:tr>
      <w:bookmarkEnd w:id="2"/>
      <w:tr w:rsidR="004F24BC" w:rsidRPr="0032605B" w14:paraId="03D23B92" w14:textId="77777777" w:rsidTr="004F24BC">
        <w:trPr>
          <w:trHeight w:val="20"/>
        </w:trPr>
        <w:tc>
          <w:tcPr>
            <w:tcW w:w="3573" w:type="pct"/>
            <w:gridSpan w:val="3"/>
          </w:tcPr>
          <w:p w14:paraId="18EAA124" w14:textId="2D1E4172" w:rsidR="00294904" w:rsidRPr="0032605B" w:rsidRDefault="00294904" w:rsidP="00294904">
            <w:pPr>
              <w:jc w:val="both"/>
              <w:rPr>
                <w:rFonts w:ascii="Times New Roman" w:hAnsi="Times New Roman" w:cs="Times New Roman"/>
                <w:b/>
                <w:sz w:val="24"/>
                <w:szCs w:val="24"/>
              </w:rPr>
            </w:pPr>
            <w:r w:rsidRPr="0032605B">
              <w:rPr>
                <w:rFonts w:ascii="Times New Roman" w:hAnsi="Times New Roman" w:cs="Times New Roman"/>
                <w:b/>
                <w:sz w:val="24"/>
                <w:szCs w:val="24"/>
              </w:rPr>
              <w:t xml:space="preserve">Промежуточная аттестация в форме </w:t>
            </w:r>
            <w:r w:rsidRPr="0032605B">
              <w:rPr>
                <w:rFonts w:ascii="Times New Roman" w:hAnsi="Times New Roman" w:cs="Times New Roman"/>
                <w:bCs/>
                <w:i/>
                <w:iCs/>
                <w:sz w:val="24"/>
                <w:szCs w:val="24"/>
              </w:rPr>
              <w:t>экзамена</w:t>
            </w:r>
          </w:p>
        </w:tc>
        <w:tc>
          <w:tcPr>
            <w:tcW w:w="347" w:type="pct"/>
          </w:tcPr>
          <w:p w14:paraId="7C34B240" w14:textId="7F1390F5" w:rsidR="00294904" w:rsidRPr="0032605B" w:rsidRDefault="00294904" w:rsidP="00294904">
            <w:pPr>
              <w:jc w:val="center"/>
              <w:rPr>
                <w:rFonts w:ascii="Times New Roman" w:hAnsi="Times New Roman" w:cs="Times New Roman"/>
                <w:b/>
                <w:bCs/>
                <w:sz w:val="24"/>
                <w:szCs w:val="24"/>
              </w:rPr>
            </w:pPr>
            <w:r w:rsidRPr="0032605B">
              <w:rPr>
                <w:rFonts w:ascii="Times New Roman" w:hAnsi="Times New Roman" w:cs="Times New Roman"/>
                <w:b/>
                <w:bCs/>
                <w:sz w:val="24"/>
                <w:szCs w:val="24"/>
              </w:rPr>
              <w:t>12</w:t>
            </w:r>
          </w:p>
        </w:tc>
        <w:tc>
          <w:tcPr>
            <w:tcW w:w="448" w:type="pct"/>
          </w:tcPr>
          <w:p w14:paraId="6153ED44" w14:textId="77777777" w:rsidR="00294904" w:rsidRPr="0032605B" w:rsidRDefault="00294904" w:rsidP="00294904">
            <w:pPr>
              <w:jc w:val="both"/>
              <w:rPr>
                <w:rFonts w:ascii="Times New Roman" w:hAnsi="Times New Roman" w:cs="Times New Roman"/>
                <w:sz w:val="24"/>
                <w:szCs w:val="24"/>
              </w:rPr>
            </w:pPr>
          </w:p>
        </w:tc>
        <w:tc>
          <w:tcPr>
            <w:tcW w:w="632" w:type="pct"/>
          </w:tcPr>
          <w:p w14:paraId="0CA728BB" w14:textId="7D7735B2" w:rsidR="00294904" w:rsidRPr="0032605B" w:rsidRDefault="00294904" w:rsidP="00294904">
            <w:pPr>
              <w:jc w:val="both"/>
              <w:rPr>
                <w:rFonts w:ascii="Times New Roman" w:hAnsi="Times New Roman" w:cs="Times New Roman"/>
                <w:sz w:val="24"/>
                <w:szCs w:val="24"/>
              </w:rPr>
            </w:pPr>
          </w:p>
        </w:tc>
      </w:tr>
      <w:tr w:rsidR="004F24BC" w:rsidRPr="0032605B" w14:paraId="494AE582" w14:textId="77777777" w:rsidTr="004F24BC">
        <w:trPr>
          <w:trHeight w:val="20"/>
        </w:trPr>
        <w:tc>
          <w:tcPr>
            <w:tcW w:w="3573" w:type="pct"/>
            <w:gridSpan w:val="3"/>
          </w:tcPr>
          <w:p w14:paraId="4862775F" w14:textId="5CE3A25C" w:rsidR="00294904" w:rsidRPr="0032605B" w:rsidRDefault="00294904" w:rsidP="00294904">
            <w:pPr>
              <w:jc w:val="both"/>
              <w:rPr>
                <w:rFonts w:ascii="Times New Roman" w:hAnsi="Times New Roman" w:cs="Times New Roman"/>
                <w:b/>
                <w:sz w:val="24"/>
                <w:szCs w:val="24"/>
              </w:rPr>
            </w:pPr>
            <w:r w:rsidRPr="0032605B">
              <w:rPr>
                <w:rFonts w:ascii="Times New Roman" w:hAnsi="Times New Roman" w:cs="Times New Roman"/>
                <w:b/>
                <w:sz w:val="24"/>
                <w:szCs w:val="24"/>
              </w:rPr>
              <w:t>Объем дисциплины</w:t>
            </w:r>
          </w:p>
        </w:tc>
        <w:tc>
          <w:tcPr>
            <w:tcW w:w="347" w:type="pct"/>
          </w:tcPr>
          <w:p w14:paraId="048A54CD" w14:textId="4839EDB8" w:rsidR="00294904" w:rsidRPr="0032605B" w:rsidRDefault="00917A15" w:rsidP="00294904">
            <w:pPr>
              <w:jc w:val="center"/>
              <w:rPr>
                <w:rFonts w:ascii="Times New Roman" w:hAnsi="Times New Roman" w:cs="Times New Roman"/>
                <w:b/>
                <w:bCs/>
                <w:sz w:val="24"/>
                <w:szCs w:val="24"/>
              </w:rPr>
            </w:pPr>
            <w:r w:rsidRPr="0032605B">
              <w:rPr>
                <w:rFonts w:ascii="Times New Roman" w:hAnsi="Times New Roman" w:cs="Times New Roman"/>
                <w:b/>
                <w:bCs/>
                <w:sz w:val="24"/>
                <w:szCs w:val="24"/>
              </w:rPr>
              <w:t>92</w:t>
            </w:r>
          </w:p>
        </w:tc>
        <w:tc>
          <w:tcPr>
            <w:tcW w:w="448" w:type="pct"/>
          </w:tcPr>
          <w:p w14:paraId="13C8C6ED" w14:textId="77777777" w:rsidR="00294904" w:rsidRPr="0032605B" w:rsidRDefault="00294904" w:rsidP="00294904">
            <w:pPr>
              <w:jc w:val="both"/>
              <w:rPr>
                <w:rFonts w:ascii="Times New Roman" w:hAnsi="Times New Roman" w:cs="Times New Roman"/>
                <w:sz w:val="24"/>
                <w:szCs w:val="24"/>
              </w:rPr>
            </w:pPr>
          </w:p>
        </w:tc>
        <w:tc>
          <w:tcPr>
            <w:tcW w:w="632" w:type="pct"/>
          </w:tcPr>
          <w:p w14:paraId="49E3F56B" w14:textId="6BC2306D" w:rsidR="00294904" w:rsidRPr="0032605B" w:rsidRDefault="00294904" w:rsidP="00294904">
            <w:pPr>
              <w:jc w:val="both"/>
              <w:rPr>
                <w:rFonts w:ascii="Times New Roman" w:hAnsi="Times New Roman" w:cs="Times New Roman"/>
                <w:sz w:val="24"/>
                <w:szCs w:val="24"/>
              </w:rPr>
            </w:pPr>
          </w:p>
        </w:tc>
      </w:tr>
      <w:bookmarkEnd w:id="0"/>
    </w:tbl>
    <w:p w14:paraId="1B24D7D5" w14:textId="77777777" w:rsidR="005B0B23" w:rsidRDefault="005B0B23" w:rsidP="00210550">
      <w:pPr>
        <w:spacing w:after="0" w:line="240" w:lineRule="auto"/>
        <w:jc w:val="both"/>
        <w:rPr>
          <w:rFonts w:ascii="Times New Roman" w:hAnsi="Times New Roman" w:cs="Times New Roman"/>
          <w:sz w:val="24"/>
          <w:szCs w:val="24"/>
        </w:rPr>
      </w:pPr>
    </w:p>
    <w:p w14:paraId="68A631F6" w14:textId="77777777" w:rsidR="005B0B23" w:rsidRPr="004F3A07" w:rsidRDefault="005B0B23" w:rsidP="00210550">
      <w:pPr>
        <w:spacing w:after="0" w:line="240" w:lineRule="auto"/>
        <w:jc w:val="both"/>
        <w:rPr>
          <w:rFonts w:ascii="Times New Roman" w:hAnsi="Times New Roman" w:cs="Times New Roman"/>
          <w:sz w:val="24"/>
          <w:szCs w:val="24"/>
        </w:rPr>
        <w:sectPr w:rsidR="005B0B23" w:rsidRPr="004F3A07" w:rsidSect="003D3136">
          <w:pgSz w:w="16838" w:h="11906" w:orient="landscape"/>
          <w:pgMar w:top="1134" w:right="851" w:bottom="1077" w:left="1701" w:header="709" w:footer="709" w:gutter="0"/>
          <w:cols w:space="708"/>
          <w:docGrid w:linePitch="360"/>
        </w:sectPr>
      </w:pPr>
    </w:p>
    <w:p w14:paraId="4AD7937E" w14:textId="003C68C0" w:rsidR="00553E72" w:rsidRPr="004F3A07" w:rsidRDefault="00553E72" w:rsidP="00553E72">
      <w:pPr>
        <w:spacing w:after="0" w:line="240" w:lineRule="auto"/>
        <w:jc w:val="center"/>
        <w:rPr>
          <w:rFonts w:ascii="Times New Roman" w:hAnsi="Times New Roman" w:cs="Times New Roman"/>
          <w:b/>
          <w:bCs/>
          <w:sz w:val="24"/>
          <w:szCs w:val="24"/>
        </w:rPr>
      </w:pPr>
      <w:r w:rsidRPr="004F3A07">
        <w:rPr>
          <w:rFonts w:ascii="Times New Roman" w:hAnsi="Times New Roman" w:cs="Times New Roman"/>
          <w:b/>
          <w:bCs/>
          <w:sz w:val="24"/>
          <w:szCs w:val="24"/>
        </w:rPr>
        <w:lastRenderedPageBreak/>
        <w:t>3.</w:t>
      </w:r>
      <w:r w:rsidR="000E508A">
        <w:rPr>
          <w:rFonts w:ascii="Times New Roman" w:hAnsi="Times New Roman" w:cs="Times New Roman"/>
          <w:b/>
          <w:bCs/>
          <w:sz w:val="24"/>
          <w:szCs w:val="24"/>
        </w:rPr>
        <w:t xml:space="preserve"> </w:t>
      </w:r>
      <w:r w:rsidRPr="004F3A07">
        <w:rPr>
          <w:rFonts w:ascii="Times New Roman" w:hAnsi="Times New Roman" w:cs="Times New Roman"/>
          <w:b/>
          <w:bCs/>
          <w:sz w:val="24"/>
          <w:szCs w:val="24"/>
        </w:rPr>
        <w:t>УСЛОВИЯ РЕАЛИЗАЦИИ ДИСЦИПЛИНЫ</w:t>
      </w:r>
    </w:p>
    <w:p w14:paraId="4FA62DF9" w14:textId="77777777" w:rsidR="00960A73" w:rsidRPr="00B7746B" w:rsidRDefault="00960A73" w:rsidP="00F63114">
      <w:pPr>
        <w:spacing w:before="240" w:after="0" w:line="240" w:lineRule="auto"/>
        <w:ind w:firstLine="709"/>
        <w:jc w:val="both"/>
        <w:rPr>
          <w:rFonts w:ascii="Times New Roman" w:hAnsi="Times New Roman" w:cs="Times New Roman"/>
          <w:b/>
          <w:color w:val="000000" w:themeColor="text1"/>
          <w:sz w:val="24"/>
          <w:szCs w:val="24"/>
        </w:rPr>
      </w:pPr>
      <w:bookmarkStart w:id="3" w:name="_Hlk90308034"/>
      <w:r w:rsidRPr="00B7746B">
        <w:rPr>
          <w:rFonts w:ascii="Times New Roman" w:hAnsi="Times New Roman" w:cs="Times New Roman"/>
          <w:b/>
          <w:color w:val="000000" w:themeColor="text1"/>
          <w:sz w:val="24"/>
          <w:szCs w:val="24"/>
        </w:rPr>
        <w:t>3.1.</w:t>
      </w:r>
      <w:r w:rsidRPr="00B7746B">
        <w:rPr>
          <w:rFonts w:ascii="Times New Roman" w:hAnsi="Times New Roman" w:cs="Times New Roman"/>
          <w:b/>
          <w:color w:val="000000" w:themeColor="text1"/>
          <w:sz w:val="24"/>
          <w:szCs w:val="24"/>
        </w:rPr>
        <w:tab/>
        <w:t>Требования к минимальному материально-техническому обеспечению программы дисциплины</w:t>
      </w:r>
    </w:p>
    <w:p w14:paraId="0DA8AEA0" w14:textId="77777777" w:rsidR="00A80AE9" w:rsidRPr="00B7746B" w:rsidRDefault="00A80AE9" w:rsidP="00A80AE9">
      <w:pPr>
        <w:pStyle w:val="af1"/>
        <w:ind w:firstLine="709"/>
        <w:jc w:val="both"/>
        <w:rPr>
          <w:color w:val="000000" w:themeColor="text1"/>
          <w:lang w:eastAsia="en-US"/>
        </w:rPr>
      </w:pPr>
      <w:r w:rsidRPr="00B7746B">
        <w:rPr>
          <w:bCs/>
          <w:color w:val="000000" w:themeColor="text1"/>
        </w:rPr>
        <w:t xml:space="preserve">Кабинет </w:t>
      </w:r>
      <w:r w:rsidRPr="00B7746B">
        <w:rPr>
          <w:i/>
          <w:color w:val="000000" w:themeColor="text1"/>
        </w:rPr>
        <w:t>теории государства и права, конституционного и административного права</w:t>
      </w:r>
      <w:r w:rsidRPr="00B7746B">
        <w:rPr>
          <w:color w:val="000000" w:themeColor="text1"/>
          <w:lang w:eastAsia="en-US"/>
        </w:rPr>
        <w:t xml:space="preserve">, оснащенный </w:t>
      </w:r>
    </w:p>
    <w:p w14:paraId="1B3FD6CA" w14:textId="77777777" w:rsidR="00A80AE9" w:rsidRPr="00B7746B" w:rsidRDefault="00A80AE9" w:rsidP="00A80AE9">
      <w:pPr>
        <w:pStyle w:val="af1"/>
        <w:ind w:firstLine="709"/>
        <w:jc w:val="both"/>
        <w:rPr>
          <w:bCs/>
          <w:i/>
          <w:iCs/>
          <w:color w:val="000000" w:themeColor="text1"/>
        </w:rPr>
      </w:pPr>
      <w:bookmarkStart w:id="4" w:name="_Hlk168579070"/>
      <w:r w:rsidRPr="00B7746B">
        <w:rPr>
          <w:color w:val="000000" w:themeColor="text1"/>
          <w:lang w:eastAsia="en-US"/>
        </w:rPr>
        <w:t>- о</w:t>
      </w:r>
      <w:r w:rsidRPr="00B7746B">
        <w:rPr>
          <w:bCs/>
          <w:color w:val="000000" w:themeColor="text1"/>
          <w:lang w:eastAsia="en-US"/>
        </w:rPr>
        <w:t xml:space="preserve">борудованием: </w:t>
      </w:r>
      <w:r w:rsidRPr="00B7746B">
        <w:rPr>
          <w:bCs/>
          <w:i/>
          <w:iCs/>
          <w:color w:val="000000" w:themeColor="text1"/>
        </w:rPr>
        <w:t xml:space="preserve">посадочные места по количеству обучающихся (столы, стулья, регулируемые по высоте); рабочее место преподавателя (стол, кресло); шкафы-стеллажи; </w:t>
      </w:r>
      <w:r w:rsidRPr="00B7746B">
        <w:rPr>
          <w:i/>
          <w:iCs/>
          <w:color w:val="000000" w:themeColor="text1"/>
          <w:lang w:eastAsia="en-US"/>
        </w:rPr>
        <w:t xml:space="preserve">наглядные пособия (стенды); </w:t>
      </w:r>
      <w:r w:rsidRPr="00B7746B">
        <w:rPr>
          <w:bCs/>
          <w:i/>
          <w:iCs/>
          <w:color w:val="000000" w:themeColor="text1"/>
        </w:rPr>
        <w:t xml:space="preserve">доска классная; </w:t>
      </w:r>
      <w:r w:rsidRPr="00B7746B">
        <w:rPr>
          <w:i/>
          <w:iCs/>
          <w:color w:val="000000" w:themeColor="text1"/>
        </w:rPr>
        <w:t>фонд дополнительной литературы (нормативные правовые акты, словари, периодические издания: научно-практические журналы «Конституционное и муниципальное право», «Административное право и процесс»);</w:t>
      </w:r>
    </w:p>
    <w:p w14:paraId="7B1FD2BB" w14:textId="77777777" w:rsidR="00A80AE9" w:rsidRPr="00B7746B" w:rsidRDefault="00A80AE9" w:rsidP="00A80AE9">
      <w:pPr>
        <w:pStyle w:val="af1"/>
        <w:ind w:firstLine="709"/>
        <w:jc w:val="both"/>
        <w:rPr>
          <w:color w:val="000000" w:themeColor="text1"/>
          <w:lang w:eastAsia="en-US"/>
        </w:rPr>
      </w:pPr>
      <w:r w:rsidRPr="00B7746B">
        <w:rPr>
          <w:color w:val="000000" w:themeColor="text1"/>
          <w:lang w:eastAsia="en-US"/>
        </w:rPr>
        <w:t>- т</w:t>
      </w:r>
      <w:r w:rsidRPr="00B7746B">
        <w:rPr>
          <w:bCs/>
          <w:color w:val="000000" w:themeColor="text1"/>
          <w:lang w:eastAsia="en-US"/>
        </w:rPr>
        <w:t xml:space="preserve">ехническими средствами обучения: </w:t>
      </w:r>
      <w:r w:rsidRPr="00B7746B">
        <w:rPr>
          <w:i/>
          <w:iCs/>
          <w:color w:val="000000" w:themeColor="text1"/>
          <w:lang w:eastAsia="en-US"/>
        </w:rPr>
        <w:t xml:space="preserve">компьютер </w:t>
      </w:r>
      <w:r w:rsidRPr="00B7746B">
        <w:rPr>
          <w:i/>
          <w:iCs/>
          <w:color w:val="000000" w:themeColor="text1"/>
        </w:rPr>
        <w:t xml:space="preserve">с </w:t>
      </w:r>
      <w:r w:rsidRPr="00B7746B">
        <w:rPr>
          <w:bCs/>
          <w:i/>
          <w:iCs/>
          <w:color w:val="000000" w:themeColor="text1"/>
        </w:rPr>
        <w:t>лицензионным</w:t>
      </w:r>
      <w:r w:rsidRPr="00B7746B">
        <w:rPr>
          <w:i/>
          <w:iCs/>
          <w:color w:val="000000" w:themeColor="text1"/>
        </w:rPr>
        <w:t xml:space="preserve"> программным обеспечением, позволяющим проводить презентации</w:t>
      </w:r>
      <w:r w:rsidRPr="00B7746B">
        <w:rPr>
          <w:i/>
          <w:iCs/>
          <w:color w:val="000000" w:themeColor="text1"/>
          <w:lang w:eastAsia="en-US"/>
        </w:rPr>
        <w:t>, доступ к интернет-ресурсам; мультимедиапроектор с экраном.</w:t>
      </w:r>
    </w:p>
    <w:bookmarkEnd w:id="4"/>
    <w:p w14:paraId="0EE4377D" w14:textId="77777777" w:rsidR="00A80AE9" w:rsidRPr="00B7746B" w:rsidRDefault="00A80AE9" w:rsidP="00A80AE9">
      <w:pPr>
        <w:pStyle w:val="21"/>
        <w:tabs>
          <w:tab w:val="left" w:pos="1351"/>
          <w:tab w:val="left" w:pos="10065"/>
        </w:tabs>
        <w:spacing w:before="120"/>
        <w:ind w:left="0" w:firstLine="709"/>
        <w:jc w:val="both"/>
        <w:rPr>
          <w:color w:val="000000" w:themeColor="text1"/>
        </w:rPr>
      </w:pPr>
      <w:r w:rsidRPr="00B7746B">
        <w:rPr>
          <w:color w:val="000000" w:themeColor="text1"/>
        </w:rPr>
        <w:t>3.2. Информационное</w:t>
      </w:r>
      <w:r w:rsidRPr="00B7746B">
        <w:rPr>
          <w:color w:val="000000" w:themeColor="text1"/>
          <w:spacing w:val="-4"/>
        </w:rPr>
        <w:t xml:space="preserve"> </w:t>
      </w:r>
      <w:r w:rsidRPr="00B7746B">
        <w:rPr>
          <w:color w:val="000000" w:themeColor="text1"/>
        </w:rPr>
        <w:t>обеспечение</w:t>
      </w:r>
      <w:r w:rsidRPr="00B7746B">
        <w:rPr>
          <w:color w:val="000000" w:themeColor="text1"/>
          <w:spacing w:val="-3"/>
        </w:rPr>
        <w:t xml:space="preserve"> </w:t>
      </w:r>
      <w:r w:rsidRPr="00B7746B">
        <w:rPr>
          <w:color w:val="000000" w:themeColor="text1"/>
        </w:rPr>
        <w:t>реализации</w:t>
      </w:r>
      <w:r w:rsidRPr="00B7746B">
        <w:rPr>
          <w:color w:val="000000" w:themeColor="text1"/>
          <w:spacing w:val="-6"/>
        </w:rPr>
        <w:t xml:space="preserve"> </w:t>
      </w:r>
      <w:r w:rsidRPr="00B7746B">
        <w:rPr>
          <w:color w:val="000000" w:themeColor="text1"/>
        </w:rPr>
        <w:t>программы</w:t>
      </w:r>
    </w:p>
    <w:p w14:paraId="64316B15" w14:textId="77777777" w:rsidR="00A80AE9" w:rsidRPr="00B7746B" w:rsidRDefault="00A80AE9" w:rsidP="00A80AE9">
      <w:pPr>
        <w:tabs>
          <w:tab w:val="left" w:pos="10065"/>
        </w:tabs>
        <w:adjustRightInd w:val="0"/>
        <w:spacing w:after="0" w:line="240" w:lineRule="auto"/>
        <w:ind w:firstLine="709"/>
        <w:jc w:val="both"/>
        <w:rPr>
          <w:rFonts w:ascii="Times New Roman" w:eastAsia="Calibri" w:hAnsi="Times New Roman"/>
          <w:color w:val="000000" w:themeColor="text1"/>
          <w:sz w:val="24"/>
          <w:szCs w:val="24"/>
        </w:rPr>
      </w:pPr>
      <w:r w:rsidRPr="00B7746B">
        <w:rPr>
          <w:rFonts w:ascii="Times New Roman" w:eastAsia="Calibri" w:hAnsi="Times New Roman"/>
          <w:color w:val="000000" w:themeColor="text1"/>
          <w:sz w:val="24"/>
          <w:szCs w:val="24"/>
        </w:rPr>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p>
    <w:p w14:paraId="027749FD" w14:textId="77777777" w:rsidR="000F652B" w:rsidRPr="00B7746B" w:rsidRDefault="000F652B" w:rsidP="000F652B">
      <w:pPr>
        <w:spacing w:before="120" w:after="0" w:line="240" w:lineRule="auto"/>
        <w:ind w:firstLine="709"/>
        <w:jc w:val="both"/>
        <w:rPr>
          <w:rFonts w:ascii="Times New Roman" w:hAnsi="Times New Roman" w:cs="Times New Roman"/>
          <w:b/>
          <w:color w:val="000000" w:themeColor="text1"/>
          <w:sz w:val="24"/>
          <w:szCs w:val="24"/>
        </w:rPr>
      </w:pPr>
      <w:bookmarkStart w:id="5" w:name="_Toc409539071"/>
      <w:bookmarkEnd w:id="3"/>
      <w:r w:rsidRPr="00B7746B">
        <w:rPr>
          <w:rFonts w:ascii="Times New Roman" w:hAnsi="Times New Roman"/>
          <w:b/>
          <w:color w:val="000000" w:themeColor="text1"/>
          <w:sz w:val="24"/>
          <w:szCs w:val="24"/>
        </w:rPr>
        <w:t xml:space="preserve">3.2.1. </w:t>
      </w:r>
      <w:r w:rsidRPr="00B7746B">
        <w:rPr>
          <w:rFonts w:ascii="Times New Roman" w:hAnsi="Times New Roman" w:cs="Times New Roman"/>
          <w:b/>
          <w:bCs/>
          <w:color w:val="000000" w:themeColor="text1"/>
          <w:sz w:val="24"/>
          <w:szCs w:val="24"/>
        </w:rPr>
        <w:t>Основные печатные издания</w:t>
      </w:r>
    </w:p>
    <w:p w14:paraId="355E2BD4" w14:textId="77777777" w:rsidR="000F652B" w:rsidRPr="00B7746B" w:rsidRDefault="000F652B" w:rsidP="000F652B">
      <w:pPr>
        <w:tabs>
          <w:tab w:val="left" w:pos="993"/>
        </w:tabs>
        <w:suppressAutoHyphens/>
        <w:spacing w:after="0" w:line="240" w:lineRule="auto"/>
        <w:ind w:firstLine="709"/>
        <w:jc w:val="both"/>
        <w:rPr>
          <w:rFonts w:ascii="Times New Roman" w:hAnsi="Times New Roman"/>
          <w:color w:val="000000" w:themeColor="text1"/>
          <w:sz w:val="24"/>
          <w:szCs w:val="24"/>
        </w:rPr>
      </w:pPr>
      <w:r w:rsidRPr="00B7746B">
        <w:rPr>
          <w:rFonts w:ascii="Times New Roman" w:hAnsi="Times New Roman"/>
          <w:bCs/>
          <w:color w:val="000000" w:themeColor="text1"/>
          <w:sz w:val="24"/>
          <w:szCs w:val="24"/>
        </w:rPr>
        <w:t xml:space="preserve">3.2.1.1. </w:t>
      </w:r>
      <w:r w:rsidRPr="00B7746B">
        <w:rPr>
          <w:rFonts w:ascii="Times New Roman" w:hAnsi="Times New Roman"/>
          <w:color w:val="000000" w:themeColor="text1"/>
          <w:sz w:val="24"/>
          <w:szCs w:val="24"/>
        </w:rPr>
        <w:t>Конституционное право России: учебник для среднего профессионального образования / отв. ред. А. Н. Кокотов, М. С. Саликов. — Москва: НОРМА: ИНФРА-М, 2022. – 496 с.</w:t>
      </w:r>
    </w:p>
    <w:p w14:paraId="78C43157"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bCs/>
          <w:color w:val="000000" w:themeColor="text1"/>
          <w:sz w:val="24"/>
          <w:szCs w:val="24"/>
        </w:rPr>
        <w:t xml:space="preserve">3.2.1.2. </w:t>
      </w:r>
      <w:r w:rsidRPr="00B7746B">
        <w:rPr>
          <w:rFonts w:ascii="Times New Roman" w:hAnsi="Times New Roman"/>
          <w:color w:val="000000" w:themeColor="text1"/>
          <w:sz w:val="24"/>
          <w:szCs w:val="24"/>
        </w:rPr>
        <w:t>Стрекозов В.Г. Конституционное право: учебник для СПО – Москва: Издательство Юрайт, 2022.</w:t>
      </w:r>
    </w:p>
    <w:p w14:paraId="7EEE6832" w14:textId="77777777" w:rsidR="000F652B" w:rsidRPr="00B7746B" w:rsidRDefault="000F652B" w:rsidP="000F652B">
      <w:pPr>
        <w:autoSpaceDE w:val="0"/>
        <w:autoSpaceDN w:val="0"/>
        <w:adjustRightInd w:val="0"/>
        <w:spacing w:before="120" w:after="0"/>
        <w:ind w:firstLine="709"/>
        <w:rPr>
          <w:rFonts w:ascii="Times New Roman" w:hAnsi="Times New Roman"/>
          <w:b/>
          <w:bCs/>
          <w:color w:val="000000" w:themeColor="text1"/>
          <w:sz w:val="24"/>
          <w:szCs w:val="24"/>
        </w:rPr>
      </w:pPr>
      <w:r w:rsidRPr="00B7746B">
        <w:rPr>
          <w:rFonts w:ascii="Times New Roman" w:hAnsi="Times New Roman"/>
          <w:b/>
          <w:bCs/>
          <w:color w:val="000000" w:themeColor="text1"/>
          <w:sz w:val="24"/>
          <w:szCs w:val="24"/>
        </w:rPr>
        <w:t xml:space="preserve">3.2.2. </w:t>
      </w:r>
      <w:r w:rsidRPr="00B7746B">
        <w:rPr>
          <w:rFonts w:ascii="Times New Roman" w:eastAsia="Calibri" w:hAnsi="Times New Roman" w:cs="Times New Roman"/>
          <w:b/>
          <w:color w:val="000000" w:themeColor="text1"/>
          <w:sz w:val="24"/>
          <w:szCs w:val="24"/>
        </w:rPr>
        <w:t>Основные электронные издания</w:t>
      </w:r>
    </w:p>
    <w:p w14:paraId="1B204FE3"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3.2.2.1. Комкова, Г. Н.  Конституционное право: учебник для среднего профессионального образования / Г. Н. Комкова, Е. В. Колесников, М. А. Липчанская. — 8-е изд., перераб. и доп. — Москва: Издательство Юрайт, 2024. — 453 с. — (Профессиональное образование). — ISBN 978-5-534-19029-8. — Текст: электронный // Образовательная платформа Юрайт [сайт]. — URL</w:t>
      </w:r>
      <w:r w:rsidRPr="00B7746B">
        <w:rPr>
          <w:rFonts w:ascii="Times New Roman" w:hAnsi="Times New Roman"/>
          <w:iCs/>
          <w:color w:val="000000" w:themeColor="text1"/>
          <w:sz w:val="24"/>
          <w:szCs w:val="24"/>
        </w:rPr>
        <w:t xml:space="preserve"> Режим доступа</w:t>
      </w:r>
      <w:r w:rsidRPr="00B7746B">
        <w:rPr>
          <w:rFonts w:ascii="Times New Roman" w:hAnsi="Times New Roman"/>
          <w:color w:val="000000" w:themeColor="text1"/>
          <w:sz w:val="24"/>
          <w:szCs w:val="24"/>
        </w:rPr>
        <w:t>: </w:t>
      </w:r>
      <w:hyperlink r:id="rId10" w:tgtFrame="_blank" w:history="1">
        <w:r w:rsidRPr="00B7746B">
          <w:rPr>
            <w:rStyle w:val="af0"/>
            <w:rFonts w:ascii="Times New Roman" w:hAnsi="Times New Roman"/>
            <w:color w:val="000000" w:themeColor="text1"/>
            <w:sz w:val="24"/>
            <w:szCs w:val="24"/>
          </w:rPr>
          <w:t>https://urait.ru/bcode/555798</w:t>
        </w:r>
      </w:hyperlink>
      <w:r w:rsidRPr="00B7746B">
        <w:rPr>
          <w:rFonts w:ascii="Times New Roman" w:hAnsi="Times New Roman"/>
          <w:color w:val="000000" w:themeColor="text1"/>
          <w:sz w:val="24"/>
          <w:szCs w:val="24"/>
        </w:rPr>
        <w:t>.</w:t>
      </w:r>
    </w:p>
    <w:p w14:paraId="41A5658C"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3.2.2.2. Нудненко, Л. А.  Конституционное право: учебник для среднего профессионального образования / Л. А. Нудненко. — 10-е изд., перераб. и доп. — Москва: Издательство Юрайт, 2024. — 526 с. — (Профессиональное образование). — ISBN 978-5-534-18333-7. — Текст: электронный // Образовательная платформа Юрайт [сайт]. — URL</w:t>
      </w:r>
      <w:r w:rsidRPr="00B7746B">
        <w:rPr>
          <w:rFonts w:ascii="Times New Roman" w:hAnsi="Times New Roman"/>
          <w:iCs/>
          <w:color w:val="000000" w:themeColor="text1"/>
          <w:sz w:val="24"/>
          <w:szCs w:val="24"/>
        </w:rPr>
        <w:t xml:space="preserve"> Режим доступа</w:t>
      </w:r>
      <w:r w:rsidRPr="00B7746B">
        <w:rPr>
          <w:rFonts w:ascii="Times New Roman" w:hAnsi="Times New Roman"/>
          <w:color w:val="000000" w:themeColor="text1"/>
          <w:sz w:val="24"/>
          <w:szCs w:val="24"/>
        </w:rPr>
        <w:t>: </w:t>
      </w:r>
      <w:hyperlink r:id="rId11" w:tgtFrame="_blank" w:history="1">
        <w:r w:rsidRPr="00B7746B">
          <w:rPr>
            <w:rStyle w:val="af0"/>
            <w:rFonts w:ascii="Times New Roman" w:hAnsi="Times New Roman"/>
            <w:color w:val="000000" w:themeColor="text1"/>
            <w:sz w:val="24"/>
            <w:szCs w:val="24"/>
          </w:rPr>
          <w:t>https://urait.ru/bcode/534801</w:t>
        </w:r>
      </w:hyperlink>
      <w:r w:rsidRPr="00B7746B">
        <w:rPr>
          <w:rStyle w:val="af0"/>
          <w:rFonts w:ascii="Times New Roman" w:hAnsi="Times New Roman"/>
          <w:color w:val="000000" w:themeColor="text1"/>
          <w:sz w:val="24"/>
          <w:szCs w:val="24"/>
        </w:rPr>
        <w:t>.</w:t>
      </w:r>
      <w:r w:rsidRPr="00B7746B">
        <w:rPr>
          <w:rFonts w:ascii="Times New Roman" w:hAnsi="Times New Roman"/>
          <w:color w:val="000000" w:themeColor="text1"/>
          <w:sz w:val="24"/>
          <w:szCs w:val="24"/>
        </w:rPr>
        <w:t> </w:t>
      </w:r>
    </w:p>
    <w:p w14:paraId="01357A8A"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3.2.2.3. Чашин, А. Н.  Конституционное право: учебное пособие для среднего профессионального образования / А. Н. Чашин. — 3-е изд., перераб. и доп. — Москва: Издательство Юрайт, 2024. — 261 с. — (Профессиональное образование). — ISBN 978-5-534-18714-4. — Текст: электронный // Образовательная платформа Юрайт [сайт]. — URL</w:t>
      </w:r>
      <w:r w:rsidRPr="00B7746B">
        <w:rPr>
          <w:rFonts w:ascii="Times New Roman" w:hAnsi="Times New Roman"/>
          <w:iCs/>
          <w:color w:val="000000" w:themeColor="text1"/>
          <w:sz w:val="24"/>
          <w:szCs w:val="24"/>
        </w:rPr>
        <w:t xml:space="preserve"> Режим доступа</w:t>
      </w:r>
      <w:r w:rsidRPr="00B7746B">
        <w:rPr>
          <w:rFonts w:ascii="Times New Roman" w:hAnsi="Times New Roman"/>
          <w:color w:val="000000" w:themeColor="text1"/>
          <w:sz w:val="24"/>
          <w:szCs w:val="24"/>
        </w:rPr>
        <w:t>: </w:t>
      </w:r>
      <w:hyperlink r:id="rId12" w:tgtFrame="_blank" w:history="1">
        <w:r w:rsidRPr="00B7746B">
          <w:rPr>
            <w:rStyle w:val="af0"/>
            <w:rFonts w:ascii="Times New Roman" w:hAnsi="Times New Roman"/>
            <w:color w:val="000000" w:themeColor="text1"/>
            <w:sz w:val="24"/>
            <w:szCs w:val="24"/>
          </w:rPr>
          <w:t>https://urait.ru/bcode/545419</w:t>
        </w:r>
      </w:hyperlink>
      <w:r w:rsidRPr="00B7746B">
        <w:rPr>
          <w:rFonts w:ascii="Times New Roman" w:hAnsi="Times New Roman"/>
          <w:color w:val="000000" w:themeColor="text1"/>
          <w:sz w:val="24"/>
          <w:szCs w:val="24"/>
        </w:rPr>
        <w:t xml:space="preserve"> . </w:t>
      </w:r>
    </w:p>
    <w:p w14:paraId="5D210BB5" w14:textId="77777777" w:rsidR="000F652B" w:rsidRPr="00B7746B" w:rsidRDefault="000F652B" w:rsidP="000F652B">
      <w:pPr>
        <w:spacing w:before="240" w:after="0" w:line="240" w:lineRule="auto"/>
        <w:ind w:firstLine="709"/>
        <w:jc w:val="both"/>
        <w:rPr>
          <w:rFonts w:ascii="Times New Roman" w:eastAsia="Calibri" w:hAnsi="Times New Roman" w:cs="Times New Roman"/>
          <w:bCs/>
          <w:i/>
          <w:color w:val="000000" w:themeColor="text1"/>
          <w:sz w:val="24"/>
          <w:szCs w:val="24"/>
        </w:rPr>
      </w:pPr>
      <w:r w:rsidRPr="00B7746B">
        <w:rPr>
          <w:rFonts w:ascii="Times New Roman" w:eastAsia="Calibri" w:hAnsi="Times New Roman" w:cs="Times New Roman"/>
          <w:b/>
          <w:color w:val="000000" w:themeColor="text1"/>
          <w:sz w:val="24"/>
          <w:szCs w:val="24"/>
        </w:rPr>
        <w:t>3.2.3.</w:t>
      </w:r>
      <w:r w:rsidRPr="00B7746B">
        <w:rPr>
          <w:rFonts w:ascii="Times New Roman" w:eastAsia="Calibri" w:hAnsi="Times New Roman" w:cs="Times New Roman"/>
          <w:b/>
          <w:color w:val="000000" w:themeColor="text1"/>
          <w:sz w:val="24"/>
          <w:szCs w:val="24"/>
        </w:rPr>
        <w:tab/>
        <w:t>Дополнительные источники</w:t>
      </w:r>
    </w:p>
    <w:p w14:paraId="55A2DA31" w14:textId="77777777" w:rsidR="000F652B" w:rsidRPr="00B7746B" w:rsidRDefault="000F652B" w:rsidP="000F652B">
      <w:pPr>
        <w:tabs>
          <w:tab w:val="left" w:pos="1134"/>
        </w:tabs>
        <w:spacing w:after="0" w:line="240" w:lineRule="auto"/>
        <w:ind w:firstLine="709"/>
        <w:jc w:val="both"/>
        <w:rPr>
          <w:rFonts w:ascii="Times New Roman" w:hAnsi="Times New Roman"/>
          <w:bCs/>
          <w:color w:val="000000" w:themeColor="text1"/>
          <w:sz w:val="24"/>
          <w:szCs w:val="24"/>
        </w:rPr>
      </w:pPr>
      <w:bookmarkStart w:id="6" w:name="_Hlk193655802"/>
      <w:r w:rsidRPr="000E508A">
        <w:rPr>
          <w:rFonts w:ascii="Times New Roman" w:eastAsia="Calibri" w:hAnsi="Times New Roman" w:cs="Times New Roman"/>
          <w:bCs/>
          <w:color w:val="000000" w:themeColor="text1"/>
          <w:sz w:val="24"/>
          <w:szCs w:val="24"/>
        </w:rPr>
        <w:t xml:space="preserve">3.2.3.1. </w:t>
      </w:r>
      <w:bookmarkEnd w:id="6"/>
      <w:r w:rsidRPr="000E508A">
        <w:rPr>
          <w:rFonts w:ascii="Times New Roman" w:hAnsi="Times New Roman"/>
          <w:bCs/>
          <w:color w:val="000000" w:themeColor="text1"/>
          <w:sz w:val="24"/>
          <w:szCs w:val="24"/>
        </w:rPr>
        <w:t>«Конституция</w:t>
      </w:r>
      <w:r w:rsidRPr="00B7746B">
        <w:rPr>
          <w:rFonts w:ascii="Times New Roman" w:hAnsi="Times New Roman"/>
          <w:bCs/>
          <w:color w:val="000000" w:themeColor="text1"/>
          <w:sz w:val="24"/>
          <w:szCs w:val="24"/>
        </w:rPr>
        <w:t xml:space="preserve"> Российской Федерации» (принята всенародным голосованием 12.12.1993 с изменениями, одобренными в ходе общероссийского голосования 01.07.2020) //Официальный текст Конституции РФ, включающий новые субъекты Российской Федерации - Донецкую Народную Республику, Луганскую Народную Республику, Запорожскую область и Херсонскую область, опубликован на Официальном интернет-портале правовой информации http://pravo.gov.ru, 06.10.2022. Официальный текст Конституции РФ с внесенными поправками от 14.03.2020 опубликован на Официальном интернет-портале правовой информации http://www.pravo.gov.ru, 04.07.2020.</w:t>
      </w:r>
    </w:p>
    <w:p w14:paraId="639970D3" w14:textId="77777777" w:rsidR="000F652B" w:rsidRPr="00B7746B" w:rsidRDefault="000F652B" w:rsidP="000F652B">
      <w:pPr>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lastRenderedPageBreak/>
        <w:t>3.2.3.2.</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Всеобщая декларация прав человека: Принята Генерал. Ассамблеей ООН: от 10.12.48 // Российская газета. 1995. 5 апр.</w:t>
      </w:r>
    </w:p>
    <w:p w14:paraId="108A457E" w14:textId="77777777" w:rsidR="000F652B" w:rsidRPr="00B7746B" w:rsidRDefault="000F652B" w:rsidP="000F652B">
      <w:pPr>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3.2.3.3.</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Декларация о государственном суверенитете России: Принята 12.06.1990 // Ведомости СНД РСФСР. 1990. № 112. Ст. 22.</w:t>
      </w:r>
    </w:p>
    <w:p w14:paraId="2398A966" w14:textId="77777777" w:rsidR="000F652B" w:rsidRPr="00B7746B" w:rsidRDefault="000F652B" w:rsidP="000F652B">
      <w:pPr>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3.2.3.4.</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Декларация прав и свобод человека и гражданина: Принята Верховным Советом РСФСР: от 22.11.1991 // Ведомости СНД и ВС РСФСР. 1991. № 152. Ст. 1865.</w:t>
      </w:r>
    </w:p>
    <w:p w14:paraId="32A7717E"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3.2.3.5.</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 xml:space="preserve">Федеральный конституционный закон от 21.07.1994 № 1-ФКЗ (ред. 31.07.2023) </w:t>
      </w:r>
      <w:r w:rsidRPr="00B7746B">
        <w:rPr>
          <w:rFonts w:ascii="Times New Roman" w:hAnsi="Times New Roman"/>
          <w:color w:val="000000" w:themeColor="text1"/>
          <w:sz w:val="24"/>
          <w:szCs w:val="24"/>
        </w:rPr>
        <w:t xml:space="preserve">«О Конституционном Суде Российской Федерации» </w:t>
      </w:r>
      <w:r w:rsidRPr="00B7746B">
        <w:rPr>
          <w:rFonts w:ascii="Times New Roman" w:hAnsi="Times New Roman"/>
          <w:bCs/>
          <w:color w:val="000000" w:themeColor="text1"/>
          <w:sz w:val="24"/>
          <w:szCs w:val="24"/>
        </w:rPr>
        <w:t xml:space="preserve">// </w:t>
      </w:r>
      <w:r w:rsidRPr="00B7746B">
        <w:rPr>
          <w:rFonts w:ascii="Times New Roman" w:hAnsi="Times New Roman"/>
          <w:color w:val="000000" w:themeColor="text1"/>
          <w:sz w:val="24"/>
          <w:szCs w:val="24"/>
        </w:rPr>
        <w:t>«Собрание законодательства РФ», 25.07.1994, № 13, ст. 1447.</w:t>
      </w:r>
    </w:p>
    <w:p w14:paraId="5CB9B488" w14:textId="724108D9"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3.2.3.6.</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31.12.1996 № 1-ФКЗ (ред. от 16.04.2022) «О судебной системе Российской Федерации» (с изм. и доп., вступ. в силу с 01.01.2023) // «Собрание законодательства РФ», 06.01.1997, № 1, ст. 1.</w:t>
      </w:r>
    </w:p>
    <w:p w14:paraId="5B4FA35D" w14:textId="77777777" w:rsidR="000F652B" w:rsidRPr="00B7746B" w:rsidRDefault="000F652B" w:rsidP="000F652B">
      <w:pPr>
        <w:tabs>
          <w:tab w:val="left" w:pos="1134"/>
        </w:tabs>
        <w:spacing w:after="0" w:line="288" w:lineRule="atLeast"/>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3.2.3.7.</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26.02.1997 № 1-ФКЗ (ред. от 29.05.2023) «Об Уполномоченном по правам человека в Российской Федерации» // «Собрание законодательства РФ», 03.03.1997, № 9, ст. 1011.</w:t>
      </w:r>
    </w:p>
    <w:p w14:paraId="193B1E73"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3.2.3.8.</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25.12.2000 № 1-ФКЗ (ред. от 23.03.2024) «О Государственном флаге Российской Федерации» // «Собрание законодательства РФ", 25.12.2000, № 52 (Часть I), ст. 5020</w:t>
      </w:r>
      <w:r w:rsidRPr="00B7746B">
        <w:rPr>
          <w:rFonts w:ascii="Times New Roman" w:hAnsi="Times New Roman"/>
          <w:bCs/>
          <w:color w:val="000000" w:themeColor="text1"/>
          <w:sz w:val="24"/>
          <w:szCs w:val="24"/>
        </w:rPr>
        <w:t>.</w:t>
      </w:r>
    </w:p>
    <w:p w14:paraId="0C0BD854"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3.2.3.9.</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25.12.2000 № 2-ФКЗ (ред. от 30.12.2021) «О Государственном гербе Российской Федерации» // «Собрание законодательства РФ», 25.12.2000, № 52 (Часть I), ст. 5021.</w:t>
      </w:r>
    </w:p>
    <w:p w14:paraId="3D76CAFC"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3.2.3.10.</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25.12.2000 № 3-ФКЗ (ред. от 13.06.2023) «О Государственном гимне Российской Федерации» // «Собрание законодательства РФ», 25.12.2000, № 52 (Часть I), ст. 5022.</w:t>
      </w:r>
    </w:p>
    <w:p w14:paraId="1155EF6E"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3.2.3.11.</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 xml:space="preserve">Федеральный конституционный закон от 30.05.2001 № 3-ФКЗ (ред. от 02.11.2023) </w:t>
      </w:r>
      <w:r w:rsidRPr="00B7746B">
        <w:rPr>
          <w:rFonts w:ascii="Times New Roman" w:hAnsi="Times New Roman"/>
          <w:color w:val="000000" w:themeColor="text1"/>
          <w:sz w:val="24"/>
          <w:szCs w:val="24"/>
        </w:rPr>
        <w:t xml:space="preserve">«О чрезвычайном положении» </w:t>
      </w:r>
      <w:r w:rsidRPr="00B7746B">
        <w:rPr>
          <w:rFonts w:ascii="Times New Roman" w:hAnsi="Times New Roman"/>
          <w:bCs/>
          <w:color w:val="000000" w:themeColor="text1"/>
          <w:sz w:val="24"/>
          <w:szCs w:val="24"/>
        </w:rPr>
        <w:t xml:space="preserve">// </w:t>
      </w:r>
      <w:r w:rsidRPr="00B7746B">
        <w:rPr>
          <w:rFonts w:ascii="Times New Roman" w:hAnsi="Times New Roman"/>
          <w:color w:val="000000" w:themeColor="text1"/>
          <w:sz w:val="24"/>
          <w:szCs w:val="24"/>
        </w:rPr>
        <w:t>«Собрание законодательства РФ», 04.06.2001, N 23, ст. 2277.</w:t>
      </w:r>
    </w:p>
    <w:p w14:paraId="28CF062F"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3.2.3.12.</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17.12.2001 N 6-ФКЗ (ред. от 31.10.2005) «О порядке принятия в Российскую Федерацию и образования в ее составе нового субъекта Российской Федерации» // «Собрание законодательства РФ», 24.12.2001, № 52 (1 ч.), ст. 4916.</w:t>
      </w:r>
    </w:p>
    <w:p w14:paraId="292D0DE5"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3.2.3.13.</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 xml:space="preserve">Федеральный конституционный закон от 30.01.2002 № 1-ФКЗ (ред. от 13.12.2024) </w:t>
      </w:r>
      <w:r w:rsidRPr="00B7746B">
        <w:rPr>
          <w:rFonts w:ascii="Times New Roman" w:hAnsi="Times New Roman"/>
          <w:color w:val="000000" w:themeColor="text1"/>
          <w:sz w:val="24"/>
          <w:szCs w:val="24"/>
        </w:rPr>
        <w:t xml:space="preserve">«О военном положении» </w:t>
      </w:r>
      <w:r w:rsidRPr="00B7746B">
        <w:rPr>
          <w:rFonts w:ascii="Times New Roman" w:hAnsi="Times New Roman"/>
          <w:bCs/>
          <w:color w:val="000000" w:themeColor="text1"/>
          <w:sz w:val="24"/>
          <w:szCs w:val="24"/>
        </w:rPr>
        <w:t xml:space="preserve">// </w:t>
      </w:r>
      <w:r w:rsidRPr="00B7746B">
        <w:rPr>
          <w:rFonts w:ascii="Times New Roman" w:hAnsi="Times New Roman"/>
          <w:color w:val="000000" w:themeColor="text1"/>
          <w:sz w:val="24"/>
          <w:szCs w:val="24"/>
        </w:rPr>
        <w:t>«Собрание законодательства РФ», 04.02.2002, № 5, ст. 375.</w:t>
      </w:r>
    </w:p>
    <w:p w14:paraId="407AD558"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3.2.3.14.</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28.06.2004 N 5-ФКЗ (ред. от 30.12.2021) «О референдуме Российской Федерации» // «Собрание законодательства РФ», 05.07.2004, № 27, ст. 2710.</w:t>
      </w:r>
    </w:p>
    <w:p w14:paraId="435771ED"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3.2.3.15.</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 xml:space="preserve">Федеральный конституционный закон от 07.02.2011 № 1-ФКЗ (ред. от 31.07.2023) </w:t>
      </w:r>
      <w:r w:rsidRPr="00B7746B">
        <w:rPr>
          <w:rFonts w:ascii="Times New Roman" w:hAnsi="Times New Roman"/>
          <w:color w:val="000000" w:themeColor="text1"/>
          <w:sz w:val="24"/>
          <w:szCs w:val="24"/>
        </w:rPr>
        <w:t xml:space="preserve">«О судах общей юрисдикции в Российской Федерации» </w:t>
      </w:r>
      <w:r w:rsidRPr="00B7746B">
        <w:rPr>
          <w:rFonts w:ascii="Times New Roman" w:hAnsi="Times New Roman"/>
          <w:bCs/>
          <w:color w:val="000000" w:themeColor="text1"/>
          <w:sz w:val="24"/>
          <w:szCs w:val="24"/>
        </w:rPr>
        <w:t xml:space="preserve">// </w:t>
      </w:r>
      <w:r w:rsidRPr="00B7746B">
        <w:rPr>
          <w:rFonts w:ascii="Times New Roman" w:hAnsi="Times New Roman"/>
          <w:color w:val="000000" w:themeColor="text1"/>
          <w:sz w:val="24"/>
          <w:szCs w:val="24"/>
        </w:rPr>
        <w:t>«Собрание законодательства РФ», 14.02.2011, № 7, ст. 898.</w:t>
      </w:r>
    </w:p>
    <w:p w14:paraId="0CBA6C97"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3.2.3.16.</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05.02.2014 N 3-ФКЗ (ред. от 14.07.2022) «О Верховном Суде Российской Федерации» // «Собрание законодательства РФ», 10.02.2014, № 6, ст. 550.</w:t>
      </w:r>
    </w:p>
    <w:p w14:paraId="66E48803"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3.2.3.17.</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06.11.2020 № 4-ФКЗ «О Правительстве Российской Федерации» // «Собрание законодательства РФ», 09.11.2020, № 45, ст. 7061.</w:t>
      </w:r>
    </w:p>
    <w:p w14:paraId="6842CCE7"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3.2.3.18.</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17.01.1992 № 2202–1 (ред. от 30.09.2024) «О прокуратуре Российской Федерации» // «Собрание законодательства РФ", 20.11.1995, N 47, ст. 4472.</w:t>
      </w:r>
    </w:p>
    <w:p w14:paraId="65BBB6BF"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3.2.3.19.</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 xml:space="preserve">Федеральный закон от 14.06.1994 № 5-ФЗ (ред. 01.05.2019) «О порядке опубликования и вступления в силу федеральных конституционных законов, федеральных </w:t>
      </w:r>
      <w:r w:rsidRPr="00B7746B">
        <w:rPr>
          <w:rFonts w:ascii="Times New Roman" w:hAnsi="Times New Roman"/>
          <w:bCs/>
          <w:color w:val="000000" w:themeColor="text1"/>
          <w:sz w:val="24"/>
          <w:szCs w:val="24"/>
        </w:rPr>
        <w:lastRenderedPageBreak/>
        <w:t xml:space="preserve">законов, актов палат Федерального Собрания» // </w:t>
      </w:r>
      <w:r w:rsidRPr="00B7746B">
        <w:rPr>
          <w:rFonts w:ascii="Times New Roman" w:hAnsi="Times New Roman"/>
          <w:color w:val="000000" w:themeColor="text1"/>
          <w:sz w:val="24"/>
          <w:szCs w:val="24"/>
        </w:rPr>
        <w:t>«Собрание законодательства РФ», 20.06.1994, № 8, ст. 801.</w:t>
      </w:r>
    </w:p>
    <w:p w14:paraId="6D5EAEC0" w14:textId="77777777" w:rsidR="000F652B" w:rsidRPr="00B7746B" w:rsidRDefault="000F652B" w:rsidP="000F652B">
      <w:pPr>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3.2.3.20.</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19.05.1995 № 82-ФЗ (ред. от 08.08.2024) «Об общественных объединениях» // «Собрание законодательства РФ», 22.05.1995, № 21, ст. 1930.</w:t>
      </w:r>
    </w:p>
    <w:p w14:paraId="6462F522" w14:textId="77777777" w:rsidR="000F652B" w:rsidRPr="00B7746B" w:rsidRDefault="000F652B" w:rsidP="000F652B">
      <w:pPr>
        <w:tabs>
          <w:tab w:val="left" w:pos="1134"/>
        </w:tabs>
        <w:spacing w:after="0" w:line="288" w:lineRule="atLeast"/>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3.2.3.21.</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15.08.1996 № 114-ФЗ (ред. от 28.12.2024) «О порядке выезда из Российской Федерации и въезда в Российскую Федерацию» // «Собрание законодательства РФ», 19.08.1996, № 34, ст. 4029.</w:t>
      </w:r>
    </w:p>
    <w:p w14:paraId="4362FD15"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3.2.3.22.</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26.09.1997 № 125-ФЗ (ред. от 08.08.2024) «О свободе совести и о религиозных объединениях» // «Собрание законодательства РФ», 29.09.1997, № 39, ст. 4465.</w:t>
      </w:r>
    </w:p>
    <w:p w14:paraId="4793DF67"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3.2.3.23.</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04.03.1998 № 33-ФЗ (ред. от 13.06.2023) «О порядке принятия и вступления в силу поправок к Конституции Российской Федерации» // «Собрание законодательства РФ», № 10, 09.03.1998, ст. 1146.</w:t>
      </w:r>
    </w:p>
    <w:p w14:paraId="0EEE44EB"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3.2.3.24.</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11.07.2001 № 95-ФЗ (ред. от 08.08.2024) «О политических партиях» // «Собрание законодательства РФ», 16.07.2001, № 29, ст. 2950.</w:t>
      </w:r>
    </w:p>
    <w:p w14:paraId="65D69E52"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3.2.3.25.</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12.06.2002 № 67-ФЗ (ред. от 08.08.2024) «Об основных гарантиях избирательных прав и права на участие в референдуме граждан Российской Федерации» // «Собрание законодательства РФ», 17.06.2002, № 24, ст. 2253.</w:t>
      </w:r>
    </w:p>
    <w:p w14:paraId="75849D68"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3.2.3.26.</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25.07.2002 № 115-ФЗ (ред. от 28.12.2024) «О правовом положении иностранных граждан в Российской Федерации» // «Собрание законодательства РФ», 29.07.2002, N 30, ст. 3032.</w:t>
      </w:r>
    </w:p>
    <w:p w14:paraId="7B979504"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3.2.3.27.</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10.01.2003 № 19-ФЗ (ред. от 08.08.2024) «О выборах Президента Российской Федерации» // «Собрание законодательства РФ», 13.01.2003, № 2, ст. 171.</w:t>
      </w:r>
    </w:p>
    <w:p w14:paraId="013CAC93"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3.2.3.28.</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06.10.2003 № 131-ФЗ (ред. от 13.12.2024) "Об общих принципах организации местного самоуправления в Российской Федерации"(с изм. и доп., вступ. в силу с 01.01.2025) // «Собрание законодательства РФ», 06.10.2003, № 40, ст. 3822.</w:t>
      </w:r>
    </w:p>
    <w:p w14:paraId="0FB52918"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3.2.3.29.</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27.07.2004 № 79-ФЗ (ред. от 08.08.2024) «О государственной гражданской службе Российской Федерации»// «Собрание законодательства РФ», 02.08.2004, № 31, ст. 3215.</w:t>
      </w:r>
    </w:p>
    <w:p w14:paraId="33F63F35"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3.2.3.30.</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05.04.2013 № 41-ФЗ (ред. от 10.07.2023) «О Счетной палате Российской Федерации» // «Собрание законодательства РФ», 08.04.2013, № 14, ст. 1649.</w:t>
      </w:r>
    </w:p>
    <w:p w14:paraId="08E3B028"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3.2.3.31.</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22.02.2014 № 20-ФЗ (ред. от 08.08.2024) «О выборах депутатов Государственной Думы Федерального Собрания Российской Федерации» // «Собрание законодательства РФ», 24.02.2014, № 8, ст. 740.</w:t>
      </w:r>
    </w:p>
    <w:p w14:paraId="21E9ACD6"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3.2.3.32.</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22.12.2020 № 439-ФЗ (ред. от 13.07.2024) «О порядке формирования Совета Федерации Федерального Собрания Российской Федерации» // «Собрание законодательства РФ», 28.12.2020, № 52 (Часть I), ст. 8585.</w:t>
      </w:r>
    </w:p>
    <w:p w14:paraId="1C9855B7" w14:textId="77777777" w:rsidR="000F652B" w:rsidRPr="00B7746B" w:rsidRDefault="000F652B" w:rsidP="000F652B">
      <w:pPr>
        <w:shd w:val="clear" w:color="auto" w:fill="FFFFFF"/>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3.2.3.33.</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21.12.2021 № 414-ФЗ (ред. от 13.12.2024) «Об общих принципах организации публичной власти в субъектах Российской Федерации» // «Собрание законодательства РФ», 27.12.2021, № 52 (часть I), ст. 8973.</w:t>
      </w:r>
    </w:p>
    <w:p w14:paraId="1B1CFFA6" w14:textId="77777777" w:rsidR="000F652B" w:rsidRPr="00B7746B" w:rsidRDefault="000F652B" w:rsidP="000F652B">
      <w:pPr>
        <w:shd w:val="clear" w:color="auto" w:fill="FFFFFF"/>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3.2.3.34.</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28.04.2023 № 138-ФЗ (ред. от 08.08.2024) «О гражданстве Российской Федерации» (с изм. и доп., вступ. в силу с 31.10.2024) // «Собрание законодательства РФ», 01.05.2023, № 18, ст. 3215.</w:t>
      </w:r>
    </w:p>
    <w:p w14:paraId="42883AF0" w14:textId="77777777" w:rsidR="000F652B" w:rsidRPr="00B7746B" w:rsidRDefault="000F652B" w:rsidP="000F652B">
      <w:pPr>
        <w:shd w:val="clear" w:color="auto" w:fill="FFFFFF"/>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3.2.3.35.</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lang w:eastAsia="ru-RU"/>
        </w:rPr>
        <w:t xml:space="preserve">Указ Президента РФ от 21.07.1997 № 746 (ред. от 19.12.2018) «Об утверждении Положения о порядке предоставления Российской Федерацией политического убежища» // </w:t>
      </w:r>
      <w:r w:rsidRPr="00B7746B">
        <w:rPr>
          <w:rFonts w:ascii="Times New Roman" w:hAnsi="Times New Roman"/>
          <w:color w:val="000000" w:themeColor="text1"/>
          <w:sz w:val="24"/>
          <w:szCs w:val="24"/>
          <w:shd w:val="clear" w:color="auto" w:fill="FFFFFF"/>
        </w:rPr>
        <w:t>«Собрание законодательства РФ», 28.07.1997, № 30, ст. 3601.</w:t>
      </w:r>
    </w:p>
    <w:p w14:paraId="7F49F126" w14:textId="77777777" w:rsidR="000F652B" w:rsidRPr="00B7746B" w:rsidRDefault="000F652B" w:rsidP="000F652B">
      <w:pPr>
        <w:shd w:val="clear" w:color="auto" w:fill="FFFFFF"/>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lastRenderedPageBreak/>
        <w:t>3.2.3.36.</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lang w:eastAsia="ru-RU"/>
        </w:rPr>
        <w:t xml:space="preserve">Указ Президента РФ от 13.05.2000 № 849 (ред. от 26.06.2023) «О полномочном представителе Президента Российской Федерации в федеральном округе» // </w:t>
      </w:r>
      <w:r w:rsidRPr="00B7746B">
        <w:rPr>
          <w:rFonts w:ascii="Times New Roman" w:hAnsi="Times New Roman"/>
          <w:color w:val="000000" w:themeColor="text1"/>
          <w:sz w:val="24"/>
          <w:szCs w:val="24"/>
          <w:shd w:val="clear" w:color="auto" w:fill="FFFFFF"/>
        </w:rPr>
        <w:t>«Собрание законодательства РФ», 15.05.2000, № 20, ст. 2112.</w:t>
      </w:r>
    </w:p>
    <w:p w14:paraId="52B52CCC"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bookmarkStart w:id="7" w:name="_Hlk193653983"/>
      <w:r w:rsidRPr="00B7746B">
        <w:rPr>
          <w:rFonts w:ascii="Times New Roman" w:hAnsi="Times New Roman"/>
          <w:color w:val="000000" w:themeColor="text1"/>
          <w:sz w:val="24"/>
          <w:szCs w:val="24"/>
        </w:rPr>
        <w:t xml:space="preserve">3.2.3.37. </w:t>
      </w:r>
      <w:bookmarkEnd w:id="7"/>
      <w:r w:rsidRPr="00B7746B">
        <w:rPr>
          <w:rFonts w:ascii="Times New Roman" w:hAnsi="Times New Roman"/>
          <w:color w:val="000000" w:themeColor="text1"/>
          <w:sz w:val="24"/>
          <w:szCs w:val="24"/>
        </w:rPr>
        <w:t>Ким, Ю. В.  Избирательное право: учебное пособие для вузов / Ю. В. Ким. — 2-е изд., перераб. и доп. — Москва: Издательство Юрайт, 2024. — 388 с. — (Высшее образование). — ISBN 978-5-534-17109-9. — Текст: электронный // Образовательная платформа Юрайт [сайт]. — URL: </w:t>
      </w:r>
      <w:hyperlink r:id="rId13" w:tgtFrame="_blank" w:history="1">
        <w:r w:rsidRPr="00B7746B">
          <w:rPr>
            <w:rStyle w:val="af0"/>
            <w:rFonts w:ascii="Times New Roman" w:hAnsi="Times New Roman"/>
            <w:color w:val="000000" w:themeColor="text1"/>
            <w:sz w:val="24"/>
            <w:szCs w:val="24"/>
          </w:rPr>
          <w:t>https://urait.ru/bcode/544102</w:t>
        </w:r>
      </w:hyperlink>
      <w:r w:rsidRPr="00B7746B">
        <w:rPr>
          <w:rStyle w:val="af0"/>
          <w:rFonts w:ascii="Times New Roman" w:hAnsi="Times New Roman"/>
          <w:color w:val="000000" w:themeColor="text1"/>
          <w:sz w:val="24"/>
          <w:szCs w:val="24"/>
        </w:rPr>
        <w:t>.</w:t>
      </w:r>
      <w:r w:rsidRPr="00B7746B">
        <w:rPr>
          <w:rFonts w:ascii="Times New Roman" w:hAnsi="Times New Roman"/>
          <w:color w:val="000000" w:themeColor="text1"/>
          <w:sz w:val="24"/>
          <w:szCs w:val="24"/>
        </w:rPr>
        <w:t xml:space="preserve">  </w:t>
      </w:r>
    </w:p>
    <w:p w14:paraId="0B8480D4"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3.2.3.38. Нечкин, А. В.  Конституционное право. Практика высших судебных инстанций России с комментариями: учебное пособие для среднего профессионального образования / А. В. Нечкин, О. А. Кожевников. — Москва: Издательство Юрайт, 2024. — 373 с. — (Профессиональное образование). — ISBN 978-5-534-13355-4. — Текст: электронный // Образовательная платформа Юрайт [сайт]. — URL: </w:t>
      </w:r>
      <w:hyperlink r:id="rId14" w:tgtFrame="_blank" w:history="1">
        <w:r w:rsidRPr="00B7746B">
          <w:rPr>
            <w:rStyle w:val="af0"/>
            <w:rFonts w:ascii="Times New Roman" w:hAnsi="Times New Roman"/>
            <w:color w:val="000000" w:themeColor="text1"/>
            <w:sz w:val="24"/>
            <w:szCs w:val="24"/>
          </w:rPr>
          <w:t>https://urait.ru/bcode/543096</w:t>
        </w:r>
      </w:hyperlink>
      <w:r w:rsidRPr="00B7746B">
        <w:rPr>
          <w:rFonts w:ascii="Times New Roman" w:hAnsi="Times New Roman"/>
          <w:color w:val="000000" w:themeColor="text1"/>
          <w:sz w:val="24"/>
          <w:szCs w:val="24"/>
        </w:rPr>
        <w:t xml:space="preserve"> . </w:t>
      </w:r>
    </w:p>
    <w:p w14:paraId="279D4020" w14:textId="77777777" w:rsidR="000F652B" w:rsidRPr="00B7746B" w:rsidRDefault="000F652B" w:rsidP="000F652B">
      <w:pPr>
        <w:pStyle w:val="aa"/>
        <w:numPr>
          <w:ilvl w:val="2"/>
          <w:numId w:val="21"/>
        </w:numPr>
        <w:spacing w:before="120" w:after="0" w:line="240" w:lineRule="auto"/>
        <w:ind w:left="0" w:firstLine="709"/>
        <w:jc w:val="both"/>
        <w:rPr>
          <w:rFonts w:ascii="Times New Roman" w:eastAsia="Calibri" w:hAnsi="Times New Roman" w:cs="Times New Roman"/>
          <w:b/>
          <w:color w:val="000000" w:themeColor="text1"/>
          <w:sz w:val="24"/>
          <w:szCs w:val="24"/>
        </w:rPr>
      </w:pPr>
      <w:r w:rsidRPr="00B7746B">
        <w:rPr>
          <w:rFonts w:ascii="Times New Roman" w:eastAsia="Calibri" w:hAnsi="Times New Roman" w:cs="Times New Roman"/>
          <w:b/>
          <w:color w:val="000000" w:themeColor="text1"/>
          <w:sz w:val="24"/>
          <w:szCs w:val="24"/>
        </w:rPr>
        <w:t>Перечень ресурсов и информационных справочных систем информационно-телекоммуникационной сети «Интернет»</w:t>
      </w:r>
    </w:p>
    <w:p w14:paraId="56B1CDC9"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3.2.4.1. Сайт Президента Российской Федерации. Режим доступа: </w:t>
      </w:r>
      <w:hyperlink r:id="rId15" w:history="1">
        <w:r w:rsidRPr="00B7746B">
          <w:rPr>
            <w:rFonts w:ascii="Times New Roman" w:hAnsi="Times New Roman"/>
            <w:color w:val="000000" w:themeColor="text1"/>
            <w:sz w:val="24"/>
            <w:szCs w:val="24"/>
            <w:u w:val="single"/>
          </w:rPr>
          <w:t>http://preside</w:t>
        </w:r>
        <w:r w:rsidRPr="00B7746B">
          <w:rPr>
            <w:rFonts w:ascii="Times New Roman" w:hAnsi="Times New Roman"/>
            <w:color w:val="000000" w:themeColor="text1"/>
            <w:sz w:val="24"/>
            <w:szCs w:val="24"/>
            <w:u w:val="single"/>
            <w:lang w:val="en-US"/>
          </w:rPr>
          <w:t>n</w:t>
        </w:r>
        <w:r w:rsidRPr="00B7746B">
          <w:rPr>
            <w:rFonts w:ascii="Times New Roman" w:hAnsi="Times New Roman"/>
            <w:color w:val="000000" w:themeColor="text1"/>
            <w:sz w:val="24"/>
            <w:szCs w:val="24"/>
            <w:u w:val="single"/>
          </w:rPr>
          <w:t>t.kremli</w:t>
        </w:r>
        <w:r w:rsidRPr="00B7746B">
          <w:rPr>
            <w:rFonts w:ascii="Times New Roman" w:hAnsi="Times New Roman"/>
            <w:color w:val="000000" w:themeColor="text1"/>
            <w:sz w:val="24"/>
            <w:szCs w:val="24"/>
            <w:u w:val="single"/>
            <w:lang w:val="en-US"/>
          </w:rPr>
          <w:t>n</w:t>
        </w:r>
        <w:r w:rsidRPr="00B7746B">
          <w:rPr>
            <w:rFonts w:ascii="Times New Roman" w:hAnsi="Times New Roman"/>
            <w:color w:val="000000" w:themeColor="text1"/>
            <w:sz w:val="24"/>
            <w:szCs w:val="24"/>
            <w:u w:val="single"/>
          </w:rPr>
          <w:t>.ru/</w:t>
        </w:r>
      </w:hyperlink>
      <w:r w:rsidRPr="00B7746B">
        <w:rPr>
          <w:rFonts w:ascii="Times New Roman" w:hAnsi="Times New Roman"/>
          <w:color w:val="000000" w:themeColor="text1"/>
          <w:sz w:val="24"/>
          <w:szCs w:val="24"/>
        </w:rPr>
        <w:t xml:space="preserve"> (дата обращения: 26.02.2025).</w:t>
      </w:r>
    </w:p>
    <w:p w14:paraId="7E3080C4"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3.2.4.2. Сайт Правительства Российской Федерации. Режим доступа: </w:t>
      </w:r>
      <w:hyperlink r:id="rId16" w:history="1">
        <w:r w:rsidRPr="00B7746B">
          <w:rPr>
            <w:rFonts w:ascii="Times New Roman" w:hAnsi="Times New Roman"/>
            <w:color w:val="000000" w:themeColor="text1"/>
            <w:sz w:val="24"/>
            <w:szCs w:val="24"/>
            <w:u w:val="single"/>
          </w:rPr>
          <w:t>http://www.gover</w:t>
        </w:r>
        <w:r w:rsidRPr="00B7746B">
          <w:rPr>
            <w:rFonts w:ascii="Times New Roman" w:hAnsi="Times New Roman"/>
            <w:color w:val="000000" w:themeColor="text1"/>
            <w:sz w:val="24"/>
            <w:szCs w:val="24"/>
            <w:u w:val="single"/>
            <w:lang w:val="en-US"/>
          </w:rPr>
          <w:t>n</w:t>
        </w:r>
        <w:r w:rsidRPr="00B7746B">
          <w:rPr>
            <w:rFonts w:ascii="Times New Roman" w:hAnsi="Times New Roman"/>
            <w:color w:val="000000" w:themeColor="text1"/>
            <w:sz w:val="24"/>
            <w:szCs w:val="24"/>
            <w:u w:val="single"/>
          </w:rPr>
          <w:t>me</w:t>
        </w:r>
        <w:r w:rsidRPr="00B7746B">
          <w:rPr>
            <w:rFonts w:ascii="Times New Roman" w:hAnsi="Times New Roman"/>
            <w:color w:val="000000" w:themeColor="text1"/>
            <w:sz w:val="24"/>
            <w:szCs w:val="24"/>
            <w:u w:val="single"/>
            <w:lang w:val="en-US"/>
          </w:rPr>
          <w:t>n</w:t>
        </w:r>
        <w:r w:rsidRPr="00B7746B">
          <w:rPr>
            <w:rFonts w:ascii="Times New Roman" w:hAnsi="Times New Roman"/>
            <w:color w:val="000000" w:themeColor="text1"/>
            <w:sz w:val="24"/>
            <w:szCs w:val="24"/>
            <w:u w:val="single"/>
          </w:rPr>
          <w:t>t.ru/</w:t>
        </w:r>
      </w:hyperlink>
      <w:r w:rsidRPr="00B7746B">
        <w:rPr>
          <w:rFonts w:ascii="Times New Roman" w:hAnsi="Times New Roman"/>
          <w:color w:val="000000" w:themeColor="text1"/>
          <w:sz w:val="24"/>
          <w:szCs w:val="24"/>
        </w:rPr>
        <w:t xml:space="preserve"> (дата обращения: 26.02.2025).</w:t>
      </w:r>
      <w:r w:rsidRPr="00B7746B">
        <w:rPr>
          <w:rFonts w:ascii="Times New Roman" w:hAnsi="Times New Roman"/>
          <w:color w:val="000000" w:themeColor="text1"/>
          <w:sz w:val="24"/>
          <w:szCs w:val="24"/>
          <w:u w:val="single"/>
        </w:rPr>
        <w:t xml:space="preserve"> </w:t>
      </w:r>
    </w:p>
    <w:p w14:paraId="25C8DCDC"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3.2.4.3. </w:t>
      </w:r>
      <w:r w:rsidRPr="00B7746B">
        <w:rPr>
          <w:rFonts w:ascii="Times New Roman" w:eastAsia="HiddenHorzOCR" w:hAnsi="Times New Roman"/>
          <w:color w:val="000000" w:themeColor="text1"/>
          <w:sz w:val="24"/>
          <w:szCs w:val="24"/>
        </w:rPr>
        <w:t xml:space="preserve">Сайт Совета Федерации Федерального Собрания Российской Федерации.  Режим доступа: </w:t>
      </w:r>
      <w:hyperlink r:id="rId17" w:history="1">
        <w:r w:rsidRPr="00B7746B">
          <w:rPr>
            <w:rStyle w:val="af0"/>
            <w:rFonts w:ascii="Times New Roman" w:eastAsia="HiddenHorzOCR" w:hAnsi="Times New Roman"/>
            <w:color w:val="000000" w:themeColor="text1"/>
            <w:sz w:val="24"/>
            <w:szCs w:val="24"/>
          </w:rPr>
          <w:t>http://www.council.gov.ru/</w:t>
        </w:r>
      </w:hyperlink>
      <w:r w:rsidRPr="00B7746B">
        <w:rPr>
          <w:rFonts w:ascii="Times New Roman" w:eastAsia="HiddenHorzOCR" w:hAnsi="Times New Roman"/>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25CDAEED"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3.2.4.4. Сайт Государственной Думы. Режим доступа: (дата обращения: 26.02.2025).</w:t>
      </w:r>
    </w:p>
    <w:p w14:paraId="5EBC8D1E"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bookmarkStart w:id="8" w:name="_Hlk193653605"/>
      <w:r w:rsidRPr="00B7746B">
        <w:rPr>
          <w:rFonts w:ascii="Times New Roman" w:hAnsi="Times New Roman"/>
          <w:color w:val="000000" w:themeColor="text1"/>
          <w:sz w:val="24"/>
          <w:szCs w:val="24"/>
        </w:rPr>
        <w:t xml:space="preserve">3.2.4.5. </w:t>
      </w:r>
      <w:bookmarkEnd w:id="8"/>
      <w:r w:rsidRPr="00B7746B">
        <w:rPr>
          <w:rFonts w:ascii="Times New Roman" w:hAnsi="Times New Roman"/>
          <w:color w:val="000000" w:themeColor="text1"/>
          <w:sz w:val="24"/>
          <w:szCs w:val="24"/>
        </w:rPr>
        <w:t>Сайт Конституционного Суда РФ. Режим доступа: (дата обращения: 26.02.2025).</w:t>
      </w:r>
    </w:p>
    <w:p w14:paraId="027E9BA2" w14:textId="77777777" w:rsidR="000F652B" w:rsidRPr="00B7746B" w:rsidRDefault="000F652B" w:rsidP="000F652B">
      <w:pPr>
        <w:widowControl w:val="0"/>
        <w:autoSpaceDE w:val="0"/>
        <w:autoSpaceDN w:val="0"/>
        <w:adjustRightInd w:val="0"/>
        <w:spacing w:before="120" w:after="0" w:line="240" w:lineRule="auto"/>
        <w:ind w:firstLine="709"/>
        <w:jc w:val="both"/>
        <w:rPr>
          <w:rFonts w:ascii="Times New Roman" w:hAnsi="Times New Roman"/>
          <w:iCs/>
          <w:color w:val="000000" w:themeColor="text1"/>
          <w:sz w:val="24"/>
          <w:szCs w:val="24"/>
        </w:rPr>
      </w:pPr>
      <w:r w:rsidRPr="00B7746B">
        <w:rPr>
          <w:rFonts w:ascii="Times New Roman" w:hAnsi="Times New Roman"/>
          <w:i/>
          <w:iCs/>
          <w:color w:val="000000" w:themeColor="text1"/>
          <w:sz w:val="24"/>
          <w:szCs w:val="24"/>
        </w:rPr>
        <w:t>Сайты справочно-правовых систем</w:t>
      </w:r>
    </w:p>
    <w:p w14:paraId="4E254043"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3.2.4.6. </w:t>
      </w:r>
      <w:r w:rsidRPr="00B7746B">
        <w:rPr>
          <w:rFonts w:ascii="Times New Roman" w:hAnsi="Times New Roman"/>
          <w:iCs/>
          <w:color w:val="000000" w:themeColor="text1"/>
          <w:sz w:val="24"/>
          <w:szCs w:val="24"/>
        </w:rPr>
        <w:t xml:space="preserve">Сайт Информационно-правового портала «Гарант». Режим доступа: </w:t>
      </w:r>
      <w:hyperlink r:id="rId18" w:history="1">
        <w:r w:rsidRPr="00B7746B">
          <w:rPr>
            <w:rFonts w:ascii="Times New Roman" w:hAnsi="Times New Roman"/>
            <w:iCs/>
            <w:color w:val="000000" w:themeColor="text1"/>
            <w:sz w:val="24"/>
            <w:szCs w:val="24"/>
            <w:u w:val="single"/>
          </w:rPr>
          <w:t>http://www.gara</w:t>
        </w:r>
        <w:r w:rsidRPr="00B7746B">
          <w:rPr>
            <w:rFonts w:ascii="Times New Roman" w:hAnsi="Times New Roman"/>
            <w:iCs/>
            <w:color w:val="000000" w:themeColor="text1"/>
            <w:sz w:val="24"/>
            <w:szCs w:val="24"/>
            <w:u w:val="single"/>
            <w:lang w:val="en-US"/>
          </w:rPr>
          <w:t>n</w:t>
        </w:r>
        <w:r w:rsidRPr="00B7746B">
          <w:rPr>
            <w:rFonts w:ascii="Times New Roman" w:hAnsi="Times New Roman"/>
            <w:iCs/>
            <w:color w:val="000000" w:themeColor="text1"/>
            <w:sz w:val="24"/>
            <w:szCs w:val="24"/>
            <w:u w:val="single"/>
          </w:rPr>
          <w:t>t.ru/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061F1CD8"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3.2.4.7. </w:t>
      </w:r>
      <w:r w:rsidRPr="00B7746B">
        <w:rPr>
          <w:rFonts w:ascii="Times New Roman" w:hAnsi="Times New Roman"/>
          <w:iCs/>
          <w:color w:val="000000" w:themeColor="text1"/>
          <w:sz w:val="24"/>
          <w:szCs w:val="24"/>
        </w:rPr>
        <w:t xml:space="preserve">Сайт справочно-правовой системы КонсультантПлюс. Режим доступа: </w:t>
      </w:r>
      <w:hyperlink r:id="rId19" w:history="1">
        <w:r w:rsidRPr="00B7746B">
          <w:rPr>
            <w:rFonts w:ascii="Times New Roman" w:hAnsi="Times New Roman"/>
            <w:iCs/>
            <w:color w:val="000000" w:themeColor="text1"/>
            <w:sz w:val="24"/>
            <w:szCs w:val="24"/>
            <w:u w:val="single"/>
          </w:rPr>
          <w:t>http://www.co</w:t>
        </w:r>
        <w:r w:rsidRPr="00B7746B">
          <w:rPr>
            <w:rFonts w:ascii="Times New Roman" w:hAnsi="Times New Roman"/>
            <w:iCs/>
            <w:color w:val="000000" w:themeColor="text1"/>
            <w:sz w:val="24"/>
            <w:szCs w:val="24"/>
            <w:u w:val="single"/>
            <w:lang w:val="en-US"/>
          </w:rPr>
          <w:t>n</w:t>
        </w:r>
        <w:r w:rsidRPr="00B7746B">
          <w:rPr>
            <w:rFonts w:ascii="Times New Roman" w:hAnsi="Times New Roman"/>
            <w:iCs/>
            <w:color w:val="000000" w:themeColor="text1"/>
            <w:sz w:val="24"/>
            <w:szCs w:val="24"/>
            <w:u w:val="single"/>
          </w:rPr>
          <w:t>sulta</w:t>
        </w:r>
        <w:r w:rsidRPr="00B7746B">
          <w:rPr>
            <w:rFonts w:ascii="Times New Roman" w:hAnsi="Times New Roman"/>
            <w:iCs/>
            <w:color w:val="000000" w:themeColor="text1"/>
            <w:sz w:val="24"/>
            <w:szCs w:val="24"/>
            <w:u w:val="single"/>
            <w:lang w:val="en-US"/>
          </w:rPr>
          <w:t>n</w:t>
        </w:r>
        <w:r w:rsidRPr="00B7746B">
          <w:rPr>
            <w:rFonts w:ascii="Times New Roman" w:hAnsi="Times New Roman"/>
            <w:iCs/>
            <w:color w:val="000000" w:themeColor="text1"/>
            <w:sz w:val="24"/>
            <w:szCs w:val="24"/>
            <w:u w:val="single"/>
          </w:rPr>
          <w:t>t.ru/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72A22E0F" w14:textId="77777777" w:rsidR="000F652B" w:rsidRPr="00B7746B" w:rsidRDefault="000F652B" w:rsidP="000F652B">
      <w:pPr>
        <w:widowControl w:val="0"/>
        <w:autoSpaceDE w:val="0"/>
        <w:autoSpaceDN w:val="0"/>
        <w:adjustRightInd w:val="0"/>
        <w:spacing w:before="120" w:after="0" w:line="240" w:lineRule="auto"/>
        <w:ind w:firstLine="709"/>
        <w:jc w:val="both"/>
        <w:rPr>
          <w:rFonts w:ascii="Times New Roman" w:hAnsi="Times New Roman"/>
          <w:i/>
          <w:iCs/>
          <w:color w:val="000000" w:themeColor="text1"/>
          <w:sz w:val="24"/>
          <w:szCs w:val="24"/>
        </w:rPr>
      </w:pPr>
      <w:r w:rsidRPr="00B7746B">
        <w:rPr>
          <w:rFonts w:ascii="Times New Roman" w:hAnsi="Times New Roman"/>
          <w:i/>
          <w:iCs/>
          <w:color w:val="000000" w:themeColor="text1"/>
          <w:sz w:val="24"/>
          <w:szCs w:val="24"/>
        </w:rPr>
        <w:t>Сайты газеты и журналы</w:t>
      </w:r>
    </w:p>
    <w:p w14:paraId="52CDDA01"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3.2.4.8. </w:t>
      </w:r>
      <w:r w:rsidRPr="00B7746B">
        <w:rPr>
          <w:rFonts w:ascii="Times New Roman" w:hAnsi="Times New Roman"/>
          <w:iCs/>
          <w:color w:val="000000" w:themeColor="text1"/>
          <w:sz w:val="24"/>
          <w:szCs w:val="24"/>
        </w:rPr>
        <w:t xml:space="preserve">Сайт Российской газеты. Режим доступа: </w:t>
      </w:r>
      <w:hyperlink r:id="rId20" w:history="1">
        <w:r w:rsidRPr="00B7746B">
          <w:rPr>
            <w:rFonts w:ascii="Times New Roman" w:hAnsi="Times New Roman"/>
            <w:iCs/>
            <w:color w:val="000000" w:themeColor="text1"/>
            <w:sz w:val="24"/>
            <w:szCs w:val="24"/>
            <w:u w:val="single"/>
          </w:rPr>
          <w:t>http://www.rg.ru/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3E312936"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3.2.4.9. </w:t>
      </w:r>
      <w:r w:rsidRPr="00B7746B">
        <w:rPr>
          <w:rFonts w:ascii="Times New Roman" w:hAnsi="Times New Roman"/>
          <w:iCs/>
          <w:color w:val="000000" w:themeColor="text1"/>
          <w:sz w:val="24"/>
          <w:szCs w:val="24"/>
        </w:rPr>
        <w:t xml:space="preserve">Сайт Журнала Российского права. Режим доступа:  </w:t>
      </w:r>
      <w:hyperlink r:id="rId21" w:history="1">
        <w:r w:rsidRPr="00B7746B">
          <w:rPr>
            <w:rStyle w:val="af0"/>
            <w:rFonts w:ascii="Times New Roman" w:hAnsi="Times New Roman"/>
            <w:iCs/>
            <w:color w:val="000000" w:themeColor="text1"/>
            <w:sz w:val="24"/>
            <w:szCs w:val="24"/>
          </w:rPr>
          <w:t>https://jrpnorma.ru/</w:t>
        </w:r>
      </w:hyperlink>
      <w:r w:rsidRPr="00B7746B">
        <w:rPr>
          <w:rStyle w:val="af0"/>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7F06D614"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3.2.4.10. </w:t>
      </w:r>
      <w:r w:rsidRPr="00B7746B">
        <w:rPr>
          <w:rFonts w:ascii="Times New Roman" w:hAnsi="Times New Roman"/>
          <w:iCs/>
          <w:color w:val="000000" w:themeColor="text1"/>
          <w:sz w:val="24"/>
          <w:szCs w:val="24"/>
        </w:rPr>
        <w:t xml:space="preserve">Сайт Издательской группы «Юрист». Режим доступа: </w:t>
      </w:r>
      <w:hyperlink r:id="rId22" w:history="1">
        <w:r w:rsidRPr="00B7746B">
          <w:rPr>
            <w:rFonts w:ascii="Times New Roman" w:hAnsi="Times New Roman"/>
            <w:iCs/>
            <w:color w:val="000000" w:themeColor="text1"/>
            <w:sz w:val="24"/>
            <w:szCs w:val="24"/>
            <w:u w:val="single"/>
          </w:rPr>
          <w:t>http://lawinfo.ru/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444FB8D3" w14:textId="77777777" w:rsidR="000F652B" w:rsidRPr="00B7746B" w:rsidRDefault="000F652B" w:rsidP="000F652B">
      <w:pPr>
        <w:widowControl w:val="0"/>
        <w:autoSpaceDE w:val="0"/>
        <w:autoSpaceDN w:val="0"/>
        <w:adjustRightInd w:val="0"/>
        <w:spacing w:before="120" w:after="0" w:line="240" w:lineRule="auto"/>
        <w:ind w:firstLine="709"/>
        <w:jc w:val="both"/>
        <w:rPr>
          <w:rFonts w:ascii="Times New Roman" w:hAnsi="Times New Roman"/>
          <w:i/>
          <w:iCs/>
          <w:color w:val="000000" w:themeColor="text1"/>
          <w:sz w:val="24"/>
          <w:szCs w:val="24"/>
        </w:rPr>
      </w:pPr>
      <w:r w:rsidRPr="00B7746B">
        <w:rPr>
          <w:rFonts w:ascii="Times New Roman" w:hAnsi="Times New Roman"/>
          <w:i/>
          <w:iCs/>
          <w:color w:val="000000" w:themeColor="text1"/>
          <w:sz w:val="24"/>
          <w:szCs w:val="24"/>
        </w:rPr>
        <w:t>Иные полезные сайты широкой тематики</w:t>
      </w:r>
    </w:p>
    <w:p w14:paraId="41723E5C"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3.2.4.11. </w:t>
      </w:r>
      <w:r w:rsidRPr="00B7746B">
        <w:rPr>
          <w:rFonts w:ascii="Times New Roman" w:hAnsi="Times New Roman"/>
          <w:iCs/>
          <w:color w:val="000000" w:themeColor="text1"/>
          <w:sz w:val="24"/>
          <w:szCs w:val="24"/>
        </w:rPr>
        <w:t xml:space="preserve">Сервер органов государственной власти Российской Федерации «Официальная Россия». Режим доступа: </w:t>
      </w:r>
      <w:hyperlink r:id="rId23" w:history="1">
        <w:r w:rsidRPr="00B7746B">
          <w:rPr>
            <w:rFonts w:ascii="Times New Roman" w:hAnsi="Times New Roman"/>
            <w:iCs/>
            <w:color w:val="000000" w:themeColor="text1"/>
            <w:sz w:val="24"/>
            <w:szCs w:val="24"/>
            <w:u w:val="single"/>
          </w:rPr>
          <w:t>http://www.gov.ru/</w:t>
        </w:r>
      </w:hyperlink>
      <w:r w:rsidRPr="00B7746B">
        <w:rPr>
          <w:rFonts w:ascii="Times New Roman" w:hAnsi="Times New Roman"/>
          <w:iCs/>
          <w:color w:val="000000" w:themeColor="text1"/>
          <w:sz w:val="24"/>
          <w:szCs w:val="24"/>
          <w:u w:val="single"/>
        </w:rPr>
        <w:t xml:space="preserve"> </w:t>
      </w:r>
      <w:r w:rsidRPr="00B7746B">
        <w:rPr>
          <w:rFonts w:ascii="Times New Roman" w:hAnsi="Times New Roman"/>
          <w:color w:val="000000" w:themeColor="text1"/>
          <w:sz w:val="24"/>
          <w:szCs w:val="24"/>
        </w:rPr>
        <w:t>(дата обращения: 26.02.2025)</w:t>
      </w:r>
    </w:p>
    <w:p w14:paraId="56CF22BE"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3.2.4.12. </w:t>
      </w:r>
      <w:r w:rsidRPr="00B7746B">
        <w:rPr>
          <w:rFonts w:ascii="Times New Roman" w:hAnsi="Times New Roman"/>
          <w:iCs/>
          <w:color w:val="000000" w:themeColor="text1"/>
          <w:sz w:val="24"/>
          <w:szCs w:val="24"/>
        </w:rPr>
        <w:t xml:space="preserve">Портал «Право». Режим доступа: </w:t>
      </w:r>
      <w:hyperlink r:id="rId24" w:history="1">
        <w:r w:rsidRPr="00B7746B">
          <w:rPr>
            <w:rFonts w:ascii="Times New Roman" w:hAnsi="Times New Roman"/>
            <w:iCs/>
            <w:color w:val="000000" w:themeColor="text1"/>
            <w:sz w:val="24"/>
            <w:szCs w:val="24"/>
            <w:u w:val="single"/>
          </w:rPr>
          <w:t>http://www.pravo.ru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6374AC43"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3.2.4.13. </w:t>
      </w:r>
      <w:r w:rsidRPr="00B7746B">
        <w:rPr>
          <w:rFonts w:ascii="Times New Roman" w:hAnsi="Times New Roman"/>
          <w:iCs/>
          <w:color w:val="000000" w:themeColor="text1"/>
          <w:sz w:val="24"/>
          <w:szCs w:val="24"/>
        </w:rPr>
        <w:t xml:space="preserve">Официальный Интернет – портал правовой информации. Государственная система правовой информации. Режим доступа: </w:t>
      </w:r>
      <w:hyperlink r:id="rId25" w:history="1">
        <w:r w:rsidRPr="00B7746B">
          <w:rPr>
            <w:rFonts w:ascii="Times New Roman" w:hAnsi="Times New Roman"/>
            <w:iCs/>
            <w:color w:val="000000" w:themeColor="text1"/>
            <w:sz w:val="24"/>
            <w:szCs w:val="24"/>
            <w:u w:val="single"/>
          </w:rPr>
          <w:t>http://www.pravo.gov.ru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r w:rsidRPr="00B7746B">
        <w:rPr>
          <w:rFonts w:ascii="Times New Roman" w:hAnsi="Times New Roman"/>
          <w:color w:val="000000" w:themeColor="text1"/>
          <w:sz w:val="24"/>
          <w:szCs w:val="24"/>
          <w:u w:val="single"/>
        </w:rPr>
        <w:t xml:space="preserve"> </w:t>
      </w:r>
    </w:p>
    <w:p w14:paraId="1BBC255E" w14:textId="654D3828" w:rsidR="000F652B" w:rsidRPr="00B7746B" w:rsidRDefault="000F652B" w:rsidP="001C443C">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3.2.4.14. </w:t>
      </w:r>
      <w:r w:rsidRPr="00B7746B">
        <w:rPr>
          <w:rFonts w:ascii="Times New Roman" w:eastAsia="HiddenHorzOCR" w:hAnsi="Times New Roman"/>
          <w:color w:val="000000" w:themeColor="text1"/>
          <w:sz w:val="24"/>
          <w:szCs w:val="24"/>
        </w:rPr>
        <w:t xml:space="preserve">Сайт РАПСИ. Российское агентство правовой и судебной информации.  Режим доступа: </w:t>
      </w:r>
      <w:hyperlink r:id="rId26" w:history="1">
        <w:r w:rsidRPr="00B7746B">
          <w:rPr>
            <w:rFonts w:ascii="Times New Roman" w:eastAsia="HiddenHorzOCR" w:hAnsi="Times New Roman"/>
            <w:color w:val="000000" w:themeColor="text1"/>
            <w:sz w:val="24"/>
            <w:szCs w:val="24"/>
            <w:u w:val="single"/>
          </w:rPr>
          <w:t>http://rapsinews.ru/</w:t>
        </w:r>
      </w:hyperlink>
      <w:r w:rsidRPr="00B7746B">
        <w:rPr>
          <w:rFonts w:ascii="Times New Roman" w:eastAsia="HiddenHorzOCR" w:hAnsi="Times New Roman"/>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71747FFE" w14:textId="4D8604AC" w:rsidR="0024670A" w:rsidRPr="00DD52EC" w:rsidRDefault="0024670A" w:rsidP="00DD52EC">
      <w:pPr>
        <w:tabs>
          <w:tab w:val="left" w:pos="993"/>
          <w:tab w:val="left" w:pos="1134"/>
          <w:tab w:val="left" w:pos="1276"/>
          <w:tab w:val="left" w:pos="1560"/>
        </w:tabs>
        <w:spacing w:after="0" w:line="240" w:lineRule="auto"/>
        <w:jc w:val="both"/>
        <w:rPr>
          <w:rFonts w:ascii="Times New Roman" w:hAnsi="Times New Roman" w:cs="Times New Roman"/>
          <w:sz w:val="24"/>
          <w:szCs w:val="24"/>
        </w:rPr>
      </w:pPr>
    </w:p>
    <w:p w14:paraId="7B999214" w14:textId="77777777" w:rsidR="001C443C" w:rsidRDefault="001C443C">
      <w:pPr>
        <w:rPr>
          <w:rFonts w:ascii="Times New Roman" w:hAnsi="Times New Roman" w:cs="Times New Roman"/>
          <w:b/>
          <w:bCs/>
          <w:sz w:val="24"/>
          <w:szCs w:val="24"/>
        </w:rPr>
      </w:pPr>
      <w:r>
        <w:rPr>
          <w:rFonts w:ascii="Times New Roman" w:hAnsi="Times New Roman" w:cs="Times New Roman"/>
          <w:b/>
          <w:bCs/>
          <w:sz w:val="24"/>
          <w:szCs w:val="24"/>
        </w:rPr>
        <w:br w:type="page"/>
      </w:r>
    </w:p>
    <w:p w14:paraId="7922C8C0" w14:textId="0707CE17" w:rsidR="00553E72" w:rsidRPr="004F3A07" w:rsidRDefault="00553E72" w:rsidP="00553E72">
      <w:pPr>
        <w:spacing w:after="0" w:line="240" w:lineRule="auto"/>
        <w:jc w:val="center"/>
        <w:rPr>
          <w:rFonts w:ascii="Times New Roman" w:hAnsi="Times New Roman" w:cs="Times New Roman"/>
          <w:b/>
          <w:bCs/>
          <w:sz w:val="24"/>
          <w:szCs w:val="24"/>
        </w:rPr>
      </w:pPr>
      <w:r w:rsidRPr="004F3A07">
        <w:rPr>
          <w:rFonts w:ascii="Times New Roman" w:hAnsi="Times New Roman" w:cs="Times New Roman"/>
          <w:b/>
          <w:bCs/>
          <w:sz w:val="24"/>
          <w:szCs w:val="24"/>
        </w:rPr>
        <w:lastRenderedPageBreak/>
        <w:t>4.</w:t>
      </w:r>
      <w:r w:rsidR="009138EF">
        <w:rPr>
          <w:rFonts w:ascii="Times New Roman" w:hAnsi="Times New Roman" w:cs="Times New Roman"/>
          <w:b/>
          <w:bCs/>
          <w:sz w:val="24"/>
          <w:szCs w:val="24"/>
        </w:rPr>
        <w:t xml:space="preserve"> </w:t>
      </w:r>
      <w:r w:rsidRPr="004F3A07">
        <w:rPr>
          <w:rFonts w:ascii="Times New Roman" w:hAnsi="Times New Roman" w:cs="Times New Roman"/>
          <w:b/>
          <w:bCs/>
          <w:sz w:val="24"/>
          <w:szCs w:val="24"/>
        </w:rPr>
        <w:t>КОНТРОЛЬ И ОЦЕНКА РЕЗУЛЬТАТОВ ОСВОЕНИЯ ДИСЦИПЛИНЫ</w:t>
      </w:r>
    </w:p>
    <w:p w14:paraId="2E1D20C4" w14:textId="77777777" w:rsidR="00004462" w:rsidRPr="004F3A07" w:rsidRDefault="004053AC" w:rsidP="009438AC">
      <w:pPr>
        <w:spacing w:before="120" w:after="120" w:line="240" w:lineRule="auto"/>
        <w:ind w:firstLine="709"/>
        <w:jc w:val="both"/>
        <w:rPr>
          <w:rFonts w:ascii="Times New Roman" w:hAnsi="Times New Roman" w:cs="Times New Roman"/>
          <w:b/>
          <w:sz w:val="24"/>
          <w:szCs w:val="24"/>
        </w:rPr>
      </w:pPr>
      <w:r w:rsidRPr="004F3A07">
        <w:rPr>
          <w:rFonts w:ascii="Times New Roman" w:hAnsi="Times New Roman" w:cs="Times New Roman"/>
          <w:b/>
          <w:sz w:val="24"/>
          <w:szCs w:val="24"/>
        </w:rPr>
        <w:t>4.1.</w:t>
      </w:r>
      <w:r w:rsidRPr="004F3A07">
        <w:rPr>
          <w:rFonts w:ascii="Times New Roman" w:hAnsi="Times New Roman" w:cs="Times New Roman"/>
          <w:b/>
          <w:sz w:val="24"/>
          <w:szCs w:val="24"/>
        </w:rPr>
        <w:tab/>
      </w:r>
      <w:r w:rsidR="00004462" w:rsidRPr="004F3A07">
        <w:rPr>
          <w:rFonts w:ascii="Times New Roman" w:hAnsi="Times New Roman" w:cs="Times New Roman"/>
          <w:b/>
          <w:sz w:val="24"/>
          <w:szCs w:val="24"/>
        </w:rPr>
        <w:t>Планируемые результаты освоения дисциплины</w:t>
      </w:r>
    </w:p>
    <w:tbl>
      <w:tblPr>
        <w:tblW w:w="5200" w:type="pct"/>
        <w:tblInd w:w="-118" w:type="dxa"/>
        <w:tblLayout w:type="fixed"/>
        <w:tblLook w:val="04A0" w:firstRow="1" w:lastRow="0" w:firstColumn="1" w:lastColumn="0" w:noHBand="0" w:noVBand="1"/>
      </w:tblPr>
      <w:tblGrid>
        <w:gridCol w:w="3709"/>
        <w:gridCol w:w="3492"/>
        <w:gridCol w:w="2518"/>
      </w:tblGrid>
      <w:tr w:rsidR="00DD52EC" w14:paraId="1ECE599F" w14:textId="77777777" w:rsidTr="009138EF">
        <w:tc>
          <w:tcPr>
            <w:tcW w:w="3709" w:type="dxa"/>
            <w:tcBorders>
              <w:top w:val="single" w:sz="4" w:space="0" w:color="000000"/>
              <w:left w:val="single" w:sz="4" w:space="0" w:color="000000"/>
              <w:bottom w:val="single" w:sz="4" w:space="0" w:color="000000"/>
              <w:right w:val="single" w:sz="4" w:space="0" w:color="000000"/>
            </w:tcBorders>
            <w:hideMark/>
          </w:tcPr>
          <w:bookmarkEnd w:id="5"/>
          <w:p w14:paraId="37B75F0D" w14:textId="77777777" w:rsidR="00DD52EC" w:rsidRDefault="00DD52EC" w:rsidP="00B01427">
            <w:pPr>
              <w:spacing w:after="0" w:line="240" w:lineRule="auto"/>
              <w:jc w:val="center"/>
              <w:rPr>
                <w:rFonts w:ascii="Times New Roman" w:hAnsi="Times New Roman"/>
                <w:sz w:val="24"/>
                <w:szCs w:val="24"/>
              </w:rPr>
            </w:pPr>
            <w:r>
              <w:rPr>
                <w:rFonts w:ascii="Times New Roman" w:hAnsi="Times New Roman"/>
                <w:b/>
                <w:bCs/>
                <w:i/>
                <w:sz w:val="24"/>
                <w:szCs w:val="24"/>
              </w:rPr>
              <w:t>Результаты обучения</w:t>
            </w:r>
          </w:p>
        </w:tc>
        <w:tc>
          <w:tcPr>
            <w:tcW w:w="3492" w:type="dxa"/>
            <w:tcBorders>
              <w:top w:val="single" w:sz="4" w:space="0" w:color="000000"/>
              <w:left w:val="single" w:sz="4" w:space="0" w:color="000000"/>
              <w:bottom w:val="single" w:sz="4" w:space="0" w:color="000000"/>
              <w:right w:val="single" w:sz="4" w:space="0" w:color="000000"/>
            </w:tcBorders>
            <w:hideMark/>
          </w:tcPr>
          <w:p w14:paraId="10C646E0" w14:textId="77777777" w:rsidR="00DD52EC" w:rsidRDefault="00DD52EC" w:rsidP="00B01427">
            <w:pPr>
              <w:spacing w:after="0" w:line="240" w:lineRule="auto"/>
              <w:jc w:val="center"/>
              <w:rPr>
                <w:rFonts w:ascii="Times New Roman" w:hAnsi="Times New Roman"/>
                <w:b/>
                <w:bCs/>
                <w:i/>
                <w:sz w:val="24"/>
                <w:szCs w:val="24"/>
              </w:rPr>
            </w:pPr>
            <w:r>
              <w:rPr>
                <w:rFonts w:ascii="Times New Roman" w:hAnsi="Times New Roman"/>
                <w:b/>
                <w:bCs/>
                <w:i/>
                <w:sz w:val="24"/>
                <w:szCs w:val="24"/>
              </w:rPr>
              <w:t>Критерии оценки</w:t>
            </w:r>
          </w:p>
        </w:tc>
        <w:tc>
          <w:tcPr>
            <w:tcW w:w="2518" w:type="dxa"/>
            <w:tcBorders>
              <w:top w:val="single" w:sz="4" w:space="0" w:color="000000"/>
              <w:left w:val="single" w:sz="4" w:space="0" w:color="000000"/>
              <w:bottom w:val="single" w:sz="4" w:space="0" w:color="000000"/>
              <w:right w:val="single" w:sz="4" w:space="0" w:color="000000"/>
            </w:tcBorders>
            <w:hideMark/>
          </w:tcPr>
          <w:p w14:paraId="2199A7FD" w14:textId="77777777" w:rsidR="00DD52EC" w:rsidRDefault="00DD52EC" w:rsidP="00B01427">
            <w:pPr>
              <w:spacing w:after="0" w:line="240" w:lineRule="auto"/>
              <w:jc w:val="center"/>
              <w:rPr>
                <w:rFonts w:ascii="Times New Roman" w:hAnsi="Times New Roman"/>
                <w:b/>
                <w:bCs/>
                <w:i/>
                <w:sz w:val="24"/>
                <w:szCs w:val="24"/>
              </w:rPr>
            </w:pPr>
            <w:r>
              <w:rPr>
                <w:rFonts w:ascii="Times New Roman" w:hAnsi="Times New Roman"/>
                <w:b/>
                <w:bCs/>
                <w:i/>
                <w:sz w:val="24"/>
                <w:szCs w:val="24"/>
              </w:rPr>
              <w:t>Методы оценки</w:t>
            </w:r>
          </w:p>
        </w:tc>
      </w:tr>
      <w:tr w:rsidR="00DD52EC" w14:paraId="3ECB63D4" w14:textId="77777777" w:rsidTr="009138EF">
        <w:tc>
          <w:tcPr>
            <w:tcW w:w="3709" w:type="dxa"/>
            <w:tcBorders>
              <w:top w:val="single" w:sz="4" w:space="0" w:color="000000"/>
              <w:left w:val="single" w:sz="4" w:space="0" w:color="000000"/>
              <w:bottom w:val="single" w:sz="4" w:space="0" w:color="000000"/>
              <w:right w:val="single" w:sz="4" w:space="0" w:color="000000"/>
            </w:tcBorders>
            <w:hideMark/>
          </w:tcPr>
          <w:p w14:paraId="38B52312" w14:textId="525ABA4D" w:rsidR="009438AC" w:rsidRPr="004F3A07" w:rsidRDefault="009438AC" w:rsidP="009438AC">
            <w:pPr>
              <w:spacing w:after="0" w:line="240" w:lineRule="auto"/>
              <w:jc w:val="both"/>
              <w:rPr>
                <w:rFonts w:ascii="Times New Roman" w:hAnsi="Times New Roman" w:cs="Times New Roman"/>
                <w:i/>
                <w:sz w:val="24"/>
                <w:szCs w:val="24"/>
              </w:rPr>
            </w:pPr>
            <w:r w:rsidRPr="004F3A07">
              <w:rPr>
                <w:rFonts w:ascii="Times New Roman" w:hAnsi="Times New Roman" w:cs="Times New Roman"/>
                <w:i/>
                <w:sz w:val="24"/>
                <w:szCs w:val="24"/>
              </w:rPr>
              <w:t>Знания:</w:t>
            </w:r>
          </w:p>
          <w:p w14:paraId="555C9C75" w14:textId="77777777" w:rsidR="00DD52EC" w:rsidRDefault="00DD52EC" w:rsidP="00B01427">
            <w:pPr>
              <w:widowControl w:val="0"/>
              <w:tabs>
                <w:tab w:val="left" w:pos="284"/>
              </w:tabs>
              <w:spacing w:after="0" w:line="240" w:lineRule="auto"/>
              <w:rPr>
                <w:rFonts w:ascii="Times New Roman" w:hAnsi="Times New Roman"/>
                <w:sz w:val="24"/>
                <w:szCs w:val="24"/>
              </w:rPr>
            </w:pPr>
            <w:r w:rsidRPr="00FA7F39">
              <w:rPr>
                <w:rFonts w:ascii="Times New Roman" w:hAnsi="Times New Roman"/>
                <w:sz w:val="24"/>
                <w:szCs w:val="24"/>
              </w:rPr>
              <w:t>–</w:t>
            </w:r>
            <w:r w:rsidRPr="00FA7F39">
              <w:rPr>
                <w:rFonts w:ascii="Times New Roman" w:hAnsi="Times New Roman"/>
                <w:sz w:val="24"/>
                <w:szCs w:val="24"/>
              </w:rPr>
              <w:tab/>
              <w:t>основных теоретических понятий и положений конституционного права;</w:t>
            </w:r>
          </w:p>
          <w:p w14:paraId="5CEB0C3E" w14:textId="77777777" w:rsidR="00DD52EC" w:rsidRDefault="00DD52EC" w:rsidP="00B01427">
            <w:pPr>
              <w:widowControl w:val="0"/>
              <w:tabs>
                <w:tab w:val="left" w:pos="284"/>
              </w:tabs>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FA7F39">
              <w:rPr>
                <w:rFonts w:ascii="Times New Roman" w:hAnsi="Times New Roman"/>
                <w:sz w:val="24"/>
                <w:szCs w:val="24"/>
              </w:rPr>
              <w:t>содержания Конституции Российской Федерации</w:t>
            </w:r>
          </w:p>
          <w:p w14:paraId="40419B43"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особенностей государственного устройства России и статуса субъектов Федерации</w:t>
            </w:r>
          </w:p>
          <w:p w14:paraId="2FEE3308"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основных прав, свобод и обязанностей человека и гражданина</w:t>
            </w:r>
          </w:p>
          <w:p w14:paraId="60287DA4"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sz w:val="24"/>
                <w:szCs w:val="24"/>
              </w:rPr>
            </w:pPr>
            <w:r w:rsidRPr="00FA7F39">
              <w:rPr>
                <w:rFonts w:ascii="Times New Roman" w:hAnsi="Times New Roman"/>
                <w:bCs/>
                <w:sz w:val="24"/>
                <w:szCs w:val="24"/>
              </w:rPr>
              <w:t>избирательной системы Российской Федерации</w:t>
            </w:r>
          </w:p>
          <w:p w14:paraId="0C68DE37" w14:textId="77777777" w:rsidR="00DD52EC" w:rsidRDefault="00DD52EC" w:rsidP="00B01427">
            <w:pPr>
              <w:spacing w:after="0" w:line="240" w:lineRule="auto"/>
              <w:rPr>
                <w:rFonts w:ascii="Times New Roman" w:hAnsi="Times New Roman"/>
                <w:bCs/>
                <w:sz w:val="24"/>
                <w:szCs w:val="24"/>
              </w:rPr>
            </w:pPr>
            <w:r w:rsidRPr="00FA7F39">
              <w:rPr>
                <w:rFonts w:ascii="Times New Roman" w:hAnsi="Times New Roman"/>
                <w:bCs/>
                <w:sz w:val="24"/>
                <w:szCs w:val="24"/>
              </w:rPr>
              <w:t>системы органов государственной власти и местного самоуправления в Российской Федерации</w:t>
            </w:r>
          </w:p>
          <w:p w14:paraId="2E218B18"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основных теоретических понятий и положений конституционного права;</w:t>
            </w:r>
          </w:p>
          <w:p w14:paraId="57E1EA83"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содержания Конституции Российской Федерации</w:t>
            </w:r>
          </w:p>
          <w:p w14:paraId="10EE98C8"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особенностей государственного устройства России и статуса субъектов Федерации</w:t>
            </w:r>
          </w:p>
          <w:p w14:paraId="2C67E76E"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основных прав, свобод и обязанностей человека и гражданина</w:t>
            </w:r>
          </w:p>
          <w:p w14:paraId="29263856"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sz w:val="24"/>
                <w:szCs w:val="24"/>
              </w:rPr>
            </w:pPr>
            <w:r w:rsidRPr="00FA7F39">
              <w:rPr>
                <w:rFonts w:ascii="Times New Roman" w:hAnsi="Times New Roman"/>
                <w:bCs/>
                <w:sz w:val="24"/>
                <w:szCs w:val="24"/>
              </w:rPr>
              <w:t>избирательной системы Российской Федерации</w:t>
            </w:r>
          </w:p>
          <w:p w14:paraId="3A4BF8C2" w14:textId="77777777" w:rsidR="00DD52EC" w:rsidRDefault="00DD52EC" w:rsidP="00B01427">
            <w:pPr>
              <w:spacing w:after="0" w:line="240" w:lineRule="auto"/>
              <w:rPr>
                <w:rFonts w:ascii="Times New Roman" w:hAnsi="Times New Roman"/>
                <w:bCs/>
                <w:i/>
                <w:sz w:val="24"/>
                <w:szCs w:val="24"/>
              </w:rPr>
            </w:pPr>
            <w:r w:rsidRPr="00FA7F39">
              <w:rPr>
                <w:rFonts w:ascii="Times New Roman" w:hAnsi="Times New Roman"/>
                <w:bCs/>
                <w:sz w:val="24"/>
                <w:szCs w:val="24"/>
              </w:rPr>
              <w:t>системы органов государственной власти и местного самоуправления в Российской Федерации</w:t>
            </w:r>
          </w:p>
        </w:tc>
        <w:tc>
          <w:tcPr>
            <w:tcW w:w="3492" w:type="dxa"/>
            <w:tcBorders>
              <w:top w:val="single" w:sz="4" w:space="0" w:color="000000"/>
              <w:left w:val="single" w:sz="4" w:space="0" w:color="000000"/>
              <w:bottom w:val="single" w:sz="4" w:space="0" w:color="000000"/>
              <w:right w:val="single" w:sz="4" w:space="0" w:color="000000"/>
            </w:tcBorders>
          </w:tcPr>
          <w:p w14:paraId="0F930930" w14:textId="77777777" w:rsidR="00DD52EC" w:rsidRPr="00B7746B" w:rsidRDefault="00DD52EC" w:rsidP="00DD52EC">
            <w:pPr>
              <w:pStyle w:val="ConsPlusNormal"/>
              <w:numPr>
                <w:ilvl w:val="0"/>
                <w:numId w:val="26"/>
              </w:numPr>
              <w:tabs>
                <w:tab w:val="left" w:pos="178"/>
              </w:tabs>
              <w:ind w:left="0" w:firstLine="0"/>
              <w:rPr>
                <w:rFonts w:ascii="Times New Roman" w:hAnsi="Times New Roman" w:cs="Times New Roman"/>
                <w:color w:val="000000" w:themeColor="text1"/>
                <w:sz w:val="24"/>
                <w:szCs w:val="24"/>
              </w:rPr>
            </w:pPr>
            <w:r w:rsidRPr="00B7746B">
              <w:rPr>
                <w:rFonts w:ascii="Times New Roman" w:hAnsi="Times New Roman" w:cs="Times New Roman"/>
                <w:color w:val="000000" w:themeColor="text1"/>
                <w:sz w:val="24"/>
                <w:szCs w:val="24"/>
              </w:rPr>
              <w:t>квалифицированное толкование и применение нормативных правовых актов в сфере конституционного права;</w:t>
            </w:r>
          </w:p>
          <w:p w14:paraId="16D440B2" w14:textId="77777777" w:rsidR="00DD52EC" w:rsidRPr="00B7746B" w:rsidRDefault="00DD52EC" w:rsidP="00DD52EC">
            <w:pPr>
              <w:pStyle w:val="ConsPlusNormal"/>
              <w:numPr>
                <w:ilvl w:val="0"/>
                <w:numId w:val="26"/>
              </w:numPr>
              <w:tabs>
                <w:tab w:val="left" w:pos="178"/>
              </w:tabs>
              <w:ind w:left="0" w:firstLine="0"/>
              <w:rPr>
                <w:rFonts w:ascii="Times New Roman" w:hAnsi="Times New Roman" w:cs="Times New Roman"/>
                <w:color w:val="000000" w:themeColor="text1"/>
                <w:sz w:val="24"/>
                <w:szCs w:val="24"/>
              </w:rPr>
            </w:pPr>
            <w:r w:rsidRPr="00B7746B">
              <w:rPr>
                <w:rFonts w:ascii="Times New Roman" w:hAnsi="Times New Roman" w:cs="Times New Roman"/>
                <w:color w:val="000000" w:themeColor="text1"/>
                <w:sz w:val="24"/>
                <w:szCs w:val="24"/>
              </w:rPr>
              <w:t>адекватность поиска и анализа информации с использованием информационных справочно-правовых систем «КонсультантПлюс», «Гарант»;</w:t>
            </w:r>
          </w:p>
          <w:p w14:paraId="67C2A05D" w14:textId="77777777" w:rsidR="00DD52EC" w:rsidRPr="00B7746B" w:rsidRDefault="00DD52EC" w:rsidP="00DD52EC">
            <w:pPr>
              <w:pStyle w:val="ConsPlusNormal"/>
              <w:numPr>
                <w:ilvl w:val="0"/>
                <w:numId w:val="26"/>
              </w:numPr>
              <w:tabs>
                <w:tab w:val="left" w:pos="178"/>
              </w:tabs>
              <w:ind w:left="0" w:firstLine="0"/>
              <w:rPr>
                <w:rFonts w:ascii="Times New Roman" w:hAnsi="Times New Roman"/>
                <w:bCs/>
                <w:i/>
                <w:color w:val="000000" w:themeColor="text1"/>
                <w:sz w:val="24"/>
                <w:szCs w:val="24"/>
              </w:rPr>
            </w:pPr>
            <w:r w:rsidRPr="00B7746B">
              <w:rPr>
                <w:rFonts w:ascii="Times New Roman" w:hAnsi="Times New Roman" w:cs="Times New Roman"/>
                <w:color w:val="000000" w:themeColor="text1"/>
                <w:sz w:val="24"/>
                <w:szCs w:val="24"/>
              </w:rPr>
              <w:t>своевременное ориентирование в условиях постоянного изменения правовой базы;</w:t>
            </w:r>
          </w:p>
          <w:p w14:paraId="308EF65D" w14:textId="77777777" w:rsidR="00DD52EC" w:rsidRPr="00B7746B" w:rsidRDefault="00DD52EC" w:rsidP="00DD52EC">
            <w:pPr>
              <w:pStyle w:val="ConsPlusNormal"/>
              <w:numPr>
                <w:ilvl w:val="0"/>
                <w:numId w:val="26"/>
              </w:numPr>
              <w:tabs>
                <w:tab w:val="left" w:pos="178"/>
              </w:tabs>
              <w:ind w:left="0" w:firstLine="0"/>
              <w:rPr>
                <w:rFonts w:ascii="Times New Roman" w:hAnsi="Times New Roman"/>
                <w:bCs/>
                <w:i/>
                <w:color w:val="000000" w:themeColor="text1"/>
                <w:sz w:val="24"/>
                <w:szCs w:val="24"/>
              </w:rPr>
            </w:pPr>
            <w:r w:rsidRPr="00B7746B">
              <w:rPr>
                <w:rFonts w:ascii="Times New Roman" w:hAnsi="Times New Roman"/>
                <w:color w:val="000000" w:themeColor="text1"/>
                <w:sz w:val="24"/>
                <w:szCs w:val="24"/>
              </w:rPr>
              <w:t>самостоятельное использование информационно-коммуникационных технологий для совершенствования профессиональной деятельности</w:t>
            </w:r>
          </w:p>
        </w:tc>
        <w:tc>
          <w:tcPr>
            <w:tcW w:w="2518" w:type="dxa"/>
            <w:tcBorders>
              <w:top w:val="single" w:sz="4" w:space="0" w:color="000000"/>
              <w:left w:val="single" w:sz="4" w:space="0" w:color="000000"/>
              <w:bottom w:val="single" w:sz="4" w:space="0" w:color="000000"/>
              <w:right w:val="single" w:sz="4" w:space="0" w:color="000000"/>
            </w:tcBorders>
          </w:tcPr>
          <w:p w14:paraId="34D20843" w14:textId="77777777"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iCs/>
                <w:color w:val="000000" w:themeColor="text1"/>
                <w:sz w:val="24"/>
                <w:szCs w:val="24"/>
              </w:rPr>
              <w:t>Оценка по результатам:</w:t>
            </w:r>
          </w:p>
          <w:p w14:paraId="7893C37C" w14:textId="0EDC8271"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bCs/>
                <w:iCs/>
                <w:color w:val="000000" w:themeColor="text1"/>
                <w:sz w:val="24"/>
                <w:szCs w:val="24"/>
              </w:rPr>
              <w:t>- выполнения индивидуальных заданий;</w:t>
            </w:r>
            <w:r w:rsidRPr="00B7746B">
              <w:rPr>
                <w:rFonts w:ascii="Times New Roman" w:hAnsi="Times New Roman"/>
                <w:iCs/>
                <w:color w:val="000000" w:themeColor="text1"/>
                <w:sz w:val="24"/>
                <w:szCs w:val="24"/>
              </w:rPr>
              <w:t xml:space="preserve"> </w:t>
            </w:r>
          </w:p>
          <w:p w14:paraId="57BF6162" w14:textId="5212616F"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bCs/>
                <w:iCs/>
                <w:color w:val="000000" w:themeColor="text1"/>
                <w:sz w:val="24"/>
                <w:szCs w:val="24"/>
              </w:rPr>
              <w:t>- работы с правовыми документами;</w:t>
            </w:r>
          </w:p>
          <w:p w14:paraId="6407D7D2" w14:textId="39FC66BC" w:rsidR="009438AC" w:rsidRPr="00B7746B" w:rsidRDefault="009438AC" w:rsidP="009438AC">
            <w:pPr>
              <w:widowControl w:val="0"/>
              <w:spacing w:after="0" w:line="240" w:lineRule="auto"/>
              <w:rPr>
                <w:rFonts w:ascii="Times New Roman" w:hAnsi="Times New Roman"/>
                <w:bCs/>
                <w:iCs/>
                <w:color w:val="000000" w:themeColor="text1"/>
              </w:rPr>
            </w:pPr>
            <w:r w:rsidRPr="00B7746B">
              <w:rPr>
                <w:rFonts w:ascii="Times New Roman" w:hAnsi="Times New Roman"/>
                <w:iCs/>
                <w:color w:val="000000" w:themeColor="text1"/>
                <w:sz w:val="24"/>
                <w:szCs w:val="24"/>
              </w:rPr>
              <w:t>- индивидуального и группового собеседования;</w:t>
            </w:r>
          </w:p>
          <w:p w14:paraId="1BEF90B9" w14:textId="22FE1855" w:rsidR="009438AC" w:rsidRPr="00B7746B" w:rsidRDefault="009438AC" w:rsidP="009438AC">
            <w:pPr>
              <w:widowControl w:val="0"/>
              <w:spacing w:after="0" w:line="240" w:lineRule="auto"/>
              <w:rPr>
                <w:rFonts w:ascii="Times New Roman" w:hAnsi="Times New Roman"/>
                <w:bCs/>
                <w:iCs/>
                <w:color w:val="000000" w:themeColor="text1"/>
                <w:sz w:val="24"/>
                <w:szCs w:val="24"/>
              </w:rPr>
            </w:pPr>
            <w:r w:rsidRPr="00B7746B">
              <w:rPr>
                <w:rFonts w:ascii="Times New Roman" w:hAnsi="Times New Roman"/>
                <w:bCs/>
                <w:iCs/>
                <w:color w:val="000000" w:themeColor="text1"/>
                <w:sz w:val="24"/>
                <w:szCs w:val="24"/>
              </w:rPr>
              <w:t>- устного и письменного опроса;</w:t>
            </w:r>
          </w:p>
          <w:p w14:paraId="508FBF3B" w14:textId="3CEBF0F0"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bCs/>
                <w:iCs/>
                <w:color w:val="000000" w:themeColor="text1"/>
                <w:sz w:val="24"/>
                <w:szCs w:val="24"/>
              </w:rPr>
              <w:t>- дискуссии на правовую тему;</w:t>
            </w:r>
          </w:p>
          <w:p w14:paraId="35A812DA" w14:textId="4DBB582F"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iCs/>
                <w:color w:val="000000" w:themeColor="text1"/>
                <w:sz w:val="24"/>
                <w:szCs w:val="24"/>
              </w:rPr>
              <w:t>- тестирования;</w:t>
            </w:r>
          </w:p>
          <w:p w14:paraId="0BE7F590" w14:textId="77777777"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iCs/>
                <w:color w:val="000000" w:themeColor="text1"/>
                <w:sz w:val="24"/>
                <w:szCs w:val="24"/>
              </w:rPr>
              <w:t>решения практических задач;</w:t>
            </w:r>
          </w:p>
          <w:p w14:paraId="5CC449E9" w14:textId="659C8B51"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bCs/>
                <w:iCs/>
                <w:color w:val="000000" w:themeColor="text1"/>
                <w:sz w:val="24"/>
                <w:szCs w:val="24"/>
              </w:rPr>
              <w:t>- результата деятельности на практических занятиях;</w:t>
            </w:r>
          </w:p>
          <w:p w14:paraId="26CDC355" w14:textId="6D1D1D34" w:rsidR="00DD52EC" w:rsidRPr="00B7746B" w:rsidRDefault="009438AC" w:rsidP="009438AC">
            <w:pPr>
              <w:widowControl w:val="0"/>
              <w:spacing w:after="0" w:line="240" w:lineRule="auto"/>
              <w:rPr>
                <w:color w:val="000000" w:themeColor="text1"/>
                <w:sz w:val="24"/>
                <w:szCs w:val="24"/>
              </w:rPr>
            </w:pPr>
            <w:r w:rsidRPr="00B7746B">
              <w:rPr>
                <w:rFonts w:ascii="Times New Roman" w:hAnsi="Times New Roman"/>
                <w:color w:val="000000" w:themeColor="text1"/>
                <w:sz w:val="24"/>
                <w:szCs w:val="24"/>
              </w:rPr>
              <w:t>- экспертная оценка освоенных знаний и умений в процессе проведения экзамена</w:t>
            </w:r>
          </w:p>
        </w:tc>
      </w:tr>
      <w:tr w:rsidR="00DD52EC" w14:paraId="28002254" w14:textId="77777777" w:rsidTr="009138EF">
        <w:trPr>
          <w:trHeight w:val="415"/>
        </w:trPr>
        <w:tc>
          <w:tcPr>
            <w:tcW w:w="3709" w:type="dxa"/>
            <w:tcBorders>
              <w:top w:val="single" w:sz="4" w:space="0" w:color="000000"/>
              <w:left w:val="single" w:sz="4" w:space="0" w:color="000000"/>
              <w:bottom w:val="single" w:sz="4" w:space="0" w:color="000000"/>
              <w:right w:val="single" w:sz="4" w:space="0" w:color="000000"/>
            </w:tcBorders>
            <w:hideMark/>
          </w:tcPr>
          <w:p w14:paraId="1C395A35" w14:textId="77777777" w:rsidR="009438AC" w:rsidRPr="004F3A07" w:rsidRDefault="009438AC" w:rsidP="009438AC">
            <w:pPr>
              <w:spacing w:after="0" w:line="240" w:lineRule="auto"/>
              <w:jc w:val="both"/>
              <w:rPr>
                <w:rFonts w:ascii="Times New Roman" w:hAnsi="Times New Roman" w:cs="Times New Roman"/>
                <w:i/>
                <w:sz w:val="24"/>
                <w:szCs w:val="24"/>
              </w:rPr>
            </w:pPr>
            <w:r w:rsidRPr="004F3A07">
              <w:rPr>
                <w:rFonts w:ascii="Times New Roman" w:hAnsi="Times New Roman" w:cs="Times New Roman"/>
                <w:i/>
                <w:sz w:val="24"/>
                <w:szCs w:val="24"/>
              </w:rPr>
              <w:t>Умения:</w:t>
            </w:r>
          </w:p>
          <w:p w14:paraId="6B87F0C6" w14:textId="77777777" w:rsidR="00DD52EC" w:rsidRPr="00FA7F39" w:rsidRDefault="00DD52EC" w:rsidP="00B01427">
            <w:pPr>
              <w:widowControl w:val="0"/>
              <w:tabs>
                <w:tab w:val="left" w:pos="284"/>
              </w:tabs>
              <w:spacing w:after="0" w:line="240" w:lineRule="auto"/>
              <w:rPr>
                <w:rFonts w:ascii="Times New Roman" w:hAnsi="Times New Roman"/>
                <w:sz w:val="24"/>
                <w:szCs w:val="24"/>
              </w:rPr>
            </w:pPr>
            <w:r w:rsidRPr="00FA7F39">
              <w:rPr>
                <w:rFonts w:ascii="Times New Roman" w:hAnsi="Times New Roman"/>
                <w:sz w:val="24"/>
                <w:szCs w:val="24"/>
              </w:rPr>
              <w:t>–</w:t>
            </w:r>
            <w:r w:rsidRPr="00FA7F39">
              <w:rPr>
                <w:rFonts w:ascii="Times New Roman" w:hAnsi="Times New Roman"/>
                <w:sz w:val="24"/>
                <w:szCs w:val="24"/>
              </w:rPr>
              <w:tab/>
              <w:t>работать с законодательными и иными нормативными правовыми актами, специальной литературой;</w:t>
            </w:r>
          </w:p>
          <w:p w14:paraId="592CC56D" w14:textId="77777777" w:rsidR="00DD52EC"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анализировать, делать выводы и обосновывать свою точку зрения по конституционно-правовым отношениям</w:t>
            </w:r>
          </w:p>
          <w:p w14:paraId="259EDD36" w14:textId="77777777" w:rsidR="00DD52EC" w:rsidRDefault="00DD52EC" w:rsidP="00DD52EC">
            <w:pPr>
              <w:widowControl w:val="0"/>
              <w:numPr>
                <w:ilvl w:val="0"/>
                <w:numId w:val="24"/>
              </w:numPr>
              <w:tabs>
                <w:tab w:val="left" w:pos="284"/>
              </w:tabs>
              <w:spacing w:after="0" w:line="240" w:lineRule="auto"/>
              <w:ind w:left="0" w:firstLine="0"/>
              <w:rPr>
                <w:rFonts w:ascii="Times New Roman" w:hAnsi="Times New Roman"/>
                <w:bCs/>
                <w:i/>
                <w:sz w:val="24"/>
                <w:szCs w:val="24"/>
              </w:rPr>
            </w:pPr>
            <w:r w:rsidRPr="002019F9">
              <w:rPr>
                <w:rFonts w:ascii="Times New Roman" w:hAnsi="Times New Roman"/>
                <w:bCs/>
                <w:sz w:val="24"/>
                <w:szCs w:val="24"/>
              </w:rPr>
              <w:t>применять правовые нормы для решения разнообразных практических ситуаций</w:t>
            </w:r>
          </w:p>
        </w:tc>
        <w:tc>
          <w:tcPr>
            <w:tcW w:w="3492" w:type="dxa"/>
            <w:tcBorders>
              <w:top w:val="single" w:sz="4" w:space="0" w:color="000000"/>
              <w:left w:val="single" w:sz="4" w:space="0" w:color="000000"/>
              <w:bottom w:val="single" w:sz="4" w:space="0" w:color="000000"/>
              <w:right w:val="single" w:sz="4" w:space="0" w:color="000000"/>
            </w:tcBorders>
          </w:tcPr>
          <w:p w14:paraId="5A9928B2" w14:textId="77777777" w:rsidR="00DD52EC" w:rsidRPr="00B7746B" w:rsidRDefault="00DD52EC" w:rsidP="00B01427">
            <w:pPr>
              <w:widowControl w:val="0"/>
              <w:tabs>
                <w:tab w:val="left" w:pos="241"/>
                <w:tab w:val="left" w:pos="474"/>
              </w:tabs>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самостоятельное умение толковать нормы Конституции и применять их, основываясь на теоретических знаниях и решениях Конституционного Суда;</w:t>
            </w:r>
          </w:p>
          <w:p w14:paraId="40BB2AD4" w14:textId="77777777" w:rsidR="00DD52EC" w:rsidRPr="00B7746B" w:rsidRDefault="00DD52EC" w:rsidP="00B01427">
            <w:pPr>
              <w:widowControl w:val="0"/>
              <w:tabs>
                <w:tab w:val="left" w:pos="241"/>
                <w:tab w:val="left" w:pos="474"/>
              </w:tabs>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грамотное владение юридической терминологией в области основ конституционного строя Российской Федерации;</w:t>
            </w:r>
          </w:p>
          <w:p w14:paraId="6766CBA6" w14:textId="77777777" w:rsidR="00DD52EC" w:rsidRPr="00B7746B" w:rsidRDefault="00DD52EC" w:rsidP="00B01427">
            <w:pPr>
              <w:widowControl w:val="0"/>
              <w:tabs>
                <w:tab w:val="left" w:pos="241"/>
                <w:tab w:val="left" w:pos="319"/>
              </w:tabs>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 грамотное владение навыками </w:t>
            </w:r>
            <w:r w:rsidRPr="00B7746B">
              <w:rPr>
                <w:rFonts w:ascii="Times New Roman" w:hAnsi="Times New Roman"/>
                <w:color w:val="000000" w:themeColor="text1"/>
                <w:sz w:val="24"/>
                <w:szCs w:val="24"/>
              </w:rPr>
              <w:lastRenderedPageBreak/>
              <w:t>анализа законов, решений Конституционного Суда РФ и выявления в них правовых позиций критический анализ, преобразование и использование информации для решения практических задач в учебной и профессиональной деятельности;</w:t>
            </w:r>
          </w:p>
          <w:p w14:paraId="6D9F87D4" w14:textId="77777777" w:rsidR="00DD52EC" w:rsidRPr="00B7746B" w:rsidRDefault="00DD52EC" w:rsidP="00B01427">
            <w:pPr>
              <w:spacing w:after="0" w:line="240" w:lineRule="auto"/>
              <w:rPr>
                <w:rFonts w:ascii="Times New Roman" w:hAnsi="Times New Roman"/>
                <w:bCs/>
                <w:i/>
                <w:color w:val="000000" w:themeColor="text1"/>
                <w:sz w:val="24"/>
                <w:szCs w:val="24"/>
              </w:rPr>
            </w:pPr>
            <w:r w:rsidRPr="00B7746B">
              <w:rPr>
                <w:rFonts w:ascii="Times New Roman" w:hAnsi="Times New Roman"/>
                <w:color w:val="000000" w:themeColor="text1"/>
                <w:sz w:val="24"/>
                <w:szCs w:val="24"/>
              </w:rPr>
              <w:t>- профессиональное владение основными навыками работы с Конституцией РФ, необходимыми при ее применении в конкретных ситуациях.</w:t>
            </w:r>
          </w:p>
        </w:tc>
        <w:tc>
          <w:tcPr>
            <w:tcW w:w="2518" w:type="dxa"/>
            <w:tcBorders>
              <w:top w:val="single" w:sz="4" w:space="0" w:color="000000"/>
              <w:left w:val="single" w:sz="4" w:space="0" w:color="000000"/>
              <w:bottom w:val="single" w:sz="4" w:space="0" w:color="000000"/>
              <w:right w:val="single" w:sz="4" w:space="0" w:color="000000"/>
            </w:tcBorders>
          </w:tcPr>
          <w:p w14:paraId="2379B077" w14:textId="62A05521" w:rsidR="009438AC" w:rsidRPr="00B7746B" w:rsidRDefault="009438AC" w:rsidP="009438AC">
            <w:pPr>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lastRenderedPageBreak/>
              <w:t>- мониторинг с целью выявления умения работать с нормативными актами и специальной литературой;</w:t>
            </w:r>
          </w:p>
          <w:p w14:paraId="0E739003" w14:textId="534B7A6E" w:rsidR="009438AC" w:rsidRPr="00B7746B" w:rsidRDefault="009438AC" w:rsidP="009438AC">
            <w:pPr>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оценка решений ситуационных задач;</w:t>
            </w:r>
          </w:p>
          <w:p w14:paraId="02688136" w14:textId="764483F1" w:rsidR="009438AC" w:rsidRPr="00B7746B" w:rsidRDefault="009438AC" w:rsidP="009438AC">
            <w:pPr>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 оценка по итогам тестирования и выполнения </w:t>
            </w:r>
            <w:r w:rsidRPr="00B7746B">
              <w:rPr>
                <w:rFonts w:ascii="Times New Roman" w:hAnsi="Times New Roman"/>
                <w:color w:val="000000" w:themeColor="text1"/>
                <w:sz w:val="24"/>
                <w:szCs w:val="24"/>
              </w:rPr>
              <w:lastRenderedPageBreak/>
              <w:t>практических заданий;</w:t>
            </w:r>
          </w:p>
          <w:p w14:paraId="7E3197FB" w14:textId="721955B8" w:rsidR="009438AC" w:rsidRPr="00B7746B" w:rsidRDefault="009438AC" w:rsidP="009438AC">
            <w:pPr>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оценка демонстрации грамотного использования справочно-правовых систем;</w:t>
            </w:r>
          </w:p>
          <w:p w14:paraId="4FA06E33" w14:textId="32097047" w:rsidR="009438AC" w:rsidRPr="00B7746B" w:rsidRDefault="009438AC" w:rsidP="009438AC">
            <w:pPr>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оценка выполнения творческих индивидуальных и групповых работ, проектов;</w:t>
            </w:r>
          </w:p>
          <w:p w14:paraId="6815D102" w14:textId="40AD8D84" w:rsidR="00DD52EC" w:rsidRPr="00B7746B" w:rsidRDefault="009438AC" w:rsidP="009438AC">
            <w:pPr>
              <w:spacing w:after="0" w:line="240" w:lineRule="auto"/>
              <w:rPr>
                <w:color w:val="000000" w:themeColor="text1"/>
                <w:sz w:val="24"/>
                <w:szCs w:val="24"/>
              </w:rPr>
            </w:pPr>
            <w:r w:rsidRPr="00B7746B">
              <w:rPr>
                <w:rFonts w:ascii="Times New Roman" w:hAnsi="Times New Roman"/>
                <w:color w:val="000000" w:themeColor="text1"/>
                <w:sz w:val="24"/>
                <w:szCs w:val="24"/>
              </w:rPr>
              <w:t>- экспертная оценка освоенных знаний и умений в процессе проведения экзамена</w:t>
            </w:r>
          </w:p>
        </w:tc>
      </w:tr>
    </w:tbl>
    <w:p w14:paraId="2831B9DF" w14:textId="77777777" w:rsidR="00DD52EC" w:rsidRPr="00D54576" w:rsidRDefault="00DD52EC" w:rsidP="00DD52EC">
      <w:pPr>
        <w:spacing w:after="0" w:line="240" w:lineRule="auto"/>
        <w:rPr>
          <w:rFonts w:ascii="Times New Roman" w:hAnsi="Times New Roman"/>
          <w:sz w:val="24"/>
          <w:szCs w:val="24"/>
        </w:rPr>
      </w:pPr>
    </w:p>
    <w:p w14:paraId="0FE0D254" w14:textId="77777777" w:rsidR="007F38DA" w:rsidRPr="004F3A07" w:rsidRDefault="007F38DA" w:rsidP="00210550">
      <w:pPr>
        <w:spacing w:after="0" w:line="240" w:lineRule="auto"/>
        <w:jc w:val="both"/>
        <w:rPr>
          <w:rFonts w:ascii="Times New Roman" w:hAnsi="Times New Roman" w:cs="Times New Roman"/>
          <w:sz w:val="24"/>
          <w:szCs w:val="24"/>
        </w:rPr>
      </w:pPr>
    </w:p>
    <w:sectPr w:rsidR="007F38DA" w:rsidRPr="004F3A07" w:rsidSect="00B7746B">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C334" w14:textId="77777777" w:rsidR="00D23115" w:rsidRDefault="00D23115" w:rsidP="00AF49A3">
      <w:pPr>
        <w:spacing w:after="0" w:line="240" w:lineRule="auto"/>
      </w:pPr>
      <w:r>
        <w:separator/>
      </w:r>
    </w:p>
  </w:endnote>
  <w:endnote w:type="continuationSeparator" w:id="0">
    <w:p w14:paraId="2ACE32BF" w14:textId="77777777" w:rsidR="00D23115" w:rsidRDefault="00D23115" w:rsidP="00AF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zuka Gothic Pro EL">
    <w:altName w:val="MS Gothic"/>
    <w:panose1 w:val="00000000000000000000"/>
    <w:charset w:val="80"/>
    <w:family w:val="swiss"/>
    <w:notTrueType/>
    <w:pitch w:val="variable"/>
    <w:sig w:usb0="00000000" w:usb1="08070000" w:usb2="00000010" w:usb3="00000000" w:csb0="0002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502583"/>
      <w:docPartObj>
        <w:docPartGallery w:val="Page Numbers (Bottom of Page)"/>
        <w:docPartUnique/>
      </w:docPartObj>
    </w:sdtPr>
    <w:sdtEndPr>
      <w:rPr>
        <w:rFonts w:ascii="Times New Roman" w:hAnsi="Times New Roman" w:cs="Times New Roman"/>
        <w:sz w:val="24"/>
        <w:szCs w:val="20"/>
      </w:rPr>
    </w:sdtEndPr>
    <w:sdtContent>
      <w:p w14:paraId="6A0585DB" w14:textId="77777777" w:rsidR="00B7746B" w:rsidRPr="00C548C6" w:rsidRDefault="00B7746B" w:rsidP="00DE18A3">
        <w:pPr>
          <w:pStyle w:val="a7"/>
          <w:jc w:val="right"/>
          <w:rPr>
            <w:rFonts w:ascii="Times New Roman" w:hAnsi="Times New Roman" w:cs="Times New Roman"/>
            <w:sz w:val="24"/>
            <w:szCs w:val="20"/>
          </w:rPr>
        </w:pPr>
        <w:r w:rsidRPr="00C548C6">
          <w:rPr>
            <w:rFonts w:ascii="Times New Roman" w:hAnsi="Times New Roman" w:cs="Times New Roman"/>
            <w:sz w:val="24"/>
            <w:szCs w:val="20"/>
          </w:rPr>
          <w:fldChar w:fldCharType="begin"/>
        </w:r>
        <w:r w:rsidRPr="00C548C6">
          <w:rPr>
            <w:rFonts w:ascii="Times New Roman" w:hAnsi="Times New Roman" w:cs="Times New Roman"/>
            <w:sz w:val="24"/>
            <w:szCs w:val="20"/>
          </w:rPr>
          <w:instrText>PAGE   \* MERGEFORMAT</w:instrText>
        </w:r>
        <w:r w:rsidRPr="00C548C6">
          <w:rPr>
            <w:rFonts w:ascii="Times New Roman" w:hAnsi="Times New Roman" w:cs="Times New Roman"/>
            <w:sz w:val="24"/>
            <w:szCs w:val="20"/>
          </w:rPr>
          <w:fldChar w:fldCharType="separate"/>
        </w:r>
        <w:r w:rsidR="00681AE0">
          <w:rPr>
            <w:rFonts w:ascii="Times New Roman" w:hAnsi="Times New Roman" w:cs="Times New Roman"/>
            <w:noProof/>
            <w:sz w:val="24"/>
            <w:szCs w:val="20"/>
          </w:rPr>
          <w:t>6</w:t>
        </w:r>
        <w:r w:rsidRPr="00C548C6">
          <w:rPr>
            <w:rFonts w:ascii="Times New Roman" w:hAnsi="Times New Roman" w:cs="Times New Roman"/>
            <w:sz w:val="24"/>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6CCA" w14:textId="77777777" w:rsidR="00B7746B" w:rsidRPr="00DE18A3" w:rsidRDefault="00B7746B" w:rsidP="00DE18A3">
    <w:pPr>
      <w:pStyle w:val="a7"/>
      <w:jc w:val="right"/>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E99E" w14:textId="77777777" w:rsidR="00D23115" w:rsidRDefault="00D23115" w:rsidP="00AF49A3">
      <w:pPr>
        <w:spacing w:after="0" w:line="240" w:lineRule="auto"/>
      </w:pPr>
      <w:r>
        <w:separator/>
      </w:r>
    </w:p>
  </w:footnote>
  <w:footnote w:type="continuationSeparator" w:id="0">
    <w:p w14:paraId="20E75A80" w14:textId="77777777" w:rsidR="00D23115" w:rsidRDefault="00D23115" w:rsidP="00AF4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838"/>
    <w:multiLevelType w:val="hybridMultilevel"/>
    <w:tmpl w:val="B2A85E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C17E1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26E4A8B"/>
    <w:multiLevelType w:val="hybridMultilevel"/>
    <w:tmpl w:val="F7564278"/>
    <w:lvl w:ilvl="0" w:tplc="6CC648C8">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8C3734"/>
    <w:multiLevelType w:val="hybridMultilevel"/>
    <w:tmpl w:val="04C201BA"/>
    <w:lvl w:ilvl="0" w:tplc="3796E48C">
      <w:start w:val="65535"/>
      <w:numFmt w:val="bullet"/>
      <w:lvlText w:val="–"/>
      <w:lvlJc w:val="left"/>
      <w:pPr>
        <w:ind w:left="731" w:hanging="360"/>
      </w:pPr>
      <w:rPr>
        <w:rFonts w:ascii="Kozuka Gothic Pro EL" w:eastAsia="Kozuka Gothic Pro EL" w:hAnsi="Kozuka Gothic Pro EL" w:cs="Kozuka Gothic Pro EL" w:hint="eastAsia"/>
        <w:b w:val="0"/>
        <w:i w:val="0"/>
        <w:caps w:val="0"/>
        <w:strike w:val="0"/>
        <w:dstrike w:val="0"/>
        <w:outline w:val="0"/>
        <w:shadow w:val="0"/>
        <w:emboss w:val="0"/>
        <w:imprint w:val="0"/>
        <w:vanish w:val="0"/>
        <w:webHidden w:val="0"/>
        <w:color w:val="auto"/>
        <w:spacing w:val="0"/>
        <w:w w:val="100"/>
        <w:kern w:val="0"/>
        <w:position w:val="0"/>
        <w:sz w:val="16"/>
        <w:u w:val="none"/>
        <w:effect w:val="none"/>
        <w:vertAlign w:val="baseline"/>
        <w:specVanish w:val="0"/>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4" w15:restartNumberingAfterBreak="0">
    <w:nsid w:val="1FB461EB"/>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EA07ACF"/>
    <w:multiLevelType w:val="hybridMultilevel"/>
    <w:tmpl w:val="93BC0B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575B0"/>
    <w:multiLevelType w:val="hybridMultilevel"/>
    <w:tmpl w:val="7542E072"/>
    <w:lvl w:ilvl="0" w:tplc="F6940B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24332F"/>
    <w:multiLevelType w:val="hybridMultilevel"/>
    <w:tmpl w:val="AAD67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C3017E"/>
    <w:multiLevelType w:val="hybridMultilevel"/>
    <w:tmpl w:val="FC389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3CF39E9"/>
    <w:multiLevelType w:val="hybridMultilevel"/>
    <w:tmpl w:val="0A409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E2310AD"/>
    <w:multiLevelType w:val="multilevel"/>
    <w:tmpl w:val="BE9AB70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82349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2D921FA"/>
    <w:multiLevelType w:val="multilevel"/>
    <w:tmpl w:val="737E1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095917"/>
    <w:multiLevelType w:val="hybridMultilevel"/>
    <w:tmpl w:val="30406FC0"/>
    <w:lvl w:ilvl="0" w:tplc="3796E48C">
      <w:start w:val="65535"/>
      <w:numFmt w:val="bullet"/>
      <w:lvlText w:val="–"/>
      <w:lvlJc w:val="left"/>
      <w:pPr>
        <w:ind w:left="731" w:hanging="360"/>
      </w:pPr>
      <w:rPr>
        <w:rFonts w:ascii="Kozuka Gothic Pro EL" w:eastAsia="Kozuka Gothic Pro EL" w:hAnsi="Kozuka Gothic Pro EL" w:cs="Kozuka Gothic Pro EL" w:hint="eastAsia"/>
        <w:b w:val="0"/>
        <w:i w:val="0"/>
        <w:caps w:val="0"/>
        <w:strike w:val="0"/>
        <w:dstrike w:val="0"/>
        <w:outline w:val="0"/>
        <w:shadow w:val="0"/>
        <w:emboss w:val="0"/>
        <w:imprint w:val="0"/>
        <w:vanish w:val="0"/>
        <w:webHidden w:val="0"/>
        <w:color w:val="auto"/>
        <w:spacing w:val="0"/>
        <w:w w:val="100"/>
        <w:kern w:val="0"/>
        <w:position w:val="0"/>
        <w:sz w:val="16"/>
        <w:u w:val="none"/>
        <w:effect w:val="none"/>
        <w:vertAlign w:val="baseline"/>
        <w:specVanish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0D5A84"/>
    <w:multiLevelType w:val="multilevel"/>
    <w:tmpl w:val="79343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425A4D"/>
    <w:multiLevelType w:val="multilevel"/>
    <w:tmpl w:val="DA94003E"/>
    <w:lvl w:ilvl="0">
      <w:start w:val="1"/>
      <w:numFmt w:val="decimal"/>
      <w:lvlText w:val="%1."/>
      <w:lvlJc w:val="left"/>
      <w:pPr>
        <w:ind w:left="720" w:hanging="360"/>
      </w:pPr>
      <w:rPr>
        <w:rFonts w:eastAsiaTheme="minorEastAsia" w:hint="default"/>
      </w:rPr>
    </w:lvl>
    <w:lvl w:ilvl="1">
      <w:start w:val="1"/>
      <w:numFmt w:val="decimal"/>
      <w:isLgl/>
      <w:lvlText w:val="%1.%2."/>
      <w:lvlJc w:val="left"/>
      <w:pPr>
        <w:ind w:left="1190" w:hanging="585"/>
      </w:pPr>
      <w:rPr>
        <w:rFonts w:eastAsiaTheme="minorEastAsia" w:hint="default"/>
      </w:rPr>
    </w:lvl>
    <w:lvl w:ilvl="2">
      <w:start w:val="1"/>
      <w:numFmt w:val="decimal"/>
      <w:isLgl/>
      <w:lvlText w:val="%1.%2.%3."/>
      <w:lvlJc w:val="left"/>
      <w:pPr>
        <w:ind w:left="1570" w:hanging="720"/>
      </w:pPr>
      <w:rPr>
        <w:rFonts w:eastAsiaTheme="minorEastAsia" w:hint="default"/>
      </w:rPr>
    </w:lvl>
    <w:lvl w:ilvl="3">
      <w:start w:val="1"/>
      <w:numFmt w:val="decimal"/>
      <w:isLgl/>
      <w:lvlText w:val="%1.%2.%3.%4."/>
      <w:lvlJc w:val="left"/>
      <w:pPr>
        <w:ind w:left="1815" w:hanging="720"/>
      </w:pPr>
      <w:rPr>
        <w:rFonts w:eastAsiaTheme="minorEastAsia" w:hint="default"/>
      </w:rPr>
    </w:lvl>
    <w:lvl w:ilvl="4">
      <w:start w:val="1"/>
      <w:numFmt w:val="decimal"/>
      <w:isLgl/>
      <w:lvlText w:val="%1.%2.%3.%4.%5."/>
      <w:lvlJc w:val="left"/>
      <w:pPr>
        <w:ind w:left="2420" w:hanging="1080"/>
      </w:pPr>
      <w:rPr>
        <w:rFonts w:eastAsiaTheme="minorEastAsia" w:hint="default"/>
      </w:rPr>
    </w:lvl>
    <w:lvl w:ilvl="5">
      <w:start w:val="1"/>
      <w:numFmt w:val="decimal"/>
      <w:isLgl/>
      <w:lvlText w:val="%1.%2.%3.%4.%5.%6."/>
      <w:lvlJc w:val="left"/>
      <w:pPr>
        <w:ind w:left="2665" w:hanging="1080"/>
      </w:pPr>
      <w:rPr>
        <w:rFonts w:eastAsiaTheme="minorEastAsia" w:hint="default"/>
      </w:rPr>
    </w:lvl>
    <w:lvl w:ilvl="6">
      <w:start w:val="1"/>
      <w:numFmt w:val="decimal"/>
      <w:isLgl/>
      <w:lvlText w:val="%1.%2.%3.%4.%5.%6.%7."/>
      <w:lvlJc w:val="left"/>
      <w:pPr>
        <w:ind w:left="3270" w:hanging="1440"/>
      </w:pPr>
      <w:rPr>
        <w:rFonts w:eastAsiaTheme="minorEastAsia" w:hint="default"/>
      </w:rPr>
    </w:lvl>
    <w:lvl w:ilvl="7">
      <w:start w:val="1"/>
      <w:numFmt w:val="decimal"/>
      <w:isLgl/>
      <w:lvlText w:val="%1.%2.%3.%4.%5.%6.%7.%8."/>
      <w:lvlJc w:val="left"/>
      <w:pPr>
        <w:ind w:left="3515" w:hanging="1440"/>
      </w:pPr>
      <w:rPr>
        <w:rFonts w:eastAsiaTheme="minorEastAsia" w:hint="default"/>
      </w:rPr>
    </w:lvl>
    <w:lvl w:ilvl="8">
      <w:start w:val="1"/>
      <w:numFmt w:val="decimal"/>
      <w:isLgl/>
      <w:lvlText w:val="%1.%2.%3.%4.%5.%6.%7.%8.%9."/>
      <w:lvlJc w:val="left"/>
      <w:pPr>
        <w:ind w:left="4120" w:hanging="1800"/>
      </w:pPr>
      <w:rPr>
        <w:rFonts w:eastAsiaTheme="minorEastAsia" w:hint="default"/>
      </w:rPr>
    </w:lvl>
  </w:abstractNum>
  <w:abstractNum w:abstractNumId="16" w15:restartNumberingAfterBreak="0">
    <w:nsid w:val="5E065495"/>
    <w:multiLevelType w:val="hybridMultilevel"/>
    <w:tmpl w:val="0A409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E19209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05614F4"/>
    <w:multiLevelType w:val="hybridMultilevel"/>
    <w:tmpl w:val="FE84D87E"/>
    <w:lvl w:ilvl="0" w:tplc="3796E48C">
      <w:start w:val="65535"/>
      <w:numFmt w:val="bullet"/>
      <w:lvlText w:val="–"/>
      <w:lvlJc w:val="left"/>
      <w:pPr>
        <w:ind w:left="1102" w:hanging="360"/>
      </w:pPr>
      <w:rPr>
        <w:rFonts w:ascii="Kozuka Gothic Pro EL" w:eastAsia="Kozuka Gothic Pro EL" w:hAnsi="Kozuka Gothic Pro EL" w:cs="Kozuka Gothic Pro EL" w:hint="eastAsia"/>
        <w:b w:val="0"/>
        <w:i w:val="0"/>
        <w:caps w:val="0"/>
        <w:strike w:val="0"/>
        <w:dstrike w:val="0"/>
        <w:outline w:val="0"/>
        <w:shadow w:val="0"/>
        <w:emboss w:val="0"/>
        <w:imprint w:val="0"/>
        <w:vanish w:val="0"/>
        <w:webHidden w:val="0"/>
        <w:color w:val="auto"/>
        <w:spacing w:val="0"/>
        <w:w w:val="100"/>
        <w:kern w:val="0"/>
        <w:position w:val="0"/>
        <w:sz w:val="16"/>
        <w:u w:val="none"/>
        <w:effect w:val="none"/>
        <w:vertAlign w:val="baseline"/>
        <w:specVanish w:val="0"/>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19" w15:restartNumberingAfterBreak="0">
    <w:nsid w:val="6191436E"/>
    <w:multiLevelType w:val="multilevel"/>
    <w:tmpl w:val="11A08766"/>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62BF145A"/>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5DC0631"/>
    <w:multiLevelType w:val="hybridMultilevel"/>
    <w:tmpl w:val="4AFC1B6E"/>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DD67B9"/>
    <w:multiLevelType w:val="hybridMultilevel"/>
    <w:tmpl w:val="BF5495E4"/>
    <w:lvl w:ilvl="0" w:tplc="945E87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560B87"/>
    <w:multiLevelType w:val="multilevel"/>
    <w:tmpl w:val="F3521A5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602FA4"/>
    <w:multiLevelType w:val="hybridMultilevel"/>
    <w:tmpl w:val="E556AC4E"/>
    <w:lvl w:ilvl="0" w:tplc="E21847A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D97A19"/>
    <w:multiLevelType w:val="hybridMultilevel"/>
    <w:tmpl w:val="D1E035D2"/>
    <w:lvl w:ilvl="0" w:tplc="0A40AD1E">
      <w:start w:val="1"/>
      <w:numFmt w:val="decimal"/>
      <w:lvlText w:val="%1."/>
      <w:lvlJc w:val="left"/>
      <w:pPr>
        <w:ind w:left="928"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80D5B26"/>
    <w:multiLevelType w:val="hybridMultilevel"/>
    <w:tmpl w:val="0AE0A26A"/>
    <w:lvl w:ilvl="0" w:tplc="68F4D3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81C2F8C"/>
    <w:multiLevelType w:val="multilevel"/>
    <w:tmpl w:val="EE70D01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78552B3A"/>
    <w:multiLevelType w:val="hybridMultilevel"/>
    <w:tmpl w:val="2BCE0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322175"/>
    <w:multiLevelType w:val="hybridMultilevel"/>
    <w:tmpl w:val="91FA9352"/>
    <w:lvl w:ilvl="0" w:tplc="68F4D3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ABB37F9"/>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F2050B8"/>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316760810">
    <w:abstractNumId w:val="27"/>
  </w:num>
  <w:num w:numId="2" w16cid:durableId="220137347">
    <w:abstractNumId w:val="15"/>
  </w:num>
  <w:num w:numId="3" w16cid:durableId="1948853966">
    <w:abstractNumId w:val="19"/>
  </w:num>
  <w:num w:numId="4" w16cid:durableId="1813710646">
    <w:abstractNumId w:val="29"/>
  </w:num>
  <w:num w:numId="5" w16cid:durableId="1134834557">
    <w:abstractNumId w:val="26"/>
  </w:num>
  <w:num w:numId="6" w16cid:durableId="324943488">
    <w:abstractNumId w:val="4"/>
  </w:num>
  <w:num w:numId="7" w16cid:durableId="684677071">
    <w:abstractNumId w:val="30"/>
  </w:num>
  <w:num w:numId="8" w16cid:durableId="249392191">
    <w:abstractNumId w:val="20"/>
  </w:num>
  <w:num w:numId="9" w16cid:durableId="349918204">
    <w:abstractNumId w:val="8"/>
  </w:num>
  <w:num w:numId="10" w16cid:durableId="150828625">
    <w:abstractNumId w:val="9"/>
  </w:num>
  <w:num w:numId="11" w16cid:durableId="2041860140">
    <w:abstractNumId w:val="16"/>
  </w:num>
  <w:num w:numId="12" w16cid:durableId="1149174252">
    <w:abstractNumId w:val="0"/>
  </w:num>
  <w:num w:numId="13" w16cid:durableId="1420446667">
    <w:abstractNumId w:val="24"/>
  </w:num>
  <w:num w:numId="14" w16cid:durableId="547298788">
    <w:abstractNumId w:val="31"/>
  </w:num>
  <w:num w:numId="15" w16cid:durableId="1712992229">
    <w:abstractNumId w:val="1"/>
  </w:num>
  <w:num w:numId="16" w16cid:durableId="1226257313">
    <w:abstractNumId w:val="17"/>
  </w:num>
  <w:num w:numId="17" w16cid:durableId="425733192">
    <w:abstractNumId w:val="11"/>
  </w:num>
  <w:num w:numId="18" w16cid:durableId="867791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530642">
    <w:abstractNumId w:val="23"/>
  </w:num>
  <w:num w:numId="20" w16cid:durableId="2006283064">
    <w:abstractNumId w:val="10"/>
  </w:num>
  <w:num w:numId="21" w16cid:durableId="1055197903">
    <w:abstractNumId w:val="14"/>
  </w:num>
  <w:num w:numId="22" w16cid:durableId="1278294223">
    <w:abstractNumId w:val="12"/>
  </w:num>
  <w:num w:numId="23" w16cid:durableId="1455323445">
    <w:abstractNumId w:val="22"/>
  </w:num>
  <w:num w:numId="24" w16cid:durableId="1892299577">
    <w:abstractNumId w:val="6"/>
  </w:num>
  <w:num w:numId="25" w16cid:durableId="990986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7024912">
    <w:abstractNumId w:val="3"/>
  </w:num>
  <w:num w:numId="27" w16cid:durableId="1589462178">
    <w:abstractNumId w:val="5"/>
  </w:num>
  <w:num w:numId="28" w16cid:durableId="616789934">
    <w:abstractNumId w:val="7"/>
  </w:num>
  <w:num w:numId="29" w16cid:durableId="1253316736">
    <w:abstractNumId w:val="21"/>
  </w:num>
  <w:num w:numId="30" w16cid:durableId="1893226649">
    <w:abstractNumId w:val="2"/>
  </w:num>
  <w:num w:numId="31" w16cid:durableId="364525970">
    <w:abstractNumId w:val="13"/>
  </w:num>
  <w:num w:numId="32" w16cid:durableId="1769429232">
    <w:abstractNumId w:val="18"/>
  </w:num>
  <w:num w:numId="33" w16cid:durableId="4325594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E0"/>
    <w:rsid w:val="000024D9"/>
    <w:rsid w:val="00004462"/>
    <w:rsid w:val="000067CB"/>
    <w:rsid w:val="00011298"/>
    <w:rsid w:val="00012789"/>
    <w:rsid w:val="00022C7A"/>
    <w:rsid w:val="0002564D"/>
    <w:rsid w:val="000309E4"/>
    <w:rsid w:val="00034D4E"/>
    <w:rsid w:val="00051C11"/>
    <w:rsid w:val="000532FE"/>
    <w:rsid w:val="00057E02"/>
    <w:rsid w:val="00070AF8"/>
    <w:rsid w:val="00096A78"/>
    <w:rsid w:val="000B4331"/>
    <w:rsid w:val="000B5FD9"/>
    <w:rsid w:val="000D4CD5"/>
    <w:rsid w:val="000E508A"/>
    <w:rsid w:val="000F04B1"/>
    <w:rsid w:val="000F1421"/>
    <w:rsid w:val="000F652B"/>
    <w:rsid w:val="00100C6C"/>
    <w:rsid w:val="001053FE"/>
    <w:rsid w:val="00173926"/>
    <w:rsid w:val="00180CFB"/>
    <w:rsid w:val="00181F95"/>
    <w:rsid w:val="0019162C"/>
    <w:rsid w:val="0019507E"/>
    <w:rsid w:val="001C443C"/>
    <w:rsid w:val="001C5045"/>
    <w:rsid w:val="001D7C26"/>
    <w:rsid w:val="001F1937"/>
    <w:rsid w:val="00207FCA"/>
    <w:rsid w:val="00210550"/>
    <w:rsid w:val="0022255E"/>
    <w:rsid w:val="0024670A"/>
    <w:rsid w:val="00247BAC"/>
    <w:rsid w:val="002515E8"/>
    <w:rsid w:val="00253729"/>
    <w:rsid w:val="00254CA4"/>
    <w:rsid w:val="002564AF"/>
    <w:rsid w:val="002605ED"/>
    <w:rsid w:val="002716F3"/>
    <w:rsid w:val="002718C3"/>
    <w:rsid w:val="00273CAA"/>
    <w:rsid w:val="002747A6"/>
    <w:rsid w:val="00280147"/>
    <w:rsid w:val="00294904"/>
    <w:rsid w:val="002C10CA"/>
    <w:rsid w:val="002C1271"/>
    <w:rsid w:val="002C152C"/>
    <w:rsid w:val="002C203B"/>
    <w:rsid w:val="002C60DA"/>
    <w:rsid w:val="002C68E6"/>
    <w:rsid w:val="002D441B"/>
    <w:rsid w:val="002E100B"/>
    <w:rsid w:val="002E2469"/>
    <w:rsid w:val="002E594D"/>
    <w:rsid w:val="002F1004"/>
    <w:rsid w:val="003037E0"/>
    <w:rsid w:val="00311E12"/>
    <w:rsid w:val="00311F73"/>
    <w:rsid w:val="003127E9"/>
    <w:rsid w:val="0031376C"/>
    <w:rsid w:val="003146FC"/>
    <w:rsid w:val="0031654F"/>
    <w:rsid w:val="00316953"/>
    <w:rsid w:val="00321F7D"/>
    <w:rsid w:val="0032605B"/>
    <w:rsid w:val="00340359"/>
    <w:rsid w:val="00344622"/>
    <w:rsid w:val="00345A47"/>
    <w:rsid w:val="00346B59"/>
    <w:rsid w:val="00361414"/>
    <w:rsid w:val="003675ED"/>
    <w:rsid w:val="00376A9E"/>
    <w:rsid w:val="00385692"/>
    <w:rsid w:val="00394EF8"/>
    <w:rsid w:val="003A28E2"/>
    <w:rsid w:val="003A6FC5"/>
    <w:rsid w:val="003B0010"/>
    <w:rsid w:val="003B3196"/>
    <w:rsid w:val="003B377C"/>
    <w:rsid w:val="003B5E73"/>
    <w:rsid w:val="003D3136"/>
    <w:rsid w:val="003F616F"/>
    <w:rsid w:val="004053AC"/>
    <w:rsid w:val="004055CD"/>
    <w:rsid w:val="0041021D"/>
    <w:rsid w:val="0042237F"/>
    <w:rsid w:val="00434B68"/>
    <w:rsid w:val="00446F98"/>
    <w:rsid w:val="0045173B"/>
    <w:rsid w:val="0048683B"/>
    <w:rsid w:val="00490E60"/>
    <w:rsid w:val="00491741"/>
    <w:rsid w:val="004965D5"/>
    <w:rsid w:val="004A042A"/>
    <w:rsid w:val="004A1E64"/>
    <w:rsid w:val="004A5E70"/>
    <w:rsid w:val="004B4373"/>
    <w:rsid w:val="004B693E"/>
    <w:rsid w:val="004D7362"/>
    <w:rsid w:val="004F00FE"/>
    <w:rsid w:val="004F0FC0"/>
    <w:rsid w:val="004F24BC"/>
    <w:rsid w:val="004F3A07"/>
    <w:rsid w:val="0051287E"/>
    <w:rsid w:val="00553E72"/>
    <w:rsid w:val="00566F07"/>
    <w:rsid w:val="005756AA"/>
    <w:rsid w:val="0058260F"/>
    <w:rsid w:val="0058404A"/>
    <w:rsid w:val="005904F9"/>
    <w:rsid w:val="005928AA"/>
    <w:rsid w:val="00594746"/>
    <w:rsid w:val="00595647"/>
    <w:rsid w:val="0059654C"/>
    <w:rsid w:val="005A21F9"/>
    <w:rsid w:val="005B0B23"/>
    <w:rsid w:val="005B7F0E"/>
    <w:rsid w:val="005E7A6E"/>
    <w:rsid w:val="005F1562"/>
    <w:rsid w:val="005F1762"/>
    <w:rsid w:val="005F6DA8"/>
    <w:rsid w:val="005F73E7"/>
    <w:rsid w:val="006034D7"/>
    <w:rsid w:val="00603603"/>
    <w:rsid w:val="00603B14"/>
    <w:rsid w:val="00614AFC"/>
    <w:rsid w:val="00616FE0"/>
    <w:rsid w:val="006255F1"/>
    <w:rsid w:val="006262B8"/>
    <w:rsid w:val="00633EC0"/>
    <w:rsid w:val="00637AB6"/>
    <w:rsid w:val="00637C6C"/>
    <w:rsid w:val="00642C31"/>
    <w:rsid w:val="0065510E"/>
    <w:rsid w:val="00655A94"/>
    <w:rsid w:val="006608CD"/>
    <w:rsid w:val="00671408"/>
    <w:rsid w:val="00681AE0"/>
    <w:rsid w:val="00682111"/>
    <w:rsid w:val="0068376F"/>
    <w:rsid w:val="006859BF"/>
    <w:rsid w:val="00693519"/>
    <w:rsid w:val="006967D9"/>
    <w:rsid w:val="006A4AFD"/>
    <w:rsid w:val="006B0BF4"/>
    <w:rsid w:val="006B4B32"/>
    <w:rsid w:val="006D3B98"/>
    <w:rsid w:val="006D6EA8"/>
    <w:rsid w:val="00700405"/>
    <w:rsid w:val="00707608"/>
    <w:rsid w:val="00711A45"/>
    <w:rsid w:val="00722A97"/>
    <w:rsid w:val="0073554B"/>
    <w:rsid w:val="00736271"/>
    <w:rsid w:val="00737F3D"/>
    <w:rsid w:val="0074343E"/>
    <w:rsid w:val="0074665E"/>
    <w:rsid w:val="007474E3"/>
    <w:rsid w:val="007559D5"/>
    <w:rsid w:val="00765D6A"/>
    <w:rsid w:val="00767364"/>
    <w:rsid w:val="007727DB"/>
    <w:rsid w:val="00780F19"/>
    <w:rsid w:val="007B17AC"/>
    <w:rsid w:val="007B2EC5"/>
    <w:rsid w:val="007C4201"/>
    <w:rsid w:val="007D67AA"/>
    <w:rsid w:val="007F09DA"/>
    <w:rsid w:val="007F38DA"/>
    <w:rsid w:val="008065F8"/>
    <w:rsid w:val="00815300"/>
    <w:rsid w:val="00840161"/>
    <w:rsid w:val="00847DB8"/>
    <w:rsid w:val="008511E6"/>
    <w:rsid w:val="00857C8D"/>
    <w:rsid w:val="00872BBF"/>
    <w:rsid w:val="008833F5"/>
    <w:rsid w:val="00887AD6"/>
    <w:rsid w:val="00891AE1"/>
    <w:rsid w:val="008970C7"/>
    <w:rsid w:val="008B0ADE"/>
    <w:rsid w:val="008B568B"/>
    <w:rsid w:val="008E4C99"/>
    <w:rsid w:val="008F3851"/>
    <w:rsid w:val="0090495E"/>
    <w:rsid w:val="00905C5C"/>
    <w:rsid w:val="00906D68"/>
    <w:rsid w:val="009103DD"/>
    <w:rsid w:val="0091223D"/>
    <w:rsid w:val="00912DFB"/>
    <w:rsid w:val="009138EF"/>
    <w:rsid w:val="00916C84"/>
    <w:rsid w:val="00917A15"/>
    <w:rsid w:val="00922214"/>
    <w:rsid w:val="009275BA"/>
    <w:rsid w:val="009438AC"/>
    <w:rsid w:val="00952E4D"/>
    <w:rsid w:val="00960A73"/>
    <w:rsid w:val="0096180F"/>
    <w:rsid w:val="00966F53"/>
    <w:rsid w:val="0097066C"/>
    <w:rsid w:val="009B7070"/>
    <w:rsid w:val="009C0DD4"/>
    <w:rsid w:val="009C6F47"/>
    <w:rsid w:val="009D1D9D"/>
    <w:rsid w:val="009D3BA6"/>
    <w:rsid w:val="009E6F97"/>
    <w:rsid w:val="00A0115F"/>
    <w:rsid w:val="00A01AE3"/>
    <w:rsid w:val="00A038E5"/>
    <w:rsid w:val="00A07A3B"/>
    <w:rsid w:val="00A17A1B"/>
    <w:rsid w:val="00A23819"/>
    <w:rsid w:val="00A35784"/>
    <w:rsid w:val="00A441BF"/>
    <w:rsid w:val="00A54226"/>
    <w:rsid w:val="00A54D1B"/>
    <w:rsid w:val="00A761B8"/>
    <w:rsid w:val="00A80AE9"/>
    <w:rsid w:val="00A867F7"/>
    <w:rsid w:val="00AA224B"/>
    <w:rsid w:val="00AA2824"/>
    <w:rsid w:val="00AB7A6D"/>
    <w:rsid w:val="00AC0543"/>
    <w:rsid w:val="00AC64DB"/>
    <w:rsid w:val="00AC7493"/>
    <w:rsid w:val="00AD437B"/>
    <w:rsid w:val="00AD68AE"/>
    <w:rsid w:val="00AE2C6B"/>
    <w:rsid w:val="00AE6DB0"/>
    <w:rsid w:val="00AF49A3"/>
    <w:rsid w:val="00B01427"/>
    <w:rsid w:val="00B26224"/>
    <w:rsid w:val="00B541F2"/>
    <w:rsid w:val="00B767CA"/>
    <w:rsid w:val="00B76808"/>
    <w:rsid w:val="00B7746B"/>
    <w:rsid w:val="00B831FE"/>
    <w:rsid w:val="00B83622"/>
    <w:rsid w:val="00B85172"/>
    <w:rsid w:val="00B9186A"/>
    <w:rsid w:val="00B949CD"/>
    <w:rsid w:val="00B960F2"/>
    <w:rsid w:val="00B96C35"/>
    <w:rsid w:val="00BA32C3"/>
    <w:rsid w:val="00BA4C1E"/>
    <w:rsid w:val="00BD26EE"/>
    <w:rsid w:val="00BD6D35"/>
    <w:rsid w:val="00BF6EEA"/>
    <w:rsid w:val="00C11280"/>
    <w:rsid w:val="00C26B37"/>
    <w:rsid w:val="00C31D9E"/>
    <w:rsid w:val="00C343EF"/>
    <w:rsid w:val="00C407E1"/>
    <w:rsid w:val="00C40994"/>
    <w:rsid w:val="00C473EE"/>
    <w:rsid w:val="00C5185D"/>
    <w:rsid w:val="00C548C6"/>
    <w:rsid w:val="00C55796"/>
    <w:rsid w:val="00C66ABF"/>
    <w:rsid w:val="00C80F64"/>
    <w:rsid w:val="00C91FB1"/>
    <w:rsid w:val="00C94958"/>
    <w:rsid w:val="00CA33F6"/>
    <w:rsid w:val="00CA57E1"/>
    <w:rsid w:val="00CD59D7"/>
    <w:rsid w:val="00CE3EC1"/>
    <w:rsid w:val="00CE53DB"/>
    <w:rsid w:val="00D07454"/>
    <w:rsid w:val="00D23115"/>
    <w:rsid w:val="00D2525B"/>
    <w:rsid w:val="00D3059B"/>
    <w:rsid w:val="00D3387A"/>
    <w:rsid w:val="00D45254"/>
    <w:rsid w:val="00D57FEF"/>
    <w:rsid w:val="00D62A0D"/>
    <w:rsid w:val="00D6590E"/>
    <w:rsid w:val="00D732C5"/>
    <w:rsid w:val="00D84C01"/>
    <w:rsid w:val="00D91FFC"/>
    <w:rsid w:val="00DA6499"/>
    <w:rsid w:val="00DB025C"/>
    <w:rsid w:val="00DB5670"/>
    <w:rsid w:val="00DC4B8A"/>
    <w:rsid w:val="00DC71DD"/>
    <w:rsid w:val="00DD52EC"/>
    <w:rsid w:val="00DE18A3"/>
    <w:rsid w:val="00DF055A"/>
    <w:rsid w:val="00DF3F25"/>
    <w:rsid w:val="00DF5EEA"/>
    <w:rsid w:val="00DF678E"/>
    <w:rsid w:val="00E0398B"/>
    <w:rsid w:val="00E1457E"/>
    <w:rsid w:val="00E16809"/>
    <w:rsid w:val="00E23475"/>
    <w:rsid w:val="00E23B32"/>
    <w:rsid w:val="00E33852"/>
    <w:rsid w:val="00E33D8C"/>
    <w:rsid w:val="00E3410E"/>
    <w:rsid w:val="00E42DF7"/>
    <w:rsid w:val="00E5593C"/>
    <w:rsid w:val="00E57D53"/>
    <w:rsid w:val="00E75E63"/>
    <w:rsid w:val="00E84EA5"/>
    <w:rsid w:val="00EA6B2E"/>
    <w:rsid w:val="00EB14BC"/>
    <w:rsid w:val="00EB2CC3"/>
    <w:rsid w:val="00EB7137"/>
    <w:rsid w:val="00EC44F0"/>
    <w:rsid w:val="00EC4A01"/>
    <w:rsid w:val="00EC6134"/>
    <w:rsid w:val="00ED5C43"/>
    <w:rsid w:val="00ED6800"/>
    <w:rsid w:val="00EE3E8F"/>
    <w:rsid w:val="00EE4D55"/>
    <w:rsid w:val="00EF11CF"/>
    <w:rsid w:val="00EF7234"/>
    <w:rsid w:val="00F02D8C"/>
    <w:rsid w:val="00F21EA1"/>
    <w:rsid w:val="00F240DD"/>
    <w:rsid w:val="00F259B7"/>
    <w:rsid w:val="00F41835"/>
    <w:rsid w:val="00F53749"/>
    <w:rsid w:val="00F63114"/>
    <w:rsid w:val="00F716FF"/>
    <w:rsid w:val="00F85C7C"/>
    <w:rsid w:val="00FA76F2"/>
    <w:rsid w:val="00FA7AF3"/>
    <w:rsid w:val="00FC0EB2"/>
    <w:rsid w:val="00FC4A73"/>
    <w:rsid w:val="00FD2C32"/>
    <w:rsid w:val="00FF4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3DED"/>
  <w15:chartTrackingRefBased/>
  <w15:docId w15:val="{D2DE0EBC-0634-466B-9C12-1CFEA1CC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8CD"/>
  </w:style>
  <w:style w:type="paragraph" w:styleId="1">
    <w:name w:val="heading 1"/>
    <w:basedOn w:val="a"/>
    <w:next w:val="a"/>
    <w:link w:val="10"/>
    <w:uiPriority w:val="9"/>
    <w:qFormat/>
    <w:rsid w:val="005826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E6D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1"/>
    <w:next w:val="a"/>
    <w:link w:val="a4"/>
    <w:qFormat/>
    <w:rsid w:val="0058260F"/>
    <w:pPr>
      <w:spacing w:before="0" w:line="240" w:lineRule="auto"/>
      <w:jc w:val="center"/>
    </w:pPr>
    <w:rPr>
      <w:rFonts w:ascii="Times New Roman" w:hAnsi="Times New Roman" w:cs="Times New Roman"/>
      <w:b/>
      <w:caps/>
      <w:color w:val="000000" w:themeColor="text1"/>
      <w:sz w:val="28"/>
    </w:rPr>
  </w:style>
  <w:style w:type="character" w:customStyle="1" w:styleId="a4">
    <w:name w:val="Основной Знак"/>
    <w:basedOn w:val="a0"/>
    <w:link w:val="a3"/>
    <w:rsid w:val="0058260F"/>
    <w:rPr>
      <w:rFonts w:ascii="Times New Roman" w:eastAsiaTheme="majorEastAsia" w:hAnsi="Times New Roman" w:cs="Times New Roman"/>
      <w:b/>
      <w:caps/>
      <w:color w:val="000000" w:themeColor="text1"/>
      <w:sz w:val="28"/>
      <w:szCs w:val="32"/>
    </w:rPr>
  </w:style>
  <w:style w:type="character" w:customStyle="1" w:styleId="10">
    <w:name w:val="Заголовок 1 Знак"/>
    <w:basedOn w:val="a0"/>
    <w:link w:val="1"/>
    <w:uiPriority w:val="9"/>
    <w:rsid w:val="0058260F"/>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AF49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49A3"/>
  </w:style>
  <w:style w:type="paragraph" w:styleId="a7">
    <w:name w:val="footer"/>
    <w:basedOn w:val="a"/>
    <w:link w:val="a8"/>
    <w:uiPriority w:val="99"/>
    <w:unhideWhenUsed/>
    <w:rsid w:val="00AF49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49A3"/>
  </w:style>
  <w:style w:type="table" w:styleId="a9">
    <w:name w:val="Table Grid"/>
    <w:basedOn w:val="a1"/>
    <w:uiPriority w:val="39"/>
    <w:rsid w:val="0021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b"/>
    <w:uiPriority w:val="34"/>
    <w:qFormat/>
    <w:rsid w:val="00210550"/>
    <w:pPr>
      <w:ind w:left="720"/>
      <w:contextualSpacing/>
    </w:p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nhideWhenUsed/>
    <w:qFormat/>
    <w:rsid w:val="003B5E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rsid w:val="003B5E73"/>
    <w:rPr>
      <w:rFonts w:ascii="Times New Roman" w:eastAsiaTheme="minorEastAsia" w:hAnsi="Times New Roman" w:cs="Times New Roman"/>
      <w:sz w:val="20"/>
      <w:szCs w:val="20"/>
      <w:lang w:eastAsia="ru-RU"/>
    </w:rPr>
  </w:style>
  <w:style w:type="character" w:styleId="ae">
    <w:name w:val="footnote reference"/>
    <w:aliases w:val="Знак сноски-FN,Ciae niinee-FN,AЗнак сноски зел"/>
    <w:basedOn w:val="a0"/>
    <w:uiPriority w:val="99"/>
    <w:unhideWhenUsed/>
    <w:rsid w:val="003B5E73"/>
    <w:rPr>
      <w:vertAlign w:val="superscript"/>
    </w:rPr>
  </w:style>
  <w:style w:type="character" w:styleId="af">
    <w:name w:val="Emphasis"/>
    <w:qFormat/>
    <w:rsid w:val="00C55796"/>
    <w:rPr>
      <w:i/>
      <w:iCs/>
    </w:rPr>
  </w:style>
  <w:style w:type="character" w:styleId="af0">
    <w:name w:val="Hyperlink"/>
    <w:basedOn w:val="a0"/>
    <w:uiPriority w:val="99"/>
    <w:unhideWhenUsed/>
    <w:rsid w:val="00553E72"/>
    <w:rPr>
      <w:color w:val="0563C1" w:themeColor="hyperlink"/>
      <w:u w:val="single"/>
    </w:rPr>
  </w:style>
  <w:style w:type="table" w:customStyle="1" w:styleId="11">
    <w:name w:val="Сетка таблицы1"/>
    <w:basedOn w:val="a1"/>
    <w:next w:val="a9"/>
    <w:rsid w:val="00DF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24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a"/>
    <w:uiPriority w:val="34"/>
    <w:qFormat/>
    <w:rsid w:val="0024670A"/>
  </w:style>
  <w:style w:type="paragraph" w:styleId="af1">
    <w:name w:val="No Spacing"/>
    <w:link w:val="af2"/>
    <w:qFormat/>
    <w:rsid w:val="0048683B"/>
    <w:pPr>
      <w:spacing w:after="0" w:line="240" w:lineRule="auto"/>
    </w:pPr>
    <w:rPr>
      <w:rFonts w:ascii="Times New Roman" w:eastAsia="Times New Roman" w:hAnsi="Times New Roman" w:cs="Times New Roman"/>
      <w:sz w:val="24"/>
      <w:szCs w:val="24"/>
      <w:lang w:eastAsia="zh-CN"/>
    </w:rPr>
  </w:style>
  <w:style w:type="character" w:customStyle="1" w:styleId="af2">
    <w:name w:val="Без интервала Знак"/>
    <w:link w:val="af1"/>
    <w:locked/>
    <w:rsid w:val="0048683B"/>
    <w:rPr>
      <w:rFonts w:ascii="Times New Roman" w:eastAsia="Times New Roman" w:hAnsi="Times New Roman" w:cs="Times New Roman"/>
      <w:sz w:val="24"/>
      <w:szCs w:val="24"/>
      <w:lang w:eastAsia="zh-CN"/>
    </w:rPr>
  </w:style>
  <w:style w:type="character" w:customStyle="1" w:styleId="20">
    <w:name w:val="Заголовок 2 Знак"/>
    <w:basedOn w:val="a0"/>
    <w:link w:val="2"/>
    <w:uiPriority w:val="9"/>
    <w:semiHidden/>
    <w:rsid w:val="00AE6DB0"/>
    <w:rPr>
      <w:rFonts w:asciiTheme="majorHAnsi" w:eastAsiaTheme="majorEastAsia" w:hAnsiTheme="majorHAnsi" w:cstheme="majorBidi"/>
      <w:color w:val="2E74B5" w:themeColor="accent1" w:themeShade="BF"/>
      <w:sz w:val="26"/>
      <w:szCs w:val="26"/>
    </w:rPr>
  </w:style>
  <w:style w:type="paragraph" w:customStyle="1" w:styleId="af3">
    <w:name w:val="Текст информации об изменениях"/>
    <w:basedOn w:val="a"/>
    <w:next w:val="a"/>
    <w:qFormat/>
    <w:rsid w:val="000B4331"/>
    <w:pPr>
      <w:widowControl w:val="0"/>
      <w:spacing w:after="0" w:line="360" w:lineRule="auto"/>
      <w:ind w:firstLine="720"/>
      <w:jc w:val="both"/>
    </w:pPr>
    <w:rPr>
      <w:rFonts w:ascii="Times New Roman" w:eastAsia="Times New Roman" w:hAnsi="Times New Roman" w:cs="Times New Roman"/>
      <w:color w:val="353842"/>
      <w:sz w:val="18"/>
      <w:szCs w:val="18"/>
      <w:lang w:eastAsia="zh-CN"/>
    </w:rPr>
  </w:style>
  <w:style w:type="character" w:styleId="af4">
    <w:name w:val="annotation reference"/>
    <w:basedOn w:val="a0"/>
    <w:uiPriority w:val="99"/>
    <w:semiHidden/>
    <w:unhideWhenUsed/>
    <w:rsid w:val="00D2525B"/>
    <w:rPr>
      <w:sz w:val="16"/>
      <w:szCs w:val="16"/>
    </w:rPr>
  </w:style>
  <w:style w:type="paragraph" w:styleId="af5">
    <w:name w:val="annotation text"/>
    <w:basedOn w:val="a"/>
    <w:link w:val="af6"/>
    <w:uiPriority w:val="99"/>
    <w:semiHidden/>
    <w:unhideWhenUsed/>
    <w:rsid w:val="00D2525B"/>
    <w:pPr>
      <w:spacing w:line="240" w:lineRule="auto"/>
    </w:pPr>
    <w:rPr>
      <w:sz w:val="20"/>
      <w:szCs w:val="20"/>
    </w:rPr>
  </w:style>
  <w:style w:type="character" w:customStyle="1" w:styleId="af6">
    <w:name w:val="Текст примечания Знак"/>
    <w:basedOn w:val="a0"/>
    <w:link w:val="af5"/>
    <w:uiPriority w:val="99"/>
    <w:semiHidden/>
    <w:rsid w:val="00D2525B"/>
    <w:rPr>
      <w:sz w:val="20"/>
      <w:szCs w:val="20"/>
    </w:rPr>
  </w:style>
  <w:style w:type="paragraph" w:styleId="af7">
    <w:name w:val="annotation subject"/>
    <w:basedOn w:val="af5"/>
    <w:next w:val="af5"/>
    <w:link w:val="af8"/>
    <w:uiPriority w:val="99"/>
    <w:semiHidden/>
    <w:unhideWhenUsed/>
    <w:rsid w:val="00D2525B"/>
    <w:rPr>
      <w:b/>
      <w:bCs/>
    </w:rPr>
  </w:style>
  <w:style w:type="character" w:customStyle="1" w:styleId="af8">
    <w:name w:val="Тема примечания Знак"/>
    <w:basedOn w:val="af6"/>
    <w:link w:val="af7"/>
    <w:uiPriority w:val="99"/>
    <w:semiHidden/>
    <w:rsid w:val="00D2525B"/>
    <w:rPr>
      <w:b/>
      <w:bCs/>
      <w:sz w:val="20"/>
      <w:szCs w:val="20"/>
    </w:rPr>
  </w:style>
  <w:style w:type="character" w:customStyle="1" w:styleId="FootnoteCharacters">
    <w:name w:val="Footnote Characters"/>
    <w:qFormat/>
    <w:rsid w:val="008B568B"/>
    <w:rPr>
      <w:vertAlign w:val="superscript"/>
    </w:rPr>
  </w:style>
  <w:style w:type="character" w:customStyle="1" w:styleId="FootnoteAnchor">
    <w:name w:val="Footnote Anchor"/>
    <w:rsid w:val="008B568B"/>
    <w:rPr>
      <w:vertAlign w:val="superscript"/>
    </w:rPr>
  </w:style>
  <w:style w:type="character" w:styleId="af9">
    <w:name w:val="page number"/>
    <w:basedOn w:val="a0"/>
    <w:rsid w:val="0019162C"/>
  </w:style>
  <w:style w:type="paragraph" w:customStyle="1" w:styleId="21">
    <w:name w:val="Заголовок 21"/>
    <w:basedOn w:val="a"/>
    <w:uiPriority w:val="1"/>
    <w:qFormat/>
    <w:rsid w:val="00A80AE9"/>
    <w:pPr>
      <w:spacing w:after="0" w:line="240" w:lineRule="auto"/>
      <w:ind w:left="300"/>
      <w:outlineLvl w:val="2"/>
    </w:pPr>
    <w:rPr>
      <w:rFonts w:ascii="Times New Roman" w:eastAsia="Times New Roman" w:hAnsi="Times New Roman" w:cs="Times New Roman"/>
      <w:b/>
      <w:bCs/>
      <w:sz w:val="24"/>
      <w:szCs w:val="24"/>
      <w:lang w:eastAsia="ru-RU"/>
    </w:rPr>
  </w:style>
  <w:style w:type="paragraph" w:customStyle="1" w:styleId="ConsPlusNormal">
    <w:name w:val="ConsPlusNormal"/>
    <w:rsid w:val="00DD52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Balloon Text"/>
    <w:basedOn w:val="a"/>
    <w:link w:val="afb"/>
    <w:uiPriority w:val="99"/>
    <w:semiHidden/>
    <w:unhideWhenUsed/>
    <w:rsid w:val="00B01427"/>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B014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0914">
      <w:bodyDiv w:val="1"/>
      <w:marLeft w:val="0"/>
      <w:marRight w:val="0"/>
      <w:marTop w:val="0"/>
      <w:marBottom w:val="0"/>
      <w:divBdr>
        <w:top w:val="none" w:sz="0" w:space="0" w:color="auto"/>
        <w:left w:val="none" w:sz="0" w:space="0" w:color="auto"/>
        <w:bottom w:val="none" w:sz="0" w:space="0" w:color="auto"/>
        <w:right w:val="none" w:sz="0" w:space="0" w:color="auto"/>
      </w:divBdr>
    </w:div>
    <w:div w:id="76299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44102" TargetMode="External"/><Relationship Id="rId18" Type="http://schemas.openxmlformats.org/officeDocument/2006/relationships/hyperlink" Target="http://www.garant.ru/" TargetMode="External"/><Relationship Id="rId26" Type="http://schemas.openxmlformats.org/officeDocument/2006/relationships/hyperlink" Target="http://rapsinews.ru/" TargetMode="External"/><Relationship Id="rId3" Type="http://schemas.openxmlformats.org/officeDocument/2006/relationships/styles" Target="styles.xml"/><Relationship Id="rId21" Type="http://schemas.openxmlformats.org/officeDocument/2006/relationships/hyperlink" Target="https://jrpnorma.ru/" TargetMode="External"/><Relationship Id="rId7" Type="http://schemas.openxmlformats.org/officeDocument/2006/relationships/endnotes" Target="endnotes.xml"/><Relationship Id="rId12" Type="http://schemas.openxmlformats.org/officeDocument/2006/relationships/hyperlink" Target="https://urait.ru/bcode/545419" TargetMode="External"/><Relationship Id="rId17" Type="http://schemas.openxmlformats.org/officeDocument/2006/relationships/hyperlink" Target="http://www.council.gov.ru/" TargetMode="External"/><Relationship Id="rId25" Type="http://schemas.openxmlformats.org/officeDocument/2006/relationships/hyperlink" Target="http://www.pravo.gov.ru" TargetMode="External"/><Relationship Id="rId2" Type="http://schemas.openxmlformats.org/officeDocument/2006/relationships/numbering" Target="numbering.xml"/><Relationship Id="rId16" Type="http://schemas.openxmlformats.org/officeDocument/2006/relationships/hyperlink" Target="http://www.government.ru/" TargetMode="External"/><Relationship Id="rId20" Type="http://schemas.openxmlformats.org/officeDocument/2006/relationships/hyperlink" Target="http://www.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4801" TargetMode="External"/><Relationship Id="rId24" Type="http://schemas.openxmlformats.org/officeDocument/2006/relationships/hyperlink" Target="http://www.pravo.ru" TargetMode="External"/><Relationship Id="rId5" Type="http://schemas.openxmlformats.org/officeDocument/2006/relationships/webSettings" Target="webSettings.xml"/><Relationship Id="rId15" Type="http://schemas.openxmlformats.org/officeDocument/2006/relationships/hyperlink" Target="http://president.kremlin.ru/" TargetMode="External"/><Relationship Id="rId23" Type="http://schemas.openxmlformats.org/officeDocument/2006/relationships/hyperlink" Target="http://www.gov.ru/" TargetMode="External"/><Relationship Id="rId28" Type="http://schemas.openxmlformats.org/officeDocument/2006/relationships/theme" Target="theme/theme1.xml"/><Relationship Id="rId10" Type="http://schemas.openxmlformats.org/officeDocument/2006/relationships/hyperlink" Target="https://urait.ru/bcode/555798" TargetMode="External"/><Relationship Id="rId19"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43096" TargetMode="External"/><Relationship Id="rId22" Type="http://schemas.openxmlformats.org/officeDocument/2006/relationships/hyperlink" Target="http://lawinfo.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6B322-ACB3-4052-85E6-79A3B77D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4750</Words>
  <Characters>27076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Sycheva</dc:creator>
  <cp:keywords/>
  <dc:description/>
  <cp:lastModifiedBy>Римма Розанова</cp:lastModifiedBy>
  <cp:revision>3</cp:revision>
  <cp:lastPrinted>2025-02-26T10:37:00Z</cp:lastPrinted>
  <dcterms:created xsi:type="dcterms:W3CDTF">2025-04-25T20:01:00Z</dcterms:created>
  <dcterms:modified xsi:type="dcterms:W3CDTF">2025-04-25T20:02:00Z</dcterms:modified>
</cp:coreProperties>
</file>