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3B" w:rsidRPr="00163557" w:rsidRDefault="003E653B" w:rsidP="003E653B">
      <w:pPr>
        <w:jc w:val="both"/>
        <w:rPr>
          <w:b/>
          <w:sz w:val="22"/>
          <w:szCs w:val="22"/>
        </w:rPr>
      </w:pPr>
      <w:bookmarkStart w:id="0" w:name="_GoBack"/>
      <w:bookmarkEnd w:id="0"/>
      <w:r w:rsidRPr="00163557">
        <w:rPr>
          <w:b/>
          <w:sz w:val="22"/>
          <w:szCs w:val="22"/>
        </w:rPr>
        <w:t xml:space="preserve">Прочитайте текст. Определите, какие из приведенных утверждений А7-А14 соответствуют содержанию текста (1 - </w:t>
      </w:r>
      <w:r w:rsidRPr="00163557">
        <w:rPr>
          <w:b/>
          <w:sz w:val="22"/>
          <w:szCs w:val="22"/>
          <w:lang w:val="en-US"/>
        </w:rPr>
        <w:t>True</w:t>
      </w:r>
      <w:r w:rsidRPr="00163557">
        <w:rPr>
          <w:b/>
          <w:sz w:val="22"/>
          <w:szCs w:val="22"/>
        </w:rPr>
        <w:t xml:space="preserve">), какие не соответствуют (2 - </w:t>
      </w:r>
      <w:r w:rsidRPr="00163557">
        <w:rPr>
          <w:b/>
          <w:sz w:val="22"/>
          <w:szCs w:val="22"/>
          <w:lang w:val="en-US"/>
        </w:rPr>
        <w:t>False</w:t>
      </w:r>
      <w:r w:rsidRPr="00163557">
        <w:rPr>
          <w:b/>
          <w:sz w:val="22"/>
          <w:szCs w:val="22"/>
        </w:rPr>
        <w:t xml:space="preserve">) и о чем в тексте не сказано, то есть на основания текста нельзя дать ни положительного, ни отрицательного ответа (3 - </w:t>
      </w:r>
      <w:r w:rsidRPr="00163557">
        <w:rPr>
          <w:b/>
          <w:sz w:val="22"/>
          <w:szCs w:val="22"/>
          <w:lang w:val="en-US"/>
        </w:rPr>
        <w:t>Not</w:t>
      </w:r>
      <w:r w:rsidRPr="00163557">
        <w:rPr>
          <w:b/>
          <w:sz w:val="22"/>
          <w:szCs w:val="22"/>
        </w:rPr>
        <w:t xml:space="preserve"> </w:t>
      </w:r>
      <w:r w:rsidRPr="00163557">
        <w:rPr>
          <w:b/>
          <w:sz w:val="22"/>
          <w:szCs w:val="22"/>
          <w:lang w:val="en-US"/>
        </w:rPr>
        <w:t>stated</w:t>
      </w:r>
      <w:r w:rsidRPr="00163557">
        <w:rPr>
          <w:b/>
          <w:sz w:val="22"/>
          <w:szCs w:val="22"/>
        </w:rPr>
        <w:t>).</w:t>
      </w:r>
    </w:p>
    <w:p w:rsidR="003E653B" w:rsidRPr="003F453B" w:rsidRDefault="003E653B" w:rsidP="003E653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F453B">
        <w:rPr>
          <w:rFonts w:ascii="Times New Roman" w:hAnsi="Times New Roman"/>
          <w:sz w:val="24"/>
          <w:szCs w:val="24"/>
        </w:rPr>
        <w:t>Simple</w:t>
      </w:r>
      <w:proofErr w:type="spellEnd"/>
      <w:r w:rsidRPr="003F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53B">
        <w:rPr>
          <w:rFonts w:ascii="Times New Roman" w:hAnsi="Times New Roman"/>
          <w:sz w:val="24"/>
          <w:szCs w:val="24"/>
        </w:rPr>
        <w:t>Solutions</w:t>
      </w:r>
      <w:proofErr w:type="spellEnd"/>
      <w:r w:rsidRPr="003F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53B">
        <w:rPr>
          <w:rFonts w:ascii="Times New Roman" w:hAnsi="Times New Roman"/>
          <w:sz w:val="24"/>
          <w:szCs w:val="24"/>
        </w:rPr>
        <w:t>to</w:t>
      </w:r>
      <w:proofErr w:type="spellEnd"/>
      <w:r w:rsidRPr="003F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53B">
        <w:rPr>
          <w:rFonts w:ascii="Times New Roman" w:hAnsi="Times New Roman"/>
          <w:sz w:val="24"/>
          <w:szCs w:val="24"/>
        </w:rPr>
        <w:t>Global</w:t>
      </w:r>
      <w:proofErr w:type="spellEnd"/>
      <w:r w:rsidRPr="003F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53B">
        <w:rPr>
          <w:rFonts w:ascii="Times New Roman" w:hAnsi="Times New Roman"/>
          <w:sz w:val="24"/>
          <w:szCs w:val="24"/>
        </w:rPr>
        <w:t>Problems</w:t>
      </w:r>
      <w:proofErr w:type="spellEnd"/>
    </w:p>
    <w:p w:rsidR="003E653B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3E653B" w:rsidRPr="00B54AC0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  <w:r w:rsidRPr="00B54AC0">
        <w:rPr>
          <w:lang w:val="en-US"/>
        </w:rPr>
        <w:t xml:space="preserve">What if the answers to global crises - from devastating </w:t>
      </w:r>
      <w:r w:rsidR="00184B19">
        <w:fldChar w:fldCharType="begin"/>
      </w:r>
      <w:r w:rsidR="00184B19" w:rsidRPr="00184B19">
        <w:rPr>
          <w:lang w:val="en-US"/>
        </w:rPr>
        <w:instrText xml:space="preserve"> HYPERLINK "http://abcnews.g</w:instrText>
      </w:r>
      <w:r w:rsidR="00184B19" w:rsidRPr="00184B19">
        <w:rPr>
          <w:lang w:val="en-US"/>
        </w:rPr>
        <w:instrText xml:space="preserve">o.com/WN/Hurricane/" \t "external" </w:instrText>
      </w:r>
      <w:r w:rsidR="00184B19">
        <w:fldChar w:fldCharType="separate"/>
      </w:r>
      <w:r w:rsidRPr="00B54AC0">
        <w:rPr>
          <w:rStyle w:val="a4"/>
          <w:lang w:val="en-US"/>
        </w:rPr>
        <w:t>hurricanes</w:t>
      </w:r>
      <w:r w:rsidR="00184B19">
        <w:rPr>
          <w:rStyle w:val="a4"/>
          <w:lang w:val="en-US"/>
        </w:rPr>
        <w:fldChar w:fldCharType="end"/>
      </w:r>
      <w:r w:rsidRPr="00B54AC0">
        <w:rPr>
          <w:lang w:val="en-US"/>
        </w:rPr>
        <w:t xml:space="preserve"> to the malaria epidemic to global </w:t>
      </w:r>
      <w:proofErr w:type="gramStart"/>
      <w:r w:rsidRPr="00B54AC0">
        <w:rPr>
          <w:lang w:val="en-US"/>
        </w:rPr>
        <w:t>warming  -</w:t>
      </w:r>
      <w:proofErr w:type="gramEnd"/>
      <w:r w:rsidRPr="00B54AC0">
        <w:rPr>
          <w:lang w:val="en-US"/>
        </w:rPr>
        <w:t xml:space="preserve"> were simple and relatively inexpensive? </w:t>
      </w:r>
    </w:p>
    <w:p w:rsidR="003E653B" w:rsidRPr="00B54AC0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  <w:r w:rsidRPr="00B54AC0">
        <w:rPr>
          <w:lang w:val="en-US"/>
        </w:rPr>
        <w:t xml:space="preserve">Journalist Stephen Dubner and economist Steven Levitt, the authors of </w:t>
      </w:r>
      <w:hyperlink r:id="rId5" w:tgtFrame="external" w:history="1">
        <w:r w:rsidRPr="00B54AC0">
          <w:rPr>
            <w:rStyle w:val="a4"/>
            <w:lang w:val="en-US"/>
          </w:rPr>
          <w:t>"</w:t>
        </w:r>
        <w:proofErr w:type="spellStart"/>
        <w:r w:rsidRPr="00B54AC0">
          <w:rPr>
            <w:rStyle w:val="a4"/>
            <w:lang w:val="en-US"/>
          </w:rPr>
          <w:t>SuperFreakonomics</w:t>
        </w:r>
        <w:proofErr w:type="spellEnd"/>
        <w:r w:rsidRPr="00B54AC0">
          <w:rPr>
            <w:rStyle w:val="a4"/>
            <w:lang w:val="en-US"/>
          </w:rPr>
          <w:t>,"</w:t>
        </w:r>
      </w:hyperlink>
      <w:r w:rsidRPr="00B54AC0">
        <w:rPr>
          <w:lang w:val="en-US"/>
        </w:rPr>
        <w:t xml:space="preserve"> say that throughout history,</w:t>
      </w:r>
      <w:r>
        <w:rPr>
          <w:lang w:val="en-US"/>
        </w:rPr>
        <w:t xml:space="preserve"> ’</w:t>
      </w:r>
      <w:r w:rsidRPr="00B54AC0">
        <w:rPr>
          <w:lang w:val="en-US"/>
        </w:rPr>
        <w:t>cheap and simple fixes</w:t>
      </w:r>
      <w:r>
        <w:rPr>
          <w:lang w:val="en-US"/>
        </w:rPr>
        <w:t>’</w:t>
      </w:r>
      <w:r w:rsidRPr="00B54AC0">
        <w:rPr>
          <w:lang w:val="en-US"/>
        </w:rPr>
        <w:t xml:space="preserve"> often solved the world</w:t>
      </w:r>
      <w:r>
        <w:rPr>
          <w:lang w:val="en-US"/>
        </w:rPr>
        <w:t>’</w:t>
      </w:r>
      <w:r w:rsidRPr="00B54AC0">
        <w:rPr>
          <w:lang w:val="en-US"/>
        </w:rPr>
        <w:t xml:space="preserve">s biggest problems. </w:t>
      </w:r>
    </w:p>
    <w:p w:rsidR="003E653B" w:rsidRPr="00B54AC0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  <w:r w:rsidRPr="00B54AC0">
        <w:rPr>
          <w:lang w:val="en-US"/>
        </w:rPr>
        <w:t xml:space="preserve">Take the medical crisis that more than 50 years ago </w:t>
      </w:r>
      <w:r>
        <w:rPr>
          <w:lang w:val="en-US"/>
        </w:rPr>
        <w:t>frightened</w:t>
      </w:r>
      <w:r w:rsidRPr="00B54AC0">
        <w:rPr>
          <w:lang w:val="en-US"/>
        </w:rPr>
        <w:t xml:space="preserve"> every American child and nearly </w:t>
      </w:r>
      <w:r>
        <w:rPr>
          <w:lang w:val="en-US"/>
        </w:rPr>
        <w:t>broke</w:t>
      </w:r>
      <w:r w:rsidRPr="00B54AC0">
        <w:rPr>
          <w:lang w:val="en-US"/>
        </w:rPr>
        <w:t xml:space="preserve"> the American </w:t>
      </w:r>
      <w:hyperlink r:id="rId6" w:tgtFrame="external" w:history="1">
        <w:r w:rsidRPr="00B54AC0">
          <w:rPr>
            <w:rStyle w:val="a4"/>
            <w:lang w:val="en-US"/>
          </w:rPr>
          <w:t>health care</w:t>
        </w:r>
      </w:hyperlink>
      <w:r w:rsidRPr="00B54AC0">
        <w:rPr>
          <w:lang w:val="en-US"/>
        </w:rPr>
        <w:t xml:space="preserve"> system. The problem was polio, and the solution was not more hospitals or more efficient iron lungs that would make breathing easier. The answer was a vaccine. </w:t>
      </w:r>
    </w:p>
    <w:p w:rsidR="003E653B" w:rsidRPr="00B54AC0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“</w:t>
      </w:r>
      <w:r w:rsidRPr="00B54AC0">
        <w:rPr>
          <w:lang w:val="en-US"/>
        </w:rPr>
        <w:t>Polio</w:t>
      </w:r>
      <w:r>
        <w:rPr>
          <w:lang w:val="en-US"/>
        </w:rPr>
        <w:t>’</w:t>
      </w:r>
      <w:r w:rsidRPr="00B54AC0">
        <w:rPr>
          <w:lang w:val="en-US"/>
        </w:rPr>
        <w:t>s just one of thousands of examples like that, where a simple solution will prevent so much heartache going down the road,</w:t>
      </w:r>
      <w:r>
        <w:rPr>
          <w:lang w:val="en-US"/>
        </w:rPr>
        <w:t>”</w:t>
      </w:r>
      <w:r w:rsidRPr="00B54AC0">
        <w:rPr>
          <w:lang w:val="en-US"/>
        </w:rPr>
        <w:t xml:space="preserve"> Dubner said. </w:t>
      </w:r>
    </w:p>
    <w:p w:rsidR="003E653B" w:rsidRPr="00B54AC0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  <w:r w:rsidRPr="00B54AC0">
        <w:rPr>
          <w:lang w:val="en-US"/>
        </w:rPr>
        <w:t>The "</w:t>
      </w:r>
      <w:proofErr w:type="spellStart"/>
      <w:r w:rsidRPr="00B54AC0">
        <w:rPr>
          <w:lang w:val="en-US"/>
        </w:rPr>
        <w:t>SuperFreakonomics</w:t>
      </w:r>
      <w:proofErr w:type="spellEnd"/>
      <w:r w:rsidRPr="00B54AC0">
        <w:rPr>
          <w:lang w:val="en-US"/>
        </w:rPr>
        <w:t xml:space="preserve">" duo argue that </w:t>
      </w:r>
      <w:proofErr w:type="gramStart"/>
      <w:r w:rsidRPr="00B54AC0">
        <w:rPr>
          <w:lang w:val="en-US"/>
        </w:rPr>
        <w:t>it's</w:t>
      </w:r>
      <w:proofErr w:type="gramEnd"/>
      <w:r w:rsidRPr="00B54AC0">
        <w:rPr>
          <w:lang w:val="en-US"/>
        </w:rPr>
        <w:t xml:space="preserve"> no different in modern times. </w:t>
      </w:r>
      <w:r>
        <w:rPr>
          <w:lang w:val="en-US"/>
        </w:rPr>
        <w:t>“</w:t>
      </w:r>
      <w:r w:rsidRPr="00B54AC0">
        <w:rPr>
          <w:lang w:val="en-US"/>
        </w:rPr>
        <w:t>We love to think the world is terrible and difficult, and that it</w:t>
      </w:r>
      <w:r>
        <w:rPr>
          <w:lang w:val="en-US"/>
        </w:rPr>
        <w:t>’</w:t>
      </w:r>
      <w:r w:rsidRPr="00B54AC0">
        <w:rPr>
          <w:lang w:val="en-US"/>
        </w:rPr>
        <w:t>s much worse now than it</w:t>
      </w:r>
      <w:r>
        <w:rPr>
          <w:lang w:val="en-US"/>
        </w:rPr>
        <w:t>’</w:t>
      </w:r>
      <w:r w:rsidRPr="00B54AC0">
        <w:rPr>
          <w:lang w:val="en-US"/>
        </w:rPr>
        <w:t>s ever been. But the fact of the matter is that</w:t>
      </w:r>
      <w:r>
        <w:rPr>
          <w:lang w:val="en-US"/>
        </w:rPr>
        <w:t>’</w:t>
      </w:r>
      <w:r w:rsidRPr="00B54AC0">
        <w:rPr>
          <w:lang w:val="en-US"/>
        </w:rPr>
        <w:t>s almost always wrong</w:t>
      </w:r>
      <w:r>
        <w:rPr>
          <w:lang w:val="en-US"/>
        </w:rPr>
        <w:t>”</w:t>
      </w:r>
      <w:r w:rsidRPr="00B54AC0">
        <w:rPr>
          <w:lang w:val="en-US"/>
        </w:rPr>
        <w:t xml:space="preserve"> Dubner said. </w:t>
      </w:r>
      <w:r>
        <w:rPr>
          <w:lang w:val="en-US"/>
        </w:rPr>
        <w:t>“</w:t>
      </w:r>
      <w:r w:rsidRPr="00B54AC0">
        <w:rPr>
          <w:lang w:val="en-US"/>
        </w:rPr>
        <w:t xml:space="preserve">The world is actually better now than it ever was and all the unsolvable problems that </w:t>
      </w:r>
      <w:r>
        <w:rPr>
          <w:lang w:val="en-US"/>
        </w:rPr>
        <w:t>appear</w:t>
      </w:r>
      <w:r w:rsidRPr="00B54AC0">
        <w:rPr>
          <w:lang w:val="en-US"/>
        </w:rPr>
        <w:t xml:space="preserve"> keep getting solved.</w:t>
      </w:r>
      <w:r>
        <w:rPr>
          <w:lang w:val="en-US"/>
        </w:rPr>
        <w:t>”</w:t>
      </w:r>
      <w:r w:rsidRPr="00B54AC0">
        <w:rPr>
          <w:lang w:val="en-US"/>
        </w:rPr>
        <w:t xml:space="preserve"> </w:t>
      </w:r>
    </w:p>
    <w:p w:rsidR="003E653B" w:rsidRPr="00B54AC0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Intellectual Ventures, </w:t>
      </w:r>
      <w:r w:rsidRPr="00B54AC0">
        <w:rPr>
          <w:lang w:val="en-US"/>
        </w:rPr>
        <w:t>a company in Bellevue, Wash., has been in the business of solving</w:t>
      </w:r>
      <w:r>
        <w:rPr>
          <w:lang w:val="en-US"/>
        </w:rPr>
        <w:t xml:space="preserve"> global</w:t>
      </w:r>
      <w:r w:rsidRPr="00B54AC0">
        <w:rPr>
          <w:lang w:val="en-US"/>
        </w:rPr>
        <w:t xml:space="preserve"> problems since 2000. The self-proclaimed invention company </w:t>
      </w:r>
      <w:r>
        <w:rPr>
          <w:lang w:val="en-US"/>
        </w:rPr>
        <w:t>uses</w:t>
      </w:r>
      <w:r w:rsidRPr="00B54AC0">
        <w:rPr>
          <w:lang w:val="en-US"/>
        </w:rPr>
        <w:t xml:space="preserve"> </w:t>
      </w:r>
      <w:r>
        <w:rPr>
          <w:lang w:val="en-US"/>
        </w:rPr>
        <w:t>inventions</w:t>
      </w:r>
      <w:r w:rsidRPr="00B54AC0">
        <w:rPr>
          <w:lang w:val="en-US"/>
        </w:rPr>
        <w:t xml:space="preserve"> from some of the smartest scientists, mathematicians, software engineers and patent experts in the world, including Nathan </w:t>
      </w:r>
      <w:proofErr w:type="spellStart"/>
      <w:r w:rsidRPr="00B54AC0">
        <w:rPr>
          <w:lang w:val="en-US"/>
        </w:rPr>
        <w:t>Myhrvold</w:t>
      </w:r>
      <w:proofErr w:type="spellEnd"/>
      <w:r w:rsidRPr="00B54AC0">
        <w:rPr>
          <w:lang w:val="en-US"/>
        </w:rPr>
        <w:t>, the former chief technology off</w:t>
      </w:r>
      <w:r>
        <w:rPr>
          <w:lang w:val="en-US"/>
        </w:rPr>
        <w:t>icer at Microsoft</w:t>
      </w:r>
      <w:r w:rsidRPr="00B54AC0">
        <w:rPr>
          <w:lang w:val="en-US"/>
        </w:rPr>
        <w:t xml:space="preserve">. </w:t>
      </w:r>
    </w:p>
    <w:p w:rsidR="003E653B" w:rsidRPr="00B54AC0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“</w:t>
      </w:r>
      <w:r w:rsidRPr="00B54AC0">
        <w:rPr>
          <w:lang w:val="en-US"/>
        </w:rPr>
        <w:t>Our only job is to invent. And so we try to swing for the fences and try to solve really big problems. And sometimes we do!</w:t>
      </w:r>
      <w:r>
        <w:rPr>
          <w:lang w:val="en-US"/>
        </w:rPr>
        <w:t>”</w:t>
      </w:r>
      <w:r w:rsidRPr="00B54AC0">
        <w:rPr>
          <w:lang w:val="en-US"/>
        </w:rPr>
        <w:t xml:space="preserve"> </w:t>
      </w:r>
      <w:proofErr w:type="spellStart"/>
      <w:r w:rsidRPr="00B54AC0">
        <w:rPr>
          <w:lang w:val="en-US"/>
        </w:rPr>
        <w:t>Myhrvold</w:t>
      </w:r>
      <w:proofErr w:type="spellEnd"/>
      <w:r w:rsidRPr="00B54AC0">
        <w:rPr>
          <w:lang w:val="en-US"/>
        </w:rPr>
        <w:t xml:space="preserve"> said. </w:t>
      </w:r>
    </w:p>
    <w:p w:rsidR="003E653B" w:rsidRPr="00B54AC0" w:rsidRDefault="003E653B" w:rsidP="003E653B">
      <w:pPr>
        <w:pStyle w:val="a3"/>
        <w:spacing w:before="0" w:beforeAutospacing="0" w:after="0" w:afterAutospacing="0"/>
        <w:jc w:val="both"/>
        <w:rPr>
          <w:lang w:val="en-US"/>
        </w:rPr>
      </w:pPr>
      <w:r w:rsidRPr="00B54AC0">
        <w:rPr>
          <w:lang w:val="en-US"/>
        </w:rPr>
        <w:t xml:space="preserve">Although their ideas are sometimes </w:t>
      </w:r>
      <w:r>
        <w:rPr>
          <w:lang w:val="en-US"/>
        </w:rPr>
        <w:t>strange</w:t>
      </w:r>
      <w:r w:rsidRPr="00B54AC0">
        <w:rPr>
          <w:lang w:val="en-US"/>
        </w:rPr>
        <w:t xml:space="preserve"> and outrageous, </w:t>
      </w:r>
      <w:r>
        <w:rPr>
          <w:lang w:val="en-US"/>
        </w:rPr>
        <w:t>Intellectual Ventures</w:t>
      </w:r>
      <w:r w:rsidRPr="00B54AC0">
        <w:rPr>
          <w:lang w:val="en-US"/>
        </w:rPr>
        <w:t xml:space="preserve"> currently ranks in the top 50 among companies that file patents worldwide. </w:t>
      </w:r>
      <w:proofErr w:type="spellStart"/>
      <w:r w:rsidRPr="00B54AC0">
        <w:rPr>
          <w:lang w:val="en-US"/>
        </w:rPr>
        <w:t>Myhrvold</w:t>
      </w:r>
      <w:proofErr w:type="spellEnd"/>
      <w:r w:rsidRPr="00B54AC0">
        <w:rPr>
          <w:lang w:val="en-US"/>
        </w:rPr>
        <w:t xml:space="preserve"> said the key components are </w:t>
      </w:r>
      <w:r>
        <w:rPr>
          <w:lang w:val="en-US"/>
        </w:rPr>
        <w:t>“</w:t>
      </w:r>
      <w:r w:rsidRPr="00B54AC0">
        <w:rPr>
          <w:lang w:val="en-US"/>
        </w:rPr>
        <w:t>simple, and cheap and effective. And when you</w:t>
      </w:r>
      <w:r>
        <w:rPr>
          <w:lang w:val="en-US"/>
        </w:rPr>
        <w:t>’</w:t>
      </w:r>
      <w:r w:rsidRPr="00B54AC0">
        <w:rPr>
          <w:lang w:val="en-US"/>
        </w:rPr>
        <w:t>re lucky and when things are going all right, you can come up with an idea that</w:t>
      </w:r>
      <w:r>
        <w:rPr>
          <w:lang w:val="en-US"/>
        </w:rPr>
        <w:t>’</w:t>
      </w:r>
      <w:r w:rsidRPr="00B54AC0">
        <w:rPr>
          <w:lang w:val="en-US"/>
        </w:rPr>
        <w:t>s all of them.</w:t>
      </w:r>
      <w:r>
        <w:rPr>
          <w:lang w:val="en-US"/>
        </w:rPr>
        <w:t>”</w:t>
      </w:r>
      <w:r w:rsidRPr="00B54AC0">
        <w:rPr>
          <w:lang w:val="en-US"/>
        </w:rPr>
        <w:t xml:space="preserve"> </w:t>
      </w:r>
    </w:p>
    <w:p w:rsidR="003E653B" w:rsidRDefault="00163557" w:rsidP="003E653B">
      <w:pPr>
        <w:tabs>
          <w:tab w:val="left" w:pos="960"/>
        </w:tabs>
        <w:jc w:val="both"/>
        <w:rPr>
          <w:lang w:val="en-US"/>
        </w:rPr>
      </w:pPr>
      <w:r>
        <w:rPr>
          <w:lang w:val="en-US"/>
        </w:rPr>
        <w:t xml:space="preserve">1.  </w:t>
      </w:r>
      <w:r w:rsidR="003E653B">
        <w:rPr>
          <w:lang w:val="en-US"/>
        </w:rPr>
        <w:t>The solutions of all global problems are not expensive</w:t>
      </w:r>
      <w:r w:rsidR="003E653B" w:rsidRPr="001E177C">
        <w:rPr>
          <w:rStyle w:val="a5"/>
          <w:b w:val="0"/>
          <w:lang w:val="en-US"/>
        </w:rPr>
        <w:t>.</w:t>
      </w:r>
    </w:p>
    <w:p w:rsidR="003E653B" w:rsidRPr="005E576F" w:rsidRDefault="003E653B" w:rsidP="003E653B">
      <w:pPr>
        <w:tabs>
          <w:tab w:val="left" w:pos="960"/>
        </w:tabs>
        <w:rPr>
          <w:lang w:val="en-US"/>
        </w:rPr>
      </w:pPr>
      <w:r w:rsidRPr="005E576F">
        <w:rPr>
          <w:lang w:val="en-US"/>
        </w:rPr>
        <w:t>1) True</w:t>
      </w:r>
      <w:r w:rsidRPr="005E576F">
        <w:rPr>
          <w:lang w:val="en-US"/>
        </w:rPr>
        <w:tab/>
      </w:r>
      <w:r w:rsidRPr="005E576F">
        <w:rPr>
          <w:lang w:val="en-US"/>
        </w:rPr>
        <w:tab/>
        <w:t xml:space="preserve">2) False </w:t>
      </w:r>
      <w:r w:rsidRPr="005E576F">
        <w:rPr>
          <w:lang w:val="en-US"/>
        </w:rPr>
        <w:tab/>
      </w:r>
      <w:r w:rsidRPr="005E576F">
        <w:rPr>
          <w:lang w:val="en-US"/>
        </w:rPr>
        <w:tab/>
        <w:t>3) Not stated</w:t>
      </w:r>
    </w:p>
    <w:p w:rsidR="003E653B" w:rsidRDefault="00163557" w:rsidP="003E653B">
      <w:pPr>
        <w:tabs>
          <w:tab w:val="left" w:pos="960"/>
        </w:tabs>
        <w:rPr>
          <w:lang w:val="en-US"/>
        </w:rPr>
      </w:pPr>
      <w:r>
        <w:rPr>
          <w:lang w:val="en-US"/>
        </w:rPr>
        <w:t xml:space="preserve">2. </w:t>
      </w:r>
      <w:r w:rsidR="003E653B">
        <w:rPr>
          <w:lang w:val="en-US"/>
        </w:rPr>
        <w:t>The American medical system was ruined about fifty years ago.</w:t>
      </w:r>
      <w:r w:rsidR="003E653B" w:rsidRPr="005E576F">
        <w:rPr>
          <w:lang w:val="en-US"/>
        </w:rPr>
        <w:tab/>
      </w:r>
    </w:p>
    <w:p w:rsidR="003E653B" w:rsidRPr="005E576F" w:rsidRDefault="003E653B" w:rsidP="003E653B">
      <w:pPr>
        <w:tabs>
          <w:tab w:val="left" w:pos="960"/>
        </w:tabs>
        <w:rPr>
          <w:lang w:val="en-US"/>
        </w:rPr>
      </w:pPr>
      <w:r w:rsidRPr="005E576F">
        <w:rPr>
          <w:lang w:val="en-US"/>
        </w:rPr>
        <w:t>1) True</w:t>
      </w:r>
      <w:r w:rsidRPr="005E576F">
        <w:rPr>
          <w:lang w:val="en-US"/>
        </w:rPr>
        <w:tab/>
      </w:r>
      <w:r w:rsidRPr="005E576F">
        <w:rPr>
          <w:lang w:val="en-US"/>
        </w:rPr>
        <w:tab/>
        <w:t xml:space="preserve">2) False </w:t>
      </w:r>
      <w:r w:rsidRPr="005E576F">
        <w:rPr>
          <w:lang w:val="en-US"/>
        </w:rPr>
        <w:tab/>
      </w:r>
      <w:r w:rsidRPr="005E576F">
        <w:rPr>
          <w:lang w:val="en-US"/>
        </w:rPr>
        <w:tab/>
        <w:t>3) Not stated</w:t>
      </w:r>
    </w:p>
    <w:p w:rsidR="003E653B" w:rsidRPr="005E576F" w:rsidRDefault="00163557" w:rsidP="00163557">
      <w:pPr>
        <w:tabs>
          <w:tab w:val="left" w:pos="960"/>
        </w:tabs>
        <w:rPr>
          <w:lang w:val="en-US"/>
        </w:rPr>
      </w:pPr>
      <w:r>
        <w:rPr>
          <w:lang w:val="en-US"/>
        </w:rPr>
        <w:t xml:space="preserve">3. </w:t>
      </w:r>
      <w:r w:rsidR="003E653B">
        <w:rPr>
          <w:lang w:val="en-US"/>
        </w:rPr>
        <w:t>The way out of the polio crisis was vaccine.</w:t>
      </w:r>
    </w:p>
    <w:p w:rsidR="003E653B" w:rsidRPr="005E576F" w:rsidRDefault="003E653B" w:rsidP="003E653B">
      <w:pPr>
        <w:tabs>
          <w:tab w:val="left" w:pos="960"/>
        </w:tabs>
        <w:rPr>
          <w:lang w:val="en-US"/>
        </w:rPr>
      </w:pPr>
      <w:r w:rsidRPr="005E576F">
        <w:rPr>
          <w:lang w:val="en-US"/>
        </w:rPr>
        <w:t>1) True</w:t>
      </w:r>
      <w:r w:rsidRPr="005E576F">
        <w:rPr>
          <w:lang w:val="en-US"/>
        </w:rPr>
        <w:tab/>
      </w:r>
      <w:r w:rsidRPr="005E576F">
        <w:rPr>
          <w:lang w:val="en-US"/>
        </w:rPr>
        <w:tab/>
        <w:t xml:space="preserve">2) False </w:t>
      </w:r>
      <w:r w:rsidRPr="005E576F">
        <w:rPr>
          <w:lang w:val="en-US"/>
        </w:rPr>
        <w:tab/>
      </w:r>
      <w:r w:rsidRPr="005E576F">
        <w:rPr>
          <w:lang w:val="en-US"/>
        </w:rPr>
        <w:tab/>
        <w:t>3) Not stated</w:t>
      </w:r>
    </w:p>
    <w:p w:rsidR="003E653B" w:rsidRPr="005E576F" w:rsidRDefault="00163557" w:rsidP="00163557">
      <w:pPr>
        <w:tabs>
          <w:tab w:val="left" w:pos="1080"/>
        </w:tabs>
        <w:rPr>
          <w:lang w:val="en-US"/>
        </w:rPr>
      </w:pPr>
      <w:r>
        <w:rPr>
          <w:lang w:val="en-US"/>
        </w:rPr>
        <w:t xml:space="preserve">4. </w:t>
      </w:r>
      <w:r w:rsidR="003E653B">
        <w:rPr>
          <w:lang w:val="en-US"/>
        </w:rPr>
        <w:t>The solution to the polio crisis was quickly found.</w:t>
      </w:r>
    </w:p>
    <w:p w:rsidR="003E653B" w:rsidRPr="005E576F" w:rsidRDefault="003E653B" w:rsidP="003E653B">
      <w:pPr>
        <w:tabs>
          <w:tab w:val="left" w:pos="960"/>
        </w:tabs>
        <w:rPr>
          <w:lang w:val="en-US"/>
        </w:rPr>
      </w:pPr>
      <w:r w:rsidRPr="005E576F">
        <w:rPr>
          <w:lang w:val="en-US"/>
        </w:rPr>
        <w:t>1) True</w:t>
      </w:r>
      <w:r w:rsidRPr="005E576F">
        <w:rPr>
          <w:lang w:val="en-US"/>
        </w:rPr>
        <w:tab/>
      </w:r>
      <w:r w:rsidRPr="005E576F">
        <w:rPr>
          <w:lang w:val="en-US"/>
        </w:rPr>
        <w:tab/>
        <w:t xml:space="preserve">2) False </w:t>
      </w:r>
      <w:r w:rsidRPr="005E576F">
        <w:rPr>
          <w:lang w:val="en-US"/>
        </w:rPr>
        <w:tab/>
      </w:r>
      <w:r w:rsidRPr="005E576F">
        <w:rPr>
          <w:lang w:val="en-US"/>
        </w:rPr>
        <w:tab/>
        <w:t>3) Not stated</w:t>
      </w:r>
    </w:p>
    <w:p w:rsidR="003E653B" w:rsidRPr="005E576F" w:rsidRDefault="00163557" w:rsidP="003E653B">
      <w:pPr>
        <w:tabs>
          <w:tab w:val="left" w:pos="900"/>
        </w:tabs>
        <w:rPr>
          <w:lang w:val="en-US"/>
        </w:rPr>
      </w:pPr>
      <w:r>
        <w:rPr>
          <w:lang w:val="en-US"/>
        </w:rPr>
        <w:t xml:space="preserve">5. </w:t>
      </w:r>
      <w:r w:rsidR="003E653B">
        <w:rPr>
          <w:lang w:val="en-US"/>
        </w:rPr>
        <w:t>Simple solutions may also be used nowadays</w:t>
      </w:r>
      <w:r w:rsidR="003E653B" w:rsidRPr="003F568F">
        <w:rPr>
          <w:rStyle w:val="a5"/>
          <w:b w:val="0"/>
          <w:lang w:val="en-US"/>
        </w:rPr>
        <w:t>.</w:t>
      </w:r>
    </w:p>
    <w:p w:rsidR="003E653B" w:rsidRPr="005E576F" w:rsidRDefault="003E653B" w:rsidP="003E653B">
      <w:pPr>
        <w:tabs>
          <w:tab w:val="left" w:pos="900"/>
        </w:tabs>
        <w:rPr>
          <w:lang w:val="en-US"/>
        </w:rPr>
      </w:pPr>
      <w:r w:rsidRPr="005E576F">
        <w:rPr>
          <w:lang w:val="en-US"/>
        </w:rPr>
        <w:t>1) True</w:t>
      </w:r>
      <w:r w:rsidRPr="005E576F">
        <w:rPr>
          <w:lang w:val="en-US"/>
        </w:rPr>
        <w:tab/>
      </w:r>
      <w:r w:rsidRPr="005E576F">
        <w:rPr>
          <w:lang w:val="en-US"/>
        </w:rPr>
        <w:tab/>
        <w:t xml:space="preserve">2) False </w:t>
      </w:r>
      <w:r w:rsidRPr="005E576F">
        <w:rPr>
          <w:lang w:val="en-US"/>
        </w:rPr>
        <w:tab/>
      </w:r>
      <w:r w:rsidRPr="005E576F">
        <w:rPr>
          <w:lang w:val="en-US"/>
        </w:rPr>
        <w:tab/>
        <w:t>3) Not stated</w:t>
      </w:r>
    </w:p>
    <w:p w:rsidR="003E653B" w:rsidRPr="005E576F" w:rsidRDefault="00163557" w:rsidP="003E653B">
      <w:pPr>
        <w:tabs>
          <w:tab w:val="left" w:pos="900"/>
        </w:tabs>
        <w:rPr>
          <w:lang w:val="en-US"/>
        </w:rPr>
      </w:pPr>
      <w:r>
        <w:rPr>
          <w:lang w:val="en-US"/>
        </w:rPr>
        <w:t xml:space="preserve">6. </w:t>
      </w:r>
      <w:r w:rsidR="003E653B">
        <w:rPr>
          <w:lang w:val="en-US"/>
        </w:rPr>
        <w:t xml:space="preserve">The world has changed for the better as </w:t>
      </w:r>
      <w:r w:rsidR="003E653B" w:rsidRPr="00B54AC0">
        <w:rPr>
          <w:lang w:val="en-US"/>
        </w:rPr>
        <w:t>Dubner</w:t>
      </w:r>
      <w:r w:rsidR="003E653B">
        <w:rPr>
          <w:lang w:val="en-US"/>
        </w:rPr>
        <w:t xml:space="preserve"> thinks</w:t>
      </w:r>
      <w:r w:rsidR="003E653B" w:rsidRPr="003F568F">
        <w:rPr>
          <w:rStyle w:val="a5"/>
          <w:b w:val="0"/>
          <w:lang w:val="en-US"/>
        </w:rPr>
        <w:t>.</w:t>
      </w:r>
    </w:p>
    <w:p w:rsidR="003E653B" w:rsidRPr="005E576F" w:rsidRDefault="003E653B" w:rsidP="003E653B">
      <w:pPr>
        <w:tabs>
          <w:tab w:val="left" w:pos="900"/>
        </w:tabs>
        <w:rPr>
          <w:lang w:val="en-US"/>
        </w:rPr>
      </w:pPr>
      <w:r w:rsidRPr="005E576F">
        <w:rPr>
          <w:lang w:val="en-US"/>
        </w:rPr>
        <w:t>1) True</w:t>
      </w:r>
      <w:r w:rsidRPr="005E576F">
        <w:rPr>
          <w:lang w:val="en-US"/>
        </w:rPr>
        <w:tab/>
      </w:r>
      <w:r w:rsidRPr="005E576F">
        <w:rPr>
          <w:lang w:val="en-US"/>
        </w:rPr>
        <w:tab/>
        <w:t xml:space="preserve">2) False </w:t>
      </w:r>
      <w:r w:rsidRPr="005E576F">
        <w:rPr>
          <w:lang w:val="en-US"/>
        </w:rPr>
        <w:tab/>
      </w:r>
      <w:r w:rsidRPr="005E576F">
        <w:rPr>
          <w:lang w:val="en-US"/>
        </w:rPr>
        <w:tab/>
        <w:t>3) Not stated</w:t>
      </w:r>
    </w:p>
    <w:p w:rsidR="003E653B" w:rsidRPr="005E576F" w:rsidRDefault="00163557" w:rsidP="003E653B">
      <w:pPr>
        <w:tabs>
          <w:tab w:val="left" w:pos="900"/>
        </w:tabs>
        <w:rPr>
          <w:lang w:val="en-US"/>
        </w:rPr>
      </w:pPr>
      <w:r>
        <w:rPr>
          <w:lang w:val="en-US"/>
        </w:rPr>
        <w:t xml:space="preserve">7. </w:t>
      </w:r>
      <w:r w:rsidR="003E653B">
        <w:rPr>
          <w:lang w:val="en-US"/>
        </w:rPr>
        <w:t>Intellectual Ventures is a big company which always solves global problems.</w:t>
      </w:r>
    </w:p>
    <w:p w:rsidR="003E653B" w:rsidRPr="005E576F" w:rsidRDefault="003E653B" w:rsidP="003E653B">
      <w:pPr>
        <w:tabs>
          <w:tab w:val="left" w:pos="900"/>
        </w:tabs>
        <w:rPr>
          <w:lang w:val="en-US"/>
        </w:rPr>
      </w:pPr>
      <w:r w:rsidRPr="005E576F">
        <w:rPr>
          <w:lang w:val="en-US"/>
        </w:rPr>
        <w:t>1) True</w:t>
      </w:r>
      <w:r w:rsidRPr="005E576F">
        <w:rPr>
          <w:lang w:val="en-US"/>
        </w:rPr>
        <w:tab/>
      </w:r>
      <w:r w:rsidRPr="005E576F">
        <w:rPr>
          <w:lang w:val="en-US"/>
        </w:rPr>
        <w:tab/>
        <w:t xml:space="preserve">2) False </w:t>
      </w:r>
      <w:r w:rsidRPr="005E576F">
        <w:rPr>
          <w:lang w:val="en-US"/>
        </w:rPr>
        <w:tab/>
      </w:r>
      <w:r w:rsidRPr="005E576F">
        <w:rPr>
          <w:lang w:val="en-US"/>
        </w:rPr>
        <w:tab/>
        <w:t>3) Not stated</w:t>
      </w:r>
    </w:p>
    <w:p w:rsidR="003E653B" w:rsidRDefault="00163557" w:rsidP="003E653B">
      <w:pPr>
        <w:tabs>
          <w:tab w:val="left" w:pos="900"/>
        </w:tabs>
        <w:rPr>
          <w:lang w:val="en-US"/>
        </w:rPr>
      </w:pPr>
      <w:r>
        <w:rPr>
          <w:lang w:val="en-US"/>
        </w:rPr>
        <w:t xml:space="preserve">8. </w:t>
      </w:r>
      <w:r w:rsidR="003E653B">
        <w:rPr>
          <w:lang w:val="en-US"/>
        </w:rPr>
        <w:t>Intellectual Ventures’ ideas are very often odd for common people.</w:t>
      </w:r>
    </w:p>
    <w:p w:rsidR="003E653B" w:rsidRPr="00163557" w:rsidRDefault="003E653B" w:rsidP="003E653B">
      <w:pPr>
        <w:tabs>
          <w:tab w:val="left" w:pos="900"/>
        </w:tabs>
      </w:pPr>
      <w:r w:rsidRPr="00163557">
        <w:t xml:space="preserve">1) </w:t>
      </w:r>
      <w:r w:rsidRPr="005E576F">
        <w:rPr>
          <w:lang w:val="en-US"/>
        </w:rPr>
        <w:t>True</w:t>
      </w:r>
      <w:r w:rsidRPr="00163557">
        <w:tab/>
      </w:r>
      <w:r w:rsidRPr="00163557">
        <w:tab/>
        <w:t xml:space="preserve">2) </w:t>
      </w:r>
      <w:r w:rsidRPr="005E576F">
        <w:rPr>
          <w:lang w:val="en-US"/>
        </w:rPr>
        <w:t>False</w:t>
      </w:r>
      <w:r w:rsidRPr="00163557">
        <w:t xml:space="preserve"> </w:t>
      </w:r>
      <w:r w:rsidRPr="00163557">
        <w:tab/>
      </w:r>
      <w:r w:rsidRPr="00163557">
        <w:tab/>
        <w:t xml:space="preserve">3) </w:t>
      </w:r>
      <w:r w:rsidRPr="005E576F">
        <w:rPr>
          <w:lang w:val="en-US"/>
        </w:rPr>
        <w:t>Not</w:t>
      </w:r>
      <w:r w:rsidRPr="00163557">
        <w:t xml:space="preserve"> </w:t>
      </w:r>
      <w:r w:rsidRPr="005E576F">
        <w:rPr>
          <w:lang w:val="en-US"/>
        </w:rPr>
        <w:t>stated</w:t>
      </w:r>
    </w:p>
    <w:p w:rsidR="003E653B" w:rsidRPr="00163557" w:rsidRDefault="003E653B" w:rsidP="003E653B">
      <w:pPr>
        <w:tabs>
          <w:tab w:val="left" w:pos="900"/>
        </w:tabs>
      </w:pPr>
    </w:p>
    <w:p w:rsidR="00163557" w:rsidRDefault="00163557" w:rsidP="003E653B">
      <w:pPr>
        <w:ind w:firstLine="708"/>
        <w:jc w:val="center"/>
      </w:pPr>
      <w:r>
        <w:t>Лексико-грамматический тест</w:t>
      </w:r>
    </w:p>
    <w:p w:rsidR="00163557" w:rsidRPr="00163557" w:rsidRDefault="00163557" w:rsidP="00163557">
      <w:pPr>
        <w:jc w:val="both"/>
        <w:rPr>
          <w:b/>
          <w:sz w:val="22"/>
          <w:szCs w:val="22"/>
        </w:rPr>
      </w:pPr>
      <w:r w:rsidRPr="00163557">
        <w:rPr>
          <w:b/>
          <w:sz w:val="22"/>
          <w:szCs w:val="22"/>
        </w:rPr>
        <w:t>Прочитайте приведенный ниже текст. Преобразуйте слова, напечатанные заглавными буквами в конце строк, обозначенных номерами</w:t>
      </w:r>
      <w:r>
        <w:rPr>
          <w:b/>
          <w:sz w:val="22"/>
          <w:szCs w:val="22"/>
        </w:rPr>
        <w:t xml:space="preserve"> 1-8</w:t>
      </w:r>
      <w:r w:rsidRPr="00163557">
        <w:rPr>
          <w:b/>
          <w:sz w:val="22"/>
          <w:szCs w:val="22"/>
        </w:rPr>
        <w:t xml:space="preserve"> так, чтобы они грамматически соответствовали содержанию текста.</w:t>
      </w:r>
    </w:p>
    <w:p w:rsidR="00B50955" w:rsidRPr="00163557" w:rsidRDefault="00B50955" w:rsidP="00B509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54C4D" wp14:editId="492CC764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6172200" cy="800100"/>
                <wp:effectExtent l="13335" t="10160" r="5715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955" w:rsidRDefault="00B50955" w:rsidP="00B50955">
                            <w:r>
                              <w:t>Прочитайте приведенный ниже текст. Преобразуйте слова, напечатанные заглавными буквами в конце строк, обозначенных номерами В13-В18 так, чтобы они грамматически и лексически соответствовали содержанию текста. Заполните пропуски полученными словами. Каждый пропуск соответствует отдельному заданию В1</w:t>
                            </w:r>
                            <w:r w:rsidRPr="003E653B">
                              <w:t>3</w:t>
                            </w:r>
                            <w:r>
                              <w:t>-В18.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54C4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9pt;margin-top:3.7pt;width:48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">
                <v:textbox>
                  <w:txbxContent>
                    <w:p w:rsidR="00B50955" w:rsidRDefault="00B50955" w:rsidP="00B50955">
                      <w:r>
                        <w:t>Прочитайте приведенный ниже текст. Преобразуйте слова, напечатанные заглавными буквами в конце строк, обозначенных номерами В13-В18 так, чтобы они грамматически и лексически соответствовали содержанию текста. Заполните пропуски полученными словами. Каждый пропуск соответствует отдельному заданию В1</w:t>
                      </w:r>
                      <w:r w:rsidRPr="003E653B">
                        <w:t>3</w:t>
                      </w:r>
                      <w:r>
                        <w:t>-В18.</w:t>
                      </w:r>
                    </w:p>
                  </w:txbxContent>
                </v:textbox>
              </v:shape>
            </w:pict>
          </mc:Fallback>
        </mc:AlternateContent>
      </w:r>
    </w:p>
    <w:p w:rsidR="003E653B" w:rsidRPr="00163557" w:rsidRDefault="003E653B" w:rsidP="003E653B"/>
    <w:tbl>
      <w:tblPr>
        <w:tblpPr w:leftFromText="180" w:rightFromText="180" w:vertAnchor="text" w:tblpX="-7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551"/>
      </w:tblGrid>
      <w:tr w:rsidR="00163557" w:rsidRPr="00F83D83" w:rsidTr="00163557">
        <w:trPr>
          <w:trHeight w:val="4952"/>
        </w:trPr>
        <w:tc>
          <w:tcPr>
            <w:tcW w:w="7196" w:type="dxa"/>
          </w:tcPr>
          <w:p w:rsidR="00163557" w:rsidRPr="00063C06" w:rsidRDefault="00163557" w:rsidP="00F3446C">
            <w:pPr>
              <w:jc w:val="both"/>
              <w:rPr>
                <w:lang w:val="en-US"/>
              </w:rPr>
            </w:pPr>
            <w:r w:rsidRPr="00063C06">
              <w:rPr>
                <w:lang w:val="en-US"/>
              </w:rPr>
              <w:lastRenderedPageBreak/>
              <w:t>The 2012 doomsday or "</w:t>
            </w:r>
            <w:r>
              <w:rPr>
                <w:lang w:val="en-US"/>
              </w:rPr>
              <w:t xml:space="preserve">the </w:t>
            </w:r>
            <w:r w:rsidRPr="00063C06">
              <w:rPr>
                <w:lang w:val="en-US"/>
              </w:rPr>
              <w:t>end of the world" phenomenon, as it has come</w:t>
            </w:r>
            <w:r>
              <w:rPr>
                <w:lang w:val="en-US"/>
              </w:rPr>
              <w:t xml:space="preserve"> </w:t>
            </w:r>
            <w:r w:rsidRPr="00163557">
              <w:rPr>
                <w:lang w:val="en-US"/>
              </w:rPr>
              <w:t>(1)</w:t>
            </w:r>
            <w:r>
              <w:rPr>
                <w:lang w:val="en-US"/>
              </w:rPr>
              <w:t>_________</w:t>
            </w:r>
            <w:r w:rsidRPr="00063C06">
              <w:rPr>
                <w:lang w:val="en-US"/>
              </w:rPr>
              <w:t xml:space="preserve">, is a cultural idea that has been </w:t>
            </w:r>
            <w:r>
              <w:rPr>
                <w:lang w:val="en-US"/>
              </w:rPr>
              <w:t>spread</w:t>
            </w:r>
            <w:r w:rsidRPr="00063C06">
              <w:rPr>
                <w:lang w:val="en-US"/>
              </w:rPr>
              <w:t xml:space="preserve"> through the Internet, books and television and </w:t>
            </w:r>
            <w:r>
              <w:rPr>
                <w:lang w:val="en-US"/>
              </w:rPr>
              <w:t xml:space="preserve">suggests that disastrous </w:t>
            </w:r>
            <w:r w:rsidRPr="00063C06">
              <w:rPr>
                <w:lang w:val="en-US"/>
              </w:rPr>
              <w:t>events</w:t>
            </w:r>
            <w:r w:rsidRPr="00163557">
              <w:rPr>
                <w:lang w:val="en-US"/>
              </w:rPr>
              <w:t xml:space="preserve"> (2)</w:t>
            </w:r>
            <w:r>
              <w:rPr>
                <w:lang w:val="en-US"/>
              </w:rPr>
              <w:t xml:space="preserve">_____ </w:t>
            </w:r>
            <w:r w:rsidRPr="00063C06">
              <w:rPr>
                <w:lang w:val="en-US"/>
              </w:rPr>
              <w:t>in the year 2012.</w:t>
            </w:r>
          </w:p>
          <w:p w:rsidR="00163557" w:rsidRDefault="00163557" w:rsidP="00F3446C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063C06">
              <w:rPr>
                <w:lang w:val="en-US"/>
              </w:rPr>
              <w:t xml:space="preserve">The types of predictions for the year 2012 </w:t>
            </w:r>
            <w:r w:rsidRPr="00163557">
              <w:rPr>
                <w:lang w:val="en-US"/>
              </w:rPr>
              <w:t>(3)</w:t>
            </w:r>
            <w:r>
              <w:rPr>
                <w:lang w:val="en-US"/>
              </w:rPr>
              <w:t xml:space="preserve">____ </w:t>
            </w:r>
            <w:r w:rsidRPr="00063C06">
              <w:rPr>
                <w:lang w:val="en-US"/>
              </w:rPr>
              <w:t>but normally include various cata</w:t>
            </w:r>
            <w:r>
              <w:rPr>
                <w:lang w:val="en-US"/>
              </w:rPr>
              <w:t>strophic</w:t>
            </w:r>
            <w:r w:rsidRPr="00063C06">
              <w:rPr>
                <w:lang w:val="en-US"/>
              </w:rPr>
              <w:t xml:space="preserve"> events such as meteor impacts and ecological collapse, and events like sudden changes in human evolution, a spiritual transformation of the Earth, a reversal of </w:t>
            </w:r>
            <w:r w:rsidRPr="00163557">
              <w:rPr>
                <w:lang w:val="en-US"/>
              </w:rPr>
              <w:t xml:space="preserve">(4) </w:t>
            </w:r>
            <w:r>
              <w:rPr>
                <w:lang w:val="en-US"/>
              </w:rPr>
              <w:t>_______</w:t>
            </w:r>
            <w:r w:rsidRPr="00063C06">
              <w:rPr>
                <w:lang w:val="en-US"/>
              </w:rPr>
              <w:t xml:space="preserve"> </w:t>
            </w:r>
            <w:hyperlink r:id="rId7" w:history="1">
              <w:r w:rsidRPr="00063C06">
                <w:rPr>
                  <w:rStyle w:val="a4"/>
                  <w:lang w:val="en-US"/>
                </w:rPr>
                <w:t>magnetic field</w:t>
              </w:r>
            </w:hyperlink>
            <w:r w:rsidRPr="00063C06">
              <w:rPr>
                <w:lang w:val="en-US"/>
              </w:rPr>
              <w:t xml:space="preserve"> which could disrupt current </w:t>
            </w:r>
            <w:r w:rsidRPr="00163557">
              <w:rPr>
                <w:lang w:val="en-US"/>
              </w:rPr>
              <w:t>(5)</w:t>
            </w:r>
            <w:r>
              <w:rPr>
                <w:lang w:val="en-US"/>
              </w:rPr>
              <w:t xml:space="preserve">__________ </w:t>
            </w:r>
            <w:r w:rsidRPr="00063C06">
              <w:rPr>
                <w:lang w:val="en-US"/>
              </w:rPr>
              <w:t>and the beginning of a new era in history</w:t>
            </w:r>
            <w:r>
              <w:rPr>
                <w:lang w:val="en-US"/>
              </w:rPr>
              <w:t xml:space="preserve"> also</w:t>
            </w:r>
            <w:r w:rsidRPr="00063C06">
              <w:rPr>
                <w:lang w:val="en-US"/>
              </w:rPr>
              <w:t xml:space="preserve"> </w:t>
            </w:r>
            <w:r w:rsidRPr="00163557">
              <w:rPr>
                <w:lang w:val="en-US"/>
              </w:rPr>
              <w:t>(6)</w:t>
            </w:r>
            <w:r>
              <w:rPr>
                <w:lang w:val="en-US"/>
              </w:rPr>
              <w:t>_______.</w:t>
            </w:r>
          </w:p>
          <w:p w:rsidR="00163557" w:rsidRDefault="00163557" w:rsidP="00F3446C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063C06">
              <w:rPr>
                <w:lang w:val="en-US"/>
              </w:rPr>
              <w:t xml:space="preserve">The forecast date of 2012 for these events mainly </w:t>
            </w:r>
            <w:r w:rsidRPr="00163557">
              <w:rPr>
                <w:lang w:val="en-US"/>
              </w:rPr>
              <w:t>(7</w:t>
            </w:r>
            <w:proofErr w:type="gramStart"/>
            <w:r w:rsidRPr="00163557">
              <w:rPr>
                <w:lang w:val="en-US"/>
              </w:rPr>
              <w:t>)</w:t>
            </w:r>
            <w:r>
              <w:rPr>
                <w:lang w:val="en-US"/>
              </w:rPr>
              <w:t>_</w:t>
            </w:r>
            <w:proofErr w:type="gramEnd"/>
            <w:r>
              <w:rPr>
                <w:lang w:val="en-US"/>
              </w:rPr>
              <w:t xml:space="preserve">______ </w:t>
            </w:r>
            <w:r w:rsidRPr="00063C06">
              <w:rPr>
                <w:lang w:val="en-US"/>
              </w:rPr>
              <w:t xml:space="preserve">on the end of the Mayan or Mesoamerican Long Count Calendar. The calendar, which is said to last around 5,125 years, </w:t>
            </w:r>
            <w:r w:rsidRPr="00163557">
              <w:rPr>
                <w:lang w:val="en-US"/>
              </w:rPr>
              <w:t>(8</w:t>
            </w:r>
            <w:proofErr w:type="gramStart"/>
            <w:r w:rsidRPr="00163557">
              <w:rPr>
                <w:lang w:val="en-US"/>
              </w:rPr>
              <w:t>)</w:t>
            </w:r>
            <w:r>
              <w:rPr>
                <w:lang w:val="en-US"/>
              </w:rPr>
              <w:t>_</w:t>
            </w:r>
            <w:proofErr w:type="gramEnd"/>
            <w:r>
              <w:rPr>
                <w:lang w:val="en-US"/>
              </w:rPr>
              <w:t xml:space="preserve">_____ </w:t>
            </w:r>
            <w:r w:rsidRPr="00063C06">
              <w:rPr>
                <w:lang w:val="en-US"/>
              </w:rPr>
              <w:t xml:space="preserve">on August 11, 3114 B.C.E. and ends on December 21, 2012. </w:t>
            </w:r>
          </w:p>
          <w:p w:rsidR="00163557" w:rsidRPr="00063C06" w:rsidRDefault="00163557" w:rsidP="00F3446C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063C06">
              <w:rPr>
                <w:lang w:val="en-US"/>
              </w:rPr>
              <w:t xml:space="preserve">Today, the idea of any global event occurring in 2012 </w:t>
            </w:r>
            <w:r w:rsidRPr="00163557">
              <w:rPr>
                <w:lang w:val="en-US"/>
              </w:rPr>
              <w:t>(9)</w:t>
            </w:r>
            <w:r>
              <w:rPr>
                <w:lang w:val="en-US"/>
              </w:rPr>
              <w:t xml:space="preserve">________ largely </w:t>
            </w:r>
            <w:r w:rsidRPr="00063C06">
              <w:rPr>
                <w:lang w:val="en-US"/>
              </w:rPr>
              <w:t xml:space="preserve">by the scientific community and many </w:t>
            </w:r>
            <w:proofErr w:type="spellStart"/>
            <w:r w:rsidRPr="00063C06">
              <w:rPr>
                <w:lang w:val="en-US"/>
              </w:rPr>
              <w:t>Mayanist</w:t>
            </w:r>
            <w:proofErr w:type="spellEnd"/>
            <w:r w:rsidRPr="00063C06">
              <w:rPr>
                <w:lang w:val="en-US"/>
              </w:rPr>
              <w:t xml:space="preserve"> scholars claim that any predictions based on the Long Count Calendar are misrepresentative of Mayan history.</w:t>
            </w:r>
          </w:p>
        </w:tc>
        <w:tc>
          <w:tcPr>
            <w:tcW w:w="2551" w:type="dxa"/>
          </w:tcPr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Pr="00163557" w:rsidRDefault="00163557" w:rsidP="00163557">
            <w:pPr>
              <w:pStyle w:val="a7"/>
              <w:numPr>
                <w:ilvl w:val="0"/>
                <w:numId w:val="1"/>
              </w:numPr>
              <w:jc w:val="center"/>
              <w:rPr>
                <w:lang w:val="en-US"/>
              </w:rPr>
            </w:pPr>
            <w:r w:rsidRPr="00163557">
              <w:rPr>
                <w:lang w:val="en-US"/>
              </w:rPr>
              <w:t>CALL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Pr="00163557" w:rsidRDefault="00163557" w:rsidP="00163557">
            <w:pPr>
              <w:pStyle w:val="a7"/>
              <w:numPr>
                <w:ilvl w:val="0"/>
                <w:numId w:val="1"/>
              </w:numPr>
              <w:jc w:val="center"/>
            </w:pPr>
            <w:r w:rsidRPr="00163557">
              <w:rPr>
                <w:lang w:val="en-US"/>
              </w:rPr>
              <w:t>HAPPEN</w:t>
            </w:r>
          </w:p>
          <w:p w:rsidR="00163557" w:rsidRPr="00163557" w:rsidRDefault="00163557" w:rsidP="00163557">
            <w:pPr>
              <w:pStyle w:val="a7"/>
              <w:numPr>
                <w:ilvl w:val="0"/>
                <w:numId w:val="1"/>
              </w:numPr>
              <w:jc w:val="center"/>
              <w:rPr>
                <w:lang w:val="en-US"/>
              </w:rPr>
            </w:pPr>
            <w:r w:rsidRPr="00163557">
              <w:rPr>
                <w:lang w:val="en-US"/>
              </w:rPr>
              <w:t>VARY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Pr="00163557" w:rsidRDefault="00163557" w:rsidP="00163557"/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t xml:space="preserve">(4) </w:t>
            </w:r>
            <w:r>
              <w:rPr>
                <w:lang w:val="en-US"/>
              </w:rPr>
              <w:t>EARTH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  <w:r w:rsidRPr="00163557">
              <w:rPr>
                <w:lang w:val="en-US"/>
              </w:rPr>
              <w:t xml:space="preserve">(5) </w:t>
            </w:r>
            <w:r>
              <w:rPr>
                <w:lang w:val="en-US"/>
              </w:rPr>
              <w:t>TECHNOLOGY</w:t>
            </w:r>
          </w:p>
          <w:p w:rsidR="00163557" w:rsidRPr="00163557" w:rsidRDefault="00163557" w:rsidP="00163557">
            <w:pPr>
              <w:jc w:val="center"/>
            </w:pPr>
            <w:r w:rsidRPr="00163557">
              <w:rPr>
                <w:lang w:val="en-US"/>
              </w:rPr>
              <w:t xml:space="preserve">(6) </w:t>
            </w:r>
            <w:r>
              <w:rPr>
                <w:lang w:val="en-US"/>
              </w:rPr>
              <w:t>MENTION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t xml:space="preserve">(7) </w:t>
            </w:r>
            <w:r>
              <w:rPr>
                <w:lang w:val="en-US"/>
              </w:rPr>
              <w:t>BASE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t xml:space="preserve">(8) </w:t>
            </w:r>
            <w:r>
              <w:rPr>
                <w:lang w:val="en-US"/>
              </w:rPr>
              <w:t>BEGIN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Pr="00F83D83" w:rsidRDefault="00163557" w:rsidP="00F3446C">
            <w:pPr>
              <w:jc w:val="center"/>
              <w:rPr>
                <w:lang w:val="en-US"/>
              </w:rPr>
            </w:pPr>
            <w:r>
              <w:t xml:space="preserve">(9) </w:t>
            </w:r>
            <w:r>
              <w:rPr>
                <w:lang w:val="en-US"/>
              </w:rPr>
              <w:t>REJECT</w:t>
            </w:r>
          </w:p>
        </w:tc>
      </w:tr>
    </w:tbl>
    <w:p w:rsidR="00163557" w:rsidRPr="00163557" w:rsidRDefault="00163557" w:rsidP="00163557">
      <w:pPr>
        <w:jc w:val="both"/>
        <w:rPr>
          <w:b/>
          <w:sz w:val="22"/>
          <w:szCs w:val="22"/>
        </w:rPr>
      </w:pPr>
      <w:r w:rsidRPr="00163557">
        <w:rPr>
          <w:b/>
          <w:sz w:val="22"/>
          <w:szCs w:val="22"/>
        </w:rPr>
        <w:t xml:space="preserve">Прочитайте приведённый ниже текст. Преобразуйте слова, напечатанные заглавными буквами в конце строк, обозначенных номерами </w:t>
      </w:r>
      <w:r w:rsidR="00CD0AA3">
        <w:rPr>
          <w:b/>
          <w:sz w:val="22"/>
          <w:szCs w:val="22"/>
        </w:rPr>
        <w:t>1-6</w:t>
      </w:r>
      <w:r w:rsidRPr="00163557">
        <w:rPr>
          <w:b/>
          <w:sz w:val="22"/>
          <w:szCs w:val="22"/>
        </w:rPr>
        <w:t xml:space="preserve"> так, чтобы они грамматически и лексически соответствовали содержанию текста. </w:t>
      </w:r>
    </w:p>
    <w:p w:rsidR="003E653B" w:rsidRPr="00163557" w:rsidRDefault="003E653B" w:rsidP="003E653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623"/>
      </w:tblGrid>
      <w:tr w:rsidR="00163557" w:rsidRPr="00F305BA" w:rsidTr="00F3446C">
        <w:tc>
          <w:tcPr>
            <w:tcW w:w="6300" w:type="dxa"/>
          </w:tcPr>
          <w:p w:rsidR="00163557" w:rsidRPr="004A4A74" w:rsidRDefault="00163557" w:rsidP="00F3446C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4A4A74">
              <w:rPr>
                <w:lang w:val="en-US"/>
              </w:rPr>
              <w:t xml:space="preserve">The term </w:t>
            </w:r>
            <w:r w:rsidRPr="00163557">
              <w:rPr>
                <w:lang w:val="en-US"/>
              </w:rPr>
              <w:t>(1</w:t>
            </w:r>
            <w:proofErr w:type="gramStart"/>
            <w:r w:rsidRPr="00163557">
              <w:rPr>
                <w:lang w:val="en-US"/>
              </w:rPr>
              <w:t>)</w:t>
            </w:r>
            <w:r>
              <w:rPr>
                <w:lang w:val="en-US"/>
              </w:rPr>
              <w:t>_</w:t>
            </w:r>
            <w:proofErr w:type="gramEnd"/>
            <w:r>
              <w:rPr>
                <w:lang w:val="en-US"/>
              </w:rPr>
              <w:t xml:space="preserve">_________ </w:t>
            </w:r>
            <w:r w:rsidRPr="004A4A74">
              <w:rPr>
                <w:lang w:val="en-US"/>
              </w:rPr>
              <w:t xml:space="preserve">is widely used in scientific literature, social journalism and politics. It is described as strengthened economic interdependence and </w:t>
            </w:r>
            <w:r w:rsidRPr="00163557">
              <w:rPr>
                <w:lang w:val="en-US"/>
              </w:rPr>
              <w:t>(2</w:t>
            </w:r>
            <w:proofErr w:type="gramStart"/>
            <w:r w:rsidRPr="00163557">
              <w:rPr>
                <w:lang w:val="en-US"/>
              </w:rPr>
              <w:t>)</w:t>
            </w:r>
            <w:r>
              <w:rPr>
                <w:lang w:val="en-US"/>
              </w:rPr>
              <w:t>_</w:t>
            </w:r>
            <w:proofErr w:type="gramEnd"/>
            <w:r>
              <w:rPr>
                <w:lang w:val="en-US"/>
              </w:rPr>
              <w:t xml:space="preserve">_______ </w:t>
            </w:r>
            <w:r w:rsidRPr="004A4A74">
              <w:rPr>
                <w:lang w:val="en-US"/>
              </w:rPr>
              <w:t>between all countries of the world.</w:t>
            </w:r>
          </w:p>
          <w:p w:rsidR="00163557" w:rsidRDefault="00163557" w:rsidP="00F3446C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4A4A74">
              <w:rPr>
                <w:lang w:val="en-US"/>
              </w:rPr>
              <w:t xml:space="preserve">The notion of global economy appeared in the 40th of the XIX century. At that time transportation expenses have </w:t>
            </w:r>
            <w:r>
              <w:rPr>
                <w:lang w:val="en-US"/>
              </w:rPr>
              <w:t>died</w:t>
            </w:r>
            <w:r w:rsidRPr="004A4A74">
              <w:rPr>
                <w:lang w:val="en-US"/>
              </w:rPr>
              <w:t xml:space="preserve"> with the</w:t>
            </w:r>
            <w:r w:rsidRPr="00163557">
              <w:rPr>
                <w:lang w:val="en-US"/>
              </w:rPr>
              <w:t xml:space="preserve"> (3)</w:t>
            </w:r>
            <w:r w:rsidRPr="004A4A7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_______ of railway and steam </w:t>
            </w:r>
            <w:r w:rsidRPr="004A4A74">
              <w:rPr>
                <w:lang w:val="en-US"/>
              </w:rPr>
              <w:t xml:space="preserve">engine modes of transport. Thus, new possibilities were created for long-distance goods </w:t>
            </w:r>
            <w:r w:rsidRPr="00163557">
              <w:rPr>
                <w:lang w:val="en-US"/>
              </w:rPr>
              <w:t>(4</w:t>
            </w:r>
            <w:proofErr w:type="gramStart"/>
            <w:r w:rsidRPr="00163557">
              <w:rPr>
                <w:lang w:val="en-US"/>
              </w:rPr>
              <w:t>)</w:t>
            </w:r>
            <w:r>
              <w:rPr>
                <w:lang w:val="en-US"/>
              </w:rPr>
              <w:t>_</w:t>
            </w:r>
            <w:proofErr w:type="gramEnd"/>
            <w:r>
              <w:rPr>
                <w:lang w:val="en-US"/>
              </w:rPr>
              <w:t xml:space="preserve">_______ </w:t>
            </w:r>
            <w:r w:rsidRPr="004A4A74">
              <w:rPr>
                <w:lang w:val="en-US"/>
              </w:rPr>
              <w:t xml:space="preserve">and the enlargement of effective co-operation between nations has gone ahead. </w:t>
            </w:r>
          </w:p>
          <w:p w:rsidR="00163557" w:rsidRPr="004A4A74" w:rsidRDefault="00163557" w:rsidP="00F3446C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4A4A74">
              <w:rPr>
                <w:lang w:val="en-US"/>
              </w:rPr>
              <w:t xml:space="preserve">In the 80th (20th century), however, globalization posed considerable complications. The international organizations claimed the </w:t>
            </w:r>
            <w:r w:rsidR="00CD0AA3">
              <w:rPr>
                <w:lang w:val="en-US"/>
              </w:rPr>
              <w:t>(</w:t>
            </w:r>
            <w:r w:rsidR="00CD0AA3" w:rsidRPr="00CD0AA3">
              <w:rPr>
                <w:lang w:val="en-US"/>
              </w:rPr>
              <w:t>5</w:t>
            </w:r>
            <w:proofErr w:type="gramStart"/>
            <w:r w:rsidRPr="00163557">
              <w:rPr>
                <w:lang w:val="en-US"/>
              </w:rPr>
              <w:t>)</w:t>
            </w:r>
            <w:r>
              <w:rPr>
                <w:lang w:val="en-US"/>
              </w:rPr>
              <w:t>_</w:t>
            </w:r>
            <w:proofErr w:type="gramEnd"/>
            <w:r>
              <w:rPr>
                <w:lang w:val="en-US"/>
              </w:rPr>
              <w:t xml:space="preserve">______ </w:t>
            </w:r>
            <w:r w:rsidRPr="004A4A74">
              <w:rPr>
                <w:lang w:val="en-US"/>
              </w:rPr>
              <w:t>of global problems, which are universal in nature.</w:t>
            </w:r>
          </w:p>
          <w:p w:rsidR="00163557" w:rsidRPr="00063C06" w:rsidRDefault="00163557" w:rsidP="00F3446C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4A4A74">
              <w:rPr>
                <w:lang w:val="en-US"/>
              </w:rPr>
              <w:t xml:space="preserve">Globalization is an economic phenomenon but its problems are </w:t>
            </w:r>
            <w:r w:rsidR="00CD0AA3">
              <w:rPr>
                <w:lang w:val="en-US"/>
              </w:rPr>
              <w:t>(</w:t>
            </w:r>
            <w:r w:rsidR="00CD0AA3" w:rsidRPr="00CD0AA3">
              <w:rPr>
                <w:lang w:val="en-US"/>
              </w:rPr>
              <w:t>6</w:t>
            </w:r>
            <w:proofErr w:type="gramStart"/>
            <w:r w:rsidRPr="00163557">
              <w:rPr>
                <w:lang w:val="en-US"/>
              </w:rPr>
              <w:t>)</w:t>
            </w:r>
            <w:r>
              <w:rPr>
                <w:lang w:val="en-US"/>
              </w:rPr>
              <w:t>_</w:t>
            </w:r>
            <w:proofErr w:type="gramEnd"/>
            <w:r>
              <w:rPr>
                <w:lang w:val="en-US"/>
              </w:rPr>
              <w:t xml:space="preserve">__________ </w:t>
            </w:r>
            <w:r w:rsidRPr="004A4A74">
              <w:rPr>
                <w:lang w:val="en-US"/>
              </w:rPr>
              <w:t xml:space="preserve">to a certain degree. It is obvious that the world economic growth together with scientific and technological progress is impossible without environmental pollution, excessive use of resources, smoky atmosphere. </w:t>
            </w:r>
          </w:p>
        </w:tc>
        <w:tc>
          <w:tcPr>
            <w:tcW w:w="2623" w:type="dxa"/>
          </w:tcPr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GLOBAL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RELATIONSHIP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APPEAR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DELIVER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EXIST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ECOLOGY</w:t>
            </w: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Default="00163557" w:rsidP="00F3446C">
            <w:pPr>
              <w:jc w:val="center"/>
              <w:rPr>
                <w:lang w:val="en-US"/>
              </w:rPr>
            </w:pPr>
          </w:p>
          <w:p w:rsidR="00163557" w:rsidRPr="00F83D83" w:rsidRDefault="00163557" w:rsidP="00F3446C">
            <w:pPr>
              <w:jc w:val="center"/>
              <w:rPr>
                <w:lang w:val="en-US"/>
              </w:rPr>
            </w:pPr>
          </w:p>
        </w:tc>
      </w:tr>
    </w:tbl>
    <w:p w:rsidR="003E653B" w:rsidRPr="003E653B" w:rsidRDefault="003E653B" w:rsidP="003E653B">
      <w:pPr>
        <w:jc w:val="center"/>
        <w:rPr>
          <w:lang w:val="en-US"/>
        </w:rPr>
      </w:pPr>
    </w:p>
    <w:p w:rsidR="003E653B" w:rsidRDefault="003E653B" w:rsidP="003E653B">
      <w:pPr>
        <w:jc w:val="center"/>
        <w:rPr>
          <w:lang w:val="en-US"/>
        </w:rPr>
      </w:pPr>
    </w:p>
    <w:p w:rsidR="00B50955" w:rsidRDefault="00B50955" w:rsidP="003E653B">
      <w:pPr>
        <w:jc w:val="center"/>
        <w:rPr>
          <w:lang w:val="en-US"/>
        </w:rPr>
      </w:pPr>
    </w:p>
    <w:p w:rsidR="00B50955" w:rsidRDefault="00B50955" w:rsidP="003E653B">
      <w:pPr>
        <w:jc w:val="center"/>
        <w:rPr>
          <w:lang w:val="en-US"/>
        </w:rPr>
      </w:pPr>
    </w:p>
    <w:p w:rsidR="00B50955" w:rsidRDefault="00B50955" w:rsidP="003E653B">
      <w:pPr>
        <w:jc w:val="center"/>
        <w:rPr>
          <w:lang w:val="en-US"/>
        </w:rPr>
      </w:pPr>
    </w:p>
    <w:p w:rsidR="00B50955" w:rsidRDefault="00B50955" w:rsidP="003E653B">
      <w:pPr>
        <w:jc w:val="center"/>
        <w:rPr>
          <w:lang w:val="en-US"/>
        </w:rPr>
      </w:pPr>
    </w:p>
    <w:p w:rsidR="00B50955" w:rsidRDefault="00B50955" w:rsidP="003E653B">
      <w:pPr>
        <w:jc w:val="center"/>
        <w:rPr>
          <w:lang w:val="en-US"/>
        </w:rPr>
      </w:pPr>
    </w:p>
    <w:p w:rsidR="00B50955" w:rsidRDefault="00B50955" w:rsidP="003E653B">
      <w:pPr>
        <w:jc w:val="center"/>
        <w:rPr>
          <w:lang w:val="en-US"/>
        </w:rPr>
      </w:pPr>
    </w:p>
    <w:p w:rsidR="00B50955" w:rsidRDefault="00B50955" w:rsidP="003E653B">
      <w:pPr>
        <w:jc w:val="center"/>
        <w:rPr>
          <w:lang w:val="en-US"/>
        </w:rPr>
      </w:pPr>
    </w:p>
    <w:p w:rsidR="00B50955" w:rsidRPr="003E653B" w:rsidRDefault="00B50955" w:rsidP="003E653B">
      <w:pPr>
        <w:jc w:val="center"/>
        <w:rPr>
          <w:lang w:val="en-US"/>
        </w:rPr>
      </w:pPr>
    </w:p>
    <w:p w:rsidR="003E653B" w:rsidRPr="003E653B" w:rsidRDefault="003E653B" w:rsidP="003E653B">
      <w:pPr>
        <w:jc w:val="center"/>
        <w:rPr>
          <w:lang w:val="en-US"/>
        </w:rPr>
      </w:pPr>
    </w:p>
    <w:sectPr w:rsidR="003E653B" w:rsidRPr="003E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5202"/>
    <w:multiLevelType w:val="hybridMultilevel"/>
    <w:tmpl w:val="5FF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B3ED0"/>
    <w:multiLevelType w:val="hybridMultilevel"/>
    <w:tmpl w:val="98FC66E2"/>
    <w:lvl w:ilvl="0" w:tplc="EA28C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3B"/>
    <w:rsid w:val="00163557"/>
    <w:rsid w:val="00184B19"/>
    <w:rsid w:val="003E653B"/>
    <w:rsid w:val="00470D56"/>
    <w:rsid w:val="008C3923"/>
    <w:rsid w:val="00B50955"/>
    <w:rsid w:val="00CD0AA3"/>
    <w:rsid w:val="00D01AAC"/>
    <w:rsid w:val="00E91218"/>
    <w:rsid w:val="00F3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A893C-ABF9-43F7-86D0-CFA29E10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5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53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rmal (Web)"/>
    <w:basedOn w:val="a"/>
    <w:uiPriority w:val="99"/>
    <w:rsid w:val="003E653B"/>
    <w:pPr>
      <w:spacing w:before="100" w:beforeAutospacing="1" w:after="100" w:afterAutospacing="1"/>
    </w:pPr>
  </w:style>
  <w:style w:type="character" w:styleId="a4">
    <w:name w:val="Hyperlink"/>
    <w:uiPriority w:val="99"/>
    <w:rsid w:val="003E653B"/>
    <w:rPr>
      <w:color w:val="0000FF"/>
      <w:u w:val="single"/>
    </w:rPr>
  </w:style>
  <w:style w:type="character" w:styleId="a5">
    <w:name w:val="Strong"/>
    <w:uiPriority w:val="22"/>
    <w:qFormat/>
    <w:rsid w:val="003E653B"/>
    <w:rPr>
      <w:b/>
      <w:bCs/>
    </w:rPr>
  </w:style>
  <w:style w:type="paragraph" w:styleId="a6">
    <w:name w:val="No Spacing"/>
    <w:basedOn w:val="a"/>
    <w:uiPriority w:val="1"/>
    <w:qFormat/>
    <w:rsid w:val="003E653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63557"/>
    <w:pPr>
      <w:ind w:left="720"/>
      <w:contextualSpacing/>
    </w:pPr>
  </w:style>
  <w:style w:type="character" w:customStyle="1" w:styleId="style80">
    <w:name w:val="style80"/>
    <w:basedOn w:val="a0"/>
    <w:rsid w:val="00CD0AA3"/>
  </w:style>
  <w:style w:type="paragraph" w:styleId="a8">
    <w:name w:val="Balloon Text"/>
    <w:basedOn w:val="a"/>
    <w:link w:val="a9"/>
    <w:uiPriority w:val="99"/>
    <w:semiHidden/>
    <w:unhideWhenUsed/>
    <w:rsid w:val="00B509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09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ography.about.com/od/physicalgeography/a/magneti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cnews.go.com/Politics/HealthCare/health-care-reform-public-option-employer-mandate-remain/story?id=8881163" TargetMode="External"/><Relationship Id="rId5" Type="http://schemas.openxmlformats.org/officeDocument/2006/relationships/hyperlink" Target="http://abcnews.go.com/2020/Books/superfreakonomics-read-excerpt/story?id=88480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Христенко Елена Викторовна</dc:creator>
  <cp:lastModifiedBy>Шарков Владимир Витальевич</cp:lastModifiedBy>
  <cp:revision>2</cp:revision>
  <cp:lastPrinted>2015-08-27T07:20:00Z</cp:lastPrinted>
  <dcterms:created xsi:type="dcterms:W3CDTF">2025-08-13T08:30:00Z</dcterms:created>
  <dcterms:modified xsi:type="dcterms:W3CDTF">2025-08-13T08:30:00Z</dcterms:modified>
</cp:coreProperties>
</file>