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7D422" w14:textId="08D3D65D" w:rsidR="000C5D1C" w:rsidRPr="0068368D" w:rsidRDefault="00C80E50" w:rsidP="000C5D1C">
      <w:pPr>
        <w:spacing w:after="0" w:line="240" w:lineRule="auto"/>
        <w:jc w:val="center"/>
      </w:pPr>
      <w:r w:rsidRPr="002557F5">
        <w:t>Форум</w:t>
      </w:r>
      <w:r w:rsidR="00DD38D5" w:rsidRPr="002557F5">
        <w:t xml:space="preserve"> </w:t>
      </w:r>
      <w:r w:rsidR="000C5D1C" w:rsidRPr="002557F5">
        <w:rPr>
          <w:b/>
          <w:bCs/>
        </w:rPr>
        <w:t>«</w:t>
      </w:r>
      <w:r w:rsidR="002557F5" w:rsidRPr="0068368D">
        <w:rPr>
          <w:b/>
          <w:bCs/>
        </w:rPr>
        <w:t xml:space="preserve">Тенденции </w:t>
      </w:r>
      <w:r w:rsidR="00DB40EA" w:rsidRPr="0068368D">
        <w:rPr>
          <w:b/>
          <w:bCs/>
        </w:rPr>
        <w:t>в</w:t>
      </w:r>
      <w:r w:rsidR="002557F5" w:rsidRPr="0068368D">
        <w:rPr>
          <w:b/>
          <w:bCs/>
        </w:rPr>
        <w:t xml:space="preserve"> е</w:t>
      </w:r>
      <w:r w:rsidR="000C5D1C" w:rsidRPr="0068368D">
        <w:rPr>
          <w:b/>
          <w:bCs/>
        </w:rPr>
        <w:t>стественно-</w:t>
      </w:r>
      <w:r w:rsidR="00DB40EA" w:rsidRPr="0068368D">
        <w:rPr>
          <w:b/>
          <w:bCs/>
        </w:rPr>
        <w:t>научном о</w:t>
      </w:r>
      <w:r w:rsidR="000C5D1C" w:rsidRPr="0068368D">
        <w:rPr>
          <w:b/>
          <w:bCs/>
        </w:rPr>
        <w:t>бразовани</w:t>
      </w:r>
      <w:r w:rsidR="00DB40EA" w:rsidRPr="0068368D">
        <w:rPr>
          <w:b/>
          <w:bCs/>
        </w:rPr>
        <w:t>и</w:t>
      </w:r>
      <w:r w:rsidR="000C5D1C" w:rsidRPr="0068368D">
        <w:rPr>
          <w:b/>
          <w:bCs/>
        </w:rPr>
        <w:t xml:space="preserve"> </w:t>
      </w:r>
      <w:r w:rsidR="002557F5" w:rsidRPr="0068368D">
        <w:rPr>
          <w:b/>
          <w:bCs/>
        </w:rPr>
        <w:t>дошкольного и младшего школьного возраста</w:t>
      </w:r>
      <w:r w:rsidR="000C5D1C" w:rsidRPr="0068368D">
        <w:rPr>
          <w:b/>
          <w:bCs/>
        </w:rPr>
        <w:t>»</w:t>
      </w:r>
      <w:r w:rsidR="000C5D1C" w:rsidRPr="0068368D">
        <w:t xml:space="preserve">, </w:t>
      </w:r>
    </w:p>
    <w:p w14:paraId="7092100A" w14:textId="466F83BE" w:rsidR="000C5D1C" w:rsidRPr="002557F5" w:rsidRDefault="0068368D" w:rsidP="000C5D1C">
      <w:pPr>
        <w:spacing w:after="0" w:line="240" w:lineRule="auto"/>
        <w:jc w:val="center"/>
      </w:pPr>
      <w:r>
        <w:t>23 октября</w:t>
      </w:r>
      <w:r w:rsidR="000C5D1C" w:rsidRPr="002557F5">
        <w:t xml:space="preserve"> 2025 г.</w:t>
      </w:r>
    </w:p>
    <w:p w14:paraId="3BA4BAB3" w14:textId="77777777" w:rsidR="000C5D1C" w:rsidRPr="002557F5" w:rsidRDefault="000C5D1C" w:rsidP="000C5D1C">
      <w:pPr>
        <w:spacing w:after="0" w:line="240" w:lineRule="auto"/>
        <w:jc w:val="center"/>
      </w:pPr>
    </w:p>
    <w:p w14:paraId="399B4862" w14:textId="335AF731" w:rsidR="000C5D1C" w:rsidRPr="002557F5" w:rsidRDefault="000C5D1C" w:rsidP="000C5D1C">
      <w:pPr>
        <w:spacing w:after="0" w:line="192" w:lineRule="auto"/>
        <w:jc w:val="center"/>
      </w:pPr>
      <w:r w:rsidRPr="002557F5">
        <w:t>Регистрация участников: 1</w:t>
      </w:r>
      <w:r w:rsidR="0068368D">
        <w:t>3</w:t>
      </w:r>
      <w:r w:rsidRPr="002557F5">
        <w:t>.30-1</w:t>
      </w:r>
      <w:r w:rsidR="0068368D">
        <w:t>4</w:t>
      </w:r>
      <w:r w:rsidRPr="002557F5">
        <w:t>.00</w:t>
      </w:r>
    </w:p>
    <w:p w14:paraId="1534ABE6" w14:textId="77777777" w:rsidR="000C5D1C" w:rsidRPr="002557F5" w:rsidRDefault="000C5D1C" w:rsidP="000C5D1C">
      <w:pPr>
        <w:spacing w:after="0" w:line="192" w:lineRule="auto"/>
        <w:jc w:val="center"/>
      </w:pPr>
      <w:r w:rsidRPr="002557F5">
        <w:t>Место и время проведения:</w:t>
      </w:r>
    </w:p>
    <w:p w14:paraId="20B3574C" w14:textId="17692BC7" w:rsidR="000C5D1C" w:rsidRPr="002557F5" w:rsidRDefault="00C643DD" w:rsidP="000C5D1C">
      <w:pPr>
        <w:spacing w:after="0" w:line="240" w:lineRule="auto"/>
        <w:ind w:right="-57"/>
        <w:jc w:val="center"/>
      </w:pPr>
      <w:r>
        <w:t>Цифровая школа МГПУ</w:t>
      </w:r>
      <w:r w:rsidR="000C5D1C" w:rsidRPr="002557F5">
        <w:t>,</w:t>
      </w:r>
      <w:r>
        <w:t xml:space="preserve"> </w:t>
      </w:r>
      <w:r w:rsidR="00205550">
        <w:t>актовый з</w:t>
      </w:r>
      <w:r>
        <w:t>ал</w:t>
      </w:r>
    </w:p>
    <w:p w14:paraId="1B28AFB1" w14:textId="4DD5DC34" w:rsidR="000C5D1C" w:rsidRPr="002557F5" w:rsidRDefault="000C5D1C" w:rsidP="000C5D1C">
      <w:pPr>
        <w:spacing w:after="0" w:line="240" w:lineRule="auto"/>
        <w:ind w:right="-57"/>
        <w:jc w:val="center"/>
      </w:pPr>
      <w:r w:rsidRPr="002557F5">
        <w:t xml:space="preserve">Москва, </w:t>
      </w:r>
      <w:r w:rsidR="00A139D1">
        <w:t>ул. Малая Семеновская</w:t>
      </w:r>
      <w:r w:rsidRPr="002557F5">
        <w:t xml:space="preserve">, д. </w:t>
      </w:r>
      <w:r w:rsidR="00A139D1">
        <w:t>15</w:t>
      </w:r>
    </w:p>
    <w:p w14:paraId="02E8CBCE" w14:textId="3A25177A" w:rsidR="000C5D1C" w:rsidRPr="002557F5" w:rsidRDefault="000C5D1C" w:rsidP="000C5D1C">
      <w:pPr>
        <w:spacing w:after="0" w:line="192" w:lineRule="auto"/>
        <w:jc w:val="center"/>
      </w:pPr>
      <w:r w:rsidRPr="002557F5">
        <w:t>1</w:t>
      </w:r>
      <w:r w:rsidR="0068368D">
        <w:t>4</w:t>
      </w:r>
      <w:r w:rsidRPr="002557F5">
        <w:t>.00-1</w:t>
      </w:r>
      <w:r w:rsidR="0068368D">
        <w:t>6</w:t>
      </w:r>
      <w:r w:rsidRPr="002557F5">
        <w:t>.</w:t>
      </w:r>
      <w:r w:rsidR="00FB7A5E">
        <w:t>3</w:t>
      </w:r>
      <w:r w:rsidRPr="002557F5">
        <w:t>0</w:t>
      </w:r>
    </w:p>
    <w:p w14:paraId="0FB1DF8C" w14:textId="77777777" w:rsidR="000C5D1C" w:rsidRDefault="000C5D1C" w:rsidP="000C5D1C">
      <w:pPr>
        <w:spacing w:after="0" w:line="240" w:lineRule="auto"/>
        <w:ind w:firstLine="709"/>
        <w:jc w:val="center"/>
      </w:pPr>
    </w:p>
    <w:p w14:paraId="35D9B7DB" w14:textId="25EBAF39" w:rsidR="000C5D1C" w:rsidRDefault="000C5D1C" w:rsidP="000C5D1C">
      <w:pPr>
        <w:spacing w:after="0" w:line="240" w:lineRule="auto"/>
        <w:ind w:firstLine="709"/>
        <w:jc w:val="both"/>
      </w:pPr>
      <w:r w:rsidRPr="00C6397F">
        <w:rPr>
          <w:b/>
          <w:bCs/>
        </w:rPr>
        <w:t>Модераторы</w:t>
      </w:r>
      <w:r>
        <w:t xml:space="preserve">: </w:t>
      </w:r>
    </w:p>
    <w:p w14:paraId="7C6F16A9" w14:textId="549C27CF" w:rsidR="000C5D1C" w:rsidRDefault="000C5D1C" w:rsidP="000C5D1C">
      <w:pPr>
        <w:spacing w:after="0" w:line="240" w:lineRule="auto"/>
        <w:ind w:firstLine="709"/>
        <w:jc w:val="both"/>
      </w:pPr>
      <w:proofErr w:type="spellStart"/>
      <w:r w:rsidRPr="008360E2">
        <w:rPr>
          <w:b/>
          <w:bCs/>
        </w:rPr>
        <w:t>Страдзе</w:t>
      </w:r>
      <w:proofErr w:type="spellEnd"/>
      <w:r w:rsidRPr="008360E2">
        <w:rPr>
          <w:b/>
          <w:bCs/>
        </w:rPr>
        <w:t xml:space="preserve"> Александр Эдуардович</w:t>
      </w:r>
      <w:r>
        <w:t xml:space="preserve">, директор института естествознания и спортивных технологий </w:t>
      </w:r>
      <w:r w:rsidRPr="00B657D5">
        <w:t>ГАОУ ВО МГПУ</w:t>
      </w:r>
    </w:p>
    <w:p w14:paraId="4CC543E2" w14:textId="042880F5" w:rsidR="000C5D1C" w:rsidRDefault="000C5D1C" w:rsidP="000C5D1C">
      <w:pPr>
        <w:spacing w:after="0" w:line="240" w:lineRule="auto"/>
        <w:ind w:firstLine="709"/>
        <w:jc w:val="both"/>
      </w:pPr>
      <w:r w:rsidRPr="008360E2">
        <w:rPr>
          <w:b/>
          <w:bCs/>
        </w:rPr>
        <w:t>Коршунов Алексей Владимирович</w:t>
      </w:r>
      <w:r>
        <w:t xml:space="preserve">, </w:t>
      </w:r>
      <w:r w:rsidR="00B868CF">
        <w:rPr>
          <w:rFonts w:eastAsia="Times New Roman"/>
          <w:lang w:eastAsia="ru-RU"/>
        </w:rPr>
        <w:t>н</w:t>
      </w:r>
      <w:r w:rsidR="00B868CF" w:rsidRPr="005069F1">
        <w:rPr>
          <w:rFonts w:eastAsia="Times New Roman"/>
          <w:lang w:eastAsia="ru-RU"/>
        </w:rPr>
        <w:t xml:space="preserve">ачальник отдела информационного сопровождения и экологического просвещения Всероссийского научно-исследовательского института охраны окружающей среды </w:t>
      </w:r>
      <w:r w:rsidR="00B868CF">
        <w:rPr>
          <w:rFonts w:eastAsia="Calibri"/>
        </w:rPr>
        <w:t>–</w:t>
      </w:r>
      <w:r w:rsidR="00B868CF" w:rsidRPr="005069F1">
        <w:rPr>
          <w:rFonts w:eastAsia="Times New Roman"/>
          <w:lang w:eastAsia="ru-RU"/>
        </w:rPr>
        <w:t xml:space="preserve"> Единого научного центра Министерства природных ресурсов и экологии РФ</w:t>
      </w:r>
    </w:p>
    <w:p w14:paraId="46CA23EC" w14:textId="4CF3D2FE" w:rsidR="000C5D1C" w:rsidRDefault="000C5D1C" w:rsidP="000C5D1C">
      <w:pPr>
        <w:spacing w:after="0" w:line="240" w:lineRule="auto"/>
        <w:ind w:firstLine="709"/>
        <w:jc w:val="both"/>
        <w:rPr>
          <w:b/>
          <w:bCs/>
        </w:rPr>
      </w:pPr>
    </w:p>
    <w:p w14:paraId="40F230E4" w14:textId="44B498C3" w:rsidR="00C80E50" w:rsidRDefault="00C80E50" w:rsidP="000C5D1C">
      <w:pPr>
        <w:spacing w:after="0" w:line="240" w:lineRule="auto"/>
        <w:ind w:firstLine="709"/>
        <w:jc w:val="both"/>
      </w:pPr>
      <w:r>
        <w:rPr>
          <w:b/>
          <w:bCs/>
        </w:rPr>
        <w:t xml:space="preserve">Формат: </w:t>
      </w:r>
      <w:r>
        <w:t>очно с применением дистанционных технологий</w:t>
      </w:r>
    </w:p>
    <w:p w14:paraId="5F5553E5" w14:textId="77777777" w:rsidR="00C80E50" w:rsidRPr="00C80E50" w:rsidRDefault="00C80E50" w:rsidP="000C5D1C">
      <w:pPr>
        <w:spacing w:after="0" w:line="240" w:lineRule="auto"/>
        <w:ind w:firstLine="709"/>
        <w:jc w:val="both"/>
      </w:pPr>
    </w:p>
    <w:p w14:paraId="53D0E103" w14:textId="77867D4F" w:rsidR="000C5D1C" w:rsidRDefault="00A50A47" w:rsidP="000C5D1C">
      <w:pPr>
        <w:spacing w:after="0" w:line="240" w:lineRule="auto"/>
        <w:ind w:right="-57" w:firstLine="709"/>
        <w:jc w:val="both"/>
        <w:rPr>
          <w:b/>
          <w:bCs/>
        </w:rPr>
      </w:pPr>
      <w:r w:rsidRPr="00947CA0">
        <w:rPr>
          <w:b/>
          <w:bCs/>
        </w:rPr>
        <w:t>Спикеры</w:t>
      </w:r>
      <w:r w:rsidR="000C5D1C">
        <w:rPr>
          <w:b/>
          <w:bCs/>
        </w:rPr>
        <w:t>:</w:t>
      </w:r>
    </w:p>
    <w:p w14:paraId="0F55067C" w14:textId="36DEDA82" w:rsidR="000C5D1C" w:rsidRPr="00C80E50" w:rsidRDefault="000C5D1C" w:rsidP="000C5D1C">
      <w:pPr>
        <w:spacing w:after="0" w:line="240" w:lineRule="auto"/>
        <w:ind w:firstLine="709"/>
        <w:jc w:val="both"/>
        <w:rPr>
          <w:b/>
        </w:rPr>
      </w:pPr>
      <w:r w:rsidRPr="00C80E50">
        <w:rPr>
          <w:b/>
          <w:bCs/>
        </w:rPr>
        <w:t>Орлов Степан Владимирович</w:t>
      </w:r>
      <w:r w:rsidR="00434136">
        <w:t xml:space="preserve"> </w:t>
      </w:r>
      <w:r w:rsidR="00434136" w:rsidRPr="00C80E50">
        <w:rPr>
          <w:bCs/>
        </w:rPr>
        <w:t xml:space="preserve">– </w:t>
      </w:r>
      <w:r w:rsidRPr="00C80E50">
        <w:t>заместитель Председателя Московской городской Думы</w:t>
      </w:r>
    </w:p>
    <w:p w14:paraId="4BE68715" w14:textId="03DD5BDF" w:rsidR="000C5D1C" w:rsidRDefault="000C5D1C" w:rsidP="000C5D1C">
      <w:pPr>
        <w:spacing w:after="0" w:line="240" w:lineRule="auto"/>
        <w:ind w:firstLine="709"/>
        <w:jc w:val="both"/>
        <w:rPr>
          <w:bCs/>
        </w:rPr>
      </w:pPr>
      <w:r w:rsidRPr="00C80E50">
        <w:rPr>
          <w:b/>
        </w:rPr>
        <w:t xml:space="preserve">Булаева Майя Валерьевна </w:t>
      </w:r>
      <w:r w:rsidRPr="00C80E50">
        <w:rPr>
          <w:bCs/>
        </w:rPr>
        <w:t>– депутат Московской городской думы, заместитель председателя Комиссии по образованию Московской городской Думы, директор ГБОУ «Школа в Некрасовке»</w:t>
      </w:r>
    </w:p>
    <w:p w14:paraId="48A7CA3A" w14:textId="5E1A34AE" w:rsidR="00DB40EA" w:rsidRPr="00C80E50" w:rsidRDefault="00DB40EA" w:rsidP="000C5D1C">
      <w:pPr>
        <w:spacing w:after="0" w:line="240" w:lineRule="auto"/>
        <w:ind w:firstLine="709"/>
        <w:jc w:val="both"/>
        <w:rPr>
          <w:bCs/>
        </w:rPr>
      </w:pPr>
      <w:r w:rsidRPr="00DB40EA">
        <w:rPr>
          <w:b/>
        </w:rPr>
        <w:t>Реморенко Игорь Михайлович</w:t>
      </w:r>
      <w:r>
        <w:rPr>
          <w:bCs/>
        </w:rPr>
        <w:t xml:space="preserve"> – ректор </w:t>
      </w:r>
      <w:r w:rsidRPr="00B657D5">
        <w:t>ГАОУ ВО МГПУ</w:t>
      </w:r>
    </w:p>
    <w:p w14:paraId="65D907C5" w14:textId="43C5D54F" w:rsidR="000C5D1C" w:rsidRDefault="000C5D1C" w:rsidP="000C5D1C">
      <w:pPr>
        <w:spacing w:after="0" w:line="240" w:lineRule="auto"/>
        <w:ind w:firstLine="709"/>
        <w:jc w:val="both"/>
        <w:rPr>
          <w:bCs/>
        </w:rPr>
      </w:pPr>
      <w:r w:rsidRPr="00C80E50">
        <w:rPr>
          <w:b/>
        </w:rPr>
        <w:t>Мартынова Анна Геннадиевна</w:t>
      </w:r>
      <w:r w:rsidR="00434136">
        <w:rPr>
          <w:b/>
        </w:rPr>
        <w:t xml:space="preserve"> </w:t>
      </w:r>
      <w:r w:rsidRPr="00C80E50">
        <w:rPr>
          <w:bCs/>
        </w:rPr>
        <w:t>– президент межрегиональной общественной организации комплексного развития подрастающего поколения «Союз специалистов по уходу и присмотру за детьми»</w:t>
      </w:r>
    </w:p>
    <w:p w14:paraId="520BF3EC" w14:textId="2D04E3E8" w:rsidR="000C5D1C" w:rsidRDefault="000C5D1C" w:rsidP="000C5D1C">
      <w:pPr>
        <w:spacing w:after="0" w:line="240" w:lineRule="auto"/>
        <w:ind w:right="-57" w:firstLine="709"/>
        <w:jc w:val="both"/>
      </w:pPr>
    </w:p>
    <w:p w14:paraId="5B175C46" w14:textId="77777777" w:rsidR="00434136" w:rsidRPr="00814A59" w:rsidRDefault="00434136" w:rsidP="00F1569D">
      <w:pPr>
        <w:spacing w:after="0" w:line="240" w:lineRule="auto"/>
        <w:ind w:firstLine="709"/>
        <w:jc w:val="both"/>
        <w:rPr>
          <w:b/>
          <w:bCs/>
        </w:rPr>
      </w:pPr>
      <w:r>
        <w:rPr>
          <w:b/>
          <w:bCs/>
        </w:rPr>
        <w:t>Вопросы для обсуждения</w:t>
      </w:r>
      <w:r w:rsidRPr="00814A59">
        <w:rPr>
          <w:b/>
          <w:bCs/>
        </w:rPr>
        <w:t>:</w:t>
      </w:r>
    </w:p>
    <w:p w14:paraId="68CE39D1" w14:textId="4175DD0A" w:rsidR="00930084" w:rsidRDefault="00930084" w:rsidP="00F1569D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</w:pPr>
      <w:r w:rsidRPr="00930084">
        <w:t>Цели и задачи естественно-научного образования</w:t>
      </w:r>
      <w:r>
        <w:t xml:space="preserve"> в дошкольном образовании</w:t>
      </w:r>
    </w:p>
    <w:p w14:paraId="6425AB8A" w14:textId="23F68650" w:rsidR="00930084" w:rsidRDefault="00930084" w:rsidP="00F1569D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</w:pPr>
      <w:r w:rsidRPr="00930084">
        <w:t>Проблемы и перспективы</w:t>
      </w:r>
      <w:r>
        <w:t xml:space="preserve"> развития естественно-научного образования </w:t>
      </w:r>
      <w:r w:rsidRPr="00930084">
        <w:t>дошкольного и младшего школьного возраста</w:t>
      </w:r>
    </w:p>
    <w:p w14:paraId="7CFD0E33" w14:textId="2DFE8A7B" w:rsidR="00930084" w:rsidRDefault="00930084" w:rsidP="00F1569D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</w:pPr>
      <w:r w:rsidRPr="00930084">
        <w:t xml:space="preserve">Содержание естественно-научного </w:t>
      </w:r>
      <w:r>
        <w:t xml:space="preserve">начального общего </w:t>
      </w:r>
      <w:r w:rsidRPr="00930084">
        <w:t>образования</w:t>
      </w:r>
    </w:p>
    <w:p w14:paraId="2B920996" w14:textId="77777777" w:rsidR="00930084" w:rsidRDefault="00930084" w:rsidP="00F1569D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</w:pPr>
      <w:r w:rsidRPr="00930084">
        <w:t xml:space="preserve">Методы и технологии естественно-научного </w:t>
      </w:r>
      <w:r>
        <w:t xml:space="preserve">дошкольного и начального общего </w:t>
      </w:r>
      <w:r w:rsidRPr="00930084">
        <w:t xml:space="preserve">образования </w:t>
      </w:r>
    </w:p>
    <w:p w14:paraId="68043347" w14:textId="47506EAA" w:rsidR="00930084" w:rsidRDefault="00930084" w:rsidP="00F1569D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</w:pPr>
      <w:r w:rsidRPr="00EE270C">
        <w:t xml:space="preserve">Формы и методы обучения, используемые при изучении </w:t>
      </w:r>
      <w:r>
        <w:t>естествознания в дошкольном и начальном общем образовании</w:t>
      </w:r>
    </w:p>
    <w:p w14:paraId="29225298" w14:textId="77777777" w:rsidR="00930084" w:rsidRPr="00EE270C" w:rsidRDefault="00930084" w:rsidP="00F1569D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</w:pPr>
      <w:r w:rsidRPr="00EE270C">
        <w:t>Преемственность естественно-научного образования разных уровней образования</w:t>
      </w:r>
    </w:p>
    <w:p w14:paraId="24C75DCC" w14:textId="77777777" w:rsidR="00930084" w:rsidRPr="00EE270C" w:rsidRDefault="00930084" w:rsidP="00F1569D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</w:pPr>
      <w:r w:rsidRPr="00EE270C">
        <w:lastRenderedPageBreak/>
        <w:t xml:space="preserve">Развитие дополнительного естественно-научного и экологического образования </w:t>
      </w:r>
    </w:p>
    <w:p w14:paraId="459AD92D" w14:textId="296BA2C9" w:rsidR="00930084" w:rsidRDefault="00930084" w:rsidP="00F1569D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</w:pPr>
      <w:r w:rsidRPr="00930084">
        <w:t>Подготовка и повышение квалификации педагогов</w:t>
      </w:r>
      <w:r>
        <w:t xml:space="preserve"> дошкольного и начального общего образования</w:t>
      </w:r>
    </w:p>
    <w:p w14:paraId="1BB3F890" w14:textId="77777777" w:rsidR="00930084" w:rsidRDefault="00930084" w:rsidP="00F1569D">
      <w:pPr>
        <w:spacing w:after="0" w:line="240" w:lineRule="auto"/>
        <w:ind w:firstLine="709"/>
        <w:jc w:val="both"/>
      </w:pPr>
    </w:p>
    <w:p w14:paraId="58103ECE" w14:textId="60A70144" w:rsidR="00D97567" w:rsidRDefault="00A50A47" w:rsidP="00D97567">
      <w:pPr>
        <w:spacing w:after="0" w:line="240" w:lineRule="auto"/>
        <w:ind w:right="-57" w:firstLine="709"/>
        <w:jc w:val="both"/>
        <w:rPr>
          <w:b/>
          <w:bCs/>
        </w:rPr>
      </w:pPr>
      <w:r>
        <w:rPr>
          <w:b/>
          <w:bCs/>
        </w:rPr>
        <w:t>Темы докладов</w:t>
      </w:r>
      <w:r w:rsidR="00D97567">
        <w:rPr>
          <w:b/>
          <w:bCs/>
        </w:rPr>
        <w:t>:</w:t>
      </w:r>
    </w:p>
    <w:p w14:paraId="4455C4A5" w14:textId="413112FE" w:rsidR="00A50A47" w:rsidRDefault="00293204" w:rsidP="005D1C60">
      <w:pPr>
        <w:spacing w:after="0" w:line="240" w:lineRule="auto"/>
        <w:ind w:firstLine="709"/>
        <w:jc w:val="both"/>
      </w:pPr>
      <w:proofErr w:type="spellStart"/>
      <w:r w:rsidRPr="00652F49">
        <w:rPr>
          <w:b/>
          <w:bCs/>
        </w:rPr>
        <w:t>Суматохин</w:t>
      </w:r>
      <w:proofErr w:type="spellEnd"/>
      <w:r w:rsidRPr="00652F49">
        <w:rPr>
          <w:b/>
          <w:bCs/>
        </w:rPr>
        <w:t xml:space="preserve"> </w:t>
      </w:r>
      <w:r w:rsidR="00CF0D9C" w:rsidRPr="00652F49">
        <w:rPr>
          <w:b/>
          <w:bCs/>
        </w:rPr>
        <w:t>Сергей Витальевич</w:t>
      </w:r>
      <w:r>
        <w:t>, доктор педагогических наук, профессор</w:t>
      </w:r>
      <w:r w:rsidR="00CF0D9C">
        <w:t>, профессор департамента естествознания Института естествознания и спортивных технологий</w:t>
      </w:r>
      <w:r>
        <w:t xml:space="preserve"> </w:t>
      </w:r>
      <w:r w:rsidR="00A50A47">
        <w:t>ГАОУ ВО МГПУ</w:t>
      </w:r>
    </w:p>
    <w:p w14:paraId="145BBC69" w14:textId="6354B94E" w:rsidR="005D1C60" w:rsidRPr="00293204" w:rsidRDefault="00A50A47" w:rsidP="005D1C60">
      <w:pPr>
        <w:spacing w:after="0" w:line="240" w:lineRule="auto"/>
        <w:ind w:firstLine="709"/>
        <w:jc w:val="both"/>
        <w:rPr>
          <w:i/>
          <w:iCs/>
        </w:rPr>
      </w:pPr>
      <w:r w:rsidRPr="00A50A47">
        <w:rPr>
          <w:i/>
          <w:iCs/>
        </w:rPr>
        <w:t>Естественно-научное образование в начальной и основной школе: преемственность и практическая направленность</w:t>
      </w:r>
      <w:r w:rsidR="0068368D" w:rsidRPr="00293204">
        <w:rPr>
          <w:i/>
          <w:iCs/>
        </w:rPr>
        <w:t xml:space="preserve"> </w:t>
      </w:r>
    </w:p>
    <w:p w14:paraId="5E965809" w14:textId="25830D37" w:rsidR="00A50A47" w:rsidRDefault="00293204" w:rsidP="00205550">
      <w:pPr>
        <w:spacing w:after="0" w:line="240" w:lineRule="auto"/>
        <w:ind w:firstLine="709"/>
        <w:jc w:val="both"/>
        <w:rPr>
          <w:i/>
          <w:iCs/>
        </w:rPr>
      </w:pPr>
      <w:r w:rsidRPr="00652F49">
        <w:rPr>
          <w:b/>
          <w:bCs/>
        </w:rPr>
        <w:t xml:space="preserve">Силантьев </w:t>
      </w:r>
      <w:r w:rsidR="00CF0D9C" w:rsidRPr="00652F49">
        <w:rPr>
          <w:b/>
          <w:bCs/>
        </w:rPr>
        <w:t>Михаил Николаевич</w:t>
      </w:r>
      <w:r w:rsidRPr="009633DC">
        <w:t>, кандидат биологических наук, доцент</w:t>
      </w:r>
      <w:r w:rsidR="00CF0D9C">
        <w:t xml:space="preserve">, </w:t>
      </w:r>
      <w:r w:rsidR="001F47C1">
        <w:t xml:space="preserve">директор </w:t>
      </w:r>
      <w:r w:rsidR="00CF0D9C" w:rsidRPr="00CF0D9C">
        <w:t>Институт</w:t>
      </w:r>
      <w:r w:rsidR="001F47C1">
        <w:t>а</w:t>
      </w:r>
      <w:r w:rsidR="00CF0D9C" w:rsidRPr="00CF0D9C">
        <w:t xml:space="preserve"> развития профильного обучения</w:t>
      </w:r>
      <w:r w:rsidRPr="009633DC">
        <w:t xml:space="preserve"> </w:t>
      </w:r>
      <w:r w:rsidR="00A50A47">
        <w:t>ГАОУ ВО МГПУ</w:t>
      </w:r>
      <w:r w:rsidRPr="009633DC">
        <w:t xml:space="preserve"> </w:t>
      </w:r>
    </w:p>
    <w:p w14:paraId="652805AD" w14:textId="241E5380" w:rsidR="00205550" w:rsidRDefault="00A50A47" w:rsidP="00205550">
      <w:pPr>
        <w:spacing w:after="0" w:line="240" w:lineRule="auto"/>
        <w:ind w:firstLine="709"/>
        <w:jc w:val="both"/>
      </w:pPr>
      <w:r>
        <w:rPr>
          <w:i/>
          <w:iCs/>
        </w:rPr>
        <w:t>Р</w:t>
      </w:r>
      <w:r w:rsidR="00205550" w:rsidRPr="009633DC">
        <w:rPr>
          <w:i/>
          <w:iCs/>
        </w:rPr>
        <w:t>ол</w:t>
      </w:r>
      <w:r>
        <w:rPr>
          <w:i/>
          <w:iCs/>
        </w:rPr>
        <w:t>ь</w:t>
      </w:r>
      <w:r w:rsidR="00205550" w:rsidRPr="009633DC">
        <w:rPr>
          <w:i/>
          <w:iCs/>
        </w:rPr>
        <w:t xml:space="preserve"> практических занятий естественно-научной направленности для детей дошкольного и младшего школьного возраста</w:t>
      </w:r>
      <w:r w:rsidR="00293204" w:rsidRPr="009633DC">
        <w:t>;</w:t>
      </w:r>
    </w:p>
    <w:p w14:paraId="16F84096" w14:textId="04C0686C" w:rsidR="000876DC" w:rsidRPr="00A50A47" w:rsidRDefault="00293204" w:rsidP="00D97567">
      <w:pPr>
        <w:spacing w:after="0" w:line="240" w:lineRule="auto"/>
        <w:ind w:firstLine="709"/>
        <w:jc w:val="both"/>
      </w:pPr>
      <w:r w:rsidRPr="00652F49">
        <w:rPr>
          <w:b/>
          <w:bCs/>
        </w:rPr>
        <w:t>Марко А</w:t>
      </w:r>
      <w:r w:rsidR="00CF0D9C" w:rsidRPr="00652F49">
        <w:rPr>
          <w:b/>
          <w:bCs/>
        </w:rPr>
        <w:t xml:space="preserve">нтон </w:t>
      </w:r>
      <w:r w:rsidRPr="00652F49">
        <w:rPr>
          <w:b/>
          <w:bCs/>
        </w:rPr>
        <w:t>А</w:t>
      </w:r>
      <w:r w:rsidR="00CF0D9C" w:rsidRPr="00652F49">
        <w:rPr>
          <w:b/>
          <w:bCs/>
        </w:rPr>
        <w:t>лександрович</w:t>
      </w:r>
      <w:r w:rsidRPr="00A50A47">
        <w:t>, кандидат физико-математических наук</w:t>
      </w:r>
      <w:r w:rsidR="00A50A47">
        <w:t xml:space="preserve"> </w:t>
      </w:r>
      <w:proofErr w:type="spellStart"/>
      <w:r w:rsidR="00CF0D9C">
        <w:t>и.о</w:t>
      </w:r>
      <w:proofErr w:type="spellEnd"/>
      <w:r w:rsidR="00CF0D9C">
        <w:t>.</w:t>
      </w:r>
      <w:r w:rsidR="00CF0D9C" w:rsidRPr="00CF0D9C">
        <w:t xml:space="preserve"> директора Институт</w:t>
      </w:r>
      <w:r w:rsidR="00CF0D9C">
        <w:t>а</w:t>
      </w:r>
      <w:r w:rsidR="00CF0D9C" w:rsidRPr="00CF0D9C">
        <w:t xml:space="preserve"> содержания, методов и технологий образования </w:t>
      </w:r>
      <w:r w:rsidR="00A50A47">
        <w:t>ГАОУ ВО МГПУ</w:t>
      </w:r>
    </w:p>
    <w:p w14:paraId="3B6D1165" w14:textId="1A67B0D9" w:rsidR="00F44403" w:rsidRPr="00434136" w:rsidRDefault="000876DC" w:rsidP="00D97567">
      <w:pPr>
        <w:spacing w:after="0" w:line="240" w:lineRule="auto"/>
        <w:ind w:firstLine="709"/>
        <w:jc w:val="both"/>
      </w:pPr>
      <w:r w:rsidRPr="00A50A47">
        <w:rPr>
          <w:i/>
          <w:iCs/>
        </w:rPr>
        <w:t>С</w:t>
      </w:r>
      <w:r w:rsidR="00434136" w:rsidRPr="00A50A47">
        <w:rPr>
          <w:i/>
          <w:iCs/>
        </w:rPr>
        <w:t>одержани</w:t>
      </w:r>
      <w:r w:rsidR="009F06D0" w:rsidRPr="00A50A47">
        <w:rPr>
          <w:i/>
          <w:iCs/>
        </w:rPr>
        <w:t>е и формы реализации учебных занятий по пропедевтике</w:t>
      </w:r>
      <w:r w:rsidR="00434136" w:rsidRPr="00A50A47">
        <w:rPr>
          <w:i/>
          <w:iCs/>
        </w:rPr>
        <w:t xml:space="preserve"> естественно-научного начального и основного образования</w:t>
      </w:r>
      <w:bookmarkStart w:id="0" w:name="_Hlk209535258"/>
      <w:r w:rsidR="00293204" w:rsidRPr="00A50A47">
        <w:t>;</w:t>
      </w:r>
    </w:p>
    <w:bookmarkEnd w:id="0"/>
    <w:p w14:paraId="37A3FBAC" w14:textId="6CAA107F" w:rsidR="00CF0D9C" w:rsidRDefault="00CF0D9C" w:rsidP="00293204">
      <w:pPr>
        <w:spacing w:after="0" w:line="240" w:lineRule="auto"/>
        <w:ind w:firstLine="709"/>
        <w:jc w:val="both"/>
      </w:pPr>
      <w:r w:rsidRPr="00652F49">
        <w:rPr>
          <w:b/>
          <w:bCs/>
        </w:rPr>
        <w:t>Лихачева Татьяна Сергеевна</w:t>
      </w:r>
      <w:r>
        <w:t>,</w:t>
      </w:r>
      <w:r w:rsidRPr="00CF0D9C">
        <w:t xml:space="preserve"> </w:t>
      </w:r>
      <w:r>
        <w:t>кандидат биологических наук</w:t>
      </w:r>
      <w:r w:rsidRPr="00CF0D9C">
        <w:t>, доцент, доцент департамента методики обучения Институт</w:t>
      </w:r>
      <w:r>
        <w:t>а</w:t>
      </w:r>
      <w:r w:rsidRPr="00CF0D9C">
        <w:t xml:space="preserve"> педагогики и психологии образования </w:t>
      </w:r>
      <w:r>
        <w:t>ГАОУ ВО МГПУ</w:t>
      </w:r>
    </w:p>
    <w:p w14:paraId="5D5904D4" w14:textId="3E8C36C7" w:rsidR="00CF0D9C" w:rsidRPr="00434136" w:rsidRDefault="00CF0D9C" w:rsidP="00293204">
      <w:pPr>
        <w:spacing w:after="0" w:line="240" w:lineRule="auto"/>
        <w:ind w:firstLine="709"/>
        <w:jc w:val="both"/>
      </w:pPr>
      <w:r w:rsidRPr="00CF0D9C">
        <w:rPr>
          <w:i/>
          <w:iCs/>
        </w:rPr>
        <w:t>Проблема демонстрации опытов и экспериментов в начальном естественнонаучном образовании</w:t>
      </w:r>
      <w:r>
        <w:t>;</w:t>
      </w:r>
    </w:p>
    <w:p w14:paraId="369D9044" w14:textId="77F9CC29" w:rsidR="001F47C1" w:rsidRDefault="001F47C1" w:rsidP="00F44403">
      <w:pPr>
        <w:spacing w:after="0" w:line="240" w:lineRule="auto"/>
        <w:ind w:firstLine="709"/>
        <w:jc w:val="both"/>
      </w:pPr>
      <w:proofErr w:type="spellStart"/>
      <w:r w:rsidRPr="00652F49">
        <w:rPr>
          <w:b/>
          <w:bCs/>
        </w:rPr>
        <w:t>Кашукоева</w:t>
      </w:r>
      <w:proofErr w:type="spellEnd"/>
      <w:r w:rsidRPr="00652F49">
        <w:rPr>
          <w:b/>
          <w:bCs/>
        </w:rPr>
        <w:t xml:space="preserve"> Лариса Ильинична</w:t>
      </w:r>
      <w:r w:rsidRPr="001F47C1">
        <w:t xml:space="preserve">, </w:t>
      </w:r>
      <w:r>
        <w:t xml:space="preserve">учитель начальных классов, </w:t>
      </w:r>
      <w:r w:rsidRPr="001F47C1">
        <w:t xml:space="preserve">руководитель </w:t>
      </w:r>
      <w:r w:rsidR="005444CC">
        <w:t>методического объединения начального общего образования</w:t>
      </w:r>
      <w:r w:rsidRPr="001F47C1">
        <w:t xml:space="preserve"> ГБОУ города Москвы </w:t>
      </w:r>
      <w:r>
        <w:t>«</w:t>
      </w:r>
      <w:r w:rsidRPr="001F47C1">
        <w:t>Школа № 2122 имени Героя Советского Союза О.А.</w:t>
      </w:r>
      <w:r w:rsidR="005444CC">
        <w:t> </w:t>
      </w:r>
      <w:r w:rsidRPr="001F47C1">
        <w:t>Юрасова</w:t>
      </w:r>
      <w:r>
        <w:t>»</w:t>
      </w:r>
    </w:p>
    <w:p w14:paraId="38557220" w14:textId="7AC5B546" w:rsidR="00D45DFB" w:rsidRPr="001F47C1" w:rsidRDefault="001F47C1" w:rsidP="00F44403">
      <w:pPr>
        <w:spacing w:after="0" w:line="240" w:lineRule="auto"/>
        <w:ind w:firstLine="709"/>
        <w:jc w:val="both"/>
        <w:rPr>
          <w:i/>
          <w:iCs/>
        </w:rPr>
      </w:pPr>
      <w:r w:rsidRPr="001F47C1">
        <w:rPr>
          <w:i/>
          <w:iCs/>
        </w:rPr>
        <w:t>О проблемах естественно-научной подготовки учащихся раннего школьного возраста</w:t>
      </w:r>
      <w:r>
        <w:rPr>
          <w:i/>
          <w:iCs/>
        </w:rPr>
        <w:t>;</w:t>
      </w:r>
      <w:r w:rsidRPr="001F47C1">
        <w:rPr>
          <w:i/>
          <w:iCs/>
        </w:rPr>
        <w:t xml:space="preserve"> </w:t>
      </w:r>
    </w:p>
    <w:p w14:paraId="50856CF0" w14:textId="04394DE5" w:rsidR="00A50A47" w:rsidRDefault="00A50A47" w:rsidP="00F44403">
      <w:pPr>
        <w:spacing w:after="0" w:line="240" w:lineRule="auto"/>
        <w:ind w:firstLine="709"/>
        <w:jc w:val="both"/>
      </w:pPr>
      <w:proofErr w:type="spellStart"/>
      <w:r w:rsidRPr="00652F49">
        <w:rPr>
          <w:b/>
          <w:bCs/>
        </w:rPr>
        <w:t>Ярмахов</w:t>
      </w:r>
      <w:proofErr w:type="spellEnd"/>
      <w:r w:rsidRPr="00652F49">
        <w:rPr>
          <w:b/>
          <w:bCs/>
        </w:rPr>
        <w:t xml:space="preserve"> </w:t>
      </w:r>
      <w:r w:rsidR="00CF0D9C" w:rsidRPr="00652F49">
        <w:rPr>
          <w:b/>
          <w:bCs/>
        </w:rPr>
        <w:t>Борис Борисович</w:t>
      </w:r>
      <w:r>
        <w:t xml:space="preserve">, </w:t>
      </w:r>
      <w:r w:rsidRPr="00A50A47">
        <w:t>кандидат философских наук, доцент</w:t>
      </w:r>
      <w:r w:rsidR="00CF0D9C">
        <w:t>,</w:t>
      </w:r>
      <w:r>
        <w:t xml:space="preserve"> </w:t>
      </w:r>
      <w:r w:rsidR="00CF0D9C" w:rsidRPr="00CF0D9C">
        <w:t>доцент департамента информатизации образования</w:t>
      </w:r>
      <w:r w:rsidR="00CF0D9C">
        <w:t xml:space="preserve"> </w:t>
      </w:r>
      <w:r w:rsidR="00CF0D9C" w:rsidRPr="00CF0D9C">
        <w:t>Институт</w:t>
      </w:r>
      <w:r w:rsidR="00CF0D9C">
        <w:t>а</w:t>
      </w:r>
      <w:r w:rsidR="00CF0D9C" w:rsidRPr="00CF0D9C">
        <w:t xml:space="preserve"> цифрового образования, руководитель лаборатории адаптивности в обучении и образовательной аналитики Управление стратегического развития </w:t>
      </w:r>
      <w:r>
        <w:t>ГАОУ ВО МГПУ</w:t>
      </w:r>
    </w:p>
    <w:p w14:paraId="08AC72F3" w14:textId="08B18580" w:rsidR="00A50A47" w:rsidRPr="00A50A47" w:rsidRDefault="00C27B53" w:rsidP="00F44403">
      <w:pPr>
        <w:spacing w:after="0" w:line="240" w:lineRule="auto"/>
        <w:ind w:firstLine="709"/>
        <w:jc w:val="both"/>
        <w:rPr>
          <w:i/>
          <w:iCs/>
        </w:rPr>
      </w:pPr>
      <w:r w:rsidRPr="00C27B53">
        <w:rPr>
          <w:i/>
          <w:iCs/>
        </w:rPr>
        <w:t>Адаптивное обучение биологии на основе технологий искусственного интеллекта в школе</w:t>
      </w:r>
      <w:r w:rsidR="00915850">
        <w:rPr>
          <w:i/>
          <w:iCs/>
        </w:rPr>
        <w:t>;</w:t>
      </w:r>
    </w:p>
    <w:p w14:paraId="52E46C06" w14:textId="77777777" w:rsidR="00915850" w:rsidRDefault="00915850" w:rsidP="00915850">
      <w:pPr>
        <w:spacing w:after="0" w:line="240" w:lineRule="auto"/>
        <w:ind w:firstLine="709"/>
        <w:jc w:val="both"/>
      </w:pPr>
      <w:r w:rsidRPr="00652F49">
        <w:rPr>
          <w:b/>
          <w:bCs/>
        </w:rPr>
        <w:t>Пичугин Сергей Сергеевич</w:t>
      </w:r>
      <w:r w:rsidRPr="006F61B6">
        <w:t xml:space="preserve">, </w:t>
      </w:r>
      <w:r w:rsidRPr="00A50A47">
        <w:t xml:space="preserve">кандидат </w:t>
      </w:r>
      <w:r>
        <w:t>педагогических</w:t>
      </w:r>
      <w:r w:rsidRPr="00A50A47">
        <w:t xml:space="preserve"> наук</w:t>
      </w:r>
      <w:r>
        <w:t>,</w:t>
      </w:r>
      <w:r w:rsidRPr="006F61B6">
        <w:t xml:space="preserve"> доцент кафедры</w:t>
      </w:r>
      <w:r>
        <w:t xml:space="preserve"> п</w:t>
      </w:r>
      <w:r w:rsidRPr="006F61B6">
        <w:t xml:space="preserve">едагогических технологий непрерывного образования </w:t>
      </w:r>
      <w:r>
        <w:t>Института непрерывного образования</w:t>
      </w:r>
      <w:r w:rsidRPr="006F61B6">
        <w:t xml:space="preserve"> </w:t>
      </w:r>
      <w:r>
        <w:t xml:space="preserve">ГАОУ ВО </w:t>
      </w:r>
      <w:r w:rsidRPr="006F61B6">
        <w:t xml:space="preserve">МГПУ </w:t>
      </w:r>
    </w:p>
    <w:p w14:paraId="37BFE711" w14:textId="110B685B" w:rsidR="00D97567" w:rsidRPr="00915850" w:rsidRDefault="00E62F53" w:rsidP="00915850">
      <w:pPr>
        <w:spacing w:after="0" w:line="240" w:lineRule="auto"/>
        <w:ind w:firstLine="709"/>
        <w:jc w:val="both"/>
        <w:rPr>
          <w:i/>
          <w:iCs/>
        </w:rPr>
      </w:pPr>
      <w:r w:rsidRPr="00E62F53">
        <w:rPr>
          <w:i/>
          <w:iCs/>
        </w:rPr>
        <w:t>Невидимый барьер: естественно-научная грамотность как ключевой компонент профессиональной компетенции учителя начальных классов</w:t>
      </w:r>
      <w:r w:rsidR="00915850" w:rsidRPr="00915850">
        <w:rPr>
          <w:i/>
          <w:iCs/>
        </w:rPr>
        <w:t>.</w:t>
      </w:r>
    </w:p>
    <w:p w14:paraId="0DCAFADB" w14:textId="77777777" w:rsidR="006F61B6" w:rsidRDefault="006F61B6" w:rsidP="00915850">
      <w:pPr>
        <w:spacing w:after="0" w:line="240" w:lineRule="auto"/>
        <w:ind w:firstLine="709"/>
        <w:jc w:val="both"/>
      </w:pPr>
    </w:p>
    <w:p w14:paraId="366DFA74" w14:textId="1D5B3B12" w:rsidR="000C5D1C" w:rsidRDefault="00C80E50" w:rsidP="000C5D1C">
      <w:pPr>
        <w:spacing w:after="0" w:line="240" w:lineRule="auto"/>
        <w:ind w:right="-57" w:firstLine="709"/>
        <w:jc w:val="both"/>
        <w:rPr>
          <w:b/>
          <w:bCs/>
        </w:rPr>
      </w:pPr>
      <w:r>
        <w:rPr>
          <w:b/>
          <w:bCs/>
        </w:rPr>
        <w:lastRenderedPageBreak/>
        <w:t>Участники</w:t>
      </w:r>
      <w:r w:rsidR="000C5D1C" w:rsidRPr="00947CA0">
        <w:rPr>
          <w:b/>
          <w:bCs/>
        </w:rPr>
        <w:t>:</w:t>
      </w:r>
    </w:p>
    <w:p w14:paraId="3BF2C366" w14:textId="0411709B" w:rsidR="00205550" w:rsidRDefault="00205550" w:rsidP="000C5D1C">
      <w:pPr>
        <w:spacing w:after="0" w:line="240" w:lineRule="auto"/>
        <w:ind w:right="-57" w:firstLine="709"/>
        <w:jc w:val="both"/>
      </w:pPr>
      <w:r>
        <w:t>Представители экспертного совета по развитию математического и естественно-научного образования в образовательных организациях города Москвы</w:t>
      </w:r>
    </w:p>
    <w:p w14:paraId="2C198D27" w14:textId="36115A39" w:rsidR="00205550" w:rsidRDefault="00205550" w:rsidP="000C5D1C">
      <w:pPr>
        <w:spacing w:after="0" w:line="240" w:lineRule="auto"/>
        <w:ind w:right="-57" w:firstLine="709"/>
        <w:jc w:val="both"/>
      </w:pPr>
      <w:r>
        <w:t>Представители рабочих групп по развитию естественно-научного образования в образовательных организациях города Москвы</w:t>
      </w:r>
    </w:p>
    <w:p w14:paraId="0BDD6BD3" w14:textId="42F91AEF" w:rsidR="000C5D1C" w:rsidRDefault="000C5D1C" w:rsidP="000C5D1C">
      <w:pPr>
        <w:spacing w:after="0" w:line="240" w:lineRule="auto"/>
        <w:ind w:right="-57" w:firstLine="709"/>
        <w:jc w:val="both"/>
      </w:pPr>
      <w:r w:rsidRPr="000C5D1C">
        <w:t xml:space="preserve">Представители </w:t>
      </w:r>
      <w:r>
        <w:t>Департамента образования и науки</w:t>
      </w:r>
      <w:r w:rsidRPr="000C5D1C">
        <w:t xml:space="preserve"> </w:t>
      </w:r>
      <w:r>
        <w:t>М</w:t>
      </w:r>
      <w:r w:rsidRPr="000C5D1C">
        <w:t>осквы</w:t>
      </w:r>
      <w:r>
        <w:t xml:space="preserve"> (руководители структурных подразделений, специалисты, методисты)</w:t>
      </w:r>
      <w:r w:rsidR="00D97567">
        <w:t xml:space="preserve"> </w:t>
      </w:r>
    </w:p>
    <w:p w14:paraId="342DF8C7" w14:textId="68CE11C5" w:rsidR="000C5D1C" w:rsidRDefault="000C5D1C" w:rsidP="000C5D1C">
      <w:pPr>
        <w:spacing w:after="0" w:line="240" w:lineRule="auto"/>
        <w:ind w:right="-57" w:firstLine="709"/>
        <w:jc w:val="both"/>
      </w:pPr>
      <w:r w:rsidRPr="000C5D1C">
        <w:t xml:space="preserve">Представители образовательных организаций </w:t>
      </w:r>
      <w:r>
        <w:t>М</w:t>
      </w:r>
      <w:r w:rsidRPr="000C5D1C">
        <w:t>осквы</w:t>
      </w:r>
      <w:r>
        <w:t xml:space="preserve"> (учителя начальных классов, учителя биологии и химии, педагоги дополнительного образования, методисты)</w:t>
      </w:r>
    </w:p>
    <w:p w14:paraId="2BA3A9FD" w14:textId="4C4529AD" w:rsidR="000C5D1C" w:rsidRPr="000C5D1C" w:rsidRDefault="000C5D1C" w:rsidP="000C5D1C">
      <w:pPr>
        <w:spacing w:after="0" w:line="240" w:lineRule="auto"/>
        <w:ind w:right="-57" w:firstLine="709"/>
        <w:jc w:val="both"/>
      </w:pPr>
      <w:r w:rsidRPr="000C5D1C">
        <w:t>Представители</w:t>
      </w:r>
      <w:r>
        <w:t xml:space="preserve"> </w:t>
      </w:r>
      <w:r w:rsidR="000C6A12">
        <w:t xml:space="preserve">ГАОУ ВО </w:t>
      </w:r>
      <w:r>
        <w:t>МГПУ и других вузов (преподаватели, специалисты, магистранты, студенты)</w:t>
      </w:r>
      <w:r w:rsidR="00D97567">
        <w:t xml:space="preserve"> </w:t>
      </w:r>
    </w:p>
    <w:p w14:paraId="6DE88258" w14:textId="6AB9DF21" w:rsidR="000C5D1C" w:rsidRDefault="000C5D1C" w:rsidP="000C5D1C">
      <w:pPr>
        <w:spacing w:after="0" w:line="240" w:lineRule="auto"/>
        <w:ind w:right="-57" w:firstLine="709"/>
        <w:jc w:val="both"/>
      </w:pPr>
      <w:r w:rsidRPr="000C5D1C">
        <w:t xml:space="preserve">Представители </w:t>
      </w:r>
      <w:r w:rsidR="00D97567">
        <w:t>общественности</w:t>
      </w:r>
      <w:r>
        <w:t xml:space="preserve"> (</w:t>
      </w:r>
      <w:r w:rsidR="00D97567">
        <w:t>родители</w:t>
      </w:r>
      <w:r>
        <w:t>)</w:t>
      </w:r>
      <w:r w:rsidR="00D97567">
        <w:t xml:space="preserve"> </w:t>
      </w:r>
    </w:p>
    <w:p w14:paraId="67C5D5B0" w14:textId="678056F9" w:rsidR="000C5D1C" w:rsidRDefault="000C5D1C" w:rsidP="000C5D1C">
      <w:pPr>
        <w:spacing w:after="0" w:line="240" w:lineRule="auto"/>
        <w:ind w:right="-57" w:firstLine="709"/>
        <w:jc w:val="both"/>
      </w:pPr>
    </w:p>
    <w:p w14:paraId="4195860B" w14:textId="2835CDAF" w:rsidR="00C80E50" w:rsidRDefault="00C80E50" w:rsidP="000C5D1C">
      <w:pPr>
        <w:spacing w:after="0" w:line="240" w:lineRule="auto"/>
        <w:ind w:right="-57" w:firstLine="709"/>
        <w:jc w:val="both"/>
      </w:pPr>
      <w:r w:rsidRPr="00C80E50">
        <w:rPr>
          <w:b/>
          <w:bCs/>
        </w:rPr>
        <w:t>Число очных участников</w:t>
      </w:r>
      <w:r>
        <w:t>: 50</w:t>
      </w:r>
      <w:r w:rsidR="005526FD">
        <w:t>-100</w:t>
      </w:r>
      <w:r>
        <w:t xml:space="preserve"> человек</w:t>
      </w:r>
    </w:p>
    <w:p w14:paraId="2CFF5F81" w14:textId="79F9970F" w:rsidR="00FB7A5E" w:rsidRDefault="00FB7A5E" w:rsidP="000C5D1C">
      <w:pPr>
        <w:spacing w:after="0" w:line="240" w:lineRule="auto"/>
        <w:ind w:right="-57" w:firstLine="709"/>
        <w:jc w:val="both"/>
        <w:rPr>
          <w:b/>
          <w:bCs/>
        </w:rPr>
      </w:pPr>
    </w:p>
    <w:p w14:paraId="7BF7A43C" w14:textId="17B244A0" w:rsidR="00D97567" w:rsidRPr="00D97567" w:rsidRDefault="00C80E50" w:rsidP="000C5D1C">
      <w:pPr>
        <w:spacing w:after="0" w:line="240" w:lineRule="auto"/>
        <w:ind w:right="-57" w:firstLine="709"/>
        <w:jc w:val="both"/>
        <w:rPr>
          <w:b/>
          <w:bCs/>
        </w:rPr>
      </w:pPr>
      <w:r>
        <w:rPr>
          <w:b/>
          <w:bCs/>
        </w:rPr>
        <w:t>Регламент</w:t>
      </w:r>
      <w:r w:rsidR="00D97567" w:rsidRPr="00D97567">
        <w:rPr>
          <w:b/>
          <w:bCs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CF13C6" w:rsidRPr="00CF13C6" w14:paraId="598CB6DC" w14:textId="77777777" w:rsidTr="003D7AF1">
        <w:tc>
          <w:tcPr>
            <w:tcW w:w="2122" w:type="dxa"/>
          </w:tcPr>
          <w:p w14:paraId="5EBA51B8" w14:textId="77777777" w:rsidR="00CF13C6" w:rsidRPr="00CF13C6" w:rsidRDefault="00CF13C6" w:rsidP="003D7AF1">
            <w:pPr>
              <w:jc w:val="center"/>
              <w:rPr>
                <w:b/>
                <w:bCs/>
                <w:i/>
                <w:iCs/>
              </w:rPr>
            </w:pPr>
            <w:r w:rsidRPr="00CF13C6">
              <w:rPr>
                <w:b/>
                <w:bCs/>
                <w:i/>
                <w:iCs/>
              </w:rPr>
              <w:t>Время</w:t>
            </w:r>
          </w:p>
        </w:tc>
        <w:tc>
          <w:tcPr>
            <w:tcW w:w="7223" w:type="dxa"/>
          </w:tcPr>
          <w:p w14:paraId="2CDDF1A9" w14:textId="77777777" w:rsidR="00CF13C6" w:rsidRPr="00CF13C6" w:rsidRDefault="00CF13C6" w:rsidP="003D7AF1">
            <w:pPr>
              <w:jc w:val="center"/>
              <w:rPr>
                <w:b/>
                <w:bCs/>
                <w:i/>
                <w:iCs/>
              </w:rPr>
            </w:pPr>
            <w:r w:rsidRPr="00CF13C6">
              <w:rPr>
                <w:b/>
                <w:bCs/>
                <w:i/>
                <w:iCs/>
              </w:rPr>
              <w:t>Содержание</w:t>
            </w:r>
          </w:p>
        </w:tc>
      </w:tr>
      <w:tr w:rsidR="00CF13C6" w:rsidRPr="00CF13C6" w14:paraId="4275A5A6" w14:textId="77777777" w:rsidTr="003D7AF1">
        <w:tc>
          <w:tcPr>
            <w:tcW w:w="2122" w:type="dxa"/>
          </w:tcPr>
          <w:p w14:paraId="0650074B" w14:textId="77777777" w:rsidR="00CF13C6" w:rsidRPr="00CF13C6" w:rsidRDefault="00CF13C6" w:rsidP="003D7AF1">
            <w:r w:rsidRPr="00CF13C6">
              <w:t>13.30-14.00</w:t>
            </w:r>
          </w:p>
        </w:tc>
        <w:tc>
          <w:tcPr>
            <w:tcW w:w="7223" w:type="dxa"/>
          </w:tcPr>
          <w:p w14:paraId="473474E7" w14:textId="77777777" w:rsidR="00CF13C6" w:rsidRPr="00CF13C6" w:rsidRDefault="00CF13C6" w:rsidP="003D7AF1">
            <w:r w:rsidRPr="00CF13C6">
              <w:t>Встреча, регистрация участников</w:t>
            </w:r>
          </w:p>
        </w:tc>
      </w:tr>
      <w:tr w:rsidR="00CF13C6" w:rsidRPr="00CF13C6" w14:paraId="30683128" w14:textId="77777777" w:rsidTr="003D7AF1">
        <w:tc>
          <w:tcPr>
            <w:tcW w:w="2122" w:type="dxa"/>
          </w:tcPr>
          <w:p w14:paraId="3660A214" w14:textId="77777777" w:rsidR="00CF13C6" w:rsidRPr="00CF13C6" w:rsidRDefault="00CF13C6" w:rsidP="003D7AF1">
            <w:r w:rsidRPr="00CF13C6">
              <w:t>14.00-14.10</w:t>
            </w:r>
          </w:p>
        </w:tc>
        <w:tc>
          <w:tcPr>
            <w:tcW w:w="7223" w:type="dxa"/>
          </w:tcPr>
          <w:p w14:paraId="3436ABC3" w14:textId="77777777" w:rsidR="00CF13C6" w:rsidRPr="00CF13C6" w:rsidRDefault="00CF13C6" w:rsidP="003D7AF1">
            <w:r w:rsidRPr="00CF13C6">
              <w:t>Приветственные слова от гостей и организаторов</w:t>
            </w:r>
          </w:p>
        </w:tc>
      </w:tr>
      <w:tr w:rsidR="00CF13C6" w:rsidRPr="00CF13C6" w14:paraId="3259F295" w14:textId="77777777" w:rsidTr="003D7AF1">
        <w:tc>
          <w:tcPr>
            <w:tcW w:w="2122" w:type="dxa"/>
          </w:tcPr>
          <w:p w14:paraId="283292CA" w14:textId="77777777" w:rsidR="00CF13C6" w:rsidRPr="00CF13C6" w:rsidRDefault="00CF13C6" w:rsidP="003D7AF1">
            <w:r w:rsidRPr="00CF13C6">
              <w:t>14.10-15.20</w:t>
            </w:r>
          </w:p>
        </w:tc>
        <w:tc>
          <w:tcPr>
            <w:tcW w:w="7223" w:type="dxa"/>
          </w:tcPr>
          <w:p w14:paraId="37361F42" w14:textId="77777777" w:rsidR="00CF13C6" w:rsidRPr="00CF13C6" w:rsidRDefault="00CF13C6" w:rsidP="003D7AF1">
            <w:r w:rsidRPr="00CF13C6">
              <w:t xml:space="preserve">Выступления с докладами (7 докладов по 10 минут) </w:t>
            </w:r>
          </w:p>
        </w:tc>
      </w:tr>
      <w:tr w:rsidR="00CF13C6" w:rsidRPr="00CF13C6" w14:paraId="28320129" w14:textId="77777777" w:rsidTr="003D7AF1">
        <w:tc>
          <w:tcPr>
            <w:tcW w:w="2122" w:type="dxa"/>
          </w:tcPr>
          <w:p w14:paraId="3FBBFC2B" w14:textId="77777777" w:rsidR="00CF13C6" w:rsidRPr="00CF13C6" w:rsidRDefault="00CF13C6" w:rsidP="003D7AF1">
            <w:r w:rsidRPr="00CF13C6">
              <w:t>15.20-15.25</w:t>
            </w:r>
          </w:p>
        </w:tc>
        <w:tc>
          <w:tcPr>
            <w:tcW w:w="7223" w:type="dxa"/>
          </w:tcPr>
          <w:p w14:paraId="29C5E6BF" w14:textId="77777777" w:rsidR="00CF13C6" w:rsidRPr="00CF13C6" w:rsidRDefault="00CF13C6" w:rsidP="003D7AF1">
            <w:r w:rsidRPr="00CF13C6">
              <w:t>Заключительное слово модераторов</w:t>
            </w:r>
          </w:p>
        </w:tc>
      </w:tr>
      <w:tr w:rsidR="00CF13C6" w:rsidRPr="00CF13C6" w14:paraId="56754F4F" w14:textId="77777777" w:rsidTr="003D7AF1">
        <w:tc>
          <w:tcPr>
            <w:tcW w:w="2122" w:type="dxa"/>
          </w:tcPr>
          <w:p w14:paraId="21633838" w14:textId="73611378" w:rsidR="00CF13C6" w:rsidRPr="00CF13C6" w:rsidRDefault="00CF13C6" w:rsidP="003D7AF1">
            <w:r w:rsidRPr="00CF13C6">
              <w:t>15.25-15.</w:t>
            </w:r>
            <w:r w:rsidRPr="00CF13C6">
              <w:t>3</w:t>
            </w:r>
            <w:r w:rsidRPr="00CF13C6">
              <w:t>5</w:t>
            </w:r>
          </w:p>
        </w:tc>
        <w:tc>
          <w:tcPr>
            <w:tcW w:w="7223" w:type="dxa"/>
          </w:tcPr>
          <w:p w14:paraId="76708A44" w14:textId="13430688" w:rsidR="00CF13C6" w:rsidRPr="00CF13C6" w:rsidRDefault="00CF13C6" w:rsidP="003D7AF1">
            <w:r w:rsidRPr="00CF13C6">
              <w:t>Перерыв</w:t>
            </w:r>
          </w:p>
        </w:tc>
      </w:tr>
      <w:tr w:rsidR="00CF13C6" w:rsidRPr="00CF13C6" w14:paraId="346C7A71" w14:textId="77777777" w:rsidTr="003D7AF1">
        <w:tc>
          <w:tcPr>
            <w:tcW w:w="2122" w:type="dxa"/>
          </w:tcPr>
          <w:p w14:paraId="6D70663C" w14:textId="46CD75B3" w:rsidR="00CF13C6" w:rsidRPr="00CF13C6" w:rsidRDefault="00CF13C6" w:rsidP="003D7AF1">
            <w:r w:rsidRPr="00CF13C6">
              <w:t>15.</w:t>
            </w:r>
            <w:r w:rsidRPr="00CF13C6">
              <w:t>3</w:t>
            </w:r>
            <w:r w:rsidRPr="00CF13C6">
              <w:t>5-16.</w:t>
            </w:r>
            <w:r w:rsidRPr="00CF13C6">
              <w:t>05</w:t>
            </w:r>
          </w:p>
        </w:tc>
        <w:tc>
          <w:tcPr>
            <w:tcW w:w="7223" w:type="dxa"/>
          </w:tcPr>
          <w:p w14:paraId="0C0EF227" w14:textId="638D609E" w:rsidR="00CF13C6" w:rsidRPr="00CF13C6" w:rsidRDefault="00CF13C6" w:rsidP="003D7AF1">
            <w:r w:rsidRPr="00CF13C6">
              <w:t xml:space="preserve">Презентация от методистов и экспертов </w:t>
            </w:r>
            <w:proofErr w:type="spellStart"/>
            <w:r w:rsidRPr="00CF13C6">
              <w:t>ИСМиТО</w:t>
            </w:r>
            <w:proofErr w:type="spellEnd"/>
            <w:r w:rsidRPr="00CF13C6">
              <w:t xml:space="preserve"> сборника задач «Методы познания окружающего мира» в рамках реализации курса внеурочной деятельности в 1-4 классах московских школ (актовый зал)</w:t>
            </w:r>
          </w:p>
        </w:tc>
      </w:tr>
      <w:tr w:rsidR="00CF13C6" w:rsidRPr="00CF13C6" w14:paraId="1E477CCD" w14:textId="77777777" w:rsidTr="003D7AF1">
        <w:tc>
          <w:tcPr>
            <w:tcW w:w="2122" w:type="dxa"/>
          </w:tcPr>
          <w:p w14:paraId="40A20456" w14:textId="6D80F2F0" w:rsidR="00CF13C6" w:rsidRPr="00CF13C6" w:rsidRDefault="00CF13C6" w:rsidP="003D7AF1">
            <w:r w:rsidRPr="00CF13C6">
              <w:t>1</w:t>
            </w:r>
            <w:r w:rsidRPr="00CF13C6">
              <w:t>6</w:t>
            </w:r>
            <w:r w:rsidRPr="00CF13C6">
              <w:t>.</w:t>
            </w:r>
            <w:r w:rsidRPr="00CF13C6">
              <w:t>0</w:t>
            </w:r>
            <w:r w:rsidRPr="00CF13C6">
              <w:t>5-16.</w:t>
            </w:r>
            <w:r w:rsidRPr="00CF13C6">
              <w:t>45</w:t>
            </w:r>
          </w:p>
        </w:tc>
        <w:tc>
          <w:tcPr>
            <w:tcW w:w="7223" w:type="dxa"/>
          </w:tcPr>
          <w:p w14:paraId="228D356E" w14:textId="66D991CF" w:rsidR="00CF13C6" w:rsidRPr="00CF13C6" w:rsidRDefault="00CF13C6" w:rsidP="00CF13C6">
            <w:r w:rsidRPr="00CF13C6">
              <w:t xml:space="preserve">Мастер-класс от методистов Центра современной методики </w:t>
            </w:r>
            <w:proofErr w:type="spellStart"/>
            <w:r w:rsidRPr="00CF13C6">
              <w:t>ДиНО</w:t>
            </w:r>
            <w:proofErr w:type="spellEnd"/>
            <w:r w:rsidRPr="00CF13C6">
              <w:t xml:space="preserve"> ИРПО МГПУ</w:t>
            </w:r>
            <w:r w:rsidRPr="00CF13C6">
              <w:t xml:space="preserve"> </w:t>
            </w:r>
            <w:r w:rsidRPr="00CF13C6">
              <w:t>«Эффективные практики применения различных видов учебного оборудования в естественно-научном образовании дошкольников и младших школьников»</w:t>
            </w:r>
            <w:r w:rsidRPr="00CF13C6">
              <w:t xml:space="preserve"> (</w:t>
            </w:r>
            <w:r w:rsidRPr="00CF13C6">
              <w:rPr>
                <w:lang w:val="en-US"/>
              </w:rPr>
              <w:t>IT</w:t>
            </w:r>
            <w:r w:rsidRPr="00CF13C6">
              <w:t>-полигон)</w:t>
            </w:r>
          </w:p>
        </w:tc>
      </w:tr>
    </w:tbl>
    <w:p w14:paraId="428AB7CF" w14:textId="77777777" w:rsidR="00CF13C6" w:rsidRPr="00E21057" w:rsidRDefault="00CF13C6" w:rsidP="00EB01A4">
      <w:pPr>
        <w:rPr>
          <w:bCs/>
          <w:iCs/>
        </w:rPr>
      </w:pPr>
    </w:p>
    <w:sectPr w:rsidR="00CF13C6" w:rsidRPr="00E21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66F10"/>
    <w:multiLevelType w:val="hybridMultilevel"/>
    <w:tmpl w:val="2A94B6B0"/>
    <w:lvl w:ilvl="0" w:tplc="24484C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C37BE"/>
    <w:multiLevelType w:val="hybridMultilevel"/>
    <w:tmpl w:val="4080DE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226"/>
    <w:rsid w:val="00015A3C"/>
    <w:rsid w:val="00021777"/>
    <w:rsid w:val="00027913"/>
    <w:rsid w:val="00032AA1"/>
    <w:rsid w:val="00041226"/>
    <w:rsid w:val="000876DC"/>
    <w:rsid w:val="00096C0A"/>
    <w:rsid w:val="000A649B"/>
    <w:rsid w:val="000C5D1C"/>
    <w:rsid w:val="000C6A12"/>
    <w:rsid w:val="001F47C1"/>
    <w:rsid w:val="00205550"/>
    <w:rsid w:val="002549DB"/>
    <w:rsid w:val="002557F5"/>
    <w:rsid w:val="00267C62"/>
    <w:rsid w:val="00273F1D"/>
    <w:rsid w:val="0028208C"/>
    <w:rsid w:val="00293204"/>
    <w:rsid w:val="002A2FDD"/>
    <w:rsid w:val="002E0B73"/>
    <w:rsid w:val="00320085"/>
    <w:rsid w:val="00353615"/>
    <w:rsid w:val="00372D01"/>
    <w:rsid w:val="00385D6B"/>
    <w:rsid w:val="00434136"/>
    <w:rsid w:val="00466618"/>
    <w:rsid w:val="004C0DEF"/>
    <w:rsid w:val="004E1C03"/>
    <w:rsid w:val="005444CC"/>
    <w:rsid w:val="0054455F"/>
    <w:rsid w:val="005526FD"/>
    <w:rsid w:val="005D1C60"/>
    <w:rsid w:val="005E7FE3"/>
    <w:rsid w:val="00652F49"/>
    <w:rsid w:val="006617AB"/>
    <w:rsid w:val="0068368D"/>
    <w:rsid w:val="006F61B6"/>
    <w:rsid w:val="0071793B"/>
    <w:rsid w:val="0072057C"/>
    <w:rsid w:val="007225F1"/>
    <w:rsid w:val="007F35E5"/>
    <w:rsid w:val="00816600"/>
    <w:rsid w:val="008360E2"/>
    <w:rsid w:val="008612B7"/>
    <w:rsid w:val="00893A5E"/>
    <w:rsid w:val="00915850"/>
    <w:rsid w:val="00930084"/>
    <w:rsid w:val="009633DC"/>
    <w:rsid w:val="00980B1D"/>
    <w:rsid w:val="009A749C"/>
    <w:rsid w:val="009F06D0"/>
    <w:rsid w:val="00A13471"/>
    <w:rsid w:val="00A139D1"/>
    <w:rsid w:val="00A50A47"/>
    <w:rsid w:val="00A712D5"/>
    <w:rsid w:val="00B03CB9"/>
    <w:rsid w:val="00B12789"/>
    <w:rsid w:val="00B44725"/>
    <w:rsid w:val="00B868CF"/>
    <w:rsid w:val="00BC1282"/>
    <w:rsid w:val="00C054E2"/>
    <w:rsid w:val="00C104C3"/>
    <w:rsid w:val="00C27B53"/>
    <w:rsid w:val="00C57EC0"/>
    <w:rsid w:val="00C60E16"/>
    <w:rsid w:val="00C643DD"/>
    <w:rsid w:val="00C80D22"/>
    <w:rsid w:val="00C80E50"/>
    <w:rsid w:val="00C9025F"/>
    <w:rsid w:val="00CF0D9C"/>
    <w:rsid w:val="00CF13C6"/>
    <w:rsid w:val="00D10DFF"/>
    <w:rsid w:val="00D45DFB"/>
    <w:rsid w:val="00D97567"/>
    <w:rsid w:val="00DB40EA"/>
    <w:rsid w:val="00DD38D5"/>
    <w:rsid w:val="00DE6526"/>
    <w:rsid w:val="00E21057"/>
    <w:rsid w:val="00E62F53"/>
    <w:rsid w:val="00EB01A4"/>
    <w:rsid w:val="00EE270C"/>
    <w:rsid w:val="00F023C2"/>
    <w:rsid w:val="00F143A5"/>
    <w:rsid w:val="00F1569D"/>
    <w:rsid w:val="00F44403"/>
    <w:rsid w:val="00F85357"/>
    <w:rsid w:val="00FB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3ECA5"/>
  <w15:chartTrackingRefBased/>
  <w15:docId w15:val="{13F4A882-D728-4F64-A310-74731D0C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D1C"/>
    <w:rPr>
      <w:rFonts w:ascii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12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2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2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2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2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2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2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2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12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12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12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122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122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12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12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12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12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12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1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12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0412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12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12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12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122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12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122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41226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C80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5E7FE3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E7F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023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2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981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3</Pages>
  <Words>663</Words>
  <Characters>4616</Characters>
  <Application>Microsoft Office Word</Application>
  <DocSecurity>0</DocSecurity>
  <Lines>73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Жукова Наталья Вячеславовна</dc:creator>
  <cp:keywords/>
  <dc:description/>
  <cp:lastModifiedBy>ADMIN</cp:lastModifiedBy>
  <cp:revision>21</cp:revision>
  <dcterms:created xsi:type="dcterms:W3CDTF">2025-09-23T13:14:00Z</dcterms:created>
  <dcterms:modified xsi:type="dcterms:W3CDTF">2025-10-07T14:43:00Z</dcterms:modified>
</cp:coreProperties>
</file>