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6C" w:rsidRPr="00FE0346" w:rsidRDefault="001C1B6C" w:rsidP="001C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0F5D54" w:rsidRPr="000F5D54">
        <w:rPr>
          <w:rFonts w:ascii="Times New Roman" w:hAnsi="Times New Roman" w:cs="Times New Roman"/>
          <w:b/>
          <w:sz w:val="24"/>
          <w:szCs w:val="24"/>
        </w:rPr>
        <w:t>49.03.00 - Физическая культура и спорт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1C1B6C" w:rsidRPr="00FE0346" w:rsidRDefault="001C1B6C" w:rsidP="001C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0F5D54">
        <w:rPr>
          <w:rFonts w:ascii="Times New Roman" w:hAnsi="Times New Roman" w:cs="Times New Roman"/>
          <w:b/>
          <w:sz w:val="24"/>
          <w:szCs w:val="24"/>
        </w:rPr>
        <w:t>ИЕСТ-1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1C1B6C" w:rsidRPr="00FE0346" w:rsidRDefault="001C1B6C" w:rsidP="001C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ИЕСТ-1-251</w:t>
      </w:r>
    </w:p>
    <w:p w:rsidR="001C1B6C" w:rsidRPr="00FE0346" w:rsidRDefault="001C1B6C" w:rsidP="001C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C" w:rsidRPr="00FE0346" w:rsidRDefault="001C1B6C" w:rsidP="00DB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C" w:rsidRPr="00FE0346" w:rsidRDefault="001C1B6C" w:rsidP="00DB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 и спорта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F94DFF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94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физкультурно-оздоровительные 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Анатомия человека </w:t>
            </w:r>
            <w:r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профессию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9A5426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C1B6C" w:rsidRPr="00FE0346" w:rsidRDefault="001C1B6C" w:rsidP="001C1B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B6C" w:rsidRPr="00794962" w:rsidRDefault="001C1B6C" w:rsidP="001C1B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УП: Социокультурная практика: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13.10.2025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C1B6C" w:rsidRPr="00482AE4" w:rsidRDefault="001C1B6C" w:rsidP="001C1B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12.01.2026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C1B6C" w:rsidRPr="00482AE4" w:rsidRDefault="001C1B6C" w:rsidP="001C1B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8.02.2026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C1B6C" w:rsidRPr="00FE0346" w:rsidRDefault="001C1B6C" w:rsidP="001C1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B6C" w:rsidRPr="00FE0346" w:rsidRDefault="001C1B6C" w:rsidP="001C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C" w:rsidRPr="00FE0346" w:rsidRDefault="001C1B6C" w:rsidP="00DB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C" w:rsidRPr="00FE0346" w:rsidRDefault="001C1B6C" w:rsidP="00DB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7949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4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</w:t>
            </w:r>
            <w:r w:rsidRPr="00AA7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09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5E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5E8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4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rPr>
          <w:trHeight w:val="1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43C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B6C" w:rsidRPr="00FE0346" w:rsidTr="00DB30F9">
        <w:trPr>
          <w:trHeight w:val="1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243C4D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"Анатомо-физиологические основы физической культуры"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41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C" w:rsidRPr="00B56D53" w:rsidRDefault="001C1B6C" w:rsidP="00DB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C1B6C" w:rsidRPr="00794962" w:rsidRDefault="001C1B6C" w:rsidP="001C1B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УП: Социокультурная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09.02.2026 г. – 27.04.2026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1C1B6C" w:rsidRPr="007575CB" w:rsidRDefault="001C1B6C" w:rsidP="001C1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2.06.2026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5.07.2026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B08EC" w:rsidRDefault="001C1B6C" w:rsidP="001C1B6C"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6.07.2026 г. – 31.08.2026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sectPr w:rsidR="009B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9B"/>
    <w:rsid w:val="000F5D54"/>
    <w:rsid w:val="001C1B6C"/>
    <w:rsid w:val="006B6C24"/>
    <w:rsid w:val="00914C31"/>
    <w:rsid w:val="009B08EC"/>
    <w:rsid w:val="009E0A9F"/>
    <w:rsid w:val="00E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1977"/>
  <w15:chartTrackingRefBased/>
  <w15:docId w15:val="{B46ECE2D-D1CE-4D48-9E97-5553B2CA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B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Полина Владимировна</dc:creator>
  <cp:keywords/>
  <dc:description/>
  <cp:lastModifiedBy>Павлова Вероника Сергеевна</cp:lastModifiedBy>
  <cp:revision>6</cp:revision>
  <dcterms:created xsi:type="dcterms:W3CDTF">2025-11-26T08:06:00Z</dcterms:created>
  <dcterms:modified xsi:type="dcterms:W3CDTF">2025-11-27T16:32:00Z</dcterms:modified>
</cp:coreProperties>
</file>