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CE39F4">
        <w:trPr>
          <w:divId w:val="554776008"/>
          <w:trHeight w:val="562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3C9F" w14:textId="77777777" w:rsidR="00197553" w:rsidRPr="00BB2858" w:rsidRDefault="00197553" w:rsidP="00197553">
            <w:pPr>
              <w:spacing w:line="360" w:lineRule="auto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A9174D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A9174D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CE39F4">
        <w:trPr>
          <w:divId w:val="554776008"/>
          <w:trHeight w:val="550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CE39F4">
        <w:trPr>
          <w:divId w:val="554776008"/>
          <w:trHeight w:val="55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16A924BA" w:rsidR="007C55A8" w:rsidRPr="00A9174D" w:rsidRDefault="00A9174D" w:rsidP="000C26B8">
      <w:pPr>
        <w:ind w:left="4500"/>
        <w:rPr>
          <w:i/>
          <w:noProof/>
          <w:vertAlign w:val="superscript"/>
        </w:rPr>
      </w:pPr>
      <w:r w:rsidRPr="00A9174D">
        <w:rPr>
          <w:i/>
          <w:noProof/>
          <w:vertAlign w:val="superscript"/>
        </w:rPr>
        <w:t>(наименование должности/</w:t>
      </w:r>
      <w:r w:rsidR="007C55A8" w:rsidRPr="00A9174D">
        <w:rPr>
          <w:i/>
          <w:noProof/>
          <w:vertAlign w:val="superscript"/>
        </w:rPr>
        <w:t>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1CF1FAEC" w14:textId="79D8163E" w:rsidR="00C936A1" w:rsidRPr="00CE39F4" w:rsidRDefault="00FC5A4C" w:rsidP="00CE39F4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207FE64A" w:rsidR="004E3F46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D52A7" w14:paraId="19B162C0" w14:textId="77777777" w:rsidTr="000C26B8">
        <w:trPr>
          <w:trHeight w:val="724"/>
        </w:trPr>
        <w:tc>
          <w:tcPr>
            <w:tcW w:w="9627" w:type="dxa"/>
          </w:tcPr>
          <w:p w14:paraId="0A312050" w14:textId="0D251B9E" w:rsidR="00BD52A7" w:rsidRDefault="00BD52A7" w:rsidP="002619E5">
            <w:pPr>
              <w:tabs>
                <w:tab w:val="left" w:pos="7335"/>
              </w:tabs>
              <w:spacing w:before="100" w:beforeAutospacing="1"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Сообщаю о намерении приступить к работе во время нахождения в отпуске по уходу за ребенком на условиях </w:t>
            </w:r>
            <w:r w:rsidRPr="00BD52A7">
              <w:rPr>
                <w:sz w:val="28"/>
                <w:szCs w:val="28"/>
              </w:rPr>
              <w:t>полного (неполного)</w:t>
            </w:r>
            <w:r>
              <w:rPr>
                <w:sz w:val="28"/>
                <w:szCs w:val="28"/>
              </w:rPr>
              <w:t xml:space="preserve"> рабочего дня.</w:t>
            </w:r>
          </w:p>
        </w:tc>
      </w:tr>
      <w:tr w:rsidR="00BD52A7" w14:paraId="604F2EA8" w14:textId="77777777" w:rsidTr="00BD52A7">
        <w:trPr>
          <w:trHeight w:val="327"/>
        </w:trPr>
        <w:tc>
          <w:tcPr>
            <w:tcW w:w="9627" w:type="dxa"/>
          </w:tcPr>
          <w:p w14:paraId="45261061" w14:textId="1AA8F81E" w:rsidR="00BD52A7" w:rsidRPr="00A9174D" w:rsidRDefault="00BD52A7" w:rsidP="000C26B8">
            <w:pPr>
              <w:tabs>
                <w:tab w:val="left" w:pos="7335"/>
              </w:tabs>
              <w:spacing w:before="100" w:beforeAutospacing="1"/>
              <w:rPr>
                <w:b/>
                <w:i/>
                <w:sz w:val="16"/>
                <w:szCs w:val="16"/>
              </w:rPr>
            </w:pPr>
            <w:r w:rsidRPr="00A9174D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(нужное подчеркнуть)</w:t>
            </w:r>
          </w:p>
        </w:tc>
      </w:tr>
      <w:tr w:rsidR="00BD52A7" w14:paraId="63F86B41" w14:textId="77777777" w:rsidTr="00BD52A7">
        <w:tc>
          <w:tcPr>
            <w:tcW w:w="9627" w:type="dxa"/>
          </w:tcPr>
          <w:p w14:paraId="5E865F07" w14:textId="5DE81368" w:rsidR="00BD52A7" w:rsidRDefault="00BD52A7" w:rsidP="002619E5">
            <w:pPr>
              <w:tabs>
                <w:tab w:val="left" w:pos="7335"/>
              </w:tabs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28"/>
                <w:szCs w:val="28"/>
              </w:rPr>
              <w:t>Прошу установить мне с «___» __________202___г. продолжительность</w:t>
            </w:r>
          </w:p>
        </w:tc>
      </w:tr>
      <w:tr w:rsidR="00BD52A7" w14:paraId="0C1D7463" w14:textId="77777777" w:rsidTr="00BD52A7">
        <w:tc>
          <w:tcPr>
            <w:tcW w:w="9627" w:type="dxa"/>
          </w:tcPr>
          <w:p w14:paraId="4C379A0B" w14:textId="1749E29A" w:rsidR="00BD52A7" w:rsidRDefault="000C26B8" w:rsidP="00BD52A7">
            <w:pPr>
              <w:tabs>
                <w:tab w:val="left" w:pos="7335"/>
              </w:tabs>
              <w:spacing w:line="360" w:lineRule="auto"/>
              <w:ind w:hanging="100"/>
              <w:rPr>
                <w:b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174D">
              <w:rPr>
                <w:sz w:val="28"/>
                <w:szCs w:val="28"/>
              </w:rPr>
              <w:t>рабочего времени</w:t>
            </w:r>
            <w:r w:rsidR="00BD52A7">
              <w:rPr>
                <w:sz w:val="28"/>
                <w:szCs w:val="28"/>
              </w:rPr>
              <w:t>, соответствующую______________ ставке(и).</w:t>
            </w:r>
          </w:p>
        </w:tc>
      </w:tr>
      <w:tr w:rsidR="00BD52A7" w14:paraId="5801FC2E" w14:textId="77777777" w:rsidTr="00BD52A7">
        <w:tc>
          <w:tcPr>
            <w:tcW w:w="9627" w:type="dxa"/>
          </w:tcPr>
          <w:p w14:paraId="5EE9A936" w14:textId="6040EC22" w:rsidR="00BD52A7" w:rsidRPr="00A9174D" w:rsidRDefault="00BD52A7" w:rsidP="00BD52A7">
            <w:pPr>
              <w:pStyle w:val="a3"/>
              <w:spacing w:after="0" w:line="220" w:lineRule="exact"/>
              <w:ind w:left="0" w:firstLine="609"/>
              <w:rPr>
                <w:i/>
                <w:vertAlign w:val="superscript"/>
              </w:rPr>
            </w:pPr>
            <w:r w:rsidRPr="00A9174D">
              <w:rPr>
                <w:i/>
                <w:vertAlign w:val="superscript"/>
              </w:rPr>
              <w:t xml:space="preserve">                                                                                                   </w:t>
            </w:r>
            <w:r w:rsidR="000C26B8">
              <w:rPr>
                <w:i/>
                <w:vertAlign w:val="superscript"/>
              </w:rPr>
              <w:t xml:space="preserve">                       </w:t>
            </w:r>
            <w:r w:rsidRPr="00A9174D">
              <w:rPr>
                <w:i/>
                <w:vertAlign w:val="superscript"/>
              </w:rPr>
              <w:t xml:space="preserve"> (указать количество ставки)</w:t>
            </w:r>
          </w:p>
          <w:p w14:paraId="6106AC04" w14:textId="77777777" w:rsidR="00BD52A7" w:rsidRDefault="00BD52A7" w:rsidP="00BD52A7">
            <w:pPr>
              <w:tabs>
                <w:tab w:val="left" w:pos="7335"/>
              </w:tabs>
              <w:ind w:firstLine="609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5B26339" w14:textId="77777777" w:rsidR="00BD52A7" w:rsidRPr="00C31E6B" w:rsidRDefault="00BD52A7" w:rsidP="00CE39F4">
      <w:pPr>
        <w:tabs>
          <w:tab w:val="left" w:pos="7335"/>
        </w:tabs>
        <w:rPr>
          <w:b/>
          <w:sz w:val="16"/>
          <w:szCs w:val="16"/>
        </w:rPr>
      </w:pPr>
    </w:p>
    <w:p w14:paraId="23A5BB69" w14:textId="281369C9" w:rsidR="00C936A1" w:rsidRDefault="00C936A1" w:rsidP="00BD52A7">
      <w:pPr>
        <w:pStyle w:val="a3"/>
        <w:spacing w:after="0" w:line="220" w:lineRule="exact"/>
        <w:ind w:left="0" w:right="-83" w:firstLine="426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A9174D">
        <w:rPr>
          <w:i/>
        </w:rPr>
        <w:t xml:space="preserve">  </w:t>
      </w:r>
      <w:r w:rsidRPr="00A9174D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A9174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A9174D">
        <w:rPr>
          <w:i/>
        </w:rPr>
        <w:t xml:space="preserve">           </w:t>
      </w:r>
      <w:r w:rsidRPr="00A9174D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A9174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A9174D">
        <w:rPr>
          <w:i/>
          <w:sz w:val="16"/>
          <w:szCs w:val="16"/>
        </w:rPr>
        <w:t xml:space="preserve">        (подпись)                </w:t>
      </w:r>
      <w:r w:rsidR="00874F23" w:rsidRPr="00A9174D">
        <w:rPr>
          <w:i/>
          <w:sz w:val="16"/>
          <w:szCs w:val="16"/>
        </w:rPr>
        <w:t xml:space="preserve">           (И.О. Ф</w:t>
      </w:r>
      <w:r w:rsidRPr="00A9174D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A9174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A9174D">
        <w:rPr>
          <w:i/>
        </w:rPr>
        <w:t xml:space="preserve">             </w:t>
      </w:r>
      <w:r w:rsidRPr="00A9174D">
        <w:rPr>
          <w:i/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A9174D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A9174D">
              <w:rPr>
                <w:i/>
              </w:rPr>
              <w:t xml:space="preserve">           </w:t>
            </w:r>
            <w:r w:rsidRPr="00A9174D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A9174D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A9174D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A9174D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A9174D">
              <w:rPr>
                <w:i/>
              </w:rPr>
              <w:t xml:space="preserve">             </w:t>
            </w:r>
            <w:r w:rsidRPr="00A9174D">
              <w:rPr>
                <w:i/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441ED308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0C26B8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C26B8"/>
    <w:rsid w:val="00155B2A"/>
    <w:rsid w:val="00197553"/>
    <w:rsid w:val="001B1A72"/>
    <w:rsid w:val="002619E5"/>
    <w:rsid w:val="0026360F"/>
    <w:rsid w:val="002B3B38"/>
    <w:rsid w:val="004061AD"/>
    <w:rsid w:val="004269CE"/>
    <w:rsid w:val="004E3F46"/>
    <w:rsid w:val="004F25F6"/>
    <w:rsid w:val="0058476A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A9174D"/>
    <w:rsid w:val="00BD52A7"/>
    <w:rsid w:val="00C31E6B"/>
    <w:rsid w:val="00C5361E"/>
    <w:rsid w:val="00C936A1"/>
    <w:rsid w:val="00CE39F4"/>
    <w:rsid w:val="00D3025E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10</cp:revision>
  <dcterms:created xsi:type="dcterms:W3CDTF">2025-06-24T10:49:00Z</dcterms:created>
  <dcterms:modified xsi:type="dcterms:W3CDTF">2026-01-28T13:28:00Z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