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149BE4" w14:textId="77777777" w:rsidR="00C678F9" w:rsidRPr="009D3C74" w:rsidRDefault="00C678F9" w:rsidP="00C678F9">
      <w:pPr>
        <w:spacing w:after="0" w:line="240" w:lineRule="auto"/>
        <w:jc w:val="center"/>
        <w:rPr>
          <w:b/>
          <w:bCs/>
          <w:sz w:val="24"/>
          <w:szCs w:val="24"/>
        </w:rPr>
      </w:pPr>
      <w:r w:rsidRPr="009D3C74">
        <w:rPr>
          <w:b/>
          <w:bCs/>
          <w:sz w:val="24"/>
          <w:szCs w:val="24"/>
        </w:rPr>
        <w:t xml:space="preserve">Договор о практической подготовке обучающихся </w:t>
      </w:r>
      <w:r>
        <w:rPr>
          <w:bCs/>
          <w:sz w:val="24"/>
          <w:szCs w:val="24"/>
        </w:rPr>
        <w:t>№ ________________</w:t>
      </w:r>
    </w:p>
    <w:p w14:paraId="77AD6892" w14:textId="77777777" w:rsidR="00C678F9" w:rsidRPr="009D3C74" w:rsidRDefault="00C678F9" w:rsidP="00C678F9">
      <w:pPr>
        <w:spacing w:after="0" w:line="240" w:lineRule="auto"/>
        <w:jc w:val="center"/>
        <w:rPr>
          <w:sz w:val="24"/>
          <w:szCs w:val="24"/>
        </w:rPr>
      </w:pPr>
    </w:p>
    <w:p w14:paraId="529194DC" w14:textId="77777777" w:rsidR="00C678F9" w:rsidRDefault="00C678F9" w:rsidP="00C678F9">
      <w:pPr>
        <w:spacing w:after="0" w:line="240" w:lineRule="auto"/>
        <w:jc w:val="right"/>
        <w:rPr>
          <w:sz w:val="24"/>
          <w:szCs w:val="24"/>
        </w:rPr>
      </w:pPr>
      <w:r w:rsidRPr="009D3C74">
        <w:rPr>
          <w:sz w:val="24"/>
          <w:szCs w:val="24"/>
        </w:rPr>
        <w:t>г. Москва</w:t>
      </w:r>
      <w:r w:rsidRPr="009D3C74">
        <w:rPr>
          <w:sz w:val="24"/>
          <w:szCs w:val="24"/>
        </w:rPr>
        <w:tab/>
      </w:r>
      <w:r w:rsidRPr="009D3C74">
        <w:rPr>
          <w:sz w:val="24"/>
          <w:szCs w:val="24"/>
        </w:rPr>
        <w:tab/>
      </w:r>
      <w:r w:rsidRPr="009D3C74">
        <w:rPr>
          <w:sz w:val="24"/>
          <w:szCs w:val="24"/>
        </w:rPr>
        <w:tab/>
      </w:r>
      <w:r w:rsidRPr="009D3C74">
        <w:rPr>
          <w:sz w:val="24"/>
          <w:szCs w:val="24"/>
        </w:rPr>
        <w:tab/>
      </w:r>
      <w:r w:rsidRPr="009D3C74">
        <w:rPr>
          <w:sz w:val="24"/>
          <w:szCs w:val="24"/>
        </w:rPr>
        <w:tab/>
      </w:r>
      <w:r w:rsidRPr="009D3C74">
        <w:rPr>
          <w:sz w:val="24"/>
          <w:szCs w:val="24"/>
        </w:rPr>
        <w:tab/>
      </w:r>
      <w:r w:rsidRPr="009D3C74">
        <w:rPr>
          <w:sz w:val="24"/>
          <w:szCs w:val="24"/>
        </w:rPr>
        <w:tab/>
      </w:r>
      <w:r w:rsidRPr="00C44715">
        <w:rPr>
          <w:sz w:val="24"/>
          <w:szCs w:val="24"/>
        </w:rPr>
        <w:t>от «_____» __________________</w:t>
      </w:r>
      <w:r>
        <w:rPr>
          <w:sz w:val="24"/>
          <w:szCs w:val="24"/>
        </w:rPr>
        <w:t xml:space="preserve"> </w:t>
      </w:r>
      <w:r w:rsidRPr="00C44715">
        <w:rPr>
          <w:sz w:val="24"/>
          <w:szCs w:val="24"/>
        </w:rPr>
        <w:t>202</w:t>
      </w:r>
      <w:r>
        <w:rPr>
          <w:sz w:val="24"/>
          <w:szCs w:val="24"/>
        </w:rPr>
        <w:t>6</w:t>
      </w:r>
      <w:r w:rsidRPr="00C44715">
        <w:rPr>
          <w:sz w:val="24"/>
          <w:szCs w:val="24"/>
        </w:rPr>
        <w:t xml:space="preserve"> года</w:t>
      </w:r>
    </w:p>
    <w:p w14:paraId="43008740" w14:textId="386B33F6" w:rsidR="00434D04" w:rsidRPr="00A3385A" w:rsidRDefault="001D62FD" w:rsidP="00A3385A">
      <w:pPr>
        <w:tabs>
          <w:tab w:val="right" w:pos="9864"/>
        </w:tabs>
        <w:spacing w:before="240" w:after="249" w:line="247" w:lineRule="auto"/>
        <w:ind w:left="0" w:firstLine="0"/>
        <w:rPr>
          <w:sz w:val="24"/>
          <w:szCs w:val="24"/>
        </w:rPr>
      </w:pPr>
      <w:r w:rsidRPr="00B53985">
        <w:rPr>
          <w:sz w:val="24"/>
          <w:szCs w:val="24"/>
        </w:rPr>
        <w:t>Г</w:t>
      </w:r>
      <w:r w:rsidR="001A4CC7">
        <w:rPr>
          <w:sz w:val="24"/>
          <w:szCs w:val="24"/>
        </w:rPr>
        <w:t>осударственное автономное образовательное учреждение высшего образования города Москвы «Московский городской педагогический университет» (ГАОУ ВО МГПУ) (далее – Организация), в лице начальника отдела практической подготовки и трудоустройства управления учебно-методической работы Стебуновой Любови Владимировны</w:t>
      </w:r>
      <w:r w:rsidR="001A4CC7">
        <w:rPr>
          <w:b/>
          <w:bCs/>
          <w:iCs/>
          <w:sz w:val="24"/>
          <w:szCs w:val="24"/>
        </w:rPr>
        <w:t xml:space="preserve">, </w:t>
      </w:r>
      <w:r w:rsidR="001A4CC7">
        <w:rPr>
          <w:sz w:val="24"/>
          <w:szCs w:val="24"/>
        </w:rPr>
        <w:t>действующей</w:t>
      </w:r>
      <w:r w:rsidR="001A4CC7">
        <w:rPr>
          <w:spacing w:val="-4"/>
          <w:sz w:val="24"/>
          <w:szCs w:val="24"/>
        </w:rPr>
        <w:t xml:space="preserve"> на основании доверенности от </w:t>
      </w:r>
      <w:r w:rsidR="00C678F9" w:rsidRPr="00C678F9">
        <w:rPr>
          <w:spacing w:val="-4"/>
          <w:sz w:val="24"/>
          <w:szCs w:val="24"/>
        </w:rPr>
        <w:t>12 января 2026 г. № 31/Д</w:t>
      </w:r>
      <w:r w:rsidR="001A4CC7">
        <w:rPr>
          <w:b/>
          <w:bCs/>
          <w:iCs/>
          <w:sz w:val="24"/>
          <w:szCs w:val="24"/>
        </w:rPr>
        <w:t xml:space="preserve">, </w:t>
      </w:r>
      <w:r w:rsidR="00A3385A">
        <w:rPr>
          <w:spacing w:val="-4"/>
          <w:sz w:val="24"/>
          <w:szCs w:val="24"/>
        </w:rPr>
        <w:t xml:space="preserve">с одной стороны, и </w:t>
      </w:r>
      <w:r w:rsidR="00B53985" w:rsidRPr="00A54B41">
        <w:rPr>
          <w:color w:val="FF0000"/>
          <w:sz w:val="24"/>
          <w:szCs w:val="24"/>
        </w:rPr>
        <w:t>Государственное бюджетное учреждение культуры города Москвы «</w:t>
      </w:r>
      <w:r w:rsidR="009421E0" w:rsidRPr="00A54B41">
        <w:rPr>
          <w:color w:val="FF0000"/>
          <w:sz w:val="24"/>
          <w:szCs w:val="24"/>
        </w:rPr>
        <w:t>Территориальная клубная система «</w:t>
      </w:r>
      <w:proofErr w:type="spellStart"/>
      <w:r w:rsidR="009421E0" w:rsidRPr="00A54B41">
        <w:rPr>
          <w:color w:val="FF0000"/>
          <w:sz w:val="24"/>
          <w:szCs w:val="24"/>
        </w:rPr>
        <w:t>Кунцево</w:t>
      </w:r>
      <w:proofErr w:type="spellEnd"/>
      <w:r w:rsidR="009421E0" w:rsidRPr="00A54B41">
        <w:rPr>
          <w:color w:val="FF0000"/>
          <w:sz w:val="24"/>
          <w:szCs w:val="24"/>
        </w:rPr>
        <w:t>»</w:t>
      </w:r>
      <w:r w:rsidR="00AF0B8A" w:rsidRPr="00A54B41">
        <w:rPr>
          <w:color w:val="FF0000"/>
          <w:sz w:val="24"/>
          <w:szCs w:val="24"/>
        </w:rPr>
        <w:t xml:space="preserve"> (</w:t>
      </w:r>
      <w:r w:rsidR="008E362E" w:rsidRPr="00A54B41">
        <w:rPr>
          <w:color w:val="FF0000"/>
          <w:sz w:val="24"/>
          <w:szCs w:val="24"/>
        </w:rPr>
        <w:t xml:space="preserve">ГБУК </w:t>
      </w:r>
      <w:r w:rsidR="00A3385A">
        <w:rPr>
          <w:color w:val="FF0000"/>
          <w:sz w:val="24"/>
          <w:szCs w:val="24"/>
        </w:rPr>
        <w:t>г. Москвы «ТСК «</w:t>
      </w:r>
      <w:proofErr w:type="spellStart"/>
      <w:r w:rsidR="00A3385A">
        <w:rPr>
          <w:color w:val="FF0000"/>
          <w:sz w:val="24"/>
          <w:szCs w:val="24"/>
        </w:rPr>
        <w:t>Кунцево</w:t>
      </w:r>
      <w:proofErr w:type="spellEnd"/>
      <w:r w:rsidR="00A3385A">
        <w:rPr>
          <w:color w:val="FF0000"/>
          <w:sz w:val="24"/>
          <w:szCs w:val="24"/>
        </w:rPr>
        <w:t xml:space="preserve">») </w:t>
      </w:r>
      <w:r w:rsidR="00B53985" w:rsidRPr="00420232">
        <w:rPr>
          <w:color w:val="000000" w:themeColor="text1"/>
          <w:sz w:val="24"/>
          <w:szCs w:val="24"/>
        </w:rPr>
        <w:t>(</w:t>
      </w:r>
      <w:r w:rsidR="00AF0B8A" w:rsidRPr="00420232">
        <w:rPr>
          <w:color w:val="000000" w:themeColor="text1"/>
          <w:sz w:val="24"/>
          <w:szCs w:val="24"/>
        </w:rPr>
        <w:t xml:space="preserve">далее – Профильная организация), в лице </w:t>
      </w:r>
      <w:r w:rsidR="009421E0" w:rsidRPr="00A54B41">
        <w:rPr>
          <w:color w:val="FF0000"/>
          <w:sz w:val="24"/>
          <w:szCs w:val="24"/>
        </w:rPr>
        <w:t>директора</w:t>
      </w:r>
      <w:r w:rsidR="00AF0B8A" w:rsidRPr="00A54B41">
        <w:rPr>
          <w:color w:val="FF0000"/>
          <w:sz w:val="24"/>
          <w:szCs w:val="24"/>
        </w:rPr>
        <w:t xml:space="preserve"> </w:t>
      </w:r>
      <w:proofErr w:type="spellStart"/>
      <w:r w:rsidR="00B53985" w:rsidRPr="00A54B41">
        <w:rPr>
          <w:color w:val="FF0000"/>
          <w:sz w:val="24"/>
          <w:szCs w:val="24"/>
        </w:rPr>
        <w:t>Четвертухиной</w:t>
      </w:r>
      <w:proofErr w:type="spellEnd"/>
      <w:r w:rsidR="00B53985" w:rsidRPr="00A54B41">
        <w:rPr>
          <w:color w:val="FF0000"/>
          <w:sz w:val="24"/>
          <w:szCs w:val="24"/>
        </w:rPr>
        <w:t xml:space="preserve"> Алевтины Сергеевны</w:t>
      </w:r>
      <w:r w:rsidR="00AF0B8A" w:rsidRPr="00A54B41">
        <w:rPr>
          <w:color w:val="FF0000"/>
          <w:sz w:val="24"/>
          <w:szCs w:val="24"/>
        </w:rPr>
        <w:t xml:space="preserve">, </w:t>
      </w:r>
      <w:r w:rsidR="00AF0B8A" w:rsidRPr="00420232">
        <w:rPr>
          <w:color w:val="000000" w:themeColor="text1"/>
          <w:sz w:val="24"/>
          <w:szCs w:val="24"/>
        </w:rPr>
        <w:t>действующе</w:t>
      </w:r>
      <w:r w:rsidR="00B53985" w:rsidRPr="00420232">
        <w:rPr>
          <w:color w:val="000000" w:themeColor="text1"/>
          <w:sz w:val="24"/>
          <w:szCs w:val="24"/>
        </w:rPr>
        <w:t>го</w:t>
      </w:r>
      <w:r w:rsidR="00AF0B8A" w:rsidRPr="00420232">
        <w:rPr>
          <w:color w:val="000000" w:themeColor="text1"/>
          <w:sz w:val="24"/>
          <w:szCs w:val="24"/>
        </w:rPr>
        <w:t xml:space="preserve"> на основании </w:t>
      </w:r>
      <w:r w:rsidR="00AF0B8A" w:rsidRPr="00A54B41">
        <w:rPr>
          <w:color w:val="FF0000"/>
          <w:sz w:val="24"/>
          <w:szCs w:val="24"/>
        </w:rPr>
        <w:t>Устава</w:t>
      </w:r>
      <w:r w:rsidR="00A54B41" w:rsidRPr="00A54B41">
        <w:rPr>
          <w:color w:val="000000" w:themeColor="text1"/>
          <w:sz w:val="24"/>
          <w:szCs w:val="24"/>
        </w:rPr>
        <w:t>,</w:t>
      </w:r>
      <w:r w:rsidR="00AF0B8A" w:rsidRPr="00A54B41">
        <w:rPr>
          <w:color w:val="FF0000"/>
          <w:sz w:val="24"/>
          <w:szCs w:val="24"/>
        </w:rPr>
        <w:t xml:space="preserve"> </w:t>
      </w:r>
      <w:r w:rsidR="00AF0B8A" w:rsidRPr="00B53985">
        <w:rPr>
          <w:sz w:val="24"/>
          <w:szCs w:val="24"/>
        </w:rPr>
        <w:t>с другой стороны, вместе именуемые Стороны, заключили договор о нижеследующем.</w:t>
      </w:r>
    </w:p>
    <w:p w14:paraId="65D1ECD4" w14:textId="05DE7A25" w:rsidR="004F55BA" w:rsidRPr="008E362E" w:rsidRDefault="00AF0B8A" w:rsidP="009421E0">
      <w:pPr>
        <w:spacing w:before="60" w:after="60" w:line="240" w:lineRule="auto"/>
        <w:ind w:left="0" w:firstLine="0"/>
        <w:jc w:val="center"/>
        <w:rPr>
          <w:b/>
          <w:sz w:val="24"/>
          <w:szCs w:val="24"/>
        </w:rPr>
      </w:pPr>
      <w:r w:rsidRPr="008E362E">
        <w:rPr>
          <w:b/>
          <w:sz w:val="24"/>
          <w:szCs w:val="24"/>
        </w:rPr>
        <w:t xml:space="preserve">1. </w:t>
      </w:r>
      <w:r w:rsidR="001D62FD" w:rsidRPr="008E362E">
        <w:rPr>
          <w:b/>
          <w:sz w:val="24"/>
          <w:szCs w:val="24"/>
        </w:rPr>
        <w:t>Предмет Договора</w:t>
      </w:r>
    </w:p>
    <w:p w14:paraId="417760ED" w14:textId="77777777" w:rsidR="004F55BA" w:rsidRPr="009421E0" w:rsidRDefault="001D62FD" w:rsidP="009421E0">
      <w:pPr>
        <w:spacing w:after="0" w:line="240" w:lineRule="auto"/>
        <w:ind w:left="0" w:firstLine="542"/>
        <w:rPr>
          <w:sz w:val="24"/>
          <w:szCs w:val="24"/>
        </w:rPr>
      </w:pPr>
      <w:r w:rsidRPr="009421E0">
        <w:rPr>
          <w:sz w:val="24"/>
          <w:szCs w:val="24"/>
        </w:rPr>
        <w:t>1.1. Предметом настоящего Договора является организация практической подготовки обучающихся (далее — практическая подготовка).</w:t>
      </w:r>
    </w:p>
    <w:p w14:paraId="1BCE3639" w14:textId="77777777" w:rsidR="004F55BA" w:rsidRPr="009421E0" w:rsidRDefault="001D62FD" w:rsidP="009421E0">
      <w:pPr>
        <w:spacing w:after="0" w:line="240" w:lineRule="auto"/>
        <w:ind w:left="0" w:firstLine="547"/>
        <w:rPr>
          <w:sz w:val="24"/>
          <w:szCs w:val="24"/>
        </w:rPr>
      </w:pPr>
      <w:r w:rsidRPr="009421E0">
        <w:rPr>
          <w:sz w:val="24"/>
          <w:szCs w:val="24"/>
        </w:rPr>
        <w:t>1.2. Образовательная программа (программы), компоненты образовательной программы, при реализации которых организуется практическая подготовка, количество обучающихся, осваивающих соответствующие компоненты образовательной программы, сроки организации практической подготовки, согласуются Сторонами и являются неотъемлемой частью настоящего Договора (Приложение № 1).</w:t>
      </w:r>
    </w:p>
    <w:p w14:paraId="5102DF2E" w14:textId="77777777" w:rsidR="004F55BA" w:rsidRPr="009421E0" w:rsidRDefault="001D62FD" w:rsidP="009421E0">
      <w:pPr>
        <w:spacing w:after="0" w:line="240" w:lineRule="auto"/>
        <w:ind w:left="0" w:firstLine="552"/>
        <w:rPr>
          <w:sz w:val="24"/>
          <w:szCs w:val="24"/>
        </w:rPr>
      </w:pPr>
      <w:r w:rsidRPr="009421E0">
        <w:rPr>
          <w:sz w:val="24"/>
          <w:szCs w:val="24"/>
        </w:rPr>
        <w:t>1.3. Реализация компонентов образовательной программы, согласованных Сторонами в приложении № 1 к настоящему Договору (далее — компоненты образовательной программы), осуществляется в помещениях Профильной организации, перечень которых согласуется Сторонами и является неотъемлемой частью настоящего Договора (Приложение № 2).</w:t>
      </w:r>
    </w:p>
    <w:p w14:paraId="011D787F" w14:textId="77777777" w:rsidR="00434D04" w:rsidRPr="00434D04" w:rsidRDefault="00434D04" w:rsidP="009421E0">
      <w:pPr>
        <w:pStyle w:val="1"/>
        <w:keepNext w:val="0"/>
        <w:keepLines w:val="0"/>
        <w:spacing w:before="60" w:after="60" w:line="240" w:lineRule="auto"/>
        <w:ind w:left="0" w:firstLine="0"/>
        <w:rPr>
          <w:b/>
          <w:sz w:val="14"/>
          <w:szCs w:val="24"/>
        </w:rPr>
      </w:pPr>
    </w:p>
    <w:p w14:paraId="7638C392" w14:textId="065189BB" w:rsidR="004F55BA" w:rsidRPr="008E362E" w:rsidRDefault="001D62FD" w:rsidP="009421E0">
      <w:pPr>
        <w:pStyle w:val="1"/>
        <w:keepNext w:val="0"/>
        <w:keepLines w:val="0"/>
        <w:spacing w:before="60" w:after="60" w:line="240" w:lineRule="auto"/>
        <w:ind w:left="0" w:firstLine="0"/>
        <w:rPr>
          <w:b/>
          <w:szCs w:val="24"/>
        </w:rPr>
      </w:pPr>
      <w:r w:rsidRPr="008E362E">
        <w:rPr>
          <w:b/>
          <w:szCs w:val="24"/>
        </w:rPr>
        <w:t>2. Права и обязанности Сторон</w:t>
      </w:r>
    </w:p>
    <w:p w14:paraId="7AB3AC66" w14:textId="50E10FE9" w:rsidR="004F55BA" w:rsidRPr="009421E0" w:rsidRDefault="001D62FD" w:rsidP="008E362E">
      <w:pPr>
        <w:tabs>
          <w:tab w:val="center" w:pos="840"/>
          <w:tab w:val="center" w:pos="2522"/>
        </w:tabs>
        <w:spacing w:after="0" w:line="240" w:lineRule="auto"/>
        <w:ind w:left="567" w:firstLine="0"/>
        <w:jc w:val="left"/>
        <w:rPr>
          <w:sz w:val="24"/>
          <w:szCs w:val="24"/>
        </w:rPr>
      </w:pPr>
      <w:r w:rsidRPr="009421E0">
        <w:rPr>
          <w:sz w:val="24"/>
          <w:szCs w:val="24"/>
        </w:rPr>
        <w:tab/>
      </w:r>
      <w:r w:rsidR="008E362E">
        <w:rPr>
          <w:sz w:val="24"/>
          <w:szCs w:val="24"/>
        </w:rPr>
        <w:t xml:space="preserve">2.1. </w:t>
      </w:r>
      <w:r w:rsidRPr="009421E0">
        <w:rPr>
          <w:sz w:val="24"/>
          <w:szCs w:val="24"/>
        </w:rPr>
        <w:t>Организация обязана:</w:t>
      </w:r>
    </w:p>
    <w:p w14:paraId="59E9C8B4" w14:textId="77777777" w:rsidR="004F55BA" w:rsidRPr="009421E0" w:rsidRDefault="001D62FD" w:rsidP="009421E0">
      <w:pPr>
        <w:spacing w:after="0" w:line="240" w:lineRule="auto"/>
        <w:ind w:left="0" w:firstLine="523"/>
        <w:rPr>
          <w:sz w:val="24"/>
          <w:szCs w:val="24"/>
        </w:rPr>
      </w:pPr>
      <w:r w:rsidRPr="009421E0">
        <w:rPr>
          <w:sz w:val="24"/>
          <w:szCs w:val="24"/>
        </w:rPr>
        <w:t>2.1.1. не позднее,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 осваивающих соответствующие компоненты образовательной программы посредством практической подготовки;</w:t>
      </w:r>
    </w:p>
    <w:p w14:paraId="78C580C5" w14:textId="77777777" w:rsidR="004F55BA" w:rsidRPr="009421E0" w:rsidRDefault="001D62FD" w:rsidP="009421E0">
      <w:pPr>
        <w:spacing w:after="0" w:line="240" w:lineRule="auto"/>
        <w:ind w:left="0" w:firstLine="516"/>
        <w:rPr>
          <w:sz w:val="24"/>
          <w:szCs w:val="24"/>
        </w:rPr>
      </w:pPr>
      <w:r w:rsidRPr="009421E0">
        <w:rPr>
          <w:sz w:val="24"/>
          <w:szCs w:val="24"/>
        </w:rPr>
        <w:t>2.1.2. назначить руководителя по практической подготовке от Организации, который:</w:t>
      </w:r>
    </w:p>
    <w:p w14:paraId="4BEA0E89" w14:textId="77777777" w:rsidR="004F55BA" w:rsidRPr="009421E0" w:rsidRDefault="001D62FD" w:rsidP="009421E0">
      <w:pPr>
        <w:spacing w:after="0" w:line="240" w:lineRule="auto"/>
        <w:ind w:left="0" w:hanging="21"/>
        <w:rPr>
          <w:sz w:val="24"/>
          <w:szCs w:val="24"/>
        </w:rPr>
      </w:pPr>
      <w:r w:rsidRPr="009421E0">
        <w:rPr>
          <w:sz w:val="24"/>
          <w:szCs w:val="24"/>
        </w:rPr>
        <w:t>обеспечивает организацию образовательной деятельности в форме практической подготовки при реализации компонентов образовательной программы; организует участие обучающихся в выполнении определенных видов работ, связанных с будущей профессиональной деятельностью; оказывает методическую помощь обучающимся при выполнении определенных видов работ, связанных с будущей профессиональной деятельностью;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 за жизнь и здоровье обучающихся и работников Организации, соблюдение ими правил противопожарной безопасности, правил охраны труда, техники безопасности и санитарно-эпидемиологических правил и гигиенических нормативов;</w:t>
      </w:r>
    </w:p>
    <w:p w14:paraId="6D3C791B" w14:textId="77777777" w:rsidR="004F55BA" w:rsidRPr="009421E0" w:rsidRDefault="001D62FD" w:rsidP="009421E0">
      <w:pPr>
        <w:spacing w:after="0" w:line="240" w:lineRule="auto"/>
        <w:ind w:left="0" w:firstLine="516"/>
        <w:rPr>
          <w:sz w:val="24"/>
          <w:szCs w:val="24"/>
        </w:rPr>
      </w:pPr>
      <w:r w:rsidRPr="009421E0">
        <w:rPr>
          <w:sz w:val="24"/>
          <w:szCs w:val="24"/>
        </w:rPr>
        <w:t>2.1.3. при смене руководителя по практической подготовке в 10-дневный срок сообщить об этом Профильной организации;</w:t>
      </w:r>
    </w:p>
    <w:p w14:paraId="43FEEAC2" w14:textId="77777777" w:rsidR="004F55BA" w:rsidRPr="009421E0" w:rsidRDefault="001D62FD" w:rsidP="009421E0">
      <w:pPr>
        <w:spacing w:after="0" w:line="240" w:lineRule="auto"/>
        <w:ind w:left="0" w:firstLine="516"/>
        <w:rPr>
          <w:sz w:val="24"/>
          <w:szCs w:val="24"/>
        </w:rPr>
      </w:pPr>
      <w:r w:rsidRPr="009421E0">
        <w:rPr>
          <w:sz w:val="24"/>
          <w:szCs w:val="24"/>
        </w:rPr>
        <w:t>2.1.4. установить виды учебной деятельности, практики и иные компоненты образовательной программы, осваиваемые обучающими в форме практической подготовки, включая место, продолжительность и период их реализации;</w:t>
      </w:r>
    </w:p>
    <w:p w14:paraId="2580E853" w14:textId="77777777" w:rsidR="004F55BA" w:rsidRPr="009421E0" w:rsidRDefault="001D62FD" w:rsidP="009421E0">
      <w:pPr>
        <w:spacing w:after="0" w:line="240" w:lineRule="auto"/>
        <w:ind w:left="0" w:firstLine="516"/>
        <w:rPr>
          <w:sz w:val="24"/>
          <w:szCs w:val="24"/>
        </w:rPr>
      </w:pPr>
      <w:r w:rsidRPr="009421E0">
        <w:rPr>
          <w:sz w:val="24"/>
          <w:szCs w:val="24"/>
        </w:rPr>
        <w:t>2.1.5. направить обучающихся в Профильную организацию для освоения компонентов образовательной программы в форме практической подготовки.</w:t>
      </w:r>
    </w:p>
    <w:p w14:paraId="5D5D7571" w14:textId="62F4110E" w:rsidR="004F55BA" w:rsidRPr="009421E0" w:rsidRDefault="00A3385A" w:rsidP="00A3385A">
      <w:pPr>
        <w:tabs>
          <w:tab w:val="center" w:pos="689"/>
          <w:tab w:val="center" w:pos="2978"/>
        </w:tabs>
        <w:spacing w:before="120" w:after="0" w:line="240" w:lineRule="auto"/>
        <w:ind w:left="0" w:firstLine="425"/>
        <w:jc w:val="left"/>
        <w:rPr>
          <w:sz w:val="24"/>
          <w:szCs w:val="24"/>
        </w:rPr>
      </w:pPr>
      <w:r>
        <w:rPr>
          <w:sz w:val="24"/>
          <w:szCs w:val="24"/>
        </w:rPr>
        <w:lastRenderedPageBreak/>
        <w:t xml:space="preserve">  </w:t>
      </w:r>
      <w:r w:rsidR="00434D04">
        <w:rPr>
          <w:sz w:val="24"/>
          <w:szCs w:val="24"/>
        </w:rPr>
        <w:t xml:space="preserve">2.2.    </w:t>
      </w:r>
      <w:r w:rsidR="001D62FD" w:rsidRPr="009421E0">
        <w:rPr>
          <w:sz w:val="24"/>
          <w:szCs w:val="24"/>
        </w:rPr>
        <w:t>Профильная организация обязана:</w:t>
      </w:r>
    </w:p>
    <w:p w14:paraId="656F6037" w14:textId="02E03A34" w:rsidR="004F55BA" w:rsidRPr="009421E0" w:rsidRDefault="001D62FD" w:rsidP="009421E0">
      <w:pPr>
        <w:spacing w:after="0" w:line="240" w:lineRule="auto"/>
        <w:ind w:left="0" w:firstLine="533"/>
        <w:rPr>
          <w:sz w:val="24"/>
          <w:szCs w:val="24"/>
        </w:rPr>
      </w:pPr>
      <w:r w:rsidRPr="009421E0">
        <w:rPr>
          <w:sz w:val="24"/>
          <w:szCs w:val="24"/>
        </w:rPr>
        <w:t>2</w:t>
      </w:r>
      <w:r w:rsidR="000E2BAC" w:rsidRPr="009421E0">
        <w:rPr>
          <w:sz w:val="24"/>
          <w:szCs w:val="24"/>
        </w:rPr>
        <w:t>.</w:t>
      </w:r>
      <w:r w:rsidRPr="009421E0">
        <w:rPr>
          <w:sz w:val="24"/>
          <w:szCs w:val="24"/>
        </w:rPr>
        <w:t>2.1. создать условия для реализации компонентов образовательной программы в форме практической подготовки, предоставить оборудование и технические средства обучения в объеме, позволяющем выполнять определенные виды работ, связанные с будущей профессиональной деятельностью обучающихся;</w:t>
      </w:r>
    </w:p>
    <w:p w14:paraId="7CCB1AF5" w14:textId="6F259921" w:rsidR="004F55BA" w:rsidRPr="009421E0" w:rsidRDefault="001D62FD" w:rsidP="009421E0">
      <w:pPr>
        <w:spacing w:after="0" w:line="240" w:lineRule="auto"/>
        <w:ind w:left="0" w:firstLine="523"/>
        <w:rPr>
          <w:sz w:val="24"/>
          <w:szCs w:val="24"/>
        </w:rPr>
      </w:pPr>
      <w:r w:rsidRPr="009421E0">
        <w:rPr>
          <w:sz w:val="24"/>
          <w:szCs w:val="24"/>
        </w:rPr>
        <w:t>2</w:t>
      </w:r>
      <w:r w:rsidR="000E2BAC" w:rsidRPr="009421E0">
        <w:rPr>
          <w:sz w:val="24"/>
          <w:szCs w:val="24"/>
        </w:rPr>
        <w:t>.</w:t>
      </w:r>
      <w:r w:rsidRPr="009421E0">
        <w:rPr>
          <w:sz w:val="24"/>
          <w:szCs w:val="24"/>
        </w:rPr>
        <w:t>2.2. назначить ответственное лицо, соответствующее требованиям трудового законодательства Российской Федерации о допуске к педагогической деятельности, из числа работников Профильной организации,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w:t>
      </w:r>
    </w:p>
    <w:p w14:paraId="16D6284F" w14:textId="107088B2" w:rsidR="004F55BA" w:rsidRPr="009421E0" w:rsidRDefault="001D62FD" w:rsidP="009421E0">
      <w:pPr>
        <w:spacing w:after="0" w:line="240" w:lineRule="auto"/>
        <w:ind w:left="0" w:firstLine="518"/>
        <w:rPr>
          <w:sz w:val="24"/>
          <w:szCs w:val="24"/>
        </w:rPr>
      </w:pPr>
      <w:r w:rsidRPr="009421E0">
        <w:rPr>
          <w:sz w:val="24"/>
          <w:szCs w:val="24"/>
        </w:rPr>
        <w:t>2.2</w:t>
      </w:r>
      <w:r w:rsidR="000E2BAC" w:rsidRPr="009421E0">
        <w:rPr>
          <w:sz w:val="24"/>
          <w:szCs w:val="24"/>
        </w:rPr>
        <w:t>.</w:t>
      </w:r>
      <w:r w:rsidRPr="009421E0">
        <w:rPr>
          <w:sz w:val="24"/>
          <w:szCs w:val="24"/>
        </w:rPr>
        <w:t>3. при смене лица, указанного в пункте 22.2, в 10-дневный срок сообщить об этом Организации;</w:t>
      </w:r>
    </w:p>
    <w:p w14:paraId="30D5298E" w14:textId="77777777" w:rsidR="004F55BA" w:rsidRPr="009421E0" w:rsidRDefault="001D62FD" w:rsidP="009421E0">
      <w:pPr>
        <w:spacing w:after="0" w:line="240" w:lineRule="auto"/>
        <w:ind w:left="0" w:firstLine="523"/>
        <w:rPr>
          <w:sz w:val="24"/>
          <w:szCs w:val="24"/>
        </w:rPr>
      </w:pPr>
      <w:r w:rsidRPr="009421E0">
        <w:rPr>
          <w:sz w:val="24"/>
          <w:szCs w:val="24"/>
        </w:rPr>
        <w:t>22.4. обеспечить безопасные условия реализации компонентов образовательной программы в форме практической подготовки, выполнение правил противопожарной безопасности, правил охраны труда, техники безопасности и санитарно-эпидемиологических правил и гигиенических нормативов;</w:t>
      </w:r>
    </w:p>
    <w:p w14:paraId="7CA7F1AB" w14:textId="4838C8E4" w:rsidR="004F55BA" w:rsidRPr="009421E0" w:rsidRDefault="001D62FD" w:rsidP="009421E0">
      <w:pPr>
        <w:spacing w:after="0" w:line="240" w:lineRule="auto"/>
        <w:ind w:left="0" w:firstLine="523"/>
        <w:rPr>
          <w:sz w:val="24"/>
          <w:szCs w:val="24"/>
        </w:rPr>
      </w:pPr>
      <w:r w:rsidRPr="009421E0">
        <w:rPr>
          <w:sz w:val="24"/>
          <w:szCs w:val="24"/>
        </w:rPr>
        <w:t>2</w:t>
      </w:r>
      <w:r w:rsidR="000E2BAC" w:rsidRPr="009421E0">
        <w:rPr>
          <w:sz w:val="24"/>
          <w:szCs w:val="24"/>
        </w:rPr>
        <w:t>.</w:t>
      </w:r>
      <w:r w:rsidRPr="009421E0">
        <w:rPr>
          <w:sz w:val="24"/>
          <w:szCs w:val="24"/>
        </w:rPr>
        <w:t>2.5. проводить оценку условий труда на рабочих местах, используемых при реализации компонентов образовательной программы в форме практической подготовки, и сообщать руководителю Организации об условиях труда и требованиях охраны труда на рабочем месте;</w:t>
      </w:r>
    </w:p>
    <w:p w14:paraId="51EF1918" w14:textId="457F9D75" w:rsidR="004F55BA" w:rsidRPr="009421E0" w:rsidRDefault="001D62FD" w:rsidP="009421E0">
      <w:pPr>
        <w:spacing w:after="0" w:line="240" w:lineRule="auto"/>
        <w:ind w:left="0" w:firstLine="518"/>
        <w:rPr>
          <w:sz w:val="24"/>
          <w:szCs w:val="24"/>
        </w:rPr>
      </w:pPr>
      <w:r w:rsidRPr="009421E0">
        <w:rPr>
          <w:sz w:val="24"/>
          <w:szCs w:val="24"/>
        </w:rPr>
        <w:t>2</w:t>
      </w:r>
      <w:r w:rsidR="000E2BAC" w:rsidRPr="009421E0">
        <w:rPr>
          <w:sz w:val="24"/>
          <w:szCs w:val="24"/>
        </w:rPr>
        <w:t>.</w:t>
      </w:r>
      <w:r w:rsidRPr="009421E0">
        <w:rPr>
          <w:sz w:val="24"/>
          <w:szCs w:val="24"/>
        </w:rPr>
        <w:t>2.6. ознакомить обучающихся с правилами внутреннего трудового распорядка Профильной организации;</w:t>
      </w:r>
    </w:p>
    <w:p w14:paraId="5CA27DD1" w14:textId="4BC8680C" w:rsidR="004F55BA" w:rsidRPr="009421E0" w:rsidRDefault="001D62FD" w:rsidP="009421E0">
      <w:pPr>
        <w:spacing w:after="0" w:line="240" w:lineRule="auto"/>
        <w:ind w:left="0" w:firstLine="523"/>
        <w:rPr>
          <w:sz w:val="24"/>
          <w:szCs w:val="24"/>
        </w:rPr>
      </w:pPr>
      <w:r w:rsidRPr="009421E0">
        <w:rPr>
          <w:sz w:val="24"/>
          <w:szCs w:val="24"/>
        </w:rPr>
        <w:t>2</w:t>
      </w:r>
      <w:r w:rsidR="000E2BAC" w:rsidRPr="009421E0">
        <w:rPr>
          <w:sz w:val="24"/>
          <w:szCs w:val="24"/>
        </w:rPr>
        <w:t>.</w:t>
      </w:r>
      <w:r w:rsidRPr="009421E0">
        <w:rPr>
          <w:sz w:val="24"/>
          <w:szCs w:val="24"/>
        </w:rPr>
        <w:t>2.7.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w:t>
      </w:r>
    </w:p>
    <w:p w14:paraId="60C19B6F" w14:textId="624C6654" w:rsidR="004F55BA" w:rsidRPr="009421E0" w:rsidRDefault="001D62FD" w:rsidP="009421E0">
      <w:pPr>
        <w:spacing w:after="0" w:line="240" w:lineRule="auto"/>
        <w:ind w:left="0" w:firstLine="518"/>
        <w:rPr>
          <w:sz w:val="24"/>
          <w:szCs w:val="24"/>
        </w:rPr>
      </w:pPr>
      <w:r w:rsidRPr="009421E0">
        <w:rPr>
          <w:sz w:val="24"/>
          <w:szCs w:val="24"/>
        </w:rPr>
        <w:t>2</w:t>
      </w:r>
      <w:r w:rsidR="000E2BAC" w:rsidRPr="009421E0">
        <w:rPr>
          <w:sz w:val="24"/>
          <w:szCs w:val="24"/>
        </w:rPr>
        <w:t>.</w:t>
      </w:r>
      <w:r w:rsidRPr="009421E0">
        <w:rPr>
          <w:sz w:val="24"/>
          <w:szCs w:val="24"/>
        </w:rPr>
        <w:t>2.8. предоставить обучающимся и руководителю по практической подготовке от Организации возможность пользоваться помещениями Профильной организации, согласованными Сторонами (приложение № 2 к настоящему Договору), а также находящимися в них оборудованием и техническими средствами обучения;</w:t>
      </w:r>
    </w:p>
    <w:p w14:paraId="7E74C95D" w14:textId="27FE99C8" w:rsidR="004F55BA" w:rsidRPr="009421E0" w:rsidRDefault="001D62FD" w:rsidP="009421E0">
      <w:pPr>
        <w:spacing w:after="0" w:line="240" w:lineRule="auto"/>
        <w:ind w:left="0" w:firstLine="528"/>
        <w:rPr>
          <w:sz w:val="24"/>
          <w:szCs w:val="24"/>
        </w:rPr>
      </w:pPr>
      <w:r w:rsidRPr="009421E0">
        <w:rPr>
          <w:sz w:val="24"/>
          <w:szCs w:val="24"/>
        </w:rPr>
        <w:t>2</w:t>
      </w:r>
      <w:r w:rsidR="000E2BAC" w:rsidRPr="009421E0">
        <w:rPr>
          <w:sz w:val="24"/>
          <w:szCs w:val="24"/>
        </w:rPr>
        <w:t>.</w:t>
      </w:r>
      <w:r w:rsidRPr="009421E0">
        <w:rPr>
          <w:sz w:val="24"/>
          <w:szCs w:val="24"/>
        </w:rPr>
        <w:t>2.9. обо всех случаях нарушения обучающимися правил внутреннего трудового распорядка, охраны труда и техники безопасности сообщить руководителю по практической подготовке от Организации.</w:t>
      </w:r>
    </w:p>
    <w:p w14:paraId="615DDF08" w14:textId="77777777" w:rsidR="004F55BA" w:rsidRPr="009421E0" w:rsidRDefault="001D62FD" w:rsidP="009421E0">
      <w:pPr>
        <w:tabs>
          <w:tab w:val="center" w:pos="725"/>
          <w:tab w:val="center" w:pos="2621"/>
        </w:tabs>
        <w:spacing w:before="120" w:after="0" w:line="240" w:lineRule="auto"/>
        <w:ind w:left="0" w:firstLine="425"/>
        <w:jc w:val="left"/>
        <w:rPr>
          <w:sz w:val="24"/>
          <w:szCs w:val="24"/>
        </w:rPr>
      </w:pPr>
      <w:r w:rsidRPr="009421E0">
        <w:rPr>
          <w:sz w:val="24"/>
          <w:szCs w:val="24"/>
        </w:rPr>
        <w:tab/>
        <w:t>2.3.</w:t>
      </w:r>
      <w:r w:rsidRPr="009421E0">
        <w:rPr>
          <w:sz w:val="24"/>
          <w:szCs w:val="24"/>
        </w:rPr>
        <w:tab/>
        <w:t>Организация имеет право:</w:t>
      </w:r>
    </w:p>
    <w:p w14:paraId="6942259F" w14:textId="6D5E4B65" w:rsidR="004F55BA" w:rsidRPr="009421E0" w:rsidRDefault="001D62FD" w:rsidP="009421E0">
      <w:pPr>
        <w:spacing w:after="0" w:line="240" w:lineRule="auto"/>
        <w:ind w:left="0" w:firstLine="523"/>
        <w:rPr>
          <w:sz w:val="24"/>
          <w:szCs w:val="24"/>
        </w:rPr>
      </w:pPr>
      <w:r w:rsidRPr="009421E0">
        <w:rPr>
          <w:sz w:val="24"/>
          <w:szCs w:val="24"/>
        </w:rPr>
        <w:t>2</w:t>
      </w:r>
      <w:r w:rsidR="000E2BAC" w:rsidRPr="009421E0">
        <w:rPr>
          <w:sz w:val="24"/>
          <w:szCs w:val="24"/>
        </w:rPr>
        <w:t>.</w:t>
      </w:r>
      <w:r w:rsidRPr="009421E0">
        <w:rPr>
          <w:sz w:val="24"/>
          <w:szCs w:val="24"/>
        </w:rPr>
        <w:t>3.1.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 23.2. запрашивать информацию об организации практической подготовки, в том числе о качестве и объеме выполненных обучающимися работ, связанных с будущей профессиональной деятельностью;</w:t>
      </w:r>
    </w:p>
    <w:p w14:paraId="29AA3E4C" w14:textId="77777777" w:rsidR="004F55BA" w:rsidRPr="009421E0" w:rsidRDefault="001D62FD" w:rsidP="009421E0">
      <w:pPr>
        <w:tabs>
          <w:tab w:val="center" w:pos="727"/>
          <w:tab w:val="center" w:pos="3230"/>
        </w:tabs>
        <w:spacing w:before="120" w:after="0" w:line="240" w:lineRule="auto"/>
        <w:ind w:left="0" w:firstLine="425"/>
        <w:jc w:val="left"/>
        <w:rPr>
          <w:sz w:val="24"/>
          <w:szCs w:val="24"/>
        </w:rPr>
      </w:pPr>
      <w:r w:rsidRPr="009421E0">
        <w:rPr>
          <w:sz w:val="24"/>
          <w:szCs w:val="24"/>
        </w:rPr>
        <w:tab/>
        <w:t xml:space="preserve">2.4. </w:t>
      </w:r>
      <w:r w:rsidRPr="009421E0">
        <w:rPr>
          <w:sz w:val="24"/>
          <w:szCs w:val="24"/>
        </w:rPr>
        <w:tab/>
        <w:t>Профильная организация имеет право:</w:t>
      </w:r>
    </w:p>
    <w:p w14:paraId="0324B4EB" w14:textId="77777777" w:rsidR="004F55BA" w:rsidRPr="009421E0" w:rsidRDefault="001D62FD" w:rsidP="009421E0">
      <w:pPr>
        <w:spacing w:after="0" w:line="240" w:lineRule="auto"/>
        <w:ind w:left="0" w:firstLine="514"/>
        <w:rPr>
          <w:sz w:val="24"/>
          <w:szCs w:val="24"/>
        </w:rPr>
      </w:pPr>
      <w:r w:rsidRPr="009421E0">
        <w:rPr>
          <w:sz w:val="24"/>
          <w:szCs w:val="24"/>
        </w:rPr>
        <w:t>2.4.1. требовать от обучающихся соблюдения правил внутреннего трудового распорядка, охраны труда и техники безопасности, режима конфиденциальности, принятого в Профильной организации, предпринимать необходимые действия, направленные на предотвращение ситуации, способствующей разглашению конфиденциальной информации;</w:t>
      </w:r>
    </w:p>
    <w:p w14:paraId="323D3D8A" w14:textId="26C6DCEA" w:rsidR="004F55BA" w:rsidRPr="009421E0" w:rsidRDefault="001D62FD" w:rsidP="009421E0">
      <w:pPr>
        <w:spacing w:after="0" w:line="240" w:lineRule="auto"/>
        <w:ind w:left="0" w:firstLine="518"/>
        <w:rPr>
          <w:sz w:val="24"/>
          <w:szCs w:val="24"/>
        </w:rPr>
      </w:pPr>
      <w:r w:rsidRPr="009421E0">
        <w:rPr>
          <w:sz w:val="24"/>
          <w:szCs w:val="24"/>
        </w:rPr>
        <w:t>2.4</w:t>
      </w:r>
      <w:r w:rsidR="000E2BAC" w:rsidRPr="009421E0">
        <w:rPr>
          <w:sz w:val="24"/>
          <w:szCs w:val="24"/>
        </w:rPr>
        <w:t>.</w:t>
      </w:r>
      <w:r w:rsidRPr="009421E0">
        <w:rPr>
          <w:sz w:val="24"/>
          <w:szCs w:val="24"/>
        </w:rPr>
        <w:t>2. в случае установления факта нарушения обучающимися своих обязанностей в период организации практической подготовки,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w:t>
      </w:r>
    </w:p>
    <w:p w14:paraId="726EAA61" w14:textId="77777777" w:rsidR="004F55BA" w:rsidRPr="008E362E" w:rsidRDefault="001D62FD" w:rsidP="009421E0">
      <w:pPr>
        <w:pStyle w:val="1"/>
        <w:spacing w:before="120" w:after="120" w:line="240" w:lineRule="auto"/>
        <w:ind w:left="0" w:hanging="11"/>
        <w:rPr>
          <w:b/>
          <w:szCs w:val="24"/>
        </w:rPr>
      </w:pPr>
      <w:r w:rsidRPr="008E362E">
        <w:rPr>
          <w:b/>
          <w:szCs w:val="24"/>
        </w:rPr>
        <w:t>З. Срок действия договора</w:t>
      </w:r>
    </w:p>
    <w:p w14:paraId="1A8B3484" w14:textId="5BA62DF3" w:rsidR="004F55BA" w:rsidRPr="009421E0" w:rsidRDefault="001D62FD" w:rsidP="009421E0">
      <w:pPr>
        <w:spacing w:after="0" w:line="240" w:lineRule="auto"/>
        <w:ind w:left="0" w:firstLine="528"/>
        <w:rPr>
          <w:sz w:val="24"/>
          <w:szCs w:val="24"/>
        </w:rPr>
      </w:pPr>
      <w:r w:rsidRPr="009421E0">
        <w:rPr>
          <w:sz w:val="24"/>
          <w:szCs w:val="24"/>
        </w:rPr>
        <w:t xml:space="preserve">3.1. Настоящий Договор вступает в силу с момента его подписания Сторонами и действует в течение </w:t>
      </w:r>
      <w:r w:rsidR="00881A8E" w:rsidRPr="00A54B41">
        <w:rPr>
          <w:color w:val="FF0000"/>
          <w:sz w:val="24"/>
          <w:szCs w:val="24"/>
        </w:rPr>
        <w:t>3</w:t>
      </w:r>
      <w:r w:rsidR="002E7827" w:rsidRPr="00A54B41">
        <w:rPr>
          <w:color w:val="FF0000"/>
          <w:sz w:val="24"/>
          <w:szCs w:val="24"/>
        </w:rPr>
        <w:t xml:space="preserve"> (</w:t>
      </w:r>
      <w:r w:rsidR="00881A8E" w:rsidRPr="00A54B41">
        <w:rPr>
          <w:color w:val="FF0000"/>
          <w:sz w:val="24"/>
          <w:szCs w:val="24"/>
        </w:rPr>
        <w:t>трех</w:t>
      </w:r>
      <w:r w:rsidR="002E7827" w:rsidRPr="00A54B41">
        <w:rPr>
          <w:color w:val="FF0000"/>
          <w:sz w:val="24"/>
          <w:szCs w:val="24"/>
        </w:rPr>
        <w:t xml:space="preserve">) </w:t>
      </w:r>
      <w:r w:rsidRPr="00A54B41">
        <w:rPr>
          <w:color w:val="FF0000"/>
          <w:sz w:val="24"/>
          <w:szCs w:val="24"/>
        </w:rPr>
        <w:t>лет.</w:t>
      </w:r>
    </w:p>
    <w:p w14:paraId="696A675E" w14:textId="77777777" w:rsidR="004F55BA" w:rsidRPr="008E362E" w:rsidRDefault="001D62FD" w:rsidP="009421E0">
      <w:pPr>
        <w:pStyle w:val="1"/>
        <w:spacing w:before="120" w:after="120" w:line="240" w:lineRule="auto"/>
        <w:ind w:left="0" w:hanging="11"/>
        <w:rPr>
          <w:b/>
          <w:szCs w:val="24"/>
        </w:rPr>
      </w:pPr>
      <w:r w:rsidRPr="008E362E">
        <w:rPr>
          <w:b/>
          <w:szCs w:val="24"/>
        </w:rPr>
        <w:lastRenderedPageBreak/>
        <w:t>4. Заключительные положения</w:t>
      </w:r>
    </w:p>
    <w:p w14:paraId="320C82ED" w14:textId="77777777" w:rsidR="004F55BA" w:rsidRPr="009421E0" w:rsidRDefault="001D62FD" w:rsidP="009421E0">
      <w:pPr>
        <w:spacing w:after="0" w:line="240" w:lineRule="auto"/>
        <w:ind w:left="0" w:firstLine="518"/>
        <w:rPr>
          <w:sz w:val="24"/>
          <w:szCs w:val="24"/>
        </w:rPr>
      </w:pPr>
      <w:r w:rsidRPr="009421E0">
        <w:rPr>
          <w:sz w:val="24"/>
          <w:szCs w:val="24"/>
        </w:rPr>
        <w:t>4.1. Все споры, возникающие между Сторонами по настоящему Договору, разрешаются Сторонами в порядке, установленном законодательством Российской Федерации.</w:t>
      </w:r>
    </w:p>
    <w:p w14:paraId="250788A7" w14:textId="77777777" w:rsidR="004F55BA" w:rsidRPr="009421E0" w:rsidRDefault="001D62FD" w:rsidP="009421E0">
      <w:pPr>
        <w:spacing w:after="0" w:line="240" w:lineRule="auto"/>
        <w:ind w:left="0" w:firstLine="518"/>
        <w:rPr>
          <w:sz w:val="24"/>
          <w:szCs w:val="24"/>
        </w:rPr>
      </w:pPr>
      <w:r w:rsidRPr="009421E0">
        <w:rPr>
          <w:sz w:val="24"/>
          <w:szCs w:val="24"/>
        </w:rPr>
        <w:t>4.2 Изменение настоящего Договора осуществляется по соглашению Сторон в письменной форме в виде дополнительных соглашений к настоящему Договору, которые являются его неотъемлемой частью.</w:t>
      </w:r>
    </w:p>
    <w:p w14:paraId="2D123E3E" w14:textId="77777777" w:rsidR="004F55BA" w:rsidRPr="009421E0" w:rsidRDefault="001D62FD" w:rsidP="009421E0">
      <w:pPr>
        <w:spacing w:after="0" w:line="240" w:lineRule="auto"/>
        <w:ind w:left="0" w:firstLine="573"/>
        <w:contextualSpacing/>
        <w:rPr>
          <w:sz w:val="24"/>
          <w:szCs w:val="24"/>
        </w:rPr>
      </w:pPr>
      <w:r w:rsidRPr="009421E0">
        <w:rPr>
          <w:sz w:val="24"/>
          <w:szCs w:val="24"/>
        </w:rPr>
        <w:t>4.3. Настоящий Договор составлен в двух экземплярах, по одному для каждой из Сторон. Все экземпляры имеют одинаковую юридическую силу.</w:t>
      </w:r>
    </w:p>
    <w:p w14:paraId="2FEAA69E" w14:textId="77777777" w:rsidR="001A4268" w:rsidRPr="009421E0" w:rsidRDefault="001A4268" w:rsidP="009421E0">
      <w:pPr>
        <w:spacing w:after="0" w:line="240" w:lineRule="auto"/>
        <w:ind w:left="0" w:firstLine="571"/>
        <w:contextualSpacing/>
        <w:rPr>
          <w:sz w:val="24"/>
          <w:szCs w:val="24"/>
        </w:rPr>
      </w:pPr>
    </w:p>
    <w:p w14:paraId="5806C9EC" w14:textId="77777777" w:rsidR="004F55BA" w:rsidRPr="008E362E" w:rsidRDefault="001D62FD" w:rsidP="009421E0">
      <w:pPr>
        <w:keepNext/>
        <w:keepLines/>
        <w:spacing w:before="120" w:after="120" w:line="240" w:lineRule="auto"/>
        <w:ind w:left="0" w:hanging="11"/>
        <w:jc w:val="center"/>
        <w:outlineLvl w:val="0"/>
        <w:rPr>
          <w:b/>
          <w:sz w:val="24"/>
          <w:szCs w:val="24"/>
        </w:rPr>
      </w:pPr>
      <w:r w:rsidRPr="008E362E">
        <w:rPr>
          <w:b/>
          <w:sz w:val="24"/>
          <w:szCs w:val="24"/>
        </w:rPr>
        <w:t>5. Реквизиты и по</w:t>
      </w:r>
      <w:r w:rsidR="00A518B2" w:rsidRPr="008E362E">
        <w:rPr>
          <w:b/>
          <w:sz w:val="24"/>
          <w:szCs w:val="24"/>
        </w:rPr>
        <w:t>дписи сторон</w:t>
      </w:r>
    </w:p>
    <w:p w14:paraId="3C9A8D47" w14:textId="77777777" w:rsidR="004F55BA" w:rsidRPr="008E362E" w:rsidRDefault="001D62FD" w:rsidP="0074460F">
      <w:pPr>
        <w:spacing w:after="0" w:line="240" w:lineRule="auto"/>
        <w:ind w:left="0" w:firstLine="426"/>
        <w:contextualSpacing/>
        <w:jc w:val="left"/>
        <w:rPr>
          <w:b/>
          <w:sz w:val="24"/>
          <w:szCs w:val="24"/>
        </w:rPr>
      </w:pPr>
      <w:r w:rsidRPr="008E362E">
        <w:rPr>
          <w:b/>
          <w:sz w:val="24"/>
          <w:szCs w:val="24"/>
        </w:rPr>
        <w:t>Организация:</w:t>
      </w:r>
    </w:p>
    <w:p w14:paraId="2DF83F6E" w14:textId="77777777" w:rsidR="00056A5D" w:rsidRDefault="00056A5D" w:rsidP="00056A5D">
      <w:pPr>
        <w:autoSpaceDE w:val="0"/>
        <w:autoSpaceDN w:val="0"/>
        <w:adjustRightInd w:val="0"/>
        <w:spacing w:after="0" w:line="240" w:lineRule="auto"/>
        <w:ind w:left="0"/>
        <w:rPr>
          <w:color w:val="auto"/>
          <w:sz w:val="24"/>
          <w:szCs w:val="24"/>
        </w:rPr>
      </w:pPr>
      <w:r>
        <w:rPr>
          <w:sz w:val="24"/>
          <w:szCs w:val="24"/>
        </w:rPr>
        <w:t>Государственное автономное образовательное учреждение высшего образования города Москвы «Московский городской педагогический университет»</w:t>
      </w:r>
    </w:p>
    <w:p w14:paraId="27A61A4E" w14:textId="77777777" w:rsidR="00056A5D" w:rsidRDefault="00056A5D" w:rsidP="00056A5D">
      <w:pPr>
        <w:autoSpaceDE w:val="0"/>
        <w:autoSpaceDN w:val="0"/>
        <w:adjustRightInd w:val="0"/>
        <w:spacing w:after="0" w:line="240" w:lineRule="auto"/>
        <w:ind w:left="0"/>
        <w:rPr>
          <w:sz w:val="24"/>
          <w:szCs w:val="24"/>
        </w:rPr>
      </w:pPr>
      <w:r>
        <w:rPr>
          <w:sz w:val="24"/>
          <w:szCs w:val="24"/>
        </w:rPr>
        <w:t xml:space="preserve">Юридический адрес: 129226, г. Москва, 2-й Сельскохозяйственный </w:t>
      </w:r>
      <w:proofErr w:type="spellStart"/>
      <w:r>
        <w:rPr>
          <w:sz w:val="24"/>
          <w:szCs w:val="24"/>
        </w:rPr>
        <w:t>пр</w:t>
      </w:r>
      <w:proofErr w:type="spellEnd"/>
      <w:r>
        <w:rPr>
          <w:sz w:val="24"/>
          <w:szCs w:val="24"/>
        </w:rPr>
        <w:t>-д, д. 4, корп. 1.</w:t>
      </w:r>
    </w:p>
    <w:p w14:paraId="2A4BF6C8" w14:textId="77777777" w:rsidR="00056A5D" w:rsidRDefault="00056A5D" w:rsidP="00056A5D">
      <w:pPr>
        <w:autoSpaceDE w:val="0"/>
        <w:autoSpaceDN w:val="0"/>
        <w:adjustRightInd w:val="0"/>
        <w:spacing w:after="0" w:line="240" w:lineRule="auto"/>
        <w:ind w:left="0"/>
        <w:rPr>
          <w:sz w:val="24"/>
          <w:szCs w:val="24"/>
        </w:rPr>
      </w:pPr>
      <w:r>
        <w:rPr>
          <w:sz w:val="24"/>
          <w:szCs w:val="24"/>
        </w:rPr>
        <w:t>Тел.: 8(499) 181-41-70</w:t>
      </w:r>
    </w:p>
    <w:p w14:paraId="3F472555" w14:textId="77777777" w:rsidR="00056A5D" w:rsidRDefault="00056A5D" w:rsidP="00056A5D">
      <w:pPr>
        <w:autoSpaceDE w:val="0"/>
        <w:autoSpaceDN w:val="0"/>
        <w:adjustRightInd w:val="0"/>
        <w:spacing w:after="0" w:line="240" w:lineRule="auto"/>
        <w:ind w:left="0"/>
        <w:rPr>
          <w:sz w:val="24"/>
          <w:szCs w:val="24"/>
        </w:rPr>
      </w:pPr>
    </w:p>
    <w:p w14:paraId="276FFD14" w14:textId="77777777" w:rsidR="00056A5D" w:rsidRDefault="00056A5D" w:rsidP="00056A5D">
      <w:pPr>
        <w:autoSpaceDE w:val="0"/>
        <w:autoSpaceDN w:val="0"/>
        <w:adjustRightInd w:val="0"/>
        <w:spacing w:after="0" w:line="240" w:lineRule="auto"/>
        <w:ind w:left="0"/>
        <w:rPr>
          <w:sz w:val="24"/>
          <w:szCs w:val="24"/>
        </w:rPr>
      </w:pPr>
      <w:r>
        <w:rPr>
          <w:sz w:val="24"/>
          <w:szCs w:val="24"/>
        </w:rPr>
        <w:t>Начальник отдела практической подготовки</w:t>
      </w:r>
    </w:p>
    <w:p w14:paraId="0E4CC1E2" w14:textId="77777777" w:rsidR="00056A5D" w:rsidRDefault="00056A5D" w:rsidP="00056A5D">
      <w:pPr>
        <w:autoSpaceDE w:val="0"/>
        <w:autoSpaceDN w:val="0"/>
        <w:adjustRightInd w:val="0"/>
        <w:spacing w:after="0" w:line="240" w:lineRule="auto"/>
        <w:ind w:left="0"/>
        <w:rPr>
          <w:sz w:val="24"/>
          <w:szCs w:val="24"/>
        </w:rPr>
      </w:pPr>
      <w:r>
        <w:rPr>
          <w:sz w:val="24"/>
          <w:szCs w:val="24"/>
        </w:rPr>
        <w:t>и трудоустройства управления</w:t>
      </w:r>
    </w:p>
    <w:p w14:paraId="31B6B7DF" w14:textId="6F217734" w:rsidR="00056A5D" w:rsidRDefault="00056A5D" w:rsidP="00056A5D">
      <w:pPr>
        <w:autoSpaceDE w:val="0"/>
        <w:autoSpaceDN w:val="0"/>
        <w:adjustRightInd w:val="0"/>
        <w:spacing w:after="0" w:line="240" w:lineRule="auto"/>
        <w:ind w:left="0"/>
        <w:rPr>
          <w:b/>
          <w:color w:val="auto"/>
          <w:sz w:val="24"/>
          <w:szCs w:val="24"/>
        </w:rPr>
      </w:pPr>
      <w:r>
        <w:rPr>
          <w:sz w:val="24"/>
          <w:szCs w:val="24"/>
        </w:rPr>
        <w:t xml:space="preserve">учебно-методической работы                                           </w:t>
      </w:r>
      <w:r w:rsidR="0074460F">
        <w:rPr>
          <w:sz w:val="24"/>
          <w:szCs w:val="24"/>
        </w:rPr>
        <w:t xml:space="preserve">   </w:t>
      </w:r>
      <w:r>
        <w:rPr>
          <w:sz w:val="24"/>
          <w:szCs w:val="24"/>
        </w:rPr>
        <w:t>______________                     Л.В. Стебунова</w:t>
      </w:r>
      <w:r>
        <w:rPr>
          <w:sz w:val="18"/>
          <w:szCs w:val="18"/>
        </w:rPr>
        <w:t xml:space="preserve">  </w:t>
      </w:r>
    </w:p>
    <w:p w14:paraId="49B8A567" w14:textId="5E33B8EA" w:rsidR="00056A5D" w:rsidRDefault="00056A5D" w:rsidP="00056A5D">
      <w:pPr>
        <w:autoSpaceDE w:val="0"/>
        <w:autoSpaceDN w:val="0"/>
        <w:adjustRightInd w:val="0"/>
        <w:spacing w:after="0" w:line="240" w:lineRule="auto"/>
        <w:ind w:firstLine="708"/>
        <w:rPr>
          <w:b/>
          <w:sz w:val="24"/>
          <w:szCs w:val="24"/>
        </w:rPr>
      </w:pPr>
      <w:r>
        <w:rPr>
          <w:b/>
          <w:bCs/>
          <w:sz w:val="20"/>
          <w:szCs w:val="20"/>
        </w:rPr>
        <w:t xml:space="preserve">                                                                             М.П.</w:t>
      </w:r>
      <w:r w:rsidR="0074460F">
        <w:rPr>
          <w:sz w:val="18"/>
          <w:szCs w:val="18"/>
        </w:rPr>
        <w:t xml:space="preserve">                  (п</w:t>
      </w:r>
      <w:r>
        <w:rPr>
          <w:sz w:val="18"/>
          <w:szCs w:val="18"/>
        </w:rPr>
        <w:t>одпись)</w:t>
      </w:r>
    </w:p>
    <w:p w14:paraId="34ABCC51" w14:textId="65E1B6A3" w:rsidR="001A4268" w:rsidRPr="009421E0" w:rsidRDefault="001A4268" w:rsidP="009421E0">
      <w:pPr>
        <w:spacing w:after="0" w:line="240" w:lineRule="auto"/>
        <w:ind w:left="0"/>
        <w:contextualSpacing/>
        <w:jc w:val="left"/>
        <w:rPr>
          <w:sz w:val="24"/>
          <w:szCs w:val="24"/>
        </w:rPr>
      </w:pPr>
    </w:p>
    <w:p w14:paraId="12F80FAF" w14:textId="77777777" w:rsidR="002E7827" w:rsidRPr="009421E0" w:rsidRDefault="002E7827" w:rsidP="009421E0">
      <w:pPr>
        <w:spacing w:after="0" w:line="240" w:lineRule="auto"/>
        <w:ind w:left="0"/>
        <w:contextualSpacing/>
        <w:jc w:val="left"/>
        <w:rPr>
          <w:sz w:val="24"/>
          <w:szCs w:val="24"/>
        </w:rPr>
      </w:pPr>
    </w:p>
    <w:p w14:paraId="3DCA0FAD" w14:textId="77777777" w:rsidR="004F55BA" w:rsidRPr="008E362E" w:rsidRDefault="001D62FD" w:rsidP="0074460F">
      <w:pPr>
        <w:spacing w:after="0" w:line="240" w:lineRule="auto"/>
        <w:ind w:left="0" w:firstLine="426"/>
        <w:contextualSpacing/>
        <w:jc w:val="left"/>
        <w:rPr>
          <w:b/>
          <w:sz w:val="24"/>
          <w:szCs w:val="24"/>
        </w:rPr>
      </w:pPr>
      <w:r w:rsidRPr="008E362E">
        <w:rPr>
          <w:b/>
          <w:sz w:val="24"/>
          <w:szCs w:val="24"/>
        </w:rPr>
        <w:t>Профильная организация:</w:t>
      </w:r>
    </w:p>
    <w:p w14:paraId="263FBA4B" w14:textId="3DEC8FEC" w:rsidR="00B53985" w:rsidRPr="00A54B41" w:rsidRDefault="00B53985" w:rsidP="00B53985">
      <w:pPr>
        <w:spacing w:after="0" w:line="240" w:lineRule="auto"/>
        <w:ind w:left="0"/>
        <w:contextualSpacing/>
        <w:rPr>
          <w:color w:val="FF0000"/>
          <w:sz w:val="24"/>
          <w:szCs w:val="24"/>
        </w:rPr>
      </w:pPr>
      <w:r w:rsidRPr="00A54B41">
        <w:rPr>
          <w:color w:val="FF0000"/>
          <w:sz w:val="24"/>
          <w:szCs w:val="24"/>
        </w:rPr>
        <w:t>Государственное бюджетное учреждение культуры города Москвы «Территориальная клубная система «</w:t>
      </w:r>
      <w:proofErr w:type="spellStart"/>
      <w:r w:rsidRPr="00A54B41">
        <w:rPr>
          <w:color w:val="FF0000"/>
          <w:sz w:val="24"/>
          <w:szCs w:val="24"/>
        </w:rPr>
        <w:t>Кунцево</w:t>
      </w:r>
      <w:proofErr w:type="spellEnd"/>
      <w:r w:rsidRPr="00A54B41">
        <w:rPr>
          <w:color w:val="FF0000"/>
          <w:sz w:val="24"/>
          <w:szCs w:val="24"/>
        </w:rPr>
        <w:t>»</w:t>
      </w:r>
    </w:p>
    <w:p w14:paraId="41CA7283" w14:textId="15843F60" w:rsidR="000B1691" w:rsidRPr="00A54B41" w:rsidRDefault="000B1691" w:rsidP="00B53985">
      <w:pPr>
        <w:spacing w:after="0" w:line="240" w:lineRule="auto"/>
        <w:ind w:left="0"/>
        <w:contextualSpacing/>
        <w:rPr>
          <w:color w:val="FF0000"/>
          <w:sz w:val="24"/>
          <w:szCs w:val="24"/>
        </w:rPr>
      </w:pPr>
      <w:r w:rsidRPr="00A54B41">
        <w:rPr>
          <w:color w:val="FF0000"/>
          <w:sz w:val="24"/>
          <w:szCs w:val="24"/>
        </w:rPr>
        <w:t>Юридический адрес: 1</w:t>
      </w:r>
      <w:r w:rsidR="00B53985" w:rsidRPr="00A54B41">
        <w:rPr>
          <w:color w:val="FF0000"/>
          <w:sz w:val="24"/>
          <w:szCs w:val="24"/>
        </w:rPr>
        <w:t>21614</w:t>
      </w:r>
      <w:r w:rsidRPr="00A54B41">
        <w:rPr>
          <w:color w:val="FF0000"/>
          <w:sz w:val="24"/>
          <w:szCs w:val="24"/>
        </w:rPr>
        <w:t xml:space="preserve">, </w:t>
      </w:r>
      <w:r w:rsidR="00B53985" w:rsidRPr="00A54B41">
        <w:rPr>
          <w:color w:val="FF0000"/>
          <w:sz w:val="24"/>
          <w:szCs w:val="24"/>
        </w:rPr>
        <w:t xml:space="preserve">г. </w:t>
      </w:r>
      <w:r w:rsidRPr="00A54B41">
        <w:rPr>
          <w:color w:val="FF0000"/>
          <w:sz w:val="24"/>
          <w:szCs w:val="24"/>
        </w:rPr>
        <w:t>Моск</w:t>
      </w:r>
      <w:r w:rsidR="00B53985" w:rsidRPr="00A54B41">
        <w:rPr>
          <w:color w:val="FF0000"/>
          <w:sz w:val="24"/>
          <w:szCs w:val="24"/>
        </w:rPr>
        <w:t>ва</w:t>
      </w:r>
      <w:r w:rsidRPr="00A54B41">
        <w:rPr>
          <w:color w:val="FF0000"/>
          <w:sz w:val="24"/>
          <w:szCs w:val="24"/>
        </w:rPr>
        <w:t xml:space="preserve">, улица </w:t>
      </w:r>
      <w:r w:rsidR="00B53985" w:rsidRPr="00A54B41">
        <w:rPr>
          <w:color w:val="FF0000"/>
          <w:sz w:val="24"/>
          <w:szCs w:val="24"/>
        </w:rPr>
        <w:t xml:space="preserve">Крылатские холмы, </w:t>
      </w:r>
      <w:r w:rsidRPr="00A54B41">
        <w:rPr>
          <w:color w:val="FF0000"/>
          <w:sz w:val="24"/>
          <w:szCs w:val="24"/>
        </w:rPr>
        <w:t xml:space="preserve">дом </w:t>
      </w:r>
      <w:r w:rsidR="00B53985" w:rsidRPr="00A54B41">
        <w:rPr>
          <w:color w:val="FF0000"/>
          <w:sz w:val="24"/>
          <w:szCs w:val="24"/>
        </w:rPr>
        <w:t>49</w:t>
      </w:r>
      <w:r w:rsidRPr="00A54B41">
        <w:rPr>
          <w:color w:val="FF0000"/>
          <w:sz w:val="24"/>
          <w:szCs w:val="24"/>
        </w:rPr>
        <w:t xml:space="preserve"> </w:t>
      </w:r>
    </w:p>
    <w:p w14:paraId="0E97EDD3" w14:textId="0C180F31" w:rsidR="000B1691" w:rsidRPr="00A54B41" w:rsidRDefault="000B1691" w:rsidP="00B53985">
      <w:pPr>
        <w:spacing w:after="0" w:line="240" w:lineRule="auto"/>
        <w:ind w:left="0"/>
        <w:contextualSpacing/>
        <w:rPr>
          <w:color w:val="FF0000"/>
          <w:sz w:val="24"/>
          <w:szCs w:val="24"/>
        </w:rPr>
      </w:pPr>
      <w:r w:rsidRPr="00A54B41">
        <w:rPr>
          <w:color w:val="FF0000"/>
          <w:sz w:val="24"/>
          <w:szCs w:val="24"/>
        </w:rPr>
        <w:t xml:space="preserve">Тел.: 8 (495) </w:t>
      </w:r>
      <w:r w:rsidR="00B53985" w:rsidRPr="00A54B41">
        <w:rPr>
          <w:color w:val="FF0000"/>
          <w:sz w:val="24"/>
          <w:szCs w:val="24"/>
        </w:rPr>
        <w:t>415</w:t>
      </w:r>
      <w:r w:rsidRPr="00A54B41">
        <w:rPr>
          <w:color w:val="FF0000"/>
          <w:sz w:val="24"/>
          <w:szCs w:val="24"/>
        </w:rPr>
        <w:t>-1</w:t>
      </w:r>
      <w:r w:rsidR="00B53985" w:rsidRPr="00A54B41">
        <w:rPr>
          <w:color w:val="FF0000"/>
          <w:sz w:val="24"/>
          <w:szCs w:val="24"/>
        </w:rPr>
        <w:t>7</w:t>
      </w:r>
      <w:r w:rsidRPr="00A54B41">
        <w:rPr>
          <w:color w:val="FF0000"/>
          <w:sz w:val="24"/>
          <w:szCs w:val="24"/>
        </w:rPr>
        <w:t>-</w:t>
      </w:r>
      <w:r w:rsidR="00B53985" w:rsidRPr="00A54B41">
        <w:rPr>
          <w:color w:val="FF0000"/>
          <w:sz w:val="24"/>
          <w:szCs w:val="24"/>
        </w:rPr>
        <w:t>33</w:t>
      </w:r>
      <w:r w:rsidR="00E1247D" w:rsidRPr="00A54B41">
        <w:rPr>
          <w:color w:val="FF0000"/>
          <w:sz w:val="24"/>
          <w:szCs w:val="24"/>
        </w:rPr>
        <w:t xml:space="preserve"> </w:t>
      </w:r>
    </w:p>
    <w:p w14:paraId="455BE00A" w14:textId="77777777" w:rsidR="0074460F" w:rsidRDefault="0074460F" w:rsidP="00B53985">
      <w:pPr>
        <w:spacing w:after="0" w:line="240" w:lineRule="auto"/>
        <w:ind w:left="0"/>
        <w:contextualSpacing/>
        <w:rPr>
          <w:color w:val="FF0000"/>
          <w:sz w:val="24"/>
          <w:szCs w:val="24"/>
        </w:rPr>
      </w:pPr>
    </w:p>
    <w:p w14:paraId="015A3A00" w14:textId="4C3737F4" w:rsidR="000B1691" w:rsidRPr="002C2241" w:rsidRDefault="009421E0" w:rsidP="00B53985">
      <w:pPr>
        <w:spacing w:after="0" w:line="240" w:lineRule="auto"/>
        <w:ind w:left="0"/>
        <w:contextualSpacing/>
        <w:rPr>
          <w:color w:val="FF0000"/>
          <w:sz w:val="24"/>
          <w:szCs w:val="24"/>
        </w:rPr>
      </w:pPr>
      <w:r w:rsidRPr="00A54B41">
        <w:rPr>
          <w:color w:val="FF0000"/>
          <w:sz w:val="24"/>
          <w:szCs w:val="24"/>
        </w:rPr>
        <w:t xml:space="preserve">Директор                                 </w:t>
      </w:r>
      <w:r w:rsidR="00E1247D" w:rsidRPr="00A54B41">
        <w:rPr>
          <w:color w:val="FF0000"/>
          <w:sz w:val="24"/>
          <w:szCs w:val="24"/>
        </w:rPr>
        <w:t xml:space="preserve"> </w:t>
      </w:r>
      <w:r w:rsidRPr="00A54B41">
        <w:rPr>
          <w:color w:val="FF0000"/>
          <w:sz w:val="24"/>
          <w:szCs w:val="24"/>
        </w:rPr>
        <w:t xml:space="preserve">         </w:t>
      </w:r>
      <w:r w:rsidR="000B1691" w:rsidRPr="00A54B41">
        <w:rPr>
          <w:color w:val="FF0000"/>
          <w:sz w:val="24"/>
          <w:szCs w:val="24"/>
        </w:rPr>
        <w:t xml:space="preserve">   </w:t>
      </w:r>
      <w:r w:rsidR="0074460F">
        <w:rPr>
          <w:color w:val="FF0000"/>
          <w:sz w:val="24"/>
          <w:szCs w:val="24"/>
        </w:rPr>
        <w:t xml:space="preserve">                                   </w:t>
      </w:r>
      <w:r w:rsidR="000B1691" w:rsidRPr="00A54B41">
        <w:rPr>
          <w:color w:val="000000" w:themeColor="text1"/>
          <w:sz w:val="24"/>
          <w:szCs w:val="24"/>
        </w:rPr>
        <w:t>____________</w:t>
      </w:r>
      <w:r w:rsidR="0074460F">
        <w:rPr>
          <w:color w:val="000000" w:themeColor="text1"/>
          <w:sz w:val="24"/>
          <w:szCs w:val="24"/>
        </w:rPr>
        <w:t>__</w:t>
      </w:r>
      <w:r w:rsidR="002E7827" w:rsidRPr="00A54B41">
        <w:rPr>
          <w:color w:val="FF0000"/>
          <w:sz w:val="24"/>
          <w:szCs w:val="24"/>
        </w:rPr>
        <w:t xml:space="preserve">     </w:t>
      </w:r>
      <w:r w:rsidR="002C2241">
        <w:rPr>
          <w:color w:val="FF0000"/>
          <w:sz w:val="24"/>
          <w:szCs w:val="24"/>
        </w:rPr>
        <w:t xml:space="preserve">            </w:t>
      </w:r>
      <w:r w:rsidR="00B53985" w:rsidRPr="00A54B41">
        <w:rPr>
          <w:color w:val="FF0000"/>
          <w:sz w:val="24"/>
          <w:szCs w:val="24"/>
        </w:rPr>
        <w:t xml:space="preserve">А.С. </w:t>
      </w:r>
      <w:proofErr w:type="spellStart"/>
      <w:r w:rsidR="0074460F">
        <w:rPr>
          <w:color w:val="FF0000"/>
          <w:sz w:val="24"/>
          <w:szCs w:val="24"/>
        </w:rPr>
        <w:t>Четвертухи</w:t>
      </w:r>
      <w:r w:rsidR="002C2241">
        <w:rPr>
          <w:color w:val="FF0000"/>
          <w:sz w:val="24"/>
          <w:szCs w:val="24"/>
        </w:rPr>
        <w:t>на</w:t>
      </w:r>
      <w:proofErr w:type="spellEnd"/>
    </w:p>
    <w:p w14:paraId="4B2B8D35" w14:textId="65C5B324" w:rsidR="0074460F" w:rsidRDefault="00293ABE" w:rsidP="0074460F">
      <w:pPr>
        <w:autoSpaceDE w:val="0"/>
        <w:autoSpaceDN w:val="0"/>
        <w:adjustRightInd w:val="0"/>
        <w:spacing w:after="0" w:line="240" w:lineRule="auto"/>
        <w:ind w:firstLine="708"/>
        <w:rPr>
          <w:b/>
          <w:sz w:val="24"/>
          <w:szCs w:val="24"/>
        </w:rPr>
      </w:pPr>
      <w:r w:rsidRPr="00B53985">
        <w:rPr>
          <w:sz w:val="24"/>
          <w:szCs w:val="24"/>
        </w:rPr>
        <w:t xml:space="preserve">                                </w:t>
      </w:r>
      <w:r w:rsidR="008E362E">
        <w:rPr>
          <w:sz w:val="24"/>
          <w:szCs w:val="24"/>
        </w:rPr>
        <w:t xml:space="preserve">           </w:t>
      </w:r>
      <w:r w:rsidR="0074460F">
        <w:rPr>
          <w:sz w:val="24"/>
          <w:szCs w:val="24"/>
        </w:rPr>
        <w:t xml:space="preserve">                     </w:t>
      </w:r>
      <w:r w:rsidR="0074460F">
        <w:rPr>
          <w:b/>
          <w:bCs/>
          <w:sz w:val="20"/>
          <w:szCs w:val="20"/>
        </w:rPr>
        <w:t>М.П.</w:t>
      </w:r>
      <w:r w:rsidR="0074460F">
        <w:rPr>
          <w:sz w:val="18"/>
          <w:szCs w:val="18"/>
        </w:rPr>
        <w:t xml:space="preserve">                  (подпись)</w:t>
      </w:r>
    </w:p>
    <w:p w14:paraId="6EE253C3" w14:textId="2273AFCA" w:rsidR="000E2BAC" w:rsidRPr="009421E0" w:rsidRDefault="000E2BAC" w:rsidP="00B53985">
      <w:pPr>
        <w:spacing w:after="0" w:line="240" w:lineRule="auto"/>
        <w:ind w:left="0"/>
        <w:contextualSpacing/>
        <w:rPr>
          <w:sz w:val="24"/>
          <w:szCs w:val="24"/>
        </w:rPr>
      </w:pPr>
      <w:r w:rsidRPr="009421E0">
        <w:rPr>
          <w:sz w:val="24"/>
          <w:szCs w:val="24"/>
        </w:rPr>
        <w:br w:type="page"/>
      </w:r>
    </w:p>
    <w:p w14:paraId="45122A99" w14:textId="2EFDD89A" w:rsidR="00A3385A" w:rsidRDefault="00A3385A" w:rsidP="00C678F9">
      <w:pPr>
        <w:spacing w:after="40"/>
        <w:ind w:right="-284"/>
        <w:jc w:val="right"/>
      </w:pPr>
      <w:r>
        <w:lastRenderedPageBreak/>
        <w:t xml:space="preserve">       </w:t>
      </w:r>
      <w:r w:rsidR="009323A3">
        <w:t xml:space="preserve">    </w:t>
      </w:r>
      <w:r>
        <w:t>Приложение 1</w:t>
      </w:r>
    </w:p>
    <w:p w14:paraId="34BAD548" w14:textId="77777777" w:rsidR="00C678F9" w:rsidRDefault="00C678F9" w:rsidP="00C678F9">
      <w:pPr>
        <w:spacing w:after="0" w:line="240" w:lineRule="auto"/>
        <w:ind w:right="-284"/>
        <w:jc w:val="right"/>
        <w:rPr>
          <w:sz w:val="24"/>
          <w:szCs w:val="24"/>
        </w:rPr>
      </w:pPr>
      <w:r w:rsidRPr="008A09ED">
        <w:rPr>
          <w:sz w:val="24"/>
          <w:szCs w:val="24"/>
        </w:rPr>
        <w:t>к Договору №</w:t>
      </w:r>
      <w:r>
        <w:rPr>
          <w:sz w:val="24"/>
          <w:szCs w:val="24"/>
        </w:rPr>
        <w:t xml:space="preserve"> _____________</w:t>
      </w:r>
      <w:r w:rsidRPr="008A09ED">
        <w:rPr>
          <w:bCs/>
          <w:sz w:val="24"/>
          <w:szCs w:val="24"/>
        </w:rPr>
        <w:t xml:space="preserve"> </w:t>
      </w:r>
      <w:r w:rsidRPr="008A09ED">
        <w:rPr>
          <w:sz w:val="24"/>
          <w:szCs w:val="24"/>
        </w:rPr>
        <w:t>от _____________</w:t>
      </w:r>
      <w:r>
        <w:rPr>
          <w:sz w:val="24"/>
          <w:szCs w:val="24"/>
        </w:rPr>
        <w:t>____ 2026 г.</w:t>
      </w:r>
    </w:p>
    <w:p w14:paraId="7E94ECF1" w14:textId="3252C5D3" w:rsidR="00C678F9" w:rsidRDefault="00C678F9" w:rsidP="00C678F9">
      <w:pPr>
        <w:spacing w:after="0" w:line="240" w:lineRule="auto"/>
        <w:ind w:left="4536" w:right="-284"/>
        <w:jc w:val="right"/>
        <w:rPr>
          <w:sz w:val="24"/>
          <w:szCs w:val="24"/>
        </w:rPr>
      </w:pPr>
      <w:r>
        <w:rPr>
          <w:sz w:val="24"/>
          <w:szCs w:val="24"/>
        </w:rPr>
        <w:t xml:space="preserve">  </w:t>
      </w:r>
      <w:r w:rsidRPr="00CE5A60">
        <w:rPr>
          <w:sz w:val="24"/>
          <w:szCs w:val="24"/>
        </w:rPr>
        <w:t>о п</w:t>
      </w:r>
      <w:r w:rsidRPr="009D3C74">
        <w:rPr>
          <w:sz w:val="24"/>
          <w:szCs w:val="24"/>
        </w:rPr>
        <w:t>рактической подготовке обучающихся</w:t>
      </w:r>
    </w:p>
    <w:p w14:paraId="2C7BF543" w14:textId="3252C5D3" w:rsidR="00C678F9" w:rsidRPr="00C678F9" w:rsidRDefault="00C678F9" w:rsidP="00C678F9">
      <w:pPr>
        <w:spacing w:after="0" w:line="240" w:lineRule="auto"/>
        <w:ind w:left="4536"/>
        <w:jc w:val="right"/>
        <w:rPr>
          <w:sz w:val="12"/>
          <w:szCs w:val="12"/>
        </w:rPr>
      </w:pPr>
    </w:p>
    <w:tbl>
      <w:tblPr>
        <w:tblStyle w:val="a5"/>
        <w:tblW w:w="11483" w:type="dxa"/>
        <w:tblInd w:w="-714" w:type="dxa"/>
        <w:tblLayout w:type="fixed"/>
        <w:tblLook w:val="04A0" w:firstRow="1" w:lastRow="0" w:firstColumn="1" w:lastColumn="0" w:noHBand="0" w:noVBand="1"/>
      </w:tblPr>
      <w:tblGrid>
        <w:gridCol w:w="1985"/>
        <w:gridCol w:w="4820"/>
        <w:gridCol w:w="850"/>
        <w:gridCol w:w="851"/>
        <w:gridCol w:w="1417"/>
        <w:gridCol w:w="1560"/>
      </w:tblGrid>
      <w:tr w:rsidR="002C2241" w:rsidRPr="00BD3604" w14:paraId="562A0D0A" w14:textId="77777777" w:rsidTr="00697A65">
        <w:tc>
          <w:tcPr>
            <w:tcW w:w="1985" w:type="dxa"/>
            <w:vMerge w:val="restart"/>
            <w:shd w:val="clear" w:color="auto" w:fill="auto"/>
          </w:tcPr>
          <w:p w14:paraId="0B11C9A2" w14:textId="77777777" w:rsidR="002C2241" w:rsidRPr="0080266C" w:rsidRDefault="002C2241" w:rsidP="00E14691">
            <w:pPr>
              <w:pStyle w:val="a6"/>
              <w:jc w:val="center"/>
              <w:rPr>
                <w:b/>
                <w:sz w:val="22"/>
                <w:szCs w:val="22"/>
              </w:rPr>
            </w:pPr>
            <w:r w:rsidRPr="0080266C">
              <w:rPr>
                <w:b/>
                <w:sz w:val="22"/>
                <w:szCs w:val="22"/>
              </w:rPr>
              <w:t>Компонент образовательной</w:t>
            </w:r>
          </w:p>
          <w:p w14:paraId="3E81655E" w14:textId="19131984" w:rsidR="002C2241" w:rsidRPr="0080266C" w:rsidRDefault="0080266C" w:rsidP="0080266C">
            <w:pPr>
              <w:pStyle w:val="a6"/>
              <w:jc w:val="center"/>
              <w:rPr>
                <w:b/>
                <w:sz w:val="22"/>
                <w:szCs w:val="22"/>
              </w:rPr>
            </w:pPr>
            <w:r w:rsidRPr="0080266C">
              <w:rPr>
                <w:b/>
                <w:sz w:val="22"/>
                <w:szCs w:val="22"/>
              </w:rPr>
              <w:t>програм</w:t>
            </w:r>
            <w:r w:rsidR="002C2241" w:rsidRPr="0080266C">
              <w:rPr>
                <w:b/>
                <w:sz w:val="22"/>
                <w:szCs w:val="22"/>
              </w:rPr>
              <w:t>мы</w:t>
            </w:r>
          </w:p>
        </w:tc>
        <w:tc>
          <w:tcPr>
            <w:tcW w:w="4820" w:type="dxa"/>
            <w:vMerge w:val="restart"/>
            <w:shd w:val="clear" w:color="auto" w:fill="auto"/>
          </w:tcPr>
          <w:p w14:paraId="591EEBF3" w14:textId="1465FFCD" w:rsidR="002C2241" w:rsidRPr="0080266C" w:rsidRDefault="0080266C" w:rsidP="0080266C">
            <w:pPr>
              <w:suppressLineNumbers/>
              <w:suppressAutoHyphens/>
              <w:spacing w:after="0" w:line="240" w:lineRule="auto"/>
              <w:ind w:left="0" w:firstLine="0"/>
              <w:contextualSpacing/>
              <w:jc w:val="center"/>
              <w:rPr>
                <w:b/>
                <w:color w:val="auto"/>
                <w:lang w:eastAsia="ar-SA"/>
              </w:rPr>
            </w:pPr>
            <w:r w:rsidRPr="0080266C">
              <w:rPr>
                <w:b/>
                <w:color w:val="auto"/>
                <w:lang w:eastAsia="ar-SA"/>
              </w:rPr>
              <w:t>Наименование образовательного структурного подразделения Университета, направление подготовки,</w:t>
            </w:r>
            <w:r>
              <w:rPr>
                <w:b/>
                <w:color w:val="auto"/>
                <w:lang w:eastAsia="ar-SA"/>
              </w:rPr>
              <w:t xml:space="preserve"> </w:t>
            </w:r>
            <w:r>
              <w:rPr>
                <w:b/>
              </w:rPr>
              <w:t>профиль</w:t>
            </w:r>
          </w:p>
        </w:tc>
        <w:tc>
          <w:tcPr>
            <w:tcW w:w="850" w:type="dxa"/>
            <w:vMerge w:val="restart"/>
            <w:shd w:val="clear" w:color="auto" w:fill="auto"/>
          </w:tcPr>
          <w:p w14:paraId="25C170D7" w14:textId="4ACC0DCA" w:rsidR="002C2241" w:rsidRPr="0080266C" w:rsidRDefault="002C2241" w:rsidP="0080266C">
            <w:pPr>
              <w:spacing w:after="40"/>
              <w:ind w:left="0"/>
              <w:jc w:val="center"/>
              <w:rPr>
                <w:b/>
              </w:rPr>
            </w:pPr>
            <w:r w:rsidRPr="0080266C">
              <w:rPr>
                <w:b/>
              </w:rPr>
              <w:t>Курс</w:t>
            </w:r>
          </w:p>
          <w:p w14:paraId="09129D29" w14:textId="77777777" w:rsidR="002C2241" w:rsidRPr="0080266C" w:rsidRDefault="002C2241" w:rsidP="00E14691">
            <w:pPr>
              <w:spacing w:after="40"/>
              <w:jc w:val="center"/>
            </w:pPr>
          </w:p>
        </w:tc>
        <w:tc>
          <w:tcPr>
            <w:tcW w:w="851" w:type="dxa"/>
            <w:vMerge w:val="restart"/>
            <w:shd w:val="clear" w:color="auto" w:fill="auto"/>
          </w:tcPr>
          <w:p w14:paraId="7D7029B1" w14:textId="77777777" w:rsidR="00697A65" w:rsidRPr="00697A65" w:rsidRDefault="00697A65" w:rsidP="00697A65">
            <w:pPr>
              <w:spacing w:after="40"/>
              <w:ind w:left="-103" w:right="-102" w:firstLine="0"/>
              <w:jc w:val="center"/>
              <w:rPr>
                <w:b/>
              </w:rPr>
            </w:pPr>
            <w:r w:rsidRPr="00697A65">
              <w:rPr>
                <w:b/>
              </w:rPr>
              <w:t>Кол-во</w:t>
            </w:r>
          </w:p>
          <w:p w14:paraId="456FF117" w14:textId="52FC576C" w:rsidR="002C2241" w:rsidRPr="0080266C" w:rsidRDefault="00697A65" w:rsidP="00697A65">
            <w:pPr>
              <w:spacing w:after="40"/>
              <w:ind w:left="-103" w:right="-102" w:firstLine="0"/>
              <w:jc w:val="center"/>
              <w:rPr>
                <w:b/>
              </w:rPr>
            </w:pPr>
            <w:r w:rsidRPr="00697A65">
              <w:rPr>
                <w:b/>
              </w:rPr>
              <w:t>обучающихся</w:t>
            </w:r>
          </w:p>
        </w:tc>
        <w:tc>
          <w:tcPr>
            <w:tcW w:w="2977" w:type="dxa"/>
            <w:gridSpan w:val="2"/>
            <w:shd w:val="clear" w:color="auto" w:fill="auto"/>
          </w:tcPr>
          <w:p w14:paraId="7280E6FB" w14:textId="77777777" w:rsidR="002C2241" w:rsidRPr="0080266C" w:rsidRDefault="002C2241" w:rsidP="00E14691">
            <w:pPr>
              <w:spacing w:after="40"/>
              <w:jc w:val="center"/>
            </w:pPr>
            <w:r w:rsidRPr="0080266C">
              <w:rPr>
                <w:b/>
              </w:rPr>
              <w:t>Сроки практической подготовки</w:t>
            </w:r>
          </w:p>
        </w:tc>
      </w:tr>
      <w:tr w:rsidR="002C2241" w:rsidRPr="00BD3604" w14:paraId="15D03738" w14:textId="77777777" w:rsidTr="00697A65">
        <w:trPr>
          <w:trHeight w:val="483"/>
        </w:trPr>
        <w:tc>
          <w:tcPr>
            <w:tcW w:w="1985" w:type="dxa"/>
            <w:vMerge/>
            <w:shd w:val="clear" w:color="auto" w:fill="auto"/>
          </w:tcPr>
          <w:p w14:paraId="26431B2A" w14:textId="77777777" w:rsidR="002C2241" w:rsidRPr="0080266C" w:rsidRDefault="002C2241" w:rsidP="00E14691">
            <w:pPr>
              <w:spacing w:after="40"/>
            </w:pPr>
          </w:p>
        </w:tc>
        <w:tc>
          <w:tcPr>
            <w:tcW w:w="4820" w:type="dxa"/>
            <w:vMerge/>
            <w:shd w:val="clear" w:color="auto" w:fill="auto"/>
          </w:tcPr>
          <w:p w14:paraId="7775EEA0" w14:textId="77777777" w:rsidR="002C2241" w:rsidRPr="0080266C" w:rsidRDefault="002C2241" w:rsidP="00E14691">
            <w:pPr>
              <w:spacing w:after="40"/>
            </w:pPr>
          </w:p>
        </w:tc>
        <w:tc>
          <w:tcPr>
            <w:tcW w:w="850" w:type="dxa"/>
            <w:vMerge/>
            <w:shd w:val="clear" w:color="auto" w:fill="auto"/>
          </w:tcPr>
          <w:p w14:paraId="02505E33" w14:textId="77777777" w:rsidR="002C2241" w:rsidRPr="0080266C" w:rsidRDefault="002C2241" w:rsidP="00E14691">
            <w:pPr>
              <w:spacing w:after="40"/>
            </w:pPr>
          </w:p>
        </w:tc>
        <w:tc>
          <w:tcPr>
            <w:tcW w:w="851" w:type="dxa"/>
            <w:vMerge/>
            <w:shd w:val="clear" w:color="auto" w:fill="auto"/>
          </w:tcPr>
          <w:p w14:paraId="603A778F" w14:textId="77777777" w:rsidR="002C2241" w:rsidRPr="0080266C" w:rsidRDefault="002C2241" w:rsidP="00E14691">
            <w:pPr>
              <w:spacing w:after="40"/>
            </w:pPr>
          </w:p>
        </w:tc>
        <w:tc>
          <w:tcPr>
            <w:tcW w:w="1417" w:type="dxa"/>
            <w:shd w:val="clear" w:color="auto" w:fill="auto"/>
          </w:tcPr>
          <w:p w14:paraId="3E098929" w14:textId="77777777" w:rsidR="002C2241" w:rsidRPr="0080266C" w:rsidRDefault="002C2241" w:rsidP="00E14691">
            <w:pPr>
              <w:spacing w:after="40"/>
              <w:ind w:left="30"/>
              <w:jc w:val="center"/>
            </w:pPr>
            <w:r w:rsidRPr="0080266C">
              <w:rPr>
                <w:b/>
              </w:rPr>
              <w:t>Начало</w:t>
            </w:r>
          </w:p>
        </w:tc>
        <w:tc>
          <w:tcPr>
            <w:tcW w:w="1560" w:type="dxa"/>
            <w:shd w:val="clear" w:color="auto" w:fill="auto"/>
          </w:tcPr>
          <w:p w14:paraId="3865007B" w14:textId="71ECA29A" w:rsidR="002C2241" w:rsidRPr="0080266C" w:rsidRDefault="002C2241" w:rsidP="0080266C">
            <w:pPr>
              <w:spacing w:after="40"/>
              <w:ind w:left="0"/>
              <w:jc w:val="center"/>
              <w:rPr>
                <w:b/>
              </w:rPr>
            </w:pPr>
            <w:r w:rsidRPr="0080266C">
              <w:rPr>
                <w:b/>
              </w:rPr>
              <w:t>Окончание</w:t>
            </w:r>
          </w:p>
        </w:tc>
      </w:tr>
      <w:tr w:rsidR="002C2241" w:rsidRPr="00BD3604" w14:paraId="2B0F5773" w14:textId="77777777" w:rsidTr="00697A65">
        <w:tc>
          <w:tcPr>
            <w:tcW w:w="1985" w:type="dxa"/>
            <w:shd w:val="clear" w:color="auto" w:fill="auto"/>
          </w:tcPr>
          <w:p w14:paraId="6FE30C39" w14:textId="77777777" w:rsidR="002C2241" w:rsidRPr="00BD3604" w:rsidRDefault="002C2241" w:rsidP="00E14691">
            <w:pPr>
              <w:pStyle w:val="a6"/>
              <w:jc w:val="center"/>
            </w:pPr>
            <w:r w:rsidRPr="00BD3604">
              <w:t>Летняя педагогическая практика</w:t>
            </w:r>
          </w:p>
          <w:p w14:paraId="7458DF57" w14:textId="77777777" w:rsidR="002C2241" w:rsidRPr="00BD3604" w:rsidRDefault="002C2241" w:rsidP="00E14691">
            <w:pPr>
              <w:spacing w:after="40"/>
              <w:rPr>
                <w:sz w:val="24"/>
                <w:szCs w:val="24"/>
              </w:rPr>
            </w:pPr>
          </w:p>
        </w:tc>
        <w:tc>
          <w:tcPr>
            <w:tcW w:w="4820" w:type="dxa"/>
            <w:shd w:val="clear" w:color="auto" w:fill="auto"/>
          </w:tcPr>
          <w:p w14:paraId="1ED3825E" w14:textId="77777777" w:rsidR="00C678F9" w:rsidRDefault="009323A3" w:rsidP="00F409F4">
            <w:pPr>
              <w:spacing w:after="0" w:line="240" w:lineRule="auto"/>
              <w:ind w:left="0" w:hanging="11"/>
              <w:rPr>
                <w:bCs/>
              </w:rPr>
            </w:pPr>
            <w:r w:rsidRPr="009323A3">
              <w:rPr>
                <w:bCs/>
              </w:rPr>
              <w:t xml:space="preserve">44.03.01 Педагогическое образование, профили образовательных программ: «Европейские языки», «Китайский язык», «Физическая культура для лиц с ОВЗ», «Физическая культура», «История», «Хореографическое искусство», «Информатика», «Математика», «Дошкольное образование», «Начальное образование»; 44.03.05 Педагогическое образование (с двумя профилями подготовки), профили образовательных программ: «Русский язык, литература», «История, обществознание», «История, иностранный язык», «Биология, иностранный язык», «Биология, химия», «География и образовательный туризм», «География, иностранный язык», «Естествознание, биология», «Театральное искусство, медиакоммуникации в креативных индустриях», «Изобразительное искусство, дизайн мультимедиа», «Музыка (вокальное искусство), звукорежиссура», «Обществознание, экономика», «Право, обществознание», «Обществознание и право (дополнительное образование)», «Начальное образование, информатика», «Начальное образование, естественнонаучное образование», «Начальное образование, математическое образование», «Начальное образование, иностранный язык», «Начальное образование, русский язык», «Начальное образование, психология образования»,  «Дошкольное образование, иностранный язык», «Дошкольное образование, русский язык», «Дошкольное образование, информатика», «Дошкольное образование, естественнонаучное образование», «Дошкольное образование, математическое образование»,  «Дошкольное образование, психология образования», «Информатика и дополнительное образование (робототехника)», «Информатика и английский язык», «Информатика и технология», «Математика и физика», «Математика и информатика», «Образование детей младшего возраста», «Образование детей младшего возраста, математическое образование», «Образование детей младшего возраста, естественнонаучное образование», «Проектирование образовательных программ, информатика», </w:t>
            </w:r>
          </w:p>
          <w:p w14:paraId="62DAA3F2" w14:textId="712B2265" w:rsidR="0080266C" w:rsidRPr="0080266C" w:rsidRDefault="009323A3" w:rsidP="00F409F4">
            <w:pPr>
              <w:spacing w:after="0" w:line="240" w:lineRule="auto"/>
              <w:ind w:left="0" w:hanging="11"/>
              <w:rPr>
                <w:bCs/>
                <w:sz w:val="12"/>
                <w:szCs w:val="12"/>
              </w:rPr>
            </w:pPr>
            <w:r w:rsidRPr="009323A3">
              <w:rPr>
                <w:bCs/>
              </w:rPr>
              <w:lastRenderedPageBreak/>
              <w:t>«Проектирование образовательных программ, русский язык», «Проектирование образовательных программ, иностранный язык», «Проектирование образовательных программ, начальное образование», «Проектирование образовательных программ, дошкольное образование», «Проектирование образовательных программ, психология образования», «Дошкольное образование, начальное образование», «Русский язык, иностранный язык»; 44.03.03 Специальное (дефектологическое) образование, профили образовательных программ: «Логопедия», «Дошкольная дефектология», «</w:t>
            </w:r>
            <w:proofErr w:type="spellStart"/>
            <w:r w:rsidRPr="009323A3">
              <w:rPr>
                <w:bCs/>
              </w:rPr>
              <w:t>Тьютор</w:t>
            </w:r>
            <w:proofErr w:type="spellEnd"/>
            <w:r w:rsidRPr="009323A3">
              <w:rPr>
                <w:bCs/>
              </w:rPr>
              <w:t xml:space="preserve"> в инклюзивном образовании», «Тифлопедагогика и сурдопедагогика», «Логопедия и альтернативная коммуникация», «Олигофренопедагогика»;  «Логопедия и основы нейропсихологии» «Дошкольная дефектология с основами логопедии», «Логопедия и сценическая речь», «Коррекционная педагогика и комплексная реабилитация», «Технологии образования детей с нарушениями интеллектуального развития и расстройствами аутистического спектра», «Специальная психология», «Тифлосурдопедагогика и основы специальной психологии»; 44.02.05 </w:t>
            </w:r>
            <w:r w:rsidR="00522491">
              <w:rPr>
                <w:bCs/>
              </w:rPr>
              <w:t>«</w:t>
            </w:r>
            <w:r w:rsidRPr="009323A3">
              <w:rPr>
                <w:bCs/>
              </w:rPr>
              <w:t>Коррекционная педагогика в начальном образовании</w:t>
            </w:r>
            <w:r w:rsidR="00522491">
              <w:rPr>
                <w:bCs/>
              </w:rPr>
              <w:t>»</w:t>
            </w:r>
            <w:r w:rsidRPr="009323A3">
              <w:rPr>
                <w:bCs/>
              </w:rPr>
              <w:t xml:space="preserve">; 49.02.01 </w:t>
            </w:r>
            <w:r w:rsidR="00522491">
              <w:rPr>
                <w:bCs/>
              </w:rPr>
              <w:t>«</w:t>
            </w:r>
            <w:r w:rsidRPr="009323A3">
              <w:rPr>
                <w:bCs/>
              </w:rPr>
              <w:t>Физическая культура</w:t>
            </w:r>
            <w:r w:rsidR="00522491">
              <w:rPr>
                <w:bCs/>
              </w:rPr>
              <w:t>»</w:t>
            </w:r>
          </w:p>
        </w:tc>
        <w:tc>
          <w:tcPr>
            <w:tcW w:w="850" w:type="dxa"/>
            <w:shd w:val="clear" w:color="auto" w:fill="auto"/>
          </w:tcPr>
          <w:p w14:paraId="78D07019" w14:textId="77777777" w:rsidR="002C2241" w:rsidRPr="00BD3604" w:rsidRDefault="002C2241" w:rsidP="00E14691">
            <w:pPr>
              <w:spacing w:after="40"/>
              <w:ind w:left="0"/>
              <w:jc w:val="center"/>
              <w:rPr>
                <w:sz w:val="24"/>
                <w:szCs w:val="24"/>
              </w:rPr>
            </w:pPr>
            <w:r w:rsidRPr="00BD3604">
              <w:rPr>
                <w:sz w:val="24"/>
                <w:szCs w:val="24"/>
              </w:rPr>
              <w:lastRenderedPageBreak/>
              <w:t>2-</w:t>
            </w:r>
            <w:r>
              <w:rPr>
                <w:sz w:val="24"/>
                <w:szCs w:val="24"/>
              </w:rPr>
              <w:t>3</w:t>
            </w:r>
          </w:p>
        </w:tc>
        <w:tc>
          <w:tcPr>
            <w:tcW w:w="851" w:type="dxa"/>
            <w:shd w:val="clear" w:color="auto" w:fill="auto"/>
          </w:tcPr>
          <w:p w14:paraId="6F697294" w14:textId="77777777" w:rsidR="002C2241" w:rsidRPr="00BD3604" w:rsidRDefault="002C2241" w:rsidP="00697A65">
            <w:pPr>
              <w:spacing w:after="40"/>
              <w:ind w:left="32"/>
              <w:jc w:val="center"/>
              <w:rPr>
                <w:sz w:val="24"/>
                <w:szCs w:val="24"/>
              </w:rPr>
            </w:pPr>
            <w:r w:rsidRPr="008907B6">
              <w:rPr>
                <w:color w:val="FF0000"/>
                <w:sz w:val="24"/>
                <w:szCs w:val="24"/>
              </w:rPr>
              <w:t>20</w:t>
            </w:r>
          </w:p>
        </w:tc>
        <w:tc>
          <w:tcPr>
            <w:tcW w:w="1417" w:type="dxa"/>
            <w:shd w:val="clear" w:color="auto" w:fill="auto"/>
          </w:tcPr>
          <w:p w14:paraId="3B5D8F94" w14:textId="77777777" w:rsidR="002C2241" w:rsidRPr="0054149A" w:rsidRDefault="002C2241" w:rsidP="00E14691">
            <w:pPr>
              <w:spacing w:after="0" w:line="240" w:lineRule="auto"/>
              <w:ind w:left="-108" w:firstLine="0"/>
              <w:contextualSpacing/>
              <w:jc w:val="center"/>
            </w:pPr>
            <w:r w:rsidRPr="0054149A">
              <w:t xml:space="preserve">В </w:t>
            </w:r>
          </w:p>
          <w:p w14:paraId="0F59E554" w14:textId="77777777" w:rsidR="002C2241" w:rsidRPr="0054149A" w:rsidRDefault="002C2241" w:rsidP="00E14691">
            <w:pPr>
              <w:spacing w:after="0" w:line="240" w:lineRule="auto"/>
              <w:ind w:left="-108" w:firstLine="0"/>
              <w:contextualSpacing/>
              <w:jc w:val="center"/>
              <w:rPr>
                <w:lang w:eastAsia="ar-SA"/>
              </w:rPr>
            </w:pPr>
            <w:r w:rsidRPr="0054149A">
              <w:rPr>
                <w:lang w:eastAsia="ar-SA"/>
              </w:rPr>
              <w:t xml:space="preserve">соответствии </w:t>
            </w:r>
          </w:p>
          <w:p w14:paraId="06BF82B6" w14:textId="77777777" w:rsidR="002C2241" w:rsidRPr="0054149A" w:rsidRDefault="002C2241" w:rsidP="00E14691">
            <w:pPr>
              <w:spacing w:after="0" w:line="240" w:lineRule="auto"/>
              <w:ind w:left="-108" w:firstLine="0"/>
              <w:contextualSpacing/>
              <w:jc w:val="center"/>
            </w:pPr>
            <w:r w:rsidRPr="0054149A">
              <w:rPr>
                <w:lang w:eastAsia="ar-SA"/>
              </w:rPr>
              <w:t>с графиком учебного процесса</w:t>
            </w:r>
          </w:p>
        </w:tc>
        <w:tc>
          <w:tcPr>
            <w:tcW w:w="1560" w:type="dxa"/>
            <w:shd w:val="clear" w:color="auto" w:fill="auto"/>
          </w:tcPr>
          <w:p w14:paraId="7C06469F" w14:textId="77777777" w:rsidR="002C2241" w:rsidRDefault="002C2241" w:rsidP="00E14691">
            <w:pPr>
              <w:spacing w:after="0" w:line="240" w:lineRule="auto"/>
              <w:ind w:left="0" w:firstLine="0"/>
              <w:jc w:val="center"/>
              <w:rPr>
                <w:lang w:eastAsia="ar-SA"/>
              </w:rPr>
            </w:pPr>
            <w:r w:rsidRPr="0054149A">
              <w:rPr>
                <w:lang w:eastAsia="ar-SA"/>
              </w:rPr>
              <w:t>В</w:t>
            </w:r>
          </w:p>
          <w:p w14:paraId="17D03F0B" w14:textId="77777777" w:rsidR="002C2241" w:rsidRPr="0054149A" w:rsidRDefault="002C2241" w:rsidP="00E14691">
            <w:pPr>
              <w:spacing w:after="0" w:line="240" w:lineRule="auto"/>
              <w:ind w:left="0" w:firstLine="0"/>
              <w:jc w:val="center"/>
              <w:rPr>
                <w:b/>
              </w:rPr>
            </w:pPr>
            <w:r w:rsidRPr="0054149A">
              <w:rPr>
                <w:lang w:eastAsia="ar-SA"/>
              </w:rPr>
              <w:t xml:space="preserve"> соответствии с графиком учебного процесса</w:t>
            </w:r>
          </w:p>
        </w:tc>
      </w:tr>
    </w:tbl>
    <w:p w14:paraId="4164A6A6" w14:textId="77777777" w:rsidR="002C2241" w:rsidRPr="00697A65" w:rsidRDefault="002C2241" w:rsidP="002C2241">
      <w:pPr>
        <w:spacing w:after="0" w:line="240" w:lineRule="auto"/>
        <w:ind w:left="0" w:firstLine="0"/>
        <w:rPr>
          <w:sz w:val="16"/>
          <w:szCs w:val="8"/>
        </w:rPr>
      </w:pPr>
    </w:p>
    <w:p w14:paraId="4D4DD0B8" w14:textId="5FC60EBE" w:rsidR="0074460F" w:rsidRPr="002C2241" w:rsidRDefault="0074460F" w:rsidP="002C2241">
      <w:pPr>
        <w:spacing w:after="0" w:line="240" w:lineRule="auto"/>
        <w:ind w:left="0" w:firstLine="0"/>
        <w:rPr>
          <w:b/>
          <w:sz w:val="28"/>
          <w:szCs w:val="28"/>
        </w:rPr>
      </w:pPr>
      <w:r w:rsidRPr="008E362E">
        <w:rPr>
          <w:b/>
          <w:sz w:val="24"/>
          <w:szCs w:val="24"/>
        </w:rPr>
        <w:t>Организация:</w:t>
      </w:r>
    </w:p>
    <w:p w14:paraId="3D4D0B98" w14:textId="77777777" w:rsidR="0074460F" w:rsidRDefault="0074460F" w:rsidP="0074460F">
      <w:pPr>
        <w:autoSpaceDE w:val="0"/>
        <w:autoSpaceDN w:val="0"/>
        <w:adjustRightInd w:val="0"/>
        <w:spacing w:after="0" w:line="240" w:lineRule="auto"/>
        <w:ind w:left="0"/>
        <w:rPr>
          <w:color w:val="auto"/>
          <w:sz w:val="24"/>
          <w:szCs w:val="24"/>
        </w:rPr>
      </w:pPr>
      <w:r>
        <w:rPr>
          <w:sz w:val="24"/>
          <w:szCs w:val="24"/>
        </w:rPr>
        <w:t>Государственное автономное образовательное учреждение высшего образования города Москвы «Московский городской педагогический университет»</w:t>
      </w:r>
    </w:p>
    <w:p w14:paraId="4FC29D82" w14:textId="77777777" w:rsidR="0074460F" w:rsidRDefault="0074460F" w:rsidP="0074460F">
      <w:pPr>
        <w:autoSpaceDE w:val="0"/>
        <w:autoSpaceDN w:val="0"/>
        <w:adjustRightInd w:val="0"/>
        <w:spacing w:after="0" w:line="240" w:lineRule="auto"/>
        <w:ind w:left="0"/>
        <w:rPr>
          <w:sz w:val="24"/>
          <w:szCs w:val="24"/>
        </w:rPr>
      </w:pPr>
      <w:r>
        <w:rPr>
          <w:sz w:val="24"/>
          <w:szCs w:val="24"/>
        </w:rPr>
        <w:t xml:space="preserve">Юридический адрес: 129226, г. Москва, 2-й Сельскохозяйственный </w:t>
      </w:r>
      <w:proofErr w:type="spellStart"/>
      <w:r>
        <w:rPr>
          <w:sz w:val="24"/>
          <w:szCs w:val="24"/>
        </w:rPr>
        <w:t>пр</w:t>
      </w:r>
      <w:proofErr w:type="spellEnd"/>
      <w:r>
        <w:rPr>
          <w:sz w:val="24"/>
          <w:szCs w:val="24"/>
        </w:rPr>
        <w:t>-д, д. 4, корп. 1.</w:t>
      </w:r>
    </w:p>
    <w:p w14:paraId="78217584" w14:textId="77777777" w:rsidR="0074460F" w:rsidRDefault="0074460F" w:rsidP="0074460F">
      <w:pPr>
        <w:autoSpaceDE w:val="0"/>
        <w:autoSpaceDN w:val="0"/>
        <w:adjustRightInd w:val="0"/>
        <w:spacing w:after="0" w:line="240" w:lineRule="auto"/>
        <w:ind w:left="0"/>
        <w:rPr>
          <w:sz w:val="24"/>
          <w:szCs w:val="24"/>
        </w:rPr>
      </w:pPr>
      <w:r>
        <w:rPr>
          <w:sz w:val="24"/>
          <w:szCs w:val="24"/>
        </w:rPr>
        <w:t>Тел.: 8(499) 181-41-70</w:t>
      </w:r>
    </w:p>
    <w:p w14:paraId="36A63B5F" w14:textId="77777777" w:rsidR="0074460F" w:rsidRPr="00697A65" w:rsidRDefault="0074460F" w:rsidP="0074460F">
      <w:pPr>
        <w:autoSpaceDE w:val="0"/>
        <w:autoSpaceDN w:val="0"/>
        <w:adjustRightInd w:val="0"/>
        <w:spacing w:after="0" w:line="240" w:lineRule="auto"/>
        <w:ind w:left="0"/>
        <w:rPr>
          <w:sz w:val="20"/>
          <w:szCs w:val="16"/>
        </w:rPr>
      </w:pPr>
    </w:p>
    <w:p w14:paraId="22406D13" w14:textId="77777777" w:rsidR="0074460F" w:rsidRDefault="0074460F" w:rsidP="0074460F">
      <w:pPr>
        <w:autoSpaceDE w:val="0"/>
        <w:autoSpaceDN w:val="0"/>
        <w:adjustRightInd w:val="0"/>
        <w:spacing w:after="0" w:line="240" w:lineRule="auto"/>
        <w:ind w:left="0"/>
        <w:rPr>
          <w:sz w:val="24"/>
          <w:szCs w:val="24"/>
        </w:rPr>
      </w:pPr>
      <w:r>
        <w:rPr>
          <w:sz w:val="24"/>
          <w:szCs w:val="24"/>
        </w:rPr>
        <w:t>Начальник отдела практической подготовки</w:t>
      </w:r>
    </w:p>
    <w:p w14:paraId="1CA54945" w14:textId="77777777" w:rsidR="0074460F" w:rsidRDefault="0074460F" w:rsidP="0074460F">
      <w:pPr>
        <w:autoSpaceDE w:val="0"/>
        <w:autoSpaceDN w:val="0"/>
        <w:adjustRightInd w:val="0"/>
        <w:spacing w:after="0" w:line="240" w:lineRule="auto"/>
        <w:ind w:left="0"/>
        <w:rPr>
          <w:sz w:val="24"/>
          <w:szCs w:val="24"/>
        </w:rPr>
      </w:pPr>
      <w:r>
        <w:rPr>
          <w:sz w:val="24"/>
          <w:szCs w:val="24"/>
        </w:rPr>
        <w:t>и трудоустройства управления</w:t>
      </w:r>
    </w:p>
    <w:p w14:paraId="0BF8ADF7" w14:textId="77777777" w:rsidR="0074460F" w:rsidRDefault="0074460F" w:rsidP="0074460F">
      <w:pPr>
        <w:autoSpaceDE w:val="0"/>
        <w:autoSpaceDN w:val="0"/>
        <w:adjustRightInd w:val="0"/>
        <w:spacing w:after="0" w:line="240" w:lineRule="auto"/>
        <w:ind w:left="0"/>
        <w:rPr>
          <w:b/>
          <w:color w:val="auto"/>
          <w:sz w:val="24"/>
          <w:szCs w:val="24"/>
        </w:rPr>
      </w:pPr>
      <w:r>
        <w:rPr>
          <w:sz w:val="24"/>
          <w:szCs w:val="24"/>
        </w:rPr>
        <w:t>учебно-методической работы                                              ______________                     Л.В. Стебунова</w:t>
      </w:r>
      <w:r>
        <w:rPr>
          <w:sz w:val="18"/>
          <w:szCs w:val="18"/>
        </w:rPr>
        <w:t xml:space="preserve">  </w:t>
      </w:r>
    </w:p>
    <w:p w14:paraId="5E36A4A9" w14:textId="7B0B9E3B" w:rsidR="0074460F" w:rsidRDefault="0074460F" w:rsidP="00C678F9">
      <w:pPr>
        <w:tabs>
          <w:tab w:val="left" w:pos="6237"/>
        </w:tabs>
        <w:autoSpaceDE w:val="0"/>
        <w:autoSpaceDN w:val="0"/>
        <w:adjustRightInd w:val="0"/>
        <w:spacing w:after="0" w:line="240" w:lineRule="auto"/>
        <w:ind w:firstLine="708"/>
        <w:rPr>
          <w:b/>
          <w:sz w:val="24"/>
          <w:szCs w:val="24"/>
        </w:rPr>
      </w:pPr>
      <w:r>
        <w:rPr>
          <w:b/>
          <w:bCs/>
          <w:sz w:val="20"/>
          <w:szCs w:val="20"/>
        </w:rPr>
        <w:t xml:space="preserve">                                                                             М.П.</w:t>
      </w:r>
      <w:r>
        <w:rPr>
          <w:sz w:val="18"/>
          <w:szCs w:val="18"/>
        </w:rPr>
        <w:t xml:space="preserve">                  </w:t>
      </w:r>
      <w:r w:rsidR="00C678F9">
        <w:rPr>
          <w:sz w:val="18"/>
          <w:szCs w:val="18"/>
        </w:rPr>
        <w:t xml:space="preserve">      </w:t>
      </w:r>
      <w:r>
        <w:rPr>
          <w:sz w:val="18"/>
          <w:szCs w:val="18"/>
        </w:rPr>
        <w:t>(подпись)</w:t>
      </w:r>
    </w:p>
    <w:p w14:paraId="7157CF9E" w14:textId="77777777" w:rsidR="0074460F" w:rsidRPr="0080266C" w:rsidRDefault="0074460F" w:rsidP="0074460F">
      <w:pPr>
        <w:spacing w:after="0" w:line="240" w:lineRule="auto"/>
        <w:ind w:left="0"/>
        <w:contextualSpacing/>
        <w:jc w:val="left"/>
        <w:rPr>
          <w:sz w:val="20"/>
          <w:szCs w:val="20"/>
        </w:rPr>
      </w:pPr>
    </w:p>
    <w:p w14:paraId="29F7FC24" w14:textId="009E9DC3" w:rsidR="0074460F" w:rsidRPr="008E362E" w:rsidRDefault="0074460F" w:rsidP="0080266C">
      <w:pPr>
        <w:spacing w:after="0" w:line="240" w:lineRule="auto"/>
        <w:ind w:left="0" w:firstLine="0"/>
        <w:contextualSpacing/>
        <w:jc w:val="left"/>
        <w:rPr>
          <w:b/>
          <w:sz w:val="24"/>
          <w:szCs w:val="24"/>
        </w:rPr>
      </w:pPr>
      <w:r w:rsidRPr="008E362E">
        <w:rPr>
          <w:b/>
          <w:sz w:val="24"/>
          <w:szCs w:val="24"/>
        </w:rPr>
        <w:t>Профильная организация:</w:t>
      </w:r>
    </w:p>
    <w:p w14:paraId="2990C872" w14:textId="77777777" w:rsidR="0074460F" w:rsidRPr="00A54B41" w:rsidRDefault="0074460F" w:rsidP="0074460F">
      <w:pPr>
        <w:spacing w:after="0" w:line="240" w:lineRule="auto"/>
        <w:ind w:left="0"/>
        <w:contextualSpacing/>
        <w:rPr>
          <w:color w:val="FF0000"/>
          <w:sz w:val="24"/>
          <w:szCs w:val="24"/>
        </w:rPr>
      </w:pPr>
      <w:r w:rsidRPr="00A54B41">
        <w:rPr>
          <w:color w:val="FF0000"/>
          <w:sz w:val="24"/>
          <w:szCs w:val="24"/>
        </w:rPr>
        <w:t>Государственное бюджетное учреждение культуры города Москвы «Территориальная клубная система «</w:t>
      </w:r>
      <w:proofErr w:type="spellStart"/>
      <w:r w:rsidRPr="00A54B41">
        <w:rPr>
          <w:color w:val="FF0000"/>
          <w:sz w:val="24"/>
          <w:szCs w:val="24"/>
        </w:rPr>
        <w:t>Кунцево</w:t>
      </w:r>
      <w:proofErr w:type="spellEnd"/>
      <w:r w:rsidRPr="00A54B41">
        <w:rPr>
          <w:color w:val="FF0000"/>
          <w:sz w:val="24"/>
          <w:szCs w:val="24"/>
        </w:rPr>
        <w:t>»</w:t>
      </w:r>
    </w:p>
    <w:p w14:paraId="32668F50" w14:textId="77777777" w:rsidR="0074460F" w:rsidRPr="00A54B41" w:rsidRDefault="0074460F" w:rsidP="0074460F">
      <w:pPr>
        <w:spacing w:after="0" w:line="240" w:lineRule="auto"/>
        <w:ind w:left="0"/>
        <w:contextualSpacing/>
        <w:rPr>
          <w:color w:val="FF0000"/>
          <w:sz w:val="24"/>
          <w:szCs w:val="24"/>
        </w:rPr>
      </w:pPr>
      <w:r w:rsidRPr="00A54B41">
        <w:rPr>
          <w:color w:val="FF0000"/>
          <w:sz w:val="24"/>
          <w:szCs w:val="24"/>
        </w:rPr>
        <w:t xml:space="preserve">Юридический адрес: 121614, г. Москва, улица Крылатские холмы, дом 49 </w:t>
      </w:r>
    </w:p>
    <w:p w14:paraId="2394B7FF" w14:textId="77777777" w:rsidR="0074460F" w:rsidRPr="00A54B41" w:rsidRDefault="0074460F" w:rsidP="0074460F">
      <w:pPr>
        <w:spacing w:after="0" w:line="240" w:lineRule="auto"/>
        <w:ind w:left="0"/>
        <w:contextualSpacing/>
        <w:rPr>
          <w:color w:val="FF0000"/>
          <w:sz w:val="24"/>
          <w:szCs w:val="24"/>
        </w:rPr>
      </w:pPr>
      <w:r w:rsidRPr="00A54B41">
        <w:rPr>
          <w:color w:val="FF0000"/>
          <w:sz w:val="24"/>
          <w:szCs w:val="24"/>
        </w:rPr>
        <w:t xml:space="preserve">Тел.: 8 (495) 415-17-33 </w:t>
      </w:r>
    </w:p>
    <w:p w14:paraId="1B637380" w14:textId="77777777" w:rsidR="0074460F" w:rsidRDefault="0074460F" w:rsidP="0074460F">
      <w:pPr>
        <w:spacing w:after="0" w:line="240" w:lineRule="auto"/>
        <w:ind w:left="0"/>
        <w:contextualSpacing/>
        <w:rPr>
          <w:color w:val="FF0000"/>
          <w:sz w:val="24"/>
          <w:szCs w:val="24"/>
        </w:rPr>
      </w:pPr>
    </w:p>
    <w:p w14:paraId="5152C260" w14:textId="76CD16F7" w:rsidR="0074460F" w:rsidRPr="00A54B41" w:rsidRDefault="0074460F" w:rsidP="0074460F">
      <w:pPr>
        <w:spacing w:after="0" w:line="240" w:lineRule="auto"/>
        <w:ind w:left="0"/>
        <w:contextualSpacing/>
        <w:rPr>
          <w:color w:val="FF0000"/>
          <w:sz w:val="24"/>
          <w:szCs w:val="24"/>
        </w:rPr>
      </w:pPr>
      <w:r w:rsidRPr="00A54B41">
        <w:rPr>
          <w:color w:val="FF0000"/>
          <w:sz w:val="24"/>
          <w:szCs w:val="24"/>
        </w:rPr>
        <w:t xml:space="preserve">Директор                                              </w:t>
      </w:r>
      <w:r>
        <w:rPr>
          <w:color w:val="FF0000"/>
          <w:sz w:val="24"/>
          <w:szCs w:val="24"/>
        </w:rPr>
        <w:t xml:space="preserve">                                    </w:t>
      </w:r>
      <w:r w:rsidRPr="00A54B41">
        <w:rPr>
          <w:color w:val="000000" w:themeColor="text1"/>
          <w:sz w:val="24"/>
          <w:szCs w:val="24"/>
        </w:rPr>
        <w:t>____________</w:t>
      </w:r>
      <w:r>
        <w:rPr>
          <w:color w:val="000000" w:themeColor="text1"/>
          <w:sz w:val="24"/>
          <w:szCs w:val="24"/>
        </w:rPr>
        <w:t>__</w:t>
      </w:r>
      <w:r w:rsidRPr="00A54B41">
        <w:rPr>
          <w:color w:val="FF0000"/>
          <w:sz w:val="24"/>
          <w:szCs w:val="24"/>
        </w:rPr>
        <w:t xml:space="preserve">     </w:t>
      </w:r>
      <w:r w:rsidR="002C2241">
        <w:rPr>
          <w:color w:val="FF0000"/>
          <w:sz w:val="24"/>
          <w:szCs w:val="24"/>
        </w:rPr>
        <w:t xml:space="preserve">           </w:t>
      </w:r>
      <w:r w:rsidRPr="00A54B41">
        <w:rPr>
          <w:color w:val="FF0000"/>
          <w:sz w:val="24"/>
          <w:szCs w:val="24"/>
        </w:rPr>
        <w:t xml:space="preserve">А.С. </w:t>
      </w:r>
      <w:proofErr w:type="spellStart"/>
      <w:r>
        <w:rPr>
          <w:color w:val="FF0000"/>
          <w:sz w:val="24"/>
          <w:szCs w:val="24"/>
        </w:rPr>
        <w:t>Четвертухи</w:t>
      </w:r>
      <w:r w:rsidR="002C2241">
        <w:rPr>
          <w:color w:val="FF0000"/>
          <w:sz w:val="24"/>
          <w:szCs w:val="24"/>
        </w:rPr>
        <w:t>на</w:t>
      </w:r>
      <w:proofErr w:type="spellEnd"/>
    </w:p>
    <w:p w14:paraId="6EF7C4A6" w14:textId="359C59D9" w:rsidR="0074460F" w:rsidRDefault="0074460F" w:rsidP="0074460F">
      <w:pPr>
        <w:autoSpaceDE w:val="0"/>
        <w:autoSpaceDN w:val="0"/>
        <w:adjustRightInd w:val="0"/>
        <w:spacing w:after="0" w:line="240" w:lineRule="auto"/>
        <w:ind w:firstLine="708"/>
        <w:rPr>
          <w:b/>
          <w:sz w:val="24"/>
          <w:szCs w:val="24"/>
        </w:rPr>
      </w:pPr>
      <w:r w:rsidRPr="00B53985">
        <w:rPr>
          <w:sz w:val="24"/>
          <w:szCs w:val="24"/>
        </w:rPr>
        <w:t xml:space="preserve">                                </w:t>
      </w:r>
      <w:r>
        <w:rPr>
          <w:sz w:val="24"/>
          <w:szCs w:val="24"/>
        </w:rPr>
        <w:t xml:space="preserve">                                </w:t>
      </w:r>
      <w:r>
        <w:rPr>
          <w:b/>
          <w:bCs/>
          <w:sz w:val="20"/>
          <w:szCs w:val="20"/>
        </w:rPr>
        <w:t>М.П.</w:t>
      </w:r>
      <w:r>
        <w:rPr>
          <w:sz w:val="18"/>
          <w:szCs w:val="18"/>
        </w:rPr>
        <w:t xml:space="preserve">                  </w:t>
      </w:r>
      <w:r w:rsidR="00C678F9">
        <w:rPr>
          <w:sz w:val="18"/>
          <w:szCs w:val="18"/>
        </w:rPr>
        <w:t xml:space="preserve">     </w:t>
      </w:r>
      <w:r>
        <w:rPr>
          <w:sz w:val="18"/>
          <w:szCs w:val="18"/>
        </w:rPr>
        <w:t>(подпись)</w:t>
      </w:r>
    </w:p>
    <w:p w14:paraId="44E23B53" w14:textId="77777777" w:rsidR="00E52F9C" w:rsidRPr="00BD3604" w:rsidRDefault="00E52F9C">
      <w:pPr>
        <w:spacing w:after="160" w:line="259" w:lineRule="auto"/>
        <w:ind w:left="0" w:firstLine="0"/>
        <w:jc w:val="left"/>
        <w:rPr>
          <w:sz w:val="16"/>
        </w:rPr>
      </w:pPr>
      <w:r w:rsidRPr="00BD3604">
        <w:rPr>
          <w:sz w:val="16"/>
        </w:rPr>
        <w:br w:type="page"/>
      </w:r>
    </w:p>
    <w:p w14:paraId="718DA715" w14:textId="08A8FE70" w:rsidR="0074460F" w:rsidRDefault="0074460F" w:rsidP="00C678F9">
      <w:pPr>
        <w:spacing w:after="41"/>
        <w:ind w:left="5529" w:right="-284" w:firstLine="2929"/>
        <w:jc w:val="right"/>
      </w:pPr>
      <w:r w:rsidRPr="00BD3604">
        <w:lastRenderedPageBreak/>
        <w:t xml:space="preserve">Приложение </w:t>
      </w:r>
      <w:r>
        <w:t>2</w:t>
      </w:r>
      <w:r w:rsidRPr="00BD3604">
        <w:t xml:space="preserve"> </w:t>
      </w:r>
      <w:r>
        <w:t xml:space="preserve"> </w:t>
      </w:r>
    </w:p>
    <w:p w14:paraId="2481DA1B" w14:textId="77777777" w:rsidR="00C678F9" w:rsidRDefault="00C678F9" w:rsidP="00C678F9">
      <w:pPr>
        <w:spacing w:after="0"/>
        <w:ind w:right="-284"/>
        <w:jc w:val="right"/>
      </w:pPr>
      <w:r>
        <w:t>к Договору № _____________ от _________________ 2026 г.</w:t>
      </w:r>
    </w:p>
    <w:p w14:paraId="26E1507C" w14:textId="1E0DC56C" w:rsidR="002121F3" w:rsidRDefault="00C678F9" w:rsidP="00C678F9">
      <w:pPr>
        <w:spacing w:after="0"/>
        <w:ind w:right="-284"/>
        <w:jc w:val="right"/>
      </w:pPr>
      <w:r>
        <w:t xml:space="preserve">  о практической подготовке обучающихся</w:t>
      </w:r>
    </w:p>
    <w:p w14:paraId="115B7EE1" w14:textId="77777777" w:rsidR="00C678F9" w:rsidRPr="00C678F9" w:rsidRDefault="00C678F9" w:rsidP="00C678F9">
      <w:pPr>
        <w:spacing w:after="0"/>
        <w:jc w:val="right"/>
        <w:rPr>
          <w:sz w:val="16"/>
          <w:szCs w:val="16"/>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840"/>
      </w:tblGrid>
      <w:tr w:rsidR="00D65DC0" w:rsidRPr="00BD3604" w14:paraId="71AA8C02" w14:textId="77777777" w:rsidTr="00A3385A">
        <w:tc>
          <w:tcPr>
            <w:tcW w:w="4928" w:type="dxa"/>
            <w:shd w:val="clear" w:color="auto" w:fill="auto"/>
            <w:vAlign w:val="center"/>
          </w:tcPr>
          <w:p w14:paraId="31BD7797" w14:textId="667A3B67" w:rsidR="00A3385A" w:rsidRPr="00BD3604" w:rsidRDefault="00D65DC0" w:rsidP="00A3385A">
            <w:pPr>
              <w:pStyle w:val="a6"/>
              <w:spacing w:line="480" w:lineRule="auto"/>
              <w:jc w:val="center"/>
              <w:rPr>
                <w:b/>
              </w:rPr>
            </w:pPr>
            <w:r w:rsidRPr="00BD3604">
              <w:rPr>
                <w:b/>
              </w:rPr>
              <w:t xml:space="preserve">Помещение профильной </w:t>
            </w:r>
            <w:r w:rsidR="00A3385A">
              <w:rPr>
                <w:b/>
              </w:rPr>
              <w:t>о</w:t>
            </w:r>
            <w:r w:rsidRPr="00BD3604">
              <w:rPr>
                <w:b/>
              </w:rPr>
              <w:t>рганизации</w:t>
            </w:r>
          </w:p>
        </w:tc>
        <w:tc>
          <w:tcPr>
            <w:tcW w:w="5840" w:type="dxa"/>
            <w:shd w:val="clear" w:color="auto" w:fill="auto"/>
            <w:vAlign w:val="center"/>
          </w:tcPr>
          <w:p w14:paraId="4CA1AE5A" w14:textId="77777777" w:rsidR="00D65DC0" w:rsidRPr="00BD3604" w:rsidRDefault="00D65DC0" w:rsidP="00A3385A">
            <w:pPr>
              <w:pStyle w:val="a6"/>
              <w:spacing w:line="480" w:lineRule="auto"/>
              <w:jc w:val="center"/>
              <w:rPr>
                <w:b/>
              </w:rPr>
            </w:pPr>
            <w:r w:rsidRPr="00BD3604">
              <w:rPr>
                <w:b/>
              </w:rPr>
              <w:t>Адрес местонахождения</w:t>
            </w:r>
          </w:p>
        </w:tc>
      </w:tr>
      <w:tr w:rsidR="00D65DC0" w:rsidRPr="00BD3604" w14:paraId="42458E75" w14:textId="77777777" w:rsidTr="00A3385A">
        <w:trPr>
          <w:trHeight w:val="1037"/>
        </w:trPr>
        <w:tc>
          <w:tcPr>
            <w:tcW w:w="4928" w:type="dxa"/>
            <w:shd w:val="clear" w:color="auto" w:fill="auto"/>
          </w:tcPr>
          <w:p w14:paraId="33592049" w14:textId="766B7317" w:rsidR="00D65DC0" w:rsidRPr="00BD3604" w:rsidRDefault="005F69E3" w:rsidP="00A3385A">
            <w:pPr>
              <w:spacing w:after="40"/>
              <w:ind w:left="22" w:firstLine="0"/>
              <w:rPr>
                <w:bCs/>
                <w:sz w:val="24"/>
                <w:szCs w:val="24"/>
              </w:rPr>
            </w:pPr>
            <w:r w:rsidRPr="00A54B41">
              <w:rPr>
                <w:color w:val="FF0000"/>
              </w:rPr>
              <w:t xml:space="preserve">Помещения </w:t>
            </w:r>
            <w:r w:rsidR="00D65DC0" w:rsidRPr="00A54B41">
              <w:rPr>
                <w:color w:val="FF0000"/>
              </w:rPr>
              <w:t>Клуб</w:t>
            </w:r>
            <w:r w:rsidRPr="00A54B41">
              <w:rPr>
                <w:color w:val="FF0000"/>
              </w:rPr>
              <w:t xml:space="preserve">а «Горизонт»: </w:t>
            </w:r>
            <w:r w:rsidR="00A3385A">
              <w:rPr>
                <w:color w:val="FF0000"/>
              </w:rPr>
              <w:t xml:space="preserve">выставочный зал, </w:t>
            </w:r>
            <w:r w:rsidRPr="00A54B41">
              <w:rPr>
                <w:color w:val="FF0000"/>
              </w:rPr>
              <w:t>к</w:t>
            </w:r>
            <w:r w:rsidR="00881A8E" w:rsidRPr="00A54B41">
              <w:rPr>
                <w:color w:val="FF0000"/>
              </w:rPr>
              <w:t>абинеты</w:t>
            </w:r>
            <w:r w:rsidR="00D65DC0" w:rsidRPr="00A54B41">
              <w:rPr>
                <w:color w:val="FF0000"/>
              </w:rPr>
              <w:t xml:space="preserve"> для проведения творческих занятий</w:t>
            </w:r>
            <w:r w:rsidR="00A3385A">
              <w:rPr>
                <w:color w:val="FF0000"/>
              </w:rPr>
              <w:t xml:space="preserve">, </w:t>
            </w:r>
            <w:r w:rsidR="00881A8E" w:rsidRPr="00A54B41">
              <w:rPr>
                <w:color w:val="FF0000"/>
              </w:rPr>
              <w:t>зал хореографии</w:t>
            </w:r>
          </w:p>
        </w:tc>
        <w:tc>
          <w:tcPr>
            <w:tcW w:w="5840" w:type="dxa"/>
            <w:shd w:val="clear" w:color="auto" w:fill="auto"/>
            <w:vAlign w:val="center"/>
          </w:tcPr>
          <w:p w14:paraId="24678D7E" w14:textId="52F00FD0" w:rsidR="00D65DC0" w:rsidRPr="00A54B41" w:rsidRDefault="00D65DC0" w:rsidP="00A3385A">
            <w:pPr>
              <w:autoSpaceDE w:val="0"/>
              <w:autoSpaceDN w:val="0"/>
              <w:adjustRightInd w:val="0"/>
              <w:spacing w:after="0" w:line="240" w:lineRule="auto"/>
              <w:ind w:left="0" w:firstLine="0"/>
              <w:rPr>
                <w:color w:val="FF0000"/>
                <w:sz w:val="24"/>
                <w:szCs w:val="24"/>
              </w:rPr>
            </w:pPr>
            <w:r w:rsidRPr="00A54B41">
              <w:rPr>
                <w:color w:val="FF0000"/>
                <w:sz w:val="24"/>
                <w:szCs w:val="24"/>
              </w:rPr>
              <w:t>121</w:t>
            </w:r>
            <w:r w:rsidR="00881A8E" w:rsidRPr="00A54B41">
              <w:rPr>
                <w:color w:val="FF0000"/>
                <w:sz w:val="24"/>
                <w:szCs w:val="24"/>
              </w:rPr>
              <w:t>353</w:t>
            </w:r>
            <w:r w:rsidRPr="00A54B41">
              <w:rPr>
                <w:color w:val="FF0000"/>
                <w:sz w:val="24"/>
                <w:szCs w:val="24"/>
              </w:rPr>
              <w:t xml:space="preserve">, </w:t>
            </w:r>
            <w:r w:rsidR="005F69E3" w:rsidRPr="00A54B41">
              <w:rPr>
                <w:color w:val="FF0000"/>
                <w:sz w:val="24"/>
                <w:szCs w:val="24"/>
              </w:rPr>
              <w:t xml:space="preserve">г. </w:t>
            </w:r>
            <w:r w:rsidRPr="00A54B41">
              <w:rPr>
                <w:color w:val="FF0000"/>
                <w:sz w:val="24"/>
                <w:szCs w:val="24"/>
              </w:rPr>
              <w:t>Моск</w:t>
            </w:r>
            <w:r w:rsidR="005F69E3" w:rsidRPr="00A54B41">
              <w:rPr>
                <w:color w:val="FF0000"/>
                <w:sz w:val="24"/>
                <w:szCs w:val="24"/>
              </w:rPr>
              <w:t>ва</w:t>
            </w:r>
            <w:r w:rsidRPr="00A54B41">
              <w:rPr>
                <w:color w:val="FF0000"/>
                <w:sz w:val="24"/>
                <w:szCs w:val="24"/>
              </w:rPr>
              <w:t xml:space="preserve"> </w:t>
            </w:r>
            <w:r w:rsidR="00A3385A">
              <w:rPr>
                <w:color w:val="FF0000"/>
                <w:sz w:val="24"/>
                <w:szCs w:val="24"/>
              </w:rPr>
              <w:t xml:space="preserve">ул. Беловежская, д. 39 </w:t>
            </w:r>
          </w:p>
          <w:p w14:paraId="33ABF3B7" w14:textId="77777777" w:rsidR="00D65DC0" w:rsidRPr="00BD3604" w:rsidRDefault="00D65DC0" w:rsidP="00616D50">
            <w:pPr>
              <w:autoSpaceDE w:val="0"/>
              <w:autoSpaceDN w:val="0"/>
              <w:adjustRightInd w:val="0"/>
              <w:spacing w:after="0" w:line="240" w:lineRule="auto"/>
              <w:rPr>
                <w:sz w:val="24"/>
                <w:szCs w:val="24"/>
              </w:rPr>
            </w:pPr>
          </w:p>
          <w:p w14:paraId="66B17E42" w14:textId="77777777" w:rsidR="00D65DC0" w:rsidRPr="00BD3604" w:rsidRDefault="00D65DC0" w:rsidP="00616D50">
            <w:pPr>
              <w:spacing w:after="40"/>
              <w:jc w:val="center"/>
              <w:rPr>
                <w:bCs/>
                <w:sz w:val="24"/>
                <w:szCs w:val="24"/>
              </w:rPr>
            </w:pPr>
          </w:p>
        </w:tc>
      </w:tr>
    </w:tbl>
    <w:p w14:paraId="0176E83D" w14:textId="77777777" w:rsidR="00D65DC0" w:rsidRPr="00BD3604" w:rsidRDefault="00D65DC0" w:rsidP="00D65DC0">
      <w:pPr>
        <w:spacing w:after="40"/>
        <w:rPr>
          <w:sz w:val="24"/>
          <w:szCs w:val="24"/>
        </w:rPr>
      </w:pPr>
    </w:p>
    <w:p w14:paraId="72268FB2" w14:textId="77777777" w:rsidR="00DE24AF" w:rsidRPr="00BD3604" w:rsidRDefault="00DE24AF" w:rsidP="00DE24AF"/>
    <w:p w14:paraId="0A0DC180" w14:textId="77777777" w:rsidR="0074460F" w:rsidRPr="008E362E" w:rsidRDefault="0074460F" w:rsidP="0074460F">
      <w:pPr>
        <w:spacing w:after="0" w:line="240" w:lineRule="auto"/>
        <w:ind w:left="0" w:firstLine="426"/>
        <w:contextualSpacing/>
        <w:jc w:val="left"/>
        <w:rPr>
          <w:b/>
          <w:sz w:val="24"/>
          <w:szCs w:val="24"/>
        </w:rPr>
      </w:pPr>
      <w:r w:rsidRPr="008E362E">
        <w:rPr>
          <w:b/>
          <w:sz w:val="24"/>
          <w:szCs w:val="24"/>
        </w:rPr>
        <w:t>Организация:</w:t>
      </w:r>
    </w:p>
    <w:p w14:paraId="4CC509FD" w14:textId="77777777" w:rsidR="0074460F" w:rsidRDefault="0074460F" w:rsidP="0074460F">
      <w:pPr>
        <w:autoSpaceDE w:val="0"/>
        <w:autoSpaceDN w:val="0"/>
        <w:adjustRightInd w:val="0"/>
        <w:spacing w:after="0" w:line="240" w:lineRule="auto"/>
        <w:ind w:left="0"/>
        <w:rPr>
          <w:color w:val="auto"/>
          <w:sz w:val="24"/>
          <w:szCs w:val="24"/>
        </w:rPr>
      </w:pPr>
      <w:r>
        <w:rPr>
          <w:sz w:val="24"/>
          <w:szCs w:val="24"/>
        </w:rPr>
        <w:t>Государственное автономное образовательное учреждение высшего образования города Москвы «Московский городской педагогический университет»</w:t>
      </w:r>
    </w:p>
    <w:p w14:paraId="3E1D1B7B" w14:textId="77777777" w:rsidR="0074460F" w:rsidRDefault="0074460F" w:rsidP="0074460F">
      <w:pPr>
        <w:autoSpaceDE w:val="0"/>
        <w:autoSpaceDN w:val="0"/>
        <w:adjustRightInd w:val="0"/>
        <w:spacing w:after="0" w:line="240" w:lineRule="auto"/>
        <w:ind w:left="0"/>
        <w:rPr>
          <w:sz w:val="24"/>
          <w:szCs w:val="24"/>
        </w:rPr>
      </w:pPr>
      <w:r>
        <w:rPr>
          <w:sz w:val="24"/>
          <w:szCs w:val="24"/>
        </w:rPr>
        <w:t xml:space="preserve">Юридический адрес: 129226, г. Москва, 2-й Сельскохозяйственный </w:t>
      </w:r>
      <w:proofErr w:type="spellStart"/>
      <w:r>
        <w:rPr>
          <w:sz w:val="24"/>
          <w:szCs w:val="24"/>
        </w:rPr>
        <w:t>пр</w:t>
      </w:r>
      <w:proofErr w:type="spellEnd"/>
      <w:r>
        <w:rPr>
          <w:sz w:val="24"/>
          <w:szCs w:val="24"/>
        </w:rPr>
        <w:t>-д, д. 4, корп. 1.</w:t>
      </w:r>
    </w:p>
    <w:p w14:paraId="7DB41F16" w14:textId="77777777" w:rsidR="0074460F" w:rsidRDefault="0074460F" w:rsidP="0074460F">
      <w:pPr>
        <w:autoSpaceDE w:val="0"/>
        <w:autoSpaceDN w:val="0"/>
        <w:adjustRightInd w:val="0"/>
        <w:spacing w:after="0" w:line="240" w:lineRule="auto"/>
        <w:ind w:left="0"/>
        <w:rPr>
          <w:sz w:val="24"/>
          <w:szCs w:val="24"/>
        </w:rPr>
      </w:pPr>
      <w:r>
        <w:rPr>
          <w:sz w:val="24"/>
          <w:szCs w:val="24"/>
        </w:rPr>
        <w:t>Тел.: 8(499) 181-41-70</w:t>
      </w:r>
    </w:p>
    <w:p w14:paraId="0219944B" w14:textId="77777777" w:rsidR="0074460F" w:rsidRDefault="0074460F" w:rsidP="0074460F">
      <w:pPr>
        <w:autoSpaceDE w:val="0"/>
        <w:autoSpaceDN w:val="0"/>
        <w:adjustRightInd w:val="0"/>
        <w:spacing w:after="0" w:line="240" w:lineRule="auto"/>
        <w:ind w:left="0"/>
        <w:rPr>
          <w:sz w:val="24"/>
          <w:szCs w:val="24"/>
        </w:rPr>
      </w:pPr>
    </w:p>
    <w:p w14:paraId="2A5ABA1E" w14:textId="77777777" w:rsidR="0074460F" w:rsidRDefault="0074460F" w:rsidP="0074460F">
      <w:pPr>
        <w:autoSpaceDE w:val="0"/>
        <w:autoSpaceDN w:val="0"/>
        <w:adjustRightInd w:val="0"/>
        <w:spacing w:after="0" w:line="240" w:lineRule="auto"/>
        <w:ind w:left="0"/>
        <w:rPr>
          <w:sz w:val="24"/>
          <w:szCs w:val="24"/>
        </w:rPr>
      </w:pPr>
      <w:r>
        <w:rPr>
          <w:sz w:val="24"/>
          <w:szCs w:val="24"/>
        </w:rPr>
        <w:t>Начальник отдела практической подготовки</w:t>
      </w:r>
    </w:p>
    <w:p w14:paraId="75A2E591" w14:textId="77777777" w:rsidR="0074460F" w:rsidRDefault="0074460F" w:rsidP="0074460F">
      <w:pPr>
        <w:autoSpaceDE w:val="0"/>
        <w:autoSpaceDN w:val="0"/>
        <w:adjustRightInd w:val="0"/>
        <w:spacing w:after="0" w:line="240" w:lineRule="auto"/>
        <w:ind w:left="0"/>
        <w:rPr>
          <w:sz w:val="24"/>
          <w:szCs w:val="24"/>
        </w:rPr>
      </w:pPr>
      <w:r>
        <w:rPr>
          <w:sz w:val="24"/>
          <w:szCs w:val="24"/>
        </w:rPr>
        <w:t>и трудоустройства управления</w:t>
      </w:r>
    </w:p>
    <w:p w14:paraId="054DE643" w14:textId="77777777" w:rsidR="0074460F" w:rsidRDefault="0074460F" w:rsidP="0074460F">
      <w:pPr>
        <w:autoSpaceDE w:val="0"/>
        <w:autoSpaceDN w:val="0"/>
        <w:adjustRightInd w:val="0"/>
        <w:spacing w:after="0" w:line="240" w:lineRule="auto"/>
        <w:ind w:left="0"/>
        <w:rPr>
          <w:b/>
          <w:color w:val="auto"/>
          <w:sz w:val="24"/>
          <w:szCs w:val="24"/>
        </w:rPr>
      </w:pPr>
      <w:r>
        <w:rPr>
          <w:sz w:val="24"/>
          <w:szCs w:val="24"/>
        </w:rPr>
        <w:t>учебно-методической работы                                              ______________                     Л.В. Стебунова</w:t>
      </w:r>
      <w:r>
        <w:rPr>
          <w:sz w:val="18"/>
          <w:szCs w:val="18"/>
        </w:rPr>
        <w:t xml:space="preserve">  </w:t>
      </w:r>
    </w:p>
    <w:p w14:paraId="1887521D" w14:textId="535F04EF" w:rsidR="0074460F" w:rsidRDefault="0074460F" w:rsidP="0074460F">
      <w:pPr>
        <w:autoSpaceDE w:val="0"/>
        <w:autoSpaceDN w:val="0"/>
        <w:adjustRightInd w:val="0"/>
        <w:spacing w:after="0" w:line="240" w:lineRule="auto"/>
        <w:ind w:firstLine="708"/>
        <w:rPr>
          <w:b/>
          <w:sz w:val="24"/>
          <w:szCs w:val="24"/>
        </w:rPr>
      </w:pPr>
      <w:r>
        <w:rPr>
          <w:b/>
          <w:bCs/>
          <w:sz w:val="20"/>
          <w:szCs w:val="20"/>
        </w:rPr>
        <w:t xml:space="preserve">                                                                             М.П.</w:t>
      </w:r>
      <w:r>
        <w:rPr>
          <w:sz w:val="18"/>
          <w:szCs w:val="18"/>
        </w:rPr>
        <w:t xml:space="preserve">                  </w:t>
      </w:r>
      <w:r w:rsidR="00C678F9">
        <w:rPr>
          <w:sz w:val="18"/>
          <w:szCs w:val="18"/>
        </w:rPr>
        <w:t xml:space="preserve">      </w:t>
      </w:r>
      <w:r>
        <w:rPr>
          <w:sz w:val="18"/>
          <w:szCs w:val="18"/>
        </w:rPr>
        <w:t>(подпись)</w:t>
      </w:r>
    </w:p>
    <w:p w14:paraId="1A65D7BD" w14:textId="77777777" w:rsidR="0074460F" w:rsidRPr="009421E0" w:rsidRDefault="0074460F" w:rsidP="0074460F">
      <w:pPr>
        <w:spacing w:after="0" w:line="240" w:lineRule="auto"/>
        <w:ind w:left="0"/>
        <w:contextualSpacing/>
        <w:jc w:val="left"/>
        <w:rPr>
          <w:sz w:val="24"/>
          <w:szCs w:val="24"/>
        </w:rPr>
      </w:pPr>
    </w:p>
    <w:p w14:paraId="50121FC9" w14:textId="77777777" w:rsidR="0074460F" w:rsidRPr="009421E0" w:rsidRDefault="0074460F" w:rsidP="0074460F">
      <w:pPr>
        <w:spacing w:after="0" w:line="240" w:lineRule="auto"/>
        <w:ind w:left="0"/>
        <w:contextualSpacing/>
        <w:jc w:val="left"/>
        <w:rPr>
          <w:sz w:val="24"/>
          <w:szCs w:val="24"/>
        </w:rPr>
      </w:pPr>
    </w:p>
    <w:p w14:paraId="625A4FB6" w14:textId="77777777" w:rsidR="0074460F" w:rsidRPr="008E362E" w:rsidRDefault="0074460F" w:rsidP="0074460F">
      <w:pPr>
        <w:spacing w:after="0" w:line="240" w:lineRule="auto"/>
        <w:ind w:left="0" w:firstLine="426"/>
        <w:contextualSpacing/>
        <w:jc w:val="left"/>
        <w:rPr>
          <w:b/>
          <w:sz w:val="24"/>
          <w:szCs w:val="24"/>
        </w:rPr>
      </w:pPr>
      <w:r w:rsidRPr="008E362E">
        <w:rPr>
          <w:b/>
          <w:sz w:val="24"/>
          <w:szCs w:val="24"/>
        </w:rPr>
        <w:t>Профильная организация:</w:t>
      </w:r>
    </w:p>
    <w:p w14:paraId="3DB0F653" w14:textId="77777777" w:rsidR="0074460F" w:rsidRPr="00A54B41" w:rsidRDefault="0074460F" w:rsidP="0074460F">
      <w:pPr>
        <w:spacing w:after="0" w:line="240" w:lineRule="auto"/>
        <w:ind w:left="0"/>
        <w:contextualSpacing/>
        <w:rPr>
          <w:color w:val="FF0000"/>
          <w:sz w:val="24"/>
          <w:szCs w:val="24"/>
        </w:rPr>
      </w:pPr>
      <w:r w:rsidRPr="00A54B41">
        <w:rPr>
          <w:color w:val="FF0000"/>
          <w:sz w:val="24"/>
          <w:szCs w:val="24"/>
        </w:rPr>
        <w:t>Государственное бюджетное учреждение культуры города Москвы «Территориальная клубная система «</w:t>
      </w:r>
      <w:proofErr w:type="spellStart"/>
      <w:r w:rsidRPr="00A54B41">
        <w:rPr>
          <w:color w:val="FF0000"/>
          <w:sz w:val="24"/>
          <w:szCs w:val="24"/>
        </w:rPr>
        <w:t>Кунцево</w:t>
      </w:r>
      <w:proofErr w:type="spellEnd"/>
      <w:r w:rsidRPr="00A54B41">
        <w:rPr>
          <w:color w:val="FF0000"/>
          <w:sz w:val="24"/>
          <w:szCs w:val="24"/>
        </w:rPr>
        <w:t>»</w:t>
      </w:r>
    </w:p>
    <w:p w14:paraId="48E695A2" w14:textId="77777777" w:rsidR="0074460F" w:rsidRPr="00A54B41" w:rsidRDefault="0074460F" w:rsidP="0074460F">
      <w:pPr>
        <w:spacing w:after="0" w:line="240" w:lineRule="auto"/>
        <w:ind w:left="0"/>
        <w:contextualSpacing/>
        <w:rPr>
          <w:color w:val="FF0000"/>
          <w:sz w:val="24"/>
          <w:szCs w:val="24"/>
        </w:rPr>
      </w:pPr>
      <w:r w:rsidRPr="00A54B41">
        <w:rPr>
          <w:color w:val="FF0000"/>
          <w:sz w:val="24"/>
          <w:szCs w:val="24"/>
        </w:rPr>
        <w:t xml:space="preserve">Юридический адрес: 121614, г. Москва, улица Крылатские холмы, дом 49 </w:t>
      </w:r>
    </w:p>
    <w:p w14:paraId="51074CA1" w14:textId="77777777" w:rsidR="0074460F" w:rsidRPr="00A54B41" w:rsidRDefault="0074460F" w:rsidP="0074460F">
      <w:pPr>
        <w:spacing w:after="0" w:line="240" w:lineRule="auto"/>
        <w:ind w:left="0"/>
        <w:contextualSpacing/>
        <w:rPr>
          <w:color w:val="FF0000"/>
          <w:sz w:val="24"/>
          <w:szCs w:val="24"/>
        </w:rPr>
      </w:pPr>
      <w:r w:rsidRPr="00A54B41">
        <w:rPr>
          <w:color w:val="FF0000"/>
          <w:sz w:val="24"/>
          <w:szCs w:val="24"/>
        </w:rPr>
        <w:t xml:space="preserve">Тел.: 8 (495) 415-17-33 </w:t>
      </w:r>
    </w:p>
    <w:p w14:paraId="2013A218" w14:textId="77777777" w:rsidR="0074460F" w:rsidRDefault="0074460F" w:rsidP="0074460F">
      <w:pPr>
        <w:spacing w:after="0" w:line="240" w:lineRule="auto"/>
        <w:ind w:left="0"/>
        <w:contextualSpacing/>
        <w:rPr>
          <w:color w:val="FF0000"/>
          <w:sz w:val="24"/>
          <w:szCs w:val="24"/>
        </w:rPr>
      </w:pPr>
    </w:p>
    <w:p w14:paraId="2C3E31E3" w14:textId="03A4ABDD" w:rsidR="0074460F" w:rsidRPr="00A54B41" w:rsidRDefault="0074460F" w:rsidP="0074460F">
      <w:pPr>
        <w:spacing w:after="0" w:line="240" w:lineRule="auto"/>
        <w:ind w:left="0"/>
        <w:contextualSpacing/>
        <w:rPr>
          <w:color w:val="FF0000"/>
          <w:sz w:val="24"/>
          <w:szCs w:val="24"/>
        </w:rPr>
      </w:pPr>
      <w:r w:rsidRPr="00A54B41">
        <w:rPr>
          <w:color w:val="FF0000"/>
          <w:sz w:val="24"/>
          <w:szCs w:val="24"/>
        </w:rPr>
        <w:t xml:space="preserve">Директор                                              </w:t>
      </w:r>
      <w:r>
        <w:rPr>
          <w:color w:val="FF0000"/>
          <w:sz w:val="24"/>
          <w:szCs w:val="24"/>
        </w:rPr>
        <w:t xml:space="preserve">                                    </w:t>
      </w:r>
      <w:r w:rsidRPr="00A54B41">
        <w:rPr>
          <w:color w:val="000000" w:themeColor="text1"/>
          <w:sz w:val="24"/>
          <w:szCs w:val="24"/>
        </w:rPr>
        <w:t>____________</w:t>
      </w:r>
      <w:r>
        <w:rPr>
          <w:color w:val="000000" w:themeColor="text1"/>
          <w:sz w:val="24"/>
          <w:szCs w:val="24"/>
        </w:rPr>
        <w:t>__</w:t>
      </w:r>
      <w:r w:rsidRPr="00A54B41">
        <w:rPr>
          <w:color w:val="FF0000"/>
          <w:sz w:val="24"/>
          <w:szCs w:val="24"/>
        </w:rPr>
        <w:t xml:space="preserve">     </w:t>
      </w:r>
      <w:r w:rsidR="002C2241">
        <w:rPr>
          <w:color w:val="FF0000"/>
          <w:sz w:val="24"/>
          <w:szCs w:val="24"/>
        </w:rPr>
        <w:t xml:space="preserve">           </w:t>
      </w:r>
      <w:r w:rsidRPr="00A54B41">
        <w:rPr>
          <w:color w:val="FF0000"/>
          <w:sz w:val="24"/>
          <w:szCs w:val="24"/>
        </w:rPr>
        <w:t xml:space="preserve">А.С. </w:t>
      </w:r>
      <w:proofErr w:type="spellStart"/>
      <w:r>
        <w:rPr>
          <w:color w:val="FF0000"/>
          <w:sz w:val="24"/>
          <w:szCs w:val="24"/>
        </w:rPr>
        <w:t>Четвертухи</w:t>
      </w:r>
      <w:r w:rsidR="002C2241">
        <w:rPr>
          <w:color w:val="FF0000"/>
          <w:sz w:val="24"/>
          <w:szCs w:val="24"/>
        </w:rPr>
        <w:t>на</w:t>
      </w:r>
      <w:proofErr w:type="spellEnd"/>
    </w:p>
    <w:p w14:paraId="690C89A9" w14:textId="594B8C7E" w:rsidR="0074460F" w:rsidRDefault="0074460F" w:rsidP="00C678F9">
      <w:pPr>
        <w:tabs>
          <w:tab w:val="left" w:pos="6237"/>
        </w:tabs>
        <w:autoSpaceDE w:val="0"/>
        <w:autoSpaceDN w:val="0"/>
        <w:adjustRightInd w:val="0"/>
        <w:spacing w:after="0" w:line="240" w:lineRule="auto"/>
        <w:ind w:firstLine="708"/>
        <w:rPr>
          <w:b/>
          <w:sz w:val="24"/>
          <w:szCs w:val="24"/>
        </w:rPr>
      </w:pPr>
      <w:r w:rsidRPr="00B53985">
        <w:rPr>
          <w:sz w:val="24"/>
          <w:szCs w:val="24"/>
        </w:rPr>
        <w:t xml:space="preserve">                                </w:t>
      </w:r>
      <w:r>
        <w:rPr>
          <w:sz w:val="24"/>
          <w:szCs w:val="24"/>
        </w:rPr>
        <w:t xml:space="preserve">                                </w:t>
      </w:r>
      <w:r>
        <w:rPr>
          <w:b/>
          <w:bCs/>
          <w:sz w:val="20"/>
          <w:szCs w:val="20"/>
        </w:rPr>
        <w:t>М.П.</w:t>
      </w:r>
      <w:r>
        <w:rPr>
          <w:sz w:val="18"/>
          <w:szCs w:val="18"/>
        </w:rPr>
        <w:t xml:space="preserve">                  </w:t>
      </w:r>
      <w:r w:rsidR="00C678F9">
        <w:rPr>
          <w:sz w:val="18"/>
          <w:szCs w:val="18"/>
        </w:rPr>
        <w:t xml:space="preserve">      </w:t>
      </w:r>
      <w:bookmarkStart w:id="0" w:name="_GoBack"/>
      <w:bookmarkEnd w:id="0"/>
      <w:r>
        <w:rPr>
          <w:sz w:val="18"/>
          <w:szCs w:val="18"/>
        </w:rPr>
        <w:t>(подпись)</w:t>
      </w:r>
    </w:p>
    <w:p w14:paraId="2109FB14" w14:textId="59B2D915" w:rsidR="0074460F" w:rsidRPr="00BD3604" w:rsidRDefault="0074460F" w:rsidP="0074460F">
      <w:pPr>
        <w:spacing w:after="160" w:line="259" w:lineRule="auto"/>
        <w:ind w:left="0" w:firstLine="0"/>
        <w:jc w:val="left"/>
        <w:rPr>
          <w:sz w:val="16"/>
        </w:rPr>
      </w:pPr>
    </w:p>
    <w:p w14:paraId="2125D72A" w14:textId="528E939D" w:rsidR="003539F9" w:rsidRPr="000942E5" w:rsidRDefault="003539F9" w:rsidP="0074460F">
      <w:pPr>
        <w:spacing w:after="0" w:line="240" w:lineRule="auto"/>
        <w:ind w:left="0"/>
        <w:contextualSpacing/>
        <w:jc w:val="left"/>
        <w:rPr>
          <w:sz w:val="16"/>
        </w:rPr>
      </w:pPr>
    </w:p>
    <w:sectPr w:rsidR="003539F9" w:rsidRPr="000942E5" w:rsidSect="00A3385A">
      <w:pgSz w:w="12240" w:h="15840"/>
      <w:pgMar w:top="851" w:right="758" w:bottom="851"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529B7"/>
    <w:multiLevelType w:val="hybridMultilevel"/>
    <w:tmpl w:val="1E18FCB8"/>
    <w:lvl w:ilvl="0" w:tplc="0419000F">
      <w:start w:val="1"/>
      <w:numFmt w:val="decimal"/>
      <w:lvlText w:val="%1."/>
      <w:lvlJc w:val="left"/>
      <w:pPr>
        <w:ind w:left="1517" w:hanging="360"/>
      </w:pPr>
    </w:lvl>
    <w:lvl w:ilvl="1" w:tplc="04190019" w:tentative="1">
      <w:start w:val="1"/>
      <w:numFmt w:val="lowerLetter"/>
      <w:lvlText w:val="%2."/>
      <w:lvlJc w:val="left"/>
      <w:pPr>
        <w:ind w:left="2237" w:hanging="360"/>
      </w:pPr>
    </w:lvl>
    <w:lvl w:ilvl="2" w:tplc="0419001B" w:tentative="1">
      <w:start w:val="1"/>
      <w:numFmt w:val="lowerRoman"/>
      <w:lvlText w:val="%3."/>
      <w:lvlJc w:val="right"/>
      <w:pPr>
        <w:ind w:left="2957" w:hanging="180"/>
      </w:pPr>
    </w:lvl>
    <w:lvl w:ilvl="3" w:tplc="0419000F" w:tentative="1">
      <w:start w:val="1"/>
      <w:numFmt w:val="decimal"/>
      <w:lvlText w:val="%4."/>
      <w:lvlJc w:val="left"/>
      <w:pPr>
        <w:ind w:left="3677" w:hanging="360"/>
      </w:pPr>
    </w:lvl>
    <w:lvl w:ilvl="4" w:tplc="04190019" w:tentative="1">
      <w:start w:val="1"/>
      <w:numFmt w:val="lowerLetter"/>
      <w:lvlText w:val="%5."/>
      <w:lvlJc w:val="left"/>
      <w:pPr>
        <w:ind w:left="4397" w:hanging="360"/>
      </w:pPr>
    </w:lvl>
    <w:lvl w:ilvl="5" w:tplc="0419001B" w:tentative="1">
      <w:start w:val="1"/>
      <w:numFmt w:val="lowerRoman"/>
      <w:lvlText w:val="%6."/>
      <w:lvlJc w:val="right"/>
      <w:pPr>
        <w:ind w:left="5117" w:hanging="180"/>
      </w:pPr>
    </w:lvl>
    <w:lvl w:ilvl="6" w:tplc="0419000F" w:tentative="1">
      <w:start w:val="1"/>
      <w:numFmt w:val="decimal"/>
      <w:lvlText w:val="%7."/>
      <w:lvlJc w:val="left"/>
      <w:pPr>
        <w:ind w:left="5837" w:hanging="360"/>
      </w:pPr>
    </w:lvl>
    <w:lvl w:ilvl="7" w:tplc="04190019" w:tentative="1">
      <w:start w:val="1"/>
      <w:numFmt w:val="lowerLetter"/>
      <w:lvlText w:val="%8."/>
      <w:lvlJc w:val="left"/>
      <w:pPr>
        <w:ind w:left="6557" w:hanging="360"/>
      </w:pPr>
    </w:lvl>
    <w:lvl w:ilvl="8" w:tplc="0419001B" w:tentative="1">
      <w:start w:val="1"/>
      <w:numFmt w:val="lowerRoman"/>
      <w:lvlText w:val="%9."/>
      <w:lvlJc w:val="right"/>
      <w:pPr>
        <w:ind w:left="7277" w:hanging="180"/>
      </w:pPr>
    </w:lvl>
  </w:abstractNum>
  <w:abstractNum w:abstractNumId="1" w15:restartNumberingAfterBreak="0">
    <w:nsid w:val="335B7A50"/>
    <w:multiLevelType w:val="hybridMultilevel"/>
    <w:tmpl w:val="29C8443E"/>
    <w:lvl w:ilvl="0" w:tplc="6FEC46E0">
      <w:start w:val="2"/>
      <w:numFmt w:val="decimal"/>
      <w:lvlText w:val="%1"/>
      <w:lvlJc w:val="left"/>
      <w:pPr>
        <w:ind w:left="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2029E2">
      <w:start w:val="1"/>
      <w:numFmt w:val="lowerLetter"/>
      <w:lvlText w:val="%2"/>
      <w:lvlJc w:val="left"/>
      <w:pPr>
        <w:ind w:left="21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602D0A">
      <w:start w:val="1"/>
      <w:numFmt w:val="lowerRoman"/>
      <w:lvlText w:val="%3"/>
      <w:lvlJc w:val="left"/>
      <w:pPr>
        <w:ind w:left="28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90609E">
      <w:start w:val="1"/>
      <w:numFmt w:val="decimal"/>
      <w:lvlText w:val="%4"/>
      <w:lvlJc w:val="left"/>
      <w:pPr>
        <w:ind w:left="36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C40282">
      <w:start w:val="1"/>
      <w:numFmt w:val="lowerLetter"/>
      <w:lvlText w:val="%5"/>
      <w:lvlJc w:val="left"/>
      <w:pPr>
        <w:ind w:left="43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7477AE">
      <w:start w:val="1"/>
      <w:numFmt w:val="lowerRoman"/>
      <w:lvlText w:val="%6"/>
      <w:lvlJc w:val="left"/>
      <w:pPr>
        <w:ind w:left="50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BA63F0">
      <w:start w:val="1"/>
      <w:numFmt w:val="decimal"/>
      <w:lvlText w:val="%7"/>
      <w:lvlJc w:val="left"/>
      <w:pPr>
        <w:ind w:left="57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8ABB1E">
      <w:start w:val="1"/>
      <w:numFmt w:val="lowerLetter"/>
      <w:lvlText w:val="%8"/>
      <w:lvlJc w:val="left"/>
      <w:pPr>
        <w:ind w:left="64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CE819C">
      <w:start w:val="1"/>
      <w:numFmt w:val="lowerRoman"/>
      <w:lvlText w:val="%9"/>
      <w:lvlJc w:val="left"/>
      <w:pPr>
        <w:ind w:left="72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23236F0"/>
    <w:multiLevelType w:val="hybridMultilevel"/>
    <w:tmpl w:val="5CA8EF7C"/>
    <w:lvl w:ilvl="0" w:tplc="BBE62052">
      <w:start w:val="1"/>
      <w:numFmt w:val="decimal"/>
      <w:lvlText w:val="%1."/>
      <w:lvlJc w:val="left"/>
      <w:pPr>
        <w:ind w:left="1301" w:hanging="504"/>
      </w:pPr>
      <w:rPr>
        <w:rFonts w:hint="default"/>
      </w:rPr>
    </w:lvl>
    <w:lvl w:ilvl="1" w:tplc="04190019" w:tentative="1">
      <w:start w:val="1"/>
      <w:numFmt w:val="lowerLetter"/>
      <w:lvlText w:val="%2."/>
      <w:lvlJc w:val="left"/>
      <w:pPr>
        <w:ind w:left="1877" w:hanging="360"/>
      </w:pPr>
    </w:lvl>
    <w:lvl w:ilvl="2" w:tplc="0419001B" w:tentative="1">
      <w:start w:val="1"/>
      <w:numFmt w:val="lowerRoman"/>
      <w:lvlText w:val="%3."/>
      <w:lvlJc w:val="right"/>
      <w:pPr>
        <w:ind w:left="2597" w:hanging="180"/>
      </w:pPr>
    </w:lvl>
    <w:lvl w:ilvl="3" w:tplc="0419000F" w:tentative="1">
      <w:start w:val="1"/>
      <w:numFmt w:val="decimal"/>
      <w:lvlText w:val="%4."/>
      <w:lvlJc w:val="left"/>
      <w:pPr>
        <w:ind w:left="3317" w:hanging="360"/>
      </w:pPr>
    </w:lvl>
    <w:lvl w:ilvl="4" w:tplc="04190019" w:tentative="1">
      <w:start w:val="1"/>
      <w:numFmt w:val="lowerLetter"/>
      <w:lvlText w:val="%5."/>
      <w:lvlJc w:val="left"/>
      <w:pPr>
        <w:ind w:left="4037" w:hanging="360"/>
      </w:pPr>
    </w:lvl>
    <w:lvl w:ilvl="5" w:tplc="0419001B" w:tentative="1">
      <w:start w:val="1"/>
      <w:numFmt w:val="lowerRoman"/>
      <w:lvlText w:val="%6."/>
      <w:lvlJc w:val="right"/>
      <w:pPr>
        <w:ind w:left="4757" w:hanging="180"/>
      </w:pPr>
    </w:lvl>
    <w:lvl w:ilvl="6" w:tplc="0419000F" w:tentative="1">
      <w:start w:val="1"/>
      <w:numFmt w:val="decimal"/>
      <w:lvlText w:val="%7."/>
      <w:lvlJc w:val="left"/>
      <w:pPr>
        <w:ind w:left="5477" w:hanging="360"/>
      </w:pPr>
    </w:lvl>
    <w:lvl w:ilvl="7" w:tplc="04190019" w:tentative="1">
      <w:start w:val="1"/>
      <w:numFmt w:val="lowerLetter"/>
      <w:lvlText w:val="%8."/>
      <w:lvlJc w:val="left"/>
      <w:pPr>
        <w:ind w:left="6197" w:hanging="360"/>
      </w:pPr>
    </w:lvl>
    <w:lvl w:ilvl="8" w:tplc="0419001B" w:tentative="1">
      <w:start w:val="1"/>
      <w:numFmt w:val="lowerRoman"/>
      <w:lvlText w:val="%9."/>
      <w:lvlJc w:val="right"/>
      <w:pPr>
        <w:ind w:left="6917"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5BA"/>
    <w:rsid w:val="00056A5D"/>
    <w:rsid w:val="000942E5"/>
    <w:rsid w:val="000B1691"/>
    <w:rsid w:val="000D333B"/>
    <w:rsid w:val="000E2BAC"/>
    <w:rsid w:val="001A4268"/>
    <w:rsid w:val="001A4CC7"/>
    <w:rsid w:val="001D62FD"/>
    <w:rsid w:val="002121F3"/>
    <w:rsid w:val="00250EE6"/>
    <w:rsid w:val="00293ABE"/>
    <w:rsid w:val="002B1813"/>
    <w:rsid w:val="002C2241"/>
    <w:rsid w:val="002E7827"/>
    <w:rsid w:val="00301D3E"/>
    <w:rsid w:val="003539F9"/>
    <w:rsid w:val="0036263C"/>
    <w:rsid w:val="003A3F12"/>
    <w:rsid w:val="004135BD"/>
    <w:rsid w:val="00420232"/>
    <w:rsid w:val="00434D04"/>
    <w:rsid w:val="0046217B"/>
    <w:rsid w:val="004F55BA"/>
    <w:rsid w:val="0050134C"/>
    <w:rsid w:val="00514FFA"/>
    <w:rsid w:val="00522491"/>
    <w:rsid w:val="00553309"/>
    <w:rsid w:val="00590F33"/>
    <w:rsid w:val="00592A85"/>
    <w:rsid w:val="005955A2"/>
    <w:rsid w:val="005F69E3"/>
    <w:rsid w:val="00697A65"/>
    <w:rsid w:val="006C115A"/>
    <w:rsid w:val="00716EAF"/>
    <w:rsid w:val="0074460F"/>
    <w:rsid w:val="00747360"/>
    <w:rsid w:val="007C777C"/>
    <w:rsid w:val="007D3E81"/>
    <w:rsid w:val="0080266C"/>
    <w:rsid w:val="00840258"/>
    <w:rsid w:val="00881A8E"/>
    <w:rsid w:val="0088573F"/>
    <w:rsid w:val="008E362E"/>
    <w:rsid w:val="008F392B"/>
    <w:rsid w:val="008F6C9F"/>
    <w:rsid w:val="009323A3"/>
    <w:rsid w:val="009421E0"/>
    <w:rsid w:val="009625E2"/>
    <w:rsid w:val="00A3385A"/>
    <w:rsid w:val="00A518B2"/>
    <w:rsid w:val="00A54B41"/>
    <w:rsid w:val="00A9148C"/>
    <w:rsid w:val="00AC4CDD"/>
    <w:rsid w:val="00AF0B8A"/>
    <w:rsid w:val="00B33F85"/>
    <w:rsid w:val="00B53985"/>
    <w:rsid w:val="00B6176A"/>
    <w:rsid w:val="00BD3604"/>
    <w:rsid w:val="00BD5825"/>
    <w:rsid w:val="00C362EB"/>
    <w:rsid w:val="00C61A94"/>
    <w:rsid w:val="00C678F9"/>
    <w:rsid w:val="00CA4610"/>
    <w:rsid w:val="00D13D72"/>
    <w:rsid w:val="00D20FEF"/>
    <w:rsid w:val="00D349E0"/>
    <w:rsid w:val="00D65DC0"/>
    <w:rsid w:val="00D7708C"/>
    <w:rsid w:val="00DE24AF"/>
    <w:rsid w:val="00E1247D"/>
    <w:rsid w:val="00E406E0"/>
    <w:rsid w:val="00E51AB9"/>
    <w:rsid w:val="00E52F9C"/>
    <w:rsid w:val="00EB78C9"/>
    <w:rsid w:val="00F2600F"/>
    <w:rsid w:val="00F409F4"/>
    <w:rsid w:val="00F442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B8885"/>
  <w15:docId w15:val="{682021A8-3A46-4222-8226-56EA97D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55A2"/>
    <w:pPr>
      <w:spacing w:after="15" w:line="248" w:lineRule="auto"/>
      <w:ind w:left="149" w:hanging="10"/>
      <w:jc w:val="both"/>
    </w:pPr>
    <w:rPr>
      <w:rFonts w:ascii="Times New Roman" w:eastAsia="Times New Roman" w:hAnsi="Times New Roman" w:cs="Times New Roman"/>
      <w:color w:val="000000"/>
    </w:rPr>
  </w:style>
  <w:style w:type="paragraph" w:styleId="1">
    <w:name w:val="heading 1"/>
    <w:next w:val="a"/>
    <w:link w:val="10"/>
    <w:uiPriority w:val="9"/>
    <w:unhideWhenUsed/>
    <w:qFormat/>
    <w:rsid w:val="005955A2"/>
    <w:pPr>
      <w:keepNext/>
      <w:keepLines/>
      <w:spacing w:after="204"/>
      <w:ind w:left="1772" w:hanging="10"/>
      <w:jc w:val="center"/>
      <w:outlineLvl w:val="0"/>
    </w:pPr>
    <w:rPr>
      <w:rFonts w:ascii="Times New Roman" w:eastAsia="Times New Roman" w:hAnsi="Times New Roman" w:cs="Times New Roman"/>
      <w:color w:val="000000"/>
      <w:sz w:val="24"/>
    </w:rPr>
  </w:style>
  <w:style w:type="paragraph" w:styleId="2">
    <w:name w:val="heading 2"/>
    <w:next w:val="a"/>
    <w:link w:val="20"/>
    <w:uiPriority w:val="9"/>
    <w:unhideWhenUsed/>
    <w:qFormat/>
    <w:rsid w:val="005955A2"/>
    <w:pPr>
      <w:keepNext/>
      <w:keepLines/>
      <w:spacing w:after="188"/>
      <w:ind w:left="3380" w:right="1138" w:hanging="10"/>
      <w:jc w:val="right"/>
      <w:outlineLvl w:val="1"/>
    </w:pPr>
    <w:rPr>
      <w:rFonts w:ascii="Times New Roman" w:eastAsia="Times New Roman" w:hAnsi="Times New Roman" w:cs="Times New Roman"/>
      <w:color w:val="00000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5955A2"/>
    <w:rPr>
      <w:rFonts w:ascii="Times New Roman" w:eastAsia="Times New Roman" w:hAnsi="Times New Roman" w:cs="Times New Roman"/>
      <w:color w:val="000000"/>
      <w:sz w:val="18"/>
    </w:rPr>
  </w:style>
  <w:style w:type="character" w:customStyle="1" w:styleId="10">
    <w:name w:val="Заголовок 1 Знак"/>
    <w:link w:val="1"/>
    <w:rsid w:val="005955A2"/>
    <w:rPr>
      <w:rFonts w:ascii="Times New Roman" w:eastAsia="Times New Roman" w:hAnsi="Times New Roman" w:cs="Times New Roman"/>
      <w:color w:val="000000"/>
      <w:sz w:val="24"/>
    </w:rPr>
  </w:style>
  <w:style w:type="table" w:customStyle="1" w:styleId="TableGrid">
    <w:name w:val="TableGrid"/>
    <w:rsid w:val="005955A2"/>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E51AB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51AB9"/>
    <w:rPr>
      <w:rFonts w:ascii="Tahoma" w:eastAsia="Times New Roman" w:hAnsi="Tahoma" w:cs="Tahoma"/>
      <w:color w:val="000000"/>
      <w:sz w:val="16"/>
      <w:szCs w:val="16"/>
    </w:rPr>
  </w:style>
  <w:style w:type="table" w:styleId="a5">
    <w:name w:val="Table Grid"/>
    <w:basedOn w:val="a1"/>
    <w:uiPriority w:val="39"/>
    <w:rsid w:val="0088573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6">
    <w:name w:val="Содержимое таблицы"/>
    <w:basedOn w:val="a"/>
    <w:rsid w:val="000E2BAC"/>
    <w:pPr>
      <w:suppressLineNumbers/>
      <w:suppressAutoHyphens/>
      <w:spacing w:after="0" w:line="240" w:lineRule="auto"/>
      <w:ind w:left="0" w:firstLine="0"/>
      <w:jc w:val="left"/>
    </w:pPr>
    <w:rPr>
      <w:color w:val="auto"/>
      <w:sz w:val="24"/>
      <w:szCs w:val="24"/>
      <w:lang w:eastAsia="ar-SA"/>
    </w:rPr>
  </w:style>
  <w:style w:type="paragraph" w:styleId="a7">
    <w:name w:val="List Paragraph"/>
    <w:basedOn w:val="a"/>
    <w:uiPriority w:val="34"/>
    <w:qFormat/>
    <w:rsid w:val="00AF0B8A"/>
    <w:pPr>
      <w:ind w:left="720"/>
      <w:contextualSpacing/>
    </w:pPr>
  </w:style>
  <w:style w:type="paragraph" w:styleId="a8">
    <w:name w:val="No Spacing"/>
    <w:basedOn w:val="a"/>
    <w:uiPriority w:val="1"/>
    <w:qFormat/>
    <w:rsid w:val="000B1691"/>
    <w:pPr>
      <w:spacing w:after="0" w:line="240" w:lineRule="auto"/>
      <w:ind w:left="0" w:firstLine="0"/>
      <w:jc w:val="left"/>
    </w:pPr>
    <w:rPr>
      <w:rFonts w:ascii="Calibri" w:hAnsi="Calibri"/>
      <w:color w:val="auto"/>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01016">
      <w:bodyDiv w:val="1"/>
      <w:marLeft w:val="0"/>
      <w:marRight w:val="0"/>
      <w:marTop w:val="0"/>
      <w:marBottom w:val="0"/>
      <w:divBdr>
        <w:top w:val="none" w:sz="0" w:space="0" w:color="auto"/>
        <w:left w:val="none" w:sz="0" w:space="0" w:color="auto"/>
        <w:bottom w:val="none" w:sz="0" w:space="0" w:color="auto"/>
        <w:right w:val="none" w:sz="0" w:space="0" w:color="auto"/>
      </w:divBdr>
    </w:div>
    <w:div w:id="1086806706">
      <w:bodyDiv w:val="1"/>
      <w:marLeft w:val="0"/>
      <w:marRight w:val="0"/>
      <w:marTop w:val="0"/>
      <w:marBottom w:val="0"/>
      <w:divBdr>
        <w:top w:val="none" w:sz="0" w:space="0" w:color="auto"/>
        <w:left w:val="none" w:sz="0" w:space="0" w:color="auto"/>
        <w:bottom w:val="none" w:sz="0" w:space="0" w:color="auto"/>
        <w:right w:val="none" w:sz="0" w:space="0" w:color="auto"/>
      </w:divBdr>
    </w:div>
    <w:div w:id="1707174967">
      <w:bodyDiv w:val="1"/>
      <w:marLeft w:val="0"/>
      <w:marRight w:val="0"/>
      <w:marTop w:val="0"/>
      <w:marBottom w:val="0"/>
      <w:divBdr>
        <w:top w:val="none" w:sz="0" w:space="0" w:color="auto"/>
        <w:left w:val="none" w:sz="0" w:space="0" w:color="auto"/>
        <w:bottom w:val="none" w:sz="0" w:space="0" w:color="auto"/>
        <w:right w:val="none" w:sz="0" w:space="0" w:color="auto"/>
      </w:divBdr>
    </w:div>
    <w:div w:id="1763531216">
      <w:bodyDiv w:val="1"/>
      <w:marLeft w:val="0"/>
      <w:marRight w:val="0"/>
      <w:marTop w:val="0"/>
      <w:marBottom w:val="0"/>
      <w:divBdr>
        <w:top w:val="none" w:sz="0" w:space="0" w:color="auto"/>
        <w:left w:val="none" w:sz="0" w:space="0" w:color="auto"/>
        <w:bottom w:val="none" w:sz="0" w:space="0" w:color="auto"/>
        <w:right w:val="none" w:sz="0" w:space="0" w:color="auto"/>
      </w:divBdr>
    </w:div>
    <w:div w:id="18905342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B70DB0-5021-4B03-BF3A-5BDD7018D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6</Pages>
  <Words>2087</Words>
  <Characters>11901</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СУФД</dc:creator>
  <cp:lastModifiedBy>Сафенина Диана Александровна</cp:lastModifiedBy>
  <cp:revision>21</cp:revision>
  <cp:lastPrinted>2022-03-15T11:23:00Z</cp:lastPrinted>
  <dcterms:created xsi:type="dcterms:W3CDTF">2022-05-20T07:58:00Z</dcterms:created>
  <dcterms:modified xsi:type="dcterms:W3CDTF">2026-01-14T09:27:00Z</dcterms:modified>
</cp:coreProperties>
</file>