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3D5CF4" w:rsidRDefault="0099621C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Pr="003D5CF4" w:rsidRDefault="00C4033F" w:rsidP="0055365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3D5CF4" w:rsidRDefault="0099621C" w:rsidP="0055365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3D5CF4" w:rsidRDefault="0099621C" w:rsidP="0055365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D5CF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Pr="003D5CF4" w:rsidRDefault="0099621C" w:rsidP="0055365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D5CF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3D5CF4" w:rsidRDefault="00B1660D" w:rsidP="0055365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52BFB913" w:rsidR="00C4033F" w:rsidRPr="003D5CF4" w:rsidRDefault="004C20B0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2A3B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0203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D0203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 w:rsidR="00F42A3B"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E76AF8D" w14:textId="77777777" w:rsidR="00C4033F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3D5CF4" w:rsidRDefault="00C4033F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3D5CF4" w:rsidRDefault="0099621C" w:rsidP="005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3D5CF4" w:rsidRDefault="0099621C" w:rsidP="005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3D5CF4" w:rsidRDefault="0099621C" w:rsidP="005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3D5CF4" w:rsidRDefault="003D6FAB" w:rsidP="005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52481062" w:rsidR="0099621C" w:rsidRPr="003D5CF4" w:rsidRDefault="0099621C" w:rsidP="005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="00A00EB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Баранова, 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Гильяно, </w:t>
      </w:r>
      <w:r w:rsidR="00A00EB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Е.Г. Гравицкая, </w:t>
      </w:r>
      <w:r w:rsidR="00A32364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</w:t>
      </w:r>
      <w:r w:rsidR="00A00EB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И.Ю. Левченко, 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 Львова,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Мануйлова, </w:t>
      </w:r>
      <w:r w:rsidR="00E02FA8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Назарова, 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</w:t>
      </w:r>
      <w:r w:rsidR="00E02FA8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="004C20B0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</w:t>
      </w:r>
      <w:r w:rsidR="00600C58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A32364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Покровская, </w:t>
      </w:r>
      <w:r w:rsidR="00DD0A6F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Рычихина, 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К.А. Толоконников, </w:t>
      </w:r>
      <w:r w:rsidR="00BF5341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02312" w14:textId="5833D0AA" w:rsidR="00AC542D" w:rsidRPr="003D5CF4" w:rsidRDefault="00AC542D" w:rsidP="00553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Титова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E361E" w14:textId="04F3A795" w:rsidR="00AC542D" w:rsidRPr="003D5CF4" w:rsidRDefault="00AC542D" w:rsidP="00553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заседании присутствовало 2</w:t>
      </w:r>
      <w:r w:rsidR="00F42A3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3D5CF4" w:rsidRDefault="00270F89" w:rsidP="005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3D5CF4" w:rsidRDefault="00AC542D" w:rsidP="0055365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0D8F3471" w14:textId="77777777" w:rsidR="00F42A3B" w:rsidRPr="003D5CF4" w:rsidRDefault="00F42A3B" w:rsidP="00553656">
      <w:pPr>
        <w:pStyle w:val="a3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кандидатур руководителей образовательных программ бакалавриата и магистратуры на 2026-2027 учебный год (И.А. Филатова)</w:t>
      </w:r>
    </w:p>
    <w:p w14:paraId="49DB79F0" w14:textId="77777777" w:rsidR="00F42A3B" w:rsidRPr="003D5CF4" w:rsidRDefault="00F42A3B" w:rsidP="00553656">
      <w:pPr>
        <w:pStyle w:val="a3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плана печати РИД ГАОУ ВО МГПУ на 2026 год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(О.В. Титова) </w:t>
      </w:r>
    </w:p>
    <w:p w14:paraId="03E1D072" w14:textId="4B023C7A" w:rsidR="00F42A3B" w:rsidRPr="003D5CF4" w:rsidRDefault="00F42A3B" w:rsidP="00553656">
      <w:pPr>
        <w:pStyle w:val="a3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психологической службы МГПУ (Л.Ю. Овчаренко)</w:t>
      </w:r>
    </w:p>
    <w:p w14:paraId="09065A3E" w14:textId="77777777" w:rsidR="00F42A3B" w:rsidRPr="003D5CF4" w:rsidRDefault="00F42A3B" w:rsidP="00553656">
      <w:pPr>
        <w:pStyle w:val="a3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достижения показателей эффективности международной деятельности в институте психологии и комплексной реабилитации за 2025-2026 учебный год (Е.М. Баранова)</w:t>
      </w:r>
    </w:p>
    <w:p w14:paraId="53C0B22C" w14:textId="77777777" w:rsidR="00F42A3B" w:rsidRPr="003D5CF4" w:rsidRDefault="00F42A3B" w:rsidP="00553656">
      <w:pPr>
        <w:pStyle w:val="a3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22801DEC" w14:textId="77777777" w:rsidR="00F42A3B" w:rsidRPr="003D5CF4" w:rsidRDefault="00F42A3B" w:rsidP="00553656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Утверждение отчетов председателей ГЭК (И.М. Яковлева) </w:t>
      </w:r>
    </w:p>
    <w:p w14:paraId="257BB3CC" w14:textId="17934EE8" w:rsidR="00F42A3B" w:rsidRPr="003D5CF4" w:rsidRDefault="00F42A3B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 утверждении тем выпускных квалификационных работ студентов бакалавриата и магистратуры очной формы обучения (Л.Ю. Овчаренко)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Об изменении тем выпускных квалификационных работ студентов бакалавриата заочной формы обучения (Л.Ю. Овчаренко)</w:t>
      </w:r>
    </w:p>
    <w:p w14:paraId="3D4895B5" w14:textId="00FDD231" w:rsidR="00982BC5" w:rsidRPr="003D5CF4" w:rsidRDefault="00F42A3B" w:rsidP="00553656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C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200C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выдвижении кандидатур </w:t>
      </w:r>
      <w:r w:rsidR="00C8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профессорско-преподавательского состава института </w:t>
      </w:r>
      <w:r w:rsidR="00C8200C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и комплексной реабилитации </w:t>
      </w:r>
      <w:r w:rsidR="00C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моральному поощрению (Е.В. Ушакова)</w:t>
      </w:r>
    </w:p>
    <w:p w14:paraId="43210656" w14:textId="4BB239CA" w:rsidR="007D0203" w:rsidRPr="00001184" w:rsidRDefault="000D33E7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1184">
        <w:rPr>
          <w:rFonts w:ascii="Times New Roman" w:hAnsi="Times New Roman"/>
          <w:sz w:val="28"/>
        </w:rPr>
        <w:t xml:space="preserve">СЛУШАЛИ: </w:t>
      </w:r>
      <w:r w:rsidR="007D0203"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 Филатову </w:t>
      </w:r>
      <w:r w:rsidR="00982BC5"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кандидатур руководителей образовательных программ бакалавриата и магистратуры на 2026-2027 учебный год</w:t>
      </w:r>
      <w:r w:rsidR="007D0203"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B91A63" w14:textId="77777777" w:rsidR="007D0203" w:rsidRPr="00001184" w:rsidRDefault="007D0203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8576" w14:textId="59FFBDCB" w:rsidR="0073378D" w:rsidRPr="00001184" w:rsidRDefault="0073378D" w:rsidP="005536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184">
        <w:rPr>
          <w:rFonts w:ascii="Times New Roman" w:hAnsi="Times New Roman"/>
          <w:sz w:val="28"/>
        </w:rPr>
        <w:t xml:space="preserve">ПОСТАНОВИЛИ: </w:t>
      </w:r>
    </w:p>
    <w:p w14:paraId="2EF0D52D" w14:textId="7F894B61" w:rsidR="00F77775" w:rsidRPr="00001184" w:rsidRDefault="000B1BBA" w:rsidP="00553656">
      <w:pPr>
        <w:widowControl w:val="0"/>
        <w:numPr>
          <w:ilvl w:val="0"/>
          <w:numId w:val="38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184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511DD747" w14:textId="3B4BE055" w:rsidR="00982BC5" w:rsidRPr="00001184" w:rsidRDefault="00001184" w:rsidP="00553656">
      <w:pPr>
        <w:widowControl w:val="0"/>
        <w:numPr>
          <w:ilvl w:val="0"/>
          <w:numId w:val="38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18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001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 руководителей образовательных программ бакалавриата и магистратуры на 2026-2027 учебный год.</w:t>
      </w:r>
    </w:p>
    <w:p w14:paraId="5DCF189C" w14:textId="030FE84C" w:rsidR="007F3A58" w:rsidRPr="003D5CF4" w:rsidRDefault="007F3A58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3321A" w14:textId="77777777" w:rsidR="00C314B3" w:rsidRPr="003D5CF4" w:rsidRDefault="00C314B3" w:rsidP="005536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3D5CF4" w:rsidRDefault="00C314B3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7D21A" w14:textId="6D8BEC6B" w:rsidR="00982BC5" w:rsidRPr="003D5CF4" w:rsidRDefault="000D33E7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CF4">
        <w:rPr>
          <w:sz w:val="28"/>
          <w:szCs w:val="28"/>
        </w:rPr>
        <w:t>2.</w:t>
      </w:r>
      <w:r w:rsidRPr="003D5CF4">
        <w:rPr>
          <w:sz w:val="28"/>
          <w:szCs w:val="28"/>
        </w:rPr>
        <w:tab/>
      </w:r>
      <w:r w:rsidRPr="003D5CF4">
        <w:rPr>
          <w:sz w:val="28"/>
        </w:rPr>
        <w:t xml:space="preserve">СЛУШАЛИ: </w:t>
      </w:r>
      <w:r w:rsidR="00982BC5" w:rsidRPr="003D5CF4">
        <w:rPr>
          <w:sz w:val="28"/>
          <w:szCs w:val="28"/>
        </w:rPr>
        <w:t>СЛУШАЛИ: О.В. Титову об утверждении плана печати РИД ГАОУ ВО МГПУ на 2026 год.</w:t>
      </w:r>
    </w:p>
    <w:p w14:paraId="36840D8E" w14:textId="50158269" w:rsidR="00982BC5" w:rsidRPr="003D5CF4" w:rsidRDefault="00982BC5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CF4">
        <w:rPr>
          <w:sz w:val="28"/>
          <w:szCs w:val="28"/>
        </w:rPr>
        <w:t xml:space="preserve">Титовой О.В. был представлен список запланированных публикаций для издательского центра МГПУ на 2026 год общим объемом </w:t>
      </w:r>
      <w:r w:rsidR="003D5CF4" w:rsidRPr="003D5CF4">
        <w:rPr>
          <w:sz w:val="28"/>
          <w:szCs w:val="28"/>
        </w:rPr>
        <w:t>88</w:t>
      </w:r>
      <w:r w:rsidRPr="003D5CF4">
        <w:rPr>
          <w:sz w:val="28"/>
          <w:szCs w:val="28"/>
        </w:rPr>
        <w:t xml:space="preserve"> п.л. Данный список включает в себя 4 номера научно-практического журнала «Системная психология и социология» (главный редактор Романова Е.С.), </w:t>
      </w:r>
      <w:r w:rsidR="005C435F" w:rsidRPr="003D5CF4">
        <w:rPr>
          <w:sz w:val="28"/>
          <w:szCs w:val="28"/>
        </w:rPr>
        <w:t>2</w:t>
      </w:r>
      <w:r w:rsidRPr="003D5CF4">
        <w:rPr>
          <w:sz w:val="28"/>
          <w:szCs w:val="28"/>
        </w:rPr>
        <w:t xml:space="preserve"> учебных пособи</w:t>
      </w:r>
      <w:r w:rsidR="005C435F" w:rsidRPr="003D5CF4">
        <w:rPr>
          <w:sz w:val="28"/>
          <w:szCs w:val="28"/>
        </w:rPr>
        <w:t>я</w:t>
      </w:r>
      <w:r w:rsidRPr="003D5CF4">
        <w:rPr>
          <w:sz w:val="28"/>
          <w:szCs w:val="28"/>
        </w:rPr>
        <w:t xml:space="preserve">, </w:t>
      </w:r>
      <w:r w:rsidR="005C435F" w:rsidRPr="003D5CF4">
        <w:rPr>
          <w:sz w:val="28"/>
          <w:szCs w:val="28"/>
        </w:rPr>
        <w:t>5</w:t>
      </w:r>
      <w:r w:rsidRPr="003D5CF4">
        <w:rPr>
          <w:sz w:val="28"/>
          <w:szCs w:val="28"/>
        </w:rPr>
        <w:t xml:space="preserve"> учебно-методических пособий</w:t>
      </w:r>
      <w:r w:rsidR="005C435F" w:rsidRPr="003D5CF4">
        <w:rPr>
          <w:sz w:val="28"/>
          <w:szCs w:val="28"/>
        </w:rPr>
        <w:t>, 3</w:t>
      </w:r>
      <w:r w:rsidRPr="003D5CF4">
        <w:rPr>
          <w:sz w:val="28"/>
          <w:szCs w:val="28"/>
        </w:rPr>
        <w:t xml:space="preserve"> </w:t>
      </w:r>
      <w:r w:rsidR="005C435F" w:rsidRPr="003D5CF4">
        <w:rPr>
          <w:sz w:val="28"/>
          <w:szCs w:val="28"/>
        </w:rPr>
        <w:t>методических пособия и 1 монографию</w:t>
      </w:r>
      <w:r w:rsidRPr="003D5CF4">
        <w:rPr>
          <w:sz w:val="28"/>
          <w:szCs w:val="28"/>
        </w:rPr>
        <w:t xml:space="preserve">. </w:t>
      </w:r>
    </w:p>
    <w:p w14:paraId="0308DFD3" w14:textId="77777777" w:rsidR="00982BC5" w:rsidRPr="003D5CF4" w:rsidRDefault="00982BC5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7F4FF6" w14:textId="77777777" w:rsidR="00982BC5" w:rsidRPr="003D5CF4" w:rsidRDefault="00982BC5" w:rsidP="00553656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D5CF4">
        <w:rPr>
          <w:sz w:val="28"/>
          <w:szCs w:val="28"/>
        </w:rPr>
        <w:t>ПОСТАНОВИЛИ: принять информацию к сведению.</w:t>
      </w:r>
    </w:p>
    <w:p w14:paraId="5D2B4D96" w14:textId="77777777" w:rsidR="00982BC5" w:rsidRPr="003D5CF4" w:rsidRDefault="00982BC5" w:rsidP="00553656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14C4D52" w14:textId="77777777" w:rsidR="00982BC5" w:rsidRPr="003D5CF4" w:rsidRDefault="00982BC5" w:rsidP="005536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5FF1B19E" w:rsidR="000E2102" w:rsidRPr="003D5CF4" w:rsidRDefault="000E2102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BD405" w14:textId="776B51B5" w:rsidR="007D0203" w:rsidRPr="003D5CF4" w:rsidRDefault="000D33E7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CF4">
        <w:rPr>
          <w:rFonts w:ascii="Times New Roman" w:hAnsi="Times New Roman"/>
          <w:sz w:val="28"/>
        </w:rPr>
        <w:t xml:space="preserve">СЛУШАЛИ: </w:t>
      </w:r>
      <w:r w:rsidR="003D5CF4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="007D020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D5CF4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психологической службы МГПУ</w:t>
      </w:r>
      <w:r w:rsidR="007D020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777A6" w14:textId="7B8E7874" w:rsidR="003D5CF4" w:rsidRPr="003D5CF4" w:rsidRDefault="003D5CF4" w:rsidP="0055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Овчаренко Л.Ю. сообщила, в последнее десятилетие в значительной степени усилилось внимание ученых и практиков к проблемам создания и развития психологической службы в системе высших учебных заведений. Современная интенсификация этого процесса обусловлена кардинальными реформационными преобразованиями в обществе, науке, образовании, в сфере инновационной экономики и труда, высокотехнологичного производства и жизнедеятельности, в социальной и культурной жизни. В постоянно меняющемся мире доминантным социально-психологическим фактором развития в широком понимании выступает национальное достоинство страны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5CF4">
        <w:rPr>
          <w:rFonts w:ascii="Times New Roman" w:hAnsi="Times New Roman" w:cs="Times New Roman"/>
          <w:sz w:val="28"/>
          <w:szCs w:val="28"/>
        </w:rPr>
        <w:t xml:space="preserve"> «человеческий капитал» как источник знаний, высоко развитого интеллекта, креативности, творчества, инновационности, прогнозируемости, способности видения ближнего и дальнего будущего.</w:t>
      </w:r>
    </w:p>
    <w:p w14:paraId="5455E170" w14:textId="0049EC90" w:rsidR="003D5CF4" w:rsidRPr="003D5CF4" w:rsidRDefault="003D5CF4" w:rsidP="0055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Экосистема вуза представляет собой расширенную образовательную структуру, которая находится в постоянном взаимодействии с внешней средой и создает особое пространство с уникальными возможностями для обучения каждого ее субъекта. Определены три предмета ценностей в этой системе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5CF4">
        <w:rPr>
          <w:rFonts w:ascii="Times New Roman" w:hAnsi="Times New Roman" w:cs="Times New Roman"/>
          <w:sz w:val="28"/>
          <w:szCs w:val="28"/>
        </w:rPr>
        <w:t xml:space="preserve"> </w:t>
      </w:r>
      <w:r w:rsidR="00924310">
        <w:rPr>
          <w:rFonts w:ascii="Times New Roman" w:hAnsi="Times New Roman" w:cs="Times New Roman"/>
          <w:sz w:val="28"/>
          <w:szCs w:val="28"/>
        </w:rPr>
        <w:t>«педагог, обучаемый</w:t>
      </w:r>
      <w:r w:rsidRPr="003D5CF4">
        <w:rPr>
          <w:rFonts w:ascii="Times New Roman" w:hAnsi="Times New Roman" w:cs="Times New Roman"/>
          <w:sz w:val="28"/>
          <w:szCs w:val="28"/>
        </w:rPr>
        <w:t xml:space="preserve"> и общество, сосредоточенное на человеческом факторе». Определение концептуальной основы организационно-содержательной </w:t>
      </w:r>
      <w:r w:rsidRPr="003D5CF4">
        <w:rPr>
          <w:rFonts w:ascii="Times New Roman" w:hAnsi="Times New Roman" w:cs="Times New Roman"/>
          <w:sz w:val="28"/>
          <w:szCs w:val="28"/>
        </w:rPr>
        <w:lastRenderedPageBreak/>
        <w:t>структуры сервиса психологической помощи экосистемы Вуза осуществлялось с помощью трехмерного анализа, который предполагает определение содержательной сущности следующих понятий: помощи, психологической помощи, сервиса; экосистемы Вуза, организационно-содержательной структуры сервиса психологической помощи экосистемы Вуза.</w:t>
      </w:r>
    </w:p>
    <w:p w14:paraId="7DB6601F" w14:textId="5EC5AE32" w:rsidR="003D5CF4" w:rsidRPr="003D5CF4" w:rsidRDefault="003D5CF4" w:rsidP="0055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>Модель психологической службы Университета основана на классической структуре, принятой в высшей школе. Экосистемность предполагает содержательное наполнение, соответствующее возрастным задачам каждого участника образовательных отношений в системе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CF4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CF4">
        <w:rPr>
          <w:rFonts w:ascii="Times New Roman" w:hAnsi="Times New Roman" w:cs="Times New Roman"/>
          <w:sz w:val="28"/>
          <w:szCs w:val="28"/>
        </w:rPr>
        <w:t>предуниверсарий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CF4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CF4">
        <w:rPr>
          <w:rFonts w:ascii="Times New Roman" w:hAnsi="Times New Roman" w:cs="Times New Roman"/>
          <w:sz w:val="28"/>
          <w:szCs w:val="28"/>
        </w:rPr>
        <w:t>вуз.</w:t>
      </w:r>
    </w:p>
    <w:p w14:paraId="79A85458" w14:textId="1318CA59" w:rsidR="00BF0876" w:rsidRPr="003D5CF4" w:rsidRDefault="00BF0876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E7429" w14:textId="3F7837EC" w:rsidR="00DB28FC" w:rsidRPr="003D5CF4" w:rsidRDefault="00DB28FC" w:rsidP="005536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5CF4">
        <w:rPr>
          <w:rFonts w:ascii="Times New Roman" w:hAnsi="Times New Roman"/>
          <w:sz w:val="28"/>
        </w:rPr>
        <w:t>ПОСТАНОВИЛИ:</w:t>
      </w:r>
    </w:p>
    <w:p w14:paraId="796B956F" w14:textId="77777777" w:rsidR="003D5CF4" w:rsidRPr="003D5CF4" w:rsidRDefault="003D5CF4" w:rsidP="00553656">
      <w:pPr>
        <w:pStyle w:val="a3"/>
        <w:numPr>
          <w:ilvl w:val="0"/>
          <w:numId w:val="39"/>
        </w:numPr>
        <w:tabs>
          <w:tab w:val="clear" w:pos="720"/>
        </w:tabs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14:paraId="7D0632DD" w14:textId="36F9FB0F" w:rsidR="003D5CF4" w:rsidRDefault="003D5CF4" w:rsidP="00553656">
      <w:pPr>
        <w:pStyle w:val="a3"/>
        <w:numPr>
          <w:ilvl w:val="0"/>
          <w:numId w:val="39"/>
        </w:numPr>
        <w:tabs>
          <w:tab w:val="clear" w:pos="720"/>
        </w:tabs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образовательный курс для студентов, преподавателей и сотрудников университета по правилам оказания допсихологической поддержки.</w:t>
      </w:r>
    </w:p>
    <w:p w14:paraId="0C9776EE" w14:textId="761FF6F1" w:rsidR="00553656" w:rsidRPr="00553656" w:rsidRDefault="00553656" w:rsidP="00553656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</w:p>
    <w:p w14:paraId="29BA3FE9" w14:textId="06650BAB" w:rsidR="00553656" w:rsidRPr="00A42F07" w:rsidRDefault="00553656" w:rsidP="00553656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 исполнения</w:t>
      </w:r>
      <w:r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42F07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</w:p>
    <w:p w14:paraId="71DA329B" w14:textId="488EE870" w:rsidR="003D5CF4" w:rsidRDefault="00553656" w:rsidP="00553656">
      <w:pPr>
        <w:pStyle w:val="a3"/>
        <w:numPr>
          <w:ilvl w:val="0"/>
          <w:numId w:val="39"/>
        </w:numPr>
        <w:tabs>
          <w:tab w:val="clear" w:pos="720"/>
        </w:tabs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5CF4" w:rsidRPr="00E10F10">
        <w:rPr>
          <w:rFonts w:ascii="Times New Roman" w:hAnsi="Times New Roman" w:cs="Times New Roman"/>
          <w:sz w:val="28"/>
          <w:szCs w:val="28"/>
        </w:rPr>
        <w:t>азработать образовательный курс для преподавателей</w:t>
      </w:r>
      <w:r w:rsidR="003D5CF4">
        <w:rPr>
          <w:rFonts w:ascii="Times New Roman" w:hAnsi="Times New Roman" w:cs="Times New Roman"/>
          <w:sz w:val="28"/>
          <w:szCs w:val="28"/>
        </w:rPr>
        <w:t xml:space="preserve"> по стратегиям сохранения оптимального психоэмоционального состояния и сохранения психологического благополучия.</w:t>
      </w:r>
    </w:p>
    <w:p w14:paraId="2790B83D" w14:textId="77777777" w:rsidR="00553656" w:rsidRDefault="00553656" w:rsidP="00553656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36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Pr="005536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5390D1CA" w14:textId="77777777" w:rsidR="00A42F07" w:rsidRPr="00A42F07" w:rsidRDefault="00A42F07" w:rsidP="00A42F07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 исполнения</w:t>
      </w:r>
      <w:r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: 2026 год</w:t>
      </w:r>
    </w:p>
    <w:p w14:paraId="44936B5A" w14:textId="43534A0A" w:rsidR="00532EAA" w:rsidRPr="003D5CF4" w:rsidRDefault="00532EAA" w:rsidP="00553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F8E0C" w14:textId="77777777" w:rsidR="00CB1E40" w:rsidRPr="003D5CF4" w:rsidRDefault="00CB1E40" w:rsidP="005536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D020A82" w14:textId="77777777" w:rsidR="00C314B3" w:rsidRPr="003D5CF4" w:rsidRDefault="00C314B3" w:rsidP="005536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04F723" w14:textId="799476D5" w:rsidR="00FB1E88" w:rsidRPr="003D5CF4" w:rsidRDefault="00C314B3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CF4">
        <w:rPr>
          <w:sz w:val="28"/>
          <w:szCs w:val="28"/>
        </w:rPr>
        <w:t>4.</w:t>
      </w:r>
      <w:r w:rsidRPr="003D5CF4">
        <w:rPr>
          <w:sz w:val="28"/>
          <w:szCs w:val="28"/>
        </w:rPr>
        <w:tab/>
      </w:r>
      <w:r w:rsidR="0029369C" w:rsidRPr="003D5CF4">
        <w:rPr>
          <w:sz w:val="28"/>
          <w:szCs w:val="28"/>
        </w:rPr>
        <w:t xml:space="preserve">СЛУШАЛИ: </w:t>
      </w:r>
      <w:r w:rsidR="00FF1E03">
        <w:rPr>
          <w:sz w:val="28"/>
          <w:szCs w:val="28"/>
        </w:rPr>
        <w:t>Е.М. Баранову</w:t>
      </w:r>
      <w:r w:rsidR="007D0203" w:rsidRPr="003D5CF4">
        <w:rPr>
          <w:sz w:val="28"/>
          <w:szCs w:val="28"/>
        </w:rPr>
        <w:t xml:space="preserve"> </w:t>
      </w:r>
      <w:r w:rsidR="00FF1E03">
        <w:rPr>
          <w:sz w:val="28"/>
          <w:szCs w:val="28"/>
        </w:rPr>
        <w:t>об а</w:t>
      </w:r>
      <w:r w:rsidR="00FF1E03" w:rsidRPr="00FF1E03">
        <w:rPr>
          <w:sz w:val="28"/>
          <w:szCs w:val="28"/>
        </w:rPr>
        <w:t>нализ</w:t>
      </w:r>
      <w:r w:rsidR="00FF1E03">
        <w:rPr>
          <w:sz w:val="28"/>
          <w:szCs w:val="28"/>
        </w:rPr>
        <w:t>е</w:t>
      </w:r>
      <w:r w:rsidR="00FF1E03" w:rsidRPr="00FF1E03">
        <w:rPr>
          <w:sz w:val="28"/>
          <w:szCs w:val="28"/>
        </w:rPr>
        <w:t xml:space="preserve"> достижения показателей эффективности международной деятельности в институте психологии и комплексной реабилитации за 2025-2026 учебный год</w:t>
      </w:r>
      <w:r w:rsidR="002E5A58" w:rsidRPr="003D5CF4">
        <w:rPr>
          <w:sz w:val="28"/>
          <w:szCs w:val="28"/>
        </w:rPr>
        <w:t>.</w:t>
      </w:r>
    </w:p>
    <w:p w14:paraId="26B23F8E" w14:textId="269B9A87" w:rsidR="00A90D27" w:rsidRDefault="007B1E7F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Барановой Е.М. были</w:t>
      </w:r>
      <w:r w:rsidRPr="007B1E7F">
        <w:rPr>
          <w:sz w:val="28"/>
          <w:szCs w:val="28"/>
        </w:rPr>
        <w:t xml:space="preserve"> представлены: целевые значения показателей эффективности деятельности </w:t>
      </w:r>
      <w:r w:rsidR="00202B00">
        <w:rPr>
          <w:sz w:val="28"/>
          <w:szCs w:val="28"/>
        </w:rPr>
        <w:t>и</w:t>
      </w:r>
      <w:r w:rsidRPr="007B1E7F">
        <w:rPr>
          <w:sz w:val="28"/>
          <w:szCs w:val="28"/>
        </w:rPr>
        <w:t xml:space="preserve">нститута по соответствующим направлениям международной деятельности в 2025-2026 учебном году; основные мероприятия, проводимые </w:t>
      </w:r>
      <w:r w:rsidR="00202B00">
        <w:rPr>
          <w:sz w:val="28"/>
          <w:szCs w:val="28"/>
        </w:rPr>
        <w:t>и</w:t>
      </w:r>
      <w:r w:rsidRPr="007B1E7F">
        <w:rPr>
          <w:sz w:val="28"/>
          <w:szCs w:val="28"/>
        </w:rPr>
        <w:t xml:space="preserve">нститутом по соответствующим направлениям международной деятельности Университета; ответственные за организацию видов международной деятельности в </w:t>
      </w:r>
      <w:r w:rsidR="00202B00">
        <w:rPr>
          <w:sz w:val="28"/>
          <w:szCs w:val="28"/>
        </w:rPr>
        <w:t>и</w:t>
      </w:r>
      <w:r w:rsidRPr="007B1E7F">
        <w:rPr>
          <w:sz w:val="28"/>
          <w:szCs w:val="28"/>
        </w:rPr>
        <w:t xml:space="preserve">нституте. Приведены результаты анализа мониторинговых и рейтинговых показателей международной деятельности в </w:t>
      </w:r>
      <w:r w:rsidR="00202B00">
        <w:rPr>
          <w:sz w:val="28"/>
          <w:szCs w:val="28"/>
        </w:rPr>
        <w:t>и</w:t>
      </w:r>
      <w:r w:rsidRPr="007B1E7F">
        <w:rPr>
          <w:sz w:val="28"/>
          <w:szCs w:val="28"/>
        </w:rPr>
        <w:t>нституте за сентябрь</w:t>
      </w:r>
      <w:r w:rsidR="00DC2AEA">
        <w:rPr>
          <w:sz w:val="28"/>
          <w:szCs w:val="28"/>
        </w:rPr>
        <w:t xml:space="preserve"> </w:t>
      </w:r>
      <w:r w:rsidR="00DC2AEA" w:rsidRPr="007B1E7F">
        <w:rPr>
          <w:sz w:val="28"/>
          <w:szCs w:val="28"/>
        </w:rPr>
        <w:t xml:space="preserve">2025 года </w:t>
      </w:r>
      <w:r w:rsidR="00DC2AEA">
        <w:rPr>
          <w:sz w:val="28"/>
          <w:szCs w:val="28"/>
        </w:rPr>
        <w:t xml:space="preserve">– </w:t>
      </w:r>
      <w:r w:rsidRPr="007B1E7F">
        <w:rPr>
          <w:sz w:val="28"/>
          <w:szCs w:val="28"/>
        </w:rPr>
        <w:t>январь 202</w:t>
      </w:r>
      <w:r w:rsidR="00DC2AEA">
        <w:rPr>
          <w:sz w:val="28"/>
          <w:szCs w:val="28"/>
        </w:rPr>
        <w:t>6</w:t>
      </w:r>
      <w:r w:rsidRPr="007B1E7F">
        <w:rPr>
          <w:sz w:val="28"/>
          <w:szCs w:val="28"/>
        </w:rPr>
        <w:t xml:space="preserve"> года, составлены прогнозы и определены дефициты. Рассмотрены основания для учета участия преподавателей и обучающихся </w:t>
      </w:r>
      <w:r w:rsidR="00202B00">
        <w:rPr>
          <w:sz w:val="28"/>
          <w:szCs w:val="28"/>
        </w:rPr>
        <w:t>и</w:t>
      </w:r>
      <w:r w:rsidRPr="007B1E7F">
        <w:rPr>
          <w:sz w:val="28"/>
          <w:szCs w:val="28"/>
        </w:rPr>
        <w:t>нститута в программах академической мобильности.</w:t>
      </w:r>
    </w:p>
    <w:p w14:paraId="3A83E158" w14:textId="0AF89375" w:rsidR="00C8200C" w:rsidRDefault="00C8200C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D3DA35A" w14:textId="77777777" w:rsidR="00C8200C" w:rsidRDefault="00C8200C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1BC032" w14:textId="2BCCB292" w:rsidR="00202B00" w:rsidRDefault="00202B00" w:rsidP="0055365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225317" w14:textId="3C6A8F3C" w:rsidR="00C941AC" w:rsidRPr="003D5CF4" w:rsidRDefault="00C941AC" w:rsidP="00553656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D5CF4">
        <w:rPr>
          <w:sz w:val="28"/>
          <w:szCs w:val="28"/>
        </w:rPr>
        <w:lastRenderedPageBreak/>
        <w:t>ПОСТАНОВИЛИ:</w:t>
      </w:r>
      <w:r w:rsidR="00FB1E88" w:rsidRPr="003D5CF4">
        <w:rPr>
          <w:sz w:val="28"/>
          <w:szCs w:val="28"/>
        </w:rPr>
        <w:t xml:space="preserve"> </w:t>
      </w:r>
    </w:p>
    <w:p w14:paraId="230C4EE1" w14:textId="1B1743C6" w:rsidR="00202B00" w:rsidRPr="0094027E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027E">
        <w:rPr>
          <w:rFonts w:ascii="Times New Roman" w:hAnsi="Times New Roman" w:cs="Times New Roman"/>
          <w:sz w:val="28"/>
          <w:szCs w:val="28"/>
        </w:rPr>
        <w:t>Принять предложения по организации международн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в институте на </w:t>
      </w:r>
      <w:r w:rsidRPr="0094027E">
        <w:rPr>
          <w:rFonts w:ascii="Times New Roman" w:hAnsi="Times New Roman" w:cs="Times New Roman"/>
          <w:sz w:val="28"/>
          <w:szCs w:val="28"/>
        </w:rPr>
        <w:t>2025-2026 учебный год.</w:t>
      </w:r>
    </w:p>
    <w:p w14:paraId="2A3AC6E9" w14:textId="2F479AEA" w:rsidR="00202B00" w:rsidRPr="0094027E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4027E">
        <w:rPr>
          <w:rFonts w:ascii="Times New Roman" w:hAnsi="Times New Roman" w:cs="Times New Roman"/>
          <w:sz w:val="28"/>
          <w:szCs w:val="28"/>
        </w:rPr>
        <w:t xml:space="preserve">2. Утвердить количественные индикаторы ожидаемых результатов деятельности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027E">
        <w:rPr>
          <w:rFonts w:ascii="Times New Roman" w:hAnsi="Times New Roman" w:cs="Times New Roman"/>
          <w:sz w:val="28"/>
          <w:szCs w:val="28"/>
        </w:rPr>
        <w:t xml:space="preserve">нститута по международному сотрудничеству на 2025-2026 учебный год, как целевые ориентиры KPI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027E">
        <w:rPr>
          <w:rFonts w:ascii="Times New Roman" w:hAnsi="Times New Roman" w:cs="Times New Roman"/>
          <w:sz w:val="28"/>
          <w:szCs w:val="28"/>
        </w:rPr>
        <w:t>нститута.</w:t>
      </w:r>
    </w:p>
    <w:p w14:paraId="0D7F72C2" w14:textId="74FAEC3E" w:rsidR="00202B00" w:rsidRPr="00202B00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4027E">
        <w:rPr>
          <w:rFonts w:ascii="Times New Roman" w:hAnsi="Times New Roman" w:cs="Times New Roman"/>
          <w:sz w:val="28"/>
          <w:szCs w:val="28"/>
        </w:rPr>
        <w:t xml:space="preserve">3. </w:t>
      </w:r>
      <w:r w:rsidRPr="00202B00">
        <w:rPr>
          <w:rFonts w:ascii="Times New Roman" w:hAnsi="Times New Roman" w:cs="Times New Roman"/>
          <w:sz w:val="28"/>
          <w:szCs w:val="28"/>
        </w:rPr>
        <w:t xml:space="preserve">Назначить ответственными за организацию международной входящей академической мобильности обучающихся руководителей департаментов Л.Ю. Овчаренко, Г.В. Парамонову, И.М. Яковлеву; председателя экспертно-методического совета </w:t>
      </w:r>
      <w:r w:rsidR="00924310">
        <w:rPr>
          <w:rFonts w:ascii="Times New Roman" w:hAnsi="Times New Roman" w:cs="Times New Roman"/>
          <w:sz w:val="28"/>
          <w:szCs w:val="28"/>
        </w:rPr>
        <w:t>и</w:t>
      </w:r>
      <w:r w:rsidRPr="00202B00">
        <w:rPr>
          <w:rFonts w:ascii="Times New Roman" w:hAnsi="Times New Roman" w:cs="Times New Roman"/>
          <w:sz w:val="28"/>
          <w:szCs w:val="28"/>
        </w:rPr>
        <w:t>нститута И.А. Филатову; руководителей образовательных программ; доцента Е.М. Баранову.</w:t>
      </w:r>
    </w:p>
    <w:p w14:paraId="6D62253C" w14:textId="77777777" w:rsidR="00202B00" w:rsidRPr="00202B00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2B00">
        <w:rPr>
          <w:rFonts w:ascii="Times New Roman" w:hAnsi="Times New Roman" w:cs="Times New Roman"/>
          <w:sz w:val="28"/>
          <w:szCs w:val="28"/>
        </w:rPr>
        <w:t xml:space="preserve">4. Назначить ответственными за организацию входящей международной академической мобильности научно-педагогических работников руководителей департаментов Л.Ю. Овчаренко, Г.В. Парамонову, И.М. Яковлеву; доцента Е.М. Баранову. </w:t>
      </w:r>
    </w:p>
    <w:p w14:paraId="693B67CE" w14:textId="77777777" w:rsidR="00202B00" w:rsidRPr="00202B00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2B00">
        <w:rPr>
          <w:rFonts w:ascii="Times New Roman" w:hAnsi="Times New Roman" w:cs="Times New Roman"/>
          <w:sz w:val="28"/>
          <w:szCs w:val="28"/>
        </w:rPr>
        <w:t>5. Назначить ответственными за организацию исходящей международной академической мобильности научно-педагогических работников руководителей департаментов Л.Ю. Овчаренко, И.М. Яковлеву; заведующих лабораториями И.Ю. Левченко, Е.С. Романову; доцента Е.М. Баранову.</w:t>
      </w:r>
    </w:p>
    <w:p w14:paraId="270A312A" w14:textId="46EF8DB0" w:rsidR="00202B00" w:rsidRPr="00202B00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2B00">
        <w:rPr>
          <w:rFonts w:ascii="Times New Roman" w:hAnsi="Times New Roman" w:cs="Times New Roman"/>
          <w:sz w:val="28"/>
          <w:szCs w:val="28"/>
        </w:rPr>
        <w:t xml:space="preserve"> 6. Назначить ответственными за организацию исходящей международной и межрегиональной академической мобильности обучающихся руководителей департаментов Л.Ю. Овчаренко, Г.В. Парамонову, И.М. Яковлеву; председателя экспертно-методического совета института И.А. Филатову; руководителей образовательны</w:t>
      </w:r>
      <w:r w:rsidR="00924310">
        <w:rPr>
          <w:rFonts w:ascii="Times New Roman" w:hAnsi="Times New Roman" w:cs="Times New Roman"/>
          <w:sz w:val="28"/>
          <w:szCs w:val="28"/>
        </w:rPr>
        <w:t>х</w:t>
      </w:r>
      <w:r w:rsidRPr="00202B00">
        <w:rPr>
          <w:rFonts w:ascii="Times New Roman" w:hAnsi="Times New Roman" w:cs="Times New Roman"/>
          <w:sz w:val="28"/>
          <w:szCs w:val="28"/>
        </w:rPr>
        <w:t xml:space="preserve"> программ; доцента Е.М. Баранову.</w:t>
      </w:r>
    </w:p>
    <w:p w14:paraId="4D0CDE3E" w14:textId="11BB5C0F" w:rsidR="00202B00" w:rsidRPr="00202B00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2B00">
        <w:rPr>
          <w:rFonts w:ascii="Times New Roman" w:hAnsi="Times New Roman" w:cs="Times New Roman"/>
          <w:sz w:val="28"/>
          <w:szCs w:val="28"/>
        </w:rPr>
        <w:t xml:space="preserve">7. Назначить ответственными за предоставление данных и заполнение форм ЕКИС по международной и межрегиональной деятельности преподавателей и научных работников </w:t>
      </w:r>
      <w:r w:rsidR="00924310">
        <w:rPr>
          <w:rFonts w:ascii="Times New Roman" w:hAnsi="Times New Roman" w:cs="Times New Roman"/>
          <w:sz w:val="28"/>
          <w:szCs w:val="28"/>
        </w:rPr>
        <w:t>и</w:t>
      </w:r>
      <w:r w:rsidRPr="00202B00">
        <w:rPr>
          <w:rFonts w:ascii="Times New Roman" w:hAnsi="Times New Roman" w:cs="Times New Roman"/>
          <w:sz w:val="28"/>
          <w:szCs w:val="28"/>
        </w:rPr>
        <w:t>нститута.</w:t>
      </w:r>
    </w:p>
    <w:p w14:paraId="3F76E941" w14:textId="113FB584" w:rsidR="00FB1E88" w:rsidRDefault="00202B00" w:rsidP="00202B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2B00">
        <w:rPr>
          <w:rFonts w:ascii="Times New Roman" w:hAnsi="Times New Roman" w:cs="Times New Roman"/>
          <w:sz w:val="28"/>
          <w:szCs w:val="28"/>
        </w:rPr>
        <w:t xml:space="preserve">8. Назначить куратором по всем направлениям организации международной деятельности в </w:t>
      </w:r>
      <w:r w:rsidR="00924310">
        <w:rPr>
          <w:rFonts w:ascii="Times New Roman" w:hAnsi="Times New Roman" w:cs="Times New Roman"/>
          <w:sz w:val="28"/>
          <w:szCs w:val="28"/>
        </w:rPr>
        <w:t>и</w:t>
      </w:r>
      <w:r w:rsidRPr="00202B00">
        <w:rPr>
          <w:rFonts w:ascii="Times New Roman" w:hAnsi="Times New Roman" w:cs="Times New Roman"/>
          <w:sz w:val="28"/>
          <w:szCs w:val="28"/>
        </w:rPr>
        <w:t>нституте на 2025-2026 учебный год доцента Е.М. Баранову.</w:t>
      </w:r>
    </w:p>
    <w:p w14:paraId="02055BC1" w14:textId="77777777" w:rsidR="00202B00" w:rsidRPr="003D5CF4" w:rsidRDefault="00202B00" w:rsidP="00202B00">
      <w:pPr>
        <w:spacing w:after="0" w:line="240" w:lineRule="auto"/>
        <w:jc w:val="both"/>
        <w:rPr>
          <w:sz w:val="28"/>
          <w:szCs w:val="28"/>
        </w:rPr>
      </w:pPr>
    </w:p>
    <w:p w14:paraId="6B9F2B0E" w14:textId="1BF8D12B" w:rsidR="00CB1E40" w:rsidRDefault="00CB1E40" w:rsidP="005536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37D0FED" w14:textId="77777777" w:rsidR="00202B00" w:rsidRPr="003D5CF4" w:rsidRDefault="00202B00" w:rsidP="005536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CE3E6BA" w14:textId="56440D25" w:rsidR="006831E3" w:rsidRPr="003D5CF4" w:rsidRDefault="00202B00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31E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</w:t>
      </w:r>
    </w:p>
    <w:p w14:paraId="3BC7AD93" w14:textId="64F420B8" w:rsidR="006831E3" w:rsidRPr="003D5CF4" w:rsidRDefault="00202B00" w:rsidP="0055365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800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31E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41AC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E88" w:rsidRPr="003D5CF4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6831E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Яковлеву об утверждении отчетов председателей ГЭК.</w:t>
      </w:r>
    </w:p>
    <w:p w14:paraId="4408154B" w14:textId="77777777" w:rsidR="00FB1E88" w:rsidRPr="003D5CF4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>– председателя государственной экзаменационной комиссии Тумановой Татьяны Володаровны по следующим направлениям:</w:t>
      </w:r>
    </w:p>
    <w:p w14:paraId="0525B4CB" w14:textId="77777777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«Логопедия», очно-заочная форма обучения, срок получения образования – 4 года 6 месяцев.</w:t>
      </w:r>
    </w:p>
    <w:p w14:paraId="12957B5C" w14:textId="77777777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lastRenderedPageBreak/>
        <w:t>44.03.03 Специальное (дефектологическое) образование, профиль «Логопедия», очно-заочная форма обучения, срок получения образования – 3 года 6 месяцев.</w:t>
      </w:r>
    </w:p>
    <w:p w14:paraId="2F4F2A4E" w14:textId="65685DD1" w:rsidR="00D13B19" w:rsidRPr="00D13B19" w:rsidRDefault="00D13B19" w:rsidP="00D13B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– председателя государственной экзаменационной комиссии Дмитриева Алексея Андреевича по следующему направлению:</w:t>
      </w:r>
    </w:p>
    <w:p w14:paraId="55F0DBBF" w14:textId="0AE5B0DC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44.04.03 Специальное (дефектологическое) образование, профиль «Система логопедической помощи в учреждениях образования и здравоохранения», очно-заочная форма обучения, срок получения образования – 2 года 6 месяцев.</w:t>
      </w:r>
    </w:p>
    <w:p w14:paraId="661F4810" w14:textId="77777777" w:rsidR="00591395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– председателя государственной экзаменационной комиссии Ткачевой Виктории Валентиновны по направлению</w:t>
      </w:r>
      <w:r w:rsidR="00591395" w:rsidRPr="00D13B19">
        <w:rPr>
          <w:rFonts w:ascii="Times New Roman" w:hAnsi="Times New Roman" w:cs="Times New Roman"/>
          <w:sz w:val="28"/>
          <w:szCs w:val="28"/>
        </w:rPr>
        <w:t>:</w:t>
      </w:r>
    </w:p>
    <w:p w14:paraId="7745571D" w14:textId="7DCA6554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 xml:space="preserve">44.03.03 Специальное (дефектологическое) образование, профиль «Тифлопедагогика и сурдопедагогика», очно-заочная форма обучения, срок получения образования – </w:t>
      </w:r>
      <w:r w:rsidR="00591395" w:rsidRPr="00D13B19">
        <w:rPr>
          <w:rFonts w:ascii="Times New Roman" w:hAnsi="Times New Roman" w:cs="Times New Roman"/>
          <w:sz w:val="28"/>
          <w:szCs w:val="28"/>
        </w:rPr>
        <w:t>4</w:t>
      </w:r>
      <w:r w:rsidRPr="00D13B19">
        <w:rPr>
          <w:rFonts w:ascii="Times New Roman" w:hAnsi="Times New Roman" w:cs="Times New Roman"/>
          <w:sz w:val="28"/>
          <w:szCs w:val="28"/>
        </w:rPr>
        <w:t xml:space="preserve"> года 6 месяцев.</w:t>
      </w:r>
    </w:p>
    <w:p w14:paraId="53B1BF91" w14:textId="7B52544A" w:rsidR="00591395" w:rsidRPr="00D13B19" w:rsidRDefault="00591395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«</w:t>
      </w:r>
      <w:r w:rsidR="00202B00" w:rsidRPr="00D13B19">
        <w:rPr>
          <w:rFonts w:ascii="Times New Roman" w:hAnsi="Times New Roman" w:cs="Times New Roman"/>
          <w:sz w:val="28"/>
          <w:szCs w:val="28"/>
        </w:rPr>
        <w:t>Тьютор в инклюзивном образовании</w:t>
      </w:r>
      <w:r w:rsidRPr="00D13B19">
        <w:rPr>
          <w:rFonts w:ascii="Times New Roman" w:hAnsi="Times New Roman" w:cs="Times New Roman"/>
          <w:sz w:val="28"/>
          <w:szCs w:val="28"/>
        </w:rPr>
        <w:t>», очно-заочная форма обучения, срок получения образования – 3 года 6 месяцев.</w:t>
      </w:r>
    </w:p>
    <w:p w14:paraId="3A2BFAA2" w14:textId="77777777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– председателя государственной экзаменационной комиссии Закрепиной Аллы Васильевны по следующим направлениям:</w:t>
      </w:r>
    </w:p>
    <w:p w14:paraId="443ADF82" w14:textId="538A0CCB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</w:t>
      </w:r>
      <w:r w:rsidR="005E7B1C" w:rsidRPr="00D13B19">
        <w:rPr>
          <w:rFonts w:ascii="Times New Roman" w:hAnsi="Times New Roman" w:cs="Times New Roman"/>
          <w:sz w:val="28"/>
          <w:szCs w:val="28"/>
        </w:rPr>
        <w:t>3</w:t>
      </w:r>
      <w:r w:rsidRPr="00D13B19">
        <w:rPr>
          <w:rFonts w:ascii="Times New Roman" w:hAnsi="Times New Roman" w:cs="Times New Roman"/>
          <w:sz w:val="28"/>
          <w:szCs w:val="28"/>
        </w:rPr>
        <w:t xml:space="preserve">.03 Специальное (дефектологическое) образование, профиль «Олигофренопедагогика», очно-заочная форма обучения, срок получения образования – 4 года 6 месяцев. </w:t>
      </w:r>
    </w:p>
    <w:p w14:paraId="219D6315" w14:textId="4DF9550D" w:rsidR="00FB1E88" w:rsidRPr="00D13B19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«Олигофренопедагогика», очно-заочная форма обучения, срок получения образования – 3</w:t>
      </w:r>
      <w:r w:rsidR="005E7B1C" w:rsidRPr="00D13B19">
        <w:rPr>
          <w:rFonts w:ascii="Times New Roman" w:hAnsi="Times New Roman" w:cs="Times New Roman"/>
          <w:sz w:val="28"/>
          <w:szCs w:val="28"/>
        </w:rPr>
        <w:t xml:space="preserve"> </w:t>
      </w:r>
      <w:r w:rsidRPr="00D13B19">
        <w:rPr>
          <w:rFonts w:ascii="Times New Roman" w:hAnsi="Times New Roman" w:cs="Times New Roman"/>
          <w:sz w:val="28"/>
          <w:szCs w:val="28"/>
        </w:rPr>
        <w:t xml:space="preserve">года 6 месяцев. </w:t>
      </w:r>
    </w:p>
    <w:p w14:paraId="2DEEE2D7" w14:textId="77E3D927" w:rsidR="00FB1E88" w:rsidRPr="003D5CF4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9">
        <w:rPr>
          <w:rFonts w:ascii="Times New Roman" w:hAnsi="Times New Roman" w:cs="Times New Roman"/>
          <w:sz w:val="28"/>
          <w:szCs w:val="28"/>
        </w:rPr>
        <w:t>44.0</w:t>
      </w:r>
      <w:r w:rsidR="005E7B1C" w:rsidRPr="00D13B19">
        <w:rPr>
          <w:rFonts w:ascii="Times New Roman" w:hAnsi="Times New Roman" w:cs="Times New Roman"/>
          <w:sz w:val="28"/>
          <w:szCs w:val="28"/>
        </w:rPr>
        <w:t>4</w:t>
      </w:r>
      <w:r w:rsidRPr="00D13B19">
        <w:rPr>
          <w:rFonts w:ascii="Times New Roman" w:hAnsi="Times New Roman" w:cs="Times New Roman"/>
          <w:sz w:val="28"/>
          <w:szCs w:val="28"/>
        </w:rPr>
        <w:t>.03 Специальное (дефектологическое) образование, профиль «Теория и практика комплексной реабилитации лиц с расстройствами аутистического спектра», очно-заочная форма обучения, срок получения образования – 2 года 6 месяцев.</w:t>
      </w:r>
      <w:r w:rsidRPr="003D5C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10D26" w14:textId="77777777" w:rsidR="00FB1E88" w:rsidRPr="003D5CF4" w:rsidRDefault="00FB1E88" w:rsidP="005536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249BD" w14:textId="665C0268" w:rsidR="00FB1E88" w:rsidRDefault="00FB1E88" w:rsidP="00553656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ПОСТАНОВИЛИ: утвердить отчеты председателей государственной экзаменационной комиссии </w:t>
      </w:r>
      <w:r w:rsidR="00D13B19">
        <w:rPr>
          <w:rFonts w:ascii="Times New Roman" w:hAnsi="Times New Roman" w:cs="Times New Roman"/>
          <w:sz w:val="28"/>
          <w:szCs w:val="28"/>
        </w:rPr>
        <w:t>департамента социально-психологических технологий и коррекционно-развивающих методик</w:t>
      </w:r>
      <w:r w:rsidRPr="003D5CF4">
        <w:rPr>
          <w:rFonts w:ascii="Times New Roman" w:hAnsi="Times New Roman" w:cs="Times New Roman"/>
          <w:sz w:val="28"/>
          <w:szCs w:val="28"/>
        </w:rPr>
        <w:t>.</w:t>
      </w:r>
    </w:p>
    <w:p w14:paraId="72D53BE6" w14:textId="037874D6" w:rsidR="00D13B19" w:rsidRDefault="00D13B19" w:rsidP="00553656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748F0602" w14:textId="77777777" w:rsidR="00D13B19" w:rsidRDefault="00D13B19" w:rsidP="00D13B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A379E65" w14:textId="2B531B79" w:rsidR="00D13B19" w:rsidRDefault="00D13B19" w:rsidP="00553656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0F16118E" w14:textId="0CF89AAD" w:rsidR="00D13B19" w:rsidRDefault="00D13B19" w:rsidP="00D1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Л.Ю. Овчаренко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тем выпускных квалификационных работ студентов бакалавриата и магистратуры очной формы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289EF" w14:textId="6E8DA5EF" w:rsidR="00D13B19" w:rsidRDefault="00D13B19" w:rsidP="00D1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7DD95" w14:textId="77777777" w:rsidR="00D13B19" w:rsidRDefault="00D13B19" w:rsidP="0000118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hAnsi="Times New Roman" w:cs="Times New Roman"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 квалификационных работ студентов бакалавриата и магистратуры очной формы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4837B" w14:textId="77777777" w:rsidR="00D13B19" w:rsidRDefault="00D13B19" w:rsidP="00D13B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2429D0" w14:textId="51565555" w:rsidR="00D13B19" w:rsidRDefault="00D13B19" w:rsidP="00D13B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5DD5780" w14:textId="52FAF12E" w:rsidR="00D13B19" w:rsidRPr="003D5CF4" w:rsidRDefault="00D13B19" w:rsidP="00D1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Pr="003D5CF4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изменении тем выпускных квалификационных работ студентов бакалавриата заочной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обучения.</w:t>
      </w:r>
    </w:p>
    <w:p w14:paraId="2E51A9C1" w14:textId="464C2997" w:rsidR="00D13B19" w:rsidRDefault="00D13B19" w:rsidP="00553656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6CA22DD7" w14:textId="2FF0C7F2" w:rsidR="00D13B19" w:rsidRDefault="00D13B19" w:rsidP="00D13B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hAnsi="Times New Roman" w:cs="Times New Roman"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 квалификационных работ студентов бакалавриата заочной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обучения.</w:t>
      </w:r>
    </w:p>
    <w:p w14:paraId="1C770226" w14:textId="16A1C088" w:rsidR="00D13B19" w:rsidRDefault="00D13B19" w:rsidP="00D13B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40205" w14:textId="4D82ACB5" w:rsidR="00D13B19" w:rsidRDefault="00D13B19" w:rsidP="00D13B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29287AFD" w14:textId="0B0F407E" w:rsidR="00D13B19" w:rsidRDefault="00D13B19" w:rsidP="00D13B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29CBE2" w14:textId="74BF6B4D" w:rsidR="00D13B19" w:rsidRDefault="00D13B19" w:rsidP="00D13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выдвижении кандидатур 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профессорско-преподавательского состава института </w:t>
      </w:r>
      <w:r w:rsidR="00A42F07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и комплексной реабилитации 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моральному поощрению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5F05C" w14:textId="77777777" w:rsidR="002D5F43" w:rsidRDefault="002D5F43" w:rsidP="002D5F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F0D8096" w14:textId="360B33CD" w:rsidR="00A42F07" w:rsidRDefault="002D5F43" w:rsidP="00C8200C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hAnsi="Times New Roman" w:cs="Times New Roman"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</w:t>
      </w:r>
      <w:r w:rsidR="00A42F07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A42F07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42F07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профессорско-преподавательского состава института </w:t>
      </w:r>
      <w:r w:rsidR="00A42F07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моральному поощрению.</w:t>
      </w:r>
    </w:p>
    <w:p w14:paraId="221AD780" w14:textId="77777777" w:rsidR="00A42F07" w:rsidRDefault="00A42F07" w:rsidP="00A42F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EB5B7" w14:textId="77777777" w:rsidR="00A42F07" w:rsidRDefault="00A42F07" w:rsidP="00A42F0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5CF4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0E53FABD" w14:textId="4922F353" w:rsidR="002D5F43" w:rsidRDefault="002D5F43" w:rsidP="00D13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47CA9" w14:textId="77777777" w:rsidR="00580963" w:rsidRPr="003D5CF4" w:rsidRDefault="00580963" w:rsidP="00553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57370" w14:textId="3DE25BB1" w:rsidR="0099621C" w:rsidRPr="003D5CF4" w:rsidRDefault="0099621C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3D5CF4" w:rsidRDefault="0076720E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3D5CF4" w:rsidRDefault="0099621C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3D5CF4" w:rsidRDefault="007B2CE6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1FAD5ED4" w:rsidR="003D6FAB" w:rsidRPr="003D5CF4" w:rsidRDefault="00605A87" w:rsidP="005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sectPr w:rsidR="003D6FAB" w:rsidRPr="003D5C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5E642" w14:textId="77777777" w:rsidR="0087238C" w:rsidRDefault="0087238C" w:rsidP="00422E46">
      <w:pPr>
        <w:spacing w:after="0" w:line="240" w:lineRule="auto"/>
      </w:pPr>
      <w:r>
        <w:separator/>
      </w:r>
    </w:p>
  </w:endnote>
  <w:endnote w:type="continuationSeparator" w:id="0">
    <w:p w14:paraId="4CC5DA02" w14:textId="77777777" w:rsidR="0087238C" w:rsidRDefault="0087238C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652744"/>
      <w:docPartObj>
        <w:docPartGallery w:val="Page Numbers (Bottom of Page)"/>
        <w:docPartUnique/>
      </w:docPartObj>
    </w:sdtPr>
    <w:sdtEndPr/>
    <w:sdtContent>
      <w:p w14:paraId="24C6CEA0" w14:textId="776F455D" w:rsidR="00314F4C" w:rsidRDefault="00314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57">
          <w:rPr>
            <w:noProof/>
          </w:rPr>
          <w:t>4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8DB9" w14:textId="77777777" w:rsidR="0087238C" w:rsidRDefault="0087238C" w:rsidP="00422E46">
      <w:pPr>
        <w:spacing w:after="0" w:line="240" w:lineRule="auto"/>
      </w:pPr>
      <w:r>
        <w:separator/>
      </w:r>
    </w:p>
  </w:footnote>
  <w:footnote w:type="continuationSeparator" w:id="0">
    <w:p w14:paraId="44C34E65" w14:textId="77777777" w:rsidR="0087238C" w:rsidRDefault="0087238C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D548D"/>
    <w:multiLevelType w:val="hybridMultilevel"/>
    <w:tmpl w:val="E00CC042"/>
    <w:lvl w:ilvl="0" w:tplc="184C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F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4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2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0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B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F95CFC"/>
    <w:multiLevelType w:val="hybridMultilevel"/>
    <w:tmpl w:val="F6E42D78"/>
    <w:lvl w:ilvl="0" w:tplc="987C4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6E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C2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4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E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2B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03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6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04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A2352A"/>
    <w:multiLevelType w:val="hybridMultilevel"/>
    <w:tmpl w:val="7A360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60FAB"/>
    <w:multiLevelType w:val="hybridMultilevel"/>
    <w:tmpl w:val="6A42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54403"/>
    <w:multiLevelType w:val="hybridMultilevel"/>
    <w:tmpl w:val="E312C5CA"/>
    <w:lvl w:ilvl="0" w:tplc="CBDA0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3E6D6A"/>
    <w:multiLevelType w:val="multilevel"/>
    <w:tmpl w:val="7B42F2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327BAE"/>
    <w:multiLevelType w:val="hybridMultilevel"/>
    <w:tmpl w:val="078AB228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5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B723E6"/>
    <w:multiLevelType w:val="hybridMultilevel"/>
    <w:tmpl w:val="B99AFE78"/>
    <w:lvl w:ilvl="0" w:tplc="E758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8E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4B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82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F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0E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465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82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21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6"/>
  </w:num>
  <w:num w:numId="5">
    <w:abstractNumId w:val="6"/>
  </w:num>
  <w:num w:numId="6">
    <w:abstractNumId w:val="2"/>
  </w:num>
  <w:num w:numId="7">
    <w:abstractNumId w:val="35"/>
  </w:num>
  <w:num w:numId="8">
    <w:abstractNumId w:val="21"/>
  </w:num>
  <w:num w:numId="9">
    <w:abstractNumId w:val="30"/>
  </w:num>
  <w:num w:numId="10">
    <w:abstractNumId w:val="38"/>
  </w:num>
  <w:num w:numId="11">
    <w:abstractNumId w:val="1"/>
  </w:num>
  <w:num w:numId="12">
    <w:abstractNumId w:val="37"/>
  </w:num>
  <w:num w:numId="13">
    <w:abstractNumId w:val="40"/>
  </w:num>
  <w:num w:numId="14">
    <w:abstractNumId w:val="27"/>
  </w:num>
  <w:num w:numId="15">
    <w:abstractNumId w:val="25"/>
  </w:num>
  <w:num w:numId="16">
    <w:abstractNumId w:val="29"/>
  </w:num>
  <w:num w:numId="17">
    <w:abstractNumId w:val="17"/>
  </w:num>
  <w:num w:numId="18">
    <w:abstractNumId w:val="26"/>
  </w:num>
  <w:num w:numId="19">
    <w:abstractNumId w:val="8"/>
  </w:num>
  <w:num w:numId="20">
    <w:abstractNumId w:val="0"/>
  </w:num>
  <w:num w:numId="21">
    <w:abstractNumId w:val="22"/>
  </w:num>
  <w:num w:numId="22">
    <w:abstractNumId w:val="19"/>
  </w:num>
  <w:num w:numId="23">
    <w:abstractNumId w:val="12"/>
  </w:num>
  <w:num w:numId="24">
    <w:abstractNumId w:val="4"/>
  </w:num>
  <w:num w:numId="25">
    <w:abstractNumId w:val="23"/>
  </w:num>
  <w:num w:numId="26">
    <w:abstractNumId w:val="14"/>
  </w:num>
  <w:num w:numId="27">
    <w:abstractNumId w:val="31"/>
  </w:num>
  <w:num w:numId="28">
    <w:abstractNumId w:val="20"/>
  </w:num>
  <w:num w:numId="29">
    <w:abstractNumId w:val="33"/>
  </w:num>
  <w:num w:numId="30">
    <w:abstractNumId w:val="28"/>
  </w:num>
  <w:num w:numId="31">
    <w:abstractNumId w:val="32"/>
  </w:num>
  <w:num w:numId="32">
    <w:abstractNumId w:val="9"/>
  </w:num>
  <w:num w:numId="33">
    <w:abstractNumId w:val="13"/>
  </w:num>
  <w:num w:numId="34">
    <w:abstractNumId w:val="5"/>
  </w:num>
  <w:num w:numId="35">
    <w:abstractNumId w:val="10"/>
  </w:num>
  <w:num w:numId="36">
    <w:abstractNumId w:val="15"/>
  </w:num>
  <w:num w:numId="37">
    <w:abstractNumId w:val="34"/>
  </w:num>
  <w:num w:numId="38">
    <w:abstractNumId w:val="39"/>
  </w:num>
  <w:num w:numId="39">
    <w:abstractNumId w:val="7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1184"/>
    <w:rsid w:val="00003780"/>
    <w:rsid w:val="00017B1D"/>
    <w:rsid w:val="00025F7C"/>
    <w:rsid w:val="0003617A"/>
    <w:rsid w:val="00040FAB"/>
    <w:rsid w:val="00047882"/>
    <w:rsid w:val="000557DA"/>
    <w:rsid w:val="0006768A"/>
    <w:rsid w:val="00077B43"/>
    <w:rsid w:val="0009106E"/>
    <w:rsid w:val="000B1BBA"/>
    <w:rsid w:val="000D33E7"/>
    <w:rsid w:val="000D5007"/>
    <w:rsid w:val="000E2102"/>
    <w:rsid w:val="001209C6"/>
    <w:rsid w:val="00123DC4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84BAB"/>
    <w:rsid w:val="001950A2"/>
    <w:rsid w:val="001A22F2"/>
    <w:rsid w:val="001D0FA9"/>
    <w:rsid w:val="001D7A64"/>
    <w:rsid w:val="001F2341"/>
    <w:rsid w:val="00202B00"/>
    <w:rsid w:val="00204A49"/>
    <w:rsid w:val="002075FB"/>
    <w:rsid w:val="0023605A"/>
    <w:rsid w:val="0024307E"/>
    <w:rsid w:val="002526EF"/>
    <w:rsid w:val="00255C0C"/>
    <w:rsid w:val="00270F89"/>
    <w:rsid w:val="0028582B"/>
    <w:rsid w:val="00287E75"/>
    <w:rsid w:val="0029369C"/>
    <w:rsid w:val="002D2C09"/>
    <w:rsid w:val="002D5F43"/>
    <w:rsid w:val="002E1CC7"/>
    <w:rsid w:val="002E5A58"/>
    <w:rsid w:val="00301149"/>
    <w:rsid w:val="00314F4C"/>
    <w:rsid w:val="003244A4"/>
    <w:rsid w:val="00325AAA"/>
    <w:rsid w:val="00326869"/>
    <w:rsid w:val="003517C8"/>
    <w:rsid w:val="003734B9"/>
    <w:rsid w:val="00380425"/>
    <w:rsid w:val="00383C20"/>
    <w:rsid w:val="00393015"/>
    <w:rsid w:val="003943FC"/>
    <w:rsid w:val="00396DEC"/>
    <w:rsid w:val="003A79AB"/>
    <w:rsid w:val="003B22C2"/>
    <w:rsid w:val="003B5D31"/>
    <w:rsid w:val="003C3072"/>
    <w:rsid w:val="003C7761"/>
    <w:rsid w:val="003D5CF4"/>
    <w:rsid w:val="003D6FAB"/>
    <w:rsid w:val="003D70ED"/>
    <w:rsid w:val="003F0977"/>
    <w:rsid w:val="003F3FEC"/>
    <w:rsid w:val="003F5145"/>
    <w:rsid w:val="004029FA"/>
    <w:rsid w:val="0040709A"/>
    <w:rsid w:val="00413937"/>
    <w:rsid w:val="00417BE1"/>
    <w:rsid w:val="00422E46"/>
    <w:rsid w:val="00433E36"/>
    <w:rsid w:val="004460A1"/>
    <w:rsid w:val="004467F3"/>
    <w:rsid w:val="004516D4"/>
    <w:rsid w:val="004551CC"/>
    <w:rsid w:val="00460898"/>
    <w:rsid w:val="00484FE9"/>
    <w:rsid w:val="004936FB"/>
    <w:rsid w:val="0049632F"/>
    <w:rsid w:val="004A5A23"/>
    <w:rsid w:val="004B536A"/>
    <w:rsid w:val="004C20B0"/>
    <w:rsid w:val="004C5B1B"/>
    <w:rsid w:val="004F64C5"/>
    <w:rsid w:val="00503096"/>
    <w:rsid w:val="00512FE0"/>
    <w:rsid w:val="005219A4"/>
    <w:rsid w:val="00523ED5"/>
    <w:rsid w:val="0052750F"/>
    <w:rsid w:val="00532EAA"/>
    <w:rsid w:val="005410A5"/>
    <w:rsid w:val="00553656"/>
    <w:rsid w:val="00557A65"/>
    <w:rsid w:val="00562574"/>
    <w:rsid w:val="00566543"/>
    <w:rsid w:val="005808EE"/>
    <w:rsid w:val="00580963"/>
    <w:rsid w:val="0058365C"/>
    <w:rsid w:val="00584519"/>
    <w:rsid w:val="00591395"/>
    <w:rsid w:val="005A0700"/>
    <w:rsid w:val="005B589A"/>
    <w:rsid w:val="005B7839"/>
    <w:rsid w:val="005C435F"/>
    <w:rsid w:val="005C5707"/>
    <w:rsid w:val="005D685E"/>
    <w:rsid w:val="005E7B1C"/>
    <w:rsid w:val="005E7D66"/>
    <w:rsid w:val="00600C58"/>
    <w:rsid w:val="00601857"/>
    <w:rsid w:val="00605A87"/>
    <w:rsid w:val="00606B99"/>
    <w:rsid w:val="0061336D"/>
    <w:rsid w:val="00620862"/>
    <w:rsid w:val="00641B78"/>
    <w:rsid w:val="00643633"/>
    <w:rsid w:val="006567B7"/>
    <w:rsid w:val="006608CA"/>
    <w:rsid w:val="0067354E"/>
    <w:rsid w:val="0067503A"/>
    <w:rsid w:val="006821A0"/>
    <w:rsid w:val="006831E3"/>
    <w:rsid w:val="00697018"/>
    <w:rsid w:val="006C179A"/>
    <w:rsid w:val="006D716B"/>
    <w:rsid w:val="006E1EA4"/>
    <w:rsid w:val="006F5AF9"/>
    <w:rsid w:val="007328B6"/>
    <w:rsid w:val="0073378D"/>
    <w:rsid w:val="00765140"/>
    <w:rsid w:val="0076720E"/>
    <w:rsid w:val="00776D22"/>
    <w:rsid w:val="00777D43"/>
    <w:rsid w:val="00791FBE"/>
    <w:rsid w:val="007B1C6A"/>
    <w:rsid w:val="007B1E7F"/>
    <w:rsid w:val="007B2CE6"/>
    <w:rsid w:val="007C491B"/>
    <w:rsid w:val="007C5B4A"/>
    <w:rsid w:val="007C60F6"/>
    <w:rsid w:val="007C764F"/>
    <w:rsid w:val="007D0203"/>
    <w:rsid w:val="007D0535"/>
    <w:rsid w:val="007E4EEF"/>
    <w:rsid w:val="007E6FE7"/>
    <w:rsid w:val="007F1D6E"/>
    <w:rsid w:val="007F3A58"/>
    <w:rsid w:val="0080340B"/>
    <w:rsid w:val="00811FBF"/>
    <w:rsid w:val="008420AA"/>
    <w:rsid w:val="00857048"/>
    <w:rsid w:val="00872080"/>
    <w:rsid w:val="0087238C"/>
    <w:rsid w:val="008B2BDD"/>
    <w:rsid w:val="008B63F3"/>
    <w:rsid w:val="008C682E"/>
    <w:rsid w:val="008D554A"/>
    <w:rsid w:val="008D6DD0"/>
    <w:rsid w:val="008E43EB"/>
    <w:rsid w:val="008E6AAD"/>
    <w:rsid w:val="008E7F2D"/>
    <w:rsid w:val="008F3654"/>
    <w:rsid w:val="008F3AF7"/>
    <w:rsid w:val="00902F4E"/>
    <w:rsid w:val="009059F1"/>
    <w:rsid w:val="00916426"/>
    <w:rsid w:val="00924310"/>
    <w:rsid w:val="00924A29"/>
    <w:rsid w:val="009277C3"/>
    <w:rsid w:val="00935DAC"/>
    <w:rsid w:val="009364DC"/>
    <w:rsid w:val="0094030B"/>
    <w:rsid w:val="009560AC"/>
    <w:rsid w:val="00962800"/>
    <w:rsid w:val="00982BC5"/>
    <w:rsid w:val="009847E8"/>
    <w:rsid w:val="00987D84"/>
    <w:rsid w:val="0099621C"/>
    <w:rsid w:val="009A5ABF"/>
    <w:rsid w:val="009B23AB"/>
    <w:rsid w:val="009C3942"/>
    <w:rsid w:val="009E1FA1"/>
    <w:rsid w:val="009E5668"/>
    <w:rsid w:val="009F2249"/>
    <w:rsid w:val="009F74BE"/>
    <w:rsid w:val="009F75DE"/>
    <w:rsid w:val="00A00EB3"/>
    <w:rsid w:val="00A16AC1"/>
    <w:rsid w:val="00A2230F"/>
    <w:rsid w:val="00A23653"/>
    <w:rsid w:val="00A32364"/>
    <w:rsid w:val="00A42F07"/>
    <w:rsid w:val="00A82C41"/>
    <w:rsid w:val="00A90D27"/>
    <w:rsid w:val="00A94DB4"/>
    <w:rsid w:val="00A97CC5"/>
    <w:rsid w:val="00AA1574"/>
    <w:rsid w:val="00AB05EA"/>
    <w:rsid w:val="00AC542D"/>
    <w:rsid w:val="00AD75F7"/>
    <w:rsid w:val="00AF094F"/>
    <w:rsid w:val="00AF30C1"/>
    <w:rsid w:val="00AF3235"/>
    <w:rsid w:val="00B002E8"/>
    <w:rsid w:val="00B0716F"/>
    <w:rsid w:val="00B1660D"/>
    <w:rsid w:val="00B24290"/>
    <w:rsid w:val="00B25E80"/>
    <w:rsid w:val="00B26998"/>
    <w:rsid w:val="00B51D1E"/>
    <w:rsid w:val="00B54B51"/>
    <w:rsid w:val="00B73C05"/>
    <w:rsid w:val="00B73D00"/>
    <w:rsid w:val="00B7643E"/>
    <w:rsid w:val="00BA310D"/>
    <w:rsid w:val="00BB244E"/>
    <w:rsid w:val="00BB3A30"/>
    <w:rsid w:val="00BC4800"/>
    <w:rsid w:val="00BD74A3"/>
    <w:rsid w:val="00BD7800"/>
    <w:rsid w:val="00BF0876"/>
    <w:rsid w:val="00BF146B"/>
    <w:rsid w:val="00BF5341"/>
    <w:rsid w:val="00C20090"/>
    <w:rsid w:val="00C30CFC"/>
    <w:rsid w:val="00C314B3"/>
    <w:rsid w:val="00C4033F"/>
    <w:rsid w:val="00C67D03"/>
    <w:rsid w:val="00C70C01"/>
    <w:rsid w:val="00C77963"/>
    <w:rsid w:val="00C8200C"/>
    <w:rsid w:val="00C941AC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13B19"/>
    <w:rsid w:val="00D153C9"/>
    <w:rsid w:val="00D245EF"/>
    <w:rsid w:val="00D314DF"/>
    <w:rsid w:val="00D364EB"/>
    <w:rsid w:val="00D44C6B"/>
    <w:rsid w:val="00D70EEC"/>
    <w:rsid w:val="00D74369"/>
    <w:rsid w:val="00D83BFC"/>
    <w:rsid w:val="00DB10EC"/>
    <w:rsid w:val="00DB28FC"/>
    <w:rsid w:val="00DC274D"/>
    <w:rsid w:val="00DC2AEA"/>
    <w:rsid w:val="00DD0A6F"/>
    <w:rsid w:val="00E00B73"/>
    <w:rsid w:val="00E02FA8"/>
    <w:rsid w:val="00E06EE2"/>
    <w:rsid w:val="00E24D03"/>
    <w:rsid w:val="00E335DE"/>
    <w:rsid w:val="00E45333"/>
    <w:rsid w:val="00E540CA"/>
    <w:rsid w:val="00E56DCF"/>
    <w:rsid w:val="00E62A35"/>
    <w:rsid w:val="00E73428"/>
    <w:rsid w:val="00E75BC2"/>
    <w:rsid w:val="00E77BF3"/>
    <w:rsid w:val="00E848CF"/>
    <w:rsid w:val="00E9400B"/>
    <w:rsid w:val="00E94551"/>
    <w:rsid w:val="00E94B46"/>
    <w:rsid w:val="00EB46E9"/>
    <w:rsid w:val="00EC5A0E"/>
    <w:rsid w:val="00ED5660"/>
    <w:rsid w:val="00EE4A08"/>
    <w:rsid w:val="00EF3784"/>
    <w:rsid w:val="00F0458B"/>
    <w:rsid w:val="00F062DF"/>
    <w:rsid w:val="00F1048F"/>
    <w:rsid w:val="00F272F1"/>
    <w:rsid w:val="00F42A3B"/>
    <w:rsid w:val="00F52A30"/>
    <w:rsid w:val="00F57ADC"/>
    <w:rsid w:val="00F722D5"/>
    <w:rsid w:val="00F72391"/>
    <w:rsid w:val="00F74677"/>
    <w:rsid w:val="00F754C2"/>
    <w:rsid w:val="00F77775"/>
    <w:rsid w:val="00FA4471"/>
    <w:rsid w:val="00FB0FBD"/>
    <w:rsid w:val="00FB1E88"/>
    <w:rsid w:val="00FC31F2"/>
    <w:rsid w:val="00FE7E0F"/>
    <w:rsid w:val="00FF1E03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C94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4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50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24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06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72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55AD-37A6-4673-B9E6-75F621E9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2</cp:revision>
  <cp:lastPrinted>2026-02-19T16:10:00Z</cp:lastPrinted>
  <dcterms:created xsi:type="dcterms:W3CDTF">2026-02-19T16:19:00Z</dcterms:created>
  <dcterms:modified xsi:type="dcterms:W3CDTF">2026-02-19T16:19:00Z</dcterms:modified>
</cp:coreProperties>
</file>