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E13E" w14:textId="69650569" w:rsidR="00CB587A" w:rsidRDefault="00890CDC" w:rsidP="00CB587A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27929">
        <w:rPr>
          <w:rFonts w:asciiTheme="majorHAnsi" w:hAnsiTheme="majorHAnsi" w:cstheme="majorHAnsi"/>
          <w:b/>
          <w:bCs/>
          <w:sz w:val="28"/>
          <w:szCs w:val="28"/>
        </w:rPr>
        <w:t>Информация о действующих и потенциальных научных руководителях аспирантов департамента п</w:t>
      </w:r>
      <w:r w:rsidR="00D76E1E" w:rsidRPr="00A27929">
        <w:rPr>
          <w:rFonts w:asciiTheme="majorHAnsi" w:hAnsiTheme="majorHAnsi" w:cstheme="majorHAnsi"/>
          <w:b/>
          <w:bCs/>
          <w:sz w:val="28"/>
          <w:szCs w:val="28"/>
        </w:rPr>
        <w:t>сихологии</w:t>
      </w:r>
    </w:p>
    <w:p w14:paraId="324D053D" w14:textId="77777777" w:rsidR="0033354A" w:rsidRDefault="0033354A" w:rsidP="0033354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0B67B10E" w14:textId="2F53861E" w:rsidR="0033354A" w:rsidRPr="0033354A" w:rsidRDefault="0033354A" w:rsidP="0033354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3354A">
        <w:rPr>
          <w:rFonts w:asciiTheme="majorHAnsi" w:hAnsiTheme="majorHAnsi" w:cstheme="majorHAnsi"/>
          <w:b/>
          <w:bCs/>
          <w:sz w:val="24"/>
          <w:szCs w:val="24"/>
        </w:rPr>
        <w:t xml:space="preserve">Департамент психологии Института педагогики и психологии образования МГПУ осуществляет подготовку в аспирантуре по научным специальностям: </w:t>
      </w:r>
    </w:p>
    <w:p w14:paraId="0F99A5A2" w14:textId="77777777" w:rsidR="0033354A" w:rsidRPr="007F4517" w:rsidRDefault="0033354A" w:rsidP="0033354A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F4517">
        <w:rPr>
          <w:rFonts w:cstheme="minorHAnsi"/>
          <w:i/>
          <w:sz w:val="24"/>
          <w:szCs w:val="24"/>
        </w:rPr>
        <w:t>5.3.4 Педагогическая психология. Психодиагностика цифровых сред</w:t>
      </w:r>
    </w:p>
    <w:p w14:paraId="1473FBE4" w14:textId="77777777" w:rsidR="0033354A" w:rsidRPr="007F4517" w:rsidRDefault="0033354A" w:rsidP="0033354A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F4517">
        <w:rPr>
          <w:rFonts w:cstheme="minorHAnsi"/>
          <w:i/>
          <w:sz w:val="24"/>
          <w:szCs w:val="24"/>
        </w:rPr>
        <w:t xml:space="preserve">5.3.7 Возрастная психология. </w:t>
      </w:r>
    </w:p>
    <w:p w14:paraId="40930A9B" w14:textId="77777777" w:rsidR="0033354A" w:rsidRPr="007F4517" w:rsidRDefault="0033354A" w:rsidP="007B28BF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sz w:val="24"/>
          <w:szCs w:val="24"/>
        </w:rPr>
      </w:pPr>
      <w:r w:rsidRPr="007F4517">
        <w:rPr>
          <w:rFonts w:cstheme="minorHAnsi"/>
          <w:i/>
          <w:sz w:val="24"/>
          <w:szCs w:val="24"/>
        </w:rPr>
        <w:t>5.12.1 Междисциплинарные исследования когнитивных процессов</w:t>
      </w:r>
    </w:p>
    <w:p w14:paraId="3AEDF5CA" w14:textId="59652EFE" w:rsidR="00787FD8" w:rsidRPr="00CA474B" w:rsidRDefault="00CA474B" w:rsidP="00CA474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CA474B">
        <w:rPr>
          <w:b/>
          <w:bCs/>
          <w:sz w:val="32"/>
          <w:szCs w:val="32"/>
        </w:rPr>
        <w:t>Научные руководители</w:t>
      </w:r>
    </w:p>
    <w:p w14:paraId="55FB2278" w14:textId="77777777" w:rsidR="00787FD8" w:rsidRPr="004615F2" w:rsidRDefault="00787FD8" w:rsidP="004615F2">
      <w:pPr>
        <w:spacing w:after="0" w:line="240" w:lineRule="auto"/>
        <w:rPr>
          <w:rFonts w:cstheme="minorHAnsi"/>
          <w:sz w:val="24"/>
          <w:szCs w:val="24"/>
        </w:rPr>
      </w:pPr>
      <w:r w:rsidRPr="00764D0F">
        <w:rPr>
          <w:noProof/>
          <w:lang w:eastAsia="ru-RU"/>
        </w:rPr>
        <w:drawing>
          <wp:inline distT="0" distB="0" distL="0" distR="0" wp14:anchorId="416B8AEC" wp14:editId="50B8564C">
            <wp:extent cx="2057400" cy="2057400"/>
            <wp:effectExtent l="0" t="0" r="0" b="0"/>
            <wp:docPr id="124145474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63880" w14:textId="77777777" w:rsidR="00787FD8" w:rsidRPr="004615F2" w:rsidRDefault="00787FD8" w:rsidP="004615F2">
      <w:pPr>
        <w:spacing w:after="0" w:line="240" w:lineRule="auto"/>
        <w:rPr>
          <w:rFonts w:cstheme="minorHAnsi"/>
          <w:sz w:val="24"/>
          <w:szCs w:val="24"/>
        </w:rPr>
      </w:pPr>
      <w:r w:rsidRPr="004615F2">
        <w:rPr>
          <w:rFonts w:cstheme="minorHAnsi"/>
          <w:b/>
          <w:bCs/>
          <w:sz w:val="24"/>
          <w:szCs w:val="24"/>
        </w:rPr>
        <w:t>Савенков Александр Ильич</w:t>
      </w:r>
    </w:p>
    <w:p w14:paraId="469DCFA1" w14:textId="77777777" w:rsidR="00D113B4" w:rsidRPr="00D113B4" w:rsidRDefault="00D113B4" w:rsidP="00D113B4">
      <w:pPr>
        <w:spacing w:line="240" w:lineRule="auto"/>
        <w:jc w:val="both"/>
        <w:rPr>
          <w:rFonts w:cstheme="minorHAnsi"/>
          <w:sz w:val="24"/>
          <w:szCs w:val="24"/>
        </w:rPr>
      </w:pPr>
      <w:r w:rsidRPr="00D113B4">
        <w:rPr>
          <w:rFonts w:cstheme="minorHAnsi"/>
          <w:sz w:val="24"/>
          <w:szCs w:val="24"/>
        </w:rPr>
        <w:t>Академик Российской академии образования, доктор педагогических наук, доктор психологических наук, профессор, директор института педагогики и психологии образования Московского городского педагогического университета</w:t>
      </w:r>
    </w:p>
    <w:p w14:paraId="7B941DDE" w14:textId="41C68434" w:rsidR="0033354A" w:rsidRPr="006B31C7" w:rsidRDefault="00CA474B" w:rsidP="0033354A">
      <w:pPr>
        <w:pStyle w:val="a7"/>
        <w:numPr>
          <w:ilvl w:val="0"/>
          <w:numId w:val="24"/>
        </w:numPr>
        <w:spacing w:line="240" w:lineRule="auto"/>
        <w:ind w:left="0" w:firstLine="0"/>
        <w:jc w:val="both"/>
        <w:rPr>
          <w:rFonts w:cstheme="minorHAnsi"/>
          <w:sz w:val="24"/>
          <w:szCs w:val="24"/>
        </w:rPr>
      </w:pPr>
      <w:bookmarkStart w:id="1" w:name="_Hlk215509318"/>
      <w:bookmarkStart w:id="2" w:name="_Hlk212034783"/>
      <w:r>
        <w:rPr>
          <w:rFonts w:cstheme="minorHAnsi"/>
          <w:sz w:val="24"/>
          <w:szCs w:val="24"/>
        </w:rPr>
        <w:t xml:space="preserve">Основатель </w:t>
      </w:r>
      <w:r w:rsidRPr="00CA474B">
        <w:rPr>
          <w:rFonts w:cstheme="minorHAnsi"/>
          <w:sz w:val="24"/>
          <w:szCs w:val="24"/>
        </w:rPr>
        <w:t>научной школы «Психология одаренности и творчества»</w:t>
      </w:r>
      <w:r>
        <w:rPr>
          <w:rFonts w:cstheme="minorHAnsi"/>
          <w:sz w:val="24"/>
          <w:szCs w:val="24"/>
        </w:rPr>
        <w:t xml:space="preserve">. </w:t>
      </w:r>
      <w:r w:rsidR="0033354A" w:rsidRPr="007F4517">
        <w:rPr>
          <w:rFonts w:cstheme="minorHAnsi"/>
          <w:sz w:val="24"/>
          <w:szCs w:val="24"/>
        </w:rPr>
        <w:t xml:space="preserve">Автор широко применяемых в образовательной практике научных и научно-методических разработок по междисциплинарным исследованиям когнитивных процессов, когнитивному развитию личности ребенка в современной образовательной среде, организации и методике учебно-исследовательской и проектной деятельности детей дошкольного и младшего школьного возраста. Разработчик и руководитель экспериментальных образовательных программ: «Одарённый ребёнок в массовой школе», «Развитие исследовательских способностей учащихся», реализуемых в детских садах и школах разных городов России. </w:t>
      </w:r>
      <w:r w:rsidR="0033354A" w:rsidRPr="006B31C7">
        <w:rPr>
          <w:rFonts w:cstheme="minorHAnsi"/>
          <w:sz w:val="24"/>
          <w:szCs w:val="24"/>
        </w:rPr>
        <w:t xml:space="preserve">Автор более </w:t>
      </w:r>
      <w:r w:rsidR="00950F68" w:rsidRPr="006B31C7">
        <w:rPr>
          <w:rFonts w:cstheme="minorHAnsi"/>
          <w:sz w:val="24"/>
          <w:szCs w:val="24"/>
        </w:rPr>
        <w:t>680</w:t>
      </w:r>
      <w:r w:rsidR="0033354A" w:rsidRPr="006B31C7">
        <w:rPr>
          <w:rFonts w:cstheme="minorHAnsi"/>
          <w:sz w:val="24"/>
          <w:szCs w:val="24"/>
        </w:rPr>
        <w:t xml:space="preserve"> научных и учебно-методических публикаций по проблемам педагогики и психологии образования.</w:t>
      </w:r>
      <w:r w:rsidRPr="006B31C7">
        <w:rPr>
          <w:rFonts w:cstheme="minorHAnsi"/>
          <w:sz w:val="24"/>
          <w:szCs w:val="24"/>
        </w:rPr>
        <w:t xml:space="preserve"> </w:t>
      </w:r>
      <w:bookmarkStart w:id="3" w:name="_Hlk215509033"/>
      <w:r w:rsidRPr="006B31C7">
        <w:rPr>
          <w:rFonts w:cstheme="minorHAnsi"/>
          <w:sz w:val="24"/>
          <w:szCs w:val="24"/>
        </w:rPr>
        <w:t>Научный руководитель 22 кандидат</w:t>
      </w:r>
      <w:r w:rsidR="00425017" w:rsidRPr="006B31C7">
        <w:rPr>
          <w:rFonts w:cstheme="minorHAnsi"/>
          <w:sz w:val="24"/>
          <w:szCs w:val="24"/>
        </w:rPr>
        <w:t>ов</w:t>
      </w:r>
      <w:r w:rsidRPr="006B31C7">
        <w:rPr>
          <w:rFonts w:cstheme="minorHAnsi"/>
          <w:sz w:val="24"/>
          <w:szCs w:val="24"/>
        </w:rPr>
        <w:t xml:space="preserve"> педагогических наук </w:t>
      </w:r>
      <w:bookmarkEnd w:id="3"/>
      <w:r w:rsidRPr="006B31C7">
        <w:rPr>
          <w:rFonts w:cstheme="minorHAnsi"/>
          <w:sz w:val="24"/>
          <w:szCs w:val="24"/>
        </w:rPr>
        <w:t>и психологических наук, 6 докторов педагогических наук.</w:t>
      </w:r>
    </w:p>
    <w:bookmarkEnd w:id="1"/>
    <w:p w14:paraId="63BC03DA" w14:textId="77777777" w:rsidR="004615F2" w:rsidRPr="007F4517" w:rsidRDefault="00787FD8" w:rsidP="004615F2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7F4517">
        <w:rPr>
          <w:rFonts w:cstheme="minorHAnsi"/>
          <w:b/>
          <w:bCs/>
          <w:i/>
          <w:iCs/>
          <w:sz w:val="24"/>
          <w:szCs w:val="24"/>
        </w:rPr>
        <w:t xml:space="preserve">Приоритетные направления исследований: </w:t>
      </w:r>
    </w:p>
    <w:p w14:paraId="2B569D5C" w14:textId="0994D5F6" w:rsidR="007F4517" w:rsidRPr="007F4517" w:rsidRDefault="0033354A" w:rsidP="00ED4C00">
      <w:pPr>
        <w:spacing w:line="240" w:lineRule="auto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Д</w:t>
      </w:r>
      <w:r w:rsidR="007F4517" w:rsidRPr="007F4517">
        <w:rPr>
          <w:rFonts w:cstheme="minorHAnsi"/>
          <w:sz w:val="24"/>
          <w:szCs w:val="24"/>
        </w:rPr>
        <w:t xml:space="preserve">иагностика и развитие детской одаренности, исследовательское и проектное обучение, развитие интеллектуально-творческого потенциала личности ребенка средствами учебно-исследовательской и проектной деятельности, а также методология и технологии подготовки педагогов к диагностике и развитию общих когнитивных и метакогнитивных способностей школьников, подготовка будущих педагогов к руководству исследовательским и проектным обучениям школьников. </w:t>
      </w:r>
      <w:bookmarkStart w:id="4" w:name="_Hlk215490082"/>
      <w:r w:rsidR="007F4517" w:rsidRPr="007F4517">
        <w:rPr>
          <w:rFonts w:cstheme="minorHAnsi"/>
        </w:rPr>
        <w:t>Развитие интеллекта и креативности детей в системе дополнительного образования</w:t>
      </w:r>
      <w:r>
        <w:rPr>
          <w:rFonts w:cstheme="minorHAnsi"/>
        </w:rPr>
        <w:t>.</w:t>
      </w:r>
    </w:p>
    <w:bookmarkEnd w:id="2"/>
    <w:bookmarkEnd w:id="4"/>
    <w:p w14:paraId="5C9C459E" w14:textId="77777777" w:rsidR="0033354A" w:rsidRDefault="0033354A" w:rsidP="0033354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Председатель </w:t>
      </w:r>
      <w:r w:rsidRPr="004615F2">
        <w:rPr>
          <w:rFonts w:cstheme="minorHAnsi"/>
          <w:b/>
          <w:bCs/>
          <w:sz w:val="24"/>
          <w:szCs w:val="24"/>
        </w:rPr>
        <w:t>диссертационного совета</w:t>
      </w:r>
      <w:r w:rsidRPr="004615F2">
        <w:rPr>
          <w:rFonts w:cstheme="minorHAnsi"/>
          <w:sz w:val="24"/>
          <w:szCs w:val="24"/>
        </w:rPr>
        <w:t xml:space="preserve"> Д 850.007.06 при МГПУ (13.00.01 – общая педагогика, история педагогики и образования; 13.00.08 – теория и методика</w:t>
      </w:r>
      <w:r>
        <w:rPr>
          <w:rFonts w:cstheme="minorHAnsi"/>
          <w:sz w:val="24"/>
          <w:szCs w:val="24"/>
        </w:rPr>
        <w:t>)</w:t>
      </w:r>
      <w:r w:rsidRPr="004615F2">
        <w:rPr>
          <w:rFonts w:cstheme="minorHAnsi"/>
          <w:sz w:val="24"/>
          <w:szCs w:val="24"/>
        </w:rPr>
        <w:t xml:space="preserve"> профессионального образования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7227A99E" w14:textId="77777777" w:rsidR="0033354A" w:rsidRDefault="0033354A" w:rsidP="0033354A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Член </w:t>
      </w:r>
      <w:r w:rsidRPr="004615F2">
        <w:rPr>
          <w:rFonts w:cstheme="minorHAnsi"/>
          <w:b/>
          <w:bCs/>
          <w:sz w:val="24"/>
          <w:szCs w:val="24"/>
        </w:rPr>
        <w:t>диссертационного совета</w:t>
      </w:r>
      <w:r w:rsidRPr="004615F2">
        <w:rPr>
          <w:rFonts w:cstheme="minorHAnsi"/>
          <w:sz w:val="24"/>
          <w:szCs w:val="24"/>
        </w:rPr>
        <w:t xml:space="preserve"> Д 850.007.10 при МГПУ (19.00.01 – общая психология, психология личности, история психологии; 19.00.07 – педагогическая психология</w:t>
      </w:r>
      <w:r>
        <w:rPr>
          <w:rFonts w:cstheme="minorHAnsi"/>
          <w:sz w:val="24"/>
          <w:szCs w:val="24"/>
        </w:rPr>
        <w:t>)</w:t>
      </w:r>
    </w:p>
    <w:p w14:paraId="76A30FD3" w14:textId="77777777" w:rsidR="0033354A" w:rsidRPr="004615F2" w:rsidRDefault="0033354A" w:rsidP="0033354A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Член </w:t>
      </w:r>
      <w:r w:rsidRPr="004615F2">
        <w:rPr>
          <w:rFonts w:cstheme="minorHAnsi"/>
          <w:b/>
          <w:bCs/>
          <w:sz w:val="24"/>
          <w:szCs w:val="24"/>
        </w:rPr>
        <w:t>диссертационного совета</w:t>
      </w:r>
      <w:r w:rsidRPr="004615F2">
        <w:rPr>
          <w:rFonts w:cstheme="minorHAnsi"/>
          <w:sz w:val="24"/>
          <w:szCs w:val="24"/>
        </w:rPr>
        <w:t xml:space="preserve"> при БГПУ им. М. Танка (13.00.01 – общая педагогика, история педагогики и образования; 13.00.08 – теория и методика профессионального образования</w:t>
      </w:r>
      <w:r>
        <w:rPr>
          <w:rFonts w:cstheme="minorHAnsi"/>
          <w:sz w:val="24"/>
          <w:szCs w:val="24"/>
        </w:rPr>
        <w:t>)</w:t>
      </w:r>
    </w:p>
    <w:p w14:paraId="59DE0E35" w14:textId="41CEE527" w:rsidR="00787FD8" w:rsidRDefault="00D11FC2" w:rsidP="004615F2">
      <w:pPr>
        <w:spacing w:after="0" w:line="240" w:lineRule="auto"/>
        <w:rPr>
          <w:rStyle w:val="ac"/>
          <w:rFonts w:cstheme="minorHAnsi"/>
          <w:sz w:val="24"/>
          <w:szCs w:val="24"/>
        </w:rPr>
      </w:pPr>
      <w:hyperlink r:id="rId8" w:history="1">
        <w:r w:rsidR="00787FD8" w:rsidRPr="004615F2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249D0949" w14:textId="77777777" w:rsidR="007B28BF" w:rsidRPr="00093CD9" w:rsidRDefault="007B28BF" w:rsidP="007B28B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pict w14:anchorId="7BC3E109">
          <v:rect id="_x0000_i1039" style="width:0;height:.75pt" o:hralign="center" o:bullet="t" o:hrstd="t" o:hr="t" fillcolor="#a0a0a0" stroked="f"/>
        </w:pict>
      </w:r>
    </w:p>
    <w:p w14:paraId="4B095E18" w14:textId="4DD44B54" w:rsidR="00787FD8" w:rsidRPr="004615F2" w:rsidRDefault="00787FD8" w:rsidP="004615F2">
      <w:pPr>
        <w:spacing w:after="0" w:line="240" w:lineRule="auto"/>
        <w:rPr>
          <w:rFonts w:cstheme="minorHAnsi"/>
          <w:sz w:val="24"/>
          <w:szCs w:val="24"/>
        </w:rPr>
      </w:pPr>
      <w:r w:rsidRPr="004615F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336E26E9" wp14:editId="6DC165CF">
            <wp:extent cx="2105025" cy="2105025"/>
            <wp:effectExtent l="0" t="0" r="9525" b="9525"/>
            <wp:docPr id="6" name="Рисунок 6" descr="Ларионова Людмила Игнат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арионова Людмила Игнатьев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AAB62" w14:textId="679D4DD4" w:rsidR="00787FD8" w:rsidRPr="004615F2" w:rsidRDefault="00787FD8" w:rsidP="004615F2">
      <w:pPr>
        <w:spacing w:after="0" w:line="240" w:lineRule="auto"/>
        <w:rPr>
          <w:rFonts w:cstheme="minorHAnsi"/>
          <w:b/>
          <w:sz w:val="24"/>
          <w:szCs w:val="24"/>
        </w:rPr>
      </w:pPr>
      <w:r w:rsidRPr="004615F2">
        <w:rPr>
          <w:rFonts w:cstheme="minorHAnsi"/>
          <w:b/>
          <w:sz w:val="24"/>
          <w:szCs w:val="24"/>
        </w:rPr>
        <w:t>Ларионова Людмила Игнатьевна</w:t>
      </w:r>
    </w:p>
    <w:p w14:paraId="18BFA558" w14:textId="1A0B724F" w:rsidR="00787FD8" w:rsidRDefault="005A7942" w:rsidP="00A0643A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</w:t>
      </w:r>
      <w:r w:rsidRPr="004615F2">
        <w:rPr>
          <w:rFonts w:cstheme="minorHAnsi"/>
          <w:sz w:val="24"/>
          <w:szCs w:val="24"/>
        </w:rPr>
        <w:t>рофессор департамента психологии</w:t>
      </w:r>
      <w:r>
        <w:rPr>
          <w:rFonts w:cstheme="minorHAnsi"/>
          <w:sz w:val="24"/>
          <w:szCs w:val="24"/>
        </w:rPr>
        <w:t>,</w:t>
      </w:r>
      <w:r w:rsidRPr="004615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д</w:t>
      </w:r>
      <w:r w:rsidR="00787FD8" w:rsidRPr="004615F2">
        <w:rPr>
          <w:rFonts w:cstheme="minorHAnsi"/>
          <w:sz w:val="24"/>
          <w:szCs w:val="24"/>
        </w:rPr>
        <w:t xml:space="preserve">октор психологических наук, </w:t>
      </w:r>
      <w:r>
        <w:rPr>
          <w:rFonts w:cstheme="minorHAnsi"/>
          <w:sz w:val="24"/>
          <w:szCs w:val="24"/>
        </w:rPr>
        <w:t>профессор</w:t>
      </w:r>
      <w:r w:rsidR="0033354A">
        <w:rPr>
          <w:rFonts w:cstheme="minorHAnsi"/>
          <w:sz w:val="24"/>
          <w:szCs w:val="24"/>
        </w:rPr>
        <w:t xml:space="preserve">, почетный </w:t>
      </w:r>
      <w:r w:rsidR="002C6B67" w:rsidRPr="002C6B67">
        <w:rPr>
          <w:rFonts w:cstheme="minorHAnsi"/>
          <w:sz w:val="24"/>
          <w:szCs w:val="24"/>
        </w:rPr>
        <w:t>работник высшего профессионального образования РФ</w:t>
      </w:r>
    </w:p>
    <w:p w14:paraId="0FF58A64" w14:textId="5EB1B440" w:rsidR="00280A0F" w:rsidRPr="00FF7312" w:rsidRDefault="00280A0F" w:rsidP="00280A0F">
      <w:pPr>
        <w:pStyle w:val="a7"/>
        <w:numPr>
          <w:ilvl w:val="0"/>
          <w:numId w:val="24"/>
        </w:numPr>
        <w:tabs>
          <w:tab w:val="left" w:pos="432"/>
        </w:tabs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FF7312">
        <w:rPr>
          <w:rFonts w:cstheme="minorHAnsi"/>
          <w:sz w:val="24"/>
          <w:szCs w:val="24"/>
        </w:rPr>
        <w:t xml:space="preserve">Основатель и руководитель научной школы по психологии одаренности детей. Научный руководитель 13 кандидатских диссертаций по проблеме одаренности. Руководитель методологического семинара департамента психологии ИППО по современным проблемам психологии образования. </w:t>
      </w:r>
      <w:r w:rsidR="00FF7312" w:rsidRPr="00FF7312">
        <w:rPr>
          <w:rFonts w:cstheme="minorHAnsi"/>
          <w:sz w:val="24"/>
          <w:szCs w:val="24"/>
        </w:rPr>
        <w:t xml:space="preserve">Руководитель исследовательских и образовательных проектов в Иркутской области и столичном регионе по направлению «Психология одаренности». </w:t>
      </w:r>
      <w:r w:rsidRPr="00FF7312">
        <w:rPr>
          <w:rFonts w:cstheme="minorHAnsi"/>
          <w:sz w:val="24"/>
          <w:szCs w:val="24"/>
        </w:rPr>
        <w:t>С 1994 по 2014 год</w:t>
      </w:r>
      <w:r w:rsidRPr="00FF7312">
        <w:rPr>
          <w:rFonts w:eastAsia="SimSun" w:cs="SimSun"/>
          <w:sz w:val="24"/>
          <w:szCs w:val="24"/>
        </w:rPr>
        <w:t xml:space="preserve"> </w:t>
      </w:r>
      <w:r w:rsidRPr="00FF7312">
        <w:rPr>
          <w:rFonts w:eastAsia="SimSun" w:cs="Times New Roman"/>
          <w:sz w:val="24"/>
          <w:szCs w:val="24"/>
        </w:rPr>
        <w:t xml:space="preserve">заведовала кафедрой психодиагностики и экспериментальной психологии факультета психологии Педагогического института ИГУ. Основала и возглавила творческую научно-исследовательскую лабораторию «Психология одаренности», которая является Восточно-Сибирским отделением секции «Психология творчества и одарённости» РПО. </w:t>
      </w:r>
      <w:r w:rsidRPr="00FF7312">
        <w:rPr>
          <w:rFonts w:eastAsia="SimSun" w:cs="SimSun"/>
          <w:sz w:val="24"/>
          <w:szCs w:val="24"/>
        </w:rPr>
        <w:t>Под научным руководством Л. И. Ларионовой велись лонгитюдные (длительностью более 30 лет) исследования одаренных учащихся и студентов на базе иркутских школ, лицеев, училищ, вузов. В целом исследованием было охвачено более 1000 респондентов. С 1999 по 2015 гг. под руководством Л.И. Ларионовой проведено 9 международных конференций «Психолого-педагогические проблемы одаренности: теория и практика» в г. Иркутске. В 2017 году под руководством Л. И. Ларионовой был организован и проведен летний лагерь на Байкале для одаренных детей Иркутской области.</w:t>
      </w:r>
    </w:p>
    <w:p w14:paraId="59CADDB7" w14:textId="7A493A3D" w:rsidR="00280A0F" w:rsidRPr="007B28BF" w:rsidRDefault="00280A0F" w:rsidP="007B28BF">
      <w:pPr>
        <w:pStyle w:val="a7"/>
        <w:numPr>
          <w:ilvl w:val="0"/>
          <w:numId w:val="24"/>
        </w:numPr>
        <w:tabs>
          <w:tab w:val="left" w:pos="432"/>
        </w:tabs>
        <w:spacing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Автор более 140 научных и учебно-методических публикаций по проблемам психологии и образования. Член Ассоциации профессоров славянских стран. </w:t>
      </w:r>
    </w:p>
    <w:p w14:paraId="664C2FB1" w14:textId="77777777" w:rsidR="007B28BF" w:rsidRPr="007B28BF" w:rsidRDefault="007B28BF" w:rsidP="007B28BF">
      <w:pPr>
        <w:pStyle w:val="a7"/>
        <w:numPr>
          <w:ilvl w:val="0"/>
          <w:numId w:val="24"/>
        </w:numPr>
        <w:tabs>
          <w:tab w:val="left" w:pos="432"/>
        </w:tabs>
        <w:spacing w:line="240" w:lineRule="auto"/>
        <w:ind w:left="0" w:firstLine="0"/>
        <w:jc w:val="both"/>
        <w:rPr>
          <w:rFonts w:cstheme="minorHAnsi"/>
          <w:b/>
          <w:bCs/>
          <w:sz w:val="16"/>
          <w:szCs w:val="16"/>
        </w:rPr>
      </w:pPr>
    </w:p>
    <w:p w14:paraId="56A8A8F2" w14:textId="311467C0" w:rsidR="00280A0F" w:rsidRDefault="00280A0F" w:rsidP="00280A0F">
      <w:pPr>
        <w:pStyle w:val="a7"/>
        <w:numPr>
          <w:ilvl w:val="0"/>
          <w:numId w:val="24"/>
        </w:numPr>
        <w:tabs>
          <w:tab w:val="left" w:pos="432"/>
        </w:tabs>
        <w:spacing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Приоритетные направления исследований: </w:t>
      </w:r>
    </w:p>
    <w:p w14:paraId="1F66223C" w14:textId="65284A14" w:rsidR="00280A0F" w:rsidRDefault="00280A0F" w:rsidP="00280A0F">
      <w:pPr>
        <w:pStyle w:val="a7"/>
        <w:tabs>
          <w:tab w:val="left" w:pos="426"/>
        </w:tabs>
        <w:spacing w:line="240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Психология одаренности. Психология позитивной социализации личности. Психологические ресурсы и потенциал личности. Кросс-региональные исследования субъективного благополучия личности. Д</w:t>
      </w:r>
      <w:r>
        <w:rPr>
          <w:rFonts w:ascii="Calibri" w:eastAsia="SimSun" w:hAnsi="Calibri" w:cs="Calibri"/>
          <w:sz w:val="24"/>
          <w:szCs w:val="24"/>
        </w:rPr>
        <w:t>иагностика и развитие когнитивной сферы школьников и молодежи</w:t>
      </w:r>
      <w:r>
        <w:rPr>
          <w:rFonts w:ascii="SimSun" w:eastAsia="SimSun" w:hAnsi="SimSun" w:cs="SimSun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>
        <w:rPr>
          <w:rFonts w:ascii="Calibri" w:eastAsia="SimSun" w:hAnsi="Calibri" w:cs="Calibri"/>
          <w:sz w:val="24"/>
          <w:szCs w:val="24"/>
        </w:rPr>
        <w:t>Психология духовности.</w:t>
      </w:r>
    </w:p>
    <w:p w14:paraId="13CC4E20" w14:textId="2B7A13B8" w:rsidR="00AA51E5" w:rsidRPr="00A0643A" w:rsidRDefault="00D11FC2" w:rsidP="004615F2">
      <w:pPr>
        <w:spacing w:after="0" w:line="240" w:lineRule="auto"/>
        <w:rPr>
          <w:rFonts w:cstheme="minorHAnsi"/>
          <w:bCs/>
          <w:sz w:val="24"/>
          <w:szCs w:val="24"/>
        </w:rPr>
      </w:pPr>
      <w:hyperlink r:id="rId10" w:history="1">
        <w:r w:rsidR="00AA51E5" w:rsidRPr="00AA51E5">
          <w:rPr>
            <w:rStyle w:val="ac"/>
            <w:rFonts w:cstheme="minorHAnsi"/>
            <w:bCs/>
            <w:sz w:val="24"/>
            <w:szCs w:val="24"/>
          </w:rPr>
          <w:t>Подробнее</w:t>
        </w:r>
      </w:hyperlink>
    </w:p>
    <w:p w14:paraId="0F6F04B6" w14:textId="77777777" w:rsidR="007B28BF" w:rsidRPr="00093CD9" w:rsidRDefault="007B28BF" w:rsidP="007B28B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lastRenderedPageBreak/>
        <w:pict w14:anchorId="0A26D967">
          <v:rect id="_x0000_i1037" style="width:0;height:.75pt" o:hralign="center" o:bullet="t" o:hrstd="t" o:hr="t" fillcolor="#a0a0a0" stroked="f"/>
        </w:pict>
      </w:r>
    </w:p>
    <w:p w14:paraId="36FA8AE7" w14:textId="6E4B07D8" w:rsidR="00787FD8" w:rsidRPr="004615F2" w:rsidRDefault="00787FD8" w:rsidP="00AA51E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615F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4F78CE9F" wp14:editId="689B8BFE">
            <wp:extent cx="1905000" cy="2381250"/>
            <wp:effectExtent l="0" t="0" r="0" b="0"/>
            <wp:docPr id="8" name="Рисунок 8" descr="https://psy.su/mod_files/reg_1/img_imgtop_reg_1_50961.jpg?1503859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sy.su/mod_files/reg_1/img_imgtop_reg_1_50961.jpg?150385947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32AF" w14:textId="7CB962C4" w:rsidR="00787FD8" w:rsidRPr="004615F2" w:rsidRDefault="00787FD8" w:rsidP="004615F2">
      <w:pPr>
        <w:spacing w:after="0" w:line="240" w:lineRule="auto"/>
        <w:ind w:firstLine="567"/>
        <w:rPr>
          <w:rFonts w:cstheme="minorHAnsi"/>
          <w:b/>
          <w:bCs/>
          <w:sz w:val="24"/>
          <w:szCs w:val="24"/>
        </w:rPr>
      </w:pPr>
    </w:p>
    <w:p w14:paraId="5C3C02AA" w14:textId="77777777" w:rsidR="001814CE" w:rsidRPr="004615F2" w:rsidRDefault="001814CE" w:rsidP="004615F2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4615F2">
        <w:rPr>
          <w:rFonts w:cstheme="minorHAnsi"/>
          <w:b/>
          <w:color w:val="000000" w:themeColor="text1"/>
          <w:sz w:val="24"/>
          <w:szCs w:val="24"/>
        </w:rPr>
        <w:t>Семенов Игорь Никитович</w:t>
      </w:r>
    </w:p>
    <w:p w14:paraId="053F1C83" w14:textId="1C8C49C9" w:rsidR="001814CE" w:rsidRPr="004615F2" w:rsidRDefault="005A7942" w:rsidP="00A0643A">
      <w:pPr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П</w:t>
      </w:r>
      <w:r w:rsidR="001814CE" w:rsidRPr="004615F2">
        <w:rPr>
          <w:rFonts w:cstheme="minorHAnsi"/>
          <w:sz w:val="24"/>
          <w:szCs w:val="24"/>
        </w:rPr>
        <w:t xml:space="preserve">рофессор департамента психологии, </w:t>
      </w:r>
      <w:r>
        <w:rPr>
          <w:rFonts w:cstheme="minorHAnsi"/>
          <w:sz w:val="24"/>
          <w:szCs w:val="24"/>
        </w:rPr>
        <w:t>д</w:t>
      </w:r>
      <w:r w:rsidRPr="004615F2">
        <w:rPr>
          <w:rFonts w:cstheme="minorHAnsi"/>
          <w:sz w:val="24"/>
          <w:szCs w:val="24"/>
        </w:rPr>
        <w:t>октор психологических наук</w:t>
      </w:r>
      <w:r>
        <w:rPr>
          <w:rFonts w:cstheme="minorHAnsi"/>
          <w:sz w:val="24"/>
          <w:szCs w:val="24"/>
        </w:rPr>
        <w:t>, профессор</w:t>
      </w:r>
    </w:p>
    <w:p w14:paraId="52FF67AC" w14:textId="4675301B" w:rsidR="002D0E99" w:rsidRPr="002D0E99" w:rsidRDefault="002D0E99" w:rsidP="006B31C7">
      <w:pPr>
        <w:spacing w:line="240" w:lineRule="auto"/>
        <w:jc w:val="both"/>
        <w:rPr>
          <w:rFonts w:cstheme="minorHAnsi"/>
          <w:sz w:val="24"/>
          <w:szCs w:val="24"/>
        </w:rPr>
      </w:pPr>
      <w:r w:rsidRPr="002D0E99">
        <w:rPr>
          <w:rFonts w:cstheme="minorHAnsi"/>
          <w:sz w:val="24"/>
          <w:szCs w:val="24"/>
        </w:rPr>
        <w:t>Создатель и руководитель научной школы рефлексивной психологии и педагогики развития творчества. Лауреат Премии Президента РФ в области образования. Автор более 510 печатных работ (в т.ч. 12 монографий и 8 учебных пособий) по проблемам психологии, педагогики, акмеологии, персонологии, управления, социологии, человеческого капитала, а также философии, истории и методологии науки. Индекс Хирша 38. Научный руководитель защищенных 2 докторских и 28 кандидатских диссертаций по психологии, акмеологии, педагогике. В 1997-2017 гг. был 20 лет научным руководителем одной из передовых столичных гимназий № 1526, где возглавлял ресурсный центр педагогов. Этот педколлектив в 2007 г. награжден Минпросом РФ за разработку и внедрение инновационных образовательных проектов, что отражено в 6 коллективных монографиях с учителями (200, 2001, 2003, 2011) и в 20 сборниках проектов и статей учеников под редакцией  академика Академии педагогических и социальных наук. С 2012 г. он является главным редактором научно-практического журнала «Психология. Историко-критические обзоры и современные исследования». За научную и организационную деятельность награжден медалями (Президента РФ, Им. Маршала А.И. Покрышкина, 75 лет ДОСААФ-РОСТО, Признание НИУ ВШЭ, Лидер Российского образования) и дипломами победителя международных конкурсов научных и педагогических книг в Париже. Автор 4 сборников стихотворений.</w:t>
      </w:r>
      <w:r w:rsidRPr="002D0E99">
        <w:rPr>
          <w:rFonts w:cstheme="minorHAnsi"/>
          <w:sz w:val="24"/>
          <w:szCs w:val="24"/>
        </w:rPr>
        <w:tab/>
      </w:r>
    </w:p>
    <w:p w14:paraId="2B391690" w14:textId="77777777" w:rsidR="002D0E99" w:rsidRPr="006B31C7" w:rsidRDefault="002D0E99" w:rsidP="002D0E9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B31C7">
        <w:rPr>
          <w:rFonts w:cstheme="minorHAnsi"/>
          <w:b/>
          <w:bCs/>
          <w:sz w:val="24"/>
          <w:szCs w:val="24"/>
        </w:rPr>
        <w:t xml:space="preserve">Приоритетные направления исследований: </w:t>
      </w:r>
    </w:p>
    <w:p w14:paraId="48236D6D" w14:textId="77777777" w:rsidR="002D0E99" w:rsidRPr="002D0E99" w:rsidRDefault="002D0E99" w:rsidP="00212823">
      <w:pPr>
        <w:spacing w:line="240" w:lineRule="auto"/>
        <w:jc w:val="both"/>
        <w:rPr>
          <w:rFonts w:cstheme="minorHAnsi"/>
          <w:sz w:val="24"/>
          <w:szCs w:val="24"/>
        </w:rPr>
      </w:pPr>
      <w:r w:rsidRPr="002D0E99">
        <w:rPr>
          <w:rFonts w:cstheme="minorHAnsi"/>
          <w:sz w:val="24"/>
          <w:szCs w:val="24"/>
        </w:rPr>
        <w:t>Психология и системная методология изучения мышления, рефлексии, творчества, деятельности, професионализма, личности. Психология развития личности и акмеологияли формирования профессионала. Психология мышления и творчества, познания и энциклопедизма. Психология человеческого капитала и персонологии выдающихся ученых: философов, методологов, психологов, акеологов, педагогов. История направлений и научных школ в психологии, акмеологии, педагогике, эргономике и человекознании.,</w:t>
      </w:r>
    </w:p>
    <w:p w14:paraId="67434AA2" w14:textId="14FC7DB8" w:rsidR="002D0E99" w:rsidRDefault="002D0E99" w:rsidP="002D0E99">
      <w:pPr>
        <w:spacing w:after="0" w:line="240" w:lineRule="auto"/>
        <w:rPr>
          <w:rStyle w:val="ac"/>
          <w:rFonts w:cstheme="minorHAnsi"/>
          <w:sz w:val="24"/>
          <w:szCs w:val="24"/>
        </w:rPr>
      </w:pPr>
      <w:r w:rsidRPr="002D0E99">
        <w:rPr>
          <w:rFonts w:cstheme="minorHAnsi"/>
          <w:sz w:val="24"/>
          <w:szCs w:val="24"/>
        </w:rPr>
        <w:t> </w:t>
      </w:r>
      <w:hyperlink r:id="rId12" w:tooltip="https://www.mgpu.ru/personal/semenov-igor-nikitovich/" w:history="1">
        <w:r w:rsidRPr="002D0E99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350E8C3D" w14:textId="77777777" w:rsidR="007B28BF" w:rsidRPr="00093CD9" w:rsidRDefault="007B28BF" w:rsidP="007B28B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pict w14:anchorId="17D3D7E8">
          <v:rect id="_x0000_i1035" style="width:0;height:.75pt" o:hralign="center" o:bullet="t" o:hrstd="t" o:hr="t" fillcolor="#a0a0a0" stroked="f"/>
        </w:pict>
      </w:r>
    </w:p>
    <w:p w14:paraId="5B5684EB" w14:textId="16DD65B3" w:rsidR="00787FD8" w:rsidRPr="004615F2" w:rsidRDefault="001814CE" w:rsidP="00AA51E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615F2">
        <w:rPr>
          <w:rFonts w:cstheme="minorHAnsi"/>
          <w:noProof/>
          <w:sz w:val="24"/>
          <w:szCs w:val="24"/>
          <w:lang w:eastAsia="ru-RU"/>
        </w:rPr>
        <w:lastRenderedPageBreak/>
        <w:drawing>
          <wp:inline distT="0" distB="0" distL="0" distR="0" wp14:anchorId="46932F69" wp14:editId="178EAF81">
            <wp:extent cx="1997075" cy="1997075"/>
            <wp:effectExtent l="0" t="0" r="3175" b="3175"/>
            <wp:docPr id="3" name="Рисунок 3" descr="Степанов Сергей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панов Сергей Юрьевич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EAA29" w14:textId="398B5576" w:rsidR="001814CE" w:rsidRPr="004615F2" w:rsidRDefault="001814CE" w:rsidP="004615F2">
      <w:pPr>
        <w:spacing w:after="0" w:line="240" w:lineRule="auto"/>
        <w:ind w:firstLine="567"/>
        <w:rPr>
          <w:rFonts w:cstheme="minorHAnsi"/>
          <w:b/>
          <w:bCs/>
          <w:sz w:val="24"/>
          <w:szCs w:val="24"/>
        </w:rPr>
      </w:pPr>
    </w:p>
    <w:p w14:paraId="315A6DD4" w14:textId="33661EED" w:rsidR="001814CE" w:rsidRPr="004615F2" w:rsidRDefault="001814CE" w:rsidP="00A0643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615F2">
        <w:rPr>
          <w:rFonts w:cstheme="minorHAnsi"/>
          <w:b/>
          <w:bCs/>
          <w:sz w:val="24"/>
          <w:szCs w:val="24"/>
        </w:rPr>
        <w:t>Степанов Сергей Юрьевич</w:t>
      </w:r>
    </w:p>
    <w:p w14:paraId="6FBD2E5B" w14:textId="6F41362F" w:rsidR="001814CE" w:rsidRDefault="005A7942" w:rsidP="002B78BB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П</w:t>
      </w:r>
      <w:r w:rsidRPr="004615F2">
        <w:rPr>
          <w:rFonts w:cstheme="minorHAnsi"/>
          <w:bCs/>
          <w:sz w:val="24"/>
          <w:szCs w:val="24"/>
        </w:rPr>
        <w:t>рофессор департамента психологии</w:t>
      </w:r>
      <w:r>
        <w:rPr>
          <w:rFonts w:cstheme="minorHAnsi"/>
          <w:bCs/>
          <w:sz w:val="24"/>
          <w:szCs w:val="24"/>
        </w:rPr>
        <w:t>,</w:t>
      </w:r>
      <w:r w:rsidRPr="004615F2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д</w:t>
      </w:r>
      <w:r w:rsidR="001814CE" w:rsidRPr="004615F2">
        <w:rPr>
          <w:rFonts w:cstheme="minorHAnsi"/>
          <w:bCs/>
          <w:sz w:val="24"/>
          <w:szCs w:val="24"/>
        </w:rPr>
        <w:t xml:space="preserve">октор психологических наук, </w:t>
      </w:r>
      <w:r>
        <w:rPr>
          <w:rFonts w:cstheme="minorHAnsi"/>
          <w:bCs/>
          <w:sz w:val="24"/>
          <w:szCs w:val="24"/>
        </w:rPr>
        <w:t>доцент</w:t>
      </w:r>
    </w:p>
    <w:p w14:paraId="44C1EBB6" w14:textId="77777777" w:rsidR="00353E74" w:rsidRPr="004615F2" w:rsidRDefault="00353E74" w:rsidP="00353E74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39724B">
        <w:rPr>
          <w:rFonts w:cstheme="minorHAnsi"/>
          <w:bCs/>
          <w:sz w:val="24"/>
          <w:szCs w:val="24"/>
        </w:rPr>
        <w:t>Создатель и лидер научно-практической школы рефлексивной психологии и педагогики сотворчества.</w:t>
      </w:r>
      <w:r>
        <w:rPr>
          <w:rFonts w:cstheme="minorHAnsi"/>
          <w:bCs/>
          <w:sz w:val="24"/>
          <w:szCs w:val="24"/>
        </w:rPr>
        <w:t xml:space="preserve"> Член экспертного совета </w:t>
      </w:r>
      <w:r w:rsidRPr="00392024">
        <w:rPr>
          <w:rFonts w:cstheme="minorHAnsi"/>
          <w:bCs/>
          <w:sz w:val="24"/>
          <w:szCs w:val="24"/>
        </w:rPr>
        <w:t>Высшей аттестационной комиссии при Министерстве науки и высшего образования Российской Федерации по когнитивным наукам</w:t>
      </w:r>
      <w:r>
        <w:rPr>
          <w:rFonts w:cstheme="minorHAnsi"/>
          <w:bCs/>
          <w:sz w:val="24"/>
          <w:szCs w:val="24"/>
        </w:rPr>
        <w:t xml:space="preserve"> (научная специальность: </w:t>
      </w:r>
      <w:r w:rsidRPr="00392024">
        <w:rPr>
          <w:rFonts w:cstheme="minorHAnsi"/>
          <w:bCs/>
          <w:sz w:val="24"/>
          <w:szCs w:val="24"/>
        </w:rPr>
        <w:t>5.12.1. «Междисциплинарные исследования когнитивных процессов»</w:t>
      </w:r>
      <w:r>
        <w:rPr>
          <w:rFonts w:cstheme="minorHAnsi"/>
          <w:bCs/>
          <w:sz w:val="24"/>
          <w:szCs w:val="24"/>
        </w:rPr>
        <w:t xml:space="preserve">). </w:t>
      </w:r>
      <w:r w:rsidRPr="0039724B">
        <w:rPr>
          <w:rFonts w:cstheme="minorHAnsi"/>
          <w:bCs/>
          <w:sz w:val="24"/>
          <w:szCs w:val="24"/>
        </w:rPr>
        <w:t xml:space="preserve">Автор патента на изобретение теории творческой уникальности человека, </w:t>
      </w:r>
      <w:r>
        <w:rPr>
          <w:rFonts w:cstheme="minorHAnsi"/>
          <w:bCs/>
          <w:sz w:val="24"/>
          <w:szCs w:val="24"/>
        </w:rPr>
        <w:t>девяти</w:t>
      </w:r>
      <w:r w:rsidRPr="0039724B">
        <w:rPr>
          <w:rFonts w:cstheme="minorHAnsi"/>
          <w:bCs/>
          <w:sz w:val="24"/>
          <w:szCs w:val="24"/>
        </w:rPr>
        <w:t xml:space="preserve"> компьютерных программ (зарегистрированных в Гос. ФАП СССР и в РОСПАТЕНТЕ), </w:t>
      </w:r>
      <w:r w:rsidRPr="00353E74">
        <w:rPr>
          <w:rFonts w:cstheme="minorHAnsi"/>
          <w:bCs/>
          <w:sz w:val="24"/>
          <w:szCs w:val="24"/>
        </w:rPr>
        <w:t xml:space="preserve">более 270 </w:t>
      </w:r>
      <w:r w:rsidRPr="0039724B">
        <w:rPr>
          <w:rFonts w:cstheme="minorHAnsi"/>
          <w:bCs/>
          <w:sz w:val="24"/>
          <w:szCs w:val="24"/>
        </w:rPr>
        <w:t>печатных работ по проблемам психологии, педагогики, акмеологии, управления, социологии</w:t>
      </w:r>
      <w:r>
        <w:rPr>
          <w:rFonts w:cstheme="minorHAnsi"/>
          <w:bCs/>
          <w:sz w:val="24"/>
          <w:szCs w:val="24"/>
        </w:rPr>
        <w:t>, искусственного интеллекта</w:t>
      </w:r>
      <w:r w:rsidRPr="0039724B">
        <w:rPr>
          <w:rFonts w:cstheme="minorHAnsi"/>
          <w:bCs/>
          <w:sz w:val="24"/>
          <w:szCs w:val="24"/>
        </w:rPr>
        <w:t xml:space="preserve">, а также философии и методологии науки (из них 13 монографий, 15 учебных и методических пособий, </w:t>
      </w:r>
      <w:r>
        <w:rPr>
          <w:rFonts w:cstheme="minorHAnsi"/>
          <w:bCs/>
          <w:sz w:val="24"/>
          <w:szCs w:val="24"/>
        </w:rPr>
        <w:t>более 200</w:t>
      </w:r>
      <w:r w:rsidRPr="0039724B">
        <w:rPr>
          <w:rFonts w:cstheme="minorHAnsi"/>
          <w:bCs/>
          <w:sz w:val="24"/>
          <w:szCs w:val="24"/>
        </w:rPr>
        <w:t xml:space="preserve"> научных статей и др.)</w:t>
      </w:r>
      <w:r>
        <w:rPr>
          <w:rFonts w:cstheme="minorHAnsi"/>
          <w:bCs/>
          <w:sz w:val="24"/>
          <w:szCs w:val="24"/>
        </w:rPr>
        <w:t xml:space="preserve">. </w:t>
      </w:r>
      <w:r w:rsidRPr="0039724B">
        <w:rPr>
          <w:rFonts w:cstheme="minorHAnsi"/>
          <w:bCs/>
          <w:sz w:val="24"/>
          <w:szCs w:val="24"/>
        </w:rPr>
        <w:t>Подготовил 8 кандидатов психологических наук.</w:t>
      </w:r>
    </w:p>
    <w:p w14:paraId="5E7C7CC8" w14:textId="77777777" w:rsidR="00353E74" w:rsidRPr="006B31C7" w:rsidRDefault="00353E74" w:rsidP="00353E7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B31C7">
        <w:rPr>
          <w:rFonts w:cstheme="minorHAnsi"/>
          <w:b/>
          <w:bCs/>
          <w:sz w:val="24"/>
          <w:szCs w:val="24"/>
        </w:rPr>
        <w:t xml:space="preserve">Приоритетные направления исследований: </w:t>
      </w:r>
    </w:p>
    <w:p w14:paraId="68CBF26D" w14:textId="77777777" w:rsidR="00353E74" w:rsidRPr="002B78BB" w:rsidRDefault="00353E74" w:rsidP="00353E74">
      <w:pPr>
        <w:pStyle w:val="a7"/>
        <w:tabs>
          <w:tab w:val="left" w:pos="426"/>
        </w:tabs>
        <w:spacing w:line="240" w:lineRule="auto"/>
        <w:ind w:left="0"/>
        <w:jc w:val="both"/>
        <w:rPr>
          <w:rFonts w:cstheme="minorHAnsi"/>
          <w:i/>
          <w:iCs/>
          <w:sz w:val="24"/>
          <w:szCs w:val="24"/>
        </w:rPr>
      </w:pPr>
      <w:r w:rsidRPr="002B78BB">
        <w:rPr>
          <w:rFonts w:cstheme="minorHAnsi"/>
          <w:sz w:val="24"/>
          <w:szCs w:val="24"/>
        </w:rPr>
        <w:t>Педагогическая психология</w:t>
      </w:r>
      <w:r>
        <w:rPr>
          <w:rFonts w:cstheme="minorHAnsi"/>
          <w:sz w:val="24"/>
          <w:szCs w:val="24"/>
        </w:rPr>
        <w:t xml:space="preserve">. </w:t>
      </w:r>
      <w:r w:rsidRPr="002B78BB">
        <w:rPr>
          <w:rFonts w:cstheme="minorHAnsi"/>
          <w:sz w:val="24"/>
          <w:szCs w:val="24"/>
        </w:rPr>
        <w:t>Психология развития</w:t>
      </w:r>
      <w:r>
        <w:rPr>
          <w:rFonts w:cstheme="minorHAnsi"/>
          <w:sz w:val="24"/>
          <w:szCs w:val="24"/>
        </w:rPr>
        <w:t xml:space="preserve">. </w:t>
      </w:r>
      <w:r w:rsidRPr="002B78BB">
        <w:rPr>
          <w:rFonts w:cstheme="minorHAnsi"/>
          <w:sz w:val="24"/>
          <w:szCs w:val="24"/>
        </w:rPr>
        <w:t>Когнитивная психология</w:t>
      </w:r>
      <w:r>
        <w:rPr>
          <w:rFonts w:cstheme="minorHAnsi"/>
          <w:sz w:val="24"/>
          <w:szCs w:val="24"/>
        </w:rPr>
        <w:t xml:space="preserve">. </w:t>
      </w:r>
      <w:r w:rsidRPr="002B78BB">
        <w:rPr>
          <w:rFonts w:cstheme="minorHAnsi"/>
          <w:sz w:val="24"/>
          <w:szCs w:val="24"/>
        </w:rPr>
        <w:t>Психология творчества и сотворчества</w:t>
      </w:r>
      <w:r>
        <w:rPr>
          <w:rFonts w:cstheme="minorHAnsi"/>
          <w:sz w:val="24"/>
          <w:szCs w:val="24"/>
        </w:rPr>
        <w:t>. Метакогнитивные и рефлексивные процессы во взаимодействии человека с цифровой средой и искусственным интеллектом.</w:t>
      </w:r>
      <w:r w:rsidRPr="002D424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Изучение рефлексивно-личностной и содержательно-смысловой регуляция мыслительной деятельности при разрешении проблемно-конфликтных ситуаций. Исследования креативного дискурса человека и генеративного интеллекта (</w:t>
      </w:r>
      <w:r>
        <w:rPr>
          <w:rFonts w:cstheme="minorHAnsi"/>
          <w:sz w:val="24"/>
          <w:szCs w:val="24"/>
          <w:lang w:val="en-US"/>
        </w:rPr>
        <w:t>LLM</w:t>
      </w:r>
      <w:r w:rsidRPr="002D424C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 Психолого-педагогические методы и рефлексивные технологии сотворчества в командообразовании и коллективной деятельности.</w:t>
      </w:r>
      <w:r w:rsidRPr="004446FA">
        <w:t xml:space="preserve"> </w:t>
      </w:r>
      <w:r w:rsidRPr="004446FA">
        <w:rPr>
          <w:rFonts w:cstheme="minorHAnsi"/>
          <w:sz w:val="24"/>
          <w:szCs w:val="24"/>
        </w:rPr>
        <w:t xml:space="preserve">Влияние стратегий </w:t>
      </w:r>
      <w:r>
        <w:rPr>
          <w:rFonts w:cstheme="minorHAnsi"/>
          <w:sz w:val="24"/>
          <w:szCs w:val="24"/>
        </w:rPr>
        <w:t xml:space="preserve">рефлексивного </w:t>
      </w:r>
      <w:r w:rsidRPr="004446FA">
        <w:rPr>
          <w:rFonts w:cstheme="minorHAnsi"/>
          <w:sz w:val="24"/>
          <w:szCs w:val="24"/>
        </w:rPr>
        <w:t>обучения на организацию знания.</w:t>
      </w:r>
      <w:r>
        <w:rPr>
          <w:rFonts w:cstheme="minorHAnsi"/>
          <w:sz w:val="24"/>
          <w:szCs w:val="24"/>
        </w:rPr>
        <w:t xml:space="preserve"> Изучение прогрессивных и регрессивных хронотопов и циклов в жизнедеятельности человека. Рефлексивная диагностика в развитии творческого потенциала человека и организаций. </w:t>
      </w:r>
    </w:p>
    <w:p w14:paraId="7FF56451" w14:textId="05BC00E4" w:rsidR="00AA51E5" w:rsidRDefault="004B22BC" w:rsidP="00212823">
      <w:pPr>
        <w:spacing w:line="240" w:lineRule="auto"/>
        <w:rPr>
          <w:rFonts w:cstheme="minorHAnsi"/>
          <w:sz w:val="24"/>
          <w:szCs w:val="24"/>
        </w:rPr>
      </w:pPr>
      <w:r w:rsidRPr="004B22BC">
        <w:rPr>
          <w:rFonts w:cstheme="minorHAnsi"/>
          <w:b/>
          <w:bCs/>
          <w:sz w:val="24"/>
          <w:szCs w:val="24"/>
        </w:rPr>
        <w:t>Член диссертационного совета</w:t>
      </w:r>
      <w:r w:rsidRPr="004B22BC">
        <w:rPr>
          <w:rFonts w:cstheme="minorHAnsi"/>
          <w:sz w:val="24"/>
          <w:szCs w:val="24"/>
        </w:rPr>
        <w:br/>
        <w:t>Д 72.2.007.04 (5.3.1 Общая психология, психология личности, история психологии; 5.3.4 Педагогическая психология, психодиагностика цифровых образовательных сред)</w:t>
      </w:r>
    </w:p>
    <w:p w14:paraId="4A69EF18" w14:textId="5D063D77" w:rsidR="00212823" w:rsidRDefault="00D11FC2" w:rsidP="00212823">
      <w:pPr>
        <w:spacing w:after="0" w:line="240" w:lineRule="auto"/>
        <w:rPr>
          <w:rFonts w:cstheme="minorHAnsi"/>
          <w:sz w:val="24"/>
          <w:szCs w:val="24"/>
        </w:rPr>
      </w:pPr>
      <w:hyperlink r:id="rId14" w:history="1">
        <w:r w:rsidR="00212823" w:rsidRPr="00AA51E5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317D3C62" w14:textId="787731F5" w:rsidR="002B78BB" w:rsidRPr="002B78BB" w:rsidRDefault="007B28BF" w:rsidP="007B28B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lastRenderedPageBreak/>
        <w:pict w14:anchorId="123BC334">
          <v:rect id="_x0000_i1029" style="width:0;height:.75pt" o:hralign="center" o:bullet="t" o:hrstd="t" o:hr="t" fillcolor="#a0a0a0" stroked="f"/>
        </w:pict>
      </w:r>
      <w:r w:rsidR="005D3581" w:rsidRPr="004615F2"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819A266" wp14:editId="00A5862C">
            <wp:simplePos x="0" y="0"/>
            <wp:positionH relativeFrom="margin">
              <wp:posOffset>43815</wp:posOffset>
            </wp:positionH>
            <wp:positionV relativeFrom="paragraph">
              <wp:posOffset>285750</wp:posOffset>
            </wp:positionV>
            <wp:extent cx="1657350" cy="2162810"/>
            <wp:effectExtent l="0" t="0" r="0" b="8890"/>
            <wp:wrapTopAndBottom/>
            <wp:docPr id="13995284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28421" name="Рисунок 139952842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32239" w14:textId="1734B42E" w:rsidR="002B78BB" w:rsidRPr="002B78BB" w:rsidRDefault="002B78BB" w:rsidP="002B78BB">
      <w:pPr>
        <w:pStyle w:val="a7"/>
        <w:numPr>
          <w:ilvl w:val="0"/>
          <w:numId w:val="24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5A7942">
        <w:rPr>
          <w:rFonts w:cstheme="minorHAnsi"/>
          <w:b/>
          <w:bCs/>
          <w:sz w:val="24"/>
          <w:szCs w:val="24"/>
        </w:rPr>
        <w:t xml:space="preserve">Ключко </w:t>
      </w:r>
      <w:r>
        <w:rPr>
          <w:rFonts w:cstheme="minorHAnsi"/>
          <w:b/>
          <w:bCs/>
          <w:sz w:val="24"/>
          <w:szCs w:val="24"/>
        </w:rPr>
        <w:t>О</w:t>
      </w:r>
      <w:r w:rsidRPr="005A7942">
        <w:rPr>
          <w:rFonts w:cstheme="minorHAnsi"/>
          <w:b/>
          <w:bCs/>
          <w:sz w:val="24"/>
          <w:szCs w:val="24"/>
        </w:rPr>
        <w:t xml:space="preserve">льга </w:t>
      </w:r>
      <w:r>
        <w:rPr>
          <w:rFonts w:cstheme="minorHAnsi"/>
          <w:b/>
          <w:bCs/>
          <w:sz w:val="24"/>
          <w:szCs w:val="24"/>
        </w:rPr>
        <w:t>И</w:t>
      </w:r>
      <w:r w:rsidRPr="005A7942">
        <w:rPr>
          <w:rFonts w:cstheme="minorHAnsi"/>
          <w:b/>
          <w:bCs/>
          <w:sz w:val="24"/>
          <w:szCs w:val="24"/>
        </w:rPr>
        <w:t>вановна</w:t>
      </w:r>
    </w:p>
    <w:p w14:paraId="7074A9F0" w14:textId="47BD0B10" w:rsidR="002B78BB" w:rsidRPr="005E5A46" w:rsidRDefault="002B78BB" w:rsidP="002B78BB">
      <w:pPr>
        <w:numPr>
          <w:ilvl w:val="0"/>
          <w:numId w:val="24"/>
        </w:numPr>
        <w:shd w:val="clear" w:color="auto" w:fill="FFFFFF"/>
        <w:tabs>
          <w:tab w:val="clear" w:pos="432"/>
          <w:tab w:val="num" w:pos="0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color w:val="000000"/>
          <w:sz w:val="24"/>
          <w:szCs w:val="24"/>
        </w:rPr>
      </w:pPr>
      <w:r w:rsidRPr="005A7942">
        <w:rPr>
          <w:rFonts w:cstheme="minorHAnsi"/>
          <w:sz w:val="24"/>
          <w:szCs w:val="24"/>
        </w:rPr>
        <w:t>Профессор департамента психологии, доктор философских наук, доцент</w:t>
      </w:r>
    </w:p>
    <w:p w14:paraId="10B02BA5" w14:textId="6AC3485A" w:rsidR="002D0E99" w:rsidRDefault="002D0E99" w:rsidP="002D0E99">
      <w:pPr>
        <w:pStyle w:val="af3"/>
        <w:numPr>
          <w:ilvl w:val="0"/>
          <w:numId w:val="24"/>
        </w:numPr>
        <w:shd w:val="clear" w:color="auto" w:fill="FFFFFF"/>
        <w:tabs>
          <w:tab w:val="clear" w:pos="432"/>
          <w:tab w:val="num" w:pos="0"/>
        </w:tabs>
        <w:spacing w:before="0" w:beforeAutospacing="0" w:after="160" w:afterAutospacing="0"/>
        <w:ind w:left="0" w:firstLine="0"/>
        <w:jc w:val="both"/>
      </w:pPr>
      <w:r>
        <w:rPr>
          <w:rFonts w:ascii="Calibri" w:hAnsi="Calibri" w:cs="Calibri"/>
          <w:color w:val="000000"/>
        </w:rPr>
        <w:t>Автор концепций полоролевой социализации в образовании, ментальности и стереотипии в социальном познании; председатель жюри Всероссийский  Олимпиады педагогов начальной школы «Мой первый учитель», руководитель Молодежной психологической школы (МГПУ), автор более 180 научных и учебно-методических публикаций по проблемам педагогики, философии и психологии образования (из них 15 монографий, 3 учебника, рекомендованных УМО ВО, 15 учебных и методических пособий, более 100 научных статей).</w:t>
      </w:r>
    </w:p>
    <w:p w14:paraId="518708F8" w14:textId="77777777" w:rsidR="002D0E99" w:rsidRPr="006B31C7" w:rsidRDefault="002D0E99" w:rsidP="002D0E99">
      <w:pPr>
        <w:pStyle w:val="af3"/>
        <w:spacing w:before="0" w:beforeAutospacing="0" w:after="0" w:afterAutospacing="0"/>
      </w:pPr>
      <w:r w:rsidRPr="006B31C7">
        <w:rPr>
          <w:rFonts w:ascii="Calibri" w:hAnsi="Calibri" w:cs="Calibri"/>
          <w:b/>
          <w:bCs/>
          <w:color w:val="000000"/>
        </w:rPr>
        <w:t xml:space="preserve">Приоритетные направления исследований: </w:t>
      </w:r>
    </w:p>
    <w:p w14:paraId="446FFC7E" w14:textId="77777777" w:rsidR="002D0E99" w:rsidRDefault="002D0E99" w:rsidP="002D0E99">
      <w:pPr>
        <w:pStyle w:val="af3"/>
        <w:tabs>
          <w:tab w:val="left" w:pos="426"/>
        </w:tabs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</w:rPr>
        <w:t xml:space="preserve">Психолого-педагогическое сопровождение молодежи в условиях образования. Профессиональное становление и развитие педагога. Возрастно-психологические особенности готовности педагогов к участию в профессиональных конкурсах. Развитие позитивного отношения учащихся к обращению за услугами в сфере психического здоровья. Психологическое благополучие учащихся разного возраста. Психолого-педагогические условиях и критерии эффективности психологического просвещения молодежи в условиях цифрового образования. </w:t>
      </w:r>
    </w:p>
    <w:p w14:paraId="17FEA85E" w14:textId="4A6AFF37" w:rsidR="002D0E99" w:rsidRPr="002D0E99" w:rsidRDefault="002D0E99" w:rsidP="002D0E99">
      <w:pPr>
        <w:pStyle w:val="af3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2D0E99">
        <w:rPr>
          <w:rFonts w:asciiTheme="minorHAnsi" w:hAnsiTheme="minorHAnsi" w:cstheme="minorHAnsi"/>
          <w:b/>
          <w:bCs/>
          <w:color w:val="000000"/>
        </w:rPr>
        <w:t>Член диссертационного совета</w:t>
      </w:r>
      <w:r w:rsidRPr="002D0E99">
        <w:rPr>
          <w:rFonts w:asciiTheme="minorHAnsi" w:hAnsiTheme="minorHAnsi" w:cstheme="minorHAnsi"/>
          <w:color w:val="000000"/>
        </w:rPr>
        <w:t xml:space="preserve"> Д.850.007.11 при Московском городском педагогическом университете (5.7.2. История философии (философские науки), 5.7.7. Социальная и политическая философия (философские науки), 5.7.8. Философская антропология, философия культуры (философские науки)</w:t>
      </w:r>
    </w:p>
    <w:p w14:paraId="1F8DCC15" w14:textId="77777777" w:rsidR="002D0E99" w:rsidRDefault="00D11FC2" w:rsidP="00212823">
      <w:pPr>
        <w:pStyle w:val="af3"/>
        <w:spacing w:before="0" w:beforeAutospacing="0" w:after="0" w:afterAutospacing="0"/>
        <w:jc w:val="both"/>
      </w:pPr>
      <w:hyperlink r:id="rId16" w:tooltip="https://www.mgpu.ru/personal/klyuchko-olga-ivanovna/" w:history="1">
        <w:r w:rsidR="002D0E99">
          <w:rPr>
            <w:rStyle w:val="ac"/>
            <w:rFonts w:ascii="Calibri" w:eastAsiaTheme="majorEastAsia" w:hAnsi="Calibri" w:cs="Calibri"/>
            <w:color w:val="0563C1"/>
          </w:rPr>
          <w:t>Подробнее</w:t>
        </w:r>
      </w:hyperlink>
    </w:p>
    <w:p w14:paraId="61018442" w14:textId="77777777" w:rsidR="007B28BF" w:rsidRPr="00093CD9" w:rsidRDefault="007B28BF" w:rsidP="007B28B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pict w14:anchorId="7A2E65BA">
          <v:rect id="_x0000_i1027" style="width:0;height:.75pt" o:hralign="center" o:bullet="t" o:hrstd="t" o:hr="t" fillcolor="#a0a0a0" stroked="f"/>
        </w:pict>
      </w:r>
    </w:p>
    <w:p w14:paraId="5FE2B26A" w14:textId="77777777" w:rsidR="00003CF0" w:rsidRPr="004615F2" w:rsidRDefault="00003CF0" w:rsidP="00003C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615F2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 wp14:anchorId="417B76FB" wp14:editId="69BEC903">
            <wp:extent cx="1857375" cy="1905000"/>
            <wp:effectExtent l="0" t="0" r="9525" b="0"/>
            <wp:docPr id="14" name="Рисунок 13" descr="2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2-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805" cy="192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7602" w14:textId="77777777" w:rsidR="00003CF0" w:rsidRPr="004615F2" w:rsidRDefault="00003CF0" w:rsidP="00003CF0">
      <w:pPr>
        <w:spacing w:after="0" w:line="240" w:lineRule="auto"/>
        <w:ind w:firstLine="567"/>
        <w:rPr>
          <w:rFonts w:cstheme="minorHAnsi"/>
          <w:b/>
          <w:bCs/>
          <w:sz w:val="24"/>
          <w:szCs w:val="24"/>
        </w:rPr>
      </w:pPr>
    </w:p>
    <w:p w14:paraId="2F32FAFA" w14:textId="77777777" w:rsidR="00003CF0" w:rsidRPr="004615F2" w:rsidRDefault="00003CF0" w:rsidP="006B31C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615F2">
        <w:rPr>
          <w:rFonts w:cstheme="minorHAnsi"/>
          <w:b/>
          <w:bCs/>
          <w:sz w:val="24"/>
          <w:szCs w:val="24"/>
        </w:rPr>
        <w:t>Суннатова Рано Иззатовна</w:t>
      </w:r>
    </w:p>
    <w:p w14:paraId="0C9E2037" w14:textId="14581AE5" w:rsidR="00003CF0" w:rsidRPr="00003CF0" w:rsidRDefault="00003CF0" w:rsidP="006B31C7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0"/>
        <w:jc w:val="both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>П</w:t>
      </w:r>
      <w:r w:rsidRPr="004615F2">
        <w:rPr>
          <w:rFonts w:cstheme="minorHAnsi"/>
          <w:sz w:val="24"/>
          <w:szCs w:val="24"/>
        </w:rPr>
        <w:t xml:space="preserve">рофессор департамента психологии, </w:t>
      </w:r>
      <w:r>
        <w:rPr>
          <w:rFonts w:cstheme="minorHAnsi"/>
          <w:sz w:val="24"/>
          <w:szCs w:val="24"/>
        </w:rPr>
        <w:t>д</w:t>
      </w:r>
      <w:r w:rsidRPr="004615F2">
        <w:rPr>
          <w:rFonts w:cstheme="minorHAnsi"/>
          <w:sz w:val="24"/>
          <w:szCs w:val="24"/>
        </w:rPr>
        <w:t>октор психологических наук</w:t>
      </w:r>
      <w:r>
        <w:rPr>
          <w:rFonts w:cstheme="minorHAnsi"/>
          <w:sz w:val="24"/>
          <w:szCs w:val="24"/>
        </w:rPr>
        <w:t>, профессор</w:t>
      </w:r>
    </w:p>
    <w:p w14:paraId="5B3361CA" w14:textId="65237B0A" w:rsidR="00353E74" w:rsidRPr="006B31C7" w:rsidRDefault="00950F68" w:rsidP="00712F69">
      <w:pPr>
        <w:pStyle w:val="a7"/>
        <w:numPr>
          <w:ilvl w:val="0"/>
          <w:numId w:val="24"/>
        </w:numPr>
        <w:tabs>
          <w:tab w:val="clear" w:pos="432"/>
          <w:tab w:val="left" w:pos="426"/>
        </w:tabs>
        <w:spacing w:line="240" w:lineRule="auto"/>
        <w:ind w:left="0" w:firstLine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2873C7">
        <w:rPr>
          <w:rFonts w:cstheme="minorHAnsi"/>
          <w:sz w:val="24"/>
          <w:szCs w:val="24"/>
        </w:rPr>
        <w:t xml:space="preserve">Автор более </w:t>
      </w:r>
      <w:r w:rsidRPr="002873C7">
        <w:rPr>
          <w:rFonts w:cstheme="minorHAnsi"/>
          <w:color w:val="EE0000"/>
          <w:sz w:val="24"/>
          <w:szCs w:val="24"/>
        </w:rPr>
        <w:t>1</w:t>
      </w:r>
      <w:r w:rsidR="00712F69" w:rsidRPr="00712F69">
        <w:rPr>
          <w:rFonts w:cstheme="minorHAnsi"/>
          <w:color w:val="EE0000"/>
          <w:sz w:val="24"/>
          <w:szCs w:val="24"/>
        </w:rPr>
        <w:t>75</w:t>
      </w:r>
      <w:r w:rsidRPr="002873C7">
        <w:rPr>
          <w:rFonts w:cstheme="minorHAnsi"/>
          <w:color w:val="EE0000"/>
          <w:sz w:val="24"/>
          <w:szCs w:val="24"/>
        </w:rPr>
        <w:t xml:space="preserve"> </w:t>
      </w:r>
      <w:r w:rsidRPr="002873C7">
        <w:rPr>
          <w:rFonts w:cstheme="minorHAnsi"/>
          <w:sz w:val="24"/>
          <w:szCs w:val="24"/>
        </w:rPr>
        <w:t xml:space="preserve">научных и учебно-методических публикаций по проблемам психологии и образования. </w:t>
      </w:r>
      <w:r w:rsidR="005E5A46" w:rsidRPr="002873C7">
        <w:rPr>
          <w:rFonts w:cstheme="minorHAnsi"/>
          <w:sz w:val="24"/>
          <w:szCs w:val="24"/>
        </w:rPr>
        <w:t>Под научным руководством защищены 1 докторская и 11 кандидатских диссертаций по психологии, выполненных в рамках авторской концепции конструктивности/деструктивности самооценки обучающихся школы и вуза, а также особенностей характера отношения значимых людей на природу становления самооценки.</w:t>
      </w:r>
      <w:r w:rsidR="005E5A46" w:rsidRPr="002873C7">
        <w:rPr>
          <w:rFonts w:cstheme="minorHAnsi"/>
          <w:sz w:val="24"/>
          <w:szCs w:val="24"/>
        </w:rPr>
        <w:br/>
        <w:t xml:space="preserve">Автор </w:t>
      </w:r>
      <w:r w:rsidR="00CA474B" w:rsidRPr="002873C7">
        <w:rPr>
          <w:rFonts w:cstheme="minorHAnsi"/>
          <w:sz w:val="24"/>
          <w:szCs w:val="24"/>
        </w:rPr>
        <w:t xml:space="preserve">тренинговых программ, ориентированных на запрос образовательных организаций. </w:t>
      </w:r>
    </w:p>
    <w:p w14:paraId="34550B41" w14:textId="77777777" w:rsidR="00712F69" w:rsidRPr="00712F69" w:rsidRDefault="00712F69" w:rsidP="006B31C7">
      <w:pPr>
        <w:pStyle w:val="a7"/>
        <w:numPr>
          <w:ilvl w:val="0"/>
          <w:numId w:val="24"/>
        </w:numPr>
        <w:tabs>
          <w:tab w:val="clear" w:pos="432"/>
          <w:tab w:val="left" w:pos="426"/>
        </w:tabs>
        <w:spacing w:before="240" w:after="0" w:line="240" w:lineRule="auto"/>
        <w:ind w:left="0" w:firstLine="0"/>
        <w:jc w:val="both"/>
        <w:rPr>
          <w:rFonts w:cstheme="minorHAnsi"/>
          <w:b/>
          <w:bCs/>
          <w:sz w:val="16"/>
          <w:szCs w:val="16"/>
        </w:rPr>
      </w:pPr>
    </w:p>
    <w:p w14:paraId="5EF23E26" w14:textId="2DD73690" w:rsidR="00003CF0" w:rsidRPr="006B31C7" w:rsidRDefault="00950F68" w:rsidP="006B31C7">
      <w:pPr>
        <w:pStyle w:val="a7"/>
        <w:numPr>
          <w:ilvl w:val="0"/>
          <w:numId w:val="24"/>
        </w:numPr>
        <w:tabs>
          <w:tab w:val="clear" w:pos="432"/>
          <w:tab w:val="left" w:pos="426"/>
        </w:tabs>
        <w:spacing w:before="240" w:after="0" w:line="240" w:lineRule="auto"/>
        <w:ind w:left="0" w:firstLine="0"/>
        <w:jc w:val="both"/>
        <w:rPr>
          <w:rFonts w:cstheme="minorHAnsi"/>
          <w:b/>
          <w:bCs/>
          <w:sz w:val="24"/>
          <w:szCs w:val="24"/>
        </w:rPr>
      </w:pPr>
      <w:r w:rsidRPr="006B31C7">
        <w:rPr>
          <w:rFonts w:cstheme="minorHAnsi"/>
          <w:b/>
          <w:bCs/>
          <w:sz w:val="24"/>
          <w:szCs w:val="24"/>
        </w:rPr>
        <w:t>П</w:t>
      </w:r>
      <w:r w:rsidR="00003CF0" w:rsidRPr="006B31C7">
        <w:rPr>
          <w:rFonts w:cstheme="minorHAnsi"/>
          <w:b/>
          <w:bCs/>
          <w:sz w:val="24"/>
          <w:szCs w:val="24"/>
        </w:rPr>
        <w:t xml:space="preserve">риоритетные направления исследований: </w:t>
      </w:r>
    </w:p>
    <w:p w14:paraId="3F5E3738" w14:textId="742BEBC6" w:rsidR="00003CF0" w:rsidRPr="004615F2" w:rsidRDefault="00003CF0" w:rsidP="006B31C7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r w:rsidRPr="004615F2">
        <w:rPr>
          <w:rFonts w:cstheme="minorHAnsi"/>
          <w:sz w:val="24"/>
          <w:szCs w:val="24"/>
        </w:rPr>
        <w:t>Психология развития</w:t>
      </w:r>
      <w:r w:rsidR="0033354A">
        <w:rPr>
          <w:rFonts w:cstheme="minorHAnsi"/>
          <w:sz w:val="24"/>
          <w:szCs w:val="24"/>
        </w:rPr>
        <w:t xml:space="preserve">. </w:t>
      </w:r>
      <w:r w:rsidRPr="004615F2">
        <w:rPr>
          <w:rFonts w:cstheme="minorHAnsi"/>
          <w:sz w:val="24"/>
          <w:szCs w:val="24"/>
        </w:rPr>
        <w:t>Педагогическая психология</w:t>
      </w:r>
      <w:r w:rsidR="0033354A">
        <w:rPr>
          <w:rFonts w:cstheme="minorHAnsi"/>
          <w:sz w:val="24"/>
          <w:szCs w:val="24"/>
        </w:rPr>
        <w:t xml:space="preserve">. </w:t>
      </w:r>
      <w:r w:rsidRPr="004615F2">
        <w:rPr>
          <w:rFonts w:cstheme="minorHAnsi"/>
          <w:sz w:val="24"/>
          <w:szCs w:val="24"/>
        </w:rPr>
        <w:t>Диагностика и развитие личности на различных этапах онтогенеза</w:t>
      </w:r>
      <w:r w:rsidR="0033354A">
        <w:rPr>
          <w:rFonts w:cstheme="minorHAnsi"/>
          <w:sz w:val="24"/>
          <w:szCs w:val="24"/>
        </w:rPr>
        <w:t xml:space="preserve">. </w:t>
      </w:r>
      <w:r w:rsidRPr="004615F2">
        <w:rPr>
          <w:rFonts w:cstheme="minorHAnsi"/>
          <w:sz w:val="24"/>
          <w:szCs w:val="24"/>
        </w:rPr>
        <w:t>Социализация личности</w:t>
      </w:r>
      <w:r w:rsidR="0033354A">
        <w:rPr>
          <w:rFonts w:cstheme="minorHAnsi"/>
          <w:sz w:val="24"/>
          <w:szCs w:val="24"/>
        </w:rPr>
        <w:t xml:space="preserve">. </w:t>
      </w:r>
      <w:r w:rsidRPr="004615F2">
        <w:rPr>
          <w:rFonts w:cstheme="minorHAnsi"/>
          <w:sz w:val="24"/>
          <w:szCs w:val="24"/>
        </w:rPr>
        <w:t>Личностный ресурс и субъективное благополучие личности</w:t>
      </w:r>
      <w:r w:rsidR="0033354A">
        <w:rPr>
          <w:rFonts w:cstheme="minorHAnsi"/>
          <w:sz w:val="24"/>
          <w:szCs w:val="24"/>
        </w:rPr>
        <w:t xml:space="preserve">. </w:t>
      </w:r>
      <w:r w:rsidRPr="004615F2">
        <w:rPr>
          <w:rFonts w:cstheme="minorHAnsi"/>
          <w:sz w:val="24"/>
          <w:szCs w:val="24"/>
        </w:rPr>
        <w:t xml:space="preserve">Становление и </w:t>
      </w:r>
      <w:r w:rsidRPr="004615F2">
        <w:rPr>
          <w:rFonts w:cstheme="minorHAnsi"/>
          <w:bCs/>
          <w:sz w:val="24"/>
          <w:szCs w:val="24"/>
        </w:rPr>
        <w:t>развитие профессионализма</w:t>
      </w:r>
      <w:r w:rsidR="0033354A">
        <w:rPr>
          <w:rFonts w:cstheme="minorHAnsi"/>
          <w:bCs/>
          <w:sz w:val="24"/>
          <w:szCs w:val="24"/>
        </w:rPr>
        <w:t xml:space="preserve">. </w:t>
      </w:r>
      <w:r w:rsidRPr="004615F2">
        <w:rPr>
          <w:rFonts w:cstheme="minorHAnsi"/>
          <w:bCs/>
          <w:sz w:val="24"/>
          <w:szCs w:val="24"/>
        </w:rPr>
        <w:t>Предикторы ненормативных форм поведения у обучающихся</w:t>
      </w:r>
    </w:p>
    <w:p w14:paraId="4CD95DED" w14:textId="77777777" w:rsidR="00AA51E5" w:rsidRPr="007B28BF" w:rsidRDefault="00AA51E5" w:rsidP="00003CF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cstheme="minorHAnsi"/>
          <w:bCs/>
          <w:sz w:val="16"/>
          <w:szCs w:val="16"/>
        </w:rPr>
      </w:pPr>
    </w:p>
    <w:p w14:paraId="56110515" w14:textId="683635FB" w:rsidR="00AA51E5" w:rsidRPr="004615F2" w:rsidRDefault="00D11FC2" w:rsidP="00003CF0">
      <w:pPr>
        <w:pStyle w:val="a7"/>
        <w:tabs>
          <w:tab w:val="left" w:pos="426"/>
        </w:tabs>
        <w:spacing w:after="0" w:line="240" w:lineRule="auto"/>
        <w:ind w:left="0"/>
        <w:jc w:val="both"/>
        <w:rPr>
          <w:rFonts w:cstheme="minorHAnsi"/>
          <w:bCs/>
          <w:sz w:val="24"/>
          <w:szCs w:val="24"/>
        </w:rPr>
      </w:pPr>
      <w:hyperlink r:id="rId18" w:history="1">
        <w:r w:rsidR="00AA51E5" w:rsidRPr="00AA51E5">
          <w:rPr>
            <w:rStyle w:val="ac"/>
            <w:rFonts w:cstheme="minorHAnsi"/>
            <w:bCs/>
            <w:sz w:val="24"/>
            <w:szCs w:val="24"/>
          </w:rPr>
          <w:t>Подробнее</w:t>
        </w:r>
      </w:hyperlink>
    </w:p>
    <w:p w14:paraId="786BEA0C" w14:textId="77777777" w:rsidR="007B28BF" w:rsidRPr="00093CD9" w:rsidRDefault="007B28BF" w:rsidP="007B28BF">
      <w:pPr>
        <w:jc w:val="both"/>
        <w:rPr>
          <w:rFonts w:cstheme="minorHAnsi"/>
          <w:sz w:val="24"/>
          <w:szCs w:val="24"/>
        </w:rPr>
      </w:pPr>
      <w:r w:rsidRPr="00093CD9">
        <w:rPr>
          <w:rFonts w:cstheme="minorHAnsi"/>
          <w:sz w:val="24"/>
          <w:szCs w:val="24"/>
        </w:rPr>
        <w:pict w14:anchorId="2E57C6A1">
          <v:rect id="_x0000_i1025" style="width:0;height:.75pt" o:hralign="center" o:bullet="t" o:hrstd="t" o:hr="t" fillcolor="#a0a0a0" stroked="f"/>
        </w:pict>
      </w:r>
    </w:p>
    <w:p w14:paraId="68345064" w14:textId="77777777" w:rsidR="002B78BB" w:rsidRPr="00003CF0" w:rsidRDefault="002B78BB" w:rsidP="00003CF0">
      <w:p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4615F2">
        <w:rPr>
          <w:noProof/>
          <w:lang w:eastAsia="ru-RU"/>
        </w:rPr>
        <w:drawing>
          <wp:inline distT="0" distB="0" distL="0" distR="0" wp14:anchorId="24A911A6" wp14:editId="1D69EEA6">
            <wp:extent cx="1514475" cy="2268347"/>
            <wp:effectExtent l="0" t="0" r="0" b="0"/>
            <wp:docPr id="176023684" name="Рисунок 1" descr="Изображение выглядит как Человеческое лицо, человек, одежда, Подбород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845643" name="Рисунок 1" descr="Изображение выглядит как Человеческое лицо, человек, одежда, Подбородок&#10;&#10;Автоматически созданное описание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728" cy="229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CF574" w14:textId="77777777" w:rsidR="002B78BB" w:rsidRPr="004615F2" w:rsidRDefault="002B78BB" w:rsidP="002B78BB">
      <w:p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BC125B" w14:textId="77777777" w:rsidR="006B31C7" w:rsidRPr="006B31C7" w:rsidRDefault="00003CF0" w:rsidP="006B31C7">
      <w:pPr>
        <w:tabs>
          <w:tab w:val="left" w:pos="851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31C7">
        <w:rPr>
          <w:rFonts w:cstheme="minorHAnsi"/>
          <w:b/>
          <w:bCs/>
          <w:sz w:val="24"/>
          <w:szCs w:val="24"/>
        </w:rPr>
        <w:t xml:space="preserve">Мыскин Сергей Владимирович </w:t>
      </w:r>
    </w:p>
    <w:p w14:paraId="386136E9" w14:textId="225BCC5F" w:rsidR="002B78BB" w:rsidRPr="006B31C7" w:rsidRDefault="00003CF0" w:rsidP="006B31C7">
      <w:pPr>
        <w:tabs>
          <w:tab w:val="left" w:pos="851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6B31C7">
        <w:rPr>
          <w:rFonts w:cstheme="minorHAnsi"/>
          <w:sz w:val="24"/>
          <w:szCs w:val="24"/>
        </w:rPr>
        <w:t xml:space="preserve">Профессор дирекции образовательных программ, </w:t>
      </w:r>
      <w:r w:rsidR="002B78BB" w:rsidRPr="006B31C7">
        <w:rPr>
          <w:rFonts w:cstheme="minorHAnsi"/>
          <w:sz w:val="24"/>
          <w:szCs w:val="24"/>
        </w:rPr>
        <w:t xml:space="preserve">доктор филологических наук, кандидат психологических наук, доцент </w:t>
      </w:r>
    </w:p>
    <w:p w14:paraId="78B11652" w14:textId="77777777" w:rsidR="00353E74" w:rsidRPr="006B31C7" w:rsidRDefault="00353E74" w:rsidP="006B31C7">
      <w:pPr>
        <w:pStyle w:val="a7"/>
        <w:numPr>
          <w:ilvl w:val="0"/>
          <w:numId w:val="24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6B31C7">
        <w:rPr>
          <w:sz w:val="24"/>
          <w:szCs w:val="24"/>
        </w:rPr>
        <w:t>Автор и разработчик прикладного научного направления «Организационная психолингвистика». С 2017 г. является главным редактором научного журнала «Организационная психолингвистика» (ВАК РФ). Автор более 110 научных и учебно-методических публикаций по проблемам педагогики и психологии образования, психолингвистике и психосемантике, общей психологии, организационной психологии, когнитивной психологии, языкознанию.</w:t>
      </w:r>
    </w:p>
    <w:p w14:paraId="4ADDC24B" w14:textId="77777777" w:rsidR="00353E74" w:rsidRPr="00353E74" w:rsidRDefault="00353E74" w:rsidP="006B31C7">
      <w:pPr>
        <w:spacing w:after="0" w:line="240" w:lineRule="auto"/>
        <w:jc w:val="both"/>
        <w:rPr>
          <w:sz w:val="24"/>
          <w:szCs w:val="24"/>
        </w:rPr>
      </w:pPr>
      <w:r w:rsidRPr="00353E74">
        <w:rPr>
          <w:b/>
          <w:bCs/>
          <w:sz w:val="24"/>
          <w:szCs w:val="24"/>
        </w:rPr>
        <w:t>Приоритетные направления исследований:</w:t>
      </w:r>
    </w:p>
    <w:p w14:paraId="38739E20" w14:textId="77777777" w:rsidR="00353E74" w:rsidRPr="00353E74" w:rsidRDefault="00353E74" w:rsidP="006B31C7">
      <w:pPr>
        <w:spacing w:line="240" w:lineRule="auto"/>
        <w:jc w:val="both"/>
        <w:rPr>
          <w:sz w:val="24"/>
          <w:szCs w:val="24"/>
        </w:rPr>
      </w:pPr>
      <w:r w:rsidRPr="00353E74">
        <w:rPr>
          <w:sz w:val="24"/>
          <w:szCs w:val="24"/>
        </w:rPr>
        <w:t>Психолингвистика интернет-коммуникации, психосемантика измененных состояний сознания, когнитивные исследования языка и речи, исследование функционирования когнитивных процессов под влиянием стресса, языковая и психологическая безопасность, профилактика и предотвращение деструктивной речевой коммуникации, языковая личность педагога, психология и психолингвистика педагогической речи, инварианты и универсалии учебного текста, алгоритмы анализа квази-текстов.</w:t>
      </w:r>
    </w:p>
    <w:p w14:paraId="58009600" w14:textId="77777777" w:rsidR="00894192" w:rsidRPr="006B31C7" w:rsidRDefault="00353E74" w:rsidP="006B31C7">
      <w:pPr>
        <w:spacing w:after="0" w:line="240" w:lineRule="auto"/>
        <w:jc w:val="both"/>
        <w:rPr>
          <w:b/>
          <w:bCs/>
          <w:sz w:val="24"/>
          <w:szCs w:val="24"/>
        </w:rPr>
      </w:pPr>
      <w:r w:rsidRPr="00353E74">
        <w:rPr>
          <w:b/>
          <w:bCs/>
          <w:sz w:val="24"/>
          <w:szCs w:val="24"/>
        </w:rPr>
        <w:lastRenderedPageBreak/>
        <w:t>Член диссертационного совета</w:t>
      </w:r>
    </w:p>
    <w:p w14:paraId="4685F429" w14:textId="29876E9E" w:rsidR="00353E74" w:rsidRPr="00353E74" w:rsidRDefault="00894192" w:rsidP="006B31C7">
      <w:pPr>
        <w:spacing w:line="240" w:lineRule="auto"/>
        <w:jc w:val="both"/>
        <w:rPr>
          <w:sz w:val="24"/>
          <w:szCs w:val="24"/>
        </w:rPr>
      </w:pPr>
      <w:r w:rsidRPr="006B31C7">
        <w:rPr>
          <w:sz w:val="24"/>
          <w:szCs w:val="24"/>
        </w:rPr>
        <w:t xml:space="preserve">Д </w:t>
      </w:r>
      <w:r w:rsidR="00353E74" w:rsidRPr="00353E74">
        <w:rPr>
          <w:sz w:val="24"/>
          <w:szCs w:val="24"/>
        </w:rPr>
        <w:t>72.2.007.06 на базе ГАОУ ВО МГПУ по научной специальности 5.8.2. – Теория и методика обучения и воспитания (русский язык, русский язык как иностранный (начальное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обучение); литература, литературное чтение, языкознание и литературоведение (начальное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обучение); иностранные языки (начальное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обучение)) (педагогические науки).</w:t>
      </w:r>
    </w:p>
    <w:p w14:paraId="5EB27507" w14:textId="76766416" w:rsidR="002B78BB" w:rsidRDefault="00D11FC2" w:rsidP="004615F2">
      <w:pPr>
        <w:spacing w:after="0" w:line="240" w:lineRule="auto"/>
        <w:ind w:firstLine="567"/>
        <w:jc w:val="both"/>
        <w:rPr>
          <w:rFonts w:cstheme="minorHAnsi"/>
          <w:b/>
          <w:bCs/>
          <w:sz w:val="24"/>
          <w:szCs w:val="24"/>
        </w:rPr>
      </w:pPr>
      <w:hyperlink r:id="rId20" w:history="1">
        <w:r w:rsidR="00AA51E5" w:rsidRPr="00AA51E5">
          <w:rPr>
            <w:rStyle w:val="ac"/>
            <w:rFonts w:cstheme="minorHAnsi"/>
            <w:sz w:val="24"/>
            <w:szCs w:val="24"/>
          </w:rPr>
          <w:t>Подробнее</w:t>
        </w:r>
      </w:hyperlink>
    </w:p>
    <w:p w14:paraId="69543806" w14:textId="77777777" w:rsidR="002B78BB" w:rsidRDefault="002B78BB" w:rsidP="004615F2">
      <w:pPr>
        <w:spacing w:after="0" w:line="240" w:lineRule="auto"/>
        <w:ind w:firstLine="567"/>
        <w:jc w:val="both"/>
        <w:rPr>
          <w:rFonts w:cstheme="minorHAnsi"/>
          <w:b/>
          <w:bCs/>
          <w:sz w:val="24"/>
          <w:szCs w:val="24"/>
        </w:rPr>
      </w:pPr>
    </w:p>
    <w:p w14:paraId="455B14A5" w14:textId="77777777" w:rsidR="00787FD8" w:rsidRPr="00212823" w:rsidRDefault="00787FD8" w:rsidP="004615F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12823">
        <w:rPr>
          <w:rFonts w:cstheme="minorHAnsi"/>
          <w:b/>
          <w:bCs/>
          <w:sz w:val="28"/>
          <w:szCs w:val="28"/>
        </w:rPr>
        <w:t>Перечень диссертаций, защищенных под руководством</w:t>
      </w:r>
    </w:p>
    <w:p w14:paraId="5233DA67" w14:textId="2638465C" w:rsidR="00787FD8" w:rsidRPr="00212823" w:rsidRDefault="00787FD8" w:rsidP="004615F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12823">
        <w:rPr>
          <w:rFonts w:cstheme="minorHAnsi"/>
          <w:b/>
          <w:bCs/>
          <w:sz w:val="28"/>
          <w:szCs w:val="28"/>
        </w:rPr>
        <w:t xml:space="preserve">ППС департамента </w:t>
      </w:r>
      <w:r w:rsidR="00212823">
        <w:rPr>
          <w:rFonts w:cstheme="minorHAnsi"/>
          <w:b/>
          <w:bCs/>
          <w:sz w:val="28"/>
          <w:szCs w:val="28"/>
        </w:rPr>
        <w:t>психологии</w:t>
      </w:r>
      <w:r w:rsidRPr="00212823">
        <w:rPr>
          <w:rFonts w:cstheme="minorHAnsi"/>
          <w:b/>
          <w:bCs/>
          <w:sz w:val="28"/>
          <w:szCs w:val="28"/>
        </w:rPr>
        <w:t>, за последние 5 лет</w:t>
      </w:r>
    </w:p>
    <w:p w14:paraId="2202FFB3" w14:textId="20B01B15" w:rsidR="00240619" w:rsidRPr="004615F2" w:rsidRDefault="00240619" w:rsidP="004615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0E470E" w14:textId="62493A8B" w:rsidR="00D83823" w:rsidRPr="007B28BF" w:rsidRDefault="00787FD8" w:rsidP="004615F2">
      <w:pPr>
        <w:pStyle w:val="a7"/>
        <w:numPr>
          <w:ilvl w:val="0"/>
          <w:numId w:val="33"/>
        </w:numPr>
        <w:spacing w:after="0" w:line="240" w:lineRule="auto"/>
        <w:ind w:left="0" w:hanging="11"/>
        <w:jc w:val="both"/>
        <w:rPr>
          <w:rFonts w:cstheme="minorHAnsi"/>
          <w:b/>
          <w:bCs/>
          <w:sz w:val="24"/>
          <w:szCs w:val="24"/>
        </w:rPr>
      </w:pPr>
      <w:r w:rsidRPr="00AA51E5">
        <w:rPr>
          <w:rFonts w:cstheme="minorHAnsi"/>
          <w:sz w:val="24"/>
          <w:szCs w:val="24"/>
        </w:rPr>
        <w:t>Бочкина Е</w:t>
      </w:r>
      <w:r w:rsidR="00AA51E5" w:rsidRPr="00AA51E5">
        <w:rPr>
          <w:rFonts w:cstheme="minorHAnsi"/>
          <w:sz w:val="24"/>
          <w:szCs w:val="24"/>
        </w:rPr>
        <w:t xml:space="preserve">лена </w:t>
      </w:r>
      <w:r w:rsidRPr="00AA51E5">
        <w:rPr>
          <w:rFonts w:cstheme="minorHAnsi"/>
          <w:sz w:val="24"/>
          <w:szCs w:val="24"/>
        </w:rPr>
        <w:t>В</w:t>
      </w:r>
      <w:r w:rsidR="00AA51E5" w:rsidRPr="00AA51E5">
        <w:rPr>
          <w:rFonts w:cstheme="minorHAnsi"/>
          <w:sz w:val="24"/>
          <w:szCs w:val="24"/>
        </w:rPr>
        <w:t xml:space="preserve">алерьевна </w:t>
      </w:r>
      <w:r w:rsidR="00AA51E5" w:rsidRPr="00212823">
        <w:rPr>
          <w:rFonts w:cstheme="minorHAnsi"/>
          <w:sz w:val="24"/>
          <w:szCs w:val="24"/>
        </w:rPr>
        <w:t>«</w:t>
      </w:r>
      <w:r w:rsidR="00212823" w:rsidRPr="00212823">
        <w:rPr>
          <w:rFonts w:cstheme="minorHAnsi"/>
          <w:sz w:val="24"/>
          <w:szCs w:val="24"/>
        </w:rPr>
        <w:t>Формирование представлений о цикличности пространственно-временных процессов у детей в старшем дошкольном возрасте</w:t>
      </w:r>
      <w:r w:rsidR="00AA51E5" w:rsidRPr="00212823">
        <w:rPr>
          <w:rFonts w:cstheme="minorHAnsi"/>
          <w:sz w:val="24"/>
          <w:szCs w:val="24"/>
        </w:rPr>
        <w:t>»</w:t>
      </w:r>
      <w:r w:rsidRPr="00212823">
        <w:rPr>
          <w:rFonts w:cstheme="minorHAnsi"/>
          <w:sz w:val="24"/>
          <w:szCs w:val="24"/>
        </w:rPr>
        <w:t xml:space="preserve"> (сентябрь 2025, научный руководитель: Ларионова Л.И.)</w:t>
      </w:r>
    </w:p>
    <w:sectPr w:rsidR="00D83823" w:rsidRPr="007B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3F80B" w14:textId="77777777" w:rsidR="00D11FC2" w:rsidRDefault="00D11FC2" w:rsidP="007C0E98">
      <w:pPr>
        <w:spacing w:after="0" w:line="240" w:lineRule="auto"/>
      </w:pPr>
      <w:r>
        <w:separator/>
      </w:r>
    </w:p>
  </w:endnote>
  <w:endnote w:type="continuationSeparator" w:id="0">
    <w:p w14:paraId="7DAD36A7" w14:textId="77777777" w:rsidR="00D11FC2" w:rsidRDefault="00D11FC2" w:rsidP="007C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85832" w14:textId="77777777" w:rsidR="00D11FC2" w:rsidRDefault="00D11FC2" w:rsidP="007C0E98">
      <w:pPr>
        <w:spacing w:after="0" w:line="240" w:lineRule="auto"/>
      </w:pPr>
      <w:r>
        <w:separator/>
      </w:r>
    </w:p>
  </w:footnote>
  <w:footnote w:type="continuationSeparator" w:id="0">
    <w:p w14:paraId="67AF199F" w14:textId="77777777" w:rsidR="00D11FC2" w:rsidRDefault="00D11FC2" w:rsidP="007C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CE3263"/>
    <w:multiLevelType w:val="hybridMultilevel"/>
    <w:tmpl w:val="5CD00A2C"/>
    <w:lvl w:ilvl="0" w:tplc="816A43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79A"/>
    <w:multiLevelType w:val="hybridMultilevel"/>
    <w:tmpl w:val="326CD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B1E9F"/>
    <w:multiLevelType w:val="hybridMultilevel"/>
    <w:tmpl w:val="5C90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78D2"/>
    <w:multiLevelType w:val="hybridMultilevel"/>
    <w:tmpl w:val="760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37B9"/>
    <w:multiLevelType w:val="hybridMultilevel"/>
    <w:tmpl w:val="5D7CD8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1C6089"/>
    <w:multiLevelType w:val="hybridMultilevel"/>
    <w:tmpl w:val="46BC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1E94"/>
    <w:multiLevelType w:val="hybridMultilevel"/>
    <w:tmpl w:val="70804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26059"/>
    <w:multiLevelType w:val="multilevel"/>
    <w:tmpl w:val="17A68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794A68"/>
    <w:multiLevelType w:val="multilevel"/>
    <w:tmpl w:val="7AB61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EB1552"/>
    <w:multiLevelType w:val="hybridMultilevel"/>
    <w:tmpl w:val="A634954E"/>
    <w:lvl w:ilvl="0" w:tplc="2F8C8C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EE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310C4"/>
    <w:multiLevelType w:val="multilevel"/>
    <w:tmpl w:val="B0F67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4"/>
      </w:rPr>
    </w:lvl>
  </w:abstractNum>
  <w:abstractNum w:abstractNumId="12" w15:restartNumberingAfterBreak="0">
    <w:nsid w:val="393C6EFC"/>
    <w:multiLevelType w:val="multilevel"/>
    <w:tmpl w:val="7A9C49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2B3285"/>
    <w:multiLevelType w:val="multilevel"/>
    <w:tmpl w:val="98DC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01AEC"/>
    <w:multiLevelType w:val="hybridMultilevel"/>
    <w:tmpl w:val="F93E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0E61"/>
    <w:multiLevelType w:val="hybridMultilevel"/>
    <w:tmpl w:val="880CC36A"/>
    <w:lvl w:ilvl="0" w:tplc="3642D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8473B"/>
    <w:multiLevelType w:val="multilevel"/>
    <w:tmpl w:val="D1CE7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047FA4"/>
    <w:multiLevelType w:val="hybridMultilevel"/>
    <w:tmpl w:val="0A2A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1193D"/>
    <w:multiLevelType w:val="multilevel"/>
    <w:tmpl w:val="D8A84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D82B71"/>
    <w:multiLevelType w:val="hybridMultilevel"/>
    <w:tmpl w:val="18A00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673D8"/>
    <w:multiLevelType w:val="multilevel"/>
    <w:tmpl w:val="F9B2C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1" w15:restartNumberingAfterBreak="0">
    <w:nsid w:val="51305509"/>
    <w:multiLevelType w:val="multilevel"/>
    <w:tmpl w:val="12DCE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CA28DB"/>
    <w:multiLevelType w:val="hybridMultilevel"/>
    <w:tmpl w:val="6CFC7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F7B66"/>
    <w:multiLevelType w:val="multilevel"/>
    <w:tmpl w:val="905CB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4" w15:restartNumberingAfterBreak="0">
    <w:nsid w:val="5943358F"/>
    <w:multiLevelType w:val="hybridMultilevel"/>
    <w:tmpl w:val="642A04D6"/>
    <w:lvl w:ilvl="0" w:tplc="224AC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E6112"/>
    <w:multiLevelType w:val="hybridMultilevel"/>
    <w:tmpl w:val="1A22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65220"/>
    <w:multiLevelType w:val="multilevel"/>
    <w:tmpl w:val="01684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7" w15:restartNumberingAfterBreak="0">
    <w:nsid w:val="69472718"/>
    <w:multiLevelType w:val="multilevel"/>
    <w:tmpl w:val="FC389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066736"/>
    <w:multiLevelType w:val="multilevel"/>
    <w:tmpl w:val="8E249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D1C1859"/>
    <w:multiLevelType w:val="multilevel"/>
    <w:tmpl w:val="61E60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FA0260C"/>
    <w:multiLevelType w:val="hybridMultilevel"/>
    <w:tmpl w:val="17DE2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F6297"/>
    <w:multiLevelType w:val="hybridMultilevel"/>
    <w:tmpl w:val="DD6C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A0429"/>
    <w:multiLevelType w:val="multilevel"/>
    <w:tmpl w:val="8DA0D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E25580"/>
    <w:multiLevelType w:val="hybridMultilevel"/>
    <w:tmpl w:val="DAAC9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6"/>
  </w:num>
  <w:num w:numId="4">
    <w:abstractNumId w:val="11"/>
  </w:num>
  <w:num w:numId="5">
    <w:abstractNumId w:val="29"/>
  </w:num>
  <w:num w:numId="6">
    <w:abstractNumId w:val="24"/>
  </w:num>
  <w:num w:numId="7">
    <w:abstractNumId w:val="31"/>
  </w:num>
  <w:num w:numId="8">
    <w:abstractNumId w:val="21"/>
  </w:num>
  <w:num w:numId="9">
    <w:abstractNumId w:val="23"/>
  </w:num>
  <w:num w:numId="10">
    <w:abstractNumId w:val="15"/>
  </w:num>
  <w:num w:numId="11">
    <w:abstractNumId w:val="32"/>
  </w:num>
  <w:num w:numId="12">
    <w:abstractNumId w:val="28"/>
  </w:num>
  <w:num w:numId="13">
    <w:abstractNumId w:val="33"/>
  </w:num>
  <w:num w:numId="14">
    <w:abstractNumId w:val="20"/>
  </w:num>
  <w:num w:numId="15">
    <w:abstractNumId w:val="27"/>
  </w:num>
  <w:num w:numId="16">
    <w:abstractNumId w:val="8"/>
  </w:num>
  <w:num w:numId="17">
    <w:abstractNumId w:val="6"/>
  </w:num>
  <w:num w:numId="18">
    <w:abstractNumId w:val="5"/>
  </w:num>
  <w:num w:numId="19">
    <w:abstractNumId w:val="12"/>
  </w:num>
  <w:num w:numId="20">
    <w:abstractNumId w:val="18"/>
  </w:num>
  <w:num w:numId="21">
    <w:abstractNumId w:val="26"/>
  </w:num>
  <w:num w:numId="22">
    <w:abstractNumId w:val="9"/>
  </w:num>
  <w:num w:numId="23">
    <w:abstractNumId w:val="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2"/>
  </w:num>
  <w:num w:numId="27">
    <w:abstractNumId w:val="7"/>
  </w:num>
  <w:num w:numId="28">
    <w:abstractNumId w:val="19"/>
  </w:num>
  <w:num w:numId="29">
    <w:abstractNumId w:val="30"/>
  </w:num>
  <w:num w:numId="30">
    <w:abstractNumId w:val="3"/>
  </w:num>
  <w:num w:numId="31">
    <w:abstractNumId w:val="17"/>
  </w:num>
  <w:num w:numId="32">
    <w:abstractNumId w:val="1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E3"/>
    <w:rsid w:val="00003CF0"/>
    <w:rsid w:val="000554F5"/>
    <w:rsid w:val="000D2E8D"/>
    <w:rsid w:val="000F1711"/>
    <w:rsid w:val="00107129"/>
    <w:rsid w:val="001814CE"/>
    <w:rsid w:val="001B2F0B"/>
    <w:rsid w:val="001C07F3"/>
    <w:rsid w:val="001C6617"/>
    <w:rsid w:val="002074CE"/>
    <w:rsid w:val="00212823"/>
    <w:rsid w:val="00240619"/>
    <w:rsid w:val="00274056"/>
    <w:rsid w:val="00280A0F"/>
    <w:rsid w:val="002873C7"/>
    <w:rsid w:val="002B05CA"/>
    <w:rsid w:val="002B5C76"/>
    <w:rsid w:val="002B78BB"/>
    <w:rsid w:val="002C085B"/>
    <w:rsid w:val="002C0CFC"/>
    <w:rsid w:val="002C6B67"/>
    <w:rsid w:val="002D0E99"/>
    <w:rsid w:val="002D2C23"/>
    <w:rsid w:val="002D300D"/>
    <w:rsid w:val="002F23AC"/>
    <w:rsid w:val="002F41CE"/>
    <w:rsid w:val="0033354A"/>
    <w:rsid w:val="00353E74"/>
    <w:rsid w:val="00354288"/>
    <w:rsid w:val="003623DB"/>
    <w:rsid w:val="0036433F"/>
    <w:rsid w:val="003735E3"/>
    <w:rsid w:val="0039724B"/>
    <w:rsid w:val="003A3F1A"/>
    <w:rsid w:val="00416602"/>
    <w:rsid w:val="00425017"/>
    <w:rsid w:val="00427A90"/>
    <w:rsid w:val="00453AC4"/>
    <w:rsid w:val="004615F2"/>
    <w:rsid w:val="0049083D"/>
    <w:rsid w:val="004B22BC"/>
    <w:rsid w:val="004D1DF0"/>
    <w:rsid w:val="00516DF9"/>
    <w:rsid w:val="00533DC0"/>
    <w:rsid w:val="00534645"/>
    <w:rsid w:val="005654E9"/>
    <w:rsid w:val="00565D00"/>
    <w:rsid w:val="00567427"/>
    <w:rsid w:val="00594AB0"/>
    <w:rsid w:val="00595B5D"/>
    <w:rsid w:val="005A7942"/>
    <w:rsid w:val="005D3581"/>
    <w:rsid w:val="005D48C3"/>
    <w:rsid w:val="005E28B2"/>
    <w:rsid w:val="005E5A46"/>
    <w:rsid w:val="005F64C6"/>
    <w:rsid w:val="00601BEA"/>
    <w:rsid w:val="00611A29"/>
    <w:rsid w:val="00632AC3"/>
    <w:rsid w:val="00661445"/>
    <w:rsid w:val="00666275"/>
    <w:rsid w:val="0066730D"/>
    <w:rsid w:val="006A1372"/>
    <w:rsid w:val="006B289D"/>
    <w:rsid w:val="006B31C7"/>
    <w:rsid w:val="006E21DE"/>
    <w:rsid w:val="007037B1"/>
    <w:rsid w:val="00712F69"/>
    <w:rsid w:val="00714101"/>
    <w:rsid w:val="0072688D"/>
    <w:rsid w:val="00764D0F"/>
    <w:rsid w:val="00787FD8"/>
    <w:rsid w:val="007952EC"/>
    <w:rsid w:val="007B28BF"/>
    <w:rsid w:val="007B5468"/>
    <w:rsid w:val="007C0E98"/>
    <w:rsid w:val="007F4517"/>
    <w:rsid w:val="00831235"/>
    <w:rsid w:val="00876859"/>
    <w:rsid w:val="00890CDC"/>
    <w:rsid w:val="00894192"/>
    <w:rsid w:val="008A3540"/>
    <w:rsid w:val="008C2AA0"/>
    <w:rsid w:val="008C38AD"/>
    <w:rsid w:val="008F38FC"/>
    <w:rsid w:val="008F3CDB"/>
    <w:rsid w:val="00913087"/>
    <w:rsid w:val="00950F68"/>
    <w:rsid w:val="00963353"/>
    <w:rsid w:val="009B4894"/>
    <w:rsid w:val="00A01485"/>
    <w:rsid w:val="00A0643A"/>
    <w:rsid w:val="00A27929"/>
    <w:rsid w:val="00A27BAD"/>
    <w:rsid w:val="00A660DD"/>
    <w:rsid w:val="00A837E1"/>
    <w:rsid w:val="00AA51E5"/>
    <w:rsid w:val="00AD23D0"/>
    <w:rsid w:val="00AF16D2"/>
    <w:rsid w:val="00AF2235"/>
    <w:rsid w:val="00B065FB"/>
    <w:rsid w:val="00B33C77"/>
    <w:rsid w:val="00B674D8"/>
    <w:rsid w:val="00BA47CF"/>
    <w:rsid w:val="00BB1294"/>
    <w:rsid w:val="00BC2541"/>
    <w:rsid w:val="00BC6C46"/>
    <w:rsid w:val="00C345D0"/>
    <w:rsid w:val="00CA474B"/>
    <w:rsid w:val="00CB587A"/>
    <w:rsid w:val="00CE5A82"/>
    <w:rsid w:val="00D113B4"/>
    <w:rsid w:val="00D11FC2"/>
    <w:rsid w:val="00D46847"/>
    <w:rsid w:val="00D67035"/>
    <w:rsid w:val="00D67D75"/>
    <w:rsid w:val="00D76E1E"/>
    <w:rsid w:val="00D83823"/>
    <w:rsid w:val="00D957F4"/>
    <w:rsid w:val="00E25B42"/>
    <w:rsid w:val="00E460CE"/>
    <w:rsid w:val="00E72D5F"/>
    <w:rsid w:val="00E8184A"/>
    <w:rsid w:val="00E9221B"/>
    <w:rsid w:val="00EA776F"/>
    <w:rsid w:val="00EB7898"/>
    <w:rsid w:val="00ED4C00"/>
    <w:rsid w:val="00EE0B7C"/>
    <w:rsid w:val="00F8016C"/>
    <w:rsid w:val="00FB161D"/>
    <w:rsid w:val="00FD696C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7D88"/>
  <w15:chartTrackingRefBased/>
  <w15:docId w15:val="{A87268FA-6B4B-4194-A7DF-28530C0F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5D"/>
  </w:style>
  <w:style w:type="paragraph" w:styleId="1">
    <w:name w:val="heading 1"/>
    <w:basedOn w:val="a"/>
    <w:next w:val="a"/>
    <w:link w:val="10"/>
    <w:uiPriority w:val="9"/>
    <w:qFormat/>
    <w:rsid w:val="00373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3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35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35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3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3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3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3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3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3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3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3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35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35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35E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4D0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4D0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C0E98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7C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C0E98"/>
  </w:style>
  <w:style w:type="paragraph" w:styleId="af0">
    <w:name w:val="footer"/>
    <w:basedOn w:val="a"/>
    <w:link w:val="af1"/>
    <w:uiPriority w:val="99"/>
    <w:unhideWhenUsed/>
    <w:rsid w:val="007C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C0E98"/>
  </w:style>
  <w:style w:type="paragraph" w:customStyle="1" w:styleId="Default">
    <w:name w:val="Default"/>
    <w:rsid w:val="00890C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character" w:styleId="af2">
    <w:name w:val="Strong"/>
    <w:basedOn w:val="a0"/>
    <w:uiPriority w:val="22"/>
    <w:qFormat/>
    <w:rsid w:val="00AF2235"/>
    <w:rPr>
      <w:b/>
      <w:bCs/>
    </w:rPr>
  </w:style>
  <w:style w:type="paragraph" w:styleId="af3">
    <w:name w:val="Normal (Web)"/>
    <w:basedOn w:val="a"/>
    <w:uiPriority w:val="99"/>
    <w:semiHidden/>
    <w:unhideWhenUsed/>
    <w:rsid w:val="007F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pu.ru/personal/savenkov-aleksandr-ilich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mgpu.ru/personal/sunnatova-rano-izzatovn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mgpu.ru/personal/semenov-igor-nikitovich/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mgpu.ru/personal/klyuchko-olga-ivanovna/" TargetMode="External"/><Relationship Id="rId20" Type="http://schemas.openxmlformats.org/officeDocument/2006/relationships/hyperlink" Target="https://www.mgpu.ru/personal/myskin-sergej-vladimirovich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tiff"/><Relationship Id="rId10" Type="http://schemas.openxmlformats.org/officeDocument/2006/relationships/hyperlink" Target="https://www.mgpu.ru/personal/larionova-lyudmila-ignatevna/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mgpu.ru/personal/stepanov-sergej-yurevich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2040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Михайлович</dc:creator>
  <cp:keywords/>
  <dc:description/>
  <cp:lastModifiedBy>Поставнев Владимир Михайлович</cp:lastModifiedBy>
  <cp:revision>50</cp:revision>
  <dcterms:created xsi:type="dcterms:W3CDTF">2025-10-20T13:44:00Z</dcterms:created>
  <dcterms:modified xsi:type="dcterms:W3CDTF">2025-12-23T07:55:00Z</dcterms:modified>
</cp:coreProperties>
</file>