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AF" w:rsidRPr="00E81874" w:rsidRDefault="00E81874" w:rsidP="00E81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874">
        <w:rPr>
          <w:rFonts w:ascii="Times New Roman" w:hAnsi="Times New Roman" w:cs="Times New Roman"/>
          <w:b/>
          <w:sz w:val="28"/>
          <w:szCs w:val="28"/>
        </w:rPr>
        <w:t>Переход с платного обучения на бесплатное</w:t>
      </w:r>
    </w:p>
    <w:p w:rsidR="00E81874" w:rsidRDefault="00744C43" w:rsidP="00E81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для студентов по предоставляемым документам</w:t>
      </w:r>
    </w:p>
    <w:p w:rsidR="00564A65" w:rsidRPr="00E81874" w:rsidRDefault="00564A65" w:rsidP="00E81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1575D" w:rsidRPr="00262A91" w:rsidRDefault="00E81874" w:rsidP="00E818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262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Подать заявление на переход с платного обучения на бесплатное может </w:t>
      </w:r>
      <w:bookmarkStart w:id="0" w:name="_GoBack"/>
      <w:bookmarkEnd w:id="0"/>
      <w:r w:rsidRPr="00262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обучающийся студент внебюджетной основы очной/заочной/очно-заочной формы обучения, </w:t>
      </w:r>
      <w:r w:rsidRPr="00262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не имеющий академической задолженности, задолженности по оплате обучения</w:t>
      </w:r>
      <w:r w:rsidR="0041575D" w:rsidRPr="00262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, дисциплинарного взыскания, </w:t>
      </w:r>
      <w:r w:rsidR="0041575D" w:rsidRPr="00262A91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соответствующий одному из оснований:</w:t>
      </w:r>
    </w:p>
    <w:p w:rsidR="00E81874" w:rsidRPr="00262A91" w:rsidRDefault="0041575D" w:rsidP="00E818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2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7"/>
        <w:gridCol w:w="3978"/>
        <w:gridCol w:w="5947"/>
      </w:tblGrid>
      <w:tr w:rsidR="006E6F99" w:rsidRPr="001806C5" w:rsidTr="000C7DFE">
        <w:tc>
          <w:tcPr>
            <w:tcW w:w="389" w:type="pct"/>
          </w:tcPr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1848" w:type="pct"/>
          </w:tcPr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>Основание</w:t>
            </w:r>
          </w:p>
        </w:tc>
        <w:tc>
          <w:tcPr>
            <w:tcW w:w="2763" w:type="pct"/>
          </w:tcPr>
          <w:p w:rsidR="006E6F99" w:rsidRPr="001806C5" w:rsidRDefault="006E6F99" w:rsidP="000C7DFE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 xml:space="preserve">Набор документов, который подает студент в </w:t>
            </w:r>
            <w:r w:rsidR="000C7DFE">
              <w:rPr>
                <w:b/>
                <w:sz w:val="25"/>
                <w:szCs w:val="25"/>
              </w:rPr>
              <w:t>ПО</w:t>
            </w:r>
          </w:p>
        </w:tc>
      </w:tr>
      <w:tr w:rsidR="006E6F99" w:rsidRPr="001806C5" w:rsidTr="006E6F99">
        <w:tc>
          <w:tcPr>
            <w:tcW w:w="5000" w:type="pct"/>
            <w:gridSpan w:val="3"/>
          </w:tcPr>
          <w:p w:rsidR="006E6F99" w:rsidRPr="001806C5" w:rsidRDefault="006E6F99" w:rsidP="0041575D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>Успеваемость</w:t>
            </w:r>
          </w:p>
        </w:tc>
      </w:tr>
      <w:tr w:rsidR="006E6F99" w:rsidRPr="001806C5" w:rsidTr="000C7DFE">
        <w:tc>
          <w:tcPr>
            <w:tcW w:w="389" w:type="pct"/>
          </w:tcPr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1848" w:type="pct"/>
          </w:tcPr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Перевод на основании результатов обучения (сдача</w:t>
            </w:r>
            <w:r w:rsidR="00416679">
              <w:rPr>
                <w:sz w:val="25"/>
                <w:szCs w:val="25"/>
              </w:rPr>
              <w:t xml:space="preserve"> </w:t>
            </w:r>
            <w:r w:rsidR="00416679" w:rsidRPr="00416679">
              <w:rPr>
                <w:b/>
                <w:sz w:val="25"/>
                <w:szCs w:val="25"/>
              </w:rPr>
              <w:t>последней</w:t>
            </w:r>
            <w:r w:rsidR="00416679">
              <w:rPr>
                <w:sz w:val="25"/>
                <w:szCs w:val="25"/>
              </w:rPr>
              <w:t xml:space="preserve"> </w:t>
            </w:r>
            <w:r w:rsidRPr="001806C5">
              <w:rPr>
                <w:sz w:val="25"/>
                <w:szCs w:val="25"/>
              </w:rPr>
              <w:t xml:space="preserve"> промежуточной аттестации, предшествующей подаче заявления, на оценки «отлично», «отлично» и «хорошо», «хорошо»)</w:t>
            </w:r>
          </w:p>
        </w:tc>
        <w:tc>
          <w:tcPr>
            <w:tcW w:w="2763" w:type="pct"/>
          </w:tcPr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 xml:space="preserve">Обязательно: </w:t>
            </w:r>
          </w:p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Заявление (форма 1)</w:t>
            </w:r>
          </w:p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</w:p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 xml:space="preserve">Дополнительно: </w:t>
            </w:r>
            <w:r w:rsidRPr="001806C5">
              <w:rPr>
                <w:sz w:val="25"/>
                <w:szCs w:val="25"/>
              </w:rPr>
              <w:t>(необязательные документы, предоставляются при наличии):</w:t>
            </w:r>
          </w:p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Документы об отсутствии задолженности по оплате обучения на момент подачи заявления (например, копии чеков/квитанций об оплате обучения);</w:t>
            </w:r>
          </w:p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-Документы, подтверждающие особые достижения в учебной, научной, культурно-творческой, спортивной и др</w:t>
            </w:r>
            <w:r>
              <w:rPr>
                <w:sz w:val="25"/>
                <w:szCs w:val="25"/>
              </w:rPr>
              <w:t>угой деятельности (</w:t>
            </w:r>
            <w:r w:rsidRPr="001806C5">
              <w:rPr>
                <w:sz w:val="25"/>
                <w:szCs w:val="25"/>
              </w:rPr>
              <w:t xml:space="preserve">например, </w:t>
            </w:r>
            <w:r>
              <w:rPr>
                <w:sz w:val="25"/>
                <w:szCs w:val="25"/>
              </w:rPr>
              <w:t>копии волонтерской книжки, грамот</w:t>
            </w:r>
            <w:r w:rsidRPr="001806C5">
              <w:rPr>
                <w:sz w:val="25"/>
                <w:szCs w:val="25"/>
              </w:rPr>
              <w:t>, д</w:t>
            </w:r>
            <w:r>
              <w:rPr>
                <w:sz w:val="25"/>
                <w:szCs w:val="25"/>
              </w:rPr>
              <w:t>ипломов, благодарственных писем)</w:t>
            </w:r>
            <w:r w:rsidRPr="001806C5">
              <w:rPr>
                <w:sz w:val="25"/>
                <w:szCs w:val="25"/>
              </w:rPr>
              <w:t>;</w:t>
            </w:r>
          </w:p>
          <w:p w:rsidR="006E6F99" w:rsidRPr="001806C5" w:rsidRDefault="006E6F99" w:rsidP="00F0502C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-Документы, подтверждающие тяжелое материальное положение/социальные условия (например, документы о статусе многодетной семьи/наличии инвалидности и т.д.).</w:t>
            </w:r>
          </w:p>
        </w:tc>
      </w:tr>
      <w:tr w:rsidR="006E6F99" w:rsidRPr="001806C5" w:rsidTr="006E6F99">
        <w:tc>
          <w:tcPr>
            <w:tcW w:w="5000" w:type="pct"/>
            <w:gridSpan w:val="3"/>
          </w:tcPr>
          <w:p w:rsidR="006E6F99" w:rsidRPr="001806C5" w:rsidRDefault="006E6F99" w:rsidP="0064262C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>Социальная основания</w:t>
            </w:r>
            <w:r>
              <w:t xml:space="preserve"> </w:t>
            </w:r>
            <w:r w:rsidRPr="006E6F99">
              <w:rPr>
                <w:i/>
              </w:rPr>
              <w:t>(</w:t>
            </w:r>
            <w:r w:rsidRPr="006E6F99">
              <w:rPr>
                <w:i/>
                <w:sz w:val="25"/>
                <w:szCs w:val="25"/>
              </w:rPr>
              <w:t xml:space="preserve">студент, претендующий на переход на бюджет по социальным основаниям, может </w:t>
            </w:r>
            <w:r w:rsidR="0064262C">
              <w:rPr>
                <w:i/>
                <w:sz w:val="25"/>
                <w:szCs w:val="25"/>
              </w:rPr>
              <w:t xml:space="preserve">иметь по результатам последней промежуточной аттестации </w:t>
            </w:r>
            <w:r w:rsidRPr="006E6F99">
              <w:rPr>
                <w:i/>
                <w:sz w:val="25"/>
                <w:szCs w:val="25"/>
              </w:rPr>
              <w:t>оценки «удовлетворительно», но не должен иметь академической задолженности):</w:t>
            </w:r>
          </w:p>
        </w:tc>
      </w:tr>
      <w:tr w:rsidR="006E6F99" w:rsidRPr="001806C5" w:rsidTr="000C7DFE">
        <w:tc>
          <w:tcPr>
            <w:tcW w:w="389" w:type="pct"/>
          </w:tcPr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848" w:type="pct"/>
          </w:tcPr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Обучающийся, утративший в период обучения одного или обоих родителей (законных представителей) или единственного родителя (законного представителя).</w:t>
            </w:r>
          </w:p>
        </w:tc>
        <w:tc>
          <w:tcPr>
            <w:tcW w:w="2763" w:type="pct"/>
          </w:tcPr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>Обязательно:</w:t>
            </w:r>
          </w:p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Заявление (форма 2);</w:t>
            </w:r>
          </w:p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Свидетельство о рождении студента;</w:t>
            </w:r>
          </w:p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Свидетельство о смерти родителя.</w:t>
            </w:r>
          </w:p>
          <w:p w:rsidR="006E6F99" w:rsidRPr="001806C5" w:rsidRDefault="006E6F99" w:rsidP="006C6B91">
            <w:pPr>
              <w:jc w:val="both"/>
              <w:rPr>
                <w:b/>
                <w:sz w:val="25"/>
                <w:szCs w:val="25"/>
              </w:rPr>
            </w:pPr>
          </w:p>
          <w:p w:rsidR="006E6F99" w:rsidRPr="001806C5" w:rsidRDefault="006E6F99" w:rsidP="006C6B91">
            <w:pPr>
              <w:jc w:val="both"/>
              <w:rPr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 xml:space="preserve">Дополнительно: </w:t>
            </w:r>
            <w:r w:rsidRPr="001806C5">
              <w:rPr>
                <w:sz w:val="25"/>
                <w:szCs w:val="25"/>
              </w:rPr>
              <w:t>(необязательные документы, предоставляются при наличии):</w:t>
            </w:r>
          </w:p>
          <w:p w:rsidR="006E6F99" w:rsidRPr="001806C5" w:rsidRDefault="006E6F99" w:rsidP="006C6B91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Документы об отсутствии задолженности по оплате обучения на момент подачи заявления (например, копии чеков/квитанций об оплате обучения);</w:t>
            </w:r>
          </w:p>
          <w:p w:rsidR="006E6F99" w:rsidRPr="001806C5" w:rsidRDefault="006E6F99" w:rsidP="006C6B91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</w:t>
            </w:r>
            <w:r>
              <w:t xml:space="preserve"> </w:t>
            </w:r>
            <w:r w:rsidRPr="006E6F99">
              <w:rPr>
                <w:sz w:val="25"/>
                <w:szCs w:val="25"/>
              </w:rPr>
              <w:t>Документы, подтверждающие особые достижения в учебной, научной, культурно-творческой, спортивной и другой деятельности (например, копии волонтерской книжки, грамот, дипломов, благодарственных писем);</w:t>
            </w:r>
          </w:p>
          <w:p w:rsidR="006E6F99" w:rsidRPr="001806C5" w:rsidRDefault="006E6F99" w:rsidP="006C6B91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-Документы, подтверждающие тяжелое материальное положение/социальные условия (например, документы о статусе многодетной семьи/наличии инвалидности и т.д.).</w:t>
            </w:r>
          </w:p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</w:p>
        </w:tc>
      </w:tr>
      <w:tr w:rsidR="006E6F99" w:rsidRPr="001806C5" w:rsidTr="000C7DFE">
        <w:tc>
          <w:tcPr>
            <w:tcW w:w="389" w:type="pct"/>
          </w:tcPr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848" w:type="pct"/>
          </w:tcPr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Pr="001806C5">
              <w:rPr>
                <w:sz w:val="25"/>
                <w:szCs w:val="25"/>
              </w:rPr>
              <w:t xml:space="preserve">ети-сироты и дети, оставшиеся без попечения родителей (а также </w:t>
            </w:r>
            <w:r w:rsidRPr="001806C5">
              <w:rPr>
                <w:sz w:val="25"/>
                <w:szCs w:val="25"/>
              </w:rPr>
              <w:lastRenderedPageBreak/>
              <w:t>лица из числа детей-сирот и детей, оставшихся без попечения родителей)</w:t>
            </w:r>
          </w:p>
        </w:tc>
        <w:tc>
          <w:tcPr>
            <w:tcW w:w="2763" w:type="pct"/>
          </w:tcPr>
          <w:p w:rsidR="006E6F99" w:rsidRPr="001806C5" w:rsidRDefault="006E6F99" w:rsidP="00212492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lastRenderedPageBreak/>
              <w:t>Обязательно: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Заявление (форма 2);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lastRenderedPageBreak/>
              <w:t>- Справка о статусе</w:t>
            </w:r>
          </w:p>
          <w:p w:rsidR="006E6F99" w:rsidRPr="001806C5" w:rsidRDefault="006E6F99" w:rsidP="00212492">
            <w:pPr>
              <w:jc w:val="both"/>
              <w:rPr>
                <w:b/>
                <w:sz w:val="25"/>
                <w:szCs w:val="25"/>
              </w:rPr>
            </w:pP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 xml:space="preserve">Дополнительно: </w:t>
            </w:r>
            <w:r w:rsidRPr="001806C5">
              <w:rPr>
                <w:sz w:val="25"/>
                <w:szCs w:val="25"/>
              </w:rPr>
              <w:t>(необязательные документы, предоставляются при наличии):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Документы об отсутствии задолженности по оплате обучения на момент подачи заявления (например, копии чеков/квитанций об оплате обучения);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</w:t>
            </w:r>
            <w:r>
              <w:t xml:space="preserve"> </w:t>
            </w:r>
            <w:r w:rsidRPr="006E6F99">
              <w:rPr>
                <w:sz w:val="25"/>
                <w:szCs w:val="25"/>
              </w:rPr>
              <w:t>Документы, подтверждающие особые достижения в учебной, научной, культурно-творческой, спортивной и другой деятельности (например, копии волонтерской книжки, грамот, диплом</w:t>
            </w:r>
            <w:r>
              <w:rPr>
                <w:sz w:val="25"/>
                <w:szCs w:val="25"/>
              </w:rPr>
              <w:t>ов, благодарственных писем)</w:t>
            </w:r>
            <w:r w:rsidRPr="001806C5">
              <w:rPr>
                <w:sz w:val="25"/>
                <w:szCs w:val="25"/>
              </w:rPr>
              <w:t>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-Документы, подтверждающие тяжелое материальное положение/социальные условия (например, документы о статусе многодетной семьи/наличии инвалидности и т.д.).</w:t>
            </w:r>
          </w:p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</w:p>
        </w:tc>
      </w:tr>
      <w:tr w:rsidR="006E6F99" w:rsidRPr="001806C5" w:rsidTr="000C7DFE">
        <w:tc>
          <w:tcPr>
            <w:tcW w:w="389" w:type="pct"/>
          </w:tcPr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lastRenderedPageBreak/>
              <w:t>4</w:t>
            </w:r>
          </w:p>
        </w:tc>
        <w:tc>
          <w:tcPr>
            <w:tcW w:w="1848" w:type="pct"/>
          </w:tcPr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</w:t>
            </w:r>
            <w:r w:rsidRPr="001806C5">
              <w:rPr>
                <w:sz w:val="25"/>
                <w:szCs w:val="25"/>
              </w:rPr>
              <w:t>раждане в возрасте до двадцати лет, имеющие только одного родителя – инвалида I группы, если среднедушевой доход семьи ниже величины прожиточного минимума, установленного в городе Москве;</w:t>
            </w:r>
          </w:p>
        </w:tc>
        <w:tc>
          <w:tcPr>
            <w:tcW w:w="2763" w:type="pct"/>
          </w:tcPr>
          <w:p w:rsidR="006E6F99" w:rsidRPr="001806C5" w:rsidRDefault="006E6F99" w:rsidP="00212492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>Обязательно: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Заявление (форма 2);</w:t>
            </w:r>
          </w:p>
          <w:p w:rsidR="006E6F99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Свидетельство о рождении студента;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Документы, подтверждающие факт наличия только одного родителя;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 xml:space="preserve">- Справка о наличии инвалидности </w:t>
            </w:r>
            <w:r>
              <w:rPr>
                <w:sz w:val="25"/>
                <w:szCs w:val="25"/>
              </w:rPr>
              <w:t xml:space="preserve">у </w:t>
            </w:r>
            <w:r w:rsidRPr="001806C5">
              <w:rPr>
                <w:sz w:val="25"/>
                <w:szCs w:val="25"/>
              </w:rPr>
              <w:t>родителя;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Справка о доходах.</w:t>
            </w:r>
          </w:p>
          <w:p w:rsidR="006E6F99" w:rsidRPr="001806C5" w:rsidRDefault="006E6F99" w:rsidP="00212492">
            <w:pPr>
              <w:jc w:val="both"/>
              <w:rPr>
                <w:b/>
                <w:sz w:val="25"/>
                <w:szCs w:val="25"/>
              </w:rPr>
            </w:pP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 xml:space="preserve">Дополнительно: </w:t>
            </w:r>
            <w:r w:rsidRPr="001806C5">
              <w:rPr>
                <w:sz w:val="25"/>
                <w:szCs w:val="25"/>
              </w:rPr>
              <w:t>(необязательные документы, предоставляются при наличии):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Документы об отсутствии задолженности по оплате обучения на момент подачи заявления (например, копии чеков/квитанций об оплате обучения);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 xml:space="preserve">- </w:t>
            </w:r>
            <w:r w:rsidRPr="006E6F99">
              <w:rPr>
                <w:sz w:val="25"/>
                <w:szCs w:val="25"/>
              </w:rPr>
              <w:t>Документы, подтверждающие особые достижения в учебной, научной, культурно-творческой, спортивной и другой деятельности (например, копии волонтерской книжки, грамот, ди</w:t>
            </w:r>
            <w:r>
              <w:rPr>
                <w:sz w:val="25"/>
                <w:szCs w:val="25"/>
              </w:rPr>
              <w:t>пломов, благодарственных писем)</w:t>
            </w:r>
            <w:r w:rsidRPr="001806C5">
              <w:rPr>
                <w:sz w:val="25"/>
                <w:szCs w:val="25"/>
              </w:rPr>
              <w:t>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-Документы, подтверждающие тяжелое материальное положение/социальные условия (например, документы о статусе многодетной семьи/наличии инвалидности и т.д.).</w:t>
            </w:r>
          </w:p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</w:p>
        </w:tc>
      </w:tr>
      <w:tr w:rsidR="006E6F99" w:rsidRPr="001806C5" w:rsidTr="000C7DFE">
        <w:tc>
          <w:tcPr>
            <w:tcW w:w="389" w:type="pct"/>
          </w:tcPr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848" w:type="pct"/>
          </w:tcPr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</w:t>
            </w:r>
            <w:r w:rsidRPr="001806C5">
              <w:rPr>
                <w:sz w:val="25"/>
                <w:szCs w:val="25"/>
              </w:rPr>
              <w:t>енщины, родившие ребенка в период обучения;</w:t>
            </w:r>
          </w:p>
        </w:tc>
        <w:tc>
          <w:tcPr>
            <w:tcW w:w="2763" w:type="pct"/>
          </w:tcPr>
          <w:p w:rsidR="006E6F99" w:rsidRPr="001806C5" w:rsidRDefault="006E6F99" w:rsidP="00212492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>Обязательно: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Заявление (форма 2);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Свидетельство о рождении ребенка обучающегося</w:t>
            </w:r>
          </w:p>
          <w:p w:rsidR="006E6F99" w:rsidRPr="001806C5" w:rsidRDefault="006E6F99" w:rsidP="00212492">
            <w:pPr>
              <w:jc w:val="both"/>
              <w:rPr>
                <w:b/>
                <w:sz w:val="25"/>
                <w:szCs w:val="25"/>
              </w:rPr>
            </w:pP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 xml:space="preserve">Дополнительно: </w:t>
            </w:r>
            <w:r w:rsidRPr="001806C5">
              <w:rPr>
                <w:sz w:val="25"/>
                <w:szCs w:val="25"/>
              </w:rPr>
              <w:t>(необязательные документы, предоставляются при наличии):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Документы об отсутствии задолженности по оплате обучения на момент подачи заявления (например, копии чеков/квитанций об оплате обучения);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 xml:space="preserve">- </w:t>
            </w:r>
            <w:r w:rsidRPr="006E6F99">
              <w:rPr>
                <w:sz w:val="25"/>
                <w:szCs w:val="25"/>
              </w:rPr>
              <w:t xml:space="preserve">Документы, подтверждающие особые достижения в учебной, научной, культурно-творческой, спортивной и другой деятельности (например, копии </w:t>
            </w:r>
            <w:r w:rsidRPr="006E6F99">
              <w:rPr>
                <w:sz w:val="25"/>
                <w:szCs w:val="25"/>
              </w:rPr>
              <w:lastRenderedPageBreak/>
              <w:t>волонтерской книжки, грамот, дипломов, благодарственных писем);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-Документы, подтверждающие тяжелое материальное положение/социальные условия (например, документы о статусе многодетной семьи/наличии инвалидности и т.д.).</w:t>
            </w:r>
          </w:p>
        </w:tc>
      </w:tr>
      <w:tr w:rsidR="006E6F99" w:rsidRPr="001806C5" w:rsidTr="000C7DFE">
        <w:tc>
          <w:tcPr>
            <w:tcW w:w="389" w:type="pct"/>
          </w:tcPr>
          <w:p w:rsidR="006E6F99" w:rsidRPr="001806C5" w:rsidRDefault="006E6F99" w:rsidP="00E81874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lastRenderedPageBreak/>
              <w:t>6</w:t>
            </w:r>
          </w:p>
        </w:tc>
        <w:tc>
          <w:tcPr>
            <w:tcW w:w="1848" w:type="pct"/>
          </w:tcPr>
          <w:p w:rsidR="006E6F99" w:rsidRPr="001806C5" w:rsidRDefault="006E6F99" w:rsidP="00E8187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Pr="001806C5">
              <w:rPr>
                <w:sz w:val="25"/>
                <w:szCs w:val="25"/>
              </w:rPr>
              <w:t>ети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763" w:type="pct"/>
          </w:tcPr>
          <w:p w:rsidR="006E6F99" w:rsidRPr="001806C5" w:rsidRDefault="006E6F99" w:rsidP="00212492">
            <w:pPr>
              <w:jc w:val="both"/>
              <w:rPr>
                <w:b/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>Обязательно: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Заявление (форма 2);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Свидетельство о рождении студента;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Справка</w:t>
            </w:r>
            <w:r>
              <w:rPr>
                <w:sz w:val="25"/>
                <w:szCs w:val="25"/>
              </w:rPr>
              <w:t xml:space="preserve"> о</w:t>
            </w:r>
            <w:r w:rsidRPr="001806C5">
              <w:rPr>
                <w:sz w:val="25"/>
                <w:szCs w:val="25"/>
              </w:rPr>
              <w:t xml:space="preserve"> статусе родителя.</w:t>
            </w:r>
          </w:p>
          <w:p w:rsidR="006E6F99" w:rsidRPr="001806C5" w:rsidRDefault="006E6F99" w:rsidP="00212492">
            <w:pPr>
              <w:jc w:val="both"/>
              <w:rPr>
                <w:b/>
                <w:sz w:val="25"/>
                <w:szCs w:val="25"/>
              </w:rPr>
            </w:pP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b/>
                <w:sz w:val="25"/>
                <w:szCs w:val="25"/>
              </w:rPr>
              <w:t xml:space="preserve">Дополнительно: </w:t>
            </w:r>
            <w:r w:rsidRPr="001806C5">
              <w:rPr>
                <w:sz w:val="25"/>
                <w:szCs w:val="25"/>
              </w:rPr>
              <w:t>(необязательные документы, предоставляются при наличии):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Документы об отсутствии задолженности по оплате обучения на момент подачи заявления (например, копии чеков/квитанций об оплате обучения);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 xml:space="preserve">- </w:t>
            </w:r>
            <w:r w:rsidRPr="006E6F99">
              <w:rPr>
                <w:sz w:val="25"/>
                <w:szCs w:val="25"/>
              </w:rPr>
              <w:t>Документы, подтверждающие особые достижения в учебной, научной, культурно-творческой, спортивной и другой деятельности (например, копии волонтерской книжки, грамот, дипломов, благодарственных писем);</w:t>
            </w:r>
          </w:p>
          <w:p w:rsidR="006E6F99" w:rsidRPr="001806C5" w:rsidRDefault="006E6F99" w:rsidP="00212492">
            <w:pPr>
              <w:jc w:val="both"/>
              <w:rPr>
                <w:sz w:val="25"/>
                <w:szCs w:val="25"/>
              </w:rPr>
            </w:pPr>
            <w:r w:rsidRPr="001806C5">
              <w:rPr>
                <w:sz w:val="25"/>
                <w:szCs w:val="25"/>
              </w:rPr>
              <w:t>- Документы, подтверждающие тяжелое материальное положение/социальные условия (например, документы о статусе многодетной семьи/наличии инвалидности и т.д.).</w:t>
            </w:r>
          </w:p>
        </w:tc>
      </w:tr>
    </w:tbl>
    <w:p w:rsidR="00E81874" w:rsidRPr="00912F8E" w:rsidRDefault="00E81874" w:rsidP="00E8187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6F99" w:rsidRDefault="006E6F99" w:rsidP="0046121E">
      <w:pPr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ВАЖНО: </w:t>
      </w:r>
    </w:p>
    <w:p w:rsidR="0046121E" w:rsidRPr="006E6F99" w:rsidRDefault="006E6F99" w:rsidP="0046121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- </w:t>
      </w:r>
      <w:r w:rsidR="0046121E" w:rsidRPr="006E6F99">
        <w:rPr>
          <w:rFonts w:ascii="Times New Roman" w:hAnsi="Times New Roman"/>
          <w:b/>
          <w:sz w:val="25"/>
          <w:szCs w:val="25"/>
        </w:rPr>
        <w:t>Студент может претендовать сразу по двум основаниям</w:t>
      </w:r>
      <w:r w:rsidR="0046121E" w:rsidRPr="006E6F99">
        <w:rPr>
          <w:rFonts w:ascii="Times New Roman" w:hAnsi="Times New Roman"/>
          <w:sz w:val="25"/>
          <w:szCs w:val="25"/>
        </w:rPr>
        <w:t xml:space="preserve"> (успеваемость и социальные основания). В </w:t>
      </w:r>
      <w:r w:rsidRPr="006E6F99">
        <w:rPr>
          <w:rFonts w:ascii="Times New Roman" w:hAnsi="Times New Roman"/>
          <w:sz w:val="25"/>
          <w:szCs w:val="25"/>
        </w:rPr>
        <w:t xml:space="preserve">ПО необходимо это указать, заполнить и прикрепить два заявления. </w:t>
      </w:r>
    </w:p>
    <w:p w:rsidR="006E6F99" w:rsidRPr="006E6F99" w:rsidRDefault="006E6F99" w:rsidP="006E6F99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6F99">
        <w:rPr>
          <w:rFonts w:ascii="Times New Roman" w:hAnsi="Times New Roman"/>
          <w:sz w:val="25"/>
          <w:szCs w:val="25"/>
        </w:rPr>
        <w:t xml:space="preserve">- Если студент не предоставил документы об отсутствии задолженности по оплате обучения на момент подачи заявления, то Комиссия запрашивает у управления финансами Университета информацию об отсутствии задолженности. Поэтому данные документы не являются обязательными, а дополнительными при наличии. </w:t>
      </w:r>
    </w:p>
    <w:p w:rsidR="000C7DFE" w:rsidRDefault="000C7DFE" w:rsidP="001D3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8B" w:rsidRDefault="001D388B" w:rsidP="001D3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88B">
        <w:rPr>
          <w:rFonts w:ascii="Times New Roman" w:hAnsi="Times New Roman" w:cs="Times New Roman"/>
          <w:b/>
          <w:sz w:val="28"/>
          <w:szCs w:val="28"/>
        </w:rPr>
        <w:t>Особый порядок перехода на бюджет</w:t>
      </w:r>
    </w:p>
    <w:p w:rsidR="001D388B" w:rsidRPr="001D388B" w:rsidRDefault="001D388B" w:rsidP="001D3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88B" w:rsidRDefault="001D388B" w:rsidP="001D3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D388B">
        <w:rPr>
          <w:rFonts w:ascii="Times New Roman" w:hAnsi="Times New Roman" w:cs="Times New Roman"/>
          <w:b/>
          <w:sz w:val="25"/>
          <w:szCs w:val="25"/>
        </w:rPr>
        <w:t>Участники специальной военной операции</w:t>
      </w:r>
      <w:r w:rsidRPr="001D388B">
        <w:rPr>
          <w:rFonts w:ascii="Times New Roman" w:hAnsi="Times New Roman" w:cs="Times New Roman"/>
          <w:sz w:val="25"/>
          <w:szCs w:val="25"/>
        </w:rPr>
        <w:t xml:space="preserve">, не имеющие на момент подачи заявления на переход академической задолженности, дисциплинарных взысканий, задолженности по оплате обучения, </w:t>
      </w:r>
      <w:r w:rsidRPr="001D388B">
        <w:rPr>
          <w:rFonts w:ascii="Times New Roman" w:hAnsi="Times New Roman" w:cs="Times New Roman"/>
          <w:b/>
          <w:sz w:val="25"/>
          <w:szCs w:val="25"/>
        </w:rPr>
        <w:t>переводятся на вакантные бюджетные места</w:t>
      </w:r>
      <w:r w:rsidRPr="001D388B">
        <w:rPr>
          <w:rFonts w:ascii="Times New Roman" w:hAnsi="Times New Roman" w:cs="Times New Roman"/>
          <w:sz w:val="25"/>
          <w:szCs w:val="25"/>
        </w:rPr>
        <w:t xml:space="preserve">, перераспределенные в соответствии с Правилами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бюджетов, утвержденными постановлением Правительства Российской Федерации от 8 августа 2023 г. № 1292. </w:t>
      </w:r>
    </w:p>
    <w:p w:rsidR="00A23836" w:rsidRPr="00FA22A8" w:rsidRDefault="001D388B" w:rsidP="00FA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88B">
        <w:rPr>
          <w:rFonts w:ascii="Times New Roman" w:hAnsi="Times New Roman" w:cs="Times New Roman"/>
          <w:sz w:val="25"/>
          <w:szCs w:val="25"/>
        </w:rPr>
        <w:t>Участник специальной военной операции, желающий перейти на вакантное бюджетное место, представляет в образовательное структурное подразделение, в котором он о</w:t>
      </w:r>
      <w:r w:rsidR="00FA22A8">
        <w:rPr>
          <w:rFonts w:ascii="Times New Roman" w:hAnsi="Times New Roman" w:cs="Times New Roman"/>
          <w:sz w:val="25"/>
          <w:szCs w:val="25"/>
        </w:rPr>
        <w:t>бучается, заявление на переход (</w:t>
      </w:r>
      <w:r w:rsidR="00FA22A8">
        <w:rPr>
          <w:rFonts w:ascii="Times New Roman" w:hAnsi="Times New Roman" w:cs="Times New Roman"/>
          <w:b/>
          <w:sz w:val="25"/>
          <w:szCs w:val="25"/>
        </w:rPr>
        <w:t>Заявление по форме № 2)</w:t>
      </w:r>
      <w:r w:rsidRPr="001D388B">
        <w:rPr>
          <w:rFonts w:ascii="Times New Roman" w:hAnsi="Times New Roman" w:cs="Times New Roman"/>
          <w:sz w:val="25"/>
          <w:szCs w:val="25"/>
        </w:rPr>
        <w:t xml:space="preserve">, и документ, подтверждающий участие </w:t>
      </w:r>
      <w:r>
        <w:rPr>
          <w:rFonts w:ascii="Times New Roman" w:hAnsi="Times New Roman" w:cs="Times New Roman"/>
          <w:sz w:val="25"/>
          <w:szCs w:val="25"/>
        </w:rPr>
        <w:t xml:space="preserve">в специальной военной операции. </w:t>
      </w:r>
    </w:p>
    <w:p w:rsidR="001D388B" w:rsidRDefault="001D388B" w:rsidP="001D3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Участник </w:t>
      </w:r>
      <w:r w:rsidRPr="001D388B">
        <w:rPr>
          <w:rFonts w:ascii="Times New Roman" w:hAnsi="Times New Roman" w:cs="Times New Roman"/>
          <w:sz w:val="25"/>
          <w:szCs w:val="25"/>
        </w:rPr>
        <w:t>специальной военной операции</w:t>
      </w:r>
      <w:r>
        <w:rPr>
          <w:rFonts w:ascii="Times New Roman" w:hAnsi="Times New Roman" w:cs="Times New Roman"/>
          <w:sz w:val="25"/>
          <w:szCs w:val="25"/>
        </w:rPr>
        <w:t xml:space="preserve"> может написать заявление в любое время в период обучения. </w:t>
      </w:r>
    </w:p>
    <w:p w:rsidR="001D388B" w:rsidRDefault="001D388B" w:rsidP="001D3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1D388B" w:rsidSect="00D6190A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9B"/>
    <w:rsid w:val="000749E0"/>
    <w:rsid w:val="000C7DFE"/>
    <w:rsid w:val="00134CD0"/>
    <w:rsid w:val="00164C91"/>
    <w:rsid w:val="001806C5"/>
    <w:rsid w:val="001B286B"/>
    <w:rsid w:val="001B4C45"/>
    <w:rsid w:val="001B700B"/>
    <w:rsid w:val="001B7B96"/>
    <w:rsid w:val="001D388B"/>
    <w:rsid w:val="001F788B"/>
    <w:rsid w:val="00212492"/>
    <w:rsid w:val="00262A91"/>
    <w:rsid w:val="00317FAF"/>
    <w:rsid w:val="003E37FF"/>
    <w:rsid w:val="003F3C8D"/>
    <w:rsid w:val="0041575D"/>
    <w:rsid w:val="00416679"/>
    <w:rsid w:val="0046121E"/>
    <w:rsid w:val="004F774C"/>
    <w:rsid w:val="00564A65"/>
    <w:rsid w:val="00595432"/>
    <w:rsid w:val="0061012E"/>
    <w:rsid w:val="0064262C"/>
    <w:rsid w:val="0067179A"/>
    <w:rsid w:val="006C6B91"/>
    <w:rsid w:val="006D5C52"/>
    <w:rsid w:val="006E6F99"/>
    <w:rsid w:val="00744C43"/>
    <w:rsid w:val="008B56DC"/>
    <w:rsid w:val="008C5E7F"/>
    <w:rsid w:val="008F54E2"/>
    <w:rsid w:val="00912F8E"/>
    <w:rsid w:val="009635FC"/>
    <w:rsid w:val="00967B9B"/>
    <w:rsid w:val="00A21E29"/>
    <w:rsid w:val="00A23836"/>
    <w:rsid w:val="00A43429"/>
    <w:rsid w:val="00A816FA"/>
    <w:rsid w:val="00A84EFA"/>
    <w:rsid w:val="00B30A70"/>
    <w:rsid w:val="00B55F6C"/>
    <w:rsid w:val="00B73E55"/>
    <w:rsid w:val="00B87D7B"/>
    <w:rsid w:val="00D067BD"/>
    <w:rsid w:val="00D3578E"/>
    <w:rsid w:val="00D4101C"/>
    <w:rsid w:val="00D6190A"/>
    <w:rsid w:val="00D64564"/>
    <w:rsid w:val="00D66415"/>
    <w:rsid w:val="00E81874"/>
    <w:rsid w:val="00EA29A1"/>
    <w:rsid w:val="00F0502C"/>
    <w:rsid w:val="00F412E3"/>
    <w:rsid w:val="00FA22A8"/>
    <w:rsid w:val="00FA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62EE"/>
  <w15:chartTrackingRefBased/>
  <w15:docId w15:val="{86A52A6F-63B1-4A9A-A1CA-721436BA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912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Анастасия Олеговна</dc:creator>
  <cp:keywords/>
  <dc:description/>
  <cp:lastModifiedBy>Лебедева Анастасия Олеговна</cp:lastModifiedBy>
  <cp:revision>51</cp:revision>
  <dcterms:created xsi:type="dcterms:W3CDTF">2025-11-28T07:56:00Z</dcterms:created>
  <dcterms:modified xsi:type="dcterms:W3CDTF">2026-06-19T07:07:00Z</dcterms:modified>
</cp:coreProperties>
</file>