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A98C" w14:textId="42E6FC3A" w:rsidR="001D4798" w:rsidRPr="001D4798" w:rsidRDefault="001D4798" w:rsidP="001D4798">
      <w:pPr>
        <w:spacing w:after="240" w:line="240" w:lineRule="auto"/>
        <w:ind w:left="-284"/>
        <w:jc w:val="center"/>
        <w:rPr>
          <w:rFonts w:ascii="SB Sans Display" w:hAnsi="SB Sans Display" w:cs="SB Sans Display"/>
          <w:b/>
          <w:sz w:val="32"/>
          <w:szCs w:val="24"/>
        </w:rPr>
      </w:pPr>
      <w:r w:rsidRPr="001D4798">
        <w:rPr>
          <w:rFonts w:ascii="SB Sans Display" w:hAnsi="SB Sans Display" w:cs="SB Sans Display"/>
          <w:b/>
          <w:sz w:val="32"/>
          <w:szCs w:val="24"/>
        </w:rPr>
        <w:t xml:space="preserve">10 вопросов, которые помогут описать педагогическую </w:t>
      </w:r>
      <w:r>
        <w:rPr>
          <w:rFonts w:ascii="SB Sans Display" w:hAnsi="SB Sans Display" w:cs="SB Sans Display"/>
          <w:b/>
          <w:sz w:val="32"/>
          <w:szCs w:val="24"/>
        </w:rPr>
        <w:t>разработку</w:t>
      </w:r>
    </w:p>
    <w:tbl>
      <w:tblPr>
        <w:tblStyle w:val="a8"/>
        <w:tblW w:w="16024" w:type="dxa"/>
        <w:tblInd w:w="-294" w:type="dxa"/>
        <w:tblCellMar>
          <w:top w:w="142" w:type="dxa"/>
          <w:left w:w="142" w:type="dxa"/>
          <w:bottom w:w="113" w:type="dxa"/>
        </w:tblCellMar>
        <w:tblLook w:val="04A0" w:firstRow="1" w:lastRow="0" w:firstColumn="1" w:lastColumn="0" w:noHBand="0" w:noVBand="1"/>
      </w:tblPr>
      <w:tblGrid>
        <w:gridCol w:w="5057"/>
        <w:gridCol w:w="5058"/>
        <w:gridCol w:w="5909"/>
      </w:tblGrid>
      <w:tr w:rsidR="001D4798" w:rsidRPr="001D4798" w14:paraId="44243970" w14:textId="77777777" w:rsidTr="001911E9">
        <w:trPr>
          <w:trHeight w:val="732"/>
        </w:trPr>
        <w:tc>
          <w:tcPr>
            <w:tcW w:w="16024" w:type="dxa"/>
            <w:gridSpan w:val="3"/>
          </w:tcPr>
          <w:p w14:paraId="7A7A344D" w14:textId="32672419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1. Почему ваша педагогическая разработка важна?</w:t>
            </w:r>
          </w:p>
          <w:p w14:paraId="3D356303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Подсказка: какую проблему вы хотели бы решить с её помощью? Найдите статистику и факты, подтверждающие, что проблема требует решения. Как её решали другие? Чем отличается ваша разработка?</w:t>
            </w:r>
          </w:p>
        </w:tc>
      </w:tr>
      <w:tr w:rsidR="001D4798" w:rsidRPr="001D4798" w14:paraId="2D07E71D" w14:textId="77777777" w:rsidTr="001911E9">
        <w:trPr>
          <w:trHeight w:val="1526"/>
        </w:trPr>
        <w:tc>
          <w:tcPr>
            <w:tcW w:w="5057" w:type="dxa"/>
          </w:tcPr>
          <w:p w14:paraId="3CBC653D" w14:textId="39E0A38E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2. В 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ч</w:t>
            </w:r>
            <w:r w:rsidR="0055138E">
              <w:rPr>
                <w:rFonts w:ascii="SB Sans Display" w:hAnsi="SB Sans Display" w:cs="SB Sans Display"/>
                <w:b/>
                <w:sz w:val="24"/>
                <w:szCs w:val="24"/>
              </w:rPr>
              <w:t>ё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м </w:t>
            </w: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её суть?</w:t>
            </w:r>
          </w:p>
          <w:p w14:paraId="2284B00D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 xml:space="preserve">Подсказка: изложите самое главное в одном предложении (двух-трёх строках). </w:t>
            </w:r>
          </w:p>
          <w:p w14:paraId="5762A2DC" w14:textId="5998C406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 xml:space="preserve">Убедитесь, что формулировка понятна человеку, который прочтёт об этой </w:t>
            </w:r>
            <w:r w:rsidR="00793F63">
              <w:rPr>
                <w:rFonts w:ascii="SB Sans Display" w:hAnsi="SB Sans Display" w:cs="SB Sans Display"/>
                <w:szCs w:val="24"/>
              </w:rPr>
              <w:t>разработке</w:t>
            </w:r>
            <w:r w:rsidRPr="001D4798">
              <w:rPr>
                <w:rFonts w:ascii="SB Sans Display" w:hAnsi="SB Sans Display" w:cs="SB Sans Display"/>
                <w:szCs w:val="24"/>
              </w:rPr>
              <w:t> впервые</w:t>
            </w:r>
          </w:p>
        </w:tc>
        <w:tc>
          <w:tcPr>
            <w:tcW w:w="5058" w:type="dxa"/>
          </w:tcPr>
          <w:p w14:paraId="7E0EBE57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3. Для чего она нужна?</w:t>
            </w:r>
          </w:p>
          <w:p w14:paraId="16A90971" w14:textId="449E1E99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Подсказка: ответ на этот вопрос — фор</w:t>
            </w:r>
            <w:r w:rsidR="00A65CBB">
              <w:rPr>
                <w:rFonts w:ascii="SB Sans Display" w:hAnsi="SB Sans Display" w:cs="SB Sans Display"/>
                <w:szCs w:val="24"/>
              </w:rPr>
              <w:t>мулировка цели. Поразмышляйте и </w:t>
            </w:r>
            <w:r w:rsidRPr="001D4798">
              <w:rPr>
                <w:rFonts w:ascii="SB Sans Display" w:hAnsi="SB Sans Display" w:cs="SB Sans Display"/>
                <w:szCs w:val="24"/>
              </w:rPr>
              <w:t xml:space="preserve">запишите конкретно: «чтобы… (глагол)». Соответствует ли цель сути </w:t>
            </w:r>
            <w:r w:rsidR="00793F63">
              <w:rPr>
                <w:rFonts w:ascii="SB Sans Display" w:hAnsi="SB Sans Display" w:cs="SB Sans Display"/>
                <w:szCs w:val="24"/>
              </w:rPr>
              <w:t>разработки</w:t>
            </w:r>
            <w:r w:rsidRPr="001D4798">
              <w:rPr>
                <w:rFonts w:ascii="SB Sans Display" w:hAnsi="SB Sans Display" w:cs="SB Sans Display"/>
                <w:szCs w:val="24"/>
              </w:rPr>
              <w:t>?</w:t>
            </w:r>
          </w:p>
          <w:p w14:paraId="6DDBF503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</w:p>
        </w:tc>
        <w:tc>
          <w:tcPr>
            <w:tcW w:w="5909" w:type="dxa"/>
          </w:tcPr>
          <w:p w14:paraId="2A536070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4. Для кого она создана?</w:t>
            </w:r>
          </w:p>
          <w:p w14:paraId="5BA77556" w14:textId="77777777" w:rsidR="00A65CBB" w:rsidRDefault="001D4798" w:rsidP="00A65CBB">
            <w:pPr>
              <w:spacing w:after="120" w:line="240" w:lineRule="auto"/>
              <w:rPr>
                <w:rFonts w:ascii="SB Sans Display" w:hAnsi="SB Sans Display" w:cs="SB Sans Display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 xml:space="preserve">Подсказка: опишите, для работы с каким количеством человек она подходит, какого </w:t>
            </w:r>
            <w:r w:rsidR="00A65CBB">
              <w:rPr>
                <w:rFonts w:ascii="SB Sans Display" w:hAnsi="SB Sans Display" w:cs="SB Sans Display"/>
                <w:szCs w:val="24"/>
              </w:rPr>
              <w:t xml:space="preserve">они </w:t>
            </w:r>
            <w:r w:rsidRPr="001D4798">
              <w:rPr>
                <w:rFonts w:ascii="SB Sans Display" w:hAnsi="SB Sans Display" w:cs="SB Sans Display"/>
                <w:szCs w:val="24"/>
              </w:rPr>
              <w:t>возраста</w:t>
            </w:r>
            <w:r w:rsidR="00A65CBB">
              <w:rPr>
                <w:rFonts w:ascii="SB Sans Display" w:hAnsi="SB Sans Display" w:cs="SB Sans Display"/>
                <w:szCs w:val="24"/>
              </w:rPr>
              <w:t xml:space="preserve"> </w:t>
            </w:r>
            <w:r w:rsidRPr="001D4798">
              <w:rPr>
                <w:rFonts w:ascii="SB Sans Display" w:hAnsi="SB Sans Display" w:cs="SB Sans Display"/>
                <w:szCs w:val="24"/>
              </w:rPr>
              <w:t>и в чём их особенности</w:t>
            </w:r>
            <w:r w:rsidR="00A65CBB">
              <w:rPr>
                <w:rFonts w:ascii="SB Sans Display" w:hAnsi="SB Sans Display" w:cs="SB Sans Display"/>
                <w:szCs w:val="24"/>
              </w:rPr>
              <w:t xml:space="preserve">. </w:t>
            </w:r>
          </w:p>
          <w:p w14:paraId="424D5D7A" w14:textId="77777777" w:rsidR="001D4798" w:rsidRPr="001D4798" w:rsidRDefault="00A65CBB" w:rsidP="00A65CBB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>
              <w:rPr>
                <w:rFonts w:ascii="SB Sans Display" w:hAnsi="SB Sans Display" w:cs="SB Sans Display"/>
                <w:szCs w:val="24"/>
              </w:rPr>
              <w:t>Например, одна и </w:t>
            </w:r>
            <w:r w:rsidR="001D4798" w:rsidRPr="001D4798">
              <w:rPr>
                <w:rFonts w:ascii="SB Sans Display" w:hAnsi="SB Sans Display" w:cs="SB Sans Display"/>
                <w:szCs w:val="24"/>
              </w:rPr>
              <w:t xml:space="preserve">та же </w:t>
            </w:r>
            <w:r>
              <w:rPr>
                <w:rFonts w:ascii="SB Sans Display" w:hAnsi="SB Sans Display" w:cs="SB Sans Display"/>
                <w:szCs w:val="24"/>
              </w:rPr>
              <w:t>разработка</w:t>
            </w:r>
            <w:r w:rsidR="001D4798" w:rsidRPr="001D4798">
              <w:rPr>
                <w:rFonts w:ascii="SB Sans Display" w:hAnsi="SB Sans Display" w:cs="SB Sans Display"/>
                <w:szCs w:val="24"/>
              </w:rPr>
              <w:t xml:space="preserve"> может быть полезна в сложив</w:t>
            </w:r>
            <w:r>
              <w:rPr>
                <w:rFonts w:ascii="SB Sans Display" w:hAnsi="SB Sans Display" w:cs="SB Sans Display"/>
                <w:szCs w:val="24"/>
              </w:rPr>
              <w:t>шемся коллективе и бесполезна в </w:t>
            </w:r>
            <w:r w:rsidR="001D4798" w:rsidRPr="001D4798">
              <w:rPr>
                <w:rFonts w:ascii="SB Sans Display" w:hAnsi="SB Sans Display" w:cs="SB Sans Display"/>
                <w:szCs w:val="24"/>
              </w:rPr>
              <w:t>группе новичков</w:t>
            </w:r>
          </w:p>
        </w:tc>
      </w:tr>
      <w:tr w:rsidR="001D4798" w:rsidRPr="001D4798" w14:paraId="17281478" w14:textId="77777777" w:rsidTr="001911E9">
        <w:trPr>
          <w:trHeight w:val="2258"/>
        </w:trPr>
        <w:tc>
          <w:tcPr>
            <w:tcW w:w="5057" w:type="dxa"/>
          </w:tcPr>
          <w:p w14:paraId="233A1C8D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5. Где и когда её использовать?</w:t>
            </w:r>
          </w:p>
          <w:p w14:paraId="07661EF9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Подсказка: оптимальное место и время, продолжительность работы</w:t>
            </w:r>
          </w:p>
          <w:p w14:paraId="73BEF073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7F1B5C3E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</w:p>
        </w:tc>
        <w:tc>
          <w:tcPr>
            <w:tcW w:w="5058" w:type="dxa"/>
          </w:tcPr>
          <w:p w14:paraId="57AEA916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6. Как её использовать?</w:t>
            </w:r>
          </w:p>
          <w:p w14:paraId="6299A6DA" w14:textId="4E10A02F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Подска</w:t>
            </w:r>
            <w:r w:rsidR="00A65CBB">
              <w:rPr>
                <w:rFonts w:ascii="SB Sans Display" w:hAnsi="SB Sans Display" w:cs="SB Sans Display"/>
                <w:szCs w:val="24"/>
              </w:rPr>
              <w:t>зка: представьте, как вы шаг за </w:t>
            </w:r>
            <w:r w:rsidRPr="001D4798">
              <w:rPr>
                <w:rFonts w:ascii="SB Sans Display" w:hAnsi="SB Sans Display" w:cs="SB Sans Display"/>
                <w:szCs w:val="24"/>
              </w:rPr>
              <w:t xml:space="preserve">шагом применяете </w:t>
            </w:r>
            <w:r w:rsidR="00793F63">
              <w:rPr>
                <w:rFonts w:ascii="SB Sans Display" w:hAnsi="SB Sans Display" w:cs="SB Sans Display"/>
                <w:szCs w:val="24"/>
              </w:rPr>
              <w:t>разработку</w:t>
            </w:r>
            <w:r w:rsidRPr="001D4798">
              <w:rPr>
                <w:rFonts w:ascii="SB Sans Display" w:hAnsi="SB Sans Display" w:cs="SB Sans Display"/>
                <w:szCs w:val="24"/>
              </w:rPr>
              <w:t>. Посл</w:t>
            </w:r>
            <w:r w:rsidR="00A65CBB">
              <w:rPr>
                <w:rFonts w:ascii="SB Sans Display" w:hAnsi="SB Sans Display" w:cs="SB Sans Display"/>
                <w:szCs w:val="24"/>
              </w:rPr>
              <w:t>едовательно запишите эти шаги и </w:t>
            </w:r>
            <w:r w:rsidRPr="001D4798">
              <w:rPr>
                <w:rFonts w:ascii="SB Sans Display" w:hAnsi="SB Sans Display" w:cs="SB Sans Display"/>
                <w:szCs w:val="24"/>
              </w:rPr>
              <w:t>проверьте, всё ли на своих местах</w:t>
            </w:r>
          </w:p>
        </w:tc>
        <w:tc>
          <w:tcPr>
            <w:tcW w:w="5909" w:type="dxa"/>
          </w:tcPr>
          <w:p w14:paraId="3BA2EEAF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7. Кто для этого нужен? Что нужно?</w:t>
            </w:r>
          </w:p>
          <w:p w14:paraId="74AB8238" w14:textId="77777777" w:rsidR="001D4798" w:rsidRPr="001D4798" w:rsidRDefault="001D4798" w:rsidP="001D4798">
            <w:pPr>
              <w:spacing w:line="240" w:lineRule="auto"/>
              <w:rPr>
                <w:rFonts w:ascii="SB Sans Display" w:hAnsi="SB Sans Display" w:cs="SB Sans Display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 xml:space="preserve">Подсказка: </w:t>
            </w:r>
          </w:p>
          <w:p w14:paraId="72AF8598" w14:textId="77777777" w:rsidR="001D4798" w:rsidRPr="001D4798" w:rsidRDefault="001D4798" w:rsidP="001D4798">
            <w:pPr>
              <w:spacing w:line="240" w:lineRule="auto"/>
              <w:rPr>
                <w:rFonts w:ascii="SB Sans Display" w:hAnsi="SB Sans Display" w:cs="SB Sans Display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 xml:space="preserve">1) кадровые ресурсы (какие педагоги, количество); </w:t>
            </w:r>
          </w:p>
          <w:p w14:paraId="52A4FDBF" w14:textId="77777777" w:rsidR="001D4798" w:rsidRPr="001D4798" w:rsidRDefault="001D4798" w:rsidP="001D4798">
            <w:pPr>
              <w:spacing w:line="240" w:lineRule="auto"/>
              <w:rPr>
                <w:rFonts w:ascii="SB Sans Display" w:hAnsi="SB Sans Display" w:cs="SB Sans Display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2) пространственные и предметные ресурсы;</w:t>
            </w:r>
          </w:p>
          <w:p w14:paraId="1EA76706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3) инф</w:t>
            </w:r>
            <w:r w:rsidR="00AA6186">
              <w:rPr>
                <w:rFonts w:ascii="SB Sans Display" w:hAnsi="SB Sans Display" w:cs="SB Sans Display"/>
                <w:szCs w:val="24"/>
              </w:rPr>
              <w:t>ормационные ресурсы (бумажные и </w:t>
            </w:r>
            <w:r w:rsidRPr="001D4798">
              <w:rPr>
                <w:rFonts w:ascii="SB Sans Display" w:hAnsi="SB Sans Display" w:cs="SB Sans Display"/>
                <w:szCs w:val="24"/>
              </w:rPr>
              <w:t>электронные)</w:t>
            </w:r>
          </w:p>
        </w:tc>
      </w:tr>
      <w:tr w:rsidR="001D4798" w:rsidRPr="001D4798" w14:paraId="53B579D4" w14:textId="77777777" w:rsidTr="00A65CBB">
        <w:trPr>
          <w:trHeight w:val="2169"/>
        </w:trPr>
        <w:tc>
          <w:tcPr>
            <w:tcW w:w="5057" w:type="dxa"/>
          </w:tcPr>
          <w:p w14:paraId="77A5F76A" w14:textId="79EF5B92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8. Что 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произойд</w:t>
            </w:r>
            <w:r w:rsidR="0055138E">
              <w:rPr>
                <w:rFonts w:ascii="SB Sans Display" w:hAnsi="SB Sans Display" w:cs="SB Sans Display"/>
                <w:b/>
                <w:sz w:val="24"/>
                <w:szCs w:val="24"/>
              </w:rPr>
              <w:t>ё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т </w:t>
            </w: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благодаря её использованию?</w:t>
            </w:r>
          </w:p>
          <w:p w14:paraId="351183B6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Подсказка: результат зависит от цели, его можно измерить. Об эффекте, как правило, судят субъективно, по наблюдениям</w:t>
            </w:r>
          </w:p>
        </w:tc>
        <w:tc>
          <w:tcPr>
            <w:tcW w:w="5058" w:type="dxa"/>
          </w:tcPr>
          <w:p w14:paraId="7BF6ADA9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9. Как понять, что она эффективна?</w:t>
            </w:r>
          </w:p>
          <w:p w14:paraId="417136B6" w14:textId="64EF645A" w:rsidR="00A65CBB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 xml:space="preserve">Подсказка: какие факты докажут, что благодаря этой </w:t>
            </w:r>
            <w:r w:rsidR="00793F63">
              <w:rPr>
                <w:rFonts w:ascii="SB Sans Display" w:hAnsi="SB Sans Display" w:cs="SB Sans Display"/>
                <w:szCs w:val="24"/>
              </w:rPr>
              <w:t>разработке</w:t>
            </w:r>
            <w:r w:rsidRPr="001D4798">
              <w:rPr>
                <w:rFonts w:ascii="SB Sans Display" w:hAnsi="SB Sans Display" w:cs="SB Sans Display"/>
                <w:szCs w:val="24"/>
              </w:rPr>
              <w:t xml:space="preserve"> цель достигнута? Например, «70 % детей научились…» </w:t>
            </w:r>
          </w:p>
          <w:p w14:paraId="2F4CC9F2" w14:textId="77777777" w:rsidR="001D4798" w:rsidRPr="001D4798" w:rsidRDefault="001D4798" w:rsidP="00AA6186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Как вы буде</w:t>
            </w:r>
            <w:r w:rsidR="00AA6186">
              <w:rPr>
                <w:rFonts w:ascii="SB Sans Display" w:hAnsi="SB Sans Display" w:cs="SB Sans Display"/>
                <w:szCs w:val="24"/>
              </w:rPr>
              <w:t>те фиксировать эти факты: через </w:t>
            </w:r>
            <w:r w:rsidRPr="001D4798">
              <w:rPr>
                <w:rFonts w:ascii="SB Sans Display" w:hAnsi="SB Sans Display" w:cs="SB Sans Display"/>
                <w:szCs w:val="24"/>
              </w:rPr>
              <w:t xml:space="preserve">наблюдение, </w:t>
            </w:r>
            <w:r w:rsidR="00AA6186">
              <w:rPr>
                <w:rFonts w:ascii="SB Sans Display" w:hAnsi="SB Sans Display" w:cs="SB Sans Display"/>
                <w:szCs w:val="24"/>
              </w:rPr>
              <w:t>опрос</w:t>
            </w:r>
            <w:r w:rsidRPr="001D4798">
              <w:rPr>
                <w:rFonts w:ascii="SB Sans Display" w:hAnsi="SB Sans Display" w:cs="SB Sans Display"/>
                <w:szCs w:val="24"/>
              </w:rPr>
              <w:t>, другие методы?</w:t>
            </w:r>
          </w:p>
        </w:tc>
        <w:tc>
          <w:tcPr>
            <w:tcW w:w="5909" w:type="dxa"/>
          </w:tcPr>
          <w:p w14:paraId="2FEC1CFC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10. Как она называется?</w:t>
            </w:r>
          </w:p>
          <w:p w14:paraId="1020C1BF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szCs w:val="24"/>
              </w:rPr>
              <w:t>Подсказка: придумывайте название после того, как заполните пре</w:t>
            </w:r>
            <w:r w:rsidR="00A65CBB">
              <w:rPr>
                <w:rFonts w:ascii="SB Sans Display" w:hAnsi="SB Sans Display" w:cs="SB Sans Display"/>
                <w:szCs w:val="24"/>
              </w:rPr>
              <w:t>дыдущие блоки, — это поможет не </w:t>
            </w:r>
            <w:r w:rsidRPr="001D4798">
              <w:rPr>
                <w:rFonts w:ascii="SB Sans Display" w:hAnsi="SB Sans Display" w:cs="SB Sans Display"/>
                <w:szCs w:val="24"/>
              </w:rPr>
              <w:t xml:space="preserve">уйти в сторону и </w:t>
            </w:r>
            <w:r w:rsidR="00A65CBB">
              <w:rPr>
                <w:rFonts w:ascii="SB Sans Display" w:hAnsi="SB Sans Display" w:cs="SB Sans Display"/>
                <w:szCs w:val="24"/>
              </w:rPr>
              <w:t>выбрать название, которое будет </w:t>
            </w:r>
            <w:r w:rsidRPr="001D4798">
              <w:rPr>
                <w:rFonts w:ascii="SB Sans Display" w:hAnsi="SB Sans Display" w:cs="SB Sans Display"/>
                <w:szCs w:val="24"/>
              </w:rPr>
              <w:t>соответствовать цели, сути и т. д.</w:t>
            </w:r>
          </w:p>
        </w:tc>
      </w:tr>
    </w:tbl>
    <w:p w14:paraId="740F91C1" w14:textId="77777777" w:rsidR="001D4798" w:rsidRPr="001D4798" w:rsidRDefault="001D4798" w:rsidP="001D4798">
      <w:pPr>
        <w:spacing w:line="216" w:lineRule="auto"/>
        <w:ind w:left="567"/>
        <w:rPr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noProof/>
          <w:sz w:val="18"/>
          <w:szCs w:val="24"/>
        </w:rPr>
        <w:drawing>
          <wp:anchor distT="0" distB="0" distL="114300" distR="114300" simplePos="0" relativeHeight="251659264" behindDoc="1" locked="0" layoutInCell="1" allowOverlap="1" wp14:anchorId="2B9D5723" wp14:editId="4E2493DC">
            <wp:simplePos x="0" y="0"/>
            <wp:positionH relativeFrom="column">
              <wp:posOffset>-206705</wp:posOffset>
            </wp:positionH>
            <wp:positionV relativeFrom="paragraph">
              <wp:posOffset>24765</wp:posOffset>
            </wp:positionV>
            <wp:extent cx="681355" cy="681355"/>
            <wp:effectExtent l="0" t="0" r="4445" b="4445"/>
            <wp:wrapTight wrapText="bothSides">
              <wp:wrapPolygon edited="0">
                <wp:start x="0" y="0"/>
                <wp:lineTo x="0" y="21137"/>
                <wp:lineTo x="21137" y="21137"/>
                <wp:lineTo x="21137" y="0"/>
                <wp:lineTo x="0" y="0"/>
              </wp:wrapPolygon>
            </wp:wrapTight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78DDB" w14:textId="77777777" w:rsidR="001D4798" w:rsidRPr="001D4798" w:rsidRDefault="001D4798" w:rsidP="001D4798">
      <w:pPr>
        <w:spacing w:line="216" w:lineRule="auto"/>
        <w:ind w:left="567"/>
        <w:rPr>
          <w:rFonts w:ascii="SB Sans Display" w:hAnsi="SB Sans Display" w:cs="SB Sans Display"/>
          <w:sz w:val="18"/>
          <w:szCs w:val="24"/>
        </w:rPr>
      </w:pPr>
    </w:p>
    <w:p w14:paraId="7DE9BE08" w14:textId="77777777" w:rsidR="001D4798" w:rsidRPr="001D4798" w:rsidRDefault="001D4798" w:rsidP="001D4798">
      <w:pPr>
        <w:spacing w:line="216" w:lineRule="auto"/>
        <w:ind w:left="567"/>
        <w:rPr>
          <w:rStyle w:val="a9"/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sz w:val="18"/>
          <w:szCs w:val="24"/>
        </w:rPr>
        <w:t xml:space="preserve">Подробнее об идее: </w:t>
      </w:r>
      <w:hyperlink r:id="rId6" w:history="1"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статья «Как педагогу описывать свои разработки. 5 шагов, которые помогут структурировать идею и подготовить ее к презентации»</w:t>
        </w:r>
      </w:hyperlink>
      <w:r w:rsidRPr="001D4798">
        <w:rPr>
          <w:rStyle w:val="a9"/>
          <w:rFonts w:ascii="SB Sans Display" w:hAnsi="SB Sans Display" w:cs="SB Sans Display"/>
          <w:sz w:val="18"/>
          <w:szCs w:val="24"/>
        </w:rPr>
        <w:t xml:space="preserve"> </w:t>
      </w:r>
    </w:p>
    <w:p w14:paraId="0B2C30F2" w14:textId="6E98D9D6" w:rsidR="001911E9" w:rsidRDefault="001D4798" w:rsidP="001D4798">
      <w:pPr>
        <w:spacing w:line="216" w:lineRule="auto"/>
        <w:ind w:left="567"/>
        <w:rPr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sz w:val="18"/>
          <w:szCs w:val="24"/>
        </w:rPr>
        <w:t xml:space="preserve">Авторы: В. Маркова, В. Матис, </w:t>
      </w:r>
      <w:r w:rsidR="00BC7074" w:rsidRPr="001D4798">
        <w:rPr>
          <w:rFonts w:ascii="SB Sans Display" w:hAnsi="SB Sans Display" w:cs="SB Sans Display"/>
          <w:sz w:val="18"/>
          <w:szCs w:val="24"/>
        </w:rPr>
        <w:t xml:space="preserve">С. Савина, </w:t>
      </w:r>
      <w:r w:rsidRPr="001D4798">
        <w:rPr>
          <w:rFonts w:ascii="SB Sans Display" w:hAnsi="SB Sans Display" w:cs="SB Sans Display"/>
          <w:sz w:val="18"/>
          <w:szCs w:val="24"/>
        </w:rPr>
        <w:t>С. Агеева, Е. Маркина</w:t>
      </w:r>
      <w:r w:rsidR="001911E9">
        <w:rPr>
          <w:rFonts w:ascii="SB Sans Display" w:hAnsi="SB Sans Display" w:cs="SB Sans Display"/>
          <w:sz w:val="18"/>
          <w:szCs w:val="24"/>
        </w:rPr>
        <w:br w:type="page"/>
      </w:r>
    </w:p>
    <w:p w14:paraId="395E6717" w14:textId="0BD59022" w:rsidR="00C34F63" w:rsidRPr="001D4798" w:rsidRDefault="001D4798" w:rsidP="00C34F63">
      <w:pPr>
        <w:spacing w:after="240" w:line="240" w:lineRule="auto"/>
        <w:ind w:left="-284"/>
        <w:jc w:val="center"/>
        <w:rPr>
          <w:rFonts w:ascii="SB Sans Display" w:hAnsi="SB Sans Display" w:cs="SB Sans Display"/>
          <w:b/>
          <w:sz w:val="32"/>
          <w:szCs w:val="24"/>
        </w:rPr>
      </w:pPr>
      <w:r w:rsidRPr="001D4798">
        <w:rPr>
          <w:rFonts w:ascii="SB Sans Display" w:hAnsi="SB Sans Display" w:cs="SB Sans Display"/>
          <w:b/>
          <w:sz w:val="32"/>
          <w:szCs w:val="24"/>
        </w:rPr>
        <w:lastRenderedPageBreak/>
        <w:t xml:space="preserve">10 вопросов, которые помогут описать педагогическую </w:t>
      </w:r>
      <w:r>
        <w:rPr>
          <w:rFonts w:ascii="SB Sans Display" w:hAnsi="SB Sans Display" w:cs="SB Sans Display"/>
          <w:b/>
          <w:sz w:val="32"/>
          <w:szCs w:val="24"/>
        </w:rPr>
        <w:t>разработку</w:t>
      </w:r>
    </w:p>
    <w:tbl>
      <w:tblPr>
        <w:tblStyle w:val="a8"/>
        <w:tblW w:w="16024" w:type="dxa"/>
        <w:tblInd w:w="-294" w:type="dxa"/>
        <w:tblCellMar>
          <w:top w:w="142" w:type="dxa"/>
          <w:left w:w="142" w:type="dxa"/>
          <w:bottom w:w="113" w:type="dxa"/>
        </w:tblCellMar>
        <w:tblLook w:val="04A0" w:firstRow="1" w:lastRow="0" w:firstColumn="1" w:lastColumn="0" w:noHBand="0" w:noVBand="1"/>
      </w:tblPr>
      <w:tblGrid>
        <w:gridCol w:w="5057"/>
        <w:gridCol w:w="5058"/>
        <w:gridCol w:w="5909"/>
      </w:tblGrid>
      <w:tr w:rsidR="001D4798" w:rsidRPr="001D4798" w14:paraId="55FF75CF" w14:textId="77777777" w:rsidTr="001911E9">
        <w:trPr>
          <w:trHeight w:val="900"/>
        </w:trPr>
        <w:tc>
          <w:tcPr>
            <w:tcW w:w="16024" w:type="dxa"/>
            <w:gridSpan w:val="3"/>
          </w:tcPr>
          <w:p w14:paraId="75A5B984" w14:textId="1B0721C0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1. Почему ваша педагогическая разработка важна?</w:t>
            </w:r>
          </w:p>
          <w:p w14:paraId="71CAE6D3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10061FD2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</w:tc>
      </w:tr>
      <w:tr w:rsidR="001D4798" w:rsidRPr="001D4798" w14:paraId="39652EB0" w14:textId="77777777" w:rsidTr="001911E9">
        <w:trPr>
          <w:trHeight w:val="1814"/>
        </w:trPr>
        <w:tc>
          <w:tcPr>
            <w:tcW w:w="5057" w:type="dxa"/>
          </w:tcPr>
          <w:p w14:paraId="44575AB8" w14:textId="7BA67B78" w:rsid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2. В 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ч</w:t>
            </w:r>
            <w:r w:rsidR="0055138E">
              <w:rPr>
                <w:rFonts w:ascii="SB Sans Display" w:hAnsi="SB Sans Display" w:cs="SB Sans Display"/>
                <w:b/>
                <w:sz w:val="24"/>
                <w:szCs w:val="24"/>
              </w:rPr>
              <w:t>ё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м </w:t>
            </w: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её суть?</w:t>
            </w:r>
          </w:p>
          <w:p w14:paraId="66401A7C" w14:textId="77777777" w:rsid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4444F87D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</w:tc>
        <w:tc>
          <w:tcPr>
            <w:tcW w:w="5058" w:type="dxa"/>
          </w:tcPr>
          <w:p w14:paraId="24FDAD67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3. Для чего она нужна?</w:t>
            </w:r>
          </w:p>
          <w:p w14:paraId="32F201AA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0936A7E9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</w:p>
        </w:tc>
        <w:tc>
          <w:tcPr>
            <w:tcW w:w="5909" w:type="dxa"/>
          </w:tcPr>
          <w:p w14:paraId="10D43E42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4. Для кого она создана?</w:t>
            </w:r>
          </w:p>
        </w:tc>
      </w:tr>
      <w:tr w:rsidR="001D4798" w:rsidRPr="001D4798" w14:paraId="67BF6523" w14:textId="77777777" w:rsidTr="001911E9">
        <w:trPr>
          <w:trHeight w:val="2609"/>
        </w:trPr>
        <w:tc>
          <w:tcPr>
            <w:tcW w:w="5057" w:type="dxa"/>
          </w:tcPr>
          <w:p w14:paraId="79BCDF10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5. Где и когда её использовать?</w:t>
            </w:r>
          </w:p>
        </w:tc>
        <w:tc>
          <w:tcPr>
            <w:tcW w:w="5058" w:type="dxa"/>
          </w:tcPr>
          <w:p w14:paraId="5DC673CE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6. Как её использовать?</w:t>
            </w:r>
          </w:p>
        </w:tc>
        <w:tc>
          <w:tcPr>
            <w:tcW w:w="5909" w:type="dxa"/>
          </w:tcPr>
          <w:p w14:paraId="21557D94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7. Кто для этого нужен? Что нужно?</w:t>
            </w:r>
          </w:p>
        </w:tc>
      </w:tr>
      <w:tr w:rsidR="001D4798" w:rsidRPr="001D4798" w14:paraId="6100239F" w14:textId="77777777" w:rsidTr="001911E9">
        <w:trPr>
          <w:trHeight w:val="2197"/>
        </w:trPr>
        <w:tc>
          <w:tcPr>
            <w:tcW w:w="5057" w:type="dxa"/>
          </w:tcPr>
          <w:p w14:paraId="3497EFC5" w14:textId="3CDB97B1" w:rsidR="001D4798" w:rsidRPr="001D4798" w:rsidRDefault="001D4798" w:rsidP="0055138E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8. Что 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произойд</w:t>
            </w:r>
            <w:r w:rsidR="0055138E">
              <w:rPr>
                <w:rFonts w:ascii="SB Sans Display" w:hAnsi="SB Sans Display" w:cs="SB Sans Display"/>
                <w:b/>
                <w:sz w:val="24"/>
                <w:szCs w:val="24"/>
              </w:rPr>
              <w:t>ё</w:t>
            </w:r>
            <w:r w:rsidR="0055138E"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 xml:space="preserve">т </w:t>
            </w: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благодаря её использованию?</w:t>
            </w:r>
          </w:p>
        </w:tc>
        <w:tc>
          <w:tcPr>
            <w:tcW w:w="5058" w:type="dxa"/>
          </w:tcPr>
          <w:p w14:paraId="43D61C4D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9. Как понять, что она эффективна?</w:t>
            </w:r>
          </w:p>
          <w:p w14:paraId="0808979C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</w:p>
        </w:tc>
        <w:tc>
          <w:tcPr>
            <w:tcW w:w="5909" w:type="dxa"/>
          </w:tcPr>
          <w:p w14:paraId="4CACE2C9" w14:textId="77777777" w:rsidR="001D4798" w:rsidRP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  <w:r w:rsidRPr="001D4798">
              <w:rPr>
                <w:rFonts w:ascii="SB Sans Display" w:hAnsi="SB Sans Display" w:cs="SB Sans Display"/>
                <w:b/>
                <w:sz w:val="24"/>
                <w:szCs w:val="24"/>
              </w:rPr>
              <w:t>10. Как она называется?</w:t>
            </w:r>
          </w:p>
          <w:p w14:paraId="1F850BD1" w14:textId="77777777" w:rsidR="001D4798" w:rsidRDefault="001D4798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4E231FC0" w14:textId="77777777" w:rsidR="00C34F63" w:rsidRDefault="00C34F63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3485E5E3" w14:textId="77777777" w:rsidR="00C34F63" w:rsidRDefault="00C34F63" w:rsidP="001D4798">
            <w:pPr>
              <w:spacing w:after="120" w:line="240" w:lineRule="auto"/>
              <w:rPr>
                <w:rFonts w:ascii="SB Sans Display" w:hAnsi="SB Sans Display" w:cs="SB Sans Display"/>
                <w:b/>
                <w:sz w:val="24"/>
                <w:szCs w:val="24"/>
              </w:rPr>
            </w:pPr>
          </w:p>
          <w:p w14:paraId="0FD106D7" w14:textId="77777777" w:rsidR="00C34F63" w:rsidRPr="00C34F63" w:rsidRDefault="00C34F63" w:rsidP="001D4798">
            <w:pPr>
              <w:spacing w:after="120" w:line="240" w:lineRule="auto"/>
              <w:rPr>
                <w:rFonts w:ascii="SB Sans Display" w:hAnsi="SB Sans Display" w:cs="SB Sans Display"/>
                <w:sz w:val="24"/>
                <w:szCs w:val="24"/>
              </w:rPr>
            </w:pPr>
            <w:r w:rsidRPr="006513A2">
              <w:rPr>
                <w:rFonts w:ascii="SB Sans Display" w:hAnsi="SB Sans Display" w:cs="SB Sans Display"/>
                <w:szCs w:val="24"/>
              </w:rPr>
              <w:t>Автор</w:t>
            </w:r>
            <w:r w:rsidR="006513A2">
              <w:rPr>
                <w:rFonts w:ascii="SB Sans Display" w:hAnsi="SB Sans Display" w:cs="SB Sans Display"/>
                <w:szCs w:val="24"/>
              </w:rPr>
              <w:t xml:space="preserve"> (-ы)</w:t>
            </w:r>
            <w:r w:rsidRPr="006513A2">
              <w:rPr>
                <w:rFonts w:ascii="SB Sans Display" w:hAnsi="SB Sans Display" w:cs="SB Sans Display"/>
                <w:szCs w:val="24"/>
              </w:rPr>
              <w:t xml:space="preserve">: </w:t>
            </w:r>
            <w:r w:rsidRPr="006513A2">
              <w:rPr>
                <w:rFonts w:ascii="SB Sans Display" w:hAnsi="SB Sans Display" w:cs="SB Sans Display"/>
                <w:color w:val="D9D9D9" w:themeColor="background1" w:themeShade="D9"/>
                <w:szCs w:val="24"/>
              </w:rPr>
              <w:t>___</w:t>
            </w:r>
            <w:r w:rsidR="006513A2">
              <w:rPr>
                <w:rFonts w:ascii="SB Sans Display" w:hAnsi="SB Sans Display" w:cs="SB Sans Display"/>
                <w:color w:val="D9D9D9" w:themeColor="background1" w:themeShade="D9"/>
                <w:szCs w:val="24"/>
              </w:rPr>
              <w:t>__________________________</w:t>
            </w:r>
            <w:r w:rsidRPr="006513A2">
              <w:rPr>
                <w:rFonts w:ascii="SB Sans Display" w:hAnsi="SB Sans Display" w:cs="SB Sans Display"/>
                <w:color w:val="D9D9D9" w:themeColor="background1" w:themeShade="D9"/>
                <w:szCs w:val="24"/>
              </w:rPr>
              <w:t>_____________________________________</w:t>
            </w:r>
            <w:r w:rsidR="006513A2">
              <w:rPr>
                <w:rFonts w:ascii="SB Sans Display" w:hAnsi="SB Sans Display" w:cs="SB Sans Display"/>
                <w:color w:val="D9D9D9" w:themeColor="background1" w:themeShade="D9"/>
                <w:szCs w:val="24"/>
              </w:rPr>
              <w:t>_______</w:t>
            </w:r>
            <w:r w:rsidRPr="006513A2">
              <w:rPr>
                <w:rFonts w:ascii="SB Sans Display" w:hAnsi="SB Sans Display" w:cs="SB Sans Display"/>
                <w:color w:val="D9D9D9" w:themeColor="background1" w:themeShade="D9"/>
                <w:szCs w:val="24"/>
              </w:rPr>
              <w:t>___</w:t>
            </w:r>
            <w:r w:rsidRPr="006513A2">
              <w:rPr>
                <w:rFonts w:ascii="SB Sans Display" w:hAnsi="SB Sans Display" w:cs="SB Sans Display"/>
                <w:szCs w:val="24"/>
              </w:rPr>
              <w:t xml:space="preserve"> </w:t>
            </w:r>
          </w:p>
        </w:tc>
      </w:tr>
    </w:tbl>
    <w:p w14:paraId="5D636978" w14:textId="77777777" w:rsidR="00F67CBF" w:rsidRPr="001D4798" w:rsidRDefault="00F67CBF" w:rsidP="00F67CBF">
      <w:pPr>
        <w:spacing w:line="216" w:lineRule="auto"/>
        <w:ind w:left="567"/>
        <w:rPr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noProof/>
          <w:sz w:val="18"/>
          <w:szCs w:val="24"/>
        </w:rPr>
        <w:drawing>
          <wp:anchor distT="0" distB="0" distL="114300" distR="114300" simplePos="0" relativeHeight="251661312" behindDoc="1" locked="0" layoutInCell="1" allowOverlap="1" wp14:anchorId="556355AE" wp14:editId="5EDAE9EC">
            <wp:simplePos x="0" y="0"/>
            <wp:positionH relativeFrom="column">
              <wp:posOffset>-207118</wp:posOffset>
            </wp:positionH>
            <wp:positionV relativeFrom="paragraph">
              <wp:posOffset>32385</wp:posOffset>
            </wp:positionV>
            <wp:extent cx="681355" cy="681355"/>
            <wp:effectExtent l="0" t="0" r="4445" b="4445"/>
            <wp:wrapTight wrapText="bothSides">
              <wp:wrapPolygon edited="0">
                <wp:start x="0" y="0"/>
                <wp:lineTo x="0" y="21137"/>
                <wp:lineTo x="21137" y="21137"/>
                <wp:lineTo x="21137" y="0"/>
                <wp:lineTo x="0" y="0"/>
              </wp:wrapPolygon>
            </wp:wrapTight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21136" w14:textId="77777777" w:rsidR="00F67CBF" w:rsidRPr="001D4798" w:rsidRDefault="00F67CBF" w:rsidP="00F67CBF">
      <w:pPr>
        <w:spacing w:line="216" w:lineRule="auto"/>
        <w:ind w:left="567"/>
        <w:rPr>
          <w:rFonts w:ascii="SB Sans Display" w:hAnsi="SB Sans Display" w:cs="SB Sans Display"/>
          <w:sz w:val="18"/>
          <w:szCs w:val="24"/>
        </w:rPr>
      </w:pPr>
    </w:p>
    <w:p w14:paraId="1AEB1EAF" w14:textId="77777777" w:rsidR="00F67CBF" w:rsidRPr="001D4798" w:rsidRDefault="00F67CBF" w:rsidP="004C14C4">
      <w:pPr>
        <w:spacing w:line="216" w:lineRule="auto"/>
        <w:ind w:left="567"/>
        <w:rPr>
          <w:rStyle w:val="a9"/>
          <w:rFonts w:ascii="SB Sans Display" w:hAnsi="SB Sans Display" w:cs="SB Sans Display"/>
          <w:sz w:val="18"/>
          <w:szCs w:val="24"/>
        </w:rPr>
      </w:pPr>
      <w:r w:rsidRPr="001D4798">
        <w:rPr>
          <w:rFonts w:ascii="SB Sans Display" w:hAnsi="SB Sans Display" w:cs="SB Sans Display"/>
          <w:sz w:val="18"/>
          <w:szCs w:val="24"/>
        </w:rPr>
        <w:t xml:space="preserve">Подробнее об идее: </w:t>
      </w:r>
      <w:hyperlink r:id="rId7" w:history="1">
        <w:r w:rsidRPr="001D4798">
          <w:rPr>
            <w:rStyle w:val="a9"/>
            <w:rFonts w:ascii="SB Sans Display" w:hAnsi="SB Sans Display" w:cs="SB Sans Display"/>
            <w:sz w:val="18"/>
            <w:szCs w:val="24"/>
          </w:rPr>
          <w:t>статья «Как педагогу описывать свои разработки. 5 шагов, которые помогут структурировать идею и подготовить ее к презентации»</w:t>
        </w:r>
      </w:hyperlink>
      <w:r w:rsidRPr="001D4798">
        <w:rPr>
          <w:rStyle w:val="a9"/>
          <w:rFonts w:ascii="SB Sans Display" w:hAnsi="SB Sans Display" w:cs="SB Sans Display"/>
          <w:sz w:val="18"/>
          <w:szCs w:val="24"/>
        </w:rPr>
        <w:t xml:space="preserve"> </w:t>
      </w:r>
    </w:p>
    <w:p w14:paraId="4904DFCA" w14:textId="4F5726C2" w:rsidR="002C5DB0" w:rsidRPr="001D4798" w:rsidRDefault="00F67CBF" w:rsidP="004C14C4">
      <w:pPr>
        <w:spacing w:line="216" w:lineRule="auto"/>
        <w:rPr>
          <w:rFonts w:ascii="SB Sans Display" w:hAnsi="SB Sans Display" w:cs="SB Sans Display"/>
        </w:rPr>
      </w:pPr>
      <w:r w:rsidRPr="001D4798">
        <w:rPr>
          <w:rFonts w:ascii="SB Sans Display" w:hAnsi="SB Sans Display" w:cs="SB Sans Display"/>
          <w:sz w:val="18"/>
          <w:szCs w:val="24"/>
        </w:rPr>
        <w:t xml:space="preserve">Авторы: В. Маркова, В. Матис, </w:t>
      </w:r>
      <w:r w:rsidR="00BC7074" w:rsidRPr="001D4798">
        <w:rPr>
          <w:rFonts w:ascii="SB Sans Display" w:hAnsi="SB Sans Display" w:cs="SB Sans Display"/>
          <w:sz w:val="18"/>
          <w:szCs w:val="24"/>
        </w:rPr>
        <w:t xml:space="preserve">С. Савина, </w:t>
      </w:r>
      <w:r w:rsidRPr="001D4798">
        <w:rPr>
          <w:rFonts w:ascii="SB Sans Display" w:hAnsi="SB Sans Display" w:cs="SB Sans Display"/>
          <w:sz w:val="18"/>
          <w:szCs w:val="24"/>
        </w:rPr>
        <w:t>С. Агеева, Е. Маркина</w:t>
      </w:r>
    </w:p>
    <w:sectPr w:rsidR="002C5DB0" w:rsidRPr="001D4798" w:rsidSect="001D4798">
      <w:pgSz w:w="16838" w:h="11906" w:orient="landscape"/>
      <w:pgMar w:top="720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87BAA19-6E6F-42DE-9DE9-F0D4DDAF95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368C2806-8FDE-402A-AD82-CCEA47BBD933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CCD8FF59-336E-4404-8BDF-9C415341A472}"/>
  </w:font>
  <w:font w:name="SB Sans Display">
    <w:charset w:val="CC"/>
    <w:family w:val="swiss"/>
    <w:pitch w:val="variable"/>
    <w:sig w:usb0="A00002FF" w:usb1="5000205B" w:usb2="00000008" w:usb3="00000000" w:csb0="00000097" w:csb1="00000000"/>
    <w:embedRegular r:id="rId4" w:fontKey="{0E61B5C9-E534-4286-AC16-558C3D84C602}"/>
    <w:embedBold r:id="rId5" w:fontKey="{3B8DB394-6806-43E3-8616-EAFA7E2F86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6D60"/>
    <w:multiLevelType w:val="multilevel"/>
    <w:tmpl w:val="5A24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4232E6A"/>
    <w:multiLevelType w:val="multilevel"/>
    <w:tmpl w:val="9ECCA642"/>
    <w:lvl w:ilvl="0">
      <w:start w:val="1"/>
      <w:numFmt w:val="decimal"/>
      <w:pStyle w:val="TNR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12004547">
    <w:abstractNumId w:val="0"/>
  </w:num>
  <w:num w:numId="2" w16cid:durableId="1437557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8B1"/>
    <w:rsid w:val="00067894"/>
    <w:rsid w:val="000A58B1"/>
    <w:rsid w:val="001911E9"/>
    <w:rsid w:val="001B36CA"/>
    <w:rsid w:val="001D4798"/>
    <w:rsid w:val="00236C9F"/>
    <w:rsid w:val="0027749D"/>
    <w:rsid w:val="002C5DB0"/>
    <w:rsid w:val="002F617C"/>
    <w:rsid w:val="0039066A"/>
    <w:rsid w:val="003E2B66"/>
    <w:rsid w:val="003F508A"/>
    <w:rsid w:val="00401E43"/>
    <w:rsid w:val="004C14C4"/>
    <w:rsid w:val="0055138E"/>
    <w:rsid w:val="005B48CF"/>
    <w:rsid w:val="006513A2"/>
    <w:rsid w:val="00793F63"/>
    <w:rsid w:val="00924C5A"/>
    <w:rsid w:val="009526E2"/>
    <w:rsid w:val="00A65CBB"/>
    <w:rsid w:val="00AA6186"/>
    <w:rsid w:val="00AE67E7"/>
    <w:rsid w:val="00B13775"/>
    <w:rsid w:val="00B51164"/>
    <w:rsid w:val="00BA5F97"/>
    <w:rsid w:val="00BC7074"/>
    <w:rsid w:val="00BE47B6"/>
    <w:rsid w:val="00C102FA"/>
    <w:rsid w:val="00C34F63"/>
    <w:rsid w:val="00C46339"/>
    <w:rsid w:val="00D754C5"/>
    <w:rsid w:val="00E47EDA"/>
    <w:rsid w:val="00E53F08"/>
    <w:rsid w:val="00EB2152"/>
    <w:rsid w:val="00EC385C"/>
    <w:rsid w:val="00F67CBF"/>
    <w:rsid w:val="00F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DC0B"/>
  <w15:chartTrackingRefBased/>
  <w15:docId w15:val="{4BDD2726-099C-4B5D-B604-375C14D7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7CBF"/>
    <w:pPr>
      <w:spacing w:line="276" w:lineRule="auto"/>
      <w:ind w:firstLine="0"/>
      <w:jc w:val="left"/>
    </w:pPr>
    <w:rPr>
      <w:rFonts w:ascii="Arial" w:eastAsia="Arial" w:hAnsi="Arial" w:cs="Arial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1164"/>
    <w:pPr>
      <w:keepNext/>
      <w:keepLines/>
      <w:spacing w:before="24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NR14">
    <w:name w:val="TNR 14 для заголовка"/>
    <w:basedOn w:val="1"/>
    <w:link w:val="TNR140"/>
    <w:qFormat/>
    <w:rsid w:val="00B51164"/>
    <w:pPr>
      <w:numPr>
        <w:numId w:val="2"/>
      </w:numPr>
      <w:ind w:hanging="360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NR140">
    <w:name w:val="TNR 14 для заголовка Знак"/>
    <w:basedOn w:val="10"/>
    <w:link w:val="TNR14"/>
    <w:rsid w:val="00B51164"/>
    <w:rPr>
      <w:rFonts w:ascii="Times New Roman" w:eastAsiaTheme="majorEastAsia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511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NR141">
    <w:name w:val="TNR 14"/>
    <w:basedOn w:val="a"/>
    <w:link w:val="TNR142"/>
    <w:qFormat/>
    <w:rsid w:val="0039066A"/>
    <w:pPr>
      <w:spacing w:line="360" w:lineRule="auto"/>
      <w:ind w:firstLine="709"/>
      <w:jc w:val="both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TNR142">
    <w:name w:val="TNR 14 Знак"/>
    <w:basedOn w:val="a0"/>
    <w:link w:val="TNR141"/>
    <w:rsid w:val="0039066A"/>
    <w:rPr>
      <w:rFonts w:ascii="Times New Roman" w:hAnsi="Times New Roman"/>
      <w:sz w:val="28"/>
    </w:rPr>
  </w:style>
  <w:style w:type="paragraph" w:customStyle="1" w:styleId="a3">
    <w:name w:val="Тренировка"/>
    <w:basedOn w:val="a"/>
    <w:link w:val="a4"/>
    <w:qFormat/>
    <w:rsid w:val="00236C9F"/>
    <w:pPr>
      <w:spacing w:line="360" w:lineRule="auto"/>
      <w:ind w:firstLine="709"/>
      <w:jc w:val="both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4">
    <w:name w:val="Тренировка Знак"/>
    <w:basedOn w:val="a0"/>
    <w:link w:val="a3"/>
    <w:rsid w:val="00236C9F"/>
    <w:rPr>
      <w:rFonts w:ascii="Times New Roman" w:hAnsi="Times New Roman"/>
      <w:sz w:val="28"/>
    </w:rPr>
  </w:style>
  <w:style w:type="paragraph" w:customStyle="1" w:styleId="TNR12">
    <w:name w:val="TNR 12"/>
    <w:basedOn w:val="a"/>
    <w:link w:val="TNR120"/>
    <w:qFormat/>
    <w:rsid w:val="00E53F08"/>
    <w:pPr>
      <w:spacing w:line="240" w:lineRule="auto"/>
      <w:ind w:firstLine="567"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TNR120">
    <w:name w:val="TNR 12 Знак"/>
    <w:basedOn w:val="a0"/>
    <w:link w:val="TNR12"/>
    <w:rsid w:val="00E53F08"/>
    <w:rPr>
      <w:sz w:val="24"/>
    </w:rPr>
  </w:style>
  <w:style w:type="paragraph" w:styleId="a5">
    <w:name w:val="annotation text"/>
    <w:basedOn w:val="a"/>
    <w:link w:val="a6"/>
    <w:uiPriority w:val="99"/>
    <w:unhideWhenUsed/>
    <w:rsid w:val="001D479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1D4798"/>
    <w:rPr>
      <w:rFonts w:ascii="Arial" w:eastAsia="Arial" w:hAnsi="Arial" w:cs="Arial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1D4798"/>
    <w:rPr>
      <w:sz w:val="16"/>
      <w:szCs w:val="16"/>
    </w:rPr>
  </w:style>
  <w:style w:type="table" w:styleId="a8">
    <w:name w:val="Table Grid"/>
    <w:basedOn w:val="a1"/>
    <w:uiPriority w:val="39"/>
    <w:rsid w:val="001D4798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D479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D47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4798"/>
    <w:rPr>
      <w:rFonts w:ascii="Segoe UI" w:eastAsia="Arial" w:hAnsi="Segoe UI" w:cs="Segoe UI"/>
      <w:sz w:val="18"/>
      <w:szCs w:val="18"/>
      <w:lang w:eastAsia="ru-RU"/>
    </w:rPr>
  </w:style>
  <w:style w:type="paragraph" w:styleId="ac">
    <w:name w:val="annotation subject"/>
    <w:basedOn w:val="a5"/>
    <w:next w:val="a5"/>
    <w:link w:val="ad"/>
    <w:uiPriority w:val="99"/>
    <w:semiHidden/>
    <w:unhideWhenUsed/>
    <w:rsid w:val="00067894"/>
    <w:rPr>
      <w:b/>
      <w:bCs/>
    </w:rPr>
  </w:style>
  <w:style w:type="character" w:customStyle="1" w:styleId="ad">
    <w:name w:val="Тема примечания Знак"/>
    <w:basedOn w:val="a6"/>
    <w:link w:val="ac"/>
    <w:uiPriority w:val="99"/>
    <w:semiHidden/>
    <w:rsid w:val="00067894"/>
    <w:rPr>
      <w:rFonts w:ascii="Arial" w:eastAsia="Arial" w:hAnsi="Arial" w:cs="Arial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1B36CA"/>
    <w:pPr>
      <w:spacing w:line="240" w:lineRule="auto"/>
      <w:ind w:firstLine="0"/>
      <w:jc w:val="left"/>
    </w:pPr>
    <w:rPr>
      <w:rFonts w:ascii="Arial" w:eastAsia="Arial" w:hAnsi="Arial" w:cs="Arial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izma.mgpu.ru/kak-pedagogu-opisyvat-svoi-razrabot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zma.mgpu.ru/kak-pedagogu-opisyvat-svoi-razrabotk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Валерия Кирилловна</dc:creator>
  <cp:keywords/>
  <dc:description/>
  <cp:lastModifiedBy>Сандакова Татьяна Геннадьевна</cp:lastModifiedBy>
  <cp:revision>2</cp:revision>
  <dcterms:created xsi:type="dcterms:W3CDTF">2026-07-20T11:34:00Z</dcterms:created>
  <dcterms:modified xsi:type="dcterms:W3CDTF">2026-07-20T11:34:00Z</dcterms:modified>
</cp:coreProperties>
</file>