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D62933" w14:textId="77777777" w:rsidR="00B36F25" w:rsidRDefault="00B36F25" w:rsidP="00B36F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6F25">
        <w:rPr>
          <w:rFonts w:ascii="Times New Roman" w:hAnsi="Times New Roman" w:cs="Times New Roman"/>
          <w:b/>
          <w:bCs/>
          <w:sz w:val="28"/>
          <w:szCs w:val="28"/>
        </w:rPr>
        <w:t>Департамент образования и науки города Москвы</w:t>
      </w:r>
    </w:p>
    <w:p w14:paraId="665EC4D8" w14:textId="77777777" w:rsidR="00B36F25" w:rsidRDefault="00B36F25" w:rsidP="00B36F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6F25">
        <w:rPr>
          <w:rFonts w:ascii="Times New Roman" w:hAnsi="Times New Roman" w:cs="Times New Roman"/>
          <w:b/>
          <w:bCs/>
          <w:sz w:val="28"/>
          <w:szCs w:val="28"/>
        </w:rPr>
        <w:t>Государственное автономное образовательное учреждение высшего образования города Москвы</w:t>
      </w:r>
    </w:p>
    <w:p w14:paraId="44EED8FE" w14:textId="77777777" w:rsidR="00B36F25" w:rsidRDefault="00B36F25" w:rsidP="00B36F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6F25">
        <w:rPr>
          <w:rFonts w:ascii="Times New Roman" w:hAnsi="Times New Roman" w:cs="Times New Roman"/>
          <w:b/>
          <w:bCs/>
          <w:sz w:val="28"/>
          <w:szCs w:val="28"/>
        </w:rPr>
        <w:t>«Московский городской педагогический университет»</w:t>
      </w:r>
    </w:p>
    <w:p w14:paraId="1964BAB8" w14:textId="5CB272E6" w:rsidR="00B36F25" w:rsidRPr="00B36F25" w:rsidRDefault="00B36F25" w:rsidP="00B36F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6F25">
        <w:rPr>
          <w:rFonts w:ascii="Times New Roman" w:hAnsi="Times New Roman" w:cs="Times New Roman"/>
          <w:b/>
          <w:bCs/>
          <w:sz w:val="28"/>
          <w:szCs w:val="28"/>
        </w:rPr>
        <w:t>Дирекция образовательных программ</w:t>
      </w:r>
    </w:p>
    <w:p w14:paraId="04242B21" w14:textId="77777777" w:rsidR="00B36F25" w:rsidRDefault="00B36F25" w:rsidP="00B36F2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9F64636" w14:textId="77777777" w:rsidR="00B36F25" w:rsidRDefault="00B36F25" w:rsidP="00B36F2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5ED3DE8" w14:textId="77777777" w:rsidR="00B36F25" w:rsidRDefault="00B36F25" w:rsidP="00B36F2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FE8A1DD" w14:textId="77777777" w:rsidR="00B36F25" w:rsidRDefault="00B36F25" w:rsidP="00B36F2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558097E" w14:textId="77777777" w:rsidR="00B36F25" w:rsidRDefault="00B36F25" w:rsidP="00B36F2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26DE180" w14:textId="77777777" w:rsidR="00B36F25" w:rsidRDefault="00B36F25" w:rsidP="00B36F2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EFE98E0" w14:textId="77777777" w:rsidR="00B36F25" w:rsidRDefault="00B36F25" w:rsidP="00B36F2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A6B6A1B" w14:textId="77777777" w:rsidR="00B36F25" w:rsidRDefault="00B36F25" w:rsidP="00B36F2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79F03D4" w14:textId="77777777" w:rsidR="00D57404" w:rsidRPr="00D57404" w:rsidRDefault="00D57404" w:rsidP="00D57404">
      <w:pPr>
        <w:spacing w:after="200" w:line="276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bidi="en-US"/>
        </w:rPr>
      </w:pPr>
      <w:r w:rsidRPr="00D57404">
        <w:rPr>
          <w:rFonts w:ascii="Times New Roman" w:eastAsiaTheme="minorEastAsia" w:hAnsi="Times New Roman" w:cs="Times New Roman"/>
          <w:b/>
          <w:bCs/>
          <w:sz w:val="28"/>
          <w:szCs w:val="28"/>
          <w:lang w:bidi="en-US"/>
        </w:rPr>
        <w:t>РАБОЧАЯ ПРОГРАММА ДИСЦИПЛИНЫ И ФОНД ОЦЕНОЧНЫХ СРЕДСТВ</w:t>
      </w:r>
    </w:p>
    <w:p w14:paraId="062A979A" w14:textId="01647C9D" w:rsidR="00B36F25" w:rsidRPr="00B36F25" w:rsidRDefault="00B36F25" w:rsidP="0067246D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36F25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D57404" w:rsidRPr="00D57404">
        <w:rPr>
          <w:rFonts w:ascii="Times New Roman" w:hAnsi="Times New Roman" w:cs="Times New Roman"/>
          <w:b/>
          <w:bCs/>
          <w:sz w:val="28"/>
          <w:szCs w:val="28"/>
        </w:rPr>
        <w:t>Б1.В.ДВ.01.0</w:t>
      </w:r>
      <w:r w:rsidR="00D57404">
        <w:rPr>
          <w:rFonts w:ascii="Times New Roman" w:hAnsi="Times New Roman" w:cs="Times New Roman"/>
          <w:b/>
          <w:bCs/>
          <w:sz w:val="28"/>
          <w:szCs w:val="28"/>
        </w:rPr>
        <w:t xml:space="preserve">2 </w:t>
      </w:r>
      <w:r w:rsidR="00414F94" w:rsidRPr="00414F94">
        <w:rPr>
          <w:rFonts w:ascii="Times New Roman" w:hAnsi="Times New Roman" w:cs="Times New Roman"/>
          <w:b/>
          <w:bCs/>
          <w:sz w:val="28"/>
          <w:szCs w:val="28"/>
        </w:rPr>
        <w:t>Технопарк как модель и ресурсное обеспечение образования</w:t>
      </w:r>
      <w:r w:rsidRPr="00B36F25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78122CAE" w14:textId="77777777" w:rsidR="00B36F25" w:rsidRDefault="00B36F25" w:rsidP="00B36F2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9D88791" w14:textId="77777777" w:rsidR="00B36F25" w:rsidRDefault="00B36F25" w:rsidP="00B36F2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A2147EF" w14:textId="77777777" w:rsidR="00B36F25" w:rsidRDefault="00B36F25" w:rsidP="00B36F2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6CC9887" w14:textId="77777777" w:rsidR="00D57404" w:rsidRPr="00E008FC" w:rsidRDefault="00D57404" w:rsidP="00D574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008FC">
        <w:rPr>
          <w:rFonts w:ascii="Times New Roman" w:hAnsi="Times New Roman" w:cs="Times New Roman"/>
          <w:sz w:val="28"/>
          <w:szCs w:val="28"/>
        </w:rPr>
        <w:t>Направление подготовки</w:t>
      </w:r>
    </w:p>
    <w:p w14:paraId="72043893" w14:textId="77777777" w:rsidR="00D57404" w:rsidRPr="004B02BE" w:rsidRDefault="00D57404" w:rsidP="00D574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44.04.01 </w:t>
      </w:r>
      <w:r w:rsidRPr="004B02BE">
        <w:rPr>
          <w:rFonts w:ascii="Times New Roman" w:hAnsi="Times New Roman" w:cs="Times New Roman"/>
          <w:b/>
          <w:sz w:val="28"/>
          <w:szCs w:val="28"/>
        </w:rPr>
        <w:t>Педагогическое образование</w:t>
      </w:r>
    </w:p>
    <w:p w14:paraId="26FB4ED3" w14:textId="77777777" w:rsidR="00D57404" w:rsidRPr="004B02BE" w:rsidRDefault="00D57404" w:rsidP="00D574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B47DC01" w14:textId="77777777" w:rsidR="00DB770E" w:rsidRDefault="00DB770E" w:rsidP="00D574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B770E">
        <w:rPr>
          <w:rFonts w:ascii="Times New Roman" w:hAnsi="Times New Roman" w:cs="Times New Roman"/>
          <w:sz w:val="28"/>
          <w:szCs w:val="28"/>
        </w:rPr>
        <w:t>Направленность (профиль) образовательной программы</w:t>
      </w:r>
    </w:p>
    <w:p w14:paraId="64D344EF" w14:textId="19479C67" w:rsidR="00D57404" w:rsidRPr="00BB1240" w:rsidRDefault="00D57404" w:rsidP="00D574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1240">
        <w:rPr>
          <w:rFonts w:ascii="Times New Roman" w:hAnsi="Times New Roman" w:cs="Times New Roman"/>
          <w:b/>
          <w:sz w:val="28"/>
          <w:szCs w:val="28"/>
        </w:rPr>
        <w:t>Педагогический дизайн общего и дополнительного образования</w:t>
      </w:r>
    </w:p>
    <w:p w14:paraId="57F90CB7" w14:textId="77777777" w:rsidR="00B36F25" w:rsidRDefault="00B36F25" w:rsidP="00B36F2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6BBBE83" w14:textId="77777777" w:rsidR="00B36F25" w:rsidRDefault="00B36F25" w:rsidP="00B36F2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1C58902" w14:textId="77777777" w:rsidR="00B36F25" w:rsidRDefault="00B36F25" w:rsidP="00B36F2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426E736" w14:textId="77777777" w:rsidR="00B36F25" w:rsidRDefault="00B36F25" w:rsidP="00B36F2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F0123EB" w14:textId="77777777" w:rsidR="00B36F25" w:rsidRDefault="00B36F25" w:rsidP="00B36F2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DCBE353" w14:textId="77777777" w:rsidR="00B36F25" w:rsidRDefault="00B36F25" w:rsidP="00B36F2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C7A46BC" w14:textId="77777777" w:rsidR="00B36F25" w:rsidRDefault="00B36F25" w:rsidP="00B36F2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595D90F" w14:textId="77777777" w:rsidR="00B36F25" w:rsidRDefault="00B36F25" w:rsidP="00B36F2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8517C9D" w14:textId="77777777" w:rsidR="00B36F25" w:rsidRDefault="00B36F25" w:rsidP="00B36F2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4566617" w14:textId="77777777" w:rsidR="00B36F25" w:rsidRDefault="00B36F25" w:rsidP="00B36F2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224D31C" w14:textId="77777777" w:rsidR="00B36F25" w:rsidRDefault="00B36F25" w:rsidP="00B36F2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33BBCD3" w14:textId="77777777" w:rsidR="00B36F25" w:rsidRDefault="00B36F25" w:rsidP="00B36F2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BBE67F6" w14:textId="77777777" w:rsidR="00B36F25" w:rsidRDefault="00B36F25" w:rsidP="00B36F2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33F4140" w14:textId="77777777" w:rsidR="00B36F25" w:rsidRDefault="00B36F25" w:rsidP="00B36F2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5A45A07" w14:textId="77777777" w:rsidR="00B36F25" w:rsidRDefault="00B36F25" w:rsidP="00B36F2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FA4DB40" w14:textId="3CB70E17" w:rsidR="00B36F25" w:rsidRPr="00D57404" w:rsidRDefault="00B36F25" w:rsidP="00B36F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57404">
        <w:rPr>
          <w:rFonts w:ascii="Times New Roman" w:hAnsi="Times New Roman" w:cs="Times New Roman"/>
          <w:sz w:val="28"/>
          <w:szCs w:val="28"/>
        </w:rPr>
        <w:t>Москва</w:t>
      </w:r>
    </w:p>
    <w:p w14:paraId="367DFBD6" w14:textId="0CF07428" w:rsidR="00B36F25" w:rsidRPr="00D57404" w:rsidRDefault="00B36F25" w:rsidP="00B36F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57404">
        <w:rPr>
          <w:rFonts w:ascii="Times New Roman" w:hAnsi="Times New Roman" w:cs="Times New Roman"/>
          <w:sz w:val="28"/>
          <w:szCs w:val="28"/>
        </w:rPr>
        <w:t>2025</w:t>
      </w:r>
    </w:p>
    <w:p w14:paraId="40FF57F3" w14:textId="77777777" w:rsidR="00B36F25" w:rsidRDefault="00B36F25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0A449C99" w14:textId="2D024E3B" w:rsidR="00B36F25" w:rsidRPr="00D57404" w:rsidRDefault="00B36F25" w:rsidP="00B36F2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57404">
        <w:rPr>
          <w:rFonts w:ascii="Times New Roman" w:hAnsi="Times New Roman" w:cs="Times New Roman"/>
          <w:b/>
          <w:bCs/>
          <w:sz w:val="24"/>
          <w:szCs w:val="24"/>
        </w:rPr>
        <w:lastRenderedPageBreak/>
        <w:t>1. Наименование дисциплины:</w:t>
      </w:r>
      <w:r w:rsidR="00D5740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57404">
        <w:rPr>
          <w:rFonts w:ascii="Times New Roman" w:hAnsi="Times New Roman" w:cs="Times New Roman"/>
          <w:sz w:val="24"/>
          <w:szCs w:val="24"/>
        </w:rPr>
        <w:t>«</w:t>
      </w:r>
      <w:r w:rsidR="00D57404" w:rsidRPr="00D57404">
        <w:rPr>
          <w:rFonts w:ascii="Times New Roman" w:hAnsi="Times New Roman" w:cs="Times New Roman"/>
          <w:sz w:val="24"/>
          <w:szCs w:val="24"/>
        </w:rPr>
        <w:t>Б1.В.ДВ.01.0</w:t>
      </w:r>
      <w:r w:rsidR="00D57404">
        <w:rPr>
          <w:rFonts w:ascii="Times New Roman" w:hAnsi="Times New Roman" w:cs="Times New Roman"/>
          <w:sz w:val="24"/>
          <w:szCs w:val="24"/>
        </w:rPr>
        <w:t>2</w:t>
      </w:r>
      <w:r w:rsidR="00D57404" w:rsidRPr="00D57404">
        <w:rPr>
          <w:rFonts w:ascii="Times New Roman" w:hAnsi="Times New Roman" w:cs="Times New Roman"/>
          <w:sz w:val="24"/>
          <w:szCs w:val="24"/>
        </w:rPr>
        <w:t xml:space="preserve"> </w:t>
      </w:r>
      <w:r w:rsidR="00414F94" w:rsidRPr="00D57404">
        <w:rPr>
          <w:rFonts w:ascii="Times New Roman" w:hAnsi="Times New Roman" w:cs="Times New Roman"/>
          <w:sz w:val="24"/>
          <w:szCs w:val="24"/>
        </w:rPr>
        <w:t>Технопарк как модель и ресурсное обеспечение образования</w:t>
      </w:r>
      <w:r w:rsidRPr="00D57404">
        <w:rPr>
          <w:rFonts w:ascii="Times New Roman" w:hAnsi="Times New Roman" w:cs="Times New Roman"/>
          <w:sz w:val="24"/>
          <w:szCs w:val="24"/>
        </w:rPr>
        <w:t>»</w:t>
      </w:r>
    </w:p>
    <w:p w14:paraId="15E119C2" w14:textId="77777777" w:rsidR="00B36F25" w:rsidRPr="00D57404" w:rsidRDefault="00B36F25" w:rsidP="00B36F2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5384678" w14:textId="620FDEBE" w:rsidR="00B36F25" w:rsidRPr="00D57404" w:rsidRDefault="00B36F25" w:rsidP="00B36F2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57404">
        <w:rPr>
          <w:rFonts w:ascii="Times New Roman" w:hAnsi="Times New Roman" w:cs="Times New Roman"/>
          <w:b/>
          <w:bCs/>
          <w:sz w:val="24"/>
          <w:szCs w:val="24"/>
        </w:rPr>
        <w:t>2. Место дисциплины в структуре образовательной программы:</w:t>
      </w:r>
    </w:p>
    <w:p w14:paraId="34B1C283" w14:textId="77777777" w:rsidR="00DF0261" w:rsidRPr="00D57404" w:rsidRDefault="00DF0261" w:rsidP="00DF02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7404">
        <w:rPr>
          <w:rFonts w:ascii="Times New Roman" w:hAnsi="Times New Roman" w:cs="Times New Roman"/>
          <w:sz w:val="24"/>
          <w:szCs w:val="24"/>
        </w:rPr>
        <w:t>Часть, формируемая участниками образовательных отношений</w:t>
      </w:r>
    </w:p>
    <w:p w14:paraId="1EB86900" w14:textId="77777777" w:rsidR="00D57404" w:rsidRDefault="00D57404" w:rsidP="00DF02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F41580" w14:textId="72AE2B1A" w:rsidR="00B36F25" w:rsidRPr="00D57404" w:rsidRDefault="00DF0261" w:rsidP="00DF02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7404">
        <w:rPr>
          <w:rFonts w:ascii="Times New Roman" w:hAnsi="Times New Roman" w:cs="Times New Roman"/>
          <w:sz w:val="24"/>
          <w:szCs w:val="24"/>
        </w:rPr>
        <w:t xml:space="preserve">Изучается: </w:t>
      </w:r>
      <w:r w:rsidR="00D57404">
        <w:rPr>
          <w:rFonts w:ascii="Times New Roman" w:hAnsi="Times New Roman" w:cs="Times New Roman"/>
          <w:sz w:val="24"/>
          <w:szCs w:val="24"/>
        </w:rPr>
        <w:t>2</w:t>
      </w:r>
      <w:r w:rsidRPr="00D57404">
        <w:rPr>
          <w:rFonts w:ascii="Times New Roman" w:hAnsi="Times New Roman" w:cs="Times New Roman"/>
          <w:sz w:val="24"/>
          <w:szCs w:val="24"/>
        </w:rPr>
        <w:t xml:space="preserve"> семестр.</w:t>
      </w:r>
    </w:p>
    <w:p w14:paraId="0AEDDBA4" w14:textId="77777777" w:rsidR="00B36F25" w:rsidRPr="00D57404" w:rsidRDefault="00B36F25" w:rsidP="00B36F2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0E9BA45" w14:textId="710C9645" w:rsidR="00B36F25" w:rsidRPr="00D57404" w:rsidRDefault="00B36F25" w:rsidP="00B36F2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57404">
        <w:rPr>
          <w:rFonts w:ascii="Times New Roman" w:hAnsi="Times New Roman" w:cs="Times New Roman"/>
          <w:b/>
          <w:bCs/>
          <w:sz w:val="24"/>
          <w:szCs w:val="24"/>
        </w:rPr>
        <w:t>3. Перечень планируемых результатов обучения по дисциплине, соотнесенных с планируемыми результатами освоения программы:</w:t>
      </w:r>
    </w:p>
    <w:p w14:paraId="53C2BE55" w14:textId="77777777" w:rsidR="00B36F25" w:rsidRPr="00D57404" w:rsidRDefault="00B36F25" w:rsidP="00B36F2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19BE30E" w14:textId="21D7180F" w:rsidR="00B36F25" w:rsidRPr="00D57404" w:rsidRDefault="00B36F25" w:rsidP="00B36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7404">
        <w:rPr>
          <w:rFonts w:ascii="Times New Roman" w:hAnsi="Times New Roman" w:cs="Times New Roman"/>
          <w:b/>
          <w:bCs/>
          <w:sz w:val="24"/>
          <w:szCs w:val="24"/>
        </w:rPr>
        <w:t>Планируемые результаты освоения образовательной программы - компетенции выпускников, в формировании которых участвует дисциплина:</w:t>
      </w:r>
    </w:p>
    <w:p w14:paraId="26E45D2C" w14:textId="77777777" w:rsidR="00B36F25" w:rsidRDefault="00B36F25" w:rsidP="00B36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FE9F8D" w14:textId="0BC0781F" w:rsidR="00D57404" w:rsidRPr="00D57404" w:rsidRDefault="00D57404" w:rsidP="00B36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7404">
        <w:rPr>
          <w:rFonts w:ascii="Times New Roman" w:hAnsi="Times New Roman" w:cs="Times New Roman"/>
          <w:sz w:val="24"/>
          <w:szCs w:val="24"/>
        </w:rPr>
        <w:t>Способен определять и реализовывать приоритеты собственной деятельности и способы ее совершенствования на основе самооценки (УК-6)</w:t>
      </w:r>
    </w:p>
    <w:p w14:paraId="4556E7D9" w14:textId="77777777" w:rsidR="00D57404" w:rsidRPr="00D57404" w:rsidRDefault="00D57404" w:rsidP="00B36F2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AD52DEB" w14:textId="1B2CF5F4" w:rsidR="00B36F25" w:rsidRPr="00D57404" w:rsidRDefault="00B36F25" w:rsidP="00B36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7404">
        <w:rPr>
          <w:rFonts w:ascii="Times New Roman" w:hAnsi="Times New Roman" w:cs="Times New Roman"/>
          <w:b/>
          <w:bCs/>
          <w:sz w:val="24"/>
          <w:szCs w:val="24"/>
        </w:rPr>
        <w:t>Планируемые результаты обучения по дисциплине, обеспечивающие достижение планируемых результатов освоения образовательной программы, представлены в виде следующего комплекса индикаторов:</w:t>
      </w:r>
    </w:p>
    <w:p w14:paraId="3F4F8230" w14:textId="77777777" w:rsidR="00B36F25" w:rsidRPr="00D57404" w:rsidRDefault="00B36F25" w:rsidP="00B36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7404">
        <w:rPr>
          <w:rFonts w:ascii="Times New Roman" w:hAnsi="Times New Roman" w:cs="Times New Roman"/>
          <w:b/>
          <w:bCs/>
          <w:sz w:val="24"/>
          <w:szCs w:val="24"/>
        </w:rPr>
        <w:t>Знаний:</w:t>
      </w:r>
    </w:p>
    <w:p w14:paraId="2111B91D" w14:textId="77777777" w:rsidR="00B36F25" w:rsidRDefault="00B36F25" w:rsidP="00B36F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4B2E0D1" w14:textId="37919161" w:rsidR="00D57404" w:rsidRPr="00D57404" w:rsidRDefault="00D57404" w:rsidP="00B36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7404">
        <w:rPr>
          <w:rFonts w:ascii="Times New Roman" w:hAnsi="Times New Roman" w:cs="Times New Roman"/>
          <w:sz w:val="24"/>
          <w:szCs w:val="24"/>
        </w:rPr>
        <w:t xml:space="preserve">методики самооценки, самоконтроля и саморазвития с использованием подходов </w:t>
      </w:r>
      <w:proofErr w:type="spellStart"/>
      <w:r w:rsidRPr="00D57404">
        <w:rPr>
          <w:rFonts w:ascii="Times New Roman" w:hAnsi="Times New Roman" w:cs="Times New Roman"/>
          <w:sz w:val="24"/>
          <w:szCs w:val="24"/>
        </w:rPr>
        <w:t>здоровьесбережения</w:t>
      </w:r>
      <w:proofErr w:type="spellEnd"/>
    </w:p>
    <w:p w14:paraId="0972FFFA" w14:textId="77777777" w:rsidR="00D57404" w:rsidRDefault="00D57404" w:rsidP="00B36F2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7253952" w14:textId="280348EF" w:rsidR="00B36F25" w:rsidRPr="00D57404" w:rsidRDefault="00B36F25" w:rsidP="00B36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7404">
        <w:rPr>
          <w:rFonts w:ascii="Times New Roman" w:hAnsi="Times New Roman" w:cs="Times New Roman"/>
          <w:b/>
          <w:bCs/>
          <w:sz w:val="24"/>
          <w:szCs w:val="24"/>
        </w:rPr>
        <w:t>Умений:</w:t>
      </w:r>
    </w:p>
    <w:p w14:paraId="106569A3" w14:textId="77777777" w:rsidR="00B36F25" w:rsidRDefault="00B36F25" w:rsidP="00B36F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107B3E9" w14:textId="4542730F" w:rsidR="00D57404" w:rsidRPr="00D57404" w:rsidRDefault="00D57404" w:rsidP="00B36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7404">
        <w:rPr>
          <w:rFonts w:ascii="Times New Roman" w:hAnsi="Times New Roman" w:cs="Times New Roman"/>
          <w:sz w:val="24"/>
          <w:szCs w:val="24"/>
        </w:rPr>
        <w:t>применять рефлексивные методы в процессе оценки разнообразных ресурсов (личностных, психофизиологических, ситуативных, временных и т.д.), используемых для решения задач самоорганизации и саморазвития</w:t>
      </w:r>
    </w:p>
    <w:p w14:paraId="5976ECEB" w14:textId="77777777" w:rsidR="00D57404" w:rsidRPr="00D57404" w:rsidRDefault="00D57404" w:rsidP="00B36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05D2F0" w14:textId="33633C7B" w:rsidR="00D57404" w:rsidRPr="00D57404" w:rsidRDefault="00D57404" w:rsidP="00B36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7404">
        <w:rPr>
          <w:rFonts w:ascii="Times New Roman" w:hAnsi="Times New Roman" w:cs="Times New Roman"/>
          <w:sz w:val="24"/>
          <w:szCs w:val="24"/>
        </w:rPr>
        <w:t>определять приоритеты собственной деятельности, выстраивать планы их достижения</w:t>
      </w:r>
    </w:p>
    <w:p w14:paraId="59E3A1C8" w14:textId="77777777" w:rsidR="00D57404" w:rsidRPr="00D57404" w:rsidRDefault="00D57404" w:rsidP="00B36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7E9525" w14:textId="199A033D" w:rsidR="00D57404" w:rsidRPr="00D57404" w:rsidRDefault="00D57404" w:rsidP="00B36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7404">
        <w:rPr>
          <w:rFonts w:ascii="Times New Roman" w:hAnsi="Times New Roman" w:cs="Times New Roman"/>
          <w:sz w:val="24"/>
          <w:szCs w:val="24"/>
        </w:rPr>
        <w:t>формулировать цели собственной деятельности, определять пути их достижения с учетом ресурсов, условий, средств, временной перспективы развития деятельности и планируемых результатов; критически оценивать эффективность использования времени и других ресурсов для совершенствования своей деятельности</w:t>
      </w:r>
    </w:p>
    <w:p w14:paraId="14E21730" w14:textId="77777777" w:rsidR="00D57404" w:rsidRPr="00D57404" w:rsidRDefault="00D57404" w:rsidP="00B36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081FEA" w14:textId="11F5272E" w:rsidR="00D57404" w:rsidRPr="00D57404" w:rsidRDefault="00D57404" w:rsidP="00B36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7404">
        <w:rPr>
          <w:rFonts w:ascii="Times New Roman" w:hAnsi="Times New Roman" w:cs="Times New Roman"/>
          <w:sz w:val="24"/>
          <w:szCs w:val="24"/>
        </w:rPr>
        <w:t>демонстрировать интерес к учебе и использовать предоставляемые возможности для приобретения новых знаний и умений с целью совершенствования своей деятельности</w:t>
      </w:r>
    </w:p>
    <w:p w14:paraId="566600FF" w14:textId="77777777" w:rsidR="00D57404" w:rsidRDefault="00D57404" w:rsidP="00B36F2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20BFCCA" w14:textId="77777777" w:rsidR="00801B16" w:rsidRPr="00D57404" w:rsidRDefault="00801B16" w:rsidP="00801B1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57404">
        <w:rPr>
          <w:rFonts w:ascii="Times New Roman" w:hAnsi="Times New Roman" w:cs="Times New Roman"/>
          <w:b/>
          <w:bCs/>
          <w:sz w:val="24"/>
          <w:szCs w:val="24"/>
        </w:rPr>
        <w:t>Навыков:</w:t>
      </w:r>
    </w:p>
    <w:p w14:paraId="11A4D0AA" w14:textId="07AF6707" w:rsidR="00B36F25" w:rsidRDefault="00B36F25" w:rsidP="00124B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3061B6C" w14:textId="6C13200E" w:rsidR="00D57404" w:rsidRPr="00D57404" w:rsidRDefault="00D57404" w:rsidP="00124B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7404">
        <w:rPr>
          <w:rFonts w:ascii="Times New Roman" w:hAnsi="Times New Roman" w:cs="Times New Roman"/>
          <w:sz w:val="24"/>
          <w:szCs w:val="24"/>
        </w:rPr>
        <w:t>технологиями и навыками управления своей познавательной деятельностью и ее совершенствования на основе самооценки, самоконтроля и принципов самообразования в течение всей жизни, в том числе с использованием здоровьесберегающих подходов и методик</w:t>
      </w:r>
    </w:p>
    <w:p w14:paraId="21763F16" w14:textId="77777777" w:rsidR="00D57404" w:rsidRDefault="00D57404" w:rsidP="00124B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65136F1" w14:textId="5528C90D" w:rsidR="00D57404" w:rsidRPr="00D57404" w:rsidRDefault="00D57404" w:rsidP="00D57404">
      <w:pPr>
        <w:pStyle w:val="a7"/>
        <w:numPr>
          <w:ilvl w:val="0"/>
          <w:numId w:val="19"/>
        </w:numPr>
        <w:spacing w:after="120" w:line="276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D57404">
        <w:rPr>
          <w:rFonts w:ascii="Times New Roman" w:hAnsi="Times New Roman"/>
          <w:b/>
          <w:sz w:val="24"/>
          <w:szCs w:val="24"/>
        </w:rPr>
        <w:t>Объем дисциплины по видам учебной работы</w:t>
      </w:r>
    </w:p>
    <w:tbl>
      <w:tblPr>
        <w:tblStyle w:val="NormalTablePHPDOCX"/>
        <w:tblW w:w="5000" w:type="pct"/>
        <w:tblBorders>
          <w:top w:val="double" w:sz="5" w:space="0" w:color="000000"/>
          <w:left w:val="double" w:sz="5" w:space="0" w:color="000000"/>
          <w:bottom w:val="double" w:sz="5" w:space="0" w:color="000000"/>
          <w:right w:val="double" w:sz="5" w:space="0" w:color="000000"/>
        </w:tblBorders>
        <w:tblLook w:val="04A0" w:firstRow="1" w:lastRow="0" w:firstColumn="1" w:lastColumn="0" w:noHBand="0" w:noVBand="1"/>
      </w:tblPr>
      <w:tblGrid>
        <w:gridCol w:w="2803"/>
        <w:gridCol w:w="934"/>
        <w:gridCol w:w="5606"/>
      </w:tblGrid>
      <w:tr w:rsidR="00D57404" w14:paraId="5C0F110F" w14:textId="77777777" w:rsidTr="00E27F64">
        <w:tc>
          <w:tcPr>
            <w:tcW w:w="1500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bottom w:w="45" w:type="dxa"/>
            </w:tcMar>
          </w:tcPr>
          <w:p w14:paraId="74B575C4" w14:textId="77777777" w:rsidR="00D57404" w:rsidRDefault="00D57404" w:rsidP="00E27F64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 учебной работы</w:t>
            </w:r>
          </w:p>
        </w:tc>
        <w:tc>
          <w:tcPr>
            <w:tcW w:w="500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bottom w:w="45" w:type="dxa"/>
            </w:tcMar>
          </w:tcPr>
          <w:p w14:paraId="7073E593" w14:textId="77777777" w:rsidR="00D57404" w:rsidRDefault="00D57404" w:rsidP="00E27F64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(по видам работ)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bottom w:w="45" w:type="dxa"/>
            </w:tcMar>
          </w:tcPr>
          <w:p w14:paraId="293B1E88" w14:textId="77777777" w:rsidR="00D57404" w:rsidRDefault="00D57404" w:rsidP="00E27F64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Семестры</w:t>
            </w:r>
          </w:p>
        </w:tc>
      </w:tr>
      <w:tr w:rsidR="00D57404" w14:paraId="76B9146D" w14:textId="77777777" w:rsidTr="00E27F64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0E5B7E" w14:textId="77777777" w:rsidR="00D57404" w:rsidRDefault="00D57404" w:rsidP="00E27F64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D8D1F5" w14:textId="77777777" w:rsidR="00D57404" w:rsidRDefault="00D57404" w:rsidP="00E27F64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bottom w:w="45" w:type="dxa"/>
            </w:tcMar>
          </w:tcPr>
          <w:p w14:paraId="06FB6E09" w14:textId="1BD893FC" w:rsidR="00D57404" w:rsidRDefault="00D57404" w:rsidP="00E27F64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D57404" w14:paraId="3920F0B7" w14:textId="77777777" w:rsidTr="00E27F64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bottom w:w="45" w:type="dxa"/>
            </w:tcMar>
          </w:tcPr>
          <w:p w14:paraId="35518C8A" w14:textId="77777777" w:rsidR="00D57404" w:rsidRDefault="00D57404" w:rsidP="00E27F64"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Контактная работа (всего)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bottom w:w="45" w:type="dxa"/>
            </w:tcMar>
          </w:tcPr>
          <w:p w14:paraId="1489560A" w14:textId="6A06ADAF" w:rsidR="00D57404" w:rsidRDefault="00D57404" w:rsidP="00E27F64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bottom w:w="45" w:type="dxa"/>
            </w:tcMar>
          </w:tcPr>
          <w:p w14:paraId="73B6712E" w14:textId="08506B11" w:rsidR="00D57404" w:rsidRDefault="00D57404" w:rsidP="00E27F64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D57404" w14:paraId="410DCF09" w14:textId="77777777" w:rsidTr="00E27F64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bottom w:w="45" w:type="dxa"/>
            </w:tcMar>
          </w:tcPr>
          <w:p w14:paraId="3FBF71D3" w14:textId="4DECE2AB" w:rsidR="00D57404" w:rsidRDefault="00A82A04" w:rsidP="00E27F64">
            <w:pPr>
              <w:spacing w:before="240" w:after="240"/>
              <w:textAlignment w:val="top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Лекции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bottom w:w="45" w:type="dxa"/>
            </w:tcMar>
          </w:tcPr>
          <w:p w14:paraId="2E7E8139" w14:textId="6F1593DD" w:rsidR="00D57404" w:rsidRDefault="00D57404" w:rsidP="00E27F64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bottom w:w="45" w:type="dxa"/>
            </w:tcMar>
          </w:tcPr>
          <w:p w14:paraId="46302BD1" w14:textId="21B2AD4A" w:rsidR="00D57404" w:rsidRDefault="00D57404" w:rsidP="00E27F64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D57404" w14:paraId="5D7BA8BF" w14:textId="77777777" w:rsidTr="00E27F64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bottom w:w="45" w:type="dxa"/>
            </w:tcMar>
          </w:tcPr>
          <w:p w14:paraId="49CC6B81" w14:textId="77777777" w:rsidR="00D57404" w:rsidRDefault="00D57404" w:rsidP="00E27F64">
            <w:pPr>
              <w:spacing w:before="240" w:after="240"/>
              <w:textAlignment w:val="top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Самостоятельная работа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bottom w:w="45" w:type="dxa"/>
            </w:tcMar>
          </w:tcPr>
          <w:p w14:paraId="42450888" w14:textId="4AF98311" w:rsidR="00D57404" w:rsidRDefault="00D57404" w:rsidP="00E27F64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bottom w:w="45" w:type="dxa"/>
            </w:tcMar>
          </w:tcPr>
          <w:p w14:paraId="6D652CFC" w14:textId="424494E9" w:rsidR="00D57404" w:rsidRDefault="00D57404" w:rsidP="00E27F64">
            <w:pPr>
              <w:jc w:val="center"/>
            </w:pPr>
            <w:r w:rsidRPr="00D574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68</w:t>
            </w:r>
          </w:p>
        </w:tc>
      </w:tr>
      <w:tr w:rsidR="00D57404" w14:paraId="219FD42B" w14:textId="77777777" w:rsidTr="00E27F64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bottom w:w="45" w:type="dxa"/>
            </w:tcMar>
          </w:tcPr>
          <w:p w14:paraId="6C05821F" w14:textId="77777777" w:rsidR="00D57404" w:rsidRDefault="00D57404" w:rsidP="00E27F64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Всего, часов/зачетных единиц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bottom w:w="45" w:type="dxa"/>
            </w:tcMar>
          </w:tcPr>
          <w:p w14:paraId="2A5DDE31" w14:textId="77777777" w:rsidR="00D57404" w:rsidRDefault="00D57404" w:rsidP="00E27F64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 / 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bottom w:w="45" w:type="dxa"/>
            </w:tcMar>
          </w:tcPr>
          <w:p w14:paraId="6E21CC19" w14:textId="51AA5429" w:rsidR="00D57404" w:rsidRPr="00D57404" w:rsidRDefault="00D57404" w:rsidP="00D57404">
            <w:pPr>
              <w:pStyle w:val="a7"/>
              <w:numPr>
                <w:ilvl w:val="0"/>
                <w:numId w:val="20"/>
              </w:numPr>
              <w:jc w:val="center"/>
            </w:pPr>
            <w:r w:rsidRPr="00D57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</w:p>
        </w:tc>
      </w:tr>
    </w:tbl>
    <w:p w14:paraId="0B9B3D7B" w14:textId="77777777" w:rsidR="00D57404" w:rsidRPr="00E008FC" w:rsidRDefault="00D57404" w:rsidP="00D57404">
      <w:pPr>
        <w:rPr>
          <w:rFonts w:ascii="Times New Roman" w:hAnsi="Times New Roman" w:cs="Times New Roman"/>
          <w:sz w:val="24"/>
          <w:szCs w:val="24"/>
        </w:rPr>
      </w:pPr>
    </w:p>
    <w:p w14:paraId="5D925293" w14:textId="19ACFF99" w:rsidR="00D57404" w:rsidRPr="00014A27" w:rsidRDefault="00D57404" w:rsidP="00D57404">
      <w:pPr>
        <w:pStyle w:val="a7"/>
        <w:numPr>
          <w:ilvl w:val="0"/>
          <w:numId w:val="19"/>
        </w:numPr>
        <w:spacing w:before="120" w:after="120" w:line="276" w:lineRule="auto"/>
        <w:ind w:left="0" w:firstLine="0"/>
        <w:rPr>
          <w:rFonts w:ascii="Times New Roman" w:hAnsi="Times New Roman"/>
          <w:b/>
          <w:sz w:val="24"/>
          <w:szCs w:val="24"/>
        </w:rPr>
      </w:pPr>
      <w:r w:rsidRPr="00014A27">
        <w:rPr>
          <w:rFonts w:ascii="Times New Roman" w:hAnsi="Times New Roman"/>
          <w:b/>
          <w:sz w:val="24"/>
          <w:szCs w:val="24"/>
        </w:rPr>
        <w:t>Содержание дисциплины</w:t>
      </w:r>
    </w:p>
    <w:p w14:paraId="5176C8C3" w14:textId="3380CF85" w:rsidR="00D57404" w:rsidRPr="00D57404" w:rsidRDefault="00D57404" w:rsidP="00D57404">
      <w:pPr>
        <w:pStyle w:val="a7"/>
        <w:numPr>
          <w:ilvl w:val="1"/>
          <w:numId w:val="19"/>
        </w:numPr>
        <w:spacing w:after="200" w:line="276" w:lineRule="auto"/>
        <w:ind w:left="0" w:firstLine="0"/>
        <w:rPr>
          <w:rFonts w:ascii="Times New Roman" w:hAnsi="Times New Roman"/>
          <w:b/>
          <w:sz w:val="24"/>
          <w:szCs w:val="24"/>
        </w:rPr>
      </w:pPr>
      <w:r w:rsidRPr="00D57404">
        <w:rPr>
          <w:rFonts w:ascii="Times New Roman" w:hAnsi="Times New Roman"/>
          <w:b/>
          <w:sz w:val="24"/>
          <w:szCs w:val="24"/>
        </w:rPr>
        <w:t>Содержание разделов дисциплины</w:t>
      </w:r>
    </w:p>
    <w:p w14:paraId="5500C83D" w14:textId="3897810A" w:rsidR="00D57404" w:rsidRDefault="00D57404" w:rsidP="00D57404">
      <w:pPr>
        <w:spacing w:before="319" w:after="319" w:line="240" w:lineRule="auto"/>
        <w:outlineLvl w:val="3"/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Семестр 2</w:t>
      </w:r>
    </w:p>
    <w:tbl>
      <w:tblPr>
        <w:tblStyle w:val="NormalTablePHPDOCX"/>
        <w:tblW w:w="5000" w:type="pct"/>
        <w:tblBorders>
          <w:top w:val="double" w:sz="5" w:space="0" w:color="000000"/>
          <w:left w:val="double" w:sz="5" w:space="0" w:color="000000"/>
          <w:bottom w:val="double" w:sz="5" w:space="0" w:color="000000"/>
          <w:right w:val="double" w:sz="5" w:space="0" w:color="000000"/>
        </w:tblBorders>
        <w:tblLook w:val="04A0" w:firstRow="1" w:lastRow="0" w:firstColumn="1" w:lastColumn="0" w:noHBand="0" w:noVBand="1"/>
      </w:tblPr>
      <w:tblGrid>
        <w:gridCol w:w="2158"/>
        <w:gridCol w:w="4246"/>
        <w:gridCol w:w="1834"/>
        <w:gridCol w:w="569"/>
        <w:gridCol w:w="536"/>
      </w:tblGrid>
      <w:tr w:rsidR="00D57404" w14:paraId="3AA47F45" w14:textId="77777777" w:rsidTr="00E27F64">
        <w:tc>
          <w:tcPr>
            <w:tcW w:w="7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bottom w:w="45" w:type="dxa"/>
            </w:tcMar>
          </w:tcPr>
          <w:p w14:paraId="1A0EBF7A" w14:textId="77777777" w:rsidR="00D57404" w:rsidRDefault="00D57404" w:rsidP="00E27F64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раздела дисциплины</w:t>
            </w:r>
          </w:p>
        </w:tc>
        <w:tc>
          <w:tcPr>
            <w:tcW w:w="22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bottom w:w="45" w:type="dxa"/>
            </w:tcMar>
          </w:tcPr>
          <w:p w14:paraId="42D473B4" w14:textId="77777777" w:rsidR="00D57404" w:rsidRDefault="00D57404" w:rsidP="00E27F64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 раздела</w:t>
            </w:r>
          </w:p>
        </w:tc>
        <w:tc>
          <w:tcPr>
            <w:tcW w:w="5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bottom w:w="45" w:type="dxa"/>
            </w:tcMar>
          </w:tcPr>
          <w:p w14:paraId="6B6785B2" w14:textId="77777777" w:rsidR="00D57404" w:rsidRDefault="00D57404" w:rsidP="00E27F64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Всего, час (без контроля и консультаций)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bottom w:w="45" w:type="dxa"/>
            </w:tcMar>
          </w:tcPr>
          <w:p w14:paraId="7D80FE8A" w14:textId="18682D26" w:rsidR="00D57404" w:rsidRDefault="00A82A04" w:rsidP="00E27F64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ЛК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bottom w:w="45" w:type="dxa"/>
            </w:tcMar>
          </w:tcPr>
          <w:p w14:paraId="58B1DE28" w14:textId="77777777" w:rsidR="00D57404" w:rsidRDefault="00D57404" w:rsidP="00E27F64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</w:t>
            </w:r>
          </w:p>
        </w:tc>
      </w:tr>
      <w:tr w:rsidR="00D57404" w14:paraId="2CE49161" w14:textId="77777777" w:rsidTr="00E27F64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bottom w:w="45" w:type="dxa"/>
            </w:tcMar>
          </w:tcPr>
          <w:p w14:paraId="53B352A1" w14:textId="77777777" w:rsidR="00D57404" w:rsidRDefault="00D57404" w:rsidP="00E27F64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Технопарк как модель организации современного образования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bottom w:w="45" w:type="dxa"/>
            </w:tcMar>
          </w:tcPr>
          <w:p w14:paraId="2175DF27" w14:textId="77777777" w:rsidR="00D57404" w:rsidRDefault="00D57404" w:rsidP="00E27F64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Технопарк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технопредпринимательство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Зарубежный и отечественный опыт создания технопарков для организации деятельности обучающихся. Образовательный технопарк как модель дополнительного образования детей и молодежи. Основные характеристики образовательного технопарка: миссия, цели и задачи, основные виды деятельности, формы организации деятельности, взаимодействие субъектов, ресурсы и партнеры. Механизмы и условия эффективной реализации образовательного технопарка в условиях дополнительного образования. Критерии оценки и эффекты образовательного технопарка в условиях дополнительного образования.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bottom w:w="45" w:type="dxa"/>
            </w:tcMar>
          </w:tcPr>
          <w:p w14:paraId="41FEADE4" w14:textId="6F73C3BD" w:rsidR="00D57404" w:rsidRDefault="00D57404" w:rsidP="00E27F64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bottom w:w="45" w:type="dxa"/>
            </w:tcMar>
          </w:tcPr>
          <w:p w14:paraId="6261CBAF" w14:textId="0C6F4C21" w:rsidR="00D57404" w:rsidRDefault="00D57404" w:rsidP="00E27F64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bottom w:w="45" w:type="dxa"/>
            </w:tcMar>
          </w:tcPr>
          <w:p w14:paraId="5CCFD9D4" w14:textId="268D5423" w:rsidR="00D57404" w:rsidRDefault="00D57404" w:rsidP="00E27F64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</w:tr>
      <w:tr w:rsidR="00D57404" w14:paraId="4EFB057D" w14:textId="77777777" w:rsidTr="00E27F64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bottom w:w="45" w:type="dxa"/>
            </w:tcMar>
          </w:tcPr>
          <w:p w14:paraId="57A9F746" w14:textId="2B780259" w:rsidR="00D57404" w:rsidRDefault="00D57404" w:rsidP="00E27F64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Технологии организации проектной и исследовательской деятельности в образовательном технопарке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bottom w:w="45" w:type="dxa"/>
            </w:tcMar>
          </w:tcPr>
          <w:p w14:paraId="2E802BBF" w14:textId="77777777" w:rsidR="00D57404" w:rsidRDefault="00D57404" w:rsidP="00E27F64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Технологии организации проектной и исследовательской деятельности в образовательном технопарке Анализ технологий организации проектной и исследовательской деятельности в образовательном технопарке. Организация работы в специализированных мастерских и лабораториях по программам дополнительного образования (с итоговой аттестацией в форме проектов). Технология организации проектной и исследовательской деятельности в мастерской (лаборатории, конструкторском бюро, дизайн-бюро, студии, проектной мастерской и пр.). Технология организации проектных групп (по проектным направлениям, по видам деятельности, по образовательным программам ДОД, по интегративным содержательным модулям). Технология подготовки обучающихся к участию в конкурсном и олимпиадном движениях.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bottom w:w="45" w:type="dxa"/>
            </w:tcMar>
          </w:tcPr>
          <w:p w14:paraId="061B06C5" w14:textId="4ABACE72" w:rsidR="00D57404" w:rsidRDefault="00D57404" w:rsidP="00E27F64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bottom w:w="45" w:type="dxa"/>
            </w:tcMar>
          </w:tcPr>
          <w:p w14:paraId="55DF78E0" w14:textId="56CB549A" w:rsidR="00D57404" w:rsidRDefault="00D57404" w:rsidP="00E27F64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5" w:type="dxa"/>
              <w:bottom w:w="45" w:type="dxa"/>
            </w:tcMar>
          </w:tcPr>
          <w:p w14:paraId="792D03E3" w14:textId="5DE3ED6A" w:rsidR="00D57404" w:rsidRDefault="00D57404" w:rsidP="00E27F64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</w:tr>
    </w:tbl>
    <w:p w14:paraId="0F0E6727" w14:textId="77777777" w:rsidR="00D57404" w:rsidRPr="00FE5AFB" w:rsidRDefault="00D57404" w:rsidP="00D57404">
      <w:pPr>
        <w:rPr>
          <w:rFonts w:ascii="Times New Roman" w:hAnsi="Times New Roman" w:cs="Times New Roman"/>
          <w:b/>
          <w:sz w:val="24"/>
          <w:szCs w:val="24"/>
        </w:rPr>
      </w:pPr>
    </w:p>
    <w:p w14:paraId="7E87CAFB" w14:textId="4D4A95F8" w:rsidR="00D57404" w:rsidRPr="00D57404" w:rsidRDefault="00D57404" w:rsidP="00D57404">
      <w:pPr>
        <w:pStyle w:val="a7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404">
        <w:rPr>
          <w:rFonts w:ascii="Times New Roman" w:eastAsia="Times New Roman" w:hAnsi="Times New Roman" w:cs="Times New Roman"/>
          <w:b/>
          <w:sz w:val="24"/>
          <w:szCs w:val="24"/>
        </w:rPr>
        <w:t>Контроль качества освоения дисциплины</w:t>
      </w:r>
    </w:p>
    <w:p w14:paraId="32B86339" w14:textId="77777777" w:rsidR="00D57404" w:rsidRPr="00D57404" w:rsidRDefault="00D57404" w:rsidP="00D57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404">
        <w:rPr>
          <w:rFonts w:ascii="Times New Roman" w:eastAsia="Times New Roman" w:hAnsi="Times New Roman" w:cs="Times New Roman"/>
          <w:sz w:val="24"/>
          <w:szCs w:val="24"/>
        </w:rPr>
        <w:t>Контроль качества освоения дисциплины включает в себя текущий контроль и промежуточную аттестацию обучающихся.</w:t>
      </w:r>
    </w:p>
    <w:p w14:paraId="66C3522E" w14:textId="77777777" w:rsidR="00D57404" w:rsidRPr="00D57404" w:rsidRDefault="00D57404" w:rsidP="00D57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404">
        <w:rPr>
          <w:rFonts w:ascii="Times New Roman" w:eastAsia="Times New Roman" w:hAnsi="Times New Roman" w:cs="Times New Roman"/>
          <w:sz w:val="24"/>
          <w:szCs w:val="24"/>
        </w:rPr>
        <w:t>Промежуточная аттестация обучающихся по дисциплине проводится в форме:</w:t>
      </w:r>
      <w:r w:rsidRPr="00D57404">
        <w:rPr>
          <w:rFonts w:ascii="Times New Roman" w:hAnsi="Times New Roman" w:cs="Times New Roman"/>
          <w:sz w:val="24"/>
          <w:szCs w:val="24"/>
        </w:rPr>
        <w:t xml:space="preserve"> </w:t>
      </w:r>
      <w:r w:rsidRPr="00D57404">
        <w:rPr>
          <w:rFonts w:ascii="Times New Roman" w:eastAsia="Times New Roman" w:hAnsi="Times New Roman" w:cs="Times New Roman"/>
          <w:sz w:val="24"/>
          <w:szCs w:val="24"/>
        </w:rPr>
        <w:t>Зачет (2 семестр).</w:t>
      </w:r>
    </w:p>
    <w:p w14:paraId="6E348BB2" w14:textId="77777777" w:rsidR="00D57404" w:rsidRPr="00D57404" w:rsidRDefault="00D57404" w:rsidP="00D57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404">
        <w:rPr>
          <w:rFonts w:ascii="Times New Roman" w:eastAsia="Times New Roman" w:hAnsi="Times New Roman" w:cs="Times New Roman"/>
          <w:sz w:val="24"/>
          <w:szCs w:val="24"/>
        </w:rPr>
        <w:t>Критерии оценивания результатов обучения по дисциплине установлены в соответствии с Положением о текущей и промежуточной аттестации обучающихся по программам среднего профессионального и высшего образования в ГАОУ ВО МГПУ.</w:t>
      </w:r>
      <w:r w:rsidRPr="00D5740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B3B3774" w14:textId="77777777" w:rsidR="00D57404" w:rsidRPr="00E008FC" w:rsidRDefault="00D57404" w:rsidP="00D5740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DB82F77" w14:textId="363ABBCF" w:rsidR="00B36F25" w:rsidRPr="00D57404" w:rsidRDefault="00B36F25" w:rsidP="00B36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7404">
        <w:rPr>
          <w:rFonts w:ascii="Times New Roman" w:hAnsi="Times New Roman" w:cs="Times New Roman"/>
          <w:b/>
          <w:bCs/>
          <w:sz w:val="24"/>
          <w:szCs w:val="24"/>
        </w:rPr>
        <w:t>Промежуточная аттестация обучающихся по дисциплине проводится в форме:</w:t>
      </w:r>
      <w:r w:rsidRPr="00D57404">
        <w:rPr>
          <w:rFonts w:ascii="Times New Roman" w:hAnsi="Times New Roman" w:cs="Times New Roman"/>
          <w:sz w:val="24"/>
          <w:szCs w:val="24"/>
        </w:rPr>
        <w:t xml:space="preserve"> Зачет (</w:t>
      </w:r>
      <w:r w:rsidR="00D57404" w:rsidRPr="00D57404">
        <w:rPr>
          <w:rFonts w:ascii="Times New Roman" w:hAnsi="Times New Roman" w:cs="Times New Roman"/>
          <w:sz w:val="24"/>
          <w:szCs w:val="24"/>
        </w:rPr>
        <w:t>2</w:t>
      </w:r>
      <w:r w:rsidRPr="00D57404">
        <w:rPr>
          <w:rFonts w:ascii="Times New Roman" w:hAnsi="Times New Roman" w:cs="Times New Roman"/>
          <w:sz w:val="24"/>
          <w:szCs w:val="24"/>
        </w:rPr>
        <w:t xml:space="preserve"> семестр).</w:t>
      </w:r>
    </w:p>
    <w:p w14:paraId="4E01E1FD" w14:textId="7266C13D" w:rsidR="00B36F25" w:rsidRPr="00D57404" w:rsidRDefault="00801B16" w:rsidP="00B36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7404">
        <w:rPr>
          <w:rFonts w:ascii="Times New Roman" w:hAnsi="Times New Roman" w:cs="Times New Roman"/>
          <w:sz w:val="24"/>
          <w:szCs w:val="24"/>
        </w:rPr>
        <w:t>Критерии оценивания результатов обучения по дисциплине установлены в соответствии с Положением о текущей и промежуточной аттестации обучающихся по программам среднего профессионального и высшего образования в ГАОУ ВО МГПУ</w:t>
      </w:r>
    </w:p>
    <w:p w14:paraId="235B9848" w14:textId="77777777" w:rsidR="00B36F25" w:rsidRDefault="00B36F25" w:rsidP="00B36F2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9478732" w14:textId="2C8ACC87" w:rsidR="00B36F25" w:rsidRPr="00D4049B" w:rsidRDefault="00B36F25" w:rsidP="00B36F2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4049B">
        <w:rPr>
          <w:rFonts w:ascii="Times New Roman" w:hAnsi="Times New Roman" w:cs="Times New Roman"/>
          <w:b/>
          <w:bCs/>
          <w:sz w:val="24"/>
          <w:szCs w:val="24"/>
        </w:rPr>
        <w:t>Оценочные средства текущего контроля:</w:t>
      </w:r>
    </w:p>
    <w:p w14:paraId="081A4C4E" w14:textId="77777777" w:rsidR="00B36F25" w:rsidRPr="00D4049B" w:rsidRDefault="00B36F25" w:rsidP="00B36F2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4049B">
        <w:rPr>
          <w:rFonts w:ascii="Times New Roman" w:hAnsi="Times New Roman" w:cs="Times New Roman"/>
          <w:b/>
          <w:bCs/>
          <w:sz w:val="24"/>
          <w:szCs w:val="24"/>
        </w:rPr>
        <w:t>Доклад</w:t>
      </w:r>
    </w:p>
    <w:p w14:paraId="73EDF638" w14:textId="77777777" w:rsidR="00B36F25" w:rsidRPr="00D4049B" w:rsidRDefault="00B36F25" w:rsidP="00B36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49B">
        <w:rPr>
          <w:rFonts w:ascii="Times New Roman" w:hAnsi="Times New Roman" w:cs="Times New Roman"/>
          <w:b/>
          <w:bCs/>
          <w:sz w:val="24"/>
          <w:szCs w:val="24"/>
        </w:rPr>
        <w:t>Требования к структуре доклада:</w:t>
      </w:r>
    </w:p>
    <w:p w14:paraId="0B0BB0CB" w14:textId="77777777" w:rsidR="00B36F25" w:rsidRPr="00D4049B" w:rsidRDefault="00B36F25" w:rsidP="00B36F25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49B">
        <w:rPr>
          <w:rFonts w:ascii="Times New Roman" w:hAnsi="Times New Roman" w:cs="Times New Roman"/>
          <w:sz w:val="24"/>
          <w:szCs w:val="24"/>
        </w:rPr>
        <w:t>титульный лист;</w:t>
      </w:r>
    </w:p>
    <w:p w14:paraId="5A8A0554" w14:textId="77777777" w:rsidR="00B36F25" w:rsidRPr="00D4049B" w:rsidRDefault="00B36F25" w:rsidP="00B36F25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49B">
        <w:rPr>
          <w:rFonts w:ascii="Times New Roman" w:hAnsi="Times New Roman" w:cs="Times New Roman"/>
          <w:sz w:val="24"/>
          <w:szCs w:val="24"/>
        </w:rPr>
        <w:t>план работы с указанием страниц каждого пункта;</w:t>
      </w:r>
    </w:p>
    <w:p w14:paraId="7BFB6072" w14:textId="77777777" w:rsidR="00B36F25" w:rsidRPr="00D4049B" w:rsidRDefault="00B36F25" w:rsidP="00B36F25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49B">
        <w:rPr>
          <w:rFonts w:ascii="Times New Roman" w:hAnsi="Times New Roman" w:cs="Times New Roman"/>
          <w:sz w:val="24"/>
          <w:szCs w:val="24"/>
        </w:rPr>
        <w:t>введение;</w:t>
      </w:r>
    </w:p>
    <w:p w14:paraId="75AFFC0F" w14:textId="77777777" w:rsidR="00B36F25" w:rsidRPr="00D4049B" w:rsidRDefault="00B36F25" w:rsidP="00B36F25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49B">
        <w:rPr>
          <w:rFonts w:ascii="Times New Roman" w:hAnsi="Times New Roman" w:cs="Times New Roman"/>
          <w:sz w:val="24"/>
          <w:szCs w:val="24"/>
        </w:rPr>
        <w:t>текстовое изложение материала с необходимыми ссылками на источники, использованные автором;</w:t>
      </w:r>
    </w:p>
    <w:p w14:paraId="7B65B505" w14:textId="77777777" w:rsidR="00B36F25" w:rsidRPr="00D4049B" w:rsidRDefault="00B36F25" w:rsidP="00B36F25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49B">
        <w:rPr>
          <w:rFonts w:ascii="Times New Roman" w:hAnsi="Times New Roman" w:cs="Times New Roman"/>
          <w:sz w:val="24"/>
          <w:szCs w:val="24"/>
        </w:rPr>
        <w:t>заключение;</w:t>
      </w:r>
    </w:p>
    <w:p w14:paraId="07DE7E7A" w14:textId="77777777" w:rsidR="00B36F25" w:rsidRPr="00D4049B" w:rsidRDefault="00B36F25" w:rsidP="00B36F25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49B">
        <w:rPr>
          <w:rFonts w:ascii="Times New Roman" w:hAnsi="Times New Roman" w:cs="Times New Roman"/>
          <w:sz w:val="24"/>
          <w:szCs w:val="24"/>
        </w:rPr>
        <w:t>список использованной литературы и источников;</w:t>
      </w:r>
    </w:p>
    <w:p w14:paraId="7DA6B2F5" w14:textId="77777777" w:rsidR="00B36F25" w:rsidRPr="00D4049B" w:rsidRDefault="00B36F25" w:rsidP="00B36F25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49B">
        <w:rPr>
          <w:rFonts w:ascii="Times New Roman" w:hAnsi="Times New Roman" w:cs="Times New Roman"/>
          <w:sz w:val="24"/>
          <w:szCs w:val="24"/>
        </w:rPr>
        <w:t>приложения, которые состоят из таблиц, диаграмм, графиков, рисунков, схем (необязательная часть реферата).</w:t>
      </w:r>
    </w:p>
    <w:p w14:paraId="7F2C5A62" w14:textId="77777777" w:rsidR="00B36F25" w:rsidRPr="00D4049B" w:rsidRDefault="00B36F25" w:rsidP="00B36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49B">
        <w:rPr>
          <w:rFonts w:ascii="Times New Roman" w:hAnsi="Times New Roman" w:cs="Times New Roman"/>
          <w:b/>
          <w:bCs/>
          <w:sz w:val="24"/>
          <w:szCs w:val="24"/>
        </w:rPr>
        <w:t>Тематика докладов:</w:t>
      </w:r>
    </w:p>
    <w:p w14:paraId="18A94AFD" w14:textId="77777777" w:rsidR="00BC5527" w:rsidRPr="00D4049B" w:rsidRDefault="00BC552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49B">
        <w:rPr>
          <w:rFonts w:ascii="Times New Roman" w:hAnsi="Times New Roman" w:cs="Times New Roman"/>
          <w:sz w:val="24"/>
          <w:szCs w:val="24"/>
        </w:rPr>
        <w:t>Технопарк как модель организации современного образования: понятие, миссия, цели и задачи.</w:t>
      </w:r>
    </w:p>
    <w:p w14:paraId="31AE896D" w14:textId="77777777" w:rsidR="00BC5527" w:rsidRPr="00D4049B" w:rsidRDefault="00BC552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49B">
        <w:rPr>
          <w:rFonts w:ascii="Times New Roman" w:hAnsi="Times New Roman" w:cs="Times New Roman"/>
          <w:sz w:val="24"/>
          <w:szCs w:val="24"/>
        </w:rPr>
        <w:t>Зарубежный опыт создания образовательных технопарков: анализ успешных практик.</w:t>
      </w:r>
    </w:p>
    <w:p w14:paraId="0FDAF94F" w14:textId="77777777" w:rsidR="00BC5527" w:rsidRPr="00D4049B" w:rsidRDefault="00BC552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49B">
        <w:rPr>
          <w:rFonts w:ascii="Times New Roman" w:hAnsi="Times New Roman" w:cs="Times New Roman"/>
          <w:sz w:val="24"/>
          <w:szCs w:val="24"/>
        </w:rPr>
        <w:t>Отечественный опыт создания образовательных технопарков: особенности и перспективы развития.</w:t>
      </w:r>
    </w:p>
    <w:p w14:paraId="5E9B15F4" w14:textId="77777777" w:rsidR="00BC5527" w:rsidRPr="00D4049B" w:rsidRDefault="00BC552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4049B">
        <w:rPr>
          <w:rFonts w:ascii="Times New Roman" w:hAnsi="Times New Roman" w:cs="Times New Roman"/>
          <w:sz w:val="24"/>
          <w:szCs w:val="24"/>
        </w:rPr>
        <w:t>Технопредпринимательство</w:t>
      </w:r>
      <w:proofErr w:type="spellEnd"/>
      <w:r w:rsidRPr="00D4049B">
        <w:rPr>
          <w:rFonts w:ascii="Times New Roman" w:hAnsi="Times New Roman" w:cs="Times New Roman"/>
          <w:sz w:val="24"/>
          <w:szCs w:val="24"/>
        </w:rPr>
        <w:t xml:space="preserve"> как форма организации учебной деятельности в технопарке.</w:t>
      </w:r>
    </w:p>
    <w:p w14:paraId="7EA60BB3" w14:textId="77777777" w:rsidR="00BC5527" w:rsidRPr="00D4049B" w:rsidRDefault="00BC552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49B">
        <w:rPr>
          <w:rFonts w:ascii="Times New Roman" w:hAnsi="Times New Roman" w:cs="Times New Roman"/>
          <w:sz w:val="24"/>
          <w:szCs w:val="24"/>
        </w:rPr>
        <w:t>Образовательный технопарк как модель дополнительного образования детей и молодежи.</w:t>
      </w:r>
    </w:p>
    <w:p w14:paraId="431BDEF8" w14:textId="77777777" w:rsidR="00BC5527" w:rsidRPr="00D4049B" w:rsidRDefault="00BC552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49B">
        <w:rPr>
          <w:rFonts w:ascii="Times New Roman" w:hAnsi="Times New Roman" w:cs="Times New Roman"/>
          <w:sz w:val="24"/>
          <w:szCs w:val="24"/>
        </w:rPr>
        <w:t>Основные характеристики образовательного технопарка: виды деятельности и формы организации.</w:t>
      </w:r>
    </w:p>
    <w:p w14:paraId="1F459D33" w14:textId="77777777" w:rsidR="00BC5527" w:rsidRPr="00D4049B" w:rsidRDefault="00BC552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49B">
        <w:rPr>
          <w:rFonts w:ascii="Times New Roman" w:hAnsi="Times New Roman" w:cs="Times New Roman"/>
          <w:sz w:val="24"/>
          <w:szCs w:val="24"/>
        </w:rPr>
        <w:t>Взаимодействие субъектов и ресурсное обеспечение образовательного технопарка.</w:t>
      </w:r>
    </w:p>
    <w:p w14:paraId="4CAC5D7B" w14:textId="77777777" w:rsidR="00BC5527" w:rsidRPr="00D4049B" w:rsidRDefault="00BC552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49B">
        <w:rPr>
          <w:rFonts w:ascii="Times New Roman" w:hAnsi="Times New Roman" w:cs="Times New Roman"/>
          <w:sz w:val="24"/>
          <w:szCs w:val="24"/>
        </w:rPr>
        <w:t>Механизмы и условия эффективной реализации образовательного технопарка в системе дополнительного образования.</w:t>
      </w:r>
    </w:p>
    <w:p w14:paraId="0B8B1B1E" w14:textId="77777777" w:rsidR="00BC5527" w:rsidRPr="00D4049B" w:rsidRDefault="00BC552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49B">
        <w:rPr>
          <w:rFonts w:ascii="Times New Roman" w:hAnsi="Times New Roman" w:cs="Times New Roman"/>
          <w:sz w:val="24"/>
          <w:szCs w:val="24"/>
        </w:rPr>
        <w:t>Критерии оценки и эффекты образовательного технопарка: от образовательных результатов до социально-экономического воздействия.</w:t>
      </w:r>
    </w:p>
    <w:p w14:paraId="729C02CC" w14:textId="77777777" w:rsidR="00BC5527" w:rsidRPr="00D4049B" w:rsidRDefault="00BC552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49B">
        <w:rPr>
          <w:rFonts w:ascii="Times New Roman" w:hAnsi="Times New Roman" w:cs="Times New Roman"/>
          <w:sz w:val="24"/>
          <w:szCs w:val="24"/>
        </w:rPr>
        <w:t>Технологии организации проектной деятельности в специализированных мастерских и лабораториях технопарка.</w:t>
      </w:r>
    </w:p>
    <w:p w14:paraId="66242F16" w14:textId="77777777" w:rsidR="00BC5527" w:rsidRPr="00D4049B" w:rsidRDefault="00BC552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49B">
        <w:rPr>
          <w:rFonts w:ascii="Times New Roman" w:hAnsi="Times New Roman" w:cs="Times New Roman"/>
          <w:sz w:val="24"/>
          <w:szCs w:val="24"/>
        </w:rPr>
        <w:t>Технология организации исследовательской деятельности в образовательном технопарке.</w:t>
      </w:r>
    </w:p>
    <w:p w14:paraId="152F5D40" w14:textId="77777777" w:rsidR="00BC5527" w:rsidRPr="00D4049B" w:rsidRDefault="00BC552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49B">
        <w:rPr>
          <w:rFonts w:ascii="Times New Roman" w:hAnsi="Times New Roman" w:cs="Times New Roman"/>
          <w:sz w:val="24"/>
          <w:szCs w:val="24"/>
        </w:rPr>
        <w:t>Технология организации проектных групп по различным направлениям деятельности в технопарке.</w:t>
      </w:r>
    </w:p>
    <w:p w14:paraId="55191633" w14:textId="77777777" w:rsidR="00BC5527" w:rsidRPr="00D4049B" w:rsidRDefault="00BC552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49B">
        <w:rPr>
          <w:rFonts w:ascii="Times New Roman" w:hAnsi="Times New Roman" w:cs="Times New Roman"/>
          <w:sz w:val="24"/>
          <w:szCs w:val="24"/>
        </w:rPr>
        <w:t>Подготовка обучающихся к участию в конкурсном и олимпиадном движении в технопарке.</w:t>
      </w:r>
    </w:p>
    <w:p w14:paraId="509BE516" w14:textId="3827725B" w:rsidR="00901B12" w:rsidRPr="00D4049B" w:rsidRDefault="00BC552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49B">
        <w:rPr>
          <w:rFonts w:ascii="Times New Roman" w:hAnsi="Times New Roman" w:cs="Times New Roman"/>
          <w:sz w:val="24"/>
          <w:szCs w:val="24"/>
        </w:rPr>
        <w:t>Педагогический дизайн образовательной среды технопарка: от концепции до реализации.</w:t>
      </w:r>
    </w:p>
    <w:p w14:paraId="38612F92" w14:textId="787CAEE0" w:rsidR="00124B47" w:rsidRPr="00D4049B" w:rsidRDefault="00124B47" w:rsidP="00901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50040C" w14:textId="0BEDC392" w:rsidR="00B36F25" w:rsidRPr="00D4049B" w:rsidRDefault="00B36F25" w:rsidP="00B36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49B">
        <w:rPr>
          <w:rFonts w:ascii="Times New Roman" w:hAnsi="Times New Roman" w:cs="Times New Roman"/>
          <w:b/>
          <w:bCs/>
          <w:sz w:val="24"/>
          <w:szCs w:val="24"/>
        </w:rPr>
        <w:t>Критерии оценки доклада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962"/>
        <w:gridCol w:w="5754"/>
        <w:gridCol w:w="1629"/>
      </w:tblGrid>
      <w:tr w:rsidR="00B36F25" w:rsidRPr="00D4049B" w14:paraId="4181F888" w14:textId="77777777" w:rsidTr="00B36F25">
        <w:tc>
          <w:tcPr>
            <w:tcW w:w="0" w:type="auto"/>
            <w:hideMark/>
          </w:tcPr>
          <w:p w14:paraId="69B7FD59" w14:textId="77777777" w:rsidR="00B36F25" w:rsidRPr="00D4049B" w:rsidRDefault="00B36F25" w:rsidP="00B36F2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04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Критерии</w:t>
            </w:r>
          </w:p>
        </w:tc>
        <w:tc>
          <w:tcPr>
            <w:tcW w:w="0" w:type="auto"/>
            <w:hideMark/>
          </w:tcPr>
          <w:p w14:paraId="527F39FD" w14:textId="77777777" w:rsidR="00B36F25" w:rsidRPr="00D4049B" w:rsidRDefault="00B36F25" w:rsidP="00B36F2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04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</w:t>
            </w:r>
          </w:p>
        </w:tc>
        <w:tc>
          <w:tcPr>
            <w:tcW w:w="0" w:type="auto"/>
            <w:hideMark/>
          </w:tcPr>
          <w:p w14:paraId="75E08602" w14:textId="77777777" w:rsidR="00B36F25" w:rsidRPr="00D4049B" w:rsidRDefault="00B36F25" w:rsidP="00B36F2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04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Шкала оценивания</w:t>
            </w:r>
          </w:p>
        </w:tc>
      </w:tr>
      <w:tr w:rsidR="00B36F25" w:rsidRPr="00D4049B" w14:paraId="3B595166" w14:textId="77777777" w:rsidTr="00B36F25">
        <w:tc>
          <w:tcPr>
            <w:tcW w:w="0" w:type="auto"/>
            <w:hideMark/>
          </w:tcPr>
          <w:p w14:paraId="32285259" w14:textId="77777777" w:rsidR="00B36F25" w:rsidRPr="00D4049B" w:rsidRDefault="00B36F25" w:rsidP="00B36F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49B">
              <w:rPr>
                <w:rFonts w:ascii="Times New Roman" w:hAnsi="Times New Roman" w:cs="Times New Roman"/>
                <w:sz w:val="24"/>
                <w:szCs w:val="24"/>
              </w:rPr>
              <w:t>Степень раскрытия сущности проблемы</w:t>
            </w:r>
          </w:p>
        </w:tc>
        <w:tc>
          <w:tcPr>
            <w:tcW w:w="0" w:type="auto"/>
            <w:hideMark/>
          </w:tcPr>
          <w:p w14:paraId="4FEBEB1C" w14:textId="77777777" w:rsidR="00B36F25" w:rsidRPr="00D4049B" w:rsidRDefault="00B36F25" w:rsidP="00B36F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49B">
              <w:rPr>
                <w:rFonts w:ascii="Times New Roman" w:hAnsi="Times New Roman" w:cs="Times New Roman"/>
                <w:sz w:val="24"/>
                <w:szCs w:val="24"/>
              </w:rPr>
              <w:t>Соответствие плана теме доклада</w:t>
            </w:r>
          </w:p>
        </w:tc>
        <w:tc>
          <w:tcPr>
            <w:tcW w:w="0" w:type="auto"/>
            <w:hideMark/>
          </w:tcPr>
          <w:p w14:paraId="28A775A7" w14:textId="77777777" w:rsidR="00B36F25" w:rsidRPr="00D4049B" w:rsidRDefault="00B36F25" w:rsidP="00B36F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49B">
              <w:rPr>
                <w:rFonts w:ascii="Times New Roman" w:hAnsi="Times New Roman" w:cs="Times New Roman"/>
                <w:sz w:val="24"/>
                <w:szCs w:val="24"/>
              </w:rPr>
              <w:t>0,25 балла</w:t>
            </w:r>
          </w:p>
        </w:tc>
      </w:tr>
      <w:tr w:rsidR="00B36F25" w:rsidRPr="00D4049B" w14:paraId="1AB9173E" w14:textId="77777777" w:rsidTr="00B36F25">
        <w:tc>
          <w:tcPr>
            <w:tcW w:w="0" w:type="auto"/>
            <w:hideMark/>
          </w:tcPr>
          <w:p w14:paraId="6C9485B3" w14:textId="77777777" w:rsidR="00B36F25" w:rsidRPr="00D4049B" w:rsidRDefault="00B36F25" w:rsidP="00B36F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18DA2774" w14:textId="77777777" w:rsidR="00B36F25" w:rsidRPr="00D4049B" w:rsidRDefault="00B36F25" w:rsidP="00B36F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49B">
              <w:rPr>
                <w:rFonts w:ascii="Times New Roman" w:hAnsi="Times New Roman" w:cs="Times New Roman"/>
                <w:sz w:val="24"/>
                <w:szCs w:val="24"/>
              </w:rPr>
              <w:t>Соответствие содержания теме и плану доклада</w:t>
            </w:r>
          </w:p>
        </w:tc>
        <w:tc>
          <w:tcPr>
            <w:tcW w:w="0" w:type="auto"/>
            <w:hideMark/>
          </w:tcPr>
          <w:p w14:paraId="042857B3" w14:textId="77777777" w:rsidR="00B36F25" w:rsidRPr="00D4049B" w:rsidRDefault="00B36F25" w:rsidP="00B36F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49B">
              <w:rPr>
                <w:rFonts w:ascii="Times New Roman" w:hAnsi="Times New Roman" w:cs="Times New Roman"/>
                <w:sz w:val="24"/>
                <w:szCs w:val="24"/>
              </w:rPr>
              <w:t>0,25 балла</w:t>
            </w:r>
          </w:p>
        </w:tc>
      </w:tr>
      <w:tr w:rsidR="00B36F25" w:rsidRPr="00D4049B" w14:paraId="6A804E89" w14:textId="77777777" w:rsidTr="00B36F25">
        <w:tc>
          <w:tcPr>
            <w:tcW w:w="0" w:type="auto"/>
            <w:hideMark/>
          </w:tcPr>
          <w:p w14:paraId="49BD5541" w14:textId="77777777" w:rsidR="00B36F25" w:rsidRPr="00D4049B" w:rsidRDefault="00B36F25" w:rsidP="00B36F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7F7C6D22" w14:textId="77777777" w:rsidR="00B36F25" w:rsidRPr="00D4049B" w:rsidRDefault="00B36F25" w:rsidP="00B36F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49B">
              <w:rPr>
                <w:rFonts w:ascii="Times New Roman" w:hAnsi="Times New Roman" w:cs="Times New Roman"/>
                <w:sz w:val="24"/>
                <w:szCs w:val="24"/>
              </w:rPr>
              <w:t>Полнота и глубина раскрытия основных понятий проблемы</w:t>
            </w:r>
          </w:p>
        </w:tc>
        <w:tc>
          <w:tcPr>
            <w:tcW w:w="0" w:type="auto"/>
            <w:hideMark/>
          </w:tcPr>
          <w:p w14:paraId="6373BF57" w14:textId="77777777" w:rsidR="00B36F25" w:rsidRPr="00D4049B" w:rsidRDefault="00B36F25" w:rsidP="00B36F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49B">
              <w:rPr>
                <w:rFonts w:ascii="Times New Roman" w:hAnsi="Times New Roman" w:cs="Times New Roman"/>
                <w:sz w:val="24"/>
                <w:szCs w:val="24"/>
              </w:rPr>
              <w:t>0,5 балла</w:t>
            </w:r>
          </w:p>
        </w:tc>
      </w:tr>
      <w:tr w:rsidR="00B36F25" w:rsidRPr="00D4049B" w14:paraId="32808B9F" w14:textId="77777777" w:rsidTr="00B36F25">
        <w:tc>
          <w:tcPr>
            <w:tcW w:w="0" w:type="auto"/>
            <w:hideMark/>
          </w:tcPr>
          <w:p w14:paraId="5751C71E" w14:textId="77777777" w:rsidR="00B36F25" w:rsidRPr="00D4049B" w:rsidRDefault="00B36F25" w:rsidP="00B36F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7750B292" w14:textId="77777777" w:rsidR="00B36F25" w:rsidRPr="00D4049B" w:rsidRDefault="00B36F25" w:rsidP="00B36F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49B">
              <w:rPr>
                <w:rFonts w:ascii="Times New Roman" w:hAnsi="Times New Roman" w:cs="Times New Roman"/>
                <w:sz w:val="24"/>
                <w:szCs w:val="24"/>
              </w:rPr>
              <w:t>Умение сопоставлять различные точки зрения ученых по рассматриваемому вопросу, умение обобщать материал</w:t>
            </w:r>
          </w:p>
        </w:tc>
        <w:tc>
          <w:tcPr>
            <w:tcW w:w="0" w:type="auto"/>
            <w:hideMark/>
          </w:tcPr>
          <w:p w14:paraId="6DDF81B9" w14:textId="77777777" w:rsidR="00B36F25" w:rsidRPr="00D4049B" w:rsidRDefault="00B36F25" w:rsidP="00B36F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49B">
              <w:rPr>
                <w:rFonts w:ascii="Times New Roman" w:hAnsi="Times New Roman" w:cs="Times New Roman"/>
                <w:sz w:val="24"/>
                <w:szCs w:val="24"/>
              </w:rPr>
              <w:t>0,5 балла</w:t>
            </w:r>
          </w:p>
        </w:tc>
      </w:tr>
      <w:tr w:rsidR="00B36F25" w:rsidRPr="00D4049B" w14:paraId="3A46847D" w14:textId="77777777" w:rsidTr="00B36F25">
        <w:tc>
          <w:tcPr>
            <w:tcW w:w="0" w:type="auto"/>
            <w:hideMark/>
          </w:tcPr>
          <w:p w14:paraId="08791E85" w14:textId="77777777" w:rsidR="00B36F25" w:rsidRPr="00D4049B" w:rsidRDefault="00B36F25" w:rsidP="00B36F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299479EF" w14:textId="77777777" w:rsidR="00B36F25" w:rsidRPr="00D4049B" w:rsidRDefault="00B36F25" w:rsidP="00B36F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49B">
              <w:rPr>
                <w:rFonts w:ascii="Times New Roman" w:hAnsi="Times New Roman" w:cs="Times New Roman"/>
                <w:sz w:val="24"/>
                <w:szCs w:val="24"/>
              </w:rPr>
              <w:t>Аргументированность основных положений и выводов</w:t>
            </w:r>
          </w:p>
        </w:tc>
        <w:tc>
          <w:tcPr>
            <w:tcW w:w="0" w:type="auto"/>
            <w:hideMark/>
          </w:tcPr>
          <w:p w14:paraId="40168058" w14:textId="77777777" w:rsidR="00B36F25" w:rsidRPr="00D4049B" w:rsidRDefault="00B36F25" w:rsidP="00B36F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49B">
              <w:rPr>
                <w:rFonts w:ascii="Times New Roman" w:hAnsi="Times New Roman" w:cs="Times New Roman"/>
                <w:sz w:val="24"/>
                <w:szCs w:val="24"/>
              </w:rPr>
              <w:t>0,5 балла</w:t>
            </w:r>
          </w:p>
        </w:tc>
      </w:tr>
      <w:tr w:rsidR="00B36F25" w:rsidRPr="00D4049B" w14:paraId="48215E92" w14:textId="77777777" w:rsidTr="00B36F25">
        <w:tc>
          <w:tcPr>
            <w:tcW w:w="0" w:type="auto"/>
            <w:hideMark/>
          </w:tcPr>
          <w:p w14:paraId="3E55850E" w14:textId="77777777" w:rsidR="00B36F25" w:rsidRPr="00D4049B" w:rsidRDefault="00B36F25" w:rsidP="00B36F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49B">
              <w:rPr>
                <w:rFonts w:ascii="Times New Roman" w:hAnsi="Times New Roman" w:cs="Times New Roman"/>
                <w:sz w:val="24"/>
                <w:szCs w:val="24"/>
              </w:rPr>
              <w:t>Оформление презентации</w:t>
            </w:r>
          </w:p>
        </w:tc>
        <w:tc>
          <w:tcPr>
            <w:tcW w:w="0" w:type="auto"/>
            <w:hideMark/>
          </w:tcPr>
          <w:p w14:paraId="71DE3529" w14:textId="77777777" w:rsidR="00B36F25" w:rsidRPr="00D4049B" w:rsidRDefault="00B36F25" w:rsidP="00B36F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49B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оформления презентации</w:t>
            </w:r>
          </w:p>
        </w:tc>
        <w:tc>
          <w:tcPr>
            <w:tcW w:w="0" w:type="auto"/>
            <w:hideMark/>
          </w:tcPr>
          <w:p w14:paraId="74AA663E" w14:textId="77777777" w:rsidR="00B36F25" w:rsidRPr="00D4049B" w:rsidRDefault="00B36F25" w:rsidP="00B36F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49B">
              <w:rPr>
                <w:rFonts w:ascii="Times New Roman" w:hAnsi="Times New Roman" w:cs="Times New Roman"/>
                <w:sz w:val="24"/>
                <w:szCs w:val="24"/>
              </w:rPr>
              <w:t>0,25 балла</w:t>
            </w:r>
          </w:p>
        </w:tc>
      </w:tr>
      <w:tr w:rsidR="00B36F25" w:rsidRPr="00D4049B" w14:paraId="5ACE8388" w14:textId="77777777" w:rsidTr="00B36F25">
        <w:tc>
          <w:tcPr>
            <w:tcW w:w="0" w:type="auto"/>
            <w:hideMark/>
          </w:tcPr>
          <w:p w14:paraId="4335DF3B" w14:textId="77777777" w:rsidR="00B36F25" w:rsidRPr="00D4049B" w:rsidRDefault="00B36F25" w:rsidP="00B36F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04C1AC42" w14:textId="77777777" w:rsidR="00B36F25" w:rsidRPr="00D4049B" w:rsidRDefault="00B36F25" w:rsidP="00B36F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49B">
              <w:rPr>
                <w:rFonts w:ascii="Times New Roman" w:hAnsi="Times New Roman" w:cs="Times New Roman"/>
                <w:sz w:val="24"/>
                <w:szCs w:val="24"/>
              </w:rPr>
              <w:t>Соответствие структуры презентации тексту доклада</w:t>
            </w:r>
          </w:p>
        </w:tc>
        <w:tc>
          <w:tcPr>
            <w:tcW w:w="0" w:type="auto"/>
            <w:hideMark/>
          </w:tcPr>
          <w:p w14:paraId="14FA20F1" w14:textId="77777777" w:rsidR="00B36F25" w:rsidRPr="00D4049B" w:rsidRDefault="00B36F25" w:rsidP="00B36F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49B">
              <w:rPr>
                <w:rFonts w:ascii="Times New Roman" w:hAnsi="Times New Roman" w:cs="Times New Roman"/>
                <w:sz w:val="24"/>
                <w:szCs w:val="24"/>
              </w:rPr>
              <w:t>0,25 балла</w:t>
            </w:r>
          </w:p>
        </w:tc>
      </w:tr>
      <w:tr w:rsidR="00B36F25" w:rsidRPr="00D4049B" w14:paraId="03E8328F" w14:textId="77777777" w:rsidTr="00B36F25">
        <w:tc>
          <w:tcPr>
            <w:tcW w:w="0" w:type="auto"/>
            <w:hideMark/>
          </w:tcPr>
          <w:p w14:paraId="3F98EB46" w14:textId="77777777" w:rsidR="00B36F25" w:rsidRPr="00D4049B" w:rsidRDefault="00B36F25" w:rsidP="00B36F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6886A15D" w14:textId="77777777" w:rsidR="00B36F25" w:rsidRPr="00D4049B" w:rsidRDefault="00B36F25" w:rsidP="00B36F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49B">
              <w:rPr>
                <w:rFonts w:ascii="Times New Roman" w:hAnsi="Times New Roman" w:cs="Times New Roman"/>
                <w:sz w:val="24"/>
                <w:szCs w:val="24"/>
              </w:rPr>
              <w:t>Наглядность и презентабельность</w:t>
            </w:r>
          </w:p>
        </w:tc>
        <w:tc>
          <w:tcPr>
            <w:tcW w:w="0" w:type="auto"/>
            <w:hideMark/>
          </w:tcPr>
          <w:p w14:paraId="0FE94AD3" w14:textId="77777777" w:rsidR="00B36F25" w:rsidRPr="00D4049B" w:rsidRDefault="00B36F25" w:rsidP="00B36F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49B">
              <w:rPr>
                <w:rFonts w:ascii="Times New Roman" w:hAnsi="Times New Roman" w:cs="Times New Roman"/>
                <w:sz w:val="24"/>
                <w:szCs w:val="24"/>
              </w:rPr>
              <w:t>0,5 балла</w:t>
            </w:r>
          </w:p>
        </w:tc>
      </w:tr>
      <w:tr w:rsidR="00B36F25" w:rsidRPr="00D4049B" w14:paraId="5F4E79E4" w14:textId="77777777" w:rsidTr="00B36F25">
        <w:tc>
          <w:tcPr>
            <w:tcW w:w="0" w:type="auto"/>
            <w:hideMark/>
          </w:tcPr>
          <w:p w14:paraId="7DE84A5F" w14:textId="77777777" w:rsidR="00B36F25" w:rsidRPr="00D4049B" w:rsidRDefault="00B36F25" w:rsidP="00B36F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49B">
              <w:rPr>
                <w:rFonts w:ascii="Times New Roman" w:hAnsi="Times New Roman" w:cs="Times New Roman"/>
                <w:sz w:val="24"/>
                <w:szCs w:val="24"/>
              </w:rPr>
              <w:t>Выступление с докладом</w:t>
            </w:r>
          </w:p>
        </w:tc>
        <w:tc>
          <w:tcPr>
            <w:tcW w:w="0" w:type="auto"/>
            <w:hideMark/>
          </w:tcPr>
          <w:p w14:paraId="537A2814" w14:textId="77777777" w:rsidR="00B36F25" w:rsidRPr="00D4049B" w:rsidRDefault="00B36F25" w:rsidP="00B36F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49B">
              <w:rPr>
                <w:rFonts w:ascii="Times New Roman" w:hAnsi="Times New Roman" w:cs="Times New Roman"/>
                <w:sz w:val="24"/>
                <w:szCs w:val="24"/>
              </w:rPr>
              <w:t>Изложение содержания доклада синхронно с презентацией</w:t>
            </w:r>
          </w:p>
        </w:tc>
        <w:tc>
          <w:tcPr>
            <w:tcW w:w="0" w:type="auto"/>
            <w:hideMark/>
          </w:tcPr>
          <w:p w14:paraId="106073FD" w14:textId="77777777" w:rsidR="00B36F25" w:rsidRPr="00D4049B" w:rsidRDefault="00B36F25" w:rsidP="00B36F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49B">
              <w:rPr>
                <w:rFonts w:ascii="Times New Roman" w:hAnsi="Times New Roman" w:cs="Times New Roman"/>
                <w:sz w:val="24"/>
                <w:szCs w:val="24"/>
              </w:rPr>
              <w:t>0,25 балла</w:t>
            </w:r>
          </w:p>
        </w:tc>
      </w:tr>
      <w:tr w:rsidR="00B36F25" w:rsidRPr="00D4049B" w14:paraId="6DE98B6C" w14:textId="77777777" w:rsidTr="00B36F25">
        <w:tc>
          <w:tcPr>
            <w:tcW w:w="0" w:type="auto"/>
            <w:hideMark/>
          </w:tcPr>
          <w:p w14:paraId="60A6F685" w14:textId="77777777" w:rsidR="00B36F25" w:rsidRPr="00D4049B" w:rsidRDefault="00B36F25" w:rsidP="00B36F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004C2C3B" w14:textId="77777777" w:rsidR="00B36F25" w:rsidRPr="00D4049B" w:rsidRDefault="00B36F25" w:rsidP="00B36F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49B">
              <w:rPr>
                <w:rFonts w:ascii="Times New Roman" w:hAnsi="Times New Roman" w:cs="Times New Roman"/>
                <w:sz w:val="24"/>
                <w:szCs w:val="24"/>
              </w:rPr>
              <w:t>Ответы на вопросы по теме доклада</w:t>
            </w:r>
          </w:p>
        </w:tc>
        <w:tc>
          <w:tcPr>
            <w:tcW w:w="0" w:type="auto"/>
            <w:hideMark/>
          </w:tcPr>
          <w:p w14:paraId="054973BB" w14:textId="77777777" w:rsidR="00B36F25" w:rsidRPr="00D4049B" w:rsidRDefault="00B36F25" w:rsidP="00B36F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49B">
              <w:rPr>
                <w:rFonts w:ascii="Times New Roman" w:hAnsi="Times New Roman" w:cs="Times New Roman"/>
                <w:sz w:val="24"/>
                <w:szCs w:val="24"/>
              </w:rPr>
              <w:t>0,25 балла</w:t>
            </w:r>
          </w:p>
        </w:tc>
      </w:tr>
      <w:tr w:rsidR="00B36F25" w:rsidRPr="00D4049B" w14:paraId="2778B4E3" w14:textId="77777777" w:rsidTr="00B36F25">
        <w:tc>
          <w:tcPr>
            <w:tcW w:w="0" w:type="auto"/>
            <w:hideMark/>
          </w:tcPr>
          <w:p w14:paraId="3396A92E" w14:textId="77777777" w:rsidR="00B36F25" w:rsidRPr="00D4049B" w:rsidRDefault="00B36F25" w:rsidP="00B36F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35E50F78" w14:textId="77777777" w:rsidR="00B36F25" w:rsidRPr="00D4049B" w:rsidRDefault="00B36F25" w:rsidP="00B36F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49B">
              <w:rPr>
                <w:rFonts w:ascii="Times New Roman" w:hAnsi="Times New Roman" w:cs="Times New Roman"/>
                <w:sz w:val="24"/>
                <w:szCs w:val="24"/>
              </w:rPr>
              <w:t>Самостоятельность суждений, владение материалом</w:t>
            </w:r>
          </w:p>
        </w:tc>
        <w:tc>
          <w:tcPr>
            <w:tcW w:w="0" w:type="auto"/>
            <w:hideMark/>
          </w:tcPr>
          <w:p w14:paraId="2F8F4C8E" w14:textId="77777777" w:rsidR="00B36F25" w:rsidRPr="00D4049B" w:rsidRDefault="00B36F25" w:rsidP="00B36F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49B">
              <w:rPr>
                <w:rFonts w:ascii="Times New Roman" w:hAnsi="Times New Roman" w:cs="Times New Roman"/>
                <w:sz w:val="24"/>
                <w:szCs w:val="24"/>
              </w:rPr>
              <w:t>0,25 баллов</w:t>
            </w:r>
          </w:p>
        </w:tc>
      </w:tr>
      <w:tr w:rsidR="00B36F25" w:rsidRPr="00D4049B" w14:paraId="169DE7A0" w14:textId="77777777" w:rsidTr="00B36F25">
        <w:tc>
          <w:tcPr>
            <w:tcW w:w="0" w:type="auto"/>
            <w:hideMark/>
          </w:tcPr>
          <w:p w14:paraId="5CC01F03" w14:textId="77777777" w:rsidR="00B36F25" w:rsidRPr="00D4049B" w:rsidRDefault="00B36F25" w:rsidP="00B36F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517298EB" w14:textId="77777777" w:rsidR="00B36F25" w:rsidRPr="00D4049B" w:rsidRDefault="00B36F25" w:rsidP="00B36F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49B">
              <w:rPr>
                <w:rFonts w:ascii="Times New Roman" w:hAnsi="Times New Roman" w:cs="Times New Roman"/>
                <w:sz w:val="24"/>
                <w:szCs w:val="24"/>
              </w:rPr>
              <w:t>Речевая культура (стиль изложения, ясность, четкость, лаконичность, красота языка, учет аудитории, эмоциональный рисунок речи, доходчивость, пунктуальность, невербальное сопровождение, оживление речи афоризмами, примерами, цитатами и т.д.)</w:t>
            </w:r>
          </w:p>
        </w:tc>
        <w:tc>
          <w:tcPr>
            <w:tcW w:w="0" w:type="auto"/>
            <w:hideMark/>
          </w:tcPr>
          <w:p w14:paraId="34615F9D" w14:textId="77777777" w:rsidR="00B36F25" w:rsidRPr="00D4049B" w:rsidRDefault="00B36F25" w:rsidP="00B36F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49B">
              <w:rPr>
                <w:rFonts w:ascii="Times New Roman" w:hAnsi="Times New Roman" w:cs="Times New Roman"/>
                <w:sz w:val="24"/>
                <w:szCs w:val="24"/>
              </w:rPr>
              <w:t>0,25 баллов</w:t>
            </w:r>
          </w:p>
        </w:tc>
      </w:tr>
    </w:tbl>
    <w:p w14:paraId="516158C4" w14:textId="77777777" w:rsidR="00B36F25" w:rsidRPr="00D4049B" w:rsidRDefault="00B36F25" w:rsidP="00B36F2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2CB9395" w14:textId="68FD1D7E" w:rsidR="00B36F25" w:rsidRPr="00D4049B" w:rsidRDefault="00B36F25" w:rsidP="00B36F2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4049B">
        <w:rPr>
          <w:rFonts w:ascii="Times New Roman" w:hAnsi="Times New Roman" w:cs="Times New Roman"/>
          <w:b/>
          <w:bCs/>
          <w:sz w:val="24"/>
          <w:szCs w:val="24"/>
        </w:rPr>
        <w:t>Кейс-измерители</w:t>
      </w:r>
    </w:p>
    <w:p w14:paraId="16E98649" w14:textId="77777777" w:rsidR="00B36F25" w:rsidRPr="00D4049B" w:rsidRDefault="00B36F25" w:rsidP="00B36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49B">
        <w:rPr>
          <w:rFonts w:ascii="Times New Roman" w:hAnsi="Times New Roman" w:cs="Times New Roman"/>
          <w:sz w:val="24"/>
          <w:szCs w:val="24"/>
        </w:rPr>
        <w:t>Кейс-измерители основаны на использовании проблемных заданий, в которых обучающимся предлагают осмыслить реальную профессионально-ориентированную ситуацию, содержащую в себе необходимую, но неполную информацию для решения заданной проблемы. Кейс-метод является одним из частных приемов решения ситуационных задач.</w:t>
      </w:r>
    </w:p>
    <w:p w14:paraId="39BC5166" w14:textId="77777777" w:rsidR="00801B16" w:rsidRPr="00D4049B" w:rsidRDefault="00801B16" w:rsidP="00B36F2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7D1591E" w14:textId="188ECF88" w:rsidR="00B36F25" w:rsidRPr="00D4049B" w:rsidRDefault="00B36F25" w:rsidP="00B36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49B">
        <w:rPr>
          <w:rFonts w:ascii="Times New Roman" w:hAnsi="Times New Roman" w:cs="Times New Roman"/>
          <w:b/>
          <w:bCs/>
          <w:sz w:val="24"/>
          <w:szCs w:val="24"/>
        </w:rPr>
        <w:t>Примеры кейсовых заданий (Приложение 1).</w:t>
      </w:r>
    </w:p>
    <w:p w14:paraId="55548906" w14:textId="77777777" w:rsidR="00B36F25" w:rsidRPr="00D4049B" w:rsidRDefault="00B36F25" w:rsidP="00B36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49B">
        <w:rPr>
          <w:rFonts w:ascii="Times New Roman" w:hAnsi="Times New Roman" w:cs="Times New Roman"/>
          <w:b/>
          <w:bCs/>
          <w:sz w:val="24"/>
          <w:szCs w:val="24"/>
        </w:rPr>
        <w:t>Критерии оценки кейса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187"/>
        <w:gridCol w:w="4460"/>
        <w:gridCol w:w="1698"/>
      </w:tblGrid>
      <w:tr w:rsidR="00B36F25" w:rsidRPr="00D4049B" w14:paraId="7AA0F630" w14:textId="77777777" w:rsidTr="00B36F25">
        <w:tc>
          <w:tcPr>
            <w:tcW w:w="0" w:type="auto"/>
            <w:hideMark/>
          </w:tcPr>
          <w:p w14:paraId="27197CB4" w14:textId="77777777" w:rsidR="00B36F25" w:rsidRPr="00D4049B" w:rsidRDefault="00B36F25" w:rsidP="00B36F2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04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Критерии</w:t>
            </w:r>
          </w:p>
        </w:tc>
        <w:tc>
          <w:tcPr>
            <w:tcW w:w="0" w:type="auto"/>
            <w:hideMark/>
          </w:tcPr>
          <w:p w14:paraId="17D1D0D9" w14:textId="77777777" w:rsidR="00B36F25" w:rsidRPr="00D4049B" w:rsidRDefault="00B36F25" w:rsidP="00B36F2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04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</w:t>
            </w:r>
          </w:p>
        </w:tc>
        <w:tc>
          <w:tcPr>
            <w:tcW w:w="0" w:type="auto"/>
            <w:hideMark/>
          </w:tcPr>
          <w:p w14:paraId="6745C4EF" w14:textId="77777777" w:rsidR="00B36F25" w:rsidRPr="00D4049B" w:rsidRDefault="00B36F25" w:rsidP="00B36F2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04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Шкала оценивания</w:t>
            </w:r>
          </w:p>
        </w:tc>
      </w:tr>
      <w:tr w:rsidR="00B36F25" w:rsidRPr="00D4049B" w14:paraId="32C8A75A" w14:textId="77777777" w:rsidTr="00B36F25">
        <w:tc>
          <w:tcPr>
            <w:tcW w:w="0" w:type="auto"/>
            <w:hideMark/>
          </w:tcPr>
          <w:p w14:paraId="0C1188D3" w14:textId="77777777" w:rsidR="00B36F25" w:rsidRPr="00D4049B" w:rsidRDefault="00B36F25" w:rsidP="00B36F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49B">
              <w:rPr>
                <w:rFonts w:ascii="Times New Roman" w:hAnsi="Times New Roman" w:cs="Times New Roman"/>
                <w:sz w:val="24"/>
                <w:szCs w:val="24"/>
              </w:rPr>
              <w:t>Соответствие решения сформулированным в кейсе вопросам</w:t>
            </w:r>
          </w:p>
        </w:tc>
        <w:tc>
          <w:tcPr>
            <w:tcW w:w="0" w:type="auto"/>
            <w:hideMark/>
          </w:tcPr>
          <w:p w14:paraId="17BAC405" w14:textId="77777777" w:rsidR="00B36F25" w:rsidRPr="00D4049B" w:rsidRDefault="00B36F25" w:rsidP="00B36F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49B">
              <w:rPr>
                <w:rFonts w:ascii="Times New Roman" w:hAnsi="Times New Roman" w:cs="Times New Roman"/>
                <w:sz w:val="24"/>
                <w:szCs w:val="24"/>
              </w:rPr>
              <w:t>Адекватность проблеме и рынку</w:t>
            </w:r>
          </w:p>
        </w:tc>
        <w:tc>
          <w:tcPr>
            <w:tcW w:w="0" w:type="auto"/>
            <w:hideMark/>
          </w:tcPr>
          <w:p w14:paraId="72FEC496" w14:textId="77777777" w:rsidR="00B36F25" w:rsidRPr="00D4049B" w:rsidRDefault="00B36F25" w:rsidP="00B36F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49B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</w:tr>
      <w:tr w:rsidR="00B36F25" w:rsidRPr="00D4049B" w14:paraId="2D6E6A23" w14:textId="77777777" w:rsidTr="00B36F25">
        <w:tc>
          <w:tcPr>
            <w:tcW w:w="0" w:type="auto"/>
            <w:hideMark/>
          </w:tcPr>
          <w:p w14:paraId="56C90115" w14:textId="77777777" w:rsidR="00B36F25" w:rsidRPr="00D4049B" w:rsidRDefault="00B36F25" w:rsidP="00B36F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49B">
              <w:rPr>
                <w:rFonts w:ascii="Times New Roman" w:hAnsi="Times New Roman" w:cs="Times New Roman"/>
                <w:sz w:val="24"/>
                <w:szCs w:val="24"/>
              </w:rPr>
              <w:t>Оригинальность</w:t>
            </w:r>
          </w:p>
        </w:tc>
        <w:tc>
          <w:tcPr>
            <w:tcW w:w="0" w:type="auto"/>
            <w:hideMark/>
          </w:tcPr>
          <w:p w14:paraId="783B7737" w14:textId="77777777" w:rsidR="00B36F25" w:rsidRPr="00D4049B" w:rsidRDefault="00B36F25" w:rsidP="00B36F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49B">
              <w:rPr>
                <w:rFonts w:ascii="Times New Roman" w:hAnsi="Times New Roman" w:cs="Times New Roman"/>
                <w:sz w:val="24"/>
                <w:szCs w:val="24"/>
              </w:rPr>
              <w:t>Новаторство, креативность</w:t>
            </w:r>
          </w:p>
        </w:tc>
        <w:tc>
          <w:tcPr>
            <w:tcW w:w="0" w:type="auto"/>
            <w:hideMark/>
          </w:tcPr>
          <w:p w14:paraId="1C596B19" w14:textId="77777777" w:rsidR="00B36F25" w:rsidRPr="00D4049B" w:rsidRDefault="00B36F25" w:rsidP="00B36F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49B">
              <w:rPr>
                <w:rFonts w:ascii="Times New Roman" w:hAnsi="Times New Roman" w:cs="Times New Roman"/>
                <w:sz w:val="24"/>
                <w:szCs w:val="24"/>
              </w:rPr>
              <w:t>2 балла</w:t>
            </w:r>
          </w:p>
        </w:tc>
      </w:tr>
      <w:tr w:rsidR="00B36F25" w:rsidRPr="00D4049B" w14:paraId="79AC3E58" w14:textId="77777777" w:rsidTr="00B36F25">
        <w:tc>
          <w:tcPr>
            <w:tcW w:w="0" w:type="auto"/>
            <w:hideMark/>
          </w:tcPr>
          <w:p w14:paraId="7FEA8233" w14:textId="77777777" w:rsidR="00B36F25" w:rsidRPr="00D4049B" w:rsidRDefault="00B36F25" w:rsidP="00B36F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49B">
              <w:rPr>
                <w:rFonts w:ascii="Times New Roman" w:hAnsi="Times New Roman" w:cs="Times New Roman"/>
                <w:sz w:val="24"/>
                <w:szCs w:val="24"/>
              </w:rPr>
              <w:t>Применимость решения на практике</w:t>
            </w:r>
          </w:p>
        </w:tc>
        <w:tc>
          <w:tcPr>
            <w:tcW w:w="0" w:type="auto"/>
            <w:hideMark/>
          </w:tcPr>
          <w:p w14:paraId="6291D549" w14:textId="77777777" w:rsidR="00B36F25" w:rsidRPr="00D4049B" w:rsidRDefault="00B36F25" w:rsidP="00B36F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49B">
              <w:rPr>
                <w:rFonts w:ascii="Times New Roman" w:hAnsi="Times New Roman" w:cs="Times New Roman"/>
                <w:sz w:val="24"/>
                <w:szCs w:val="24"/>
              </w:rPr>
              <w:t>Важность внедрения методики в реальную практику</w:t>
            </w:r>
          </w:p>
        </w:tc>
        <w:tc>
          <w:tcPr>
            <w:tcW w:w="0" w:type="auto"/>
            <w:hideMark/>
          </w:tcPr>
          <w:p w14:paraId="0FB04DFB" w14:textId="77777777" w:rsidR="00B36F25" w:rsidRPr="00D4049B" w:rsidRDefault="00B36F25" w:rsidP="00B36F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49B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</w:tr>
      <w:tr w:rsidR="00B36F25" w:rsidRPr="00D4049B" w14:paraId="2EA6D1D8" w14:textId="77777777" w:rsidTr="00B36F25">
        <w:tc>
          <w:tcPr>
            <w:tcW w:w="0" w:type="auto"/>
            <w:hideMark/>
          </w:tcPr>
          <w:p w14:paraId="5FE09D98" w14:textId="77777777" w:rsidR="00B36F25" w:rsidRPr="00D4049B" w:rsidRDefault="00B36F25" w:rsidP="00B36F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49B">
              <w:rPr>
                <w:rFonts w:ascii="Times New Roman" w:hAnsi="Times New Roman" w:cs="Times New Roman"/>
                <w:sz w:val="24"/>
                <w:szCs w:val="24"/>
              </w:rPr>
              <w:t>Глубина проработки проблемы</w:t>
            </w:r>
          </w:p>
        </w:tc>
        <w:tc>
          <w:tcPr>
            <w:tcW w:w="0" w:type="auto"/>
            <w:hideMark/>
          </w:tcPr>
          <w:p w14:paraId="470AB226" w14:textId="77777777" w:rsidR="00B36F25" w:rsidRPr="00D4049B" w:rsidRDefault="00B36F25" w:rsidP="00B36F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49B">
              <w:rPr>
                <w:rFonts w:ascii="Times New Roman" w:hAnsi="Times New Roman" w:cs="Times New Roman"/>
                <w:sz w:val="24"/>
                <w:szCs w:val="24"/>
              </w:rPr>
              <w:t>Обоснованность решения, наличие альтернативных вариантов, прогнозирование возможных проблем, комплексность решения</w:t>
            </w:r>
          </w:p>
        </w:tc>
        <w:tc>
          <w:tcPr>
            <w:tcW w:w="0" w:type="auto"/>
            <w:hideMark/>
          </w:tcPr>
          <w:p w14:paraId="00614528" w14:textId="77777777" w:rsidR="00B36F25" w:rsidRPr="00D4049B" w:rsidRDefault="00B36F25" w:rsidP="00B36F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49B">
              <w:rPr>
                <w:rFonts w:ascii="Times New Roman" w:hAnsi="Times New Roman" w:cs="Times New Roman"/>
                <w:sz w:val="24"/>
                <w:szCs w:val="24"/>
              </w:rPr>
              <w:t>2 балла</w:t>
            </w:r>
          </w:p>
        </w:tc>
      </w:tr>
    </w:tbl>
    <w:p w14:paraId="7F9784A5" w14:textId="77777777" w:rsidR="00B36F25" w:rsidRPr="00D4049B" w:rsidRDefault="00B36F25" w:rsidP="00B36F2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0CD1BCB" w14:textId="40363131" w:rsidR="00B36F25" w:rsidRPr="00D4049B" w:rsidRDefault="00B36F25" w:rsidP="00B36F2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4049B">
        <w:rPr>
          <w:rFonts w:ascii="Times New Roman" w:hAnsi="Times New Roman" w:cs="Times New Roman"/>
          <w:b/>
          <w:bCs/>
          <w:sz w:val="24"/>
          <w:szCs w:val="24"/>
        </w:rPr>
        <w:t>Оценочные средства промежуточной аттестации:</w:t>
      </w:r>
    </w:p>
    <w:p w14:paraId="67B0182E" w14:textId="77777777" w:rsidR="00B36F25" w:rsidRPr="00D4049B" w:rsidRDefault="00B36F25" w:rsidP="00B36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49B">
        <w:rPr>
          <w:rFonts w:ascii="Times New Roman" w:hAnsi="Times New Roman" w:cs="Times New Roman"/>
          <w:b/>
          <w:bCs/>
          <w:sz w:val="24"/>
          <w:szCs w:val="24"/>
        </w:rPr>
        <w:t>Зачет</w:t>
      </w:r>
    </w:p>
    <w:p w14:paraId="699C89F4" w14:textId="77777777" w:rsidR="00B36F25" w:rsidRPr="00D4049B" w:rsidRDefault="00B36F25" w:rsidP="00B36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49B">
        <w:rPr>
          <w:rFonts w:ascii="Times New Roman" w:hAnsi="Times New Roman" w:cs="Times New Roman"/>
          <w:sz w:val="24"/>
          <w:szCs w:val="24"/>
        </w:rPr>
        <w:t>При определении уровня достижений обучающихся на зачете необходимо обращать особое внимание на:</w:t>
      </w:r>
    </w:p>
    <w:p w14:paraId="3716627D" w14:textId="77777777" w:rsidR="00801B16" w:rsidRPr="00D4049B" w:rsidRDefault="00801B1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49B">
        <w:rPr>
          <w:rFonts w:ascii="Times New Roman" w:hAnsi="Times New Roman" w:cs="Times New Roman"/>
          <w:sz w:val="24"/>
          <w:szCs w:val="24"/>
        </w:rPr>
        <w:t>знание программного материала и структуры дисциплины, а также основного содержания и его элементов в соответствии с прослушанным лекционным курсом и с учебной литературой;</w:t>
      </w:r>
    </w:p>
    <w:p w14:paraId="70CD16D2" w14:textId="77777777" w:rsidR="00801B16" w:rsidRPr="00D4049B" w:rsidRDefault="00801B1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49B">
        <w:rPr>
          <w:rFonts w:ascii="Times New Roman" w:hAnsi="Times New Roman" w:cs="Times New Roman"/>
          <w:sz w:val="24"/>
          <w:szCs w:val="24"/>
        </w:rPr>
        <w:t>знания, необходимые для решения типовых задач, умение выполнять предусмотренные программой задания;</w:t>
      </w:r>
    </w:p>
    <w:p w14:paraId="06F16616" w14:textId="77777777" w:rsidR="00801B16" w:rsidRPr="00D4049B" w:rsidRDefault="00801B1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49B">
        <w:rPr>
          <w:rFonts w:ascii="Times New Roman" w:hAnsi="Times New Roman" w:cs="Times New Roman"/>
          <w:sz w:val="24"/>
          <w:szCs w:val="24"/>
        </w:rPr>
        <w:t>знание важнейших работ из списка основной рекомендованной литературы и знакомство с дополнительно рекомендованной литературой;</w:t>
      </w:r>
    </w:p>
    <w:p w14:paraId="519DB761" w14:textId="05B2EC66" w:rsidR="00B36F25" w:rsidRPr="00D4049B" w:rsidRDefault="00801B1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49B">
        <w:rPr>
          <w:rFonts w:ascii="Times New Roman" w:hAnsi="Times New Roman" w:cs="Times New Roman"/>
          <w:sz w:val="24"/>
          <w:szCs w:val="24"/>
        </w:rPr>
        <w:t>владение методологией дисциплины, умение применять теоретические знания при решении задач, обосновывать свои действия.</w:t>
      </w:r>
    </w:p>
    <w:p w14:paraId="2A90F24F" w14:textId="77777777" w:rsidR="00B36F25" w:rsidRPr="00D4049B" w:rsidRDefault="00B36F25" w:rsidP="00B36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49B">
        <w:rPr>
          <w:rFonts w:ascii="Times New Roman" w:hAnsi="Times New Roman" w:cs="Times New Roman"/>
          <w:b/>
          <w:bCs/>
          <w:sz w:val="24"/>
          <w:szCs w:val="24"/>
        </w:rPr>
        <w:t>Форма зачета:</w:t>
      </w:r>
      <w:r w:rsidRPr="00D4049B">
        <w:rPr>
          <w:rFonts w:ascii="Times New Roman" w:hAnsi="Times New Roman" w:cs="Times New Roman"/>
          <w:sz w:val="24"/>
          <w:szCs w:val="24"/>
        </w:rPr>
        <w:t xml:space="preserve"> тестирование.</w:t>
      </w:r>
    </w:p>
    <w:p w14:paraId="62604CF0" w14:textId="77777777" w:rsidR="00CC4DBD" w:rsidRPr="00D4049B" w:rsidRDefault="00B36F25" w:rsidP="003A39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49B">
        <w:rPr>
          <w:rFonts w:ascii="Times New Roman" w:hAnsi="Times New Roman" w:cs="Times New Roman"/>
          <w:b/>
          <w:bCs/>
          <w:sz w:val="24"/>
          <w:szCs w:val="24"/>
        </w:rPr>
        <w:t>Критерии оценки тестирования:</w:t>
      </w:r>
      <w:r w:rsidRPr="00D4049B">
        <w:rPr>
          <w:rFonts w:ascii="Times New Roman" w:hAnsi="Times New Roman" w:cs="Times New Roman"/>
          <w:sz w:val="24"/>
          <w:szCs w:val="24"/>
        </w:rPr>
        <w:t xml:space="preserve"> набрано не менее 75% баллов от максимального количества.</w:t>
      </w:r>
      <w:r w:rsidR="003A3926" w:rsidRPr="00D4049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6D415C" w14:textId="77777777" w:rsidR="00CC4DBD" w:rsidRPr="00D4049B" w:rsidRDefault="00B36F25" w:rsidP="003A392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4049B">
        <w:rPr>
          <w:rFonts w:ascii="Times New Roman" w:hAnsi="Times New Roman" w:cs="Times New Roman"/>
          <w:b/>
          <w:bCs/>
          <w:sz w:val="24"/>
          <w:szCs w:val="24"/>
        </w:rPr>
        <w:t>Пример теста (Приложение 2).</w:t>
      </w:r>
      <w:r w:rsidR="003A3926" w:rsidRPr="00D404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416CEA7" w14:textId="79106FD9" w:rsidR="00B36F25" w:rsidRPr="00D4049B" w:rsidRDefault="00B36F25" w:rsidP="00D4049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D4049B">
        <w:rPr>
          <w:rFonts w:ascii="Times New Roman" w:hAnsi="Times New Roman" w:cs="Times New Roman"/>
          <w:b/>
          <w:bCs/>
          <w:sz w:val="24"/>
          <w:szCs w:val="24"/>
        </w:rPr>
        <w:t>Приложение 1</w:t>
      </w:r>
    </w:p>
    <w:p w14:paraId="715DCEBA" w14:textId="32849AA5" w:rsidR="00A14D62" w:rsidRPr="00D4049B" w:rsidRDefault="00A14D62" w:rsidP="00A14D6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4049B">
        <w:rPr>
          <w:rFonts w:ascii="Times New Roman" w:hAnsi="Times New Roman" w:cs="Times New Roman"/>
          <w:b/>
          <w:bCs/>
          <w:sz w:val="24"/>
          <w:szCs w:val="24"/>
        </w:rPr>
        <w:t>Примеры кейсовых заданий</w:t>
      </w:r>
    </w:p>
    <w:p w14:paraId="7963B1C4" w14:textId="77777777" w:rsidR="00A14D62" w:rsidRPr="00D4049B" w:rsidRDefault="00A14D62" w:rsidP="00B36F2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259F84F" w14:textId="77777777" w:rsidR="008C1EDF" w:rsidRPr="00D4049B" w:rsidRDefault="008C1EDF" w:rsidP="008C1ED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4049B">
        <w:rPr>
          <w:rFonts w:ascii="Times New Roman" w:hAnsi="Times New Roman" w:cs="Times New Roman"/>
          <w:b/>
          <w:bCs/>
          <w:sz w:val="24"/>
          <w:szCs w:val="24"/>
        </w:rPr>
        <w:t>Кейс 1.</w:t>
      </w:r>
    </w:p>
    <w:p w14:paraId="613F6ACE" w14:textId="77777777" w:rsidR="00BC5527" w:rsidRPr="00D4049B" w:rsidRDefault="00BC5527" w:rsidP="00BC55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49B">
        <w:rPr>
          <w:rFonts w:ascii="Times New Roman" w:hAnsi="Times New Roman" w:cs="Times New Roman"/>
          <w:sz w:val="24"/>
          <w:szCs w:val="24"/>
        </w:rPr>
        <w:t>Региональное министерство образования приняло решение о создании нового образовательного технопарка на базе существующего центра дополнительного образования. В распоряжении есть здание площадью 2000 кв.м., частично устаревшее оборудование и команда из 15 педагогов, которые никогда не работали в формате технопарка. Бюджет на первый год ограничен. Необходимо разработать концепцию технопарка, определить приоритетные направления, сформировать партнерскую сеть и подготовить педагогов к работе в новой модели.</w:t>
      </w:r>
    </w:p>
    <w:p w14:paraId="4B4C0E5E" w14:textId="1EC718DE" w:rsidR="008C1EDF" w:rsidRPr="00D4049B" w:rsidRDefault="00BC5527" w:rsidP="00BC55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49B">
        <w:rPr>
          <w:rFonts w:ascii="Times New Roman" w:hAnsi="Times New Roman" w:cs="Times New Roman"/>
          <w:sz w:val="24"/>
          <w:szCs w:val="24"/>
        </w:rPr>
        <w:t>Задание: разработайте дорожную карту создания образовательного технопарка на первый год. Какие приоритетные направления вы выберете и почему? Как вы организуйте взаимодействие с внешними партнерами (вузы, предприятия, IT-компании)? Какие механизмы адаптации педагогов к новой модели вы предложите? Как вы будете оценивать эффективность работы технопарка?</w:t>
      </w:r>
    </w:p>
    <w:p w14:paraId="00447B0C" w14:textId="77777777" w:rsidR="0040387F" w:rsidRPr="00D4049B" w:rsidRDefault="0040387F" w:rsidP="008C1ED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4A58593" w14:textId="5F1BDF22" w:rsidR="008C1EDF" w:rsidRPr="00D4049B" w:rsidRDefault="008C1EDF" w:rsidP="008C1ED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4049B">
        <w:rPr>
          <w:rFonts w:ascii="Times New Roman" w:hAnsi="Times New Roman" w:cs="Times New Roman"/>
          <w:b/>
          <w:bCs/>
          <w:sz w:val="24"/>
          <w:szCs w:val="24"/>
        </w:rPr>
        <w:t>Кейс 2.</w:t>
      </w:r>
    </w:p>
    <w:p w14:paraId="078DF38E" w14:textId="77777777" w:rsidR="00BC5527" w:rsidRPr="00D4049B" w:rsidRDefault="00BC5527" w:rsidP="00BC55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49B">
        <w:rPr>
          <w:rFonts w:ascii="Times New Roman" w:hAnsi="Times New Roman" w:cs="Times New Roman"/>
          <w:sz w:val="24"/>
          <w:szCs w:val="24"/>
        </w:rPr>
        <w:t>В образовательном технопарке формируется проектная группа для участия во Всероссийском конкурсе научно-технологических проектов «Большие Вызовы». В группу вошли 8 подростков 14-16 лет с разным уровнем подготовки: двое имеют опыт программирования, трое увлекаются робототехникой, один занимается дизайном, и двое новичков, но очень мотивированных. Команда должна за 3 месяца разработать технологический прототип для решения экологической проблемы. Однако на первом же заседании возник конфликт: опытные участники хотят сразу начать программировать, а новички чувствуют себя лишними и не понимают, чем могут помочь.</w:t>
      </w:r>
    </w:p>
    <w:p w14:paraId="452EE2DD" w14:textId="7E6998B4" w:rsidR="008C1EDF" w:rsidRPr="00D4049B" w:rsidRDefault="00BC5527" w:rsidP="00BC55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49B">
        <w:rPr>
          <w:rFonts w:ascii="Times New Roman" w:hAnsi="Times New Roman" w:cs="Times New Roman"/>
          <w:sz w:val="24"/>
          <w:szCs w:val="24"/>
        </w:rPr>
        <w:t>Задание: как педагогу-дизайнеру организовать работу этой проектной группы, чтобы использовать сильные стороны каждого участника и обеспечить равное вовлечение? Какие технологии организации проектной деятельности вы примените? Как вы распределите роли и обеспечите наставничество опытных участников над новичками? Какие этапы работы вы заложите в план подготовки к конкурсу?</w:t>
      </w:r>
    </w:p>
    <w:p w14:paraId="2977389C" w14:textId="77777777" w:rsidR="008C1EDF" w:rsidRPr="00D4049B" w:rsidRDefault="008C1EDF" w:rsidP="008C1E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C20F94" w14:textId="3FCFFF05" w:rsidR="008C1EDF" w:rsidRPr="00D4049B" w:rsidRDefault="008C1EDF" w:rsidP="008C1ED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4049B">
        <w:rPr>
          <w:rFonts w:ascii="Times New Roman" w:hAnsi="Times New Roman" w:cs="Times New Roman"/>
          <w:b/>
          <w:bCs/>
          <w:sz w:val="24"/>
          <w:szCs w:val="24"/>
        </w:rPr>
        <w:t>Кейс 3.</w:t>
      </w:r>
    </w:p>
    <w:p w14:paraId="0034294C" w14:textId="77777777" w:rsidR="00BC5527" w:rsidRPr="00D4049B" w:rsidRDefault="00BC5527" w:rsidP="00BC55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49B">
        <w:rPr>
          <w:rFonts w:ascii="Times New Roman" w:hAnsi="Times New Roman" w:cs="Times New Roman"/>
          <w:sz w:val="24"/>
          <w:szCs w:val="24"/>
        </w:rPr>
        <w:t>Образовательный технопарк работает уже третий год. Руководство проводит оценку эффективности и замечает следующие проблемы: высокая посещаемость занятий, но низкий процент участников, доходящих до проектной деятельности и конкурсов; педагоги жалуются на перегрузку и отсутствие времени на индивидуальную работу с одаренными детьми; партнеры из предприятий не видят практической отдачи от сотрудничества и снижают активность.</w:t>
      </w:r>
    </w:p>
    <w:p w14:paraId="6A11C761" w14:textId="2E257C18" w:rsidR="00901B12" w:rsidRPr="00D4049B" w:rsidRDefault="00BC5527" w:rsidP="00BC55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49B">
        <w:rPr>
          <w:rFonts w:ascii="Times New Roman" w:hAnsi="Times New Roman" w:cs="Times New Roman"/>
          <w:sz w:val="24"/>
          <w:szCs w:val="24"/>
        </w:rPr>
        <w:t>Задание: проведите анализ ситуации и предложите систему критериев оценки эффективности технопарка, которая будет учитывать не только количественные показатели (охват, посещаемость), но и качественные (образовательные результаты, социальное воздействие, удовлетворенность участников). Какие механизмы вы предложите для усиления взаимодействия с партнерами? Как вы оптимизируете работу педагогов, чтобы обеспечить поддержку одаренных детей без их перегрузки?</w:t>
      </w:r>
    </w:p>
    <w:p w14:paraId="59785789" w14:textId="122F0AF9" w:rsidR="00B36F25" w:rsidRPr="00D4049B" w:rsidRDefault="00B36F25" w:rsidP="008C1EDF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D4049B">
        <w:rPr>
          <w:rFonts w:ascii="Times New Roman" w:hAnsi="Times New Roman" w:cs="Times New Roman"/>
          <w:b/>
          <w:bCs/>
          <w:sz w:val="24"/>
          <w:szCs w:val="24"/>
        </w:rPr>
        <w:t>Приложение 2</w:t>
      </w:r>
    </w:p>
    <w:p w14:paraId="53D731A2" w14:textId="7DAFBEC8" w:rsidR="00A14D62" w:rsidRPr="00D4049B" w:rsidRDefault="00A14D62" w:rsidP="00A14D6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4049B">
        <w:rPr>
          <w:rFonts w:ascii="Times New Roman" w:hAnsi="Times New Roman" w:cs="Times New Roman"/>
          <w:b/>
          <w:bCs/>
          <w:sz w:val="24"/>
          <w:szCs w:val="24"/>
        </w:rPr>
        <w:t>Примеры вопросов для теста</w:t>
      </w:r>
    </w:p>
    <w:p w14:paraId="703A7E10" w14:textId="77777777" w:rsidR="00A14D62" w:rsidRPr="00D4049B" w:rsidRDefault="00A14D62" w:rsidP="00B36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48A4EA" w14:textId="77777777" w:rsidR="00BC5527" w:rsidRPr="00D4049B" w:rsidRDefault="00BC5527" w:rsidP="00BC55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49B">
        <w:rPr>
          <w:rFonts w:ascii="Times New Roman" w:hAnsi="Times New Roman" w:cs="Times New Roman"/>
          <w:b/>
          <w:bCs/>
          <w:sz w:val="24"/>
          <w:szCs w:val="24"/>
        </w:rPr>
        <w:t>1. Что является основной целью образовательного технопарка?</w:t>
      </w:r>
    </w:p>
    <w:p w14:paraId="6EEB710F" w14:textId="77777777" w:rsidR="00BC5527" w:rsidRPr="00D4049B" w:rsidRDefault="00BC5527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49B">
        <w:rPr>
          <w:rFonts w:ascii="Times New Roman" w:hAnsi="Times New Roman" w:cs="Times New Roman"/>
          <w:sz w:val="24"/>
          <w:szCs w:val="24"/>
        </w:rPr>
        <w:t>Подготовка узких специалистов для конкретных предприятий;</w:t>
      </w:r>
    </w:p>
    <w:p w14:paraId="595D344C" w14:textId="77777777" w:rsidR="00BC5527" w:rsidRPr="00D4049B" w:rsidRDefault="00BC5527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49B">
        <w:rPr>
          <w:rFonts w:ascii="Times New Roman" w:hAnsi="Times New Roman" w:cs="Times New Roman"/>
          <w:sz w:val="24"/>
          <w:szCs w:val="24"/>
        </w:rPr>
        <w:t>Создание среды для развития технологического предпринимательства, проектной и исследовательской деятельности обучающихся;</w:t>
      </w:r>
    </w:p>
    <w:p w14:paraId="67AC3E85" w14:textId="77777777" w:rsidR="00BC5527" w:rsidRPr="00D4049B" w:rsidRDefault="00BC5527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49B">
        <w:rPr>
          <w:rFonts w:ascii="Times New Roman" w:hAnsi="Times New Roman" w:cs="Times New Roman"/>
          <w:sz w:val="24"/>
          <w:szCs w:val="24"/>
        </w:rPr>
        <w:t>Проведение олимпиад по математике и физике;</w:t>
      </w:r>
    </w:p>
    <w:p w14:paraId="55E75845" w14:textId="77777777" w:rsidR="00BC5527" w:rsidRPr="00D4049B" w:rsidRDefault="00BC5527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49B">
        <w:rPr>
          <w:rFonts w:ascii="Times New Roman" w:hAnsi="Times New Roman" w:cs="Times New Roman"/>
          <w:sz w:val="24"/>
          <w:szCs w:val="24"/>
        </w:rPr>
        <w:t>Замена школьного образования дополнительным.</w:t>
      </w:r>
    </w:p>
    <w:p w14:paraId="273234BF" w14:textId="77777777" w:rsidR="00BC5527" w:rsidRPr="00D4049B" w:rsidRDefault="00BC5527" w:rsidP="00BC55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49B">
        <w:rPr>
          <w:rFonts w:ascii="Times New Roman" w:hAnsi="Times New Roman" w:cs="Times New Roman"/>
          <w:b/>
          <w:bCs/>
          <w:sz w:val="24"/>
          <w:szCs w:val="24"/>
        </w:rPr>
        <w:t>2. Какое из перечисленных направлений НЕ является характерным для образовательного технопарка?</w:t>
      </w:r>
    </w:p>
    <w:p w14:paraId="4C1E4985" w14:textId="77777777" w:rsidR="00BC5527" w:rsidRPr="00D4049B" w:rsidRDefault="00BC5527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49B">
        <w:rPr>
          <w:rFonts w:ascii="Times New Roman" w:hAnsi="Times New Roman" w:cs="Times New Roman"/>
          <w:sz w:val="24"/>
          <w:szCs w:val="24"/>
        </w:rPr>
        <w:t>Робототехника и искусственный интеллект;</w:t>
      </w:r>
    </w:p>
    <w:p w14:paraId="40F74DC1" w14:textId="77777777" w:rsidR="00BC5527" w:rsidRPr="00D4049B" w:rsidRDefault="00BC5527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49B">
        <w:rPr>
          <w:rFonts w:ascii="Times New Roman" w:hAnsi="Times New Roman" w:cs="Times New Roman"/>
          <w:sz w:val="24"/>
          <w:szCs w:val="24"/>
        </w:rPr>
        <w:t>Биотехнологии и генная инженерия;</w:t>
      </w:r>
    </w:p>
    <w:p w14:paraId="6A6EC82B" w14:textId="77777777" w:rsidR="00BC5527" w:rsidRPr="00D4049B" w:rsidRDefault="00BC5527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49B">
        <w:rPr>
          <w:rFonts w:ascii="Times New Roman" w:hAnsi="Times New Roman" w:cs="Times New Roman"/>
          <w:sz w:val="24"/>
          <w:szCs w:val="24"/>
        </w:rPr>
        <w:t>Квантовые технологии и нейронные сети;</w:t>
      </w:r>
    </w:p>
    <w:p w14:paraId="3701F868" w14:textId="77777777" w:rsidR="00BC5527" w:rsidRPr="00D4049B" w:rsidRDefault="00BC5527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49B">
        <w:rPr>
          <w:rFonts w:ascii="Times New Roman" w:hAnsi="Times New Roman" w:cs="Times New Roman"/>
          <w:sz w:val="24"/>
          <w:szCs w:val="24"/>
        </w:rPr>
        <w:t>Классическая филология и литературоведение.</w:t>
      </w:r>
    </w:p>
    <w:p w14:paraId="61A37F00" w14:textId="77777777" w:rsidR="00BC5527" w:rsidRPr="00D4049B" w:rsidRDefault="00BC5527" w:rsidP="00BC55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49B">
        <w:rPr>
          <w:rFonts w:ascii="Times New Roman" w:hAnsi="Times New Roman" w:cs="Times New Roman"/>
          <w:b/>
          <w:bCs/>
          <w:sz w:val="24"/>
          <w:szCs w:val="24"/>
        </w:rPr>
        <w:t xml:space="preserve">3. Что такое </w:t>
      </w:r>
      <w:proofErr w:type="spellStart"/>
      <w:r w:rsidRPr="00D4049B">
        <w:rPr>
          <w:rFonts w:ascii="Times New Roman" w:hAnsi="Times New Roman" w:cs="Times New Roman"/>
          <w:b/>
          <w:bCs/>
          <w:sz w:val="24"/>
          <w:szCs w:val="24"/>
        </w:rPr>
        <w:t>технопредпринимательство</w:t>
      </w:r>
      <w:proofErr w:type="spellEnd"/>
      <w:r w:rsidRPr="00D4049B">
        <w:rPr>
          <w:rFonts w:ascii="Times New Roman" w:hAnsi="Times New Roman" w:cs="Times New Roman"/>
          <w:b/>
          <w:bCs/>
          <w:sz w:val="24"/>
          <w:szCs w:val="24"/>
        </w:rPr>
        <w:t xml:space="preserve"> в контексте образовательного технопарка?</w:t>
      </w:r>
    </w:p>
    <w:p w14:paraId="584C1F4E" w14:textId="77777777" w:rsidR="00BC5527" w:rsidRPr="00D4049B" w:rsidRDefault="00BC5527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49B">
        <w:rPr>
          <w:rFonts w:ascii="Times New Roman" w:hAnsi="Times New Roman" w:cs="Times New Roman"/>
          <w:sz w:val="24"/>
          <w:szCs w:val="24"/>
        </w:rPr>
        <w:t>Продажа готовых технологических решений школьниками;</w:t>
      </w:r>
    </w:p>
    <w:p w14:paraId="7B59DA49" w14:textId="77777777" w:rsidR="00BC5527" w:rsidRPr="00D4049B" w:rsidRDefault="00BC5527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49B">
        <w:rPr>
          <w:rFonts w:ascii="Times New Roman" w:hAnsi="Times New Roman" w:cs="Times New Roman"/>
          <w:sz w:val="24"/>
          <w:szCs w:val="24"/>
        </w:rPr>
        <w:t>Форма учебной деятельности, направленная на создание технологических инноваций и стартапов;</w:t>
      </w:r>
    </w:p>
    <w:p w14:paraId="41181263" w14:textId="77777777" w:rsidR="00BC5527" w:rsidRPr="00D4049B" w:rsidRDefault="00BC5527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49B">
        <w:rPr>
          <w:rFonts w:ascii="Times New Roman" w:hAnsi="Times New Roman" w:cs="Times New Roman"/>
          <w:sz w:val="24"/>
          <w:szCs w:val="24"/>
        </w:rPr>
        <w:t>Изучение основ бухгалтерского учета;</w:t>
      </w:r>
    </w:p>
    <w:p w14:paraId="53864125" w14:textId="77777777" w:rsidR="00BC5527" w:rsidRPr="00D4049B" w:rsidRDefault="00BC5527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49B">
        <w:rPr>
          <w:rFonts w:ascii="Times New Roman" w:hAnsi="Times New Roman" w:cs="Times New Roman"/>
          <w:sz w:val="24"/>
          <w:szCs w:val="24"/>
        </w:rPr>
        <w:t>Участие в финансовых олимпиадах.</w:t>
      </w:r>
    </w:p>
    <w:p w14:paraId="607E18D5" w14:textId="77777777" w:rsidR="00BC5527" w:rsidRPr="00D4049B" w:rsidRDefault="00BC5527" w:rsidP="00BC55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49B">
        <w:rPr>
          <w:rFonts w:ascii="Times New Roman" w:hAnsi="Times New Roman" w:cs="Times New Roman"/>
          <w:b/>
          <w:bCs/>
          <w:sz w:val="24"/>
          <w:szCs w:val="24"/>
        </w:rPr>
        <w:t>4. Какое условие является критически важным для эффективной реализации образовательного технопарка?</w:t>
      </w:r>
    </w:p>
    <w:p w14:paraId="608B8EE6" w14:textId="77777777" w:rsidR="00BC5527" w:rsidRPr="00D4049B" w:rsidRDefault="00BC5527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49B">
        <w:rPr>
          <w:rFonts w:ascii="Times New Roman" w:hAnsi="Times New Roman" w:cs="Times New Roman"/>
          <w:sz w:val="24"/>
          <w:szCs w:val="24"/>
        </w:rPr>
        <w:t>Наличие только собственного оборудования без внешних партнеров;</w:t>
      </w:r>
    </w:p>
    <w:p w14:paraId="64F6007E" w14:textId="77777777" w:rsidR="00BC5527" w:rsidRPr="00D4049B" w:rsidRDefault="00BC5527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49B">
        <w:rPr>
          <w:rFonts w:ascii="Times New Roman" w:hAnsi="Times New Roman" w:cs="Times New Roman"/>
          <w:sz w:val="24"/>
          <w:szCs w:val="24"/>
        </w:rPr>
        <w:t>Сетевое взаимодействие с вузами, предприятиями и технологическими компаниями;</w:t>
      </w:r>
    </w:p>
    <w:p w14:paraId="4C7DD40A" w14:textId="77777777" w:rsidR="00BC5527" w:rsidRPr="00D4049B" w:rsidRDefault="00BC5527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49B">
        <w:rPr>
          <w:rFonts w:ascii="Times New Roman" w:hAnsi="Times New Roman" w:cs="Times New Roman"/>
          <w:sz w:val="24"/>
          <w:szCs w:val="24"/>
        </w:rPr>
        <w:t>Изоляция от реального сектора экономики;</w:t>
      </w:r>
    </w:p>
    <w:p w14:paraId="123C5D8D" w14:textId="77777777" w:rsidR="00BC5527" w:rsidRPr="00D4049B" w:rsidRDefault="00BC5527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49B">
        <w:rPr>
          <w:rFonts w:ascii="Times New Roman" w:hAnsi="Times New Roman" w:cs="Times New Roman"/>
          <w:sz w:val="24"/>
          <w:szCs w:val="24"/>
        </w:rPr>
        <w:t>Работа только с одаренными детьми.</w:t>
      </w:r>
    </w:p>
    <w:p w14:paraId="30DD9C80" w14:textId="77777777" w:rsidR="00BC5527" w:rsidRPr="00D4049B" w:rsidRDefault="00BC5527" w:rsidP="00BC55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49B">
        <w:rPr>
          <w:rFonts w:ascii="Times New Roman" w:hAnsi="Times New Roman" w:cs="Times New Roman"/>
          <w:b/>
          <w:bCs/>
          <w:sz w:val="24"/>
          <w:szCs w:val="24"/>
        </w:rPr>
        <w:t>5. Какая технология организации проектной деятельности наиболее эффективна в технопарке?</w:t>
      </w:r>
    </w:p>
    <w:p w14:paraId="40C9AFC5" w14:textId="77777777" w:rsidR="00BC5527" w:rsidRPr="00D4049B" w:rsidRDefault="00BC5527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49B">
        <w:rPr>
          <w:rFonts w:ascii="Times New Roman" w:hAnsi="Times New Roman" w:cs="Times New Roman"/>
          <w:sz w:val="24"/>
          <w:szCs w:val="24"/>
        </w:rPr>
        <w:t>Индивидуальная работа без взаимодействия;</w:t>
      </w:r>
    </w:p>
    <w:p w14:paraId="1468E72B" w14:textId="77777777" w:rsidR="00BC5527" w:rsidRPr="00D4049B" w:rsidRDefault="00BC5527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49B">
        <w:rPr>
          <w:rFonts w:ascii="Times New Roman" w:hAnsi="Times New Roman" w:cs="Times New Roman"/>
          <w:sz w:val="24"/>
          <w:szCs w:val="24"/>
        </w:rPr>
        <w:t>Командная проектная деятельность с распределением ролей и наставничеством;</w:t>
      </w:r>
    </w:p>
    <w:p w14:paraId="177924DB" w14:textId="77777777" w:rsidR="00BC5527" w:rsidRPr="00D4049B" w:rsidRDefault="00BC5527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49B">
        <w:rPr>
          <w:rFonts w:ascii="Times New Roman" w:hAnsi="Times New Roman" w:cs="Times New Roman"/>
          <w:sz w:val="24"/>
          <w:szCs w:val="24"/>
        </w:rPr>
        <w:t>Только теоретические лекции;</w:t>
      </w:r>
    </w:p>
    <w:p w14:paraId="1D879CEF" w14:textId="77777777" w:rsidR="00BC5527" w:rsidRPr="00D4049B" w:rsidRDefault="00BC5527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49B">
        <w:rPr>
          <w:rFonts w:ascii="Times New Roman" w:hAnsi="Times New Roman" w:cs="Times New Roman"/>
          <w:sz w:val="24"/>
          <w:szCs w:val="24"/>
        </w:rPr>
        <w:t>Копирование готовых проектов из интернета.</w:t>
      </w:r>
    </w:p>
    <w:p w14:paraId="769C3937" w14:textId="77777777" w:rsidR="00BC5527" w:rsidRPr="00D4049B" w:rsidRDefault="00BC5527" w:rsidP="00BC55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49B">
        <w:rPr>
          <w:rFonts w:ascii="Times New Roman" w:hAnsi="Times New Roman" w:cs="Times New Roman"/>
          <w:b/>
          <w:bCs/>
          <w:sz w:val="24"/>
          <w:szCs w:val="24"/>
        </w:rPr>
        <w:t>6. Что должно быть отражено в концепции образовательного технопарка?</w:t>
      </w:r>
    </w:p>
    <w:p w14:paraId="624BDC41" w14:textId="77777777" w:rsidR="00BC5527" w:rsidRPr="00D4049B" w:rsidRDefault="00BC5527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49B">
        <w:rPr>
          <w:rFonts w:ascii="Times New Roman" w:hAnsi="Times New Roman" w:cs="Times New Roman"/>
          <w:sz w:val="24"/>
          <w:szCs w:val="24"/>
        </w:rPr>
        <w:t>Только список оборудования;</w:t>
      </w:r>
    </w:p>
    <w:p w14:paraId="134D8B66" w14:textId="77777777" w:rsidR="00BC5527" w:rsidRPr="00D4049B" w:rsidRDefault="00BC5527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49B">
        <w:rPr>
          <w:rFonts w:ascii="Times New Roman" w:hAnsi="Times New Roman" w:cs="Times New Roman"/>
          <w:sz w:val="24"/>
          <w:szCs w:val="24"/>
        </w:rPr>
        <w:t>Миссия, цели, задачи, виды деятельности, формы организации, взаимодействие субъектов, ресурсы и партнеры;</w:t>
      </w:r>
    </w:p>
    <w:p w14:paraId="20E97D1B" w14:textId="77777777" w:rsidR="00BC5527" w:rsidRPr="00D4049B" w:rsidRDefault="00BC5527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49B">
        <w:rPr>
          <w:rFonts w:ascii="Times New Roman" w:hAnsi="Times New Roman" w:cs="Times New Roman"/>
          <w:sz w:val="24"/>
          <w:szCs w:val="24"/>
        </w:rPr>
        <w:t>Только расписание занятий;</w:t>
      </w:r>
    </w:p>
    <w:p w14:paraId="38713F5D" w14:textId="77777777" w:rsidR="00BC5527" w:rsidRPr="00D4049B" w:rsidRDefault="00BC5527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49B">
        <w:rPr>
          <w:rFonts w:ascii="Times New Roman" w:hAnsi="Times New Roman" w:cs="Times New Roman"/>
          <w:sz w:val="24"/>
          <w:szCs w:val="24"/>
        </w:rPr>
        <w:t>Только список педагогов.</w:t>
      </w:r>
    </w:p>
    <w:p w14:paraId="6B98A25B" w14:textId="77777777" w:rsidR="00BC5527" w:rsidRPr="00D4049B" w:rsidRDefault="00BC5527" w:rsidP="00BC55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49B">
        <w:rPr>
          <w:rFonts w:ascii="Times New Roman" w:hAnsi="Times New Roman" w:cs="Times New Roman"/>
          <w:b/>
          <w:bCs/>
          <w:sz w:val="24"/>
          <w:szCs w:val="24"/>
        </w:rPr>
        <w:t>7. Какую роль играют специализированные мастерские и лаборатории в технопарке?</w:t>
      </w:r>
    </w:p>
    <w:p w14:paraId="59997983" w14:textId="77777777" w:rsidR="00BC5527" w:rsidRPr="00D4049B" w:rsidRDefault="00BC5527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49B">
        <w:rPr>
          <w:rFonts w:ascii="Times New Roman" w:hAnsi="Times New Roman" w:cs="Times New Roman"/>
          <w:sz w:val="24"/>
          <w:szCs w:val="24"/>
        </w:rPr>
        <w:t>Только хранение оборудования;</w:t>
      </w:r>
    </w:p>
    <w:p w14:paraId="6FD78B8D" w14:textId="77777777" w:rsidR="00BC5527" w:rsidRPr="00D4049B" w:rsidRDefault="00BC5527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49B">
        <w:rPr>
          <w:rFonts w:ascii="Times New Roman" w:hAnsi="Times New Roman" w:cs="Times New Roman"/>
          <w:sz w:val="24"/>
          <w:szCs w:val="24"/>
        </w:rPr>
        <w:t>Обеспечение практической среды для проектной и исследовательской деятельности, работы с реальным оборудованием;</w:t>
      </w:r>
    </w:p>
    <w:p w14:paraId="3B118ED1" w14:textId="77777777" w:rsidR="00BC5527" w:rsidRPr="00D4049B" w:rsidRDefault="00BC5527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49B">
        <w:rPr>
          <w:rFonts w:ascii="Times New Roman" w:hAnsi="Times New Roman" w:cs="Times New Roman"/>
          <w:sz w:val="24"/>
          <w:szCs w:val="24"/>
        </w:rPr>
        <w:t>Проведение теоретических занятий;</w:t>
      </w:r>
    </w:p>
    <w:p w14:paraId="2BA0C5AA" w14:textId="77777777" w:rsidR="00BC5527" w:rsidRPr="00D4049B" w:rsidRDefault="00BC5527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49B">
        <w:rPr>
          <w:rFonts w:ascii="Times New Roman" w:hAnsi="Times New Roman" w:cs="Times New Roman"/>
          <w:sz w:val="24"/>
          <w:szCs w:val="24"/>
        </w:rPr>
        <w:t>Организация спортивных мероприятий.</w:t>
      </w:r>
    </w:p>
    <w:p w14:paraId="51CBC726" w14:textId="77777777" w:rsidR="00BC5527" w:rsidRPr="00D4049B" w:rsidRDefault="00BC5527" w:rsidP="00BC55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49B">
        <w:rPr>
          <w:rFonts w:ascii="Times New Roman" w:hAnsi="Times New Roman" w:cs="Times New Roman"/>
          <w:b/>
          <w:bCs/>
          <w:sz w:val="24"/>
          <w:szCs w:val="24"/>
        </w:rPr>
        <w:t>8. Что является критерием эффективности образовательного технопарка?</w:t>
      </w:r>
    </w:p>
    <w:p w14:paraId="11A3E615" w14:textId="77777777" w:rsidR="00BC5527" w:rsidRPr="00D4049B" w:rsidRDefault="00BC5527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49B">
        <w:rPr>
          <w:rFonts w:ascii="Times New Roman" w:hAnsi="Times New Roman" w:cs="Times New Roman"/>
          <w:sz w:val="24"/>
          <w:szCs w:val="24"/>
        </w:rPr>
        <w:t>Только количество закупленного оборудования;</w:t>
      </w:r>
    </w:p>
    <w:p w14:paraId="57BE6EF9" w14:textId="77777777" w:rsidR="00BC5527" w:rsidRPr="00D4049B" w:rsidRDefault="00BC5527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49B">
        <w:rPr>
          <w:rFonts w:ascii="Times New Roman" w:hAnsi="Times New Roman" w:cs="Times New Roman"/>
          <w:sz w:val="24"/>
          <w:szCs w:val="24"/>
        </w:rPr>
        <w:t>Образовательные результаты обучающихся, их участие в конкурсах, создание технологических прототипов, удовлетворенность участников и партнеров;</w:t>
      </w:r>
    </w:p>
    <w:p w14:paraId="3FB41AE7" w14:textId="77777777" w:rsidR="00BC5527" w:rsidRPr="00D4049B" w:rsidRDefault="00BC5527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49B">
        <w:rPr>
          <w:rFonts w:ascii="Times New Roman" w:hAnsi="Times New Roman" w:cs="Times New Roman"/>
          <w:sz w:val="24"/>
          <w:szCs w:val="24"/>
        </w:rPr>
        <w:t>Площадь занимаемых помещений;</w:t>
      </w:r>
    </w:p>
    <w:p w14:paraId="7B78DE97" w14:textId="77777777" w:rsidR="00BC5527" w:rsidRPr="00D4049B" w:rsidRDefault="00BC5527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49B">
        <w:rPr>
          <w:rFonts w:ascii="Times New Roman" w:hAnsi="Times New Roman" w:cs="Times New Roman"/>
          <w:sz w:val="24"/>
          <w:szCs w:val="24"/>
        </w:rPr>
        <w:t>Количество педагогов в штате.</w:t>
      </w:r>
    </w:p>
    <w:p w14:paraId="67003C6A" w14:textId="77777777" w:rsidR="00BC5527" w:rsidRPr="00D4049B" w:rsidRDefault="00BC5527" w:rsidP="00BC55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49B">
        <w:rPr>
          <w:rFonts w:ascii="Times New Roman" w:hAnsi="Times New Roman" w:cs="Times New Roman"/>
          <w:b/>
          <w:bCs/>
          <w:sz w:val="24"/>
          <w:szCs w:val="24"/>
        </w:rPr>
        <w:t>9. Как технопарк обеспечивает подготовку к конкурсному и олимпиадному движению?</w:t>
      </w:r>
    </w:p>
    <w:p w14:paraId="0F1AAE90" w14:textId="77777777" w:rsidR="00BC5527" w:rsidRPr="00D4049B" w:rsidRDefault="00BC5527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49B">
        <w:rPr>
          <w:rFonts w:ascii="Times New Roman" w:hAnsi="Times New Roman" w:cs="Times New Roman"/>
          <w:sz w:val="24"/>
          <w:szCs w:val="24"/>
        </w:rPr>
        <w:t>Только через дополнительные занятия по теории;</w:t>
      </w:r>
    </w:p>
    <w:p w14:paraId="0DA78E0D" w14:textId="77777777" w:rsidR="00BC5527" w:rsidRPr="00D4049B" w:rsidRDefault="00BC5527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49B">
        <w:rPr>
          <w:rFonts w:ascii="Times New Roman" w:hAnsi="Times New Roman" w:cs="Times New Roman"/>
          <w:sz w:val="24"/>
          <w:szCs w:val="24"/>
        </w:rPr>
        <w:t>Через организацию проектных групп, наставничество, отработку навыков презентации и защиты проектов, участие в региональных и всероссийских конкурсах;</w:t>
      </w:r>
    </w:p>
    <w:p w14:paraId="700143FD" w14:textId="77777777" w:rsidR="00BC5527" w:rsidRPr="00D4049B" w:rsidRDefault="00BC5527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49B">
        <w:rPr>
          <w:rFonts w:ascii="Times New Roman" w:hAnsi="Times New Roman" w:cs="Times New Roman"/>
          <w:sz w:val="24"/>
          <w:szCs w:val="24"/>
        </w:rPr>
        <w:t>Через запрет на участие в олимпиадах;</w:t>
      </w:r>
    </w:p>
    <w:p w14:paraId="7B9A34BF" w14:textId="77777777" w:rsidR="00BC5527" w:rsidRPr="00D4049B" w:rsidRDefault="00BC5527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49B">
        <w:rPr>
          <w:rFonts w:ascii="Times New Roman" w:hAnsi="Times New Roman" w:cs="Times New Roman"/>
          <w:sz w:val="24"/>
          <w:szCs w:val="24"/>
        </w:rPr>
        <w:t>Через замену проектной деятельности тестированием.</w:t>
      </w:r>
    </w:p>
    <w:p w14:paraId="65E67CB2" w14:textId="77777777" w:rsidR="00BC5527" w:rsidRPr="00D4049B" w:rsidRDefault="00BC5527" w:rsidP="00BC55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49B">
        <w:rPr>
          <w:rFonts w:ascii="Times New Roman" w:hAnsi="Times New Roman" w:cs="Times New Roman"/>
          <w:b/>
          <w:bCs/>
          <w:sz w:val="24"/>
          <w:szCs w:val="24"/>
        </w:rPr>
        <w:t>10. Какое взаимодействие субъектов является характерным для образовательного технопарка?</w:t>
      </w:r>
    </w:p>
    <w:p w14:paraId="564A9580" w14:textId="77777777" w:rsidR="00BC5527" w:rsidRPr="00D4049B" w:rsidRDefault="00BC5527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49B">
        <w:rPr>
          <w:rFonts w:ascii="Times New Roman" w:hAnsi="Times New Roman" w:cs="Times New Roman"/>
          <w:sz w:val="24"/>
          <w:szCs w:val="24"/>
        </w:rPr>
        <w:t>Только между педагогами и обучающимися;</w:t>
      </w:r>
    </w:p>
    <w:p w14:paraId="06562B5E" w14:textId="77777777" w:rsidR="00BC5527" w:rsidRPr="00D4049B" w:rsidRDefault="00BC5527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49B">
        <w:rPr>
          <w:rFonts w:ascii="Times New Roman" w:hAnsi="Times New Roman" w:cs="Times New Roman"/>
          <w:sz w:val="24"/>
          <w:szCs w:val="24"/>
        </w:rPr>
        <w:t>Взаимодействие обучающихся, педагогов, родителей, вузов, предприятий, технологических компаний и органов управления образованием;</w:t>
      </w:r>
    </w:p>
    <w:p w14:paraId="32CA5CC9" w14:textId="77777777" w:rsidR="00BC5527" w:rsidRPr="00D4049B" w:rsidRDefault="00BC5527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49B">
        <w:rPr>
          <w:rFonts w:ascii="Times New Roman" w:hAnsi="Times New Roman" w:cs="Times New Roman"/>
          <w:sz w:val="24"/>
          <w:szCs w:val="24"/>
        </w:rPr>
        <w:t>Только между администрацией и педагогами;</w:t>
      </w:r>
    </w:p>
    <w:p w14:paraId="1856683C" w14:textId="77777777" w:rsidR="00BC5527" w:rsidRPr="00D4049B" w:rsidRDefault="00BC5527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49B">
        <w:rPr>
          <w:rFonts w:ascii="Times New Roman" w:hAnsi="Times New Roman" w:cs="Times New Roman"/>
          <w:sz w:val="24"/>
          <w:szCs w:val="24"/>
        </w:rPr>
        <w:t>Изолированная работа без внешних контактов.</w:t>
      </w:r>
    </w:p>
    <w:p w14:paraId="5E849368" w14:textId="74076898" w:rsidR="00D4049B" w:rsidRPr="00D4049B" w:rsidRDefault="00D4049B" w:rsidP="00D4049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Pr="00D4049B">
        <w:rPr>
          <w:rFonts w:ascii="Times New Roman" w:hAnsi="Times New Roman" w:cs="Times New Roman"/>
          <w:b/>
          <w:sz w:val="24"/>
          <w:szCs w:val="24"/>
        </w:rPr>
        <w:t>Описание материально-технической базы, лицензионного программного обеспечения, необходимого для осуществления образовательного процесса по дисциплине:</w:t>
      </w:r>
    </w:p>
    <w:p w14:paraId="1F17DE57" w14:textId="77777777" w:rsidR="00D4049B" w:rsidRPr="0037693D" w:rsidRDefault="00D4049B" w:rsidP="00D4049B">
      <w:pPr>
        <w:pStyle w:val="a7"/>
        <w:spacing w:after="0" w:line="240" w:lineRule="auto"/>
        <w:ind w:left="35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64C57C" w14:textId="1D0E0357" w:rsidR="009650EA" w:rsidRPr="009650EA" w:rsidRDefault="009650EA" w:rsidP="009650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650EA">
        <w:rPr>
          <w:rFonts w:ascii="Times New Roman" w:hAnsi="Times New Roman" w:cs="Times New Roman"/>
          <w:sz w:val="24"/>
          <w:szCs w:val="24"/>
        </w:rPr>
        <w:t>Для проведения занятий по дисциплине используется аудитория для проведения занятий лекционного типа, практических занятий и консультаций, а также для проведения текущего контроля и промежуточной аттестации, оснащенная следующим оборудованием:</w:t>
      </w:r>
    </w:p>
    <w:p w14:paraId="3CF9019C" w14:textId="77777777" w:rsidR="009650EA" w:rsidRPr="009650EA" w:rsidRDefault="009650EA" w:rsidP="009650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50EA">
        <w:rPr>
          <w:rFonts w:ascii="Times New Roman" w:hAnsi="Times New Roman" w:cs="Times New Roman"/>
          <w:sz w:val="24"/>
          <w:szCs w:val="24"/>
        </w:rPr>
        <w:t>Стол переговорный – 50 шт., стулья – 100 шт., ПЭВМ – 1 шт., экран – 1 шт., проектор – 1 шт.</w:t>
      </w:r>
    </w:p>
    <w:p w14:paraId="37BF962A" w14:textId="77777777" w:rsidR="009650EA" w:rsidRPr="009650EA" w:rsidRDefault="009650EA" w:rsidP="009650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11E997" w14:textId="4BF09097" w:rsidR="00D4049B" w:rsidRDefault="009650EA" w:rsidP="009650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50EA">
        <w:rPr>
          <w:rFonts w:ascii="Times New Roman" w:hAnsi="Times New Roman" w:cs="Times New Roman"/>
          <w:sz w:val="24"/>
          <w:szCs w:val="24"/>
        </w:rPr>
        <w:t xml:space="preserve">Для самостоятельной работы используется помещение, оснащенное компьютерной техникой с возможностью подключения к информационно-телекоммуникационной сети "Интернет" и обеспечением доступа в электронную информационно-образовательную среду образовательной организации и следующим оборудованием: стол переговорный – 2 шт., стулья – 4 шт., блок системный" КМ Инженерные системы" </w:t>
      </w:r>
      <w:proofErr w:type="spellStart"/>
      <w:r w:rsidRPr="009650EA">
        <w:rPr>
          <w:rFonts w:ascii="Times New Roman" w:hAnsi="Times New Roman" w:cs="Times New Roman"/>
          <w:sz w:val="24"/>
          <w:szCs w:val="24"/>
        </w:rPr>
        <w:t>Universal</w:t>
      </w:r>
      <w:proofErr w:type="spellEnd"/>
      <w:r w:rsidRPr="009650EA">
        <w:rPr>
          <w:rFonts w:ascii="Times New Roman" w:hAnsi="Times New Roman" w:cs="Times New Roman"/>
          <w:sz w:val="24"/>
          <w:szCs w:val="24"/>
        </w:rPr>
        <w:t xml:space="preserve"> D1U, 355х315х193мм.) - 2 шт., монитор – 2 шт.</w:t>
      </w:r>
      <w:r w:rsidR="00D4049B" w:rsidRPr="0037693D">
        <w:rPr>
          <w:rFonts w:ascii="Times New Roman" w:hAnsi="Times New Roman" w:cs="Times New Roman"/>
          <w:sz w:val="24"/>
          <w:szCs w:val="24"/>
        </w:rPr>
        <w:tab/>
      </w:r>
    </w:p>
    <w:p w14:paraId="25AA3501" w14:textId="77777777" w:rsidR="00D4049B" w:rsidRDefault="00D4049B" w:rsidP="00D404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FF95DB" w14:textId="1FBD7A02" w:rsidR="00D4049B" w:rsidRPr="00D4049B" w:rsidRDefault="00D4049B" w:rsidP="00D4049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8. </w:t>
      </w:r>
      <w:r w:rsidRPr="00D4049B">
        <w:rPr>
          <w:rFonts w:ascii="Times New Roman" w:hAnsi="Times New Roman" w:cs="Times New Roman"/>
          <w:b/>
          <w:sz w:val="24"/>
          <w:szCs w:val="24"/>
        </w:rPr>
        <w:t>Основная и дополнительная литература, необходимая для освоения дисциплины:</w:t>
      </w:r>
    </w:p>
    <w:p w14:paraId="3424B77E" w14:textId="77777777" w:rsidR="00D4049B" w:rsidRDefault="00D4049B" w:rsidP="00D404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основная литература</w:t>
      </w:r>
    </w:p>
    <w:p w14:paraId="40FCEF77" w14:textId="1D1F5943" w:rsidR="00D4049B" w:rsidRPr="00D4049B" w:rsidRDefault="00D4049B" w:rsidP="00D404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73F1">
        <w:rPr>
          <w:rFonts w:ascii="Times New Roman" w:hAnsi="Times New Roman" w:cs="Times New Roman"/>
          <w:sz w:val="24"/>
          <w:szCs w:val="24"/>
        </w:rPr>
        <w:tab/>
        <w:t>1) Теоретическая инноватика [Электронный ресурс</w:t>
      </w:r>
      <w:proofErr w:type="gramStart"/>
      <w:r w:rsidRPr="00BB73F1">
        <w:rPr>
          <w:rFonts w:ascii="Times New Roman" w:hAnsi="Times New Roman" w:cs="Times New Roman"/>
          <w:sz w:val="24"/>
          <w:szCs w:val="24"/>
        </w:rPr>
        <w:t>] :</w:t>
      </w:r>
      <w:proofErr w:type="gramEnd"/>
      <w:r w:rsidRPr="00BB73F1">
        <w:rPr>
          <w:rFonts w:ascii="Times New Roman" w:hAnsi="Times New Roman" w:cs="Times New Roman"/>
          <w:sz w:val="24"/>
          <w:szCs w:val="24"/>
        </w:rPr>
        <w:t xml:space="preserve"> учеб. и практикум для вузов / И. А. </w:t>
      </w:r>
      <w:proofErr w:type="spellStart"/>
      <w:r w:rsidRPr="00BB73F1">
        <w:rPr>
          <w:rFonts w:ascii="Times New Roman" w:hAnsi="Times New Roman" w:cs="Times New Roman"/>
          <w:sz w:val="24"/>
          <w:szCs w:val="24"/>
        </w:rPr>
        <w:t>Брусакова</w:t>
      </w:r>
      <w:proofErr w:type="spellEnd"/>
      <w:r w:rsidRPr="00BB73F1">
        <w:rPr>
          <w:rFonts w:ascii="Times New Roman" w:hAnsi="Times New Roman" w:cs="Times New Roman"/>
          <w:sz w:val="24"/>
          <w:szCs w:val="24"/>
        </w:rPr>
        <w:t xml:space="preserve">, В. Л. Горохов, В. А. </w:t>
      </w:r>
      <w:proofErr w:type="spellStart"/>
      <w:r w:rsidRPr="00BB73F1">
        <w:rPr>
          <w:rFonts w:ascii="Times New Roman" w:hAnsi="Times New Roman" w:cs="Times New Roman"/>
          <w:sz w:val="24"/>
          <w:szCs w:val="24"/>
        </w:rPr>
        <w:t>Дрещинский</w:t>
      </w:r>
      <w:proofErr w:type="spellEnd"/>
      <w:r w:rsidRPr="00BB73F1">
        <w:rPr>
          <w:rFonts w:ascii="Times New Roman" w:hAnsi="Times New Roman" w:cs="Times New Roman"/>
          <w:sz w:val="24"/>
          <w:szCs w:val="24"/>
        </w:rPr>
        <w:t xml:space="preserve"> [и др.] ; под ред. И. А. </w:t>
      </w:r>
      <w:proofErr w:type="spellStart"/>
      <w:r w:rsidRPr="00BB73F1">
        <w:rPr>
          <w:rFonts w:ascii="Times New Roman" w:hAnsi="Times New Roman" w:cs="Times New Roman"/>
          <w:sz w:val="24"/>
          <w:szCs w:val="24"/>
        </w:rPr>
        <w:t>Брусаковой</w:t>
      </w:r>
      <w:proofErr w:type="spellEnd"/>
      <w:r w:rsidRPr="00BB73F1">
        <w:rPr>
          <w:rFonts w:ascii="Times New Roman" w:hAnsi="Times New Roman" w:cs="Times New Roman"/>
          <w:sz w:val="24"/>
          <w:szCs w:val="24"/>
        </w:rPr>
        <w:t xml:space="preserve">. – Москва : </w:t>
      </w:r>
      <w:proofErr w:type="spellStart"/>
      <w:r w:rsidRPr="00BB73F1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BB73F1">
        <w:rPr>
          <w:rFonts w:ascii="Times New Roman" w:hAnsi="Times New Roman" w:cs="Times New Roman"/>
          <w:sz w:val="24"/>
          <w:szCs w:val="24"/>
        </w:rPr>
        <w:t xml:space="preserve">, 2024. – (Высшее образование). – Добавлено: 08.05.2024. – Проверено: 26.09.2025. – Режим доступа: ЭБС </w:t>
      </w:r>
      <w:proofErr w:type="spellStart"/>
      <w:r w:rsidRPr="00BB73F1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BB73F1">
        <w:rPr>
          <w:rFonts w:ascii="Times New Roman" w:hAnsi="Times New Roman" w:cs="Times New Roman"/>
          <w:sz w:val="24"/>
          <w:szCs w:val="24"/>
        </w:rPr>
        <w:t xml:space="preserve"> по паролю. – ISBN 978-5-534-04909-1. - URL: https://urait.ru/book/teoreticheskaya-innovatika-539707.</w:t>
      </w:r>
      <w:r w:rsidRPr="00BB73F1">
        <w:rPr>
          <w:rFonts w:ascii="Times New Roman" w:hAnsi="Times New Roman" w:cs="Times New Roman"/>
          <w:sz w:val="24"/>
          <w:szCs w:val="24"/>
        </w:rPr>
        <w:br/>
      </w:r>
      <w:r w:rsidRPr="00BB73F1">
        <w:rPr>
          <w:rFonts w:ascii="Times New Roman" w:hAnsi="Times New Roman" w:cs="Times New Roman"/>
          <w:sz w:val="24"/>
          <w:szCs w:val="24"/>
        </w:rPr>
        <w:br/>
      </w:r>
      <w:r w:rsidRPr="00BB73F1">
        <w:rPr>
          <w:rFonts w:ascii="Times New Roman" w:hAnsi="Times New Roman" w:cs="Times New Roman"/>
          <w:sz w:val="24"/>
          <w:szCs w:val="24"/>
        </w:rPr>
        <w:tab/>
        <w:t>2) Паникарова, Светлана Викторовна. Управление знаниями и интеллектуальным капиталом [Электронный ресурс</w:t>
      </w:r>
      <w:proofErr w:type="gramStart"/>
      <w:r w:rsidRPr="00BB73F1">
        <w:rPr>
          <w:rFonts w:ascii="Times New Roman" w:hAnsi="Times New Roman" w:cs="Times New Roman"/>
          <w:sz w:val="24"/>
          <w:szCs w:val="24"/>
        </w:rPr>
        <w:t>] :</w:t>
      </w:r>
      <w:proofErr w:type="gramEnd"/>
      <w:r w:rsidRPr="00BB73F1">
        <w:rPr>
          <w:rFonts w:ascii="Times New Roman" w:hAnsi="Times New Roman" w:cs="Times New Roman"/>
          <w:sz w:val="24"/>
          <w:szCs w:val="24"/>
        </w:rPr>
        <w:t xml:space="preserve"> учеб. пособие для вузов / С. В. Паникарова, М. В. Власов. – Москва : </w:t>
      </w:r>
      <w:proofErr w:type="spellStart"/>
      <w:r w:rsidRPr="00BB73F1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BB73F1">
        <w:rPr>
          <w:rFonts w:ascii="Times New Roman" w:hAnsi="Times New Roman" w:cs="Times New Roman"/>
          <w:sz w:val="24"/>
          <w:szCs w:val="24"/>
        </w:rPr>
        <w:t xml:space="preserve">, 2024. – (Высшее образование). – Добавлено: 20.11.2024. – Проверено: 26.09.2025. – Режим доступа: ЭБС </w:t>
      </w:r>
      <w:proofErr w:type="spellStart"/>
      <w:r w:rsidRPr="00BB73F1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BB73F1">
        <w:rPr>
          <w:rFonts w:ascii="Times New Roman" w:hAnsi="Times New Roman" w:cs="Times New Roman"/>
          <w:sz w:val="24"/>
          <w:szCs w:val="24"/>
        </w:rPr>
        <w:t xml:space="preserve"> по паролю. – ISBN 978-5-534-10125-6. - URL: https://urait.ru/book/upravlenie-znaniyami-i-intellektualnym-kapitalom-540305.</w:t>
      </w:r>
      <w:r w:rsidRPr="00BB73F1">
        <w:rPr>
          <w:rFonts w:ascii="Times New Roman" w:hAnsi="Times New Roman" w:cs="Times New Roman"/>
          <w:sz w:val="24"/>
          <w:szCs w:val="24"/>
        </w:rPr>
        <w:br/>
      </w:r>
      <w:r w:rsidRPr="00BB73F1">
        <w:rPr>
          <w:rFonts w:ascii="Times New Roman" w:hAnsi="Times New Roman" w:cs="Times New Roman"/>
          <w:sz w:val="24"/>
          <w:szCs w:val="24"/>
        </w:rPr>
        <w:br/>
      </w:r>
      <w:r w:rsidRPr="00BB73F1">
        <w:rPr>
          <w:rFonts w:ascii="Times New Roman" w:hAnsi="Times New Roman" w:cs="Times New Roman"/>
          <w:sz w:val="24"/>
          <w:szCs w:val="24"/>
        </w:rPr>
        <w:tab/>
        <w:t>3) Осипов, Геннадий Васильевич. Социология науки и образования. Интеграция университетской науки и производства [Электронный ресурс</w:t>
      </w:r>
      <w:proofErr w:type="gramStart"/>
      <w:r w:rsidRPr="00BB73F1">
        <w:rPr>
          <w:rFonts w:ascii="Times New Roman" w:hAnsi="Times New Roman" w:cs="Times New Roman"/>
          <w:sz w:val="24"/>
          <w:szCs w:val="24"/>
        </w:rPr>
        <w:t>] :</w:t>
      </w:r>
      <w:proofErr w:type="gramEnd"/>
      <w:r w:rsidRPr="00BB73F1">
        <w:rPr>
          <w:rFonts w:ascii="Times New Roman" w:hAnsi="Times New Roman" w:cs="Times New Roman"/>
          <w:sz w:val="24"/>
          <w:szCs w:val="24"/>
        </w:rPr>
        <w:t xml:space="preserve"> учеб. пособие для вузов / Г. В. Осипов, Ф. Э. Шереги. – Москва : </w:t>
      </w:r>
      <w:proofErr w:type="spellStart"/>
      <w:r w:rsidRPr="00BB73F1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BB73F1">
        <w:rPr>
          <w:rFonts w:ascii="Times New Roman" w:hAnsi="Times New Roman" w:cs="Times New Roman"/>
          <w:sz w:val="24"/>
          <w:szCs w:val="24"/>
        </w:rPr>
        <w:t xml:space="preserve">, 2024. – (Высшее образование). – Добавлено: 20.11.2024. – Проверено: 26.09.2025. – Режим доступа: ЭБС </w:t>
      </w:r>
      <w:proofErr w:type="spellStart"/>
      <w:r w:rsidRPr="00BB73F1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BB73F1">
        <w:rPr>
          <w:rFonts w:ascii="Times New Roman" w:hAnsi="Times New Roman" w:cs="Times New Roman"/>
          <w:sz w:val="24"/>
          <w:szCs w:val="24"/>
        </w:rPr>
        <w:t xml:space="preserve"> по паролю. – ISBN 978-5-534-10798-2. - URL: https://urait.ru/book/sociologiya-nauki-i-obrazovaniya-integraciya-universitetskoy-nauki-i-proizvodstva-540604.</w:t>
      </w:r>
      <w:r w:rsidRPr="00BB73F1">
        <w:rPr>
          <w:rFonts w:ascii="Times New Roman" w:hAnsi="Times New Roman" w:cs="Times New Roman"/>
          <w:sz w:val="24"/>
          <w:szCs w:val="24"/>
        </w:rPr>
        <w:br/>
      </w:r>
    </w:p>
    <w:p w14:paraId="427B8105" w14:textId="77777777" w:rsidR="00D4049B" w:rsidRDefault="00D4049B" w:rsidP="00D404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дополнительная литература</w:t>
      </w:r>
    </w:p>
    <w:p w14:paraId="17118006" w14:textId="77777777" w:rsidR="00D4049B" w:rsidRPr="00BB73F1" w:rsidRDefault="00D4049B" w:rsidP="00D404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73F1">
        <w:rPr>
          <w:rFonts w:ascii="Times New Roman" w:hAnsi="Times New Roman" w:cs="Times New Roman"/>
          <w:sz w:val="24"/>
          <w:szCs w:val="24"/>
        </w:rPr>
        <w:tab/>
        <w:t>1) Горовая, Валерия Ивановна. Научно-исследовательская работа [Электронный ресурс</w:t>
      </w:r>
      <w:proofErr w:type="gramStart"/>
      <w:r w:rsidRPr="00BB73F1">
        <w:rPr>
          <w:rFonts w:ascii="Times New Roman" w:hAnsi="Times New Roman" w:cs="Times New Roman"/>
          <w:sz w:val="24"/>
          <w:szCs w:val="24"/>
        </w:rPr>
        <w:t>] :</w:t>
      </w:r>
      <w:proofErr w:type="gramEnd"/>
      <w:r w:rsidRPr="00BB73F1">
        <w:rPr>
          <w:rFonts w:ascii="Times New Roman" w:hAnsi="Times New Roman" w:cs="Times New Roman"/>
          <w:sz w:val="24"/>
          <w:szCs w:val="24"/>
        </w:rPr>
        <w:t xml:space="preserve"> учеб. пособие для вузов / В. И. Горовая. – Москва : </w:t>
      </w:r>
      <w:proofErr w:type="spellStart"/>
      <w:r w:rsidRPr="00BB73F1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BB73F1">
        <w:rPr>
          <w:rFonts w:ascii="Times New Roman" w:hAnsi="Times New Roman" w:cs="Times New Roman"/>
          <w:sz w:val="24"/>
          <w:szCs w:val="24"/>
        </w:rPr>
        <w:t xml:space="preserve">, 2024. – (Высшее образование). – Добавлено: 09.09.2025. – Проверено: 26.09.2025. – Режим доступа: ЭБС </w:t>
      </w:r>
      <w:proofErr w:type="spellStart"/>
      <w:r w:rsidRPr="00BB73F1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BB73F1">
        <w:rPr>
          <w:rFonts w:ascii="Times New Roman" w:hAnsi="Times New Roman" w:cs="Times New Roman"/>
          <w:sz w:val="24"/>
          <w:szCs w:val="24"/>
        </w:rPr>
        <w:t xml:space="preserve"> по паролю. – ISBN 978-5-534-14688-2. - URL: https://urait.ru/bcode/544055.</w:t>
      </w:r>
      <w:r w:rsidRPr="00BB73F1">
        <w:rPr>
          <w:rFonts w:ascii="Times New Roman" w:hAnsi="Times New Roman" w:cs="Times New Roman"/>
          <w:sz w:val="24"/>
          <w:szCs w:val="24"/>
        </w:rPr>
        <w:br/>
      </w:r>
      <w:r w:rsidRPr="00BB73F1">
        <w:rPr>
          <w:rFonts w:ascii="Times New Roman" w:hAnsi="Times New Roman" w:cs="Times New Roman"/>
          <w:sz w:val="24"/>
          <w:szCs w:val="24"/>
        </w:rPr>
        <w:br/>
      </w:r>
      <w:r w:rsidRPr="00BB73F1">
        <w:rPr>
          <w:rFonts w:ascii="Times New Roman" w:hAnsi="Times New Roman" w:cs="Times New Roman"/>
          <w:sz w:val="24"/>
          <w:szCs w:val="24"/>
        </w:rPr>
        <w:tab/>
        <w:t>2) Горелов, Николай Афанасьевич. Методология научных исследований [Электронный ресурс</w:t>
      </w:r>
      <w:proofErr w:type="gramStart"/>
      <w:r w:rsidRPr="00BB73F1">
        <w:rPr>
          <w:rFonts w:ascii="Times New Roman" w:hAnsi="Times New Roman" w:cs="Times New Roman"/>
          <w:sz w:val="24"/>
          <w:szCs w:val="24"/>
        </w:rPr>
        <w:t>] :</w:t>
      </w:r>
      <w:proofErr w:type="gramEnd"/>
      <w:r w:rsidRPr="00BB73F1">
        <w:rPr>
          <w:rFonts w:ascii="Times New Roman" w:hAnsi="Times New Roman" w:cs="Times New Roman"/>
          <w:sz w:val="24"/>
          <w:szCs w:val="24"/>
        </w:rPr>
        <w:t xml:space="preserve"> учеб. и практикум для вузов / Н. А. Горелов, Д. В. Круглов, О. Н. Кораблева. – Москва : </w:t>
      </w:r>
      <w:proofErr w:type="spellStart"/>
      <w:r w:rsidRPr="00BB73F1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BB73F1">
        <w:rPr>
          <w:rFonts w:ascii="Times New Roman" w:hAnsi="Times New Roman" w:cs="Times New Roman"/>
          <w:sz w:val="24"/>
          <w:szCs w:val="24"/>
        </w:rPr>
        <w:t xml:space="preserve">, 2024. – (Высшее образование). – Добавлено: 03.04.2024. – Проверено: 26.09.2025. – Режим доступа: ЭБС </w:t>
      </w:r>
      <w:proofErr w:type="spellStart"/>
      <w:r w:rsidRPr="00BB73F1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BB73F1">
        <w:rPr>
          <w:rFonts w:ascii="Times New Roman" w:hAnsi="Times New Roman" w:cs="Times New Roman"/>
          <w:sz w:val="24"/>
          <w:szCs w:val="24"/>
        </w:rPr>
        <w:t xml:space="preserve"> по паролю. – ISBN 978-5-534-16519-7. - URL: https://urait.ru/book/metodologiya-nauchnyh-issledovaniy-536410.</w:t>
      </w:r>
      <w:r w:rsidRPr="00BB73F1">
        <w:rPr>
          <w:rFonts w:ascii="Times New Roman" w:hAnsi="Times New Roman" w:cs="Times New Roman"/>
          <w:sz w:val="24"/>
          <w:szCs w:val="24"/>
        </w:rPr>
        <w:br/>
      </w:r>
      <w:r w:rsidRPr="00BB73F1">
        <w:rPr>
          <w:rFonts w:ascii="Times New Roman" w:hAnsi="Times New Roman" w:cs="Times New Roman"/>
          <w:sz w:val="24"/>
          <w:szCs w:val="24"/>
        </w:rPr>
        <w:br/>
      </w:r>
      <w:r w:rsidRPr="00BB73F1">
        <w:rPr>
          <w:rFonts w:ascii="Times New Roman" w:hAnsi="Times New Roman" w:cs="Times New Roman"/>
          <w:sz w:val="24"/>
          <w:szCs w:val="24"/>
        </w:rPr>
        <w:tab/>
        <w:t>3) Алексеев, Андрей Алексеевич. Инновационный менеджмент [Электронный ресурс</w:t>
      </w:r>
      <w:proofErr w:type="gramStart"/>
      <w:r w:rsidRPr="00BB73F1">
        <w:rPr>
          <w:rFonts w:ascii="Times New Roman" w:hAnsi="Times New Roman" w:cs="Times New Roman"/>
          <w:sz w:val="24"/>
          <w:szCs w:val="24"/>
        </w:rPr>
        <w:t>] :</w:t>
      </w:r>
      <w:proofErr w:type="gramEnd"/>
      <w:r w:rsidRPr="00BB73F1">
        <w:rPr>
          <w:rFonts w:ascii="Times New Roman" w:hAnsi="Times New Roman" w:cs="Times New Roman"/>
          <w:sz w:val="24"/>
          <w:szCs w:val="24"/>
        </w:rPr>
        <w:t xml:space="preserve"> учеб. и практикум для вузов / А. А. Алексеев. – Москва : </w:t>
      </w:r>
      <w:proofErr w:type="spellStart"/>
      <w:r w:rsidRPr="00BB73F1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BB73F1">
        <w:rPr>
          <w:rFonts w:ascii="Times New Roman" w:hAnsi="Times New Roman" w:cs="Times New Roman"/>
          <w:sz w:val="24"/>
          <w:szCs w:val="24"/>
        </w:rPr>
        <w:t xml:space="preserve">, 2024. – (Высшее образование). – Добавлено: 05.06.2024. – Проверено: 26.09.2025. – Режим доступа: ЭБС </w:t>
      </w:r>
      <w:proofErr w:type="spellStart"/>
      <w:r w:rsidRPr="00BB73F1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BB73F1">
        <w:rPr>
          <w:rFonts w:ascii="Times New Roman" w:hAnsi="Times New Roman" w:cs="Times New Roman"/>
          <w:sz w:val="24"/>
          <w:szCs w:val="24"/>
        </w:rPr>
        <w:t xml:space="preserve"> по паролю. – ISBN 978-5-534-03166-9. - URL: https://urait.ru/book/innovacionnyy-menedzhment-536459.</w:t>
      </w:r>
      <w:r w:rsidRPr="00BB73F1">
        <w:rPr>
          <w:rFonts w:ascii="Times New Roman" w:hAnsi="Times New Roman" w:cs="Times New Roman"/>
          <w:sz w:val="24"/>
          <w:szCs w:val="24"/>
        </w:rPr>
        <w:br/>
      </w:r>
      <w:r w:rsidRPr="00BB73F1">
        <w:rPr>
          <w:rFonts w:ascii="Times New Roman" w:hAnsi="Times New Roman" w:cs="Times New Roman"/>
          <w:sz w:val="24"/>
          <w:szCs w:val="24"/>
        </w:rPr>
        <w:br/>
      </w:r>
      <w:r w:rsidRPr="00BB73F1">
        <w:rPr>
          <w:rFonts w:ascii="Times New Roman" w:hAnsi="Times New Roman" w:cs="Times New Roman"/>
          <w:sz w:val="24"/>
          <w:szCs w:val="24"/>
        </w:rPr>
        <w:tab/>
        <w:t>4) Осипов, Геннадий Васильевич. Социология науки и образования. Экономические стимулы университетской науки [Электронный ресурс</w:t>
      </w:r>
      <w:proofErr w:type="gramStart"/>
      <w:r w:rsidRPr="00BB73F1">
        <w:rPr>
          <w:rFonts w:ascii="Times New Roman" w:hAnsi="Times New Roman" w:cs="Times New Roman"/>
          <w:sz w:val="24"/>
          <w:szCs w:val="24"/>
        </w:rPr>
        <w:t>] :</w:t>
      </w:r>
      <w:proofErr w:type="gramEnd"/>
      <w:r w:rsidRPr="00BB73F1">
        <w:rPr>
          <w:rFonts w:ascii="Times New Roman" w:hAnsi="Times New Roman" w:cs="Times New Roman"/>
          <w:sz w:val="24"/>
          <w:szCs w:val="24"/>
        </w:rPr>
        <w:t xml:space="preserve"> учеб. пособие для вузов / Г. В. Осипов, М. Н. </w:t>
      </w:r>
      <w:proofErr w:type="spellStart"/>
      <w:r w:rsidRPr="00BB73F1">
        <w:rPr>
          <w:rFonts w:ascii="Times New Roman" w:hAnsi="Times New Roman" w:cs="Times New Roman"/>
          <w:sz w:val="24"/>
          <w:szCs w:val="24"/>
        </w:rPr>
        <w:t>Стриханов</w:t>
      </w:r>
      <w:proofErr w:type="spellEnd"/>
      <w:r w:rsidRPr="00BB73F1">
        <w:rPr>
          <w:rFonts w:ascii="Times New Roman" w:hAnsi="Times New Roman" w:cs="Times New Roman"/>
          <w:sz w:val="24"/>
          <w:szCs w:val="24"/>
        </w:rPr>
        <w:t xml:space="preserve">. – Москва : </w:t>
      </w:r>
      <w:proofErr w:type="spellStart"/>
      <w:r w:rsidRPr="00BB73F1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BB73F1">
        <w:rPr>
          <w:rFonts w:ascii="Times New Roman" w:hAnsi="Times New Roman" w:cs="Times New Roman"/>
          <w:sz w:val="24"/>
          <w:szCs w:val="24"/>
        </w:rPr>
        <w:t xml:space="preserve">, 2023. – (Высшее образование). – Добавлено: 12.04.2023. – Проверено: 26.09.2025. – Режим доступа: ЭБС </w:t>
      </w:r>
      <w:proofErr w:type="spellStart"/>
      <w:r w:rsidRPr="00BB73F1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BB73F1">
        <w:rPr>
          <w:rFonts w:ascii="Times New Roman" w:hAnsi="Times New Roman" w:cs="Times New Roman"/>
          <w:sz w:val="24"/>
          <w:szCs w:val="24"/>
        </w:rPr>
        <w:t xml:space="preserve"> по паролю. – ISBN 978-5-534-10796-8. - URL: https://urait.ru/bcode/515722.</w:t>
      </w:r>
      <w:r w:rsidRPr="00BB73F1">
        <w:rPr>
          <w:rFonts w:ascii="Times New Roman" w:hAnsi="Times New Roman" w:cs="Times New Roman"/>
          <w:sz w:val="24"/>
          <w:szCs w:val="24"/>
        </w:rPr>
        <w:br/>
      </w:r>
      <w:r w:rsidRPr="00BB73F1">
        <w:rPr>
          <w:rFonts w:ascii="Times New Roman" w:hAnsi="Times New Roman" w:cs="Times New Roman"/>
          <w:sz w:val="24"/>
          <w:szCs w:val="24"/>
        </w:rPr>
        <w:br/>
      </w:r>
      <w:r w:rsidRPr="00BB73F1">
        <w:rPr>
          <w:rFonts w:ascii="Times New Roman" w:hAnsi="Times New Roman" w:cs="Times New Roman"/>
          <w:sz w:val="24"/>
          <w:szCs w:val="24"/>
        </w:rPr>
        <w:tab/>
        <w:t xml:space="preserve">5) Технологическое предпринимательство [Электронный ресурс] : учеб. для вузов / В. Л. Уланов, Е. Г. Лашкова, Е. В. Иванова ; под общей ред. В. Л. Уланова. – Москва : </w:t>
      </w:r>
      <w:proofErr w:type="spellStart"/>
      <w:r w:rsidRPr="00BB73F1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BB73F1">
        <w:rPr>
          <w:rFonts w:ascii="Times New Roman" w:hAnsi="Times New Roman" w:cs="Times New Roman"/>
          <w:sz w:val="24"/>
          <w:szCs w:val="24"/>
        </w:rPr>
        <w:t xml:space="preserve">, 2024. – (Высшее образование). – Добавлено: 20.11.2024. – Проверено: 26.09.2025. – Режим доступа: ЭБС </w:t>
      </w:r>
      <w:proofErr w:type="spellStart"/>
      <w:r w:rsidRPr="00BB73F1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BB73F1">
        <w:rPr>
          <w:rFonts w:ascii="Times New Roman" w:hAnsi="Times New Roman" w:cs="Times New Roman"/>
          <w:sz w:val="24"/>
          <w:szCs w:val="24"/>
        </w:rPr>
        <w:t xml:space="preserve"> по паролю. – ISBN 978-5-534-20398-1. - URL: https://urait.ru/bcode/558078.</w:t>
      </w:r>
      <w:r w:rsidRPr="00BB73F1">
        <w:rPr>
          <w:rFonts w:ascii="Times New Roman" w:hAnsi="Times New Roman" w:cs="Times New Roman"/>
          <w:sz w:val="24"/>
          <w:szCs w:val="24"/>
        </w:rPr>
        <w:br/>
      </w:r>
      <w:r w:rsidRPr="00BB73F1">
        <w:rPr>
          <w:rFonts w:ascii="Times New Roman" w:hAnsi="Times New Roman" w:cs="Times New Roman"/>
          <w:sz w:val="24"/>
          <w:szCs w:val="24"/>
        </w:rPr>
        <w:br/>
      </w:r>
    </w:p>
    <w:p w14:paraId="22EB8111" w14:textId="77777777" w:rsidR="00D4049B" w:rsidRPr="0037693D" w:rsidRDefault="00D4049B" w:rsidP="00D4049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4F38501" w14:textId="77777777" w:rsidR="009A017C" w:rsidRPr="00D4049B" w:rsidRDefault="009A017C" w:rsidP="00BC55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A017C" w:rsidRPr="00D404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211FF"/>
    <w:multiLevelType w:val="hybridMultilevel"/>
    <w:tmpl w:val="26ECA366"/>
    <w:lvl w:ilvl="0" w:tplc="386C1594">
      <w:start w:val="72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FD4BEE"/>
    <w:multiLevelType w:val="multilevel"/>
    <w:tmpl w:val="023C1382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C54B0F"/>
    <w:multiLevelType w:val="multilevel"/>
    <w:tmpl w:val="023C1382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866960"/>
    <w:multiLevelType w:val="multilevel"/>
    <w:tmpl w:val="ACBE8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AE05D7"/>
    <w:multiLevelType w:val="multilevel"/>
    <w:tmpl w:val="023C1382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7C90983"/>
    <w:multiLevelType w:val="multilevel"/>
    <w:tmpl w:val="3A0C5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C127334"/>
    <w:multiLevelType w:val="multilevel"/>
    <w:tmpl w:val="023C1382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C6859C2"/>
    <w:multiLevelType w:val="multilevel"/>
    <w:tmpl w:val="8410F6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36E44D8"/>
    <w:multiLevelType w:val="multilevel"/>
    <w:tmpl w:val="05E4610E"/>
    <w:lvl w:ilvl="0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47955E14"/>
    <w:multiLevelType w:val="multilevel"/>
    <w:tmpl w:val="023C1382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DAB552B"/>
    <w:multiLevelType w:val="multilevel"/>
    <w:tmpl w:val="023C1382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0522AE3"/>
    <w:multiLevelType w:val="multilevel"/>
    <w:tmpl w:val="023C1382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D6F26C6"/>
    <w:multiLevelType w:val="multilevel"/>
    <w:tmpl w:val="023C1382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E3156C1"/>
    <w:multiLevelType w:val="multilevel"/>
    <w:tmpl w:val="D902A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71F603F"/>
    <w:multiLevelType w:val="multilevel"/>
    <w:tmpl w:val="023C1382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2D52CE2"/>
    <w:multiLevelType w:val="multilevel"/>
    <w:tmpl w:val="023C1382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3567CE4"/>
    <w:multiLevelType w:val="multilevel"/>
    <w:tmpl w:val="6D84E3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73CF2A15"/>
    <w:multiLevelType w:val="multilevel"/>
    <w:tmpl w:val="3D241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B652F1F"/>
    <w:multiLevelType w:val="multilevel"/>
    <w:tmpl w:val="0DA82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DC304ED"/>
    <w:multiLevelType w:val="multilevel"/>
    <w:tmpl w:val="5A9C7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9"/>
  </w:num>
  <w:num w:numId="3">
    <w:abstractNumId w:val="17"/>
  </w:num>
  <w:num w:numId="4">
    <w:abstractNumId w:val="13"/>
  </w:num>
  <w:num w:numId="5">
    <w:abstractNumId w:val="7"/>
  </w:num>
  <w:num w:numId="6">
    <w:abstractNumId w:val="18"/>
  </w:num>
  <w:num w:numId="7">
    <w:abstractNumId w:val="5"/>
  </w:num>
  <w:num w:numId="8">
    <w:abstractNumId w:val="15"/>
  </w:num>
  <w:num w:numId="9">
    <w:abstractNumId w:val="1"/>
  </w:num>
  <w:num w:numId="10">
    <w:abstractNumId w:val="12"/>
  </w:num>
  <w:num w:numId="11">
    <w:abstractNumId w:val="11"/>
  </w:num>
  <w:num w:numId="12">
    <w:abstractNumId w:val="9"/>
  </w:num>
  <w:num w:numId="13">
    <w:abstractNumId w:val="14"/>
  </w:num>
  <w:num w:numId="14">
    <w:abstractNumId w:val="2"/>
  </w:num>
  <w:num w:numId="15">
    <w:abstractNumId w:val="4"/>
  </w:num>
  <w:num w:numId="16">
    <w:abstractNumId w:val="10"/>
  </w:num>
  <w:num w:numId="17">
    <w:abstractNumId w:val="6"/>
  </w:num>
  <w:num w:numId="18">
    <w:abstractNumId w:val="16"/>
  </w:num>
  <w:num w:numId="19">
    <w:abstractNumId w:val="8"/>
  </w:num>
  <w:num w:numId="20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F25"/>
    <w:rsid w:val="00035AEE"/>
    <w:rsid w:val="00075966"/>
    <w:rsid w:val="00094A24"/>
    <w:rsid w:val="000B4D52"/>
    <w:rsid w:val="00124B47"/>
    <w:rsid w:val="00185912"/>
    <w:rsid w:val="00194C3E"/>
    <w:rsid w:val="001D7E46"/>
    <w:rsid w:val="001F4183"/>
    <w:rsid w:val="00201831"/>
    <w:rsid w:val="00230A30"/>
    <w:rsid w:val="00270912"/>
    <w:rsid w:val="00275C84"/>
    <w:rsid w:val="00276C9C"/>
    <w:rsid w:val="00297F21"/>
    <w:rsid w:val="002D6F84"/>
    <w:rsid w:val="002F41B9"/>
    <w:rsid w:val="003676DF"/>
    <w:rsid w:val="00367895"/>
    <w:rsid w:val="003A3926"/>
    <w:rsid w:val="003C6A83"/>
    <w:rsid w:val="003E6DCB"/>
    <w:rsid w:val="003F2C45"/>
    <w:rsid w:val="0040387F"/>
    <w:rsid w:val="00403C3F"/>
    <w:rsid w:val="00414F94"/>
    <w:rsid w:val="004217A6"/>
    <w:rsid w:val="00447AA0"/>
    <w:rsid w:val="004C4387"/>
    <w:rsid w:val="00563350"/>
    <w:rsid w:val="00591AD8"/>
    <w:rsid w:val="00652AEF"/>
    <w:rsid w:val="0067246D"/>
    <w:rsid w:val="00692DF4"/>
    <w:rsid w:val="00712EA0"/>
    <w:rsid w:val="00723B93"/>
    <w:rsid w:val="00727FC2"/>
    <w:rsid w:val="007B5F7B"/>
    <w:rsid w:val="007C42A7"/>
    <w:rsid w:val="007D687D"/>
    <w:rsid w:val="00801B16"/>
    <w:rsid w:val="00820EB1"/>
    <w:rsid w:val="008721DE"/>
    <w:rsid w:val="008A5DAA"/>
    <w:rsid w:val="008C1EDF"/>
    <w:rsid w:val="008C3981"/>
    <w:rsid w:val="008C5F2C"/>
    <w:rsid w:val="00901B12"/>
    <w:rsid w:val="00947418"/>
    <w:rsid w:val="009650EA"/>
    <w:rsid w:val="009A017C"/>
    <w:rsid w:val="009E296D"/>
    <w:rsid w:val="009F4023"/>
    <w:rsid w:val="009F61DC"/>
    <w:rsid w:val="00A14D62"/>
    <w:rsid w:val="00A203D2"/>
    <w:rsid w:val="00A40417"/>
    <w:rsid w:val="00A5502B"/>
    <w:rsid w:val="00A66824"/>
    <w:rsid w:val="00A82A04"/>
    <w:rsid w:val="00B031C2"/>
    <w:rsid w:val="00B36F25"/>
    <w:rsid w:val="00B530DC"/>
    <w:rsid w:val="00B5494C"/>
    <w:rsid w:val="00B92A15"/>
    <w:rsid w:val="00BC5527"/>
    <w:rsid w:val="00BD159D"/>
    <w:rsid w:val="00BF178A"/>
    <w:rsid w:val="00C13D2C"/>
    <w:rsid w:val="00C52104"/>
    <w:rsid w:val="00CC1C7A"/>
    <w:rsid w:val="00CC4DBD"/>
    <w:rsid w:val="00D102F2"/>
    <w:rsid w:val="00D4049B"/>
    <w:rsid w:val="00D57404"/>
    <w:rsid w:val="00D7455D"/>
    <w:rsid w:val="00DB770E"/>
    <w:rsid w:val="00DF0147"/>
    <w:rsid w:val="00DF0261"/>
    <w:rsid w:val="00DF7CC8"/>
    <w:rsid w:val="00E22285"/>
    <w:rsid w:val="00EF1729"/>
    <w:rsid w:val="00F55828"/>
    <w:rsid w:val="00F605D6"/>
    <w:rsid w:val="00FD4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977F6"/>
  <w15:chartTrackingRefBased/>
  <w15:docId w15:val="{C71E0944-764A-42BA-B14E-E3694F391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36F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36F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6F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36F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36F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36F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36F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36F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36F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6F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36F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36F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36F2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36F2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36F2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36F2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36F2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36F2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36F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36F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36F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36F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36F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36F2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36F2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36F2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36F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36F2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36F25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B36F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NormalTablePHPDOCX">
    <w:name w:val="Normal Table PHPDOCX"/>
    <w:uiPriority w:val="99"/>
    <w:semiHidden/>
    <w:unhideWhenUsed/>
    <w:qFormat/>
    <w:rsid w:val="00D57404"/>
    <w:pPr>
      <w:spacing w:after="0" w:line="240" w:lineRule="auto"/>
    </w:pPr>
    <w:rPr>
      <w:kern w:val="0"/>
      <w14:ligatures w14:val="none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472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10</Pages>
  <Words>2933</Words>
  <Characters>16721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Лесин Сергей Михайлович</dc:creator>
  <cp:keywords/>
  <dc:description/>
  <cp:lastModifiedBy>Кулакова Светлана Александровна</cp:lastModifiedBy>
  <cp:revision>8</cp:revision>
  <dcterms:created xsi:type="dcterms:W3CDTF">2026-06-29T07:58:00Z</dcterms:created>
  <dcterms:modified xsi:type="dcterms:W3CDTF">2026-07-01T12:47:00Z</dcterms:modified>
</cp:coreProperties>
</file>