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89FC6" w14:textId="77777777" w:rsidR="00681015" w:rsidRPr="00575519" w:rsidRDefault="00681015" w:rsidP="00BE3D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575519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образования и науки города Москвы</w:t>
      </w:r>
    </w:p>
    <w:p w14:paraId="54C66C0F" w14:textId="77777777" w:rsidR="00681015" w:rsidRPr="00575519" w:rsidRDefault="00681015" w:rsidP="00BE3D59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5B2C6279" w14:textId="77777777" w:rsidR="00681015" w:rsidRPr="00575519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 города Москвы</w:t>
      </w:r>
    </w:p>
    <w:p w14:paraId="50CAB2CB" w14:textId="77777777" w:rsidR="00681015" w:rsidRPr="00575519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0B39F2BC" w14:textId="77777777" w:rsidR="00681015" w:rsidRPr="00575519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 и комплексной реабилитации</w:t>
      </w:r>
    </w:p>
    <w:p w14:paraId="4921D9BB" w14:textId="77777777" w:rsidR="00681015" w:rsidRPr="00575519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A2199" w14:textId="4850EA30" w:rsidR="001958EE" w:rsidRPr="00575519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55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ПРОТОКОЛ</w:t>
      </w:r>
    </w:p>
    <w:p w14:paraId="1097DBF4" w14:textId="77777777" w:rsidR="001958EE" w:rsidRPr="00575519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CDDCC4D" w14:textId="77777777" w:rsidR="001958EE" w:rsidRPr="00575519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662"/>
      </w:tblGrid>
      <w:tr w:rsidR="001958EE" w:rsidRPr="00575519" w14:paraId="410B48BC" w14:textId="77777777" w:rsidTr="001500C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3F36357" w14:textId="3FF6778F" w:rsidR="001958EE" w:rsidRPr="00575519" w:rsidRDefault="001958EE" w:rsidP="00BE3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9612FB"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9612FB"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июн</w:t>
            </w:r>
            <w:r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 202</w:t>
            </w:r>
            <w:r w:rsidR="00770B54"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B36D161" w14:textId="03CC7977" w:rsidR="001958EE" w:rsidRPr="00575519" w:rsidRDefault="001958EE" w:rsidP="00BE3D5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</w:t>
            </w:r>
            <w:r w:rsidR="009612FB" w:rsidRPr="005755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</w:tbl>
    <w:p w14:paraId="68F22D9C" w14:textId="77777777" w:rsidR="001958EE" w:rsidRPr="00575519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F3AB81F" w14:textId="2F59DD21" w:rsidR="001958EE" w:rsidRPr="00575519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ученого совета</w:t>
      </w:r>
      <w:r w:rsidR="007E386F" w:rsidRPr="0057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института </w:t>
      </w:r>
    </w:p>
    <w:p w14:paraId="2AB648DE" w14:textId="77777777" w:rsidR="001958EE" w:rsidRPr="00575519" w:rsidRDefault="001958EE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E162AB1" w14:textId="77777777" w:rsidR="001958EE" w:rsidRPr="00575519" w:rsidRDefault="001958EE" w:rsidP="00BE3D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Е.В. Ушакова</w:t>
      </w:r>
    </w:p>
    <w:p w14:paraId="23708B10" w14:textId="77777777" w:rsidR="001958EE" w:rsidRPr="00575519" w:rsidRDefault="001958EE" w:rsidP="00BE3D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секретарь: А.С. Павлова</w:t>
      </w:r>
    </w:p>
    <w:p w14:paraId="711B4B85" w14:textId="77777777" w:rsidR="00681015" w:rsidRPr="00575519" w:rsidRDefault="00681015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B3566" w14:textId="5D8737C5" w:rsidR="007B32EE" w:rsidRPr="00575519" w:rsidRDefault="007B32EE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Е.В. Ушакова, Ю.А. Афанасьева, Е.М. Баранова, 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Бершедова, А.С. Гильяно, Е.Г. Гравицкая, Н.Ю. Григоренко, 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Гусейнова, Ж.И. Журавлева, Д.А. Злобина, И.Ю. Левченко, С.В. Львова, В.В. Мануйлова, Н.М. Назарова, Д.Э. Новикова, Л.Ю. Овчаренко, 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7C4F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</w:t>
      </w:r>
      <w:r w:rsidR="007C4F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Романова, 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Рычихина, О.В. Титова, И.А. Филатова. </w:t>
      </w:r>
    </w:p>
    <w:p w14:paraId="1076C5EB" w14:textId="286AB0A4" w:rsidR="00A849D9" w:rsidRPr="00575519" w:rsidRDefault="00A849D9" w:rsidP="00BE3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 члены педагогического коллектива: А.А. Пыченкова, А.В. Миронова, Г.А. Бутко.</w:t>
      </w:r>
    </w:p>
    <w:p w14:paraId="532C641E" w14:textId="5279D576" w:rsidR="007B32EE" w:rsidRPr="00575519" w:rsidRDefault="007B32EE" w:rsidP="00BE3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25 человек, входящих в состав ученого совета института, на заседании присутствовало 23.</w:t>
      </w:r>
    </w:p>
    <w:p w14:paraId="6909B979" w14:textId="77777777" w:rsidR="007B32EE" w:rsidRPr="00575519" w:rsidRDefault="007B32EE" w:rsidP="00BE3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D4A59" w14:textId="77777777" w:rsidR="007B32EE" w:rsidRPr="00575519" w:rsidRDefault="007B32EE" w:rsidP="00BE3D5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372F1D58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образовательных программ бакалавриата и магистратуры (И.А. Филатова)</w:t>
      </w:r>
    </w:p>
    <w:p w14:paraId="3AC5AA48" w14:textId="77777777" w:rsidR="00445B9C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профориентационной работе института психологии и комплексной реабилитации в 2024-2025 учебном году (А.А. Пыченкова)</w:t>
      </w:r>
    </w:p>
    <w:p w14:paraId="0DB77F65" w14:textId="21D6714F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работе лабораторий института психологии и комплексной реабилитации за 2024-2025 учебный год (И.Ю. Левченко, Е.С. Романова)</w:t>
      </w:r>
    </w:p>
    <w:p w14:paraId="539F0634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рассмотрении кандидатур на замещение должностей педагогических работников (А.С. Павлова)</w:t>
      </w:r>
    </w:p>
    <w:p w14:paraId="16BDE1CB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и перспективы эффективной реализации программ дополнительного образования на 2025-2026 год (Н.Ю. Григоренко)</w:t>
      </w:r>
    </w:p>
    <w:p w14:paraId="0D8BE79D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участия обучающихся института в студенческих научно-исследовательских конкурсах и мероприятиях (А.В. Миронова)</w:t>
      </w:r>
    </w:p>
    <w:p w14:paraId="4B4134B9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работы Совета студентов и аспирантов института психологии и комплексной реабилитации (Д.А. Злобина) </w:t>
      </w:r>
    </w:p>
    <w:p w14:paraId="1F906A03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отчетов председателей ГЭК (Л.Ю. Овчаренко,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Ю.А. Афанасьева) </w:t>
      </w:r>
    </w:p>
    <w:p w14:paraId="023FAF8A" w14:textId="1B48DFD8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билетов вступительных испытаний в аспирантуру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(Э.Н. Рычихина)</w:t>
      </w:r>
    </w:p>
    <w:p w14:paraId="603DE852" w14:textId="77777777" w:rsidR="007C4F1A" w:rsidRPr="00575519" w:rsidRDefault="007C4F1A" w:rsidP="00BE3D5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</w:t>
      </w:r>
    </w:p>
    <w:p w14:paraId="42066B8E" w14:textId="722A0B4B" w:rsidR="007C4F1A" w:rsidRPr="00575519" w:rsidRDefault="007C4F1A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Поздравление медалистов Всероссийской олимпиады для студентов «Я – профессионал»</w:t>
      </w:r>
      <w:r w:rsidR="00A849D9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(Е.В. Ушакова, Г.А. Бутко)</w:t>
      </w:r>
    </w:p>
    <w:p w14:paraId="0B59084C" w14:textId="77777777" w:rsidR="007C4F1A" w:rsidRPr="00575519" w:rsidRDefault="007C4F1A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О результатах экспертизы Конструктора «Фанкластик»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(Е.В. Ушакова)</w:t>
      </w:r>
    </w:p>
    <w:p w14:paraId="719FF9B0" w14:textId="77777777" w:rsidR="007C4F1A" w:rsidRPr="00575519" w:rsidRDefault="007C4F1A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10.3. О рекомендации к печати в научно-информационном издательском центре МГПУ (Титова О.В.)</w:t>
      </w:r>
    </w:p>
    <w:p w14:paraId="30B98BEF" w14:textId="01C7370B" w:rsidR="00C17EB9" w:rsidRPr="00575519" w:rsidRDefault="00C17EB9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10.4.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выдвижении кандидатов на соискание премии Правительства Москвы молодым ученым за 2025 год (А.А. Гусейнова)</w:t>
      </w:r>
    </w:p>
    <w:p w14:paraId="6D2196C6" w14:textId="77777777" w:rsidR="00661A00" w:rsidRPr="00575519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AED3F" w14:textId="6F46A20A" w:rsidR="007C4F1A" w:rsidRPr="00575519" w:rsidRDefault="007C4F1A" w:rsidP="00BE3D59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Филатову об утверждении образовательных программ бакалавриата и магистратуры. </w:t>
      </w:r>
    </w:p>
    <w:p w14:paraId="51B79D9D" w14:textId="77777777" w:rsidR="00661A00" w:rsidRPr="00575519" w:rsidRDefault="00661A00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DBDA4" w14:textId="1BAF7F51" w:rsidR="00D25154" w:rsidRPr="00575519" w:rsidRDefault="00661A00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9258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ученому совету Университета к </w:t>
      </w:r>
      <w:r w:rsidR="00D25154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</w:t>
      </w:r>
      <w:r w:rsidR="0059258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ждению</w:t>
      </w:r>
      <w:r w:rsidR="00D25154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 w:rsidR="0059258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25154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59258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25154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бакалавриата и магистратуры на 2025-2026 учебный год.</w:t>
      </w:r>
    </w:p>
    <w:p w14:paraId="6A0DB716" w14:textId="77777777" w:rsidR="00661A00" w:rsidRPr="00575519" w:rsidRDefault="00661A00" w:rsidP="00BE3D5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B35A5C7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403C846A" w14:textId="6CB0B703" w:rsidR="00661A00" w:rsidRPr="00575519" w:rsidRDefault="00661A00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0F2058" w14:textId="4871E7C2" w:rsidR="007C4F1A" w:rsidRPr="00575519" w:rsidRDefault="00661A00" w:rsidP="00BE3D59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="007C4F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Пыченкову о профориентационной работе института психологии и комплексной реабилитации в 2024-2025 учебном году.</w:t>
      </w:r>
    </w:p>
    <w:p w14:paraId="5010FACE" w14:textId="52F6E504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Пыченкова А.А. напомнила о задачах, которые были поставлены перед профессорско-преподавательским составом в начале учебного года по повышению привлекательности института в образовательном пространстве города. Проанализировала выполнение задач и качество использования инструментов, с помощью которых осуществляется реализация поставленных задач, отметила, что работа по профориентационной деятельности носит системный характер.</w:t>
      </w:r>
      <w:r w:rsidR="0046544D" w:rsidRPr="00575519">
        <w:rPr>
          <w:rFonts w:ascii="Times New Roman" w:hAnsi="Times New Roman" w:cs="Times New Roman"/>
          <w:sz w:val="28"/>
        </w:rPr>
        <w:t xml:space="preserve"> </w:t>
      </w:r>
    </w:p>
    <w:p w14:paraId="66BCD84C" w14:textId="7346DFA5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Озвучила количество проведенных профориентационных мероприятий и участников, которые участвовали в работе профориентационных клубов «Риторика без голоса», Юный дефектолог», «Моя семья».</w:t>
      </w:r>
    </w:p>
    <w:p w14:paraId="4D0D880A" w14:textId="770222BD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 xml:space="preserve">Обозначила проблемы, которые возникли при создании профориентационной команды, когда студенты 1-х курсов, изъявившие желание стать </w:t>
      </w:r>
      <w:r w:rsidR="0046544D" w:rsidRPr="00575519">
        <w:rPr>
          <w:rFonts w:ascii="Times New Roman" w:hAnsi="Times New Roman" w:cs="Times New Roman"/>
          <w:sz w:val="28"/>
        </w:rPr>
        <w:t xml:space="preserve">ее </w:t>
      </w:r>
      <w:r w:rsidRPr="00575519">
        <w:rPr>
          <w:rFonts w:ascii="Times New Roman" w:hAnsi="Times New Roman" w:cs="Times New Roman"/>
          <w:sz w:val="28"/>
        </w:rPr>
        <w:t>участниками, оказались не готовы к такому виду деятельности. Предложила руководителям образовательных программ задействовать в данной работе студентов 2 курса, которые более вовлечены в жизнь института</w:t>
      </w:r>
      <w:r w:rsidR="0046544D" w:rsidRPr="00575519">
        <w:rPr>
          <w:rFonts w:ascii="Times New Roman" w:hAnsi="Times New Roman" w:cs="Times New Roman"/>
          <w:sz w:val="28"/>
        </w:rPr>
        <w:t xml:space="preserve">, </w:t>
      </w:r>
      <w:r w:rsidRPr="00575519">
        <w:rPr>
          <w:rFonts w:ascii="Times New Roman" w:hAnsi="Times New Roman" w:cs="Times New Roman"/>
          <w:sz w:val="28"/>
        </w:rPr>
        <w:t>могут оценить возникающие риски</w:t>
      </w:r>
      <w:r w:rsidR="0046544D" w:rsidRPr="00575519">
        <w:rPr>
          <w:rFonts w:ascii="Times New Roman" w:hAnsi="Times New Roman" w:cs="Times New Roman"/>
          <w:sz w:val="28"/>
        </w:rPr>
        <w:t xml:space="preserve">, </w:t>
      </w:r>
      <w:r w:rsidRPr="00575519">
        <w:rPr>
          <w:rFonts w:ascii="Times New Roman" w:hAnsi="Times New Roman" w:cs="Times New Roman"/>
          <w:sz w:val="28"/>
        </w:rPr>
        <w:t>выполн</w:t>
      </w:r>
      <w:r w:rsidR="0046544D" w:rsidRPr="00575519">
        <w:rPr>
          <w:rFonts w:ascii="Times New Roman" w:hAnsi="Times New Roman" w:cs="Times New Roman"/>
          <w:sz w:val="28"/>
        </w:rPr>
        <w:t>я</w:t>
      </w:r>
      <w:r w:rsidRPr="00575519">
        <w:rPr>
          <w:rFonts w:ascii="Times New Roman" w:hAnsi="Times New Roman" w:cs="Times New Roman"/>
          <w:sz w:val="28"/>
        </w:rPr>
        <w:t xml:space="preserve">ть поставленные перед ними задачи. Работа по созданию команды пролонгирована и остается одной из ключевых задач для реализации </w:t>
      </w:r>
      <w:r w:rsidR="0046544D" w:rsidRPr="00575519">
        <w:rPr>
          <w:rFonts w:ascii="Times New Roman" w:hAnsi="Times New Roman" w:cs="Times New Roman"/>
          <w:sz w:val="28"/>
        </w:rPr>
        <w:t>в</w:t>
      </w:r>
      <w:r w:rsidRPr="00575519">
        <w:rPr>
          <w:rFonts w:ascii="Times New Roman" w:hAnsi="Times New Roman" w:cs="Times New Roman"/>
          <w:sz w:val="28"/>
        </w:rPr>
        <w:t xml:space="preserve"> 2025/2026 учебн</w:t>
      </w:r>
      <w:r w:rsidR="0046544D" w:rsidRPr="00575519">
        <w:rPr>
          <w:rFonts w:ascii="Times New Roman" w:hAnsi="Times New Roman" w:cs="Times New Roman"/>
          <w:sz w:val="28"/>
        </w:rPr>
        <w:t>ом</w:t>
      </w:r>
      <w:r w:rsidRPr="00575519">
        <w:rPr>
          <w:rFonts w:ascii="Times New Roman" w:hAnsi="Times New Roman" w:cs="Times New Roman"/>
          <w:sz w:val="28"/>
        </w:rPr>
        <w:t xml:space="preserve"> год</w:t>
      </w:r>
      <w:r w:rsidR="0046544D" w:rsidRPr="00575519">
        <w:rPr>
          <w:rFonts w:ascii="Times New Roman" w:hAnsi="Times New Roman" w:cs="Times New Roman"/>
          <w:sz w:val="28"/>
        </w:rPr>
        <w:t>у</w:t>
      </w:r>
      <w:r w:rsidRPr="00575519">
        <w:rPr>
          <w:rFonts w:ascii="Times New Roman" w:hAnsi="Times New Roman" w:cs="Times New Roman"/>
          <w:sz w:val="28"/>
        </w:rPr>
        <w:t>.</w:t>
      </w:r>
    </w:p>
    <w:p w14:paraId="1B28C4C5" w14:textId="21A99ABC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 xml:space="preserve">Проанализировала и подвела итоги участия преподавателей в городском проекте «Психолого-педагогический класс», реализации модуля «Ассистент (помощник) по оказанию технической помощи лицам с инвалидностью и </w:t>
      </w:r>
      <w:r w:rsidRPr="00575519">
        <w:rPr>
          <w:rFonts w:ascii="Times New Roman" w:hAnsi="Times New Roman" w:cs="Times New Roman"/>
          <w:sz w:val="28"/>
        </w:rPr>
        <w:lastRenderedPageBreak/>
        <w:t>ограниченными возможностями» программы курса внеурочной деятельности «Предпрофессиональная практика» учащихся психолого-педагогических классов</w:t>
      </w:r>
      <w:r w:rsidR="007F41A1" w:rsidRPr="00575519">
        <w:rPr>
          <w:rFonts w:ascii="Times New Roman" w:hAnsi="Times New Roman" w:cs="Times New Roman"/>
          <w:sz w:val="28"/>
        </w:rPr>
        <w:t>. О</w:t>
      </w:r>
      <w:r w:rsidRPr="00575519">
        <w:rPr>
          <w:rFonts w:ascii="Times New Roman" w:hAnsi="Times New Roman" w:cs="Times New Roman"/>
          <w:sz w:val="28"/>
        </w:rPr>
        <w:t xml:space="preserve">бозначила вариативность форматов </w:t>
      </w:r>
      <w:r w:rsidR="007F41A1" w:rsidRPr="00575519">
        <w:rPr>
          <w:rFonts w:ascii="Times New Roman" w:hAnsi="Times New Roman" w:cs="Times New Roman"/>
          <w:sz w:val="28"/>
        </w:rPr>
        <w:t xml:space="preserve">мероприятий, </w:t>
      </w:r>
      <w:r w:rsidRPr="00575519">
        <w:rPr>
          <w:rFonts w:ascii="Times New Roman" w:hAnsi="Times New Roman" w:cs="Times New Roman"/>
          <w:sz w:val="28"/>
        </w:rPr>
        <w:t>проведенных преподавателями института (мастер-классы, беседы, круглые столы, интерактивные мероприятия)</w:t>
      </w:r>
      <w:r w:rsidR="007F41A1" w:rsidRPr="00575519">
        <w:rPr>
          <w:rFonts w:ascii="Times New Roman" w:hAnsi="Times New Roman" w:cs="Times New Roman"/>
          <w:sz w:val="28"/>
        </w:rPr>
        <w:t>. И</w:t>
      </w:r>
      <w:r w:rsidRPr="00575519">
        <w:rPr>
          <w:rFonts w:ascii="Times New Roman" w:hAnsi="Times New Roman" w:cs="Times New Roman"/>
          <w:sz w:val="28"/>
        </w:rPr>
        <w:t xml:space="preserve">тогом реализации программы в рамках проекта </w:t>
      </w:r>
      <w:r w:rsidR="0046544D" w:rsidRPr="00575519">
        <w:rPr>
          <w:rFonts w:ascii="Times New Roman" w:hAnsi="Times New Roman" w:cs="Times New Roman"/>
          <w:sz w:val="28"/>
        </w:rPr>
        <w:t>было</w:t>
      </w:r>
      <w:r w:rsidRPr="00575519">
        <w:rPr>
          <w:rFonts w:ascii="Times New Roman" w:hAnsi="Times New Roman" w:cs="Times New Roman"/>
          <w:sz w:val="28"/>
        </w:rPr>
        <w:t xml:space="preserve"> создание </w:t>
      </w:r>
      <w:r w:rsidR="0046544D" w:rsidRPr="00575519">
        <w:rPr>
          <w:rFonts w:ascii="Times New Roman" w:hAnsi="Times New Roman" w:cs="Times New Roman"/>
          <w:sz w:val="28"/>
        </w:rPr>
        <w:t xml:space="preserve">учащимися московских школ </w:t>
      </w:r>
      <w:r w:rsidRPr="00575519">
        <w:rPr>
          <w:rFonts w:ascii="Times New Roman" w:hAnsi="Times New Roman" w:cs="Times New Roman"/>
          <w:sz w:val="28"/>
        </w:rPr>
        <w:t xml:space="preserve">видеороликов «Анализ доступности среды города». </w:t>
      </w:r>
    </w:p>
    <w:p w14:paraId="06118AF1" w14:textId="0723E1BB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59 обучающихся получили сертификаты о прохождении данного модуля, 18 обучающихся приняли участие во Всероссийской научно-практической конференции с международным участием «Подросток и город: векторы взаимного развития»</w:t>
      </w:r>
      <w:r w:rsidR="005A232A" w:rsidRPr="00575519">
        <w:rPr>
          <w:rFonts w:ascii="Times New Roman" w:hAnsi="Times New Roman" w:cs="Times New Roman"/>
          <w:sz w:val="28"/>
        </w:rPr>
        <w:t xml:space="preserve"> </w:t>
      </w:r>
      <w:r w:rsidR="005A232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5519">
        <w:rPr>
          <w:rFonts w:ascii="Times New Roman" w:hAnsi="Times New Roman" w:cs="Times New Roman"/>
          <w:sz w:val="28"/>
        </w:rPr>
        <w:t xml:space="preserve">секция «Доступный город глазами подростков и молодых людей». Выразила уверенность в том, что продолжение взаимодействия в рамках городского проекта </w:t>
      </w:r>
      <w:r w:rsidR="005A232A" w:rsidRPr="00575519">
        <w:rPr>
          <w:rFonts w:ascii="Times New Roman" w:hAnsi="Times New Roman" w:cs="Times New Roman"/>
          <w:sz w:val="28"/>
        </w:rPr>
        <w:t>обязательно</w:t>
      </w:r>
      <w:r w:rsidRPr="00575519">
        <w:rPr>
          <w:rFonts w:ascii="Times New Roman" w:hAnsi="Times New Roman" w:cs="Times New Roman"/>
          <w:sz w:val="28"/>
        </w:rPr>
        <w:t xml:space="preserve"> привлечет в институт большее количество мотивированных абитуриентов. </w:t>
      </w:r>
    </w:p>
    <w:p w14:paraId="6A0BFD11" w14:textId="043B8D7A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 xml:space="preserve">Поблагодарила руководителей образовательных программ и руководителей департаментов за содействие в проведении дней открытых дверей для абитуриентов института СПО им К.Д. Ушинского по программам бакалавриата, обучающихся и их родителей (законных представителей) на площадке института, </w:t>
      </w:r>
      <w:r w:rsidR="005A232A" w:rsidRPr="00575519">
        <w:rPr>
          <w:rFonts w:ascii="Times New Roman" w:hAnsi="Times New Roman" w:cs="Times New Roman"/>
          <w:sz w:val="28"/>
        </w:rPr>
        <w:t xml:space="preserve">для </w:t>
      </w:r>
      <w:r w:rsidRPr="00575519">
        <w:rPr>
          <w:rFonts w:ascii="Times New Roman" w:hAnsi="Times New Roman" w:cs="Times New Roman"/>
          <w:sz w:val="28"/>
        </w:rPr>
        <w:t xml:space="preserve">студентов выпускных групп Московского педагогического колледжа, а также </w:t>
      </w:r>
      <w:r w:rsidR="005A232A" w:rsidRPr="00575519">
        <w:rPr>
          <w:rFonts w:ascii="Times New Roman" w:hAnsi="Times New Roman" w:cs="Times New Roman"/>
          <w:sz w:val="28"/>
        </w:rPr>
        <w:t xml:space="preserve">за </w:t>
      </w:r>
      <w:r w:rsidRPr="00575519">
        <w:rPr>
          <w:rFonts w:ascii="Times New Roman" w:hAnsi="Times New Roman" w:cs="Times New Roman"/>
          <w:sz w:val="28"/>
        </w:rPr>
        <w:t>проведение дней открытых дверей для абитуриентов, которые планируют поступление на программы магистратуры</w:t>
      </w:r>
      <w:r w:rsidR="005A232A" w:rsidRPr="00575519">
        <w:rPr>
          <w:rFonts w:ascii="Times New Roman" w:hAnsi="Times New Roman" w:cs="Times New Roman"/>
          <w:sz w:val="28"/>
        </w:rPr>
        <w:t xml:space="preserve"> в 2025 году</w:t>
      </w:r>
      <w:r w:rsidRPr="00575519">
        <w:rPr>
          <w:rFonts w:ascii="Times New Roman" w:hAnsi="Times New Roman" w:cs="Times New Roman"/>
          <w:sz w:val="28"/>
        </w:rPr>
        <w:t>.</w:t>
      </w:r>
    </w:p>
    <w:p w14:paraId="68F853E2" w14:textId="77777777" w:rsidR="00BD2215" w:rsidRPr="00575519" w:rsidRDefault="00BD221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Предложила проанализировать используемые форматы, которые используются в рамках профориентационной деятельности института, предложила новые формы, которые могли бы дать возможность данной работе выйти на новый уровень, тем самым привлечь в институт большее количество заинтересованных абитуриентов.</w:t>
      </w:r>
    </w:p>
    <w:p w14:paraId="0AE7DC38" w14:textId="5958AE27" w:rsidR="00661A00" w:rsidRPr="00575519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94277" w14:textId="67C4C774" w:rsidR="00233B8A" w:rsidRPr="00575519" w:rsidRDefault="00661A00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6CDB6753" w14:textId="02824E29" w:rsidR="005A232A" w:rsidRPr="00575519" w:rsidRDefault="005A232A" w:rsidP="00D81813">
      <w:pPr>
        <w:pStyle w:val="a7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Принять информацию к сведению.</w:t>
      </w:r>
    </w:p>
    <w:p w14:paraId="3817CC5F" w14:textId="184DF930" w:rsidR="005A232A" w:rsidRPr="00575519" w:rsidRDefault="005A232A" w:rsidP="00D81813">
      <w:pPr>
        <w:pStyle w:val="a7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Внести предложения по формату и содержанию мероприятий института по реализуемым образовательным программам для популяризации направлений подготовки (обучающиеся школ (психолого-педагогических классов), выпускники бакалавриата). </w:t>
      </w:r>
    </w:p>
    <w:p w14:paraId="1242CC07" w14:textId="2799DD5F" w:rsidR="005A232A" w:rsidRPr="00575519" w:rsidRDefault="005A232A" w:rsidP="00BE3D59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Ответственные: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руководители образовательных программ,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br/>
        <w:t>А.А. Пыченкова</w:t>
      </w:r>
    </w:p>
    <w:p w14:paraId="04081DAD" w14:textId="32D0E08A" w:rsidR="005A232A" w:rsidRPr="00575519" w:rsidRDefault="005A232A" w:rsidP="00BE3D59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Срок исполнения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: 29.08.2025 </w:t>
      </w:r>
    </w:p>
    <w:p w14:paraId="46671C10" w14:textId="5F254337" w:rsidR="005A232A" w:rsidRPr="00575519" w:rsidRDefault="005A232A" w:rsidP="00D81813">
      <w:pPr>
        <w:pStyle w:val="a7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Представить алгоритм по созданию профориентационной команды из числа студентов института с привлечением к данной работе выпускников института.  </w:t>
      </w:r>
    </w:p>
    <w:p w14:paraId="7CAC5DB6" w14:textId="54CE3B29" w:rsidR="005A232A" w:rsidRPr="00575519" w:rsidRDefault="005A232A" w:rsidP="00BE3D59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Ответственные: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 руководители образовательных программ,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br/>
        <w:t>А.А. Пыченкова</w:t>
      </w:r>
    </w:p>
    <w:p w14:paraId="7B940F64" w14:textId="77777777" w:rsidR="005A232A" w:rsidRPr="00575519" w:rsidRDefault="005A232A" w:rsidP="00BE3D59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Срок исполнения: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 сентябрь 2025 года</w:t>
      </w:r>
    </w:p>
    <w:p w14:paraId="7A1F6E54" w14:textId="7C5CF255" w:rsidR="005A232A" w:rsidRPr="00575519" w:rsidRDefault="005A232A" w:rsidP="00D81813">
      <w:pPr>
        <w:pStyle w:val="a7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Продолжать реализацию системной работы с обучающимися психолого-педагогических классов города Москвы в рамках профориентационной работы.</w:t>
      </w:r>
    </w:p>
    <w:p w14:paraId="22D88839" w14:textId="06C06FD6" w:rsidR="005A232A" w:rsidRPr="00575519" w:rsidRDefault="005A232A" w:rsidP="00BE3D59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Ответственные: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 руководители образовательных программ,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br/>
        <w:t>А.А. Пыченкова</w:t>
      </w:r>
    </w:p>
    <w:p w14:paraId="67EEC859" w14:textId="77777777" w:rsidR="005A232A" w:rsidRPr="00575519" w:rsidRDefault="005A232A" w:rsidP="00BE3D59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Срок исполнения: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 2025-2026 учебный год</w:t>
      </w:r>
    </w:p>
    <w:p w14:paraId="73E2AA87" w14:textId="77777777" w:rsidR="00661A00" w:rsidRPr="00575519" w:rsidRDefault="00661A00" w:rsidP="00BE3D5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59B4FAD9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2A4BF742" w14:textId="77777777" w:rsidR="00661A00" w:rsidRPr="00575519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47CFC" w14:textId="6F4B9775" w:rsidR="00F50563" w:rsidRPr="00575519" w:rsidRDefault="00661A00" w:rsidP="00BE3D59">
      <w:pPr>
        <w:pStyle w:val="a7"/>
        <w:widowControl w:val="0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="00F50563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И.Ю. Левченко о работе лаборатории инклюзивного образования института психологии и комплексной реабилитации за 2024-2025 учебный год.</w:t>
      </w:r>
    </w:p>
    <w:p w14:paraId="3310E3BB" w14:textId="0BF34942" w:rsidR="004818F8" w:rsidRPr="00575519" w:rsidRDefault="004818F8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 xml:space="preserve">Заведующий лабораторией Левченко И.Ю. представила результаты работы лаборатории за 2024-2025 учебный год. Были выделены основные показатели, среди которых: </w:t>
      </w:r>
    </w:p>
    <w:p w14:paraId="29FD4F0F" w14:textId="19A06D3B" w:rsidR="004818F8" w:rsidRPr="00575519" w:rsidRDefault="004818F8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 xml:space="preserve">Научно-исследовательские проекты Департамента образования и науки г. Москвы: «Развитие профессиональных компетенций учителей физической культуры (работа с детьми с ОВЗ и инвалидами)», «Развитие профессиональных компетенций учителей физической культуры (работа с детьми с ОВЗ и инвалидами)», «Сопровождение деятельности ресурсного учебно-методического центра по обучению инвалидов и лиц с ограниченными возможностями здоровья». </w:t>
      </w:r>
    </w:p>
    <w:p w14:paraId="75CEA8EB" w14:textId="018E9AE1" w:rsidR="004818F8" w:rsidRPr="00575519" w:rsidRDefault="004818F8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Участие в реализации Государственных заданий Департамента образования и науки г. Москвы: «Организационно-методическая работа по оценке компетенций учителей-дефектологов», «Организационно-методическая работа по оценке компетенций педагогов-психологов», «Организационно-методическая работа по оценке компетенций учителей-логопедов».</w:t>
      </w:r>
    </w:p>
    <w:p w14:paraId="0D6858BC" w14:textId="4685499D" w:rsidR="004818F8" w:rsidRPr="00575519" w:rsidRDefault="004818F8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Научно-исследовательские работы, проводимые в рамках инициативных тем</w:t>
      </w:r>
      <w:r w:rsidR="00D81813" w:rsidRPr="00575519">
        <w:rPr>
          <w:rFonts w:ascii="Times New Roman" w:hAnsi="Times New Roman" w:cs="Times New Roman"/>
          <w:sz w:val="28"/>
        </w:rPr>
        <w:t xml:space="preserve"> </w:t>
      </w:r>
      <w:r w:rsidRPr="00575519">
        <w:rPr>
          <w:rFonts w:ascii="Times New Roman" w:hAnsi="Times New Roman" w:cs="Times New Roman"/>
          <w:sz w:val="28"/>
        </w:rPr>
        <w:t>Лаборатории</w:t>
      </w:r>
      <w:r w:rsidR="00D81813" w:rsidRPr="00575519">
        <w:rPr>
          <w:rFonts w:ascii="Times New Roman" w:hAnsi="Times New Roman" w:cs="Times New Roman"/>
          <w:sz w:val="28"/>
        </w:rPr>
        <w:t xml:space="preserve">: </w:t>
      </w:r>
      <w:r w:rsidRPr="00575519">
        <w:rPr>
          <w:rFonts w:ascii="Times New Roman" w:hAnsi="Times New Roman" w:cs="Times New Roman"/>
          <w:sz w:val="28"/>
        </w:rPr>
        <w:t>Совместный</w:t>
      </w:r>
      <w:r w:rsidR="00D81813" w:rsidRPr="00575519">
        <w:rPr>
          <w:rFonts w:ascii="Times New Roman" w:hAnsi="Times New Roman" w:cs="Times New Roman"/>
          <w:sz w:val="28"/>
        </w:rPr>
        <w:t xml:space="preserve"> </w:t>
      </w:r>
      <w:r w:rsidRPr="00575519">
        <w:rPr>
          <w:rFonts w:ascii="Times New Roman" w:hAnsi="Times New Roman" w:cs="Times New Roman"/>
          <w:sz w:val="28"/>
        </w:rPr>
        <w:t>волонтерский</w:t>
      </w:r>
      <w:r w:rsidR="00D81813" w:rsidRPr="00575519">
        <w:rPr>
          <w:rFonts w:ascii="Times New Roman" w:hAnsi="Times New Roman" w:cs="Times New Roman"/>
          <w:sz w:val="28"/>
        </w:rPr>
        <w:t xml:space="preserve"> </w:t>
      </w:r>
      <w:r w:rsidRPr="00575519">
        <w:rPr>
          <w:rFonts w:ascii="Times New Roman" w:hAnsi="Times New Roman" w:cs="Times New Roman"/>
          <w:sz w:val="28"/>
        </w:rPr>
        <w:t>проект</w:t>
      </w:r>
      <w:r w:rsidR="00D81813" w:rsidRPr="00575519">
        <w:rPr>
          <w:rFonts w:ascii="Times New Roman" w:hAnsi="Times New Roman" w:cs="Times New Roman"/>
          <w:sz w:val="28"/>
        </w:rPr>
        <w:t xml:space="preserve"> </w:t>
      </w:r>
      <w:r w:rsidRPr="00575519">
        <w:rPr>
          <w:rFonts w:ascii="Times New Roman" w:hAnsi="Times New Roman" w:cs="Times New Roman"/>
          <w:sz w:val="28"/>
        </w:rPr>
        <w:t>с РООИ «Детский орден «Милосердие»» Школа взаимной человечности, организация и проведение круглого стола «Профориентация в системе московского общего и профессионального образования: практикоориентируемые подходы и современные тренды», организация и проведение Всероссийской научно-практической конференции с международным участием «Профессиональная ориентация лиц с ограниченными возможностями здоровья и инвалидностью: опыт, решения, перспективы».</w:t>
      </w:r>
    </w:p>
    <w:p w14:paraId="74B229CD" w14:textId="622A0D32" w:rsidR="00F50563" w:rsidRPr="00575519" w:rsidRDefault="004818F8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5519">
        <w:rPr>
          <w:rFonts w:ascii="Times New Roman" w:hAnsi="Times New Roman" w:cs="Times New Roman"/>
          <w:sz w:val="28"/>
        </w:rPr>
        <w:t>Лабораторией было разработано 7 программ повышения квалификации педагогических кадров; 4 программы были реализованы и вызвали интерес и одобрение слушателей; опубликованы 4 учебно-методических пособия, 8 статей ВАК и 28 статей РИНЦ.</w:t>
      </w:r>
    </w:p>
    <w:p w14:paraId="67B86572" w14:textId="77777777" w:rsidR="00C0229A" w:rsidRPr="00575519" w:rsidRDefault="00F50563" w:rsidP="00BE3D59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B25F8A0" w14:textId="3BD4A485" w:rsidR="00C0229A" w:rsidRPr="00575519" w:rsidRDefault="00C0229A" w:rsidP="00BE3D59">
      <w:pPr>
        <w:pStyle w:val="a7"/>
        <w:numPr>
          <w:ilvl w:val="0"/>
          <w:numId w:val="14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к сведению.</w:t>
      </w:r>
    </w:p>
    <w:p w14:paraId="0ABFF628" w14:textId="77777777" w:rsidR="00C0229A" w:rsidRPr="00575519" w:rsidRDefault="00C0229A" w:rsidP="00BE3D59">
      <w:pPr>
        <w:pStyle w:val="a7"/>
        <w:numPr>
          <w:ilvl w:val="0"/>
          <w:numId w:val="14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отчет о работе лаборатории инклюзивного образования института психологии и комплексной реабилитации за 2024-2025 учебный год.</w:t>
      </w:r>
    </w:p>
    <w:p w14:paraId="336F0AFA" w14:textId="77777777" w:rsidR="00F50563" w:rsidRPr="00575519" w:rsidRDefault="00F50563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2DFED" w14:textId="77777777" w:rsidR="00F50563" w:rsidRPr="00575519" w:rsidRDefault="00F50563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77583E8E" w14:textId="77777777" w:rsidR="00F50563" w:rsidRPr="00575519" w:rsidRDefault="00F50563" w:rsidP="00BE3D59">
      <w:pPr>
        <w:pStyle w:val="a7"/>
        <w:widowControl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66400" w14:textId="086282BF" w:rsidR="00F50563" w:rsidRPr="00575519" w:rsidRDefault="00F50563" w:rsidP="00BE3D59">
      <w:pPr>
        <w:pStyle w:val="a7"/>
        <w:widowControl w:val="0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Романову о работе лаборатории социально-психологических исследований в образовании института психологии и комплексной реабилитации за 2024-2025 учебный год.</w:t>
      </w:r>
    </w:p>
    <w:p w14:paraId="1D5F8A65" w14:textId="0B86356E" w:rsidR="00A4023C" w:rsidRPr="00575519" w:rsidRDefault="00A4023C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Романова Е.С. представила цель </w:t>
      </w:r>
      <w:r w:rsidR="001A2BC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направления работы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лаборатории на 2024-2025 учебный год: </w:t>
      </w:r>
    </w:p>
    <w:p w14:paraId="2E9A019E" w14:textId="77777777" w:rsidR="001A2BC8" w:rsidRPr="00575519" w:rsidRDefault="001A2BC8" w:rsidP="00BE3D59">
      <w:pPr>
        <w:pStyle w:val="a7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научно-исследовательских работ, направленных на разработку и внедрение новых научно-методических подходов психологической работы в школе.</w:t>
      </w:r>
    </w:p>
    <w:p w14:paraId="653CDF24" w14:textId="77777777" w:rsidR="001A2BC8" w:rsidRPr="00575519" w:rsidRDefault="001A2BC8" w:rsidP="00BE3D59">
      <w:pPr>
        <w:pStyle w:val="a7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экспертно-методической деятельности в составе Экспертного совета Всероссийского конкурса лучших психолого-педагогических программ и технологий в образовательной среде.</w:t>
      </w:r>
    </w:p>
    <w:p w14:paraId="6B4952A0" w14:textId="77777777" w:rsidR="001A2BC8" w:rsidRPr="00575519" w:rsidRDefault="001A2BC8" w:rsidP="00BE3D59">
      <w:pPr>
        <w:pStyle w:val="a7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подготовке и выпуске рецензируемого научного журнала «Системная психология и социология», включенного в перечень ведущих научных журналов ВАК.</w:t>
      </w:r>
    </w:p>
    <w:p w14:paraId="19796870" w14:textId="77777777" w:rsidR="001A2BC8" w:rsidRPr="00575519" w:rsidRDefault="001A2BC8" w:rsidP="00BE3D59">
      <w:pPr>
        <w:pStyle w:val="a7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и методическое сопровождение научно-исследовательской деятельности бакалавров, магистров и аспирантов.</w:t>
      </w:r>
    </w:p>
    <w:p w14:paraId="05C2B8E8" w14:textId="36377607" w:rsidR="001A2BC8" w:rsidRPr="00575519" w:rsidRDefault="00A4023C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подробно перечислены </w:t>
      </w:r>
      <w:r w:rsidR="001A2BC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период </w:t>
      </w:r>
      <w:r w:rsidR="001A2BC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НИР, опубликованные публикации сотрудников лаборатории, организованные и проведенные научные мероприятия. Представлены сотрудничество с другими организациями, результаты интеграции научных результатов </w:t>
      </w:r>
      <w:r w:rsidR="001A2BC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образовательную практику, научно-исследовательская работа магистрантов и аспирантов.</w:t>
      </w:r>
    </w:p>
    <w:p w14:paraId="27DBC126" w14:textId="2C407D25" w:rsidR="00A4023C" w:rsidRPr="00575519" w:rsidRDefault="00A4023C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Представлены </w:t>
      </w:r>
      <w:r w:rsidR="001A2BC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обеспечение программы «Приоритет-2030»:</w:t>
      </w:r>
    </w:p>
    <w:p w14:paraId="1462E5FB" w14:textId="0EF8E108" w:rsidR="001A2BC8" w:rsidRPr="00575519" w:rsidRDefault="001A2BC8" w:rsidP="00BE3D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задачи распространения лучших практик и результатов исследований в регионах России и</w:t>
      </w:r>
      <w:r w:rsidR="00D81813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81813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рубежом подготовка материалов по развитию личностного и социального потенциала школьников на экспертном научно-просветительском портале МГПУ «Призма» (запущенном в рамках стратегического проекта «Городские социально-гуманитарные практики»);</w:t>
      </w:r>
    </w:p>
    <w:p w14:paraId="311D821C" w14:textId="2B70DED7" w:rsidR="001A2BC8" w:rsidRPr="00575519" w:rsidRDefault="001A2BC8" w:rsidP="00BE3D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размещению на портале Федерации психологов образования (https//rospsy.ru/) методических разработок лаборатории для внедрения новых научных подходов в работу психологических служб образовательных организаций России. </w:t>
      </w:r>
    </w:p>
    <w:p w14:paraId="4C25D3B2" w14:textId="77777777" w:rsidR="00661A00" w:rsidRPr="00575519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74358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69F8A7C" w14:textId="77777777" w:rsidR="00C0229A" w:rsidRPr="00575519" w:rsidRDefault="00C0229A" w:rsidP="00BE3D59">
      <w:pPr>
        <w:pStyle w:val="a7"/>
        <w:numPr>
          <w:ilvl w:val="0"/>
          <w:numId w:val="15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к сведению.</w:t>
      </w:r>
    </w:p>
    <w:p w14:paraId="6190B958" w14:textId="77777777" w:rsidR="00C0229A" w:rsidRPr="00575519" w:rsidRDefault="00C0229A" w:rsidP="00BE3D59">
      <w:pPr>
        <w:pStyle w:val="a7"/>
        <w:numPr>
          <w:ilvl w:val="0"/>
          <w:numId w:val="15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 работе лаборатории социально-психологических исследований в образовании института психологии и комплексной реабилитации за 2024-2025 учебный год.</w:t>
      </w:r>
    </w:p>
    <w:p w14:paraId="4C6DDCAA" w14:textId="2429D395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Решение принято единогласно.</w:t>
      </w:r>
    </w:p>
    <w:p w14:paraId="2780E917" w14:textId="77777777" w:rsidR="001E2043" w:rsidRPr="00575519" w:rsidRDefault="001E2043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C48667D" w14:textId="51079002" w:rsidR="00DD140D" w:rsidRPr="00575519" w:rsidRDefault="00DD140D" w:rsidP="00BE3D5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4.1. </w:t>
      </w:r>
      <w:r w:rsidR="00661A00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Calibri" w:hAnsi="Times New Roman" w:cs="Times New Roman"/>
          <w:sz w:val="28"/>
          <w:szCs w:val="27"/>
        </w:rPr>
        <w:t xml:space="preserve">ученого секретаря ученого совета института А.С. Павлову о результатах тайного голосования по кандидатуре Назаровой Наталии Михайловны к избранию на должность профессора департамента клинических, психологических и педагогических основ развития личности института психологии и комплексной реабилитации до 31.08.2029. </w:t>
      </w:r>
    </w:p>
    <w:p w14:paraId="70908713" w14:textId="77777777" w:rsidR="00DD140D" w:rsidRPr="00575519" w:rsidRDefault="00DD140D" w:rsidP="00BE3D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7"/>
        </w:rPr>
      </w:pPr>
    </w:p>
    <w:p w14:paraId="739AD08C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575519">
        <w:rPr>
          <w:rFonts w:ascii="Times New Roman" w:eastAsia="Calibri" w:hAnsi="Times New Roman" w:cs="Times New Roman"/>
          <w:sz w:val="28"/>
          <w:szCs w:val="27"/>
        </w:rPr>
        <w:t>Всего голосовало: 22 человека.</w:t>
      </w:r>
    </w:p>
    <w:p w14:paraId="153F7363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</w:p>
    <w:p w14:paraId="3E3A5F6D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575519">
        <w:rPr>
          <w:rFonts w:ascii="Times New Roman" w:eastAsia="Calibri" w:hAnsi="Times New Roman" w:cs="Times New Roman"/>
          <w:sz w:val="28"/>
          <w:szCs w:val="27"/>
        </w:rPr>
        <w:t xml:space="preserve">Результаты голосования: </w:t>
      </w:r>
    </w:p>
    <w:p w14:paraId="606BB6DB" w14:textId="76FF751F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575519">
        <w:rPr>
          <w:rFonts w:ascii="Times New Roman" w:eastAsia="Calibri" w:hAnsi="Times New Roman" w:cs="Times New Roman"/>
          <w:sz w:val="28"/>
          <w:szCs w:val="27"/>
        </w:rPr>
        <w:t>«За</w:t>
      </w:r>
      <w:r w:rsidR="00754746" w:rsidRPr="00575519">
        <w:rPr>
          <w:rFonts w:ascii="Times New Roman" w:eastAsia="Calibri" w:hAnsi="Times New Roman" w:cs="Times New Roman"/>
          <w:sz w:val="28"/>
          <w:szCs w:val="27"/>
        </w:rPr>
        <w:t>»</w:t>
      </w:r>
      <w:r w:rsidRPr="00575519">
        <w:rPr>
          <w:rFonts w:ascii="Times New Roman" w:eastAsia="Calibri" w:hAnsi="Times New Roman" w:cs="Times New Roman"/>
          <w:sz w:val="28"/>
          <w:szCs w:val="27"/>
        </w:rPr>
        <w:t xml:space="preserve"> (сроком до 31.08.2029) - 22. </w:t>
      </w:r>
    </w:p>
    <w:p w14:paraId="1F52DCBB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575519">
        <w:rPr>
          <w:rFonts w:ascii="Times New Roman" w:eastAsia="Calibri" w:hAnsi="Times New Roman" w:cs="Times New Roman"/>
          <w:sz w:val="28"/>
          <w:szCs w:val="27"/>
        </w:rPr>
        <w:t xml:space="preserve">«Против» - 0. </w:t>
      </w:r>
    </w:p>
    <w:p w14:paraId="48EABE5C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575519">
        <w:rPr>
          <w:rFonts w:ascii="Times New Roman" w:eastAsia="Calibri" w:hAnsi="Times New Roman" w:cs="Times New Roman"/>
          <w:sz w:val="28"/>
          <w:szCs w:val="27"/>
        </w:rPr>
        <w:t>«Воздержался» - 0.</w:t>
      </w:r>
    </w:p>
    <w:p w14:paraId="17F0D8AF" w14:textId="77777777" w:rsidR="00661A00" w:rsidRPr="00575519" w:rsidRDefault="00661A00" w:rsidP="00BE3D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B73C8" w14:textId="77777777" w:rsidR="00DD140D" w:rsidRPr="00575519" w:rsidRDefault="00661A00" w:rsidP="00AF0EC6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D140D" w:rsidRPr="00575519">
        <w:rPr>
          <w:rFonts w:ascii="Times New Roman" w:hAnsi="Times New Roman"/>
          <w:sz w:val="28"/>
          <w:szCs w:val="27"/>
        </w:rPr>
        <w:t>рекомендовать ученому совету Университета Назарову Наталию Михайловну к избранию на должность профессора департамента клинических, психологических и педагогических основ развития личности института психологии и комплексной реабилитации сроком до 31.08.2029.</w:t>
      </w:r>
    </w:p>
    <w:p w14:paraId="554AEFEA" w14:textId="77777777" w:rsidR="00DD140D" w:rsidRPr="00575519" w:rsidRDefault="00DD140D" w:rsidP="00BE3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15A8350A" w14:textId="0FDFFFA6" w:rsidR="00DD140D" w:rsidRPr="00575519" w:rsidRDefault="00DD140D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4.2. </w:t>
      </w:r>
      <w:r w:rsidRPr="00575519">
        <w:rPr>
          <w:rFonts w:ascii="Times New Roman" w:hAnsi="Times New Roman"/>
          <w:sz w:val="28"/>
          <w:szCs w:val="27"/>
        </w:rPr>
        <w:t>СЛУШАЛИ: ученого секретаря ученого совета института А.С.</w:t>
      </w:r>
      <w:r w:rsidR="00DD3025" w:rsidRPr="00575519">
        <w:rPr>
          <w:rFonts w:ascii="Times New Roman" w:hAnsi="Times New Roman"/>
          <w:sz w:val="28"/>
          <w:szCs w:val="27"/>
        </w:rPr>
        <w:t> </w:t>
      </w:r>
      <w:r w:rsidRPr="00575519">
        <w:rPr>
          <w:rFonts w:ascii="Times New Roman" w:hAnsi="Times New Roman"/>
          <w:sz w:val="28"/>
          <w:szCs w:val="27"/>
        </w:rPr>
        <w:t xml:space="preserve">Павлову о результатах тайного голосования по кандидатуре Екжановой Елены Анатольевны к избранию на должность профессора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7107839E" w14:textId="77777777" w:rsidR="00DD140D" w:rsidRPr="00575519" w:rsidRDefault="00DD140D" w:rsidP="00BE3D5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14:paraId="48512D13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Всего голосовало: 23 человека.</w:t>
      </w:r>
    </w:p>
    <w:p w14:paraId="6D3B024C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</w:p>
    <w:p w14:paraId="0BD419FE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Результаты голосования: </w:t>
      </w:r>
    </w:p>
    <w:p w14:paraId="62F5ECD4" w14:textId="19FCF3A4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«За</w:t>
      </w:r>
      <w:r w:rsidR="00754746" w:rsidRPr="00575519">
        <w:rPr>
          <w:rFonts w:ascii="Times New Roman" w:hAnsi="Times New Roman"/>
          <w:sz w:val="28"/>
          <w:szCs w:val="27"/>
        </w:rPr>
        <w:t>»</w:t>
      </w:r>
      <w:r w:rsidRPr="00575519">
        <w:rPr>
          <w:rFonts w:ascii="Times New Roman" w:hAnsi="Times New Roman"/>
          <w:sz w:val="28"/>
          <w:szCs w:val="27"/>
        </w:rPr>
        <w:t xml:space="preserve"> (сроком до 31.08.2029) - 23. </w:t>
      </w:r>
    </w:p>
    <w:p w14:paraId="0F8B6CC4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«Против» - 0. </w:t>
      </w:r>
    </w:p>
    <w:p w14:paraId="72D85652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«Воздержался» - 0.</w:t>
      </w:r>
    </w:p>
    <w:p w14:paraId="70746DB0" w14:textId="77777777" w:rsidR="00DD140D" w:rsidRPr="00575519" w:rsidRDefault="00DD140D" w:rsidP="00BE3D5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14:paraId="3DA0FA57" w14:textId="77777777" w:rsidR="00DD140D" w:rsidRPr="00575519" w:rsidRDefault="00DD140D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ПОСТАНОВИЛИ: рекомендовать ученому совету Университета Екжанову Елену Анатольевну к избранию на должность профессора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24CF014B" w14:textId="77777777" w:rsidR="00DD140D" w:rsidRPr="00575519" w:rsidRDefault="00DD140D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</w:p>
    <w:p w14:paraId="27B8BB4B" w14:textId="02F29455" w:rsidR="00DD140D" w:rsidRPr="00575519" w:rsidRDefault="00DD140D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4.3. СЛУШАЛИ: ученого секретаря ученого совета института А.С.</w:t>
      </w:r>
      <w:r w:rsidR="00DD3025" w:rsidRPr="00575519">
        <w:rPr>
          <w:rFonts w:ascii="Times New Roman" w:hAnsi="Times New Roman"/>
          <w:sz w:val="28"/>
          <w:szCs w:val="27"/>
        </w:rPr>
        <w:t> </w:t>
      </w:r>
      <w:r w:rsidRPr="00575519">
        <w:rPr>
          <w:rFonts w:ascii="Times New Roman" w:hAnsi="Times New Roman"/>
          <w:sz w:val="28"/>
          <w:szCs w:val="27"/>
        </w:rPr>
        <w:t xml:space="preserve">Павлову о результатах тайного голосования по кандидатуре Волковской Татьяны Николаевны к избранию на должность профессора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1B156588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lastRenderedPageBreak/>
        <w:t>Всего голосовало: 23 человека.</w:t>
      </w:r>
    </w:p>
    <w:p w14:paraId="1EE4D82B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</w:p>
    <w:p w14:paraId="4C45A138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Результаты голосования: </w:t>
      </w:r>
    </w:p>
    <w:p w14:paraId="2646B2A5" w14:textId="18E1216C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«За</w:t>
      </w:r>
      <w:r w:rsidR="00754746" w:rsidRPr="00575519">
        <w:rPr>
          <w:rFonts w:ascii="Times New Roman" w:hAnsi="Times New Roman"/>
          <w:sz w:val="28"/>
          <w:szCs w:val="27"/>
        </w:rPr>
        <w:t>»</w:t>
      </w:r>
      <w:r w:rsidRPr="00575519">
        <w:rPr>
          <w:rFonts w:ascii="Times New Roman" w:hAnsi="Times New Roman"/>
          <w:sz w:val="28"/>
          <w:szCs w:val="27"/>
        </w:rPr>
        <w:t xml:space="preserve"> (сроком до 31.08.2029) - 23. </w:t>
      </w:r>
    </w:p>
    <w:p w14:paraId="01401A7E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«Против» - 0. </w:t>
      </w:r>
    </w:p>
    <w:p w14:paraId="1345103E" w14:textId="77777777" w:rsidR="00DD140D" w:rsidRPr="00575519" w:rsidRDefault="00DD140D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«Воздержался» - 0.</w:t>
      </w:r>
    </w:p>
    <w:p w14:paraId="5B8CE467" w14:textId="77777777" w:rsidR="00DD140D" w:rsidRPr="00575519" w:rsidRDefault="00DD140D" w:rsidP="00BE3D5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14:paraId="47232C81" w14:textId="77777777" w:rsidR="00DD140D" w:rsidRPr="00575519" w:rsidRDefault="00DD140D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ПОСТАНОВИЛИ: рекомендовать ученому совету Университета Волковскую Татьяну Николаевну к избранию на должность профессора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0AD74753" w14:textId="77777777" w:rsidR="002E443E" w:rsidRPr="00575519" w:rsidRDefault="002E443E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</w:p>
    <w:p w14:paraId="3CE131CE" w14:textId="2F905005" w:rsidR="002E443E" w:rsidRPr="00575519" w:rsidRDefault="00DD3025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4.4. </w:t>
      </w:r>
      <w:r w:rsidR="002E443E" w:rsidRPr="00575519">
        <w:rPr>
          <w:rFonts w:ascii="Times New Roman" w:hAnsi="Times New Roman"/>
          <w:sz w:val="28"/>
          <w:szCs w:val="27"/>
        </w:rPr>
        <w:t>СЛУШАЛИ: ученого секретаря ученого совета института А.С.</w:t>
      </w:r>
      <w:r w:rsidRPr="00575519">
        <w:rPr>
          <w:rFonts w:ascii="Times New Roman" w:hAnsi="Times New Roman"/>
          <w:sz w:val="28"/>
          <w:szCs w:val="27"/>
        </w:rPr>
        <w:t> </w:t>
      </w:r>
      <w:r w:rsidR="002E443E" w:rsidRPr="00575519">
        <w:rPr>
          <w:rFonts w:ascii="Times New Roman" w:hAnsi="Times New Roman"/>
          <w:sz w:val="28"/>
          <w:szCs w:val="27"/>
        </w:rPr>
        <w:t xml:space="preserve">Павлову о результатах тайного голосования по кандидатуре Моргачёвой Елены Николаевны к избранию на должность профессора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26407E2F" w14:textId="77777777" w:rsidR="002E443E" w:rsidRPr="00575519" w:rsidRDefault="002E443E" w:rsidP="00BE3D5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14:paraId="13359C75" w14:textId="77777777" w:rsidR="002E443E" w:rsidRPr="00575519" w:rsidRDefault="002E443E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Всего голосовало: 23 человека.</w:t>
      </w:r>
    </w:p>
    <w:p w14:paraId="0ABFDDA5" w14:textId="77777777" w:rsidR="002E443E" w:rsidRPr="00575519" w:rsidRDefault="002E443E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</w:p>
    <w:p w14:paraId="7DA6ABB3" w14:textId="77777777" w:rsidR="002E443E" w:rsidRPr="00575519" w:rsidRDefault="002E443E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Результаты голосования: </w:t>
      </w:r>
    </w:p>
    <w:p w14:paraId="7E15EB08" w14:textId="2CBCAD65" w:rsidR="002E443E" w:rsidRPr="00575519" w:rsidRDefault="002E443E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«За</w:t>
      </w:r>
      <w:r w:rsidR="00754746" w:rsidRPr="00575519">
        <w:rPr>
          <w:rFonts w:ascii="Times New Roman" w:hAnsi="Times New Roman"/>
          <w:sz w:val="28"/>
          <w:szCs w:val="27"/>
        </w:rPr>
        <w:t>»</w:t>
      </w:r>
      <w:r w:rsidRPr="00575519">
        <w:rPr>
          <w:rFonts w:ascii="Times New Roman" w:hAnsi="Times New Roman"/>
          <w:sz w:val="28"/>
          <w:szCs w:val="27"/>
        </w:rPr>
        <w:t xml:space="preserve"> (сроком до 31.08.2029) - 23. </w:t>
      </w:r>
    </w:p>
    <w:p w14:paraId="29E69F99" w14:textId="77777777" w:rsidR="002E443E" w:rsidRPr="00575519" w:rsidRDefault="002E443E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«Против» - 0. </w:t>
      </w:r>
    </w:p>
    <w:p w14:paraId="0F8576A5" w14:textId="77777777" w:rsidR="002E443E" w:rsidRPr="00575519" w:rsidRDefault="002E443E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«Воздержался» - 0.</w:t>
      </w:r>
    </w:p>
    <w:p w14:paraId="0E25450D" w14:textId="77777777" w:rsidR="002E443E" w:rsidRPr="00575519" w:rsidRDefault="002E443E" w:rsidP="00BE3D5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14:paraId="46D6C489" w14:textId="128B6764" w:rsidR="002E443E" w:rsidRPr="00575519" w:rsidRDefault="002E443E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ПОСТАНОВИЛИ: рекомендовать ученому совету Университета Моргачёву</w:t>
      </w:r>
      <w:r w:rsidR="00754746" w:rsidRPr="00575519">
        <w:rPr>
          <w:rFonts w:ascii="Times New Roman" w:hAnsi="Times New Roman"/>
          <w:sz w:val="28"/>
          <w:szCs w:val="27"/>
        </w:rPr>
        <w:t xml:space="preserve"> </w:t>
      </w:r>
      <w:r w:rsidRPr="00575519">
        <w:rPr>
          <w:rFonts w:ascii="Times New Roman" w:hAnsi="Times New Roman"/>
          <w:sz w:val="28"/>
          <w:szCs w:val="27"/>
        </w:rPr>
        <w:t>Елену Николаевну к избранию на должность профессора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796F59FE" w14:textId="77777777" w:rsidR="00BE3D59" w:rsidRPr="00575519" w:rsidRDefault="00BE3D59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</w:p>
    <w:p w14:paraId="4D3E6551" w14:textId="7DD18D12" w:rsidR="003D5D5D" w:rsidRPr="00575519" w:rsidRDefault="003D5D5D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Профессорско-преподавательскому составу ежегодно публиковать статьи в журналах ВАК согласно занимаемым должностям:</w:t>
      </w:r>
    </w:p>
    <w:p w14:paraId="7C966319" w14:textId="49A2733F" w:rsidR="003D5D5D" w:rsidRPr="00575519" w:rsidRDefault="005D7FB0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п</w:t>
      </w:r>
      <w:r w:rsidR="003D5D5D" w:rsidRPr="00575519">
        <w:rPr>
          <w:rFonts w:ascii="Times New Roman" w:hAnsi="Times New Roman"/>
          <w:sz w:val="28"/>
          <w:szCs w:val="27"/>
        </w:rPr>
        <w:t>рофессор – не менее 3 статей</w:t>
      </w:r>
      <w:r w:rsidRPr="00575519">
        <w:rPr>
          <w:rFonts w:ascii="Times New Roman" w:hAnsi="Times New Roman"/>
          <w:sz w:val="28"/>
          <w:szCs w:val="27"/>
        </w:rPr>
        <w:t>;</w:t>
      </w:r>
    </w:p>
    <w:p w14:paraId="6F936262" w14:textId="77777777" w:rsidR="005D7FB0" w:rsidRPr="00575519" w:rsidRDefault="005D7FB0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>доцент – не менее 2 статей;</w:t>
      </w:r>
    </w:p>
    <w:p w14:paraId="1578AECD" w14:textId="102934AA" w:rsidR="005D7FB0" w:rsidRPr="00575519" w:rsidRDefault="005D7FB0" w:rsidP="00AF0EC6">
      <w:pPr>
        <w:widowControl w:val="0"/>
        <w:spacing w:after="0" w:line="240" w:lineRule="auto"/>
        <w:ind w:left="709" w:hanging="1"/>
        <w:jc w:val="both"/>
        <w:rPr>
          <w:rFonts w:ascii="Times New Roman" w:hAnsi="Times New Roman"/>
          <w:sz w:val="28"/>
          <w:szCs w:val="27"/>
        </w:rPr>
      </w:pPr>
      <w:r w:rsidRPr="00575519">
        <w:rPr>
          <w:rFonts w:ascii="Times New Roman" w:hAnsi="Times New Roman"/>
          <w:sz w:val="28"/>
          <w:szCs w:val="27"/>
        </w:rPr>
        <w:t xml:space="preserve">старший преподаватель, ассистент – не менее одной статьи. </w:t>
      </w:r>
    </w:p>
    <w:p w14:paraId="3EF5FC53" w14:textId="77777777" w:rsidR="00DD140D" w:rsidRPr="00575519" w:rsidRDefault="00DD140D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7"/>
        </w:rPr>
      </w:pPr>
    </w:p>
    <w:p w14:paraId="28242ECE" w14:textId="52EC83AF" w:rsidR="00F50563" w:rsidRPr="00575519" w:rsidRDefault="00661A00" w:rsidP="00BE3D59">
      <w:pPr>
        <w:pStyle w:val="a7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2889976"/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="00F50563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Н.Ю. Григоренко об итогах и перспективах эффективной реализации программ дополнительного образования на 2025-2026 год.</w:t>
      </w:r>
    </w:p>
    <w:p w14:paraId="69E80A94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Григоренко Н.Ю. представила программы, которые размещены на сайте и актуальны на конец 2024-2025 учебного года: 5 программ профессиональной переподготовки, 25 программ курсов повышения квалификации, 6 общеразвивающих программ, 6 программ, размещенных на Маркетплейсе </w:t>
      </w:r>
      <w:r w:rsidRPr="00575519">
        <w:rPr>
          <w:rFonts w:ascii="Times New Roman" w:hAnsi="Times New Roman" w:cs="Times New Roman"/>
          <w:sz w:val="28"/>
          <w:szCs w:val="28"/>
        </w:rPr>
        <w:lastRenderedPageBreak/>
        <w:t>МГПУ, 31 программа, размещенных на других образовательных платформах. Было озвучено количество учебных групп и количество слушателей, обучившихся на программах ДПО: всего 25 групп, количество слушателей – 368 человек.</w:t>
      </w:r>
    </w:p>
    <w:p w14:paraId="05EAB6F2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Была представлена активность в реализации программ по месяцам учебного года: наиболее продуктивными оказались октябрь и декабрь 2024, март и июнь 2025. Меньше всего программ реализовывалось в январе 2025.</w:t>
      </w:r>
    </w:p>
    <w:p w14:paraId="187919F7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Была показана сравнительная статистика реализации программ ДПО в ИПКР за 2023/2024 и 2024/2025 учебные годы, что позволило выявить следующие тенденции: количество реализованных программ в 2024/2025 на 3 программы больше; количество слушателей на 64 человека меньше; было проведено больше групп по более дорогостоящим программам (4 группы по программам на 500 и более часов; 5 групп по программам на 72 часа; 7 программ на 36 часов; 3 программы на 24 часа, на них было всего 155 слушателей).</w:t>
      </w:r>
    </w:p>
    <w:p w14:paraId="78E5C71C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Далее было показано количество разработанных программ, авторов-преподавателей, реализованных программ и преподавателей-спикеров в каждом структурном подразделении (департаменте клинических, психологических и педагогических основ развития личности, департаменте социально-психологических технологий и коррекционно-развивающих методик, лаборатории инклюзивного образования, лаборатории социально-психологических исследований в образовании).</w:t>
      </w:r>
    </w:p>
    <w:p w14:paraId="221467B9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На обсуждение был вынесен вопрос о том, что необходимо для успешной работы сектора ДО ИПКР в 2025/2026 учебном году. В итоге были выделены следующие важные аспекты:</w:t>
      </w:r>
    </w:p>
    <w:p w14:paraId="03DBE313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Определение стратегии разработки, размещения на сайте МГПУ (а также на других платформах) и реализации новых программ на 2025-2026 учебный год с учетом особой востребованности программ ПП и КПК психологического плана.</w:t>
      </w:r>
    </w:p>
    <w:p w14:paraId="25A31297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Организация и проведение мастер-классов по разработке, оформлению, размещению и пиару программ ДО и ДПО, направленных на обучение преподавателей департаментов и лабораторий ИПКР (в течение всего учебного года).</w:t>
      </w:r>
    </w:p>
    <w:p w14:paraId="7C0CF7A7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Одновременное размещение программ КПК на сайте МГПУ и на бесплатных Интернет-платформах для активного продвижения их в образовательном пространстве Москвы и регионов РФ. </w:t>
      </w:r>
    </w:p>
    <w:p w14:paraId="1885C8D7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Организация рекламной кампании по продвижению программ ПП, КПК и ОРП среди потенциальных слушателей: с подключением всего профессорско-преподавательского состава ИПКР; организаций, являющихся базами практики; с привлечением организаций, являющихся потенциальными сетевыми партнерами по взаимодействию. Проведение мотивирующей работы среди студентов и магистрантов ИПКР по набору на программы КПК «Ассистент», «Тифлокомментирование», «Базовые навыки переводчика РЖЯ», «Буллинг» и др. </w:t>
      </w:r>
    </w:p>
    <w:p w14:paraId="5F76ADA8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lastRenderedPageBreak/>
        <w:t xml:space="preserve">Ежемесячное обновление пула новых разработанных программ КПК и ПП с заполненными контентами (от каждого департамента не менее 5 программ КПК и 1 программы ПП; от лабораторий по 2 программы КПК). </w:t>
      </w:r>
    </w:p>
    <w:p w14:paraId="66F0DFCB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Разработка к началу октября 2025 г. каждым руководителем ОП бакалавриата и магистратуры 1 программы ПП на 252 часа, соответствующей профилю своей образовательной программы и 5 прикладных программ КПК на 18-24 часа (с привлечением ведущих преподавателей). </w:t>
      </w:r>
    </w:p>
    <w:p w14:paraId="41C65FD0" w14:textId="77777777" w:rsidR="00F14345" w:rsidRPr="00575519" w:rsidRDefault="00F14345" w:rsidP="00BE3D5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Включение показателя активности разработки программ ДО и ДПО, участия в их реализации в методическую нагрузку каждого преподавателя ИПКР (с указанием обязательного пункта в отчете).</w:t>
      </w:r>
    </w:p>
    <w:p w14:paraId="72568C12" w14:textId="77777777" w:rsidR="00F14345" w:rsidRPr="00575519" w:rsidRDefault="00F14345" w:rsidP="00BE3D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D4882C0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ПОСТАНОВИЛИ:</w:t>
      </w:r>
    </w:p>
    <w:p w14:paraId="61CCF576" w14:textId="77777777" w:rsidR="00F14345" w:rsidRPr="00575519" w:rsidRDefault="00F14345" w:rsidP="00BE3D59">
      <w:pPr>
        <w:pStyle w:val="a7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Принять информацию к сведению. </w:t>
      </w:r>
    </w:p>
    <w:p w14:paraId="7EF7B6CD" w14:textId="2B4252E5" w:rsidR="00486095" w:rsidRPr="00575519" w:rsidRDefault="00486095" w:rsidP="00BE3D59">
      <w:pPr>
        <w:pStyle w:val="a7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Проанализировать рынок труда.</w:t>
      </w:r>
    </w:p>
    <w:p w14:paraId="55EA5689" w14:textId="42764696" w:rsidR="00486095" w:rsidRPr="00575519" w:rsidRDefault="0048609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575519">
        <w:rPr>
          <w:rFonts w:ascii="Times New Roman" w:hAnsi="Times New Roman" w:cs="Times New Roman"/>
          <w:sz w:val="28"/>
          <w:szCs w:val="28"/>
        </w:rPr>
        <w:t xml:space="preserve"> Н.Ю. Григоренко, кураторы в департаментах </w:t>
      </w:r>
      <w:r w:rsidRPr="00575519">
        <w:rPr>
          <w:rFonts w:ascii="Times New Roman" w:hAnsi="Times New Roman" w:cs="Times New Roman"/>
          <w:sz w:val="28"/>
          <w:szCs w:val="28"/>
        </w:rPr>
        <w:br/>
        <w:t>В.А. Галкина, О.Н. Комарова</w:t>
      </w:r>
    </w:p>
    <w:p w14:paraId="7CF3EC2B" w14:textId="1B4BB562" w:rsidR="00486095" w:rsidRPr="00575519" w:rsidRDefault="0048609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исполнения:</w:t>
      </w:r>
      <w:r w:rsidRPr="00575519">
        <w:rPr>
          <w:rFonts w:ascii="Times New Roman" w:hAnsi="Times New Roman" w:cs="Times New Roman"/>
          <w:sz w:val="28"/>
          <w:szCs w:val="28"/>
        </w:rPr>
        <w:t xml:space="preserve"> </w:t>
      </w:r>
      <w:r w:rsidR="003D5D5D" w:rsidRPr="00575519">
        <w:rPr>
          <w:rFonts w:ascii="Times New Roman" w:hAnsi="Times New Roman" w:cs="Times New Roman"/>
          <w:sz w:val="28"/>
          <w:szCs w:val="28"/>
        </w:rPr>
        <w:t>сентябрь 2025</w:t>
      </w:r>
    </w:p>
    <w:p w14:paraId="0EF1977F" w14:textId="77777777" w:rsidR="00F14345" w:rsidRPr="00575519" w:rsidRDefault="00F14345" w:rsidP="00BE3D59">
      <w:pPr>
        <w:pStyle w:val="a7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Представить предложения по расширению спектра программ дополнительного профессионального образования, программ для платформы Маркетплейс МГПУ и других платформ по актуальным и востребованным направлениям. </w:t>
      </w:r>
    </w:p>
    <w:p w14:paraId="654D9EA1" w14:textId="4E7ED237" w:rsidR="00F14345" w:rsidRPr="00575519" w:rsidRDefault="00F1434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575519">
        <w:rPr>
          <w:rFonts w:ascii="Times New Roman" w:hAnsi="Times New Roman" w:cs="Times New Roman"/>
          <w:sz w:val="28"/>
          <w:szCs w:val="28"/>
        </w:rPr>
        <w:t xml:space="preserve"> начальники департаментов Л.Ю. Овчаренко, </w:t>
      </w:r>
      <w:r w:rsidRPr="00575519">
        <w:rPr>
          <w:rFonts w:ascii="Times New Roman" w:hAnsi="Times New Roman" w:cs="Times New Roman"/>
          <w:sz w:val="28"/>
          <w:szCs w:val="28"/>
        </w:rPr>
        <w:br/>
        <w:t xml:space="preserve">И.М. Яковлева, ответственные за сектор ДО в департаментах </w:t>
      </w:r>
      <w:r w:rsidRPr="00575519">
        <w:rPr>
          <w:rFonts w:ascii="Times New Roman" w:hAnsi="Times New Roman" w:cs="Times New Roman"/>
          <w:sz w:val="28"/>
          <w:szCs w:val="28"/>
        </w:rPr>
        <w:br/>
        <w:t xml:space="preserve">В.А. Галкина, О.Н. Комарова, руководители образовательных программ </w:t>
      </w:r>
    </w:p>
    <w:p w14:paraId="6DCB68DE" w14:textId="1B1150D9" w:rsidR="00F14345" w:rsidRPr="00575519" w:rsidRDefault="00F1434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исполнения:</w:t>
      </w:r>
      <w:r w:rsidRPr="00575519">
        <w:rPr>
          <w:rFonts w:ascii="Times New Roman" w:hAnsi="Times New Roman" w:cs="Times New Roman"/>
          <w:sz w:val="28"/>
          <w:szCs w:val="28"/>
        </w:rPr>
        <w:t xml:space="preserve"> 20 ноября 202</w:t>
      </w:r>
      <w:r w:rsidR="001561F3" w:rsidRPr="00575519">
        <w:rPr>
          <w:rFonts w:ascii="Times New Roman" w:hAnsi="Times New Roman" w:cs="Times New Roman"/>
          <w:sz w:val="28"/>
          <w:szCs w:val="28"/>
        </w:rPr>
        <w:t>5</w:t>
      </w:r>
    </w:p>
    <w:p w14:paraId="2F82F972" w14:textId="72536D22" w:rsidR="00F14345" w:rsidRPr="00575519" w:rsidRDefault="00F14345" w:rsidP="00BE3D59">
      <w:pPr>
        <w:pStyle w:val="a7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Соблюдать регламент оформления новых программ на платформе DO.LMS. </w:t>
      </w:r>
      <w:r w:rsidRPr="00575519">
        <w:rPr>
          <w:rFonts w:ascii="Times New Roman" w:hAnsi="Times New Roman" w:cs="Times New Roman"/>
          <w:sz w:val="28"/>
          <w:szCs w:val="28"/>
        </w:rPr>
        <w:br/>
      </w: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575519">
        <w:rPr>
          <w:rFonts w:ascii="Times New Roman" w:hAnsi="Times New Roman" w:cs="Times New Roman"/>
          <w:sz w:val="28"/>
          <w:szCs w:val="28"/>
        </w:rPr>
        <w:t xml:space="preserve"> Н.Ю. Григоренко, кураторы в департаментах </w:t>
      </w:r>
      <w:r w:rsidRPr="00575519">
        <w:rPr>
          <w:rFonts w:ascii="Times New Roman" w:hAnsi="Times New Roman" w:cs="Times New Roman"/>
          <w:sz w:val="28"/>
          <w:szCs w:val="28"/>
        </w:rPr>
        <w:br/>
        <w:t xml:space="preserve">В.А. Галкина, О.Н. Комарова </w:t>
      </w:r>
    </w:p>
    <w:p w14:paraId="4EA85A5D" w14:textId="058E9370" w:rsidR="00F14345" w:rsidRPr="00575519" w:rsidRDefault="00F14345" w:rsidP="00BE3D59">
      <w:pPr>
        <w:pStyle w:val="a7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Расширять и дорабатывать рекламные буклеты по программам ДПО (при появлении новых программ), создавать и поддерживать условия по распространению информации о программах среди обучающихся бакалавриата и магистратуры, в образовательных организациях Москвы и Московской области, соцсетях.  </w:t>
      </w:r>
      <w:r w:rsidRPr="00575519">
        <w:rPr>
          <w:rFonts w:ascii="Times New Roman" w:hAnsi="Times New Roman" w:cs="Times New Roman"/>
          <w:sz w:val="28"/>
          <w:szCs w:val="28"/>
        </w:rPr>
        <w:br/>
      </w: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575519">
        <w:rPr>
          <w:rFonts w:ascii="Times New Roman" w:hAnsi="Times New Roman" w:cs="Times New Roman"/>
          <w:sz w:val="28"/>
          <w:szCs w:val="28"/>
        </w:rPr>
        <w:t xml:space="preserve"> Н.Ю. Григоренко, А.А. Пыченкова, О.Н. Лынник, начальники департаментов Л.Ю. Овчаренко, И.М. Яковлева, кураторы в департаментах В.А. Галкина, О.Н. Комарова, кураторы групп </w:t>
      </w:r>
    </w:p>
    <w:p w14:paraId="2B9F745C" w14:textId="77777777" w:rsidR="00F14345" w:rsidRPr="00575519" w:rsidRDefault="00F14345" w:rsidP="00BE3D59">
      <w:pPr>
        <w:pStyle w:val="a7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Разработать и реализовать не менее пяти общеразвивающих программ для детей и взрослых для платформы Маркетплейс и других платформах. </w:t>
      </w:r>
    </w:p>
    <w:p w14:paraId="1F3FA758" w14:textId="533C1173" w:rsidR="00F14345" w:rsidRPr="00575519" w:rsidRDefault="00F1434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</w:t>
      </w:r>
      <w:r w:rsidRPr="00575519">
        <w:rPr>
          <w:rFonts w:ascii="Times New Roman" w:hAnsi="Times New Roman" w:cs="Times New Roman"/>
          <w:sz w:val="28"/>
          <w:szCs w:val="28"/>
        </w:rPr>
        <w:t xml:space="preserve">: начальники департаментов Л.Ю. Овчаренко, </w:t>
      </w:r>
      <w:r w:rsidRPr="00575519">
        <w:rPr>
          <w:rFonts w:ascii="Times New Roman" w:hAnsi="Times New Roman" w:cs="Times New Roman"/>
          <w:sz w:val="28"/>
          <w:szCs w:val="28"/>
        </w:rPr>
        <w:br/>
        <w:t>И.М. Яковлева</w:t>
      </w:r>
    </w:p>
    <w:p w14:paraId="68039E1A" w14:textId="5D32A367" w:rsidR="00F14345" w:rsidRPr="00575519" w:rsidRDefault="00F1434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</w:t>
      </w:r>
      <w:r w:rsidRPr="00575519">
        <w:rPr>
          <w:rFonts w:ascii="Times New Roman" w:hAnsi="Times New Roman" w:cs="Times New Roman"/>
          <w:sz w:val="28"/>
          <w:szCs w:val="28"/>
        </w:rPr>
        <w:t>: сентябрь 2025 – апрель 2026</w:t>
      </w:r>
    </w:p>
    <w:p w14:paraId="6DD5420E" w14:textId="77777777" w:rsidR="00F14345" w:rsidRPr="00575519" w:rsidRDefault="00F14345" w:rsidP="00BE3D59">
      <w:pPr>
        <w:pStyle w:val="a7"/>
        <w:numPr>
          <w:ilvl w:val="0"/>
          <w:numId w:val="16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lastRenderedPageBreak/>
        <w:t xml:space="preserve">Продумать и представить систему информирования и привлечения студентов и магистрантов к обучению по программам дополнительного профессионального образования для расширения их профессиональных компетенций. </w:t>
      </w:r>
    </w:p>
    <w:p w14:paraId="29540188" w14:textId="49BADA52" w:rsidR="00F14345" w:rsidRPr="00575519" w:rsidRDefault="00F1434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</w:t>
      </w:r>
      <w:r w:rsidRPr="00575519">
        <w:rPr>
          <w:rFonts w:ascii="Times New Roman" w:hAnsi="Times New Roman" w:cs="Times New Roman"/>
          <w:sz w:val="28"/>
          <w:szCs w:val="28"/>
        </w:rPr>
        <w:t xml:space="preserve">: начальники департаментов Л.Ю. Овчаренко, </w:t>
      </w:r>
      <w:r w:rsidRPr="00575519">
        <w:rPr>
          <w:rFonts w:ascii="Times New Roman" w:hAnsi="Times New Roman" w:cs="Times New Roman"/>
          <w:sz w:val="28"/>
          <w:szCs w:val="28"/>
        </w:rPr>
        <w:br/>
        <w:t xml:space="preserve">И.М. Яковлева, руководители образовательных программ </w:t>
      </w:r>
    </w:p>
    <w:p w14:paraId="6857A802" w14:textId="7AB3917D" w:rsidR="00661A00" w:rsidRPr="00575519" w:rsidRDefault="00F14345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</w:t>
      </w:r>
      <w:r w:rsidRPr="00575519">
        <w:rPr>
          <w:rFonts w:ascii="Times New Roman" w:hAnsi="Times New Roman" w:cs="Times New Roman"/>
          <w:sz w:val="28"/>
          <w:szCs w:val="28"/>
        </w:rPr>
        <w:t>: сентябрь 2025</w:t>
      </w:r>
    </w:p>
    <w:p w14:paraId="54B234A2" w14:textId="3F7E015E" w:rsidR="00486095" w:rsidRPr="00575519" w:rsidRDefault="00486095" w:rsidP="001561F3">
      <w:pPr>
        <w:pStyle w:val="a7"/>
        <w:numPr>
          <w:ilvl w:val="0"/>
          <w:numId w:val="16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Провести опрос студентов о востребованности курсов повышения квалификации.</w:t>
      </w:r>
    </w:p>
    <w:p w14:paraId="2D5BD2D7" w14:textId="40F61D8C" w:rsidR="003D5D5D" w:rsidRPr="00575519" w:rsidRDefault="003D5D5D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575519">
        <w:rPr>
          <w:rFonts w:ascii="Times New Roman" w:hAnsi="Times New Roman" w:cs="Times New Roman"/>
          <w:sz w:val="28"/>
          <w:szCs w:val="28"/>
        </w:rPr>
        <w:t xml:space="preserve"> Н.Ю. Григоренко, кураторы в департаментах </w:t>
      </w:r>
      <w:r w:rsidRPr="00575519">
        <w:rPr>
          <w:rFonts w:ascii="Times New Roman" w:hAnsi="Times New Roman" w:cs="Times New Roman"/>
          <w:sz w:val="28"/>
          <w:szCs w:val="28"/>
        </w:rPr>
        <w:br/>
        <w:t>В.А. Галкина, О.Н. Комарова</w:t>
      </w:r>
      <w:r w:rsidR="005D7FB0" w:rsidRPr="00575519">
        <w:rPr>
          <w:rFonts w:ascii="Times New Roman" w:hAnsi="Times New Roman" w:cs="Times New Roman"/>
          <w:sz w:val="28"/>
          <w:szCs w:val="28"/>
        </w:rPr>
        <w:t>, руководители образовательных программ, кураторы групп</w:t>
      </w:r>
    </w:p>
    <w:p w14:paraId="36B44EAF" w14:textId="55E157E7" w:rsidR="003D5D5D" w:rsidRPr="00575519" w:rsidRDefault="003D5D5D" w:rsidP="00BE3D5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исполнения:</w:t>
      </w:r>
      <w:r w:rsidRPr="00575519">
        <w:rPr>
          <w:rFonts w:ascii="Times New Roman" w:hAnsi="Times New Roman" w:cs="Times New Roman"/>
          <w:sz w:val="28"/>
          <w:szCs w:val="28"/>
        </w:rPr>
        <w:t xml:space="preserve"> 01 октября 2025</w:t>
      </w:r>
    </w:p>
    <w:p w14:paraId="05D54D5D" w14:textId="77777777" w:rsidR="00661A00" w:rsidRPr="00575519" w:rsidRDefault="00661A00" w:rsidP="00BE3D5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305AD31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bookmarkEnd w:id="1"/>
    <w:p w14:paraId="1E8ED394" w14:textId="77777777" w:rsidR="00661A00" w:rsidRPr="00575519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954BA" w14:textId="6A16A295" w:rsidR="00F50563" w:rsidRPr="00575519" w:rsidRDefault="00F50563" w:rsidP="00BE3D59">
      <w:pPr>
        <w:pStyle w:val="a7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Миронову об участии обучающихся института в студенческих научно-исследовательских конкурсах и мероприятиях.</w:t>
      </w:r>
    </w:p>
    <w:p w14:paraId="5954561C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 xml:space="preserve">Миронова А.В. сообщила, что в 2024-2025 учебном году обучающиеся бакалавриата, магистратуры и аспирантуры института психологии и комплексной реабилитации приняли участие в 124 мероприятиях научной направленности. Представила итоги их участия по основным видам мероприятий. </w:t>
      </w:r>
    </w:p>
    <w:p w14:paraId="13784B4A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Конференции</w:t>
      </w:r>
      <w:r w:rsidRPr="00575519">
        <w:rPr>
          <w:rFonts w:ascii="Times New Roman" w:hAnsi="Times New Roman" w:cs="Times New Roman"/>
          <w:sz w:val="28"/>
          <w:szCs w:val="28"/>
        </w:rPr>
        <w:t>. Обучающиеся института приняли участие в 34 конференциях. В 28 мероприятиях обучающиеся приняли участие как выступающие с докладами, а в 6 – как участники научного мероприятия с целью своего профессионального развития.</w:t>
      </w:r>
    </w:p>
    <w:p w14:paraId="08ED0491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Конкурсы и олимпиады</w:t>
      </w:r>
      <w:r w:rsidRPr="00575519">
        <w:rPr>
          <w:rFonts w:ascii="Times New Roman" w:hAnsi="Times New Roman" w:cs="Times New Roman"/>
          <w:sz w:val="28"/>
          <w:szCs w:val="28"/>
        </w:rPr>
        <w:t>. Обучающиеся института приняли участие в 17 мероприятиях данного вида научной студенческой активности: в 15 научных конкурсах и 2 олимпиадах. В большинстве из них студенты показали высокие результаты.</w:t>
      </w:r>
    </w:p>
    <w:p w14:paraId="07D4E860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Проекты и стажировка</w:t>
      </w:r>
      <w:r w:rsidRPr="00575519">
        <w:rPr>
          <w:rFonts w:ascii="Times New Roman" w:hAnsi="Times New Roman" w:cs="Times New Roman"/>
          <w:sz w:val="28"/>
          <w:szCs w:val="28"/>
        </w:rPr>
        <w:t>. В отчетном учебном году аспирант ИПКР Куракина Марина Александровна вошла в топ-100 участников проекта «Стажер» Министерства науки и высшего образования России.</w:t>
      </w:r>
    </w:p>
    <w:p w14:paraId="0DE3591C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Мероприятия МГПУ.</w:t>
      </w:r>
      <w:r w:rsidRPr="00575519">
        <w:rPr>
          <w:rFonts w:ascii="Times New Roman" w:hAnsi="Times New Roman" w:cs="Times New Roman"/>
          <w:sz w:val="28"/>
          <w:szCs w:val="28"/>
        </w:rPr>
        <w:t xml:space="preserve"> Обучающиеся института приняли участие в 3 мероприятиях, которые не вошли в вышеобозначенные научные мероприятия.</w:t>
      </w:r>
    </w:p>
    <w:p w14:paraId="65DE3D6B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Другое</w:t>
      </w:r>
      <w:r w:rsidRPr="00575519">
        <w:rPr>
          <w:rFonts w:ascii="Times New Roman" w:hAnsi="Times New Roman" w:cs="Times New Roman"/>
          <w:sz w:val="28"/>
          <w:szCs w:val="28"/>
        </w:rPr>
        <w:t>. Обучающиеся института приняли участие в мероприятиях, среди которых Образовательный форум «Пластичность мозга ребенка», X Всероссийский конгресс с международным участием «Актуализация логопедической коррекции и др.</w:t>
      </w:r>
    </w:p>
    <w:p w14:paraId="19E71F32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Студенческое научное общество</w:t>
      </w:r>
      <w:r w:rsidRPr="00575519">
        <w:rPr>
          <w:rFonts w:ascii="Times New Roman" w:hAnsi="Times New Roman" w:cs="Times New Roman"/>
          <w:sz w:val="28"/>
          <w:szCs w:val="28"/>
        </w:rPr>
        <w:t xml:space="preserve">. На данный момент СНО ИПКР включает в себя 21 обучающегося института, которые участвовали в мероприятиях СНО МГПУ и профессиональных конкурсах, выступали на конференциях, готовили к публикации научные статьи, помогали </w:t>
      </w:r>
      <w:r w:rsidRPr="00575519">
        <w:rPr>
          <w:rFonts w:ascii="Times New Roman" w:hAnsi="Times New Roman" w:cs="Times New Roman"/>
          <w:sz w:val="28"/>
          <w:szCs w:val="28"/>
        </w:rPr>
        <w:lastRenderedPageBreak/>
        <w:t>сопровождать мероприятия ИПКР МГПУ. За 2024-2025 учебный год участники СНО приняли участие в 52 мероприятиях, в 49 были спикерами.</w:t>
      </w:r>
    </w:p>
    <w:p w14:paraId="52A4752A" w14:textId="77777777" w:rsidR="00754BBF" w:rsidRPr="00575519" w:rsidRDefault="00754BBF" w:rsidP="00BE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Подводя общие итоги участия обучающихся института в студенческих и научно-исследовательских конкурсах и мероприятиях, Миронова А.В. подчеркнула, что научная деятельность обучающихся ИПКР коррелируется с политикой МГПУ по направлению деятельности «Научно-исследовательская политика и политика в области инноваций и коммерциализации разработок».</w:t>
      </w:r>
    </w:p>
    <w:p w14:paraId="17B2EF95" w14:textId="77777777" w:rsidR="00F50563" w:rsidRPr="00575519" w:rsidRDefault="00F50563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CF629" w14:textId="77777777" w:rsidR="00F50563" w:rsidRPr="00575519" w:rsidRDefault="00F50563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BEC7769" w14:textId="139B90D8" w:rsidR="00F50563" w:rsidRPr="00575519" w:rsidRDefault="0066067C" w:rsidP="001561F3">
      <w:pPr>
        <w:pStyle w:val="a7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Признать работу по вовлечению обучающихся в студенческие научные мероприятия удовлетворительной.</w:t>
      </w:r>
    </w:p>
    <w:p w14:paraId="419474CA" w14:textId="34FE98B6" w:rsidR="0066067C" w:rsidRPr="00575519" w:rsidRDefault="0066067C" w:rsidP="001561F3">
      <w:pPr>
        <w:pStyle w:val="a7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Расширить участие обучающихся очной формы обучения в конкурсах и научных проектах.</w:t>
      </w:r>
    </w:p>
    <w:p w14:paraId="507EF92A" w14:textId="3EB72756" w:rsidR="0066067C" w:rsidRPr="00575519" w:rsidRDefault="0066067C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</w:t>
      </w:r>
      <w:r w:rsidRPr="00575519">
        <w:rPr>
          <w:rFonts w:ascii="Times New Roman" w:hAnsi="Times New Roman" w:cs="Times New Roman"/>
          <w:sz w:val="28"/>
          <w:szCs w:val="28"/>
        </w:rPr>
        <w:t xml:space="preserve">: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>Миронова А.В., руководители образовательных программ</w:t>
      </w:r>
    </w:p>
    <w:p w14:paraId="4A92BC50" w14:textId="3A19C182" w:rsidR="0066067C" w:rsidRPr="00575519" w:rsidRDefault="0066067C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</w:t>
      </w:r>
      <w:r w:rsidRPr="00575519">
        <w:rPr>
          <w:rFonts w:ascii="Times New Roman" w:hAnsi="Times New Roman" w:cs="Times New Roman"/>
          <w:sz w:val="28"/>
          <w:szCs w:val="28"/>
        </w:rPr>
        <w:t xml:space="preserve">: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>в течение 2025-2026 года</w:t>
      </w:r>
    </w:p>
    <w:p w14:paraId="432C2DE4" w14:textId="6220472B" w:rsidR="0066067C" w:rsidRPr="00575519" w:rsidRDefault="0066067C" w:rsidP="001561F3">
      <w:pPr>
        <w:pStyle w:val="a7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Обеспечить информирование, подготовку и сопровождение участия обучающихся бакалавриата, магистратуры, аспирантуры в научно-исследовательских мероприятиях.</w:t>
      </w:r>
    </w:p>
    <w:p w14:paraId="2BC0C177" w14:textId="6D4BA96D" w:rsidR="0066067C" w:rsidRPr="00575519" w:rsidRDefault="0066067C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Ответственные</w:t>
      </w:r>
      <w:r w:rsidRPr="00575519">
        <w:rPr>
          <w:rFonts w:ascii="Times New Roman" w:hAnsi="Times New Roman" w:cs="Times New Roman"/>
          <w:sz w:val="28"/>
          <w:szCs w:val="28"/>
        </w:rPr>
        <w:t xml:space="preserve">: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>Миронова А.В., руководители образовательных программ, члены профессорско-преподавательского состава ИПКР</w:t>
      </w:r>
    </w:p>
    <w:p w14:paraId="3B4CFC02" w14:textId="7034F14A" w:rsidR="0066067C" w:rsidRPr="00575519" w:rsidRDefault="0066067C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hAnsi="Times New Roman" w:cs="Times New Roman"/>
          <w:i/>
          <w:iCs/>
          <w:sz w:val="28"/>
          <w:szCs w:val="28"/>
        </w:rPr>
        <w:t>Срок исполнения</w:t>
      </w:r>
      <w:r w:rsidRPr="00575519">
        <w:rPr>
          <w:rFonts w:ascii="Times New Roman" w:hAnsi="Times New Roman" w:cs="Times New Roman"/>
          <w:sz w:val="28"/>
          <w:szCs w:val="28"/>
        </w:rPr>
        <w:t xml:space="preserve">: 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>в течение 2025-2026 учебного года</w:t>
      </w:r>
    </w:p>
    <w:p w14:paraId="17E373CD" w14:textId="6108C73E" w:rsidR="0066067C" w:rsidRPr="00575519" w:rsidRDefault="0066067C" w:rsidP="00BE3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9ADBBEE" w14:textId="77777777" w:rsidR="00F50563" w:rsidRPr="00575519" w:rsidRDefault="00F50563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740F7DE7" w14:textId="77777777" w:rsidR="006D72D0" w:rsidRPr="00575519" w:rsidRDefault="006D72D0" w:rsidP="00BE3D59">
      <w:pPr>
        <w:pStyle w:val="a7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2DBE9" w14:textId="7B86E2B5" w:rsidR="00661A00" w:rsidRPr="00575519" w:rsidRDefault="005D2D95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1A00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Злобину о</w:t>
      </w:r>
      <w:r w:rsidR="00F50563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итогах работы Совета студентов и аспирантов института психологии и комплексной реабилитации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F2C507" w14:textId="1DFA9AF6" w:rsidR="008E48EF" w:rsidRPr="00575519" w:rsidRDefault="008E48E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Злобина в своём докладе обозначила основную цель и ключевые задачи деятельности Совета, подробно рассказала о направлениях работы и результатах за отчётный период.</w:t>
      </w:r>
    </w:p>
    <w:p w14:paraId="56F11039" w14:textId="700ECC57" w:rsidR="008E48EF" w:rsidRPr="00575519" w:rsidRDefault="008E48E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представлена обновлённая структура ССиА: озвучен состав активистов, количество участников мероприятий, обозначены изменения в распределении функций и усиление внимания к взаимодействию со старостами в формате регулярных формальных и неформальных встреч. Особый акцент был сделан на системной работе с учебными группами и формировании партнёрских отношений с первокурсниками.</w:t>
      </w:r>
    </w:p>
    <w:p w14:paraId="6A70F8DA" w14:textId="7904CE60" w:rsidR="008E48EF" w:rsidRPr="00575519" w:rsidRDefault="008E48E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Осветила мероприятия, организованные совместно со студенческими организациями ИПКР: от Дней открытых дверей до Недели профессий и массовых студенческих праздников, что более подробно раскрыло динамику взаимодействия между Советом и студенчеством.</w:t>
      </w:r>
    </w:p>
    <w:p w14:paraId="11D6A6A6" w14:textId="63AC177E" w:rsidR="008E48EF" w:rsidRPr="00575519" w:rsidRDefault="008E48E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Уделила внимание деятельности </w:t>
      </w:r>
      <w:r w:rsidR="001968C4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медиаотдела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продемонстрировала новое визуальное оформление публикаций, презентаций и фотоматериалов, отметила работу над единым стилем. Также сообщила о расширении функций </w:t>
      </w:r>
      <w:r w:rsidR="001968C4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медиаотдела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них включён развлекательный контент, ориентированный на вовлечение широкой студенческой аудитории.</w:t>
      </w:r>
    </w:p>
    <w:p w14:paraId="62C1A469" w14:textId="2874EB18" w:rsidR="008E48EF" w:rsidRPr="00575519" w:rsidRDefault="008E48E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завершение ответила на все поступившие вопросы, получила комментарии в адрес проделанной работы</w:t>
      </w:r>
      <w:r w:rsidR="005D7FB0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замечания и рекомендации по оптимизации деятельности </w:t>
      </w:r>
      <w:r w:rsidR="005D7FB0" w:rsidRPr="00575519">
        <w:rPr>
          <w:rFonts w:ascii="Times New Roman" w:eastAsia="Times New Roman" w:hAnsi="Times New Roman" w:cs="Times New Roman"/>
          <w:sz w:val="28"/>
          <w:lang w:eastAsia="ru-RU"/>
        </w:rPr>
        <w:t>ССиА института.</w:t>
      </w:r>
    </w:p>
    <w:p w14:paraId="4B646BD8" w14:textId="77777777" w:rsidR="005D7FB0" w:rsidRPr="00575519" w:rsidRDefault="005D7FB0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C4CDF" w14:textId="00B42D73" w:rsidR="006D72D0" w:rsidRPr="00575519" w:rsidRDefault="00661A00" w:rsidP="00BE3D59">
      <w:pPr>
        <w:widowControl w:val="0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16E5A9A" w14:textId="11DE5842" w:rsidR="00A849D9" w:rsidRPr="00575519" w:rsidRDefault="00A849D9" w:rsidP="001968C4">
      <w:pPr>
        <w:pStyle w:val="a7"/>
        <w:numPr>
          <w:ilvl w:val="0"/>
          <w:numId w:val="2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Признать деятельность ССиА ИПКР за 2024-2025 учебный год удовлетворительной.</w:t>
      </w:r>
    </w:p>
    <w:p w14:paraId="1196A110" w14:textId="61FB18F1" w:rsidR="00A849D9" w:rsidRPr="00575519" w:rsidRDefault="00A849D9" w:rsidP="001968C4">
      <w:pPr>
        <w:pStyle w:val="a7"/>
        <w:numPr>
          <w:ilvl w:val="0"/>
          <w:numId w:val="2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Продолжить работу со студентами для популяризации студенческих инициатив, активностей и студенческих организаций.</w:t>
      </w:r>
    </w:p>
    <w:p w14:paraId="5AAD917E" w14:textId="77777777" w:rsidR="00A849D9" w:rsidRPr="00575519" w:rsidRDefault="00A849D9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Ответственные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>: ССиА ИПКР, центр организации работы с молодежью​</w:t>
      </w:r>
    </w:p>
    <w:p w14:paraId="68ACD037" w14:textId="4FB36ED5" w:rsidR="00661A00" w:rsidRPr="00575519" w:rsidRDefault="00A849D9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Срок исполнения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>: в течение 2025-2026 учебного года</w:t>
      </w:r>
    </w:p>
    <w:p w14:paraId="0E6A18CC" w14:textId="77777777" w:rsidR="00A849D9" w:rsidRPr="00575519" w:rsidRDefault="00A849D9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48BCB349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72BE4970" w14:textId="77777777" w:rsidR="00661A00" w:rsidRPr="00575519" w:rsidRDefault="00661A00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39A56" w14:textId="48105076" w:rsidR="00D758A8" w:rsidRPr="00575519" w:rsidRDefault="005D2D95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758A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758A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1A00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 об у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отчетов председателей ГЭК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36BD2" w14:textId="3A11436E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государственной экзаменационной комиссии Григорович Любови Алексеевны </w:t>
      </w:r>
      <w:r w:rsidRPr="00575519">
        <w:rPr>
          <w:rFonts w:ascii="Times New Roman" w:hAnsi="Times New Roman" w:cs="Times New Roman"/>
          <w:sz w:val="28"/>
          <w:szCs w:val="28"/>
        </w:rPr>
        <w:t>по следующим направлениям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6F32DDF8" w14:textId="46F4E8EA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37.03.01 «Психология»,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года; </w:t>
      </w:r>
    </w:p>
    <w:p w14:paraId="7EE85320" w14:textId="5864C967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37.04.01 «Психология», профиль «Семейная психология и семейное консультирование»,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года; </w:t>
      </w:r>
    </w:p>
    <w:p w14:paraId="11453FD3" w14:textId="4C817D31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44.04.02 «Психолого-педагогическое образование», профиль подготовки «Спортивная психология»,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года;</w:t>
      </w:r>
    </w:p>
    <w:p w14:paraId="7B0702B0" w14:textId="1EDB4FA9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Pr="00575519">
        <w:rPr>
          <w:rFonts w:ascii="Times New Roman" w:hAnsi="Times New Roman" w:cs="Times New Roman"/>
          <w:sz w:val="28"/>
          <w:szCs w:val="28"/>
        </w:rPr>
        <w:t>п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государственной экзаменационной комиссии Гончарова Петра Константиновича </w:t>
      </w:r>
      <w:r w:rsidRPr="00575519">
        <w:rPr>
          <w:rFonts w:ascii="Times New Roman" w:hAnsi="Times New Roman" w:cs="Times New Roman"/>
          <w:sz w:val="28"/>
          <w:szCs w:val="28"/>
        </w:rPr>
        <w:t>по следующему направлению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FF102C" w14:textId="3EF573A9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39.03.03 «Организация работы с молодежью»,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года; </w:t>
      </w:r>
    </w:p>
    <w:p w14:paraId="7E9C2E34" w14:textId="341B3284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государственной экзаменационной комиссии Дмитриева Алексея Андреевича </w:t>
      </w:r>
      <w:r w:rsidRPr="00575519">
        <w:rPr>
          <w:rFonts w:ascii="Times New Roman" w:hAnsi="Times New Roman" w:cs="Times New Roman"/>
          <w:sz w:val="28"/>
          <w:szCs w:val="28"/>
        </w:rPr>
        <w:t>по следующему направлению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A5755E" w14:textId="0C5C7898" w:rsidR="00720016" w:rsidRPr="00575519" w:rsidRDefault="00720016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44.04.02 «Психолого-педагогическое образование», профиль подготовки «Методы и техники клинической психологии»,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года;</w:t>
      </w:r>
    </w:p>
    <w:p w14:paraId="5C1310D9" w14:textId="554CD1FB" w:rsidR="00720016" w:rsidRPr="00575519" w:rsidRDefault="00720016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75519">
        <w:rPr>
          <w:rFonts w:ascii="Times New Roman" w:hAnsi="Times New Roman" w:cs="Times New Roman"/>
          <w:sz w:val="28"/>
          <w:szCs w:val="28"/>
        </w:rPr>
        <w:t xml:space="preserve">утвердить отчеты председателей государственной экзаменационной комиссии департамента </w:t>
      </w:r>
      <w:r w:rsidRPr="00575519">
        <w:rPr>
          <w:rFonts w:ascii="Times New Roman" w:eastAsia="Calibri" w:hAnsi="Times New Roman" w:cs="Times New Roman"/>
          <w:sz w:val="28"/>
          <w:szCs w:val="27"/>
        </w:rPr>
        <w:t>клинических, психологических и педагогических основ развития личности</w:t>
      </w:r>
      <w:r w:rsidRPr="00575519">
        <w:rPr>
          <w:rFonts w:ascii="Times New Roman" w:hAnsi="Times New Roman"/>
          <w:sz w:val="28"/>
          <w:szCs w:val="27"/>
        </w:rPr>
        <w:t xml:space="preserve"> института психологии и комплексной реабилитации.</w:t>
      </w:r>
    </w:p>
    <w:p w14:paraId="13EFB044" w14:textId="77777777" w:rsidR="00661A00" w:rsidRPr="00575519" w:rsidRDefault="00661A00" w:rsidP="00BE3D5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D49D9F2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12962822" w14:textId="77777777" w:rsidR="005D2D95" w:rsidRPr="00575519" w:rsidRDefault="005D2D95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30D57F41" w14:textId="77777777" w:rsidR="00A272FF" w:rsidRPr="00575519" w:rsidRDefault="005D2D95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D758A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58A8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Афанасьеву</w:t>
      </w:r>
      <w:r w:rsidR="00D758A8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отчетов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02677B" w14:textId="19C295D3" w:rsidR="00A272FF" w:rsidRPr="00575519" w:rsidRDefault="00F57F6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государственной экзаменационной комиссии Тумановой Татьяны Володаровны </w:t>
      </w:r>
      <w:r w:rsidR="00A272FF" w:rsidRPr="00575519">
        <w:rPr>
          <w:rFonts w:ascii="Times New Roman" w:hAnsi="Times New Roman" w:cs="Times New Roman"/>
          <w:sz w:val="28"/>
          <w:szCs w:val="28"/>
        </w:rPr>
        <w:t>по следующ</w:t>
      </w:r>
      <w:r w:rsidRPr="00575519">
        <w:rPr>
          <w:rFonts w:ascii="Times New Roman" w:hAnsi="Times New Roman" w:cs="Times New Roman"/>
          <w:sz w:val="28"/>
          <w:szCs w:val="28"/>
        </w:rPr>
        <w:t>ему</w:t>
      </w:r>
      <w:r w:rsidR="00A272FF" w:rsidRPr="0057551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Pr="00575519">
        <w:rPr>
          <w:rFonts w:ascii="Times New Roman" w:hAnsi="Times New Roman" w:cs="Times New Roman"/>
          <w:sz w:val="28"/>
          <w:szCs w:val="28"/>
        </w:rPr>
        <w:t>ю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48E307" w14:textId="4397969F" w:rsidR="00A272FF" w:rsidRPr="00575519" w:rsidRDefault="00A272F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44.03.03 «Специальное (дефектологическое) образование», профиль подготовки «Логопедия»,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года</w:t>
      </w:r>
      <w:r w:rsidR="00F57F6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AD8DAD" w14:textId="1E0DC8E9" w:rsidR="00A272FF" w:rsidRPr="00575519" w:rsidRDefault="00F57F6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государственной экзаменационной комиссии Дмитриева Алексея Андреевича </w:t>
      </w:r>
      <w:r w:rsidR="00A272FF" w:rsidRPr="00575519">
        <w:rPr>
          <w:rFonts w:ascii="Times New Roman" w:hAnsi="Times New Roman" w:cs="Times New Roman"/>
          <w:sz w:val="28"/>
          <w:szCs w:val="28"/>
        </w:rPr>
        <w:t xml:space="preserve">по </w:t>
      </w:r>
      <w:r w:rsidRPr="00575519">
        <w:rPr>
          <w:rFonts w:ascii="Times New Roman" w:hAnsi="Times New Roman" w:cs="Times New Roman"/>
          <w:sz w:val="28"/>
          <w:szCs w:val="28"/>
        </w:rPr>
        <w:t>следующему направлению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918631" w14:textId="51432975" w:rsidR="00D758A8" w:rsidRPr="00575519" w:rsidRDefault="00A272F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44.03.03 «Специальное (дефектологическое) образование», профиль подготовки «Дошкольная дефектология»,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года</w:t>
      </w:r>
      <w:r w:rsidR="00F57F6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015416" w14:textId="0A04082C" w:rsidR="00A272FF" w:rsidRPr="00575519" w:rsidRDefault="00F57F6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государственной экзаменационной комиссии Закрепиной Аллы Васильевны </w:t>
      </w:r>
      <w:r w:rsidR="00A272FF" w:rsidRPr="00575519">
        <w:rPr>
          <w:rFonts w:ascii="Times New Roman" w:hAnsi="Times New Roman" w:cs="Times New Roman"/>
          <w:sz w:val="28"/>
          <w:szCs w:val="28"/>
        </w:rPr>
        <w:t>по следующим направлениям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52F6C3" w14:textId="1D2FF300" w:rsidR="00F57F6F" w:rsidRPr="00575519" w:rsidRDefault="00F57F6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44.03.03 «Специальное (дефектологическое) образование», профиль подготовки «Тифлопедагогика и сурдопедагогика», очно-заочная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года 6 месяцев;</w:t>
      </w:r>
    </w:p>
    <w:p w14:paraId="4503B106" w14:textId="168660DB" w:rsidR="00A272FF" w:rsidRPr="00575519" w:rsidRDefault="00A272F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44.04.03 «Специальное (дефектологическое) образование», профиль подготовки «Технологии образования детей с нарушениями интеллектуального развития», очная форма обучения, </w:t>
      </w:r>
      <w:r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года</w:t>
      </w:r>
      <w:r w:rsidR="00F57F6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B688F9" w14:textId="1B74FD24" w:rsidR="00A272FF" w:rsidRPr="00575519" w:rsidRDefault="00F57F6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 w:cs="Times New Roman"/>
          <w:sz w:val="28"/>
          <w:szCs w:val="28"/>
        </w:rPr>
        <w:t>–</w:t>
      </w:r>
      <w:r w:rsidR="00B474DA" w:rsidRPr="00575519">
        <w:rPr>
          <w:rFonts w:ascii="Times New Roman" w:hAnsi="Times New Roman" w:cs="Times New Roman"/>
          <w:sz w:val="28"/>
          <w:szCs w:val="28"/>
        </w:rPr>
        <w:t> </w:t>
      </w:r>
      <w:r w:rsidRPr="00575519">
        <w:rPr>
          <w:rFonts w:ascii="Times New Roman" w:hAnsi="Times New Roman" w:cs="Times New Roman"/>
          <w:sz w:val="28"/>
          <w:szCs w:val="28"/>
        </w:rPr>
        <w:t>п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государственной экзаменационной комиссии Гончарова Петра Константиновича </w:t>
      </w:r>
      <w:r w:rsidR="00A272FF" w:rsidRPr="00575519">
        <w:rPr>
          <w:rFonts w:ascii="Times New Roman" w:hAnsi="Times New Roman" w:cs="Times New Roman"/>
          <w:sz w:val="28"/>
          <w:szCs w:val="28"/>
        </w:rPr>
        <w:t xml:space="preserve">по </w:t>
      </w:r>
      <w:r w:rsidRPr="00575519">
        <w:rPr>
          <w:rFonts w:ascii="Times New Roman" w:hAnsi="Times New Roman" w:cs="Times New Roman"/>
          <w:sz w:val="28"/>
          <w:szCs w:val="28"/>
        </w:rPr>
        <w:t>следующему направлению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B19645" w14:textId="7538FE29" w:rsidR="00A272FF" w:rsidRPr="00575519" w:rsidRDefault="00F57F6F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39.04.02 «Социальная работа»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профиль подготовки «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работа в различных сферах жизнедеятельности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очная форма обучения, </w:t>
      </w:r>
      <w:r w:rsidR="00A272FF" w:rsidRPr="00575519">
        <w:rPr>
          <w:rFonts w:ascii="Times New Roman" w:hAnsi="Times New Roman" w:cs="Times New Roman"/>
          <w:sz w:val="28"/>
          <w:szCs w:val="28"/>
        </w:rPr>
        <w:t>срок получения образования</w:t>
      </w:r>
      <w:r w:rsidR="00A272FF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года.</w:t>
      </w:r>
    </w:p>
    <w:p w14:paraId="36557149" w14:textId="77777777" w:rsidR="007E386F" w:rsidRPr="00575519" w:rsidRDefault="007E386F" w:rsidP="00BE3D5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5E5B2C8F" w14:textId="6A84D648" w:rsidR="006D72D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272FF" w:rsidRPr="00575519">
        <w:rPr>
          <w:rFonts w:ascii="Times New Roman" w:hAnsi="Times New Roman" w:cs="Times New Roman"/>
          <w:sz w:val="28"/>
          <w:szCs w:val="28"/>
        </w:rPr>
        <w:t xml:space="preserve">утвердить отчеты председателей государственной экзаменационной комиссии департамента </w:t>
      </w:r>
      <w:r w:rsidR="00A272FF" w:rsidRPr="00575519">
        <w:rPr>
          <w:rFonts w:ascii="Times New Roman" w:hAnsi="Times New Roman"/>
          <w:sz w:val="28"/>
          <w:szCs w:val="27"/>
        </w:rPr>
        <w:t>социально-психологических технологий и коррекционно-развивающих методик института психологии и комплексной реабилитации.</w:t>
      </w:r>
    </w:p>
    <w:p w14:paraId="2173BCB3" w14:textId="77777777" w:rsidR="00661A00" w:rsidRPr="00575519" w:rsidRDefault="00661A00" w:rsidP="00BE3D5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01AE994" w14:textId="77777777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78268CB3" w14:textId="77777777" w:rsidR="00661A00" w:rsidRPr="00575519" w:rsidRDefault="00661A00" w:rsidP="00BE3D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5A0B0771" w14:textId="56F4AEAB" w:rsidR="005D2D95" w:rsidRPr="00575519" w:rsidRDefault="00BE7FA6" w:rsidP="00BE3D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3D07B1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 Рычихину об</w:t>
      </w:r>
      <w:r w:rsidR="005D2D95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билетов вступительных испытаний в аспирантуру в 202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2D95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2D95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0F6A78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8BC05B" w14:textId="742950AA" w:rsidR="003D07B1" w:rsidRPr="00575519" w:rsidRDefault="003D07B1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6E53E9A" w14:textId="58480656" w:rsidR="000F6A78" w:rsidRPr="00575519" w:rsidRDefault="000F6A78" w:rsidP="00AF0EC6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 xml:space="preserve">ПОСТАНОВИЛИ: утвердить билеты вступительных испытаний в аспирантуру в 2025-2026 учебном году по научным специальностям: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 «Общая психология, психология личности, история психологии», 5.3.4 «Педагогическая психология, психодиагностика цифровых образовательных сред», 5.4.7 «Социология управления», 5.3.8 «Коррекционная психология и дефектология», 5.8.3 «Коррекционная педагогика».</w:t>
      </w:r>
    </w:p>
    <w:p w14:paraId="184DC376" w14:textId="139F6EFE" w:rsidR="008D5573" w:rsidRPr="00575519" w:rsidRDefault="008D5573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1F1CD" w14:textId="2BE8AD51" w:rsidR="00661A00" w:rsidRPr="00575519" w:rsidRDefault="00661A00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16F1E5E8" w14:textId="77777777" w:rsidR="00BE7FA6" w:rsidRPr="00575519" w:rsidRDefault="00BE7FA6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D016148" w14:textId="4D84E140" w:rsidR="00BE7FA6" w:rsidRPr="00575519" w:rsidRDefault="00BE7FA6" w:rsidP="00BE3D5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10. Разное</w:t>
      </w:r>
    </w:p>
    <w:p w14:paraId="3FE425E2" w14:textId="1CA73E04" w:rsidR="00BE7FA6" w:rsidRPr="00575519" w:rsidRDefault="00E61DF6" w:rsidP="00BE3D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Поздравление медалистов Всероссийской олимпиады для </w:t>
      </w:r>
      <w:r w:rsidR="00BE7FA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студентов «Я – профессионал»</w:t>
      </w:r>
      <w:r w:rsidR="00A849D9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(Е.В. Ушакова, Г.А. Бутко)</w:t>
      </w:r>
    </w:p>
    <w:p w14:paraId="1E1CFC20" w14:textId="5CA6EC9C" w:rsidR="00E61DF6" w:rsidRPr="00575519" w:rsidRDefault="00E61DF6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Бутко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Г.А.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сообщили, что по направлению «Специальное (дефектологическое) образование» студенты института психологии и комплексной реабилитации завоевали 7 медалей</w:t>
      </w:r>
      <w:r w:rsidR="005D7FB0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D9E50D" w14:textId="5D37F970" w:rsidR="00E61DF6" w:rsidRPr="00575519" w:rsidRDefault="00E61DF6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Категория «Бакалавриат»</w:t>
      </w:r>
      <w:r w:rsidR="00194B1A" w:rsidRPr="005755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Серебряные медали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Полина Подавайленко, студентка 4-го курса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профиль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«Олигофренопедагогика», наставник – </w:t>
      </w:r>
      <w:hyperlink r:id="rId7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Анастасия Пыченкова</w:t>
        </w:r>
      </w:hyperlink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Юлия Тоскина, студентка 2-го курса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профиль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«Логопедия и альтернативная коммуникация», наставник – </w:t>
      </w:r>
      <w:hyperlink r:id="rId8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Ирина Соловьева</w:t>
        </w:r>
      </w:hyperlink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Бронзов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ая</w:t>
      </w:r>
      <w:r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медаль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Майя Гольдберг,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студентка 2-го курса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«Логопедия». Наставником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9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Ангелина Миронова</w:t>
        </w:r>
      </w:hyperlink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студентов получили статус «Победитель», семь стали призерами.</w:t>
      </w:r>
    </w:p>
    <w:p w14:paraId="5CE74CC1" w14:textId="6A2C91ED" w:rsidR="00194B1A" w:rsidRPr="00575519" w:rsidRDefault="00E61DF6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Категория «Магистратура»</w:t>
      </w:r>
      <w:r w:rsidR="00194B1A" w:rsidRPr="005755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194B1A" w:rsidRPr="0057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</w:t>
      </w:r>
      <w:r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олот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ая медаль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Светлана Аникина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студентка 2-го курса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профиль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«Технологии образования детей с нарушениями интеллектуального развития», наставник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10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Юли</w:t>
        </w:r>
        <w:r w:rsidR="00194B1A"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</w:t>
        </w:r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Афанасьев</w:t>
        </w:r>
      </w:hyperlink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Бронзовые медали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Елизавета Андрианова, студентка 2-го курса,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«Раннее и дошкольное образование детей с ОВЗ», наставник – </w:t>
      </w:r>
      <w:hyperlink r:id="rId11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Ирина Соловьева</w:t>
        </w:r>
      </w:hyperlink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Соловьева, студентка 2-го курса,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«Раннее и дошкольное образование детей с ОВЗ», наставник – </w:t>
      </w:r>
      <w:hyperlink r:id="rId12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Галина Бутко</w:t>
        </w:r>
      </w:hyperlink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Анастасия Красивова, студентка 2-го курса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«Методы и техники клинической психологии»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hyperlink r:id="rId13" w:history="1"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Светлан</w:t>
        </w:r>
        <w:r w:rsidR="00194B1A"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Pr="005755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Валявко</w:t>
        </w:r>
      </w:hyperlink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4B1A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магистрантов получили статус «Победитель», шесть стали призерами.</w:t>
      </w:r>
    </w:p>
    <w:p w14:paraId="2E62E2E6" w14:textId="0BDCFB24" w:rsidR="00E61DF6" w:rsidRPr="00575519" w:rsidRDefault="00194B1A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 Е.В., Бутко Г.А. п</w:t>
      </w:r>
      <w:r w:rsidR="00E61DF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оздрав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61DF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61DF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медалистов, победителей и призеров с таким прекрасным итогом,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61DF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E61DF6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дальнейших творческих успехов и побед</w:t>
      </w:r>
      <w:r w:rsidR="006B5452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3A9653" w14:textId="2E8E16CF" w:rsidR="00BE7FA6" w:rsidRPr="00575519" w:rsidRDefault="00BE7FA6" w:rsidP="00BE3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197BEEC0" w14:textId="30510397" w:rsidR="00BE7FA6" w:rsidRPr="00575519" w:rsidRDefault="00BE7FA6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10.2. СЛУШАЛИ: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Ушакову о результатах экспертизы Конструктора «Фанкластик». </w:t>
      </w:r>
    </w:p>
    <w:p w14:paraId="3F88D7EE" w14:textId="77777777" w:rsidR="00486095" w:rsidRPr="00575519" w:rsidRDefault="00486095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38151" w14:textId="6A71E75F" w:rsidR="00486095" w:rsidRPr="00575519" w:rsidRDefault="00486095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75519">
        <w:rPr>
          <w:rFonts w:ascii="Times New Roman" w:hAnsi="Times New Roman" w:cs="Times New Roman"/>
          <w:sz w:val="28"/>
          <w:szCs w:val="28"/>
        </w:rPr>
        <w:t xml:space="preserve">рекомендовать использовать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Конструктор «Фанкластик» </w:t>
      </w:r>
      <w:r w:rsidRPr="00575519">
        <w:rPr>
          <w:rFonts w:ascii="Times New Roman" w:hAnsi="Times New Roman" w:cs="Times New Roman"/>
          <w:sz w:val="28"/>
          <w:szCs w:val="28"/>
        </w:rPr>
        <w:t>с некоторыми категориями детей с ограниченными возможностями здоровья</w:t>
      </w:r>
      <w:r w:rsidRPr="00575519">
        <w:rPr>
          <w:rFonts w:ascii="Times New Roman" w:hAnsi="Times New Roman"/>
          <w:sz w:val="28"/>
          <w:szCs w:val="27"/>
        </w:rPr>
        <w:t>.</w:t>
      </w:r>
    </w:p>
    <w:p w14:paraId="3CB4F910" w14:textId="77777777" w:rsidR="00486095" w:rsidRPr="00575519" w:rsidRDefault="00486095" w:rsidP="00BE3D5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05C39F60" w14:textId="77777777" w:rsidR="00486095" w:rsidRPr="00575519" w:rsidRDefault="00486095" w:rsidP="00BE3D5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4621106F" w14:textId="5961B17C" w:rsidR="003D07B1" w:rsidRPr="00575519" w:rsidRDefault="00BE7FA6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10</w:t>
      </w:r>
      <w:r w:rsidR="003D07B1" w:rsidRPr="00575519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3. </w:t>
      </w:r>
      <w:r w:rsidR="003D07B1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Pr="005755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О.В. Титову о рекомендации к печати в научно-информационном издательском центре МГПУ</w:t>
      </w:r>
      <w:r w:rsidR="00BD2215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пособия Джафар-заде Д.А. «Организация и сопровождение профессионального самоопределения на разных этапах профессиональной ориентации»</w:t>
      </w:r>
      <w:r w:rsidR="003D07B1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.  </w:t>
      </w:r>
    </w:p>
    <w:p w14:paraId="6B4A4A11" w14:textId="2BB4D2BD" w:rsidR="00BD2215" w:rsidRPr="00575519" w:rsidRDefault="00BD221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Титова </w:t>
      </w:r>
      <w:r w:rsidR="009D0B33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доложила, что учебное пособие посвящено важной тематике в современном образовании – актуальным вопросам профессионального самоопределения и профориентации. Главы 1 и 2 раскрывают теоретические и методологические аспекты процесса профессионального самоопределения, в 3 главе представлены основные формы и методы работы с профессиональным самоопределением личности, сформулированы задачи профессионального самоопределения на разных этапах, в 4 главе предложены практические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рекомендации работы с профессиональным самоопределением в профориентации. </w:t>
      </w:r>
    </w:p>
    <w:p w14:paraId="1C08555B" w14:textId="77777777" w:rsidR="00BD2215" w:rsidRPr="00575519" w:rsidRDefault="00BD221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 представляет интерес для научных работников, преподавателей ВУЗов, руководителей образовательных организаций, специалистов по профориентации, педагогических работников, психологов.</w:t>
      </w:r>
    </w:p>
    <w:p w14:paraId="06BF3C2F" w14:textId="77777777" w:rsidR="00BD2215" w:rsidRPr="00575519" w:rsidRDefault="00BD221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 О.В. сообщила, что на учебное пособие Джафар-заде Д.А. «Организация и сопровождение профессионального самоопределения на разных этапах профессиональной ориентации» получены положительные рецензии от Левченко И.Ю., доктора психологических наук, профессора, заведующего лабораторией инклюзивного образования института психологии и комплексной реабилитации ГАОУ ВО МГПУ и от Феофанова В.Н., кандидата психологических наук, доцента кафедры современной педагогики, непрерывного образования и персональных треков Российского государственного социального университета, доцента.</w:t>
      </w:r>
    </w:p>
    <w:p w14:paraId="71748C6C" w14:textId="77777777" w:rsidR="00BD2215" w:rsidRPr="00575519" w:rsidRDefault="00BD221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 Джафар-заде Д.А. «Организация и сопровождение профессионального самоопределения на разных этапах профессиональной ориентации» получило одобрение на заседании лаборатории инклюзивного образования института психологии и комплексной реабилитации (22.06.2025, протокол №04).</w:t>
      </w:r>
    </w:p>
    <w:p w14:paraId="1F3BF1AA" w14:textId="77777777" w:rsidR="00BD2215" w:rsidRPr="00575519" w:rsidRDefault="00BD221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 Джафар-заде Д.А. соответствует требованиям научно-информационного издательского центра ГАОУ ВО МГПУ к содержанию и оформлению.</w:t>
      </w:r>
    </w:p>
    <w:p w14:paraId="59B2C5EC" w14:textId="77777777" w:rsidR="00BD2215" w:rsidRPr="00575519" w:rsidRDefault="00BD221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C2204" w14:textId="7E097138" w:rsidR="003D07B1" w:rsidRPr="00575519" w:rsidRDefault="00BD2215" w:rsidP="00AF0EC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hAnsi="Times New Roman"/>
          <w:sz w:val="28"/>
        </w:rPr>
        <w:t>ПОСТАНОВИЛИ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рекомендовать к печати учебное пособие Джафар-заде Д.А. «Организация и сопровождение профессионального самоопределения на разных этапах профессиональной ориентации» в научно-информационном издательском центре МГПУ.</w:t>
      </w:r>
    </w:p>
    <w:p w14:paraId="24D31382" w14:textId="77777777" w:rsidR="00F14345" w:rsidRPr="00575519" w:rsidRDefault="00F14345" w:rsidP="00BE3D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A2BAB" w14:textId="24AE1578" w:rsidR="003D07B1" w:rsidRPr="00575519" w:rsidRDefault="003D07B1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2" w:name="_Hlk131939737"/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bookmarkEnd w:id="2"/>
    <w:p w14:paraId="06719F48" w14:textId="77777777" w:rsidR="007E386F" w:rsidRPr="00575519" w:rsidRDefault="007E386F" w:rsidP="00BE3D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78ECD2E" w14:textId="77D2E5E8" w:rsidR="0046436B" w:rsidRPr="00575519" w:rsidRDefault="00F14345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</w:t>
      </w:r>
      <w:r w:rsidR="0046436B" w:rsidRPr="00575519">
        <w:rPr>
          <w:rFonts w:ascii="Times New Roman" w:eastAsia="Times New Roman" w:hAnsi="Times New Roman" w:cs="Times New Roman"/>
          <w:sz w:val="28"/>
          <w:lang w:eastAsia="ru-RU"/>
        </w:rPr>
        <w:t xml:space="preserve">СЛУШАЛИ: </w:t>
      </w:r>
      <w:r w:rsidR="0046436B"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Гусейнову о выдвижении кандидата Урожаеву Алену Владимировну на соискание премии Правительства Москвы молодым ученым за 2025 год. </w:t>
      </w:r>
    </w:p>
    <w:p w14:paraId="2C6227D1" w14:textId="77777777" w:rsidR="0046436B" w:rsidRPr="00575519" w:rsidRDefault="0046436B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А.А. представила кандидата на соискание премии Правительства Москвы молодым ученым за 2025 год специалиста лаборатории инклюзивного образования института психологии и комплексной реабилитации ГАОУ ВО МГПУ Урожаеву Алену Владимировну, 1995 г.р. Номинация конкурса: Общественные науки. Тема исследования: «Инновационный подход к выявлению и профилактике трудностей школьной адаптации обучающихся с задержкой психического развития».</w:t>
      </w:r>
    </w:p>
    <w:p w14:paraId="4C9E490D" w14:textId="77777777" w:rsidR="0046436B" w:rsidRPr="00575519" w:rsidRDefault="0046436B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Урожаева А.В. имеет всего 9 публикаций, в том числе 1 учебное издание и 8 научных работ. Наличие статей в рецензируемых научных изданиях (перечень ВАК) – 2.</w:t>
      </w:r>
    </w:p>
    <w:p w14:paraId="6F65668A" w14:textId="77777777" w:rsidR="0046436B" w:rsidRPr="00575519" w:rsidRDefault="0046436B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активным участником научных мероприятий, включая с международным участием. Среди них: Всероссийская научно-практическая </w:t>
      </w: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конференция с международным участием, приуроченная к 30-летию МГПУ «Подросток и город: векторы взаимного развития»; Всероссийская научно-практическая конференция с международным участием «Профессиональная ориентация лиц с ограниченными возможностями здоровья и инвалидностью: опыт, решения, перспективы»; Всероссийская научно-практическая конференция «II Суворовские чтения»; 19-ый Санкт-Петербургский Саммит психологов.</w:t>
      </w:r>
    </w:p>
    <w:p w14:paraId="201BAEC6" w14:textId="77777777" w:rsidR="0046436B" w:rsidRPr="00575519" w:rsidRDefault="0046436B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призов и премий: Студенческая открытая конференция «Лига исследователей МГПУ» – 1 место; VII Всероссийская студенческая конференция «Профессиональные дебюты в теории и практике дефектологии: Расширяя границы возможного» – 2 место в номинации «Научная статья»; Лауреат XXVI Национального конкурса «Золотая психея» по итогам 2024 года (в составе авторского коллектива). </w:t>
      </w:r>
    </w:p>
    <w:p w14:paraId="610CB878" w14:textId="77777777" w:rsidR="0046436B" w:rsidRPr="00575519" w:rsidRDefault="0046436B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EC553" w14:textId="400DCBEE" w:rsidR="00F14345" w:rsidRPr="00575519" w:rsidRDefault="0046436B" w:rsidP="00AF0EC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 выдвинуть Урожаеву Алену Владимировну на соискание премии Правительства Москвы молодым ученым за 2025 год.</w:t>
      </w:r>
    </w:p>
    <w:p w14:paraId="1A817420" w14:textId="77777777" w:rsidR="0046436B" w:rsidRPr="00575519" w:rsidRDefault="0046436B" w:rsidP="00BE3D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D1AC9CF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75519">
        <w:rPr>
          <w:rFonts w:ascii="Times New Roman" w:eastAsia="Times New Roman" w:hAnsi="Times New Roman" w:cs="Times New Roman"/>
          <w:sz w:val="28"/>
          <w:lang w:eastAsia="ru-RU"/>
        </w:rPr>
        <w:t>Решение принято единогласно.</w:t>
      </w:r>
    </w:p>
    <w:p w14:paraId="07C48C80" w14:textId="77777777" w:rsidR="006F7DBB" w:rsidRPr="00575519" w:rsidRDefault="006F7DBB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7E48BE6" w14:textId="77777777" w:rsidR="00F14345" w:rsidRPr="00575519" w:rsidRDefault="00F14345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280A84E" w14:textId="77777777" w:rsidR="009F27CA" w:rsidRPr="00575519" w:rsidRDefault="009F27CA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0F1BF" w14:textId="2AE5C35A" w:rsidR="00855EB9" w:rsidRPr="00575519" w:rsidRDefault="00855EB9" w:rsidP="00BE3D59">
      <w:pPr>
        <w:tabs>
          <w:tab w:val="left" w:pos="7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Председатель ученого совета                                                       Е.В. Ушакова</w:t>
      </w:r>
    </w:p>
    <w:p w14:paraId="1BC7F61F" w14:textId="77777777" w:rsidR="00855EB9" w:rsidRPr="00575519" w:rsidRDefault="00855EB9" w:rsidP="00BE3D59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973C37" w14:textId="6886F092" w:rsidR="009F27CA" w:rsidRPr="00BE3D59" w:rsidRDefault="009F27CA" w:rsidP="00BE3D59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519">
        <w:rPr>
          <w:rFonts w:ascii="Times New Roman" w:hAnsi="Times New Roman" w:cs="Times New Roman"/>
          <w:sz w:val="28"/>
          <w:szCs w:val="28"/>
        </w:rPr>
        <w:t>Ученый секретарь</w:t>
      </w:r>
      <w:r w:rsidRPr="00575519">
        <w:rPr>
          <w:rFonts w:ascii="Times New Roman" w:hAnsi="Times New Roman" w:cs="Times New Roman"/>
          <w:sz w:val="28"/>
          <w:szCs w:val="28"/>
        </w:rPr>
        <w:tab/>
        <w:t xml:space="preserve">                 А.С. Павлова</w:t>
      </w:r>
    </w:p>
    <w:p w14:paraId="7473D58C" w14:textId="1AD43F11" w:rsidR="003911EE" w:rsidRPr="00BE3D59" w:rsidRDefault="003911EE" w:rsidP="00BE3D59">
      <w:pPr>
        <w:tabs>
          <w:tab w:val="left" w:pos="900"/>
        </w:tabs>
        <w:spacing w:after="0" w:line="240" w:lineRule="auto"/>
      </w:pPr>
    </w:p>
    <w:sectPr w:rsidR="003911EE" w:rsidRPr="00BE3D5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ED473" w14:textId="77777777" w:rsidR="00C71A4D" w:rsidRDefault="00C71A4D" w:rsidP="00C71A4D">
      <w:pPr>
        <w:spacing w:after="0" w:line="240" w:lineRule="auto"/>
      </w:pPr>
      <w:r>
        <w:separator/>
      </w:r>
    </w:p>
  </w:endnote>
  <w:endnote w:type="continuationSeparator" w:id="0">
    <w:p w14:paraId="70FD72D6" w14:textId="77777777" w:rsidR="00C71A4D" w:rsidRDefault="00C71A4D" w:rsidP="00C7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39937287"/>
      <w:docPartObj>
        <w:docPartGallery w:val="Page Numbers (Bottom of Page)"/>
        <w:docPartUnique/>
      </w:docPartObj>
    </w:sdtPr>
    <w:sdtEndPr/>
    <w:sdtContent>
      <w:p w14:paraId="76EA46A2" w14:textId="513BB18B" w:rsidR="00C71A4D" w:rsidRPr="00A71842" w:rsidRDefault="00C71A4D">
        <w:pPr>
          <w:pStyle w:val="af0"/>
          <w:jc w:val="center"/>
          <w:rPr>
            <w:rFonts w:ascii="Times New Roman" w:hAnsi="Times New Roman" w:cs="Times New Roman"/>
          </w:rPr>
        </w:pPr>
        <w:r w:rsidRPr="00A71842">
          <w:rPr>
            <w:rFonts w:ascii="Times New Roman" w:hAnsi="Times New Roman" w:cs="Times New Roman"/>
          </w:rPr>
          <w:fldChar w:fldCharType="begin"/>
        </w:r>
        <w:r w:rsidRPr="00A71842">
          <w:rPr>
            <w:rFonts w:ascii="Times New Roman" w:hAnsi="Times New Roman" w:cs="Times New Roman"/>
          </w:rPr>
          <w:instrText>PAGE   \* MERGEFORMAT</w:instrText>
        </w:r>
        <w:r w:rsidRPr="00A71842">
          <w:rPr>
            <w:rFonts w:ascii="Times New Roman" w:hAnsi="Times New Roman" w:cs="Times New Roman"/>
          </w:rPr>
          <w:fldChar w:fldCharType="separate"/>
        </w:r>
        <w:r w:rsidR="007172CD">
          <w:rPr>
            <w:rFonts w:ascii="Times New Roman" w:hAnsi="Times New Roman" w:cs="Times New Roman"/>
            <w:noProof/>
          </w:rPr>
          <w:t>16</w:t>
        </w:r>
        <w:r w:rsidRPr="00A71842">
          <w:rPr>
            <w:rFonts w:ascii="Times New Roman" w:hAnsi="Times New Roman" w:cs="Times New Roman"/>
          </w:rPr>
          <w:fldChar w:fldCharType="end"/>
        </w:r>
      </w:p>
    </w:sdtContent>
  </w:sdt>
  <w:p w14:paraId="3B8F2087" w14:textId="77777777" w:rsidR="00C71A4D" w:rsidRDefault="00C71A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C0E68" w14:textId="77777777" w:rsidR="00C71A4D" w:rsidRDefault="00C71A4D" w:rsidP="00C71A4D">
      <w:pPr>
        <w:spacing w:after="0" w:line="240" w:lineRule="auto"/>
      </w:pPr>
      <w:r>
        <w:separator/>
      </w:r>
    </w:p>
  </w:footnote>
  <w:footnote w:type="continuationSeparator" w:id="0">
    <w:p w14:paraId="5D553013" w14:textId="77777777" w:rsidR="00C71A4D" w:rsidRDefault="00C71A4D" w:rsidP="00C71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5E51"/>
    <w:multiLevelType w:val="hybridMultilevel"/>
    <w:tmpl w:val="45B6BE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33029"/>
    <w:multiLevelType w:val="hybridMultilevel"/>
    <w:tmpl w:val="C7C0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2828"/>
    <w:multiLevelType w:val="multilevel"/>
    <w:tmpl w:val="64F8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6E7D07"/>
    <w:multiLevelType w:val="hybridMultilevel"/>
    <w:tmpl w:val="7428B570"/>
    <w:lvl w:ilvl="0" w:tplc="1774FA8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40915"/>
    <w:multiLevelType w:val="hybridMultilevel"/>
    <w:tmpl w:val="D824818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511817"/>
    <w:multiLevelType w:val="multilevel"/>
    <w:tmpl w:val="A086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D61B71"/>
    <w:multiLevelType w:val="hybridMultilevel"/>
    <w:tmpl w:val="D8248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3A2E21"/>
    <w:multiLevelType w:val="hybridMultilevel"/>
    <w:tmpl w:val="AF168E24"/>
    <w:lvl w:ilvl="0" w:tplc="6BE6B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80C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884A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9AD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A81F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27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23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FCC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5E5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174D9"/>
    <w:multiLevelType w:val="hybridMultilevel"/>
    <w:tmpl w:val="02200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F674D7"/>
    <w:multiLevelType w:val="multilevel"/>
    <w:tmpl w:val="768EA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4F484920"/>
    <w:multiLevelType w:val="multilevel"/>
    <w:tmpl w:val="768EA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586267D1"/>
    <w:multiLevelType w:val="hybridMultilevel"/>
    <w:tmpl w:val="2A4AE49E"/>
    <w:lvl w:ilvl="0" w:tplc="1774F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4337F"/>
    <w:multiLevelType w:val="hybridMultilevel"/>
    <w:tmpl w:val="865E4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EC4D2A"/>
    <w:multiLevelType w:val="hybridMultilevel"/>
    <w:tmpl w:val="423ED1B2"/>
    <w:lvl w:ilvl="0" w:tplc="5716459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C25935"/>
    <w:multiLevelType w:val="hybridMultilevel"/>
    <w:tmpl w:val="3DC874D8"/>
    <w:lvl w:ilvl="0" w:tplc="120C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6A43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F887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D84D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E34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1CA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AAA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8BF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C71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222FDF"/>
    <w:multiLevelType w:val="hybridMultilevel"/>
    <w:tmpl w:val="95F8B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1DC0566"/>
    <w:multiLevelType w:val="hybridMultilevel"/>
    <w:tmpl w:val="9BEAFA5A"/>
    <w:lvl w:ilvl="0" w:tplc="F4121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F46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63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F20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3EB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6D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58E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5EA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96B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2C2052C"/>
    <w:multiLevelType w:val="hybridMultilevel"/>
    <w:tmpl w:val="21A89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42647CC"/>
    <w:multiLevelType w:val="hybridMultilevel"/>
    <w:tmpl w:val="D220922A"/>
    <w:lvl w:ilvl="0" w:tplc="8FC4D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928782B"/>
    <w:multiLevelType w:val="hybridMultilevel"/>
    <w:tmpl w:val="DA022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D94B3C"/>
    <w:multiLevelType w:val="hybridMultilevel"/>
    <w:tmpl w:val="E14CA656"/>
    <w:lvl w:ilvl="0" w:tplc="3CBA1F80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6BD92196"/>
    <w:multiLevelType w:val="multilevel"/>
    <w:tmpl w:val="66BA55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6EE644D0"/>
    <w:multiLevelType w:val="multilevel"/>
    <w:tmpl w:val="2C24C620"/>
    <w:lvl w:ilvl="0">
      <w:start w:val="4"/>
      <w:numFmt w:val="decimal"/>
      <w:lvlText w:val="%1."/>
      <w:lvlJc w:val="left"/>
      <w:pPr>
        <w:ind w:left="1141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1" w:hanging="2160"/>
      </w:pPr>
      <w:rPr>
        <w:rFonts w:hint="default"/>
      </w:rPr>
    </w:lvl>
  </w:abstractNum>
  <w:abstractNum w:abstractNumId="24" w15:restartNumberingAfterBreak="0">
    <w:nsid w:val="782E49A4"/>
    <w:multiLevelType w:val="hybridMultilevel"/>
    <w:tmpl w:val="A802ED40"/>
    <w:lvl w:ilvl="0" w:tplc="9822D34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D4D3CE1"/>
    <w:multiLevelType w:val="hybridMultilevel"/>
    <w:tmpl w:val="6B609FCC"/>
    <w:lvl w:ilvl="0" w:tplc="B79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25"/>
  </w:num>
  <w:num w:numId="5">
    <w:abstractNumId w:val="7"/>
  </w:num>
  <w:num w:numId="6">
    <w:abstractNumId w:val="24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22"/>
  </w:num>
  <w:num w:numId="12">
    <w:abstractNumId w:val="23"/>
  </w:num>
  <w:num w:numId="13">
    <w:abstractNumId w:val="21"/>
  </w:num>
  <w:num w:numId="14">
    <w:abstractNumId w:val="15"/>
  </w:num>
  <w:num w:numId="15">
    <w:abstractNumId w:val="8"/>
  </w:num>
  <w:num w:numId="16">
    <w:abstractNumId w:val="2"/>
  </w:num>
  <w:num w:numId="17">
    <w:abstractNumId w:val="16"/>
  </w:num>
  <w:num w:numId="18">
    <w:abstractNumId w:val="17"/>
  </w:num>
  <w:num w:numId="19">
    <w:abstractNumId w:val="3"/>
  </w:num>
  <w:num w:numId="20">
    <w:abstractNumId w:val="6"/>
  </w:num>
  <w:num w:numId="21">
    <w:abstractNumId w:val="9"/>
  </w:num>
  <w:num w:numId="22">
    <w:abstractNumId w:val="18"/>
  </w:num>
  <w:num w:numId="23">
    <w:abstractNumId w:val="13"/>
  </w:num>
  <w:num w:numId="24">
    <w:abstractNumId w:val="20"/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15"/>
    <w:rsid w:val="000249CE"/>
    <w:rsid w:val="000B09C3"/>
    <w:rsid w:val="000F3AC0"/>
    <w:rsid w:val="000F6A78"/>
    <w:rsid w:val="001561F3"/>
    <w:rsid w:val="00194B1A"/>
    <w:rsid w:val="001958EE"/>
    <w:rsid w:val="001968C4"/>
    <w:rsid w:val="001A2BC8"/>
    <w:rsid w:val="001E2043"/>
    <w:rsid w:val="00217048"/>
    <w:rsid w:val="00220943"/>
    <w:rsid w:val="0022199B"/>
    <w:rsid w:val="00233B8A"/>
    <w:rsid w:val="002637DA"/>
    <w:rsid w:val="002E443E"/>
    <w:rsid w:val="003911EE"/>
    <w:rsid w:val="003D07B1"/>
    <w:rsid w:val="003D5D5D"/>
    <w:rsid w:val="00423CBA"/>
    <w:rsid w:val="00440ED3"/>
    <w:rsid w:val="00445B9C"/>
    <w:rsid w:val="0046436B"/>
    <w:rsid w:val="0046544D"/>
    <w:rsid w:val="004663A0"/>
    <w:rsid w:val="004818F8"/>
    <w:rsid w:val="00486095"/>
    <w:rsid w:val="004C60ED"/>
    <w:rsid w:val="004E03F8"/>
    <w:rsid w:val="004F3BDA"/>
    <w:rsid w:val="004F59E1"/>
    <w:rsid w:val="00510657"/>
    <w:rsid w:val="005515D0"/>
    <w:rsid w:val="00575519"/>
    <w:rsid w:val="0057780F"/>
    <w:rsid w:val="00592588"/>
    <w:rsid w:val="005947B9"/>
    <w:rsid w:val="005A232A"/>
    <w:rsid w:val="005D2D95"/>
    <w:rsid w:val="005D74A8"/>
    <w:rsid w:val="005D7FB0"/>
    <w:rsid w:val="0066067C"/>
    <w:rsid w:val="00661A00"/>
    <w:rsid w:val="00681015"/>
    <w:rsid w:val="006838D1"/>
    <w:rsid w:val="006B5452"/>
    <w:rsid w:val="006D72D0"/>
    <w:rsid w:val="006F5D94"/>
    <w:rsid w:val="006F7DBB"/>
    <w:rsid w:val="007172CD"/>
    <w:rsid w:val="00720016"/>
    <w:rsid w:val="00721BD9"/>
    <w:rsid w:val="007404AA"/>
    <w:rsid w:val="00745F37"/>
    <w:rsid w:val="00754746"/>
    <w:rsid w:val="007548DA"/>
    <w:rsid w:val="00754BBF"/>
    <w:rsid w:val="00770B54"/>
    <w:rsid w:val="007A12EA"/>
    <w:rsid w:val="007B32EE"/>
    <w:rsid w:val="007C4F1A"/>
    <w:rsid w:val="007E386F"/>
    <w:rsid w:val="007F41A1"/>
    <w:rsid w:val="007F7476"/>
    <w:rsid w:val="00803E0E"/>
    <w:rsid w:val="00814791"/>
    <w:rsid w:val="00855EB9"/>
    <w:rsid w:val="008D5573"/>
    <w:rsid w:val="008D6873"/>
    <w:rsid w:val="008D6F42"/>
    <w:rsid w:val="008E48EF"/>
    <w:rsid w:val="008F265D"/>
    <w:rsid w:val="00954495"/>
    <w:rsid w:val="009612FB"/>
    <w:rsid w:val="009757DB"/>
    <w:rsid w:val="00981DE1"/>
    <w:rsid w:val="009919BE"/>
    <w:rsid w:val="009D0B33"/>
    <w:rsid w:val="009E5AFD"/>
    <w:rsid w:val="009F27CA"/>
    <w:rsid w:val="00A13333"/>
    <w:rsid w:val="00A22C20"/>
    <w:rsid w:val="00A272FF"/>
    <w:rsid w:val="00A4023C"/>
    <w:rsid w:val="00A71842"/>
    <w:rsid w:val="00A849D9"/>
    <w:rsid w:val="00AA20AA"/>
    <w:rsid w:val="00AA7EA7"/>
    <w:rsid w:val="00AF0EC6"/>
    <w:rsid w:val="00B00E10"/>
    <w:rsid w:val="00B11B33"/>
    <w:rsid w:val="00B474DA"/>
    <w:rsid w:val="00B86CFA"/>
    <w:rsid w:val="00BA34D2"/>
    <w:rsid w:val="00BC2C61"/>
    <w:rsid w:val="00BD2215"/>
    <w:rsid w:val="00BE3D59"/>
    <w:rsid w:val="00BE7FA6"/>
    <w:rsid w:val="00C0229A"/>
    <w:rsid w:val="00C17EB9"/>
    <w:rsid w:val="00C42A36"/>
    <w:rsid w:val="00C71A4D"/>
    <w:rsid w:val="00CC5791"/>
    <w:rsid w:val="00CD2F1A"/>
    <w:rsid w:val="00D25154"/>
    <w:rsid w:val="00D533A3"/>
    <w:rsid w:val="00D758A8"/>
    <w:rsid w:val="00D80AC0"/>
    <w:rsid w:val="00D81813"/>
    <w:rsid w:val="00D85D07"/>
    <w:rsid w:val="00D95895"/>
    <w:rsid w:val="00DA436B"/>
    <w:rsid w:val="00DD140D"/>
    <w:rsid w:val="00DD3025"/>
    <w:rsid w:val="00DD6635"/>
    <w:rsid w:val="00DF13E7"/>
    <w:rsid w:val="00E10276"/>
    <w:rsid w:val="00E3428F"/>
    <w:rsid w:val="00E500F2"/>
    <w:rsid w:val="00E61DF6"/>
    <w:rsid w:val="00E83BEF"/>
    <w:rsid w:val="00E97105"/>
    <w:rsid w:val="00EE7953"/>
    <w:rsid w:val="00F14345"/>
    <w:rsid w:val="00F15ADE"/>
    <w:rsid w:val="00F50563"/>
    <w:rsid w:val="00F5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02F9"/>
  <w15:chartTrackingRefBased/>
  <w15:docId w15:val="{BC6230B2-25E3-464B-9523-89880724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1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1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0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0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0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0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0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0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0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0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0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0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101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838D1"/>
    <w:pPr>
      <w:spacing w:after="0" w:line="240" w:lineRule="auto"/>
    </w:pPr>
    <w:rPr>
      <w:kern w:val="0"/>
      <w14:ligatures w14:val="none"/>
    </w:rPr>
  </w:style>
  <w:style w:type="character" w:styleId="ad">
    <w:name w:val="Hyperlink"/>
    <w:basedOn w:val="a0"/>
    <w:uiPriority w:val="99"/>
    <w:unhideWhenUsed/>
    <w:rsid w:val="005515D0"/>
    <w:rPr>
      <w:color w:val="467886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1A4D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1A4D"/>
    <w:rPr>
      <w:kern w:val="0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61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5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22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5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34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3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78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20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09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84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2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gpu.ru/personal/soloveva-irina-leonidovna-2/" TargetMode="External"/><Relationship Id="rId13" Type="http://schemas.openxmlformats.org/officeDocument/2006/relationships/hyperlink" Target="https://www.mgpu.ru/personal/valyavko-svetlana-mihajlov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gpu.ru/personal/pychenkova-anastasiya-aleksandrovna/" TargetMode="External"/><Relationship Id="rId12" Type="http://schemas.openxmlformats.org/officeDocument/2006/relationships/hyperlink" Target="https://www.mgpu.ru/personal/butko-galina-anatolevn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gpu.ru/personal/soloveva-irina-leonidovna-2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gpu.ru/personal/afanaseva-yuliya-anatolev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gpu.ru/personal/mironova-angelina-valerevna-2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5108</Words>
  <Characters>29120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Анна Сергеевна</dc:creator>
  <cp:keywords/>
  <dc:description/>
  <cp:lastModifiedBy>Павлова Анна Сергеевна</cp:lastModifiedBy>
  <cp:revision>2</cp:revision>
  <cp:lastPrinted>2025-05-28T10:22:00Z</cp:lastPrinted>
  <dcterms:created xsi:type="dcterms:W3CDTF">2026-08-10T10:16:00Z</dcterms:created>
  <dcterms:modified xsi:type="dcterms:W3CDTF">2026-08-10T10:16:00Z</dcterms:modified>
</cp:coreProperties>
</file>