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89FC6" w14:textId="77777777" w:rsidR="00681015" w:rsidRPr="005354D8" w:rsidRDefault="00681015" w:rsidP="00BE3D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54C66C0F" w14:textId="77777777" w:rsidR="00681015" w:rsidRPr="005354D8" w:rsidRDefault="00681015" w:rsidP="00BE3D5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5B2C6279" w14:textId="77777777" w:rsidR="00681015" w:rsidRPr="005354D8" w:rsidRDefault="00681015" w:rsidP="00BE3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высшего образования города Москвы</w:t>
      </w:r>
    </w:p>
    <w:p w14:paraId="50CAB2CB" w14:textId="77777777" w:rsidR="00681015" w:rsidRPr="005354D8" w:rsidRDefault="00681015" w:rsidP="00BE3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0B39F2BC" w14:textId="77777777" w:rsidR="00681015" w:rsidRPr="005354D8" w:rsidRDefault="00681015" w:rsidP="00BE3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 и комплексной реабилитации</w:t>
      </w:r>
    </w:p>
    <w:p w14:paraId="4921D9BB" w14:textId="77777777" w:rsidR="00681015" w:rsidRPr="005354D8" w:rsidRDefault="00681015" w:rsidP="00BE3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6A2199" w14:textId="4850EA30" w:rsidR="001958EE" w:rsidRPr="005354D8" w:rsidRDefault="001958EE" w:rsidP="00BE3D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1097DBF4" w14:textId="77777777" w:rsidR="001958EE" w:rsidRPr="005354D8" w:rsidRDefault="001958EE" w:rsidP="00BE3D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DDCC4D" w14:textId="77777777" w:rsidR="001958EE" w:rsidRPr="005354D8" w:rsidRDefault="001958EE" w:rsidP="00BE3D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8"/>
        <w:gridCol w:w="4647"/>
      </w:tblGrid>
      <w:tr w:rsidR="001958EE" w:rsidRPr="00D24ED8" w14:paraId="410B48BC" w14:textId="77777777" w:rsidTr="001500C4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53F36357" w14:textId="02205F92" w:rsidR="001958EE" w:rsidRPr="00D24ED8" w:rsidRDefault="00FB641A" w:rsidP="00BE3D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  <w:r w:rsidR="001958EE"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августа</w:t>
            </w:r>
            <w:r w:rsidR="001958EE"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1958EE"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3B36D161" w14:textId="6713D3A7" w:rsidR="001958EE" w:rsidRPr="00D24ED8" w:rsidRDefault="001958EE" w:rsidP="00BE3D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1</w:t>
            </w:r>
            <w:r w:rsidR="00FB641A" w:rsidRPr="00D24E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</w:tbl>
    <w:p w14:paraId="68F22D9C" w14:textId="77777777" w:rsidR="001958EE" w:rsidRPr="005354D8" w:rsidRDefault="001958EE" w:rsidP="00BE3D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3AB81F" w14:textId="2F59DD21" w:rsidR="001958EE" w:rsidRPr="005354D8" w:rsidRDefault="001958EE" w:rsidP="00BE3D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заседания ученого совета</w:t>
      </w:r>
      <w:r w:rsidR="007E386F" w:rsidRPr="00535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35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института </w:t>
      </w:r>
    </w:p>
    <w:p w14:paraId="2AB648DE" w14:textId="77777777" w:rsidR="001958EE" w:rsidRPr="005354D8" w:rsidRDefault="001958EE" w:rsidP="00BE3D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162AB1" w14:textId="77777777" w:rsidR="001958EE" w:rsidRPr="005354D8" w:rsidRDefault="001958EE" w:rsidP="00BE3D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Председатель: Е.В. Ушакова</w:t>
      </w:r>
    </w:p>
    <w:p w14:paraId="23708B10" w14:textId="77777777" w:rsidR="001958EE" w:rsidRPr="005354D8" w:rsidRDefault="001958EE" w:rsidP="00BE3D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секретарь: А.С. Павлова</w:t>
      </w:r>
    </w:p>
    <w:p w14:paraId="711B4B85" w14:textId="77777777" w:rsidR="00681015" w:rsidRPr="005354D8" w:rsidRDefault="00681015" w:rsidP="00BE3D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AB3566" w14:textId="6447DAD2" w:rsidR="007B32EE" w:rsidRPr="005354D8" w:rsidRDefault="007B32EE" w:rsidP="00BE3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Е.В. Ушакова, Е.М. Баранова, А.С.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, Н.Ю. Григоренко, Ж.И.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И.Ю. Левченко,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Л.Ю. Овчаренко,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Л.Ю. Олтаржевская,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Павлова,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4F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7C4F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Е.С. Романова,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К.А. Толоконников,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 Филатова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, И.М. Яковлева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076C5EB" w14:textId="16A886DD" w:rsidR="00A849D9" w:rsidRPr="005354D8" w:rsidRDefault="00A849D9" w:rsidP="00BE3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О.Н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Горожанкина.</w:t>
      </w:r>
    </w:p>
    <w:p w14:paraId="532C641E" w14:textId="04E56162" w:rsidR="007B32EE" w:rsidRPr="005354D8" w:rsidRDefault="007B32EE" w:rsidP="00BE3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</w:t>
      </w:r>
      <w:r w:rsidR="00FB64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9B979" w14:textId="77777777" w:rsidR="007B32EE" w:rsidRPr="005354D8" w:rsidRDefault="007B32EE" w:rsidP="00BE3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D4A59" w14:textId="77777777" w:rsidR="007B32EE" w:rsidRPr="005354D8" w:rsidRDefault="007B32EE" w:rsidP="00BE3D59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765A926F" w14:textId="77777777" w:rsidR="00396422" w:rsidRPr="005354D8" w:rsidRDefault="00396422" w:rsidP="00396422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деятельности презентационной площадки современного оборудования института психологии и комплексной реабилитации ГАОУ ВО МГПУ за 2025-2026 учебный год (О.Н. Горожанкина)</w:t>
      </w:r>
    </w:p>
    <w:p w14:paraId="0BB0AA35" w14:textId="77777777" w:rsidR="00396422" w:rsidRPr="005354D8" w:rsidRDefault="00396422" w:rsidP="00396422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рекомендации к печати в научно-информационном издательском центре МГПУ (И.М. Яковлева)</w:t>
      </w:r>
    </w:p>
    <w:p w14:paraId="137E6CBA" w14:textId="77777777" w:rsidR="00396422" w:rsidRPr="005354D8" w:rsidRDefault="00396422" w:rsidP="00396422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конкурсе на замещение должностей педагогических работников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(А.С. Павлова)</w:t>
      </w:r>
    </w:p>
    <w:p w14:paraId="741DDB42" w14:textId="77777777" w:rsidR="00396422" w:rsidRPr="005354D8" w:rsidRDefault="00396422" w:rsidP="00396422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работе ученого совета института психологии и комплексной реабилитации в 2025-2026 учебном году (А.С. Павлова)</w:t>
      </w:r>
    </w:p>
    <w:p w14:paraId="38715BF4" w14:textId="77777777" w:rsidR="00396422" w:rsidRPr="005354D8" w:rsidRDefault="00396422" w:rsidP="00396422">
      <w:pPr>
        <w:pStyle w:val="a7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состава ученого совета института психологии и комплексной реабилитации (Е.В. Ушакова) </w:t>
      </w:r>
    </w:p>
    <w:p w14:paraId="6D2196C6" w14:textId="77777777" w:rsidR="00661A00" w:rsidRPr="005354D8" w:rsidRDefault="00661A00" w:rsidP="00BE3D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19A19" w14:textId="15319493" w:rsidR="00396422" w:rsidRPr="005354D8" w:rsidRDefault="00396422" w:rsidP="00396422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C4F1A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Горожанкину о деятельности презентационной площадки современного оборудования института психологии и комплексной реабилитации ГАОУ ВО МГПУ за 2025-2026 учебный год</w:t>
      </w:r>
    </w:p>
    <w:p w14:paraId="07F60743" w14:textId="013B8840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Горожанкина О.Н. сообщила, что презентационная площадка создана как единая инновационная среда для апробации, внедрения и развития современного оборудования и методик его применения</w:t>
      </w:r>
      <w:bookmarkStart w:id="0" w:name="fnref1:2"/>
      <w:bookmarkEnd w:id="0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. Основными задачами площадки являются: материально-техническое обеспечение образовательного 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lastRenderedPageBreak/>
        <w:t>и научно-исследовательского процессов института инновационным образовательным оборудованием</w:t>
      </w:r>
      <w:bookmarkStart w:id="1" w:name="fnref1:3"/>
      <w:bookmarkEnd w:id="1"/>
      <w:r w:rsidRPr="005354D8">
        <w:rPr>
          <w:rFonts w:ascii="Times New Roman" w:hAnsi="Times New Roman" w:cs="Times New Roman"/>
          <w:bCs/>
          <w:sz w:val="28"/>
          <w:szCs w:val="28"/>
        </w:rPr>
        <w:t>; с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оздание современного технологически насыщенного образовательного пространства для усиления практической подготовки будущих специалистов</w:t>
      </w:r>
      <w:bookmarkStart w:id="2" w:name="fnref1:4"/>
      <w:bookmarkEnd w:id="2"/>
      <w:r w:rsidRPr="005354D8">
        <w:rPr>
          <w:rFonts w:ascii="Times New Roman" w:hAnsi="Times New Roman" w:cs="Times New Roman"/>
          <w:bCs/>
          <w:sz w:val="28"/>
          <w:szCs w:val="28"/>
        </w:rPr>
        <w:t>; с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одействие развитию научно-исследовательской и проектной деятельности студентов и сотрудников института</w:t>
      </w:r>
      <w:bookmarkStart w:id="3" w:name="fnref1:5"/>
      <w:bookmarkEnd w:id="3"/>
      <w:r w:rsidRPr="005354D8">
        <w:rPr>
          <w:rFonts w:ascii="Times New Roman" w:hAnsi="Times New Roman" w:cs="Times New Roman"/>
          <w:bCs/>
          <w:sz w:val="28"/>
          <w:szCs w:val="28"/>
        </w:rPr>
        <w:t>; о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рганизация образовательных, научных и просветительских мероприятий</w:t>
      </w:r>
      <w:bookmarkStart w:id="4" w:name="fnref1:6"/>
      <w:bookmarkEnd w:id="4"/>
      <w:r w:rsidRPr="005354D8">
        <w:rPr>
          <w:rFonts w:ascii="Times New Roman" w:hAnsi="Times New Roman" w:cs="Times New Roman"/>
          <w:bCs/>
          <w:sz w:val="28"/>
          <w:szCs w:val="28"/>
        </w:rPr>
        <w:t>; п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овышение квалификации педагогических работников института и практических учреждений по вопросам использования инновационных технологий</w:t>
      </w:r>
      <w:bookmarkStart w:id="5" w:name="fnref1:7"/>
      <w:bookmarkEnd w:id="5"/>
      <w:r w:rsidRPr="005354D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5F4F60" w14:textId="605C998E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Представила функциональные направления деятельности для профессорско-преподавательского состава и студентов (организация и проведение практических и лабораторных занятий, семинаров, тренингов и мастер-классов с использованием оборудования площадк</w:t>
      </w:r>
      <w:bookmarkStart w:id="6" w:name="fnref1:8"/>
      <w:bookmarkEnd w:id="6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и; содействие в организации научно-исследовательской и проектной деятельности студентов</w:t>
      </w:r>
      <w:bookmarkStart w:id="7" w:name="fnref1:9"/>
      <w:bookmarkEnd w:id="7"/>
      <w:r w:rsidRPr="005354D8">
        <w:rPr>
          <w:rFonts w:ascii="Times New Roman" w:hAnsi="Times New Roman" w:cs="Times New Roman"/>
          <w:bCs/>
          <w:sz w:val="28"/>
          <w:szCs w:val="28"/>
        </w:rPr>
        <w:t>; о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рганизация экспертной оценки оборудования</w:t>
      </w:r>
      <w:bookmarkStart w:id="8" w:name="fnref1:10"/>
      <w:bookmarkEnd w:id="8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) и для практических работников организаций (создание условий для реализации системы дополнительного образования работников практических организаций</w:t>
      </w:r>
      <w:bookmarkStart w:id="9" w:name="fnref1:11"/>
      <w:bookmarkEnd w:id="9"/>
      <w:r w:rsidRPr="005354D8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Pr="005354D8">
        <w:rPr>
          <w:rFonts w:ascii="Times New Roman" w:hAnsi="Times New Roman" w:cs="Times New Roman"/>
          <w:bCs/>
          <w:sz w:val="28"/>
          <w:szCs w:val="28"/>
        </w:rPr>
        <w:instrText>HYPERLINK \l "fn1" \h</w:instrText>
      </w:r>
      <w:r w:rsidRPr="005354D8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5354D8">
        <w:rPr>
          <w:rFonts w:ascii="Times New Roman" w:hAnsi="Times New Roman" w:cs="Times New Roman"/>
          <w:bCs/>
          <w:sz w:val="28"/>
          <w:szCs w:val="28"/>
        </w:rPr>
        <w:t>; о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рганизация взаимодействия с практическими организациями по использованию инновационного оборудования</w:t>
      </w:r>
      <w:bookmarkStart w:id="10" w:name="fnref1:12"/>
      <w:bookmarkEnd w:id="10"/>
      <w:r w:rsidRPr="005354D8">
        <w:rPr>
          <w:rFonts w:ascii="Times New Roman" w:hAnsi="Times New Roman" w:cs="Times New Roman"/>
          <w:bCs/>
          <w:sz w:val="28"/>
          <w:szCs w:val="28"/>
        </w:rPr>
        <w:t>; п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роведение совместных мероприятий с практическими организациями и другими высшими учебными заведениями (форумов, семинаров, мастер-классов, конференций, выставок, конкурсов и т.д.)</w:t>
      </w:r>
      <w:bookmarkStart w:id="11" w:name="fnref1:13"/>
      <w:bookmarkEnd w:id="11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.</w:t>
      </w:r>
    </w:p>
    <w:p w14:paraId="2503EFD1" w14:textId="5E6D5EF9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Обратила внимание, что на сегодняшний день презентационная площадка располагает следующими ресурсами:</w:t>
      </w:r>
    </w:p>
    <w:p w14:paraId="2313EEA8" w14:textId="00179E1F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Общее количество позиций оборудования: </w:t>
      </w:r>
      <w:bookmarkStart w:id="12" w:name="fnref1:14"/>
      <w:bookmarkEnd w:id="12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224 единицы (78% – партнеры, 22% </w:t>
      </w:r>
      <w:r w:rsidR="000F0729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–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закупки МГПУ).</w:t>
      </w:r>
      <w:hyperlink w:anchor="fn1"/>
    </w:p>
    <w:p w14:paraId="4EB772AE" w14:textId="65176FC4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Количество партнеров</w:t>
      </w:r>
      <w:r w:rsidR="000F0729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–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13 организаций</w:t>
      </w:r>
      <w:bookmarkStart w:id="13" w:name="fnref1:17"/>
      <w:bookmarkEnd w:id="13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.</w:t>
      </w:r>
      <w:r w:rsidR="000F0729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</w:t>
      </w:r>
    </w:p>
    <w:p w14:paraId="6EB75A45" w14:textId="09715D57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Количество кабинетов площадки</w:t>
      </w:r>
      <w:r w:rsidR="000F0729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–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2</w:t>
      </w:r>
      <w:bookmarkStart w:id="14" w:name="fnref1:19"/>
      <w:bookmarkEnd w:id="14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.</w:t>
      </w:r>
      <w:r w:rsidR="000F0729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</w:t>
      </w:r>
    </w:p>
    <w:p w14:paraId="254F6F72" w14:textId="4F1901CE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Сообщила, что оборудование презентационной площадки структурировано по четырем основным трекам:</w:t>
      </w:r>
    </w:p>
    <w:p w14:paraId="2554A539" w14:textId="585A0422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1. Логопедическое оборудование</w:t>
      </w:r>
      <w:r w:rsidR="00C61E9C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СВЕТОЧка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Умное зеркало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ArtikMe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Интон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-М, Дэльфа-142.1,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Амалтея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Интерактивный стол логопеда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ВиЭль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Мерсибо</w:t>
      </w:r>
      <w:bookmarkStart w:id="15" w:name="fnref1:20"/>
      <w:bookmarkEnd w:id="15"/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, логопедические игры.</w:t>
      </w:r>
    </w:p>
    <w:p w14:paraId="026562D1" w14:textId="62D288F1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2. Диагностическое оборудование</w:t>
      </w:r>
      <w:r w:rsidR="00C61E9C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: 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Диагностический комплект Е.А.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 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Стребелевой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стабилотренажёр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Мера, диагностический комплект психолога, методика исследования зоны ближайшего развития, тест Векслера, Истории о чувствах</w:t>
      </w:r>
      <w:bookmarkStart w:id="16" w:name="fnref1:21"/>
      <w:bookmarkEnd w:id="16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,</w:t>
      </w:r>
      <w:r w:rsidRPr="005354D8">
        <w:rPr>
          <w:rFonts w:ascii="Times New Roman" w:hAnsi="Times New Roman" w:cs="Times New Roman"/>
          <w:sz w:val="28"/>
          <w:szCs w:val="28"/>
        </w:rPr>
        <w:t xml:space="preserve"> и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нтеллектуальный тест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Кеттелла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Фрустрационный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тест Розенцвейга,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Мерсибо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.</w:t>
      </w:r>
    </w:p>
    <w:p w14:paraId="5D3633CC" w14:textId="16E3A08F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eastAsia="inter" w:hAnsi="Times New Roman" w:cs="Times New Roman"/>
          <w:bCs/>
          <w:color w:val="000000"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3. Развивающее оборудование</w:t>
      </w:r>
      <w:r w:rsidR="00C61E9C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: 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Развивающие игры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Воскобовича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Бобровая лаборатория, MATATALAB,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Сенсориум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Фанкластик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Стол-песочница,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Магматик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Полесье,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Экоприз</w:t>
      </w:r>
      <w:bookmarkStart w:id="17" w:name="fnref1:22"/>
      <w:bookmarkEnd w:id="17"/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, театр (пальчиковый, кукольный, теневой), музыкальные инструменты (тамбурин, деревянные ложки, треугольники).</w:t>
      </w:r>
    </w:p>
    <w:p w14:paraId="2C5B6672" w14:textId="1C82BE03" w:rsidR="009831FF" w:rsidRPr="005354D8" w:rsidRDefault="009831FF" w:rsidP="009831FF">
      <w:pPr>
        <w:spacing w:after="0" w:line="240" w:lineRule="auto"/>
        <w:ind w:firstLine="709"/>
        <w:jc w:val="both"/>
        <w:rPr>
          <w:rFonts w:ascii="Times New Roman" w:eastAsia="inter" w:hAnsi="Times New Roman" w:cs="Times New Roman"/>
          <w:bCs/>
          <w:color w:val="000000"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lastRenderedPageBreak/>
        <w:t>4. Образовательное оборудование</w:t>
      </w:r>
      <w:r w:rsidR="00C61E9C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: 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3D-принтер, Сиреневая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мультстудия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Фанкластик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Gigo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РОБИ, ТИКО,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Крисмас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, Корвет, Моби Дуэт</w:t>
      </w:r>
      <w:bookmarkStart w:id="18" w:name="fnref1:23"/>
      <w:bookmarkEnd w:id="18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Нумикон</w:t>
      </w:r>
      <w:proofErr w:type="spellEnd"/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, комплект коммуникативный с карточками ПЕКС.</w:t>
      </w:r>
    </w:p>
    <w:p w14:paraId="7F9EF0CF" w14:textId="2DD0FD4D" w:rsidR="00E92A00" w:rsidRPr="005354D8" w:rsidRDefault="00C61E9C" w:rsidP="00E92A00">
      <w:pPr>
        <w:spacing w:after="0" w:line="240" w:lineRule="auto"/>
        <w:ind w:firstLine="709"/>
        <w:jc w:val="both"/>
        <w:rPr>
          <w:rFonts w:ascii="Times New Roman" w:eastAsia="inter" w:hAnsi="Times New Roman" w:cs="Times New Roman"/>
          <w:bCs/>
          <w:color w:val="000000"/>
          <w:sz w:val="28"/>
          <w:szCs w:val="28"/>
        </w:rPr>
      </w:pP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На презентационной площадке было проведено 115 мероприятий, в которых приняли участие 3836 человек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в том числе </w:t>
      </w:r>
      <w:r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51 практическое занятие со студентами, 8 мастер-классов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семинар и круглый стол, 2 </w:t>
      </w:r>
      <w:proofErr w:type="spellStart"/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медиаторских</w:t>
      </w:r>
      <w:proofErr w:type="spellEnd"/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тура для финалистов олимпиады «Я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– 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профессионал»,</w:t>
      </w:r>
      <w:r w:rsidR="00801D3D" w:rsidRPr="005354D8">
        <w:rPr>
          <w:rFonts w:ascii="Times New Roman" w:eastAsiaTheme="minorEastAsia" w:hAnsi="Times New Roman" w:cs="Times New Roman"/>
          <w:color w:val="FFFFFF" w:themeColor="background1"/>
          <w:kern w:val="24"/>
          <w:sz w:val="28"/>
          <w:szCs w:val="28"/>
        </w:rPr>
        <w:t xml:space="preserve"> 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2 </w:t>
      </w:r>
      <w:proofErr w:type="spellStart"/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медиаторских</w:t>
      </w:r>
      <w:proofErr w:type="spellEnd"/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тура по презентационной площадке для абитуриентов в рамках Дней открытых дверей МГПУ, 3 интерактивных мероприятия,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К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онференция с международным участием «Инновационные технологические решения в инклюзивном образовании»</w:t>
      </w:r>
      <w:r w:rsidR="00E92A00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(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представлены </w:t>
      </w:r>
      <w:r w:rsidR="00E92A00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авторские методические разработки, диагностические комплексы и адаптированные игровые технологии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r w:rsidR="00E92A00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подготовленные на материалах презентационной площадки, 45 публикаций в сборниках),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В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сероссийский фестиваль инклюзивных практик в дополнительном образовании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(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 международным участием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)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В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сероссийские интерактивные игры логопедов,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ъёмки телепередачи «Охотники за профессиями»,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оциальная практика студентов МГПУ</w:t>
      </w:r>
      <w:r w:rsidR="00EB4DB5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 (1008 человек)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, </w:t>
      </w:r>
      <w:r w:rsidR="00E7433B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о</w:t>
      </w:r>
      <w:r w:rsidR="00801D3D" w:rsidRPr="005354D8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бщеуниверситетский интерактивный мастер-класс.</w:t>
      </w:r>
    </w:p>
    <w:p w14:paraId="4BBD6649" w14:textId="1D73D009" w:rsidR="00E92A00" w:rsidRPr="005354D8" w:rsidRDefault="00E92A00" w:rsidP="00E92A00">
      <w:pPr>
        <w:spacing w:after="0" w:line="240" w:lineRule="auto"/>
        <w:ind w:firstLine="709"/>
        <w:jc w:val="both"/>
        <w:rPr>
          <w:rFonts w:ascii="Times New Roman" w:eastAsia="inter" w:hAnsi="Times New Roman" w:cs="Times New Roman"/>
          <w:bCs/>
          <w:color w:val="000000"/>
          <w:sz w:val="28"/>
          <w:szCs w:val="28"/>
        </w:rPr>
      </w:pPr>
      <w:r w:rsidRPr="005354D8">
        <w:rPr>
          <w:rFonts w:ascii="Times New Roman" w:eastAsia="inter" w:hAnsi="Times New Roman" w:cs="Times New Roman"/>
          <w:color w:val="000000"/>
          <w:sz w:val="28"/>
          <w:szCs w:val="28"/>
        </w:rPr>
        <w:t>Горожанкина О.Н. подчеркнула, что презентационная площадка стала для студентов не только учебно-практической базой, но и фундаментом для их профессионального становления как исследователей, готовых делиться своими открытиями с научным профессиональным сообществом.</w:t>
      </w:r>
    </w:p>
    <w:p w14:paraId="5D4445A8" w14:textId="77777777" w:rsidR="00846B06" w:rsidRPr="005354D8" w:rsidRDefault="00846B06" w:rsidP="00BE3D59">
      <w:pPr>
        <w:pStyle w:val="a7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DBE9A" w14:textId="77777777" w:rsidR="00846B06" w:rsidRPr="005354D8" w:rsidRDefault="00661A00" w:rsidP="00BE3D59">
      <w:pPr>
        <w:pStyle w:val="a7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hAnsi="Times New Roman" w:cs="Times New Roman"/>
          <w:sz w:val="28"/>
          <w:szCs w:val="28"/>
        </w:rPr>
        <w:t>ПОСТАНОВИЛИ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7D91205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работу презентационной площадки через освещение опыта работы и научно-исследовательской деятельности с использованием инновационного оборудования.</w:t>
      </w:r>
    </w:p>
    <w:p w14:paraId="2D94EDA2" w14:textId="0BBE078F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Ответственные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В.В. Мануйлова, О.Н. Горожанкина, Н.Ю. Григоренко, В.Г. Колягина</w:t>
      </w:r>
    </w:p>
    <w:p w14:paraId="456D32F2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выполнения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течение 2026-2027 учебного года</w:t>
      </w:r>
    </w:p>
    <w:p w14:paraId="0948589E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Внедрять разные применения современного оборудования в учебные курсы образовательных программ, программы дополнительного образования.</w:t>
      </w:r>
    </w:p>
    <w:p w14:paraId="377C4BB0" w14:textId="27D40484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Ответственные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руководители образовательных программ</w:t>
      </w:r>
    </w:p>
    <w:p w14:paraId="367071CF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выполнения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течение 2026-2027 учебного года</w:t>
      </w:r>
    </w:p>
    <w:p w14:paraId="12CAE7FF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Расширять целевую аудиторию, заинтересованных в применении современного оборудования презентационной площадки ИПКР (студенты других структурных подразделений МГПУ и ВУЗов, образовательные организации).</w:t>
      </w:r>
    </w:p>
    <w:p w14:paraId="0D32D44B" w14:textId="1F3127C2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Ответственные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ответственные за практику, руководители департаментов</w:t>
      </w:r>
    </w:p>
    <w:p w14:paraId="6A0DB716" w14:textId="7206ECA0" w:rsidR="00661A00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выполнения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течение 2026-2027 учебного года</w:t>
      </w:r>
    </w:p>
    <w:p w14:paraId="0EB09ECA" w14:textId="77777777" w:rsidR="00846B06" w:rsidRPr="005354D8" w:rsidRDefault="00846B06" w:rsidP="00846B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5A5C7" w14:textId="77777777" w:rsidR="00661A00" w:rsidRPr="005354D8" w:rsidRDefault="00661A00" w:rsidP="00BE3D59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принято единогласно.</w:t>
      </w:r>
    </w:p>
    <w:p w14:paraId="403C846A" w14:textId="6CB0B703" w:rsidR="00661A00" w:rsidRPr="005354D8" w:rsidRDefault="00661A00" w:rsidP="00BE3D59">
      <w:pPr>
        <w:pStyle w:val="a7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CED101" w14:textId="77777777" w:rsidR="001117AE" w:rsidRPr="005354D8" w:rsidRDefault="00396422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И.М. Яковлеву о рекомендации к печати в научно-информационном </w:t>
      </w:r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издательском центре МГПУ учебно-методического пособия </w:t>
      </w:r>
      <w:proofErr w:type="spellStart"/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Скира</w:t>
      </w:r>
      <w:proofErr w:type="spellEnd"/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«Жизненные компетенции у обучающихся с нарушением интеллекта: учимся жить самостоятельно».   </w:t>
      </w:r>
    </w:p>
    <w:p w14:paraId="7C34ED6C" w14:textId="77777777" w:rsidR="001117AE" w:rsidRPr="005354D8" w:rsidRDefault="001117AE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 И.М. доложила, что данная работа посвящена актуальной проблеме формирования у обучающихся с нарушением интеллекта жизненных компетенций. В нем представлены современные подходы и технологии формирования жизненных компетенций у младших школьников с нарушением интеллекта; дан анализ особых образовательных потребностей обучающихся данной категории нарушенного развития. Автор рассматривает компетентностный, деятельностный и личностно-ориентированный подходы, позволяя увидеть многогранность процесса формирования жизненных компетенций.</w:t>
      </w:r>
    </w:p>
    <w:p w14:paraId="1585552D" w14:textId="77777777" w:rsidR="001117AE" w:rsidRPr="005354D8" w:rsidRDefault="001117AE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адресовано студентам, обучающихся по направлению подготовки «Специальное (дефектологическое) образование», а также учителям-дефектологам, воспитателям, тьюторам и родителям, предназначено и для работы в системе повышения квалификации педагогических кадров.</w:t>
      </w:r>
    </w:p>
    <w:p w14:paraId="37216C73" w14:textId="77777777" w:rsidR="001117AE" w:rsidRPr="005354D8" w:rsidRDefault="001117AE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учебно-методическое пособие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Скира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«Жизненные компетенции у обучающихся с нарушением интеллекта: учимся жить самостоятельно» получены положительные рецензии от Мануйловой Виктории Викторовны, доктора педагогических наук, профессора департамента социально-психологических технологий и коррекционно-развивающих методик ИПКР ГАОУ ВО МГПУ и Бажановой Галины Павловны, директора ГБОУ «Специальная (коррекционная) школа-интернат VIII вида № 108». </w:t>
      </w:r>
    </w:p>
    <w:p w14:paraId="184A4E19" w14:textId="77777777" w:rsidR="001117AE" w:rsidRPr="005354D8" w:rsidRDefault="001117AE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Учебно-методическое пособие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Скира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«Жизненные компетенции у обучающихся с нарушением интеллекта: учимся жить самостоятельно» получила одобрение на заседании департамента социально-психологических технологий и коррекционно-развивающих методик института психологии и комплексной реабилитации.</w:t>
      </w:r>
    </w:p>
    <w:p w14:paraId="7593095B" w14:textId="75A2D225" w:rsidR="00396422" w:rsidRPr="005354D8" w:rsidRDefault="001117AE" w:rsidP="001117A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Учебно-методическое пособие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Скира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соответствует требованиям научно-информационного издательского центра ГАОУ ВО МГПУ к содержанию и оформлению.</w:t>
      </w:r>
    </w:p>
    <w:p w14:paraId="0AE7DC38" w14:textId="5958AE27" w:rsidR="00661A00" w:rsidRPr="005354D8" w:rsidRDefault="00661A00" w:rsidP="00BE3D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2AA87" w14:textId="0C26F6C5" w:rsidR="00661A00" w:rsidRPr="005354D8" w:rsidRDefault="00661A00" w:rsidP="0012415E">
      <w:pPr>
        <w:pStyle w:val="a7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hAnsi="Times New Roman" w:cs="Times New Roman"/>
          <w:sz w:val="28"/>
          <w:szCs w:val="28"/>
        </w:rPr>
        <w:t>ПОСТАНОВИЛИ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к печати учебно-методическое пособие </w:t>
      </w:r>
      <w:proofErr w:type="spellStart"/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Скира</w:t>
      </w:r>
      <w:proofErr w:type="spellEnd"/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 «Жизненные компетенции у обучающихся с нарушением интеллекта: учимся жить самостоятельно» в научно-информационном издательском центре МГПУ.</w:t>
      </w:r>
    </w:p>
    <w:p w14:paraId="1815BB64" w14:textId="77777777" w:rsidR="0012415E" w:rsidRPr="005354D8" w:rsidRDefault="0012415E" w:rsidP="0012415E">
      <w:pPr>
        <w:pStyle w:val="a7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4FAD9" w14:textId="77777777" w:rsidR="00661A00" w:rsidRPr="005354D8" w:rsidRDefault="00661A00" w:rsidP="00BE3D59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принято единогласно.</w:t>
      </w:r>
    </w:p>
    <w:p w14:paraId="2A4BF742" w14:textId="77777777" w:rsidR="00661A00" w:rsidRPr="005354D8" w:rsidRDefault="00661A00" w:rsidP="00BE3D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3FA62C" w14:textId="103F199C" w:rsidR="0012415E" w:rsidRPr="0023444A" w:rsidRDefault="001117AE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12415E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12415E" w:rsidRPr="0023444A">
        <w:rPr>
          <w:rFonts w:ascii="Times New Roman" w:hAnsi="Times New Roman" w:cs="Times New Roman"/>
          <w:sz w:val="28"/>
          <w:szCs w:val="28"/>
        </w:rPr>
        <w:t>А.С. Павлову – ученого секретаря ученого совета института – о представлении на замещение 5 (пяти) должностей доцента департамента клинических, психологических и педагог</w:t>
      </w:r>
      <w:r w:rsidR="0023444A" w:rsidRPr="0023444A">
        <w:rPr>
          <w:rFonts w:ascii="Times New Roman" w:hAnsi="Times New Roman" w:cs="Times New Roman"/>
          <w:sz w:val="28"/>
          <w:szCs w:val="28"/>
        </w:rPr>
        <w:t>ических основ развития личности</w:t>
      </w:r>
      <w:r w:rsidR="0023444A">
        <w:rPr>
          <w:rFonts w:ascii="Times New Roman" w:hAnsi="Times New Roman" w:cs="Times New Roman"/>
          <w:sz w:val="28"/>
          <w:szCs w:val="28"/>
        </w:rPr>
        <w:t xml:space="preserve"> </w:t>
      </w:r>
      <w:r w:rsidR="0023444A" w:rsidRPr="0023444A">
        <w:rPr>
          <w:rFonts w:ascii="Times New Roman" w:hAnsi="Times New Roman" w:cs="Times New Roman"/>
          <w:sz w:val="28"/>
          <w:szCs w:val="28"/>
        </w:rPr>
        <w:t>сроком до 31.08.2027.</w:t>
      </w:r>
    </w:p>
    <w:p w14:paraId="741074A2" w14:textId="534E2EBE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В тайном голосовании приняли участие 17 членов ученого совета.</w:t>
      </w:r>
    </w:p>
    <w:p w14:paraId="796406B0" w14:textId="0FE8EAE4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Баллотировал</w:t>
      </w:r>
      <w:r w:rsidR="00207BD1">
        <w:rPr>
          <w:rFonts w:ascii="Times New Roman" w:hAnsi="Times New Roman" w:cs="Times New Roman"/>
          <w:sz w:val="28"/>
          <w:szCs w:val="28"/>
        </w:rPr>
        <w:t>и</w:t>
      </w:r>
      <w:r w:rsidRPr="0023444A">
        <w:rPr>
          <w:rFonts w:ascii="Times New Roman" w:hAnsi="Times New Roman" w:cs="Times New Roman"/>
          <w:sz w:val="28"/>
          <w:szCs w:val="28"/>
        </w:rPr>
        <w:t xml:space="preserve">сь –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3444A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266D97F1" w14:textId="2713F2AC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lastRenderedPageBreak/>
        <w:t>Было избрано – 5 человек.</w:t>
      </w:r>
    </w:p>
    <w:p w14:paraId="77583E8E" w14:textId="4BD18C8F" w:rsidR="00F50563" w:rsidRPr="0023444A" w:rsidRDefault="00F50563" w:rsidP="0012415E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3220D" w14:textId="6A1B5DEE" w:rsidR="00697E8B" w:rsidRPr="0023444A" w:rsidRDefault="0012415E" w:rsidP="00697E8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3444A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СЛУШАЛИ: </w:t>
      </w:r>
      <w:r w:rsidR="00697E8B" w:rsidRPr="0023444A">
        <w:rPr>
          <w:rFonts w:ascii="Times New Roman" w:hAnsi="Times New Roman" w:cs="Times New Roman"/>
          <w:sz w:val="28"/>
          <w:szCs w:val="28"/>
        </w:rPr>
        <w:t>А.С. Павлову – ученого секретаря ученого совета института – о представлении на замещение должности старшего преподавателя департамента клинических, психологических и педагогических основ развития личности</w:t>
      </w:r>
      <w:r w:rsidR="0023444A">
        <w:rPr>
          <w:rFonts w:ascii="Times New Roman" w:hAnsi="Times New Roman" w:cs="Times New Roman"/>
          <w:sz w:val="28"/>
          <w:szCs w:val="28"/>
        </w:rPr>
        <w:t xml:space="preserve"> </w:t>
      </w:r>
      <w:r w:rsidR="0023444A" w:rsidRPr="0023444A">
        <w:rPr>
          <w:rFonts w:ascii="Times New Roman" w:hAnsi="Times New Roman" w:cs="Times New Roman"/>
          <w:sz w:val="28"/>
          <w:szCs w:val="28"/>
        </w:rPr>
        <w:t>сроком до 31.08.2027</w:t>
      </w:r>
      <w:r w:rsidR="00697E8B" w:rsidRPr="002344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504800" w14:textId="77777777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В тайном голосовании приняли участие 17 членов ученого совета.</w:t>
      </w:r>
    </w:p>
    <w:p w14:paraId="64E6DEEC" w14:textId="53BA9E12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Баллотировался – 1</w:t>
      </w:r>
      <w:r w:rsidR="003148BA">
        <w:rPr>
          <w:rFonts w:ascii="Times New Roman" w:hAnsi="Times New Roman" w:cs="Times New Roman"/>
          <w:sz w:val="28"/>
          <w:szCs w:val="28"/>
        </w:rPr>
        <w:t xml:space="preserve"> </w:t>
      </w:r>
      <w:r w:rsidRPr="0023444A">
        <w:rPr>
          <w:rFonts w:ascii="Times New Roman" w:hAnsi="Times New Roman" w:cs="Times New Roman"/>
          <w:sz w:val="28"/>
          <w:szCs w:val="28"/>
        </w:rPr>
        <w:t>человек.</w:t>
      </w:r>
    </w:p>
    <w:p w14:paraId="0802E30C" w14:textId="7042533E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Был избран – 1 человек.</w:t>
      </w:r>
    </w:p>
    <w:p w14:paraId="41478BDF" w14:textId="77777777" w:rsidR="00697E8B" w:rsidRPr="0023444A" w:rsidRDefault="00697E8B" w:rsidP="0012415E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EB64" w14:textId="1F01DFDB" w:rsidR="00543589" w:rsidRPr="0023444A" w:rsidRDefault="00697E8B" w:rsidP="0054358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3444A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3589" w:rsidRPr="0023444A">
        <w:rPr>
          <w:rFonts w:ascii="Times New Roman" w:hAnsi="Times New Roman" w:cs="Times New Roman"/>
          <w:sz w:val="28"/>
          <w:szCs w:val="28"/>
        </w:rPr>
        <w:t xml:space="preserve"> СЛУШАЛИ: А.С. Павлову – ученого секретаря ученого совета института – о представлении на замещение должности профессора департамента социально-психологических технологий и коррекционно-развивающих методик</w:t>
      </w:r>
      <w:r w:rsidR="0023444A">
        <w:rPr>
          <w:rFonts w:ascii="Times New Roman" w:hAnsi="Times New Roman" w:cs="Times New Roman"/>
          <w:sz w:val="28"/>
          <w:szCs w:val="28"/>
        </w:rPr>
        <w:t xml:space="preserve"> сроком до 31.08.2029</w:t>
      </w:r>
      <w:r w:rsidR="00543589" w:rsidRPr="002344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5A5C1" w14:textId="77777777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В тайном голосовании приняли участие 17 членов ученого совета.</w:t>
      </w:r>
    </w:p>
    <w:p w14:paraId="34C499F5" w14:textId="52A10E4F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Баллотировался – 1</w:t>
      </w:r>
      <w:r w:rsidR="003148BA">
        <w:rPr>
          <w:rFonts w:ascii="Times New Roman" w:hAnsi="Times New Roman" w:cs="Times New Roman"/>
          <w:sz w:val="28"/>
          <w:szCs w:val="28"/>
        </w:rPr>
        <w:t xml:space="preserve"> </w:t>
      </w:r>
      <w:r w:rsidRPr="0023444A">
        <w:rPr>
          <w:rFonts w:ascii="Times New Roman" w:hAnsi="Times New Roman" w:cs="Times New Roman"/>
          <w:sz w:val="28"/>
          <w:szCs w:val="28"/>
        </w:rPr>
        <w:t>человек.</w:t>
      </w:r>
    </w:p>
    <w:p w14:paraId="7553125C" w14:textId="1C288F17" w:rsidR="0023444A" w:rsidRPr="0023444A" w:rsidRDefault="0023444A" w:rsidP="0023444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 xml:space="preserve">Был </w:t>
      </w:r>
      <w:r>
        <w:rPr>
          <w:rFonts w:ascii="Times New Roman" w:hAnsi="Times New Roman" w:cs="Times New Roman"/>
          <w:sz w:val="28"/>
          <w:szCs w:val="28"/>
        </w:rPr>
        <w:t>рекомендован</w:t>
      </w:r>
      <w:r w:rsidR="003148BA">
        <w:rPr>
          <w:rFonts w:ascii="Times New Roman" w:hAnsi="Times New Roman" w:cs="Times New Roman"/>
          <w:sz w:val="28"/>
          <w:szCs w:val="28"/>
        </w:rPr>
        <w:t xml:space="preserve"> </w:t>
      </w:r>
      <w:r w:rsidR="003148BA" w:rsidRPr="00543589">
        <w:rPr>
          <w:rFonts w:ascii="Times New Roman" w:hAnsi="Times New Roman"/>
          <w:sz w:val="28"/>
          <w:szCs w:val="28"/>
        </w:rPr>
        <w:t>ученому совету Университета</w:t>
      </w:r>
      <w:r w:rsidRPr="0023444A">
        <w:rPr>
          <w:rFonts w:ascii="Times New Roman" w:hAnsi="Times New Roman" w:cs="Times New Roman"/>
          <w:sz w:val="28"/>
          <w:szCs w:val="28"/>
        </w:rPr>
        <w:t xml:space="preserve"> – 1 человек.</w:t>
      </w:r>
    </w:p>
    <w:p w14:paraId="50160AAD" w14:textId="20C3A7D8" w:rsidR="00697E8B" w:rsidRPr="0023444A" w:rsidRDefault="00697E8B" w:rsidP="002344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5B649" w14:textId="42C9DC74" w:rsidR="00543589" w:rsidRPr="0023444A" w:rsidRDefault="00697E8B" w:rsidP="0054358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3444A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3589" w:rsidRPr="0023444A">
        <w:rPr>
          <w:rFonts w:ascii="Times New Roman" w:hAnsi="Times New Roman" w:cs="Times New Roman"/>
          <w:sz w:val="28"/>
          <w:szCs w:val="28"/>
        </w:rPr>
        <w:t xml:space="preserve"> СЛУШАЛИ: А.С. Павлову – ученого секретаря ученого совета института – о представлении на замещение 6 (шести) должностей доцента департамента социально-психологических технологий и коррекционно-развивающих методик сроком до 31.08.2027.  </w:t>
      </w:r>
    </w:p>
    <w:p w14:paraId="4C88AB1D" w14:textId="77777777" w:rsidR="00101CA1" w:rsidRPr="0023444A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В тайном голосовании приняли участие 17 членов ученого совета.</w:t>
      </w:r>
    </w:p>
    <w:p w14:paraId="321944B6" w14:textId="2809AFDA" w:rsidR="00101CA1" w:rsidRPr="0023444A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Баллотировал</w:t>
      </w:r>
      <w:r w:rsidR="00207BD1">
        <w:rPr>
          <w:rFonts w:ascii="Times New Roman" w:hAnsi="Times New Roman" w:cs="Times New Roman"/>
          <w:sz w:val="28"/>
          <w:szCs w:val="28"/>
        </w:rPr>
        <w:t>и</w:t>
      </w:r>
      <w:r w:rsidRPr="0023444A">
        <w:rPr>
          <w:rFonts w:ascii="Times New Roman" w:hAnsi="Times New Roman" w:cs="Times New Roman"/>
          <w:sz w:val="28"/>
          <w:szCs w:val="28"/>
        </w:rPr>
        <w:t xml:space="preserve">сь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3444A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6BFD95A" w14:textId="4C7F0A1C" w:rsidR="00101CA1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 xml:space="preserve">Было избрано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3444A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79563841" w14:textId="77777777" w:rsidR="00101CA1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62023F" w14:textId="7D6763AF" w:rsidR="00543589" w:rsidRPr="0023444A" w:rsidRDefault="003148BA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</w:t>
      </w:r>
      <w:r w:rsidR="00846B06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3589" w:rsidRPr="00234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589" w:rsidRPr="0023444A">
        <w:rPr>
          <w:rFonts w:ascii="Times New Roman" w:hAnsi="Times New Roman" w:cs="Times New Roman"/>
          <w:sz w:val="28"/>
          <w:szCs w:val="28"/>
        </w:rPr>
        <w:t xml:space="preserve">СЛУШАЛИ: А.С. Павлову – ученого секретаря ученого совета института – о представлении на замещение 4 (четырех) должностей старшего преподавателя департамента социально-психологических технологий и коррекционно-развивающих методик сроком до 31.08.2027.  </w:t>
      </w:r>
    </w:p>
    <w:p w14:paraId="2E047D4D" w14:textId="77777777" w:rsidR="00101CA1" w:rsidRPr="0023444A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В тайном голосовании приняли участие 17 членов ученого совета.</w:t>
      </w:r>
    </w:p>
    <w:p w14:paraId="7D47AED6" w14:textId="050FDE59" w:rsidR="00101CA1" w:rsidRPr="0023444A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>Баллотировал</w:t>
      </w:r>
      <w:r w:rsidR="00207BD1">
        <w:rPr>
          <w:rFonts w:ascii="Times New Roman" w:hAnsi="Times New Roman" w:cs="Times New Roman"/>
          <w:sz w:val="28"/>
          <w:szCs w:val="28"/>
        </w:rPr>
        <w:t>и</w:t>
      </w:r>
      <w:bookmarkStart w:id="19" w:name="_GoBack"/>
      <w:bookmarkEnd w:id="19"/>
      <w:r w:rsidRPr="0023444A">
        <w:rPr>
          <w:rFonts w:ascii="Times New Roman" w:hAnsi="Times New Roman" w:cs="Times New Roman"/>
          <w:sz w:val="28"/>
          <w:szCs w:val="28"/>
        </w:rPr>
        <w:t xml:space="preserve">сь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3444A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444A">
        <w:rPr>
          <w:rFonts w:ascii="Times New Roman" w:hAnsi="Times New Roman" w:cs="Times New Roman"/>
          <w:sz w:val="28"/>
          <w:szCs w:val="28"/>
        </w:rPr>
        <w:t>.</w:t>
      </w:r>
    </w:p>
    <w:p w14:paraId="420B4CF7" w14:textId="61F208F2" w:rsidR="00101CA1" w:rsidRDefault="00101CA1" w:rsidP="00101CA1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444A">
        <w:rPr>
          <w:rFonts w:ascii="Times New Roman" w:hAnsi="Times New Roman" w:cs="Times New Roman"/>
          <w:sz w:val="28"/>
          <w:szCs w:val="28"/>
        </w:rPr>
        <w:t xml:space="preserve">Было избрано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3444A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444A">
        <w:rPr>
          <w:rFonts w:ascii="Times New Roman" w:hAnsi="Times New Roman" w:cs="Times New Roman"/>
          <w:sz w:val="28"/>
          <w:szCs w:val="28"/>
        </w:rPr>
        <w:t>.</w:t>
      </w:r>
    </w:p>
    <w:p w14:paraId="1A90E5CA" w14:textId="77777777" w:rsidR="00846B06" w:rsidRPr="005354D8" w:rsidRDefault="00846B06" w:rsidP="0012415E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48CEEDF5" w14:textId="77777777" w:rsidR="001117AE" w:rsidRPr="005354D8" w:rsidRDefault="00DD140D" w:rsidP="001117AE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61A00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="001117AE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 Павлову об отчете о работе ученого совета института психологии и комплексной реабилитации в 2025-2026 учебном году</w:t>
      </w:r>
    </w:p>
    <w:p w14:paraId="3C1EA5E0" w14:textId="77777777" w:rsidR="00846B06" w:rsidRPr="005354D8" w:rsidRDefault="00846B06" w:rsidP="00846B06">
      <w:pPr>
        <w:pStyle w:val="Style3"/>
        <w:widowControl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 xml:space="preserve">Работа ученого совета института психологии и комплексной реабилитации была направлена на развитие высшего профессионального и дополнительного образования, совершенствование учебно-воспитательного и научно-исследовательского процессов в институте. </w:t>
      </w:r>
    </w:p>
    <w:p w14:paraId="7ECE5DDC" w14:textId="77777777" w:rsidR="00846B06" w:rsidRPr="005354D8" w:rsidRDefault="00846B06" w:rsidP="00846B06">
      <w:pPr>
        <w:pStyle w:val="Style4"/>
        <w:widowControl/>
        <w:spacing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Численность членов ученого совета составила 23 человека, и</w:t>
      </w:r>
      <w:r w:rsidRPr="005354D8">
        <w:rPr>
          <w:rStyle w:val="FontStyle13"/>
          <w:sz w:val="28"/>
          <w:szCs w:val="28"/>
        </w:rPr>
        <w:t xml:space="preserve">з них 7 докторов наук и 12 кандидатов наук.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В составе ученого совета были представлены все департаменты и структурные подразделения института: департамент</w:t>
      </w:r>
      <w:r w:rsidRPr="005354D8">
        <w:rPr>
          <w:rFonts w:ascii="Times New Roman" w:hAnsi="Times New Roman" w:cs="Times New Roman"/>
          <w:sz w:val="28"/>
          <w:szCs w:val="28"/>
        </w:rPr>
        <w:t xml:space="preserve"> социально-психологических технологий и коррекционно-развивающих методик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; департамент</w:t>
      </w:r>
      <w:r w:rsidRPr="005354D8">
        <w:rPr>
          <w:rFonts w:ascii="Times New Roman" w:hAnsi="Times New Roman" w:cs="Times New Roman"/>
          <w:sz w:val="28"/>
          <w:szCs w:val="28"/>
        </w:rPr>
        <w:t xml:space="preserve"> клинических, психологических и </w:t>
      </w:r>
      <w:r w:rsidRPr="005354D8">
        <w:rPr>
          <w:rFonts w:ascii="Times New Roman" w:hAnsi="Times New Roman" w:cs="Times New Roman"/>
          <w:sz w:val="28"/>
          <w:szCs w:val="28"/>
        </w:rPr>
        <w:lastRenderedPageBreak/>
        <w:t>педагогических основ развития личности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; департамент организации образовательного процесса и работы с молодежью; лаборатория инклюзивного образования; лаборатория социально-психологических исследований в образовании; представитель первичной профсоюзной организации; представители работодателей; председатель совета студентов и аспирантов института психологии и комплексной реабилитации.</w:t>
      </w:r>
    </w:p>
    <w:p w14:paraId="2C4C70D4" w14:textId="77777777" w:rsidR="00846B06" w:rsidRPr="005354D8" w:rsidRDefault="00846B06" w:rsidP="00846B06">
      <w:pPr>
        <w:pStyle w:val="Style4"/>
        <w:widowControl/>
        <w:spacing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Работа ученого совета института осуществлялась согласно утвержденному плану работы. Было проведено 14 заседаний, на которых присутствовало более 2/3 списочного состава членов совета. </w:t>
      </w:r>
    </w:p>
    <w:p w14:paraId="0B913648" w14:textId="77777777" w:rsidR="00846B06" w:rsidRPr="005354D8" w:rsidRDefault="00846B06" w:rsidP="00846B06">
      <w:pPr>
        <w:pStyle w:val="Style4"/>
        <w:widowControl/>
        <w:spacing w:line="240" w:lineRule="auto"/>
        <w:ind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В течение учебного года на заседаниях ученого совета: </w:t>
      </w:r>
    </w:p>
    <w:p w14:paraId="5CDC23A6" w14:textId="77777777" w:rsidR="00846B06" w:rsidRPr="005354D8" w:rsidRDefault="00846B06" w:rsidP="00846B06">
      <w:pPr>
        <w:pStyle w:val="Style4"/>
        <w:widowControl/>
        <w:numPr>
          <w:ilvl w:val="0"/>
          <w:numId w:val="32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утверждались локальные нормативные акты института психологии и комплексной реабилитации</w:t>
      </w:r>
    </w:p>
    <w:p w14:paraId="045079B1" w14:textId="77777777" w:rsidR="00846B06" w:rsidRPr="005354D8" w:rsidRDefault="00846B06" w:rsidP="00846B06">
      <w:pPr>
        <w:pStyle w:val="Style4"/>
        <w:widowControl/>
        <w:numPr>
          <w:ilvl w:val="0"/>
          <w:numId w:val="32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обсуждались и принимались решения по основным направлениям деятельности института; </w:t>
      </w:r>
    </w:p>
    <w:p w14:paraId="1E591B5F" w14:textId="77777777" w:rsidR="00846B06" w:rsidRPr="005354D8" w:rsidRDefault="00846B06" w:rsidP="00846B06">
      <w:pPr>
        <w:pStyle w:val="Style4"/>
        <w:widowControl/>
        <w:numPr>
          <w:ilvl w:val="0"/>
          <w:numId w:val="32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заслушивались отчеты начальников департаментов и заведующих лабораториями, ответственных за направления работы; </w:t>
      </w:r>
    </w:p>
    <w:p w14:paraId="5B7BDB75" w14:textId="77777777" w:rsidR="00846B06" w:rsidRPr="005354D8" w:rsidRDefault="00846B06" w:rsidP="00846B06">
      <w:pPr>
        <w:pStyle w:val="Style4"/>
        <w:widowControl/>
        <w:numPr>
          <w:ilvl w:val="0"/>
          <w:numId w:val="32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>р</w:t>
      </w:r>
      <w:r w:rsidRPr="005354D8">
        <w:rPr>
          <w:rFonts w:ascii="Times New Roman" w:hAnsi="Times New Roman" w:cs="Times New Roman"/>
          <w:sz w:val="28"/>
          <w:szCs w:val="28"/>
        </w:rPr>
        <w:t>ассматривались вопросы конкурсного отбора претендентов на замещение должностей педагогических работников;</w:t>
      </w:r>
    </w:p>
    <w:p w14:paraId="399F1070" w14:textId="77777777" w:rsidR="00846B06" w:rsidRPr="005354D8" w:rsidRDefault="00846B06" w:rsidP="00846B06">
      <w:pPr>
        <w:pStyle w:val="Style4"/>
        <w:widowControl/>
        <w:numPr>
          <w:ilvl w:val="0"/>
          <w:numId w:val="32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>решались актуальные текущие задачи.</w:t>
      </w:r>
    </w:p>
    <w:p w14:paraId="264678F9" w14:textId="77777777" w:rsidR="00846B06" w:rsidRPr="005354D8" w:rsidRDefault="00846B06" w:rsidP="00846B06">
      <w:pPr>
        <w:pStyle w:val="Style4"/>
        <w:widowControl/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Члены ученого совета института в течение года принимали активное участие в его работе, выступали с докладами, вносили свои предложения по оптимизации деятельности структурного подразделения, анализировали проблемы:</w:t>
      </w:r>
    </w:p>
    <w:p w14:paraId="789BAB97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стратегические аспекты формирования образовательных программ;</w:t>
      </w:r>
    </w:p>
    <w:p w14:paraId="0712B679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подготовка кадров высшей квалификации;</w:t>
      </w:r>
    </w:p>
    <w:p w14:paraId="73EEE1BF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эволюция и динамика референтных групп в контексте формирования и трансформации личности;</w:t>
      </w:r>
    </w:p>
    <w:p w14:paraId="2E575985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запрос негосударственных организаций к профессиональным компетенциям;</w:t>
      </w:r>
    </w:p>
    <w:p w14:paraId="681203FA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</w:rPr>
        <w:t>медиакомпетентности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института в информационном пространстве;</w:t>
      </w:r>
    </w:p>
    <w:p w14:paraId="162F84A9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потенциал психологии и его оценка в оптике рейтинга 2025;</w:t>
      </w:r>
    </w:p>
    <w:p w14:paraId="3800FE05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особенности модели психологической службы МГПУ;</w:t>
      </w:r>
    </w:p>
    <w:p w14:paraId="191DC941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итоги независимой оценки компетенций педагогов-психологов;</w:t>
      </w:r>
    </w:p>
    <w:p w14:paraId="26BE8860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возможности использования ресурсов олимпиад как инструмента оценки качества образования будущих педагогов и психологов;</w:t>
      </w:r>
    </w:p>
    <w:p w14:paraId="76828278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рассмотрение и утверждение программ вступительных испытаний «Биология» и «Основы биологии» для поступающих на программы бакалавриата и базового высшего образования;</w:t>
      </w:r>
    </w:p>
    <w:p w14:paraId="07D42D42" w14:textId="77777777" w:rsidR="00846B06" w:rsidRPr="005354D8" w:rsidRDefault="00846B06" w:rsidP="00846B06">
      <w:pPr>
        <w:pStyle w:val="Style4"/>
        <w:widowControl/>
        <w:numPr>
          <w:ilvl w:val="0"/>
          <w:numId w:val="35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 xml:space="preserve">обсуждение кандидатур для награждения ведомственными наградами. </w:t>
      </w:r>
    </w:p>
    <w:p w14:paraId="71D8F399" w14:textId="77777777" w:rsidR="00846B06" w:rsidRPr="005354D8" w:rsidRDefault="00846B06" w:rsidP="00846B06">
      <w:pPr>
        <w:pStyle w:val="Style4"/>
        <w:widowControl/>
        <w:spacing w:line="240" w:lineRule="auto"/>
        <w:contextualSpacing/>
        <w:rPr>
          <w:rStyle w:val="FontStyle13"/>
          <w:b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В рамках деятельности ученого совета регулярно обсуждались вопросы </w:t>
      </w:r>
      <w:r w:rsidRPr="005354D8">
        <w:rPr>
          <w:rStyle w:val="FontStyle13"/>
          <w:b/>
          <w:i/>
          <w:sz w:val="28"/>
          <w:szCs w:val="28"/>
        </w:rPr>
        <w:t>организации образовательного процесса и его методического обеспечения</w:t>
      </w:r>
      <w:r w:rsidRPr="005354D8">
        <w:rPr>
          <w:rStyle w:val="FontStyle13"/>
          <w:b/>
          <w:sz w:val="28"/>
          <w:szCs w:val="28"/>
        </w:rPr>
        <w:t>:</w:t>
      </w:r>
    </w:p>
    <w:p w14:paraId="2B061E62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lastRenderedPageBreak/>
        <w:t>повышение качества и содержания подготовки студентов института</w:t>
      </w:r>
      <w:r w:rsidRPr="005354D8">
        <w:rPr>
          <w:rStyle w:val="FontStyle13"/>
          <w:sz w:val="28"/>
          <w:szCs w:val="28"/>
        </w:rPr>
        <w:t>;</w:t>
      </w:r>
    </w:p>
    <w:p w14:paraId="24C85B5D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адаптация студентов с разными образовательными траекториями;</w:t>
      </w:r>
    </w:p>
    <w:p w14:paraId="3565B662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Style w:val="FontStyle13"/>
          <w:sz w:val="28"/>
          <w:szCs w:val="28"/>
        </w:rPr>
      </w:pPr>
      <w:r w:rsidRPr="005354D8">
        <w:rPr>
          <w:rStyle w:val="FontStyle13"/>
          <w:sz w:val="28"/>
          <w:szCs w:val="28"/>
        </w:rPr>
        <w:t>готовность студентов – будущих дефектологов к использованию искусственного интеллекта в профессиональной деятельности;</w:t>
      </w:r>
    </w:p>
    <w:p w14:paraId="1A129EE7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анализировались организация и текущее состояние учебного процесса в институте</w:t>
      </w:r>
      <w:r w:rsidRPr="005354D8">
        <w:rPr>
          <w:rStyle w:val="FontStyle13"/>
          <w:sz w:val="28"/>
          <w:szCs w:val="28"/>
        </w:rPr>
        <w:t>;</w:t>
      </w:r>
      <w:r w:rsidRPr="005354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6BA77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утверждались новые образовательные профили, учебные планы, руководители образовательных программ бакалавриата и магистратуры;</w:t>
      </w:r>
    </w:p>
    <w:p w14:paraId="1B0C4A10" w14:textId="77777777" w:rsidR="00846B06" w:rsidRPr="005354D8" w:rsidRDefault="00846B06" w:rsidP="00846B06">
      <w:pPr>
        <w:pStyle w:val="Style4"/>
        <w:widowControl/>
        <w:numPr>
          <w:ilvl w:val="3"/>
          <w:numId w:val="31"/>
        </w:numPr>
        <w:spacing w:line="24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утверждались темы выпускных квалификационных работ,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экзаменационные билеты ГИА</w:t>
      </w:r>
      <w:r w:rsidRPr="005354D8">
        <w:rPr>
          <w:rFonts w:ascii="Times New Roman" w:hAnsi="Times New Roman" w:cs="Times New Roman"/>
          <w:sz w:val="28"/>
          <w:szCs w:val="28"/>
        </w:rPr>
        <w:t xml:space="preserve"> бакалавров и магистрантов, отчеты председателей ГЭК; программы вступительных испытаний на 2026-2027 учебный год</w:t>
      </w:r>
      <w:r w:rsidRPr="005354D8">
        <w:rPr>
          <w:rStyle w:val="FontStyle13"/>
          <w:sz w:val="28"/>
          <w:szCs w:val="28"/>
        </w:rPr>
        <w:t>;</w:t>
      </w:r>
    </w:p>
    <w:p w14:paraId="418211B1" w14:textId="77777777" w:rsidR="00846B06" w:rsidRPr="005354D8" w:rsidRDefault="00846B06" w:rsidP="00846B06">
      <w:pPr>
        <w:pStyle w:val="Style4"/>
        <w:numPr>
          <w:ilvl w:val="3"/>
          <w:numId w:val="31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подводились итоги зимней и летней зачетно-экзаменационных сессий, результатов ГИА</w:t>
      </w:r>
      <w:r w:rsidRPr="005354D8">
        <w:rPr>
          <w:rStyle w:val="FontStyle13"/>
          <w:sz w:val="28"/>
          <w:szCs w:val="28"/>
        </w:rPr>
        <w:t>;</w:t>
      </w:r>
    </w:p>
    <w:p w14:paraId="35ED90E3" w14:textId="77777777" w:rsidR="00846B06" w:rsidRPr="005354D8" w:rsidRDefault="00846B06" w:rsidP="00846B06">
      <w:pPr>
        <w:pStyle w:val="Style4"/>
        <w:numPr>
          <w:ilvl w:val="3"/>
          <w:numId w:val="31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были определены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проблемы и решения в секторе дополнительного профессионального образования</w:t>
      </w:r>
      <w:r w:rsidRPr="005354D8">
        <w:rPr>
          <w:rFonts w:ascii="Times New Roman" w:hAnsi="Times New Roman" w:cs="Times New Roman"/>
          <w:sz w:val="28"/>
          <w:szCs w:val="28"/>
        </w:rPr>
        <w:t>.</w:t>
      </w:r>
    </w:p>
    <w:p w14:paraId="75DC2948" w14:textId="77777777" w:rsidR="00846B06" w:rsidRPr="005354D8" w:rsidRDefault="00846B06" w:rsidP="00846B06">
      <w:pPr>
        <w:pStyle w:val="Style4"/>
        <w:widowControl/>
        <w:spacing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Важное место в тематике заседаний ученого совета занимали вопросы организации и проведения </w:t>
      </w:r>
      <w:r w:rsidRPr="005354D8">
        <w:rPr>
          <w:rFonts w:ascii="Times New Roman" w:hAnsi="Times New Roman" w:cs="Times New Roman"/>
          <w:b/>
          <w:i/>
          <w:sz w:val="28"/>
          <w:szCs w:val="28"/>
        </w:rPr>
        <w:t>профориентационной и воспитательной работы</w:t>
      </w:r>
      <w:r w:rsidRPr="005354D8">
        <w:rPr>
          <w:rFonts w:ascii="Times New Roman" w:hAnsi="Times New Roman" w:cs="Times New Roman"/>
          <w:sz w:val="28"/>
          <w:szCs w:val="28"/>
        </w:rPr>
        <w:t xml:space="preserve"> с абитуриентами.</w:t>
      </w:r>
    </w:p>
    <w:p w14:paraId="1A28A0AD" w14:textId="77777777" w:rsidR="00846B06" w:rsidRPr="005354D8" w:rsidRDefault="00846B06" w:rsidP="00846B06">
      <w:pPr>
        <w:pStyle w:val="Style4"/>
        <w:numPr>
          <w:ilvl w:val="0"/>
          <w:numId w:val="33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определены стратегия, основные направления и содержание деятельности департаментов и института в целом</w:t>
      </w:r>
      <w:r w:rsidRPr="005354D8">
        <w:rPr>
          <w:rStyle w:val="FontStyle13"/>
          <w:sz w:val="28"/>
          <w:szCs w:val="28"/>
        </w:rPr>
        <w:t>;</w:t>
      </w:r>
    </w:p>
    <w:p w14:paraId="23A8C785" w14:textId="77777777" w:rsidR="00846B06" w:rsidRPr="005354D8" w:rsidRDefault="00846B06" w:rsidP="00846B06">
      <w:pPr>
        <w:pStyle w:val="Style4"/>
        <w:numPr>
          <w:ilvl w:val="0"/>
          <w:numId w:val="33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осуществлялся контроль за выполнением плана профориентационной работы в институте</w:t>
      </w:r>
      <w:r w:rsidRPr="005354D8">
        <w:rPr>
          <w:rStyle w:val="FontStyle13"/>
          <w:sz w:val="28"/>
          <w:szCs w:val="28"/>
        </w:rPr>
        <w:t>;</w:t>
      </w:r>
    </w:p>
    <w:p w14:paraId="1CFAF569" w14:textId="77777777" w:rsidR="00846B06" w:rsidRPr="005354D8" w:rsidRDefault="00846B06" w:rsidP="00846B06">
      <w:pPr>
        <w:pStyle w:val="Style4"/>
        <w:numPr>
          <w:ilvl w:val="0"/>
          <w:numId w:val="33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заслушаны план и отчет совета студентов и аспирантов </w:t>
      </w:r>
      <w:r w:rsidRPr="005354D8">
        <w:rPr>
          <w:rStyle w:val="FontStyle12"/>
          <w:b w:val="0"/>
          <w:sz w:val="28"/>
          <w:szCs w:val="28"/>
        </w:rPr>
        <w:t xml:space="preserve">института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психологии и комплексной реабилитации</w:t>
      </w:r>
      <w:r w:rsidRPr="005354D8">
        <w:rPr>
          <w:rStyle w:val="FontStyle13"/>
          <w:sz w:val="28"/>
          <w:szCs w:val="28"/>
        </w:rPr>
        <w:t>;</w:t>
      </w:r>
    </w:p>
    <w:p w14:paraId="62A58A8B" w14:textId="77777777" w:rsidR="00846B06" w:rsidRPr="005354D8" w:rsidRDefault="00846B06" w:rsidP="00846B06">
      <w:pPr>
        <w:pStyle w:val="Style4"/>
        <w:numPr>
          <w:ilvl w:val="0"/>
          <w:numId w:val="33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обсуждались вопросы р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еализации молодежной и семейной политики института, формирования духовно-нравственных ценностей обучающихся во внеучебной деятельности</w:t>
      </w:r>
      <w:r w:rsidRPr="005354D8">
        <w:rPr>
          <w:rFonts w:ascii="Times New Roman" w:hAnsi="Times New Roman" w:cs="Times New Roman"/>
          <w:sz w:val="28"/>
          <w:szCs w:val="28"/>
        </w:rPr>
        <w:t>.</w:t>
      </w:r>
    </w:p>
    <w:p w14:paraId="03C0E8B1" w14:textId="77777777" w:rsidR="00846B06" w:rsidRPr="005354D8" w:rsidRDefault="00846B06" w:rsidP="00846B06">
      <w:pPr>
        <w:pStyle w:val="Style4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В течение 2025-2026 учебного года в рамках реализации </w:t>
      </w:r>
      <w:r w:rsidRPr="005354D8">
        <w:rPr>
          <w:rFonts w:ascii="Times New Roman" w:hAnsi="Times New Roman" w:cs="Times New Roman"/>
          <w:b/>
          <w:i/>
          <w:sz w:val="28"/>
          <w:szCs w:val="28"/>
        </w:rPr>
        <w:t>научно-исследовательской деятельности</w:t>
      </w:r>
      <w:r w:rsidRPr="005354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54D8">
        <w:rPr>
          <w:rFonts w:ascii="Times New Roman" w:hAnsi="Times New Roman" w:cs="Times New Roman"/>
          <w:sz w:val="28"/>
          <w:szCs w:val="28"/>
        </w:rPr>
        <w:t>института:</w:t>
      </w:r>
    </w:p>
    <w:p w14:paraId="1AAB7AE3" w14:textId="77777777" w:rsidR="00846B06" w:rsidRPr="005354D8" w:rsidRDefault="00846B06" w:rsidP="00846B06">
      <w:pPr>
        <w:pStyle w:val="Style4"/>
        <w:numPr>
          <w:ilvl w:val="0"/>
          <w:numId w:val="33"/>
        </w:numPr>
        <w:tabs>
          <w:tab w:val="clear" w:pos="72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представлен анализ достижения показателей эффективности международной деятельности в институте;</w:t>
      </w:r>
    </w:p>
    <w:p w14:paraId="3F960CDD" w14:textId="77777777" w:rsidR="00846B06" w:rsidRPr="005354D8" w:rsidRDefault="00846B06" w:rsidP="00846B06">
      <w:pPr>
        <w:pStyle w:val="Style4"/>
        <w:numPr>
          <w:ilvl w:val="0"/>
          <w:numId w:val="33"/>
        </w:numPr>
        <w:tabs>
          <w:tab w:val="clear" w:pos="72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представлена деятельность лаборатории инклюзивного образования по психолого-педагогическому сопровождению обучающихся МГПУ с инвалидностью и ограниченными возможностями здоровья;</w:t>
      </w:r>
    </w:p>
    <w:p w14:paraId="7A784F2D" w14:textId="77777777" w:rsidR="00846B06" w:rsidRPr="005354D8" w:rsidRDefault="00846B06" w:rsidP="00846B06">
      <w:pPr>
        <w:pStyle w:val="Style4"/>
        <w:numPr>
          <w:ilvl w:val="0"/>
          <w:numId w:val="34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представлена специфика реализации программ подготовки в аспирантуре по ФГТ</w:t>
      </w:r>
      <w:r w:rsidRPr="005354D8">
        <w:rPr>
          <w:rStyle w:val="FontStyle13"/>
          <w:sz w:val="28"/>
          <w:szCs w:val="28"/>
        </w:rPr>
        <w:t>;</w:t>
      </w:r>
    </w:p>
    <w:p w14:paraId="748269D4" w14:textId="77777777" w:rsidR="00846B06" w:rsidRPr="005354D8" w:rsidRDefault="00846B06" w:rsidP="00846B06">
      <w:pPr>
        <w:pStyle w:val="Style4"/>
        <w:numPr>
          <w:ilvl w:val="0"/>
          <w:numId w:val="34"/>
        </w:numPr>
        <w:spacing w:line="240" w:lineRule="auto"/>
        <w:ind w:left="0" w:firstLine="709"/>
        <w:rPr>
          <w:rStyle w:val="FontStyle13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обсуждались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результаты анализа динамики публикационной активности профессорско-преподавательского состава института</w:t>
      </w:r>
      <w:r w:rsidRPr="005354D8">
        <w:rPr>
          <w:rStyle w:val="FontStyle13"/>
          <w:sz w:val="28"/>
          <w:szCs w:val="28"/>
        </w:rPr>
        <w:t>;</w:t>
      </w:r>
    </w:p>
    <w:p w14:paraId="4A22ED37" w14:textId="77777777" w:rsidR="00846B06" w:rsidRPr="005354D8" w:rsidRDefault="00846B06" w:rsidP="00846B06">
      <w:pPr>
        <w:pStyle w:val="Style4"/>
        <w:numPr>
          <w:ilvl w:val="0"/>
          <w:numId w:val="34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Style w:val="FontStyle13"/>
          <w:sz w:val="28"/>
          <w:szCs w:val="28"/>
        </w:rPr>
        <w:t xml:space="preserve">были представлены итоги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участия обучающихся института в студенческих научно-исследовательских конкурсах и мероприятиях;</w:t>
      </w:r>
    </w:p>
    <w:p w14:paraId="38F332EB" w14:textId="77777777" w:rsidR="00846B06" w:rsidRPr="005354D8" w:rsidRDefault="00846B06" w:rsidP="00846B06">
      <w:pPr>
        <w:pStyle w:val="Style4"/>
        <w:numPr>
          <w:ilvl w:val="0"/>
          <w:numId w:val="34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рассматривались вопросы о подготовке и проведении мероприятий Всероссийского Фестиваля науки – 2025, Дней науки МГПУ – </w:t>
      </w:r>
      <w:r w:rsidRPr="005354D8">
        <w:rPr>
          <w:rFonts w:ascii="Times New Roman" w:hAnsi="Times New Roman" w:cs="Times New Roman"/>
          <w:sz w:val="28"/>
          <w:szCs w:val="28"/>
        </w:rPr>
        <w:lastRenderedPageBreak/>
        <w:t>2026 и других научных мероприятий</w:t>
      </w:r>
      <w:r w:rsidRPr="005354D8">
        <w:rPr>
          <w:rStyle w:val="FontStyle13"/>
          <w:sz w:val="28"/>
          <w:szCs w:val="28"/>
        </w:rPr>
        <w:t>;</w:t>
      </w:r>
    </w:p>
    <w:p w14:paraId="64F53656" w14:textId="77777777" w:rsidR="00846B06" w:rsidRPr="005354D8" w:rsidRDefault="00846B06" w:rsidP="00846B06">
      <w:pPr>
        <w:pStyle w:val="Style4"/>
        <w:numPr>
          <w:ilvl w:val="0"/>
          <w:numId w:val="34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обсуждались и были рекомендованы материалы для публикации в научно-информационном издательском центре МГПУ</w:t>
      </w:r>
      <w:r w:rsidRPr="005354D8">
        <w:rPr>
          <w:rStyle w:val="FontStyle13"/>
          <w:sz w:val="28"/>
          <w:szCs w:val="28"/>
        </w:rPr>
        <w:t>.</w:t>
      </w:r>
    </w:p>
    <w:p w14:paraId="2E3280B2" w14:textId="77777777" w:rsidR="00846B06" w:rsidRPr="005354D8" w:rsidRDefault="00846B06" w:rsidP="00846B06">
      <w:pPr>
        <w:pStyle w:val="Style4"/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На заседаниях ученого совета </w:t>
      </w:r>
      <w:r w:rsidRPr="005354D8">
        <w:rPr>
          <w:rStyle w:val="FontStyle12"/>
          <w:b w:val="0"/>
          <w:sz w:val="28"/>
          <w:szCs w:val="28"/>
        </w:rPr>
        <w:t xml:space="preserve">института </w:t>
      </w:r>
      <w:r w:rsidRPr="005354D8">
        <w:rPr>
          <w:rFonts w:ascii="Times New Roman" w:eastAsia="Times New Roman" w:hAnsi="Times New Roman" w:cs="Times New Roman"/>
          <w:sz w:val="28"/>
          <w:szCs w:val="28"/>
        </w:rPr>
        <w:t>психологии и комплексной реабилитации</w:t>
      </w:r>
      <w:r w:rsidRPr="005354D8">
        <w:rPr>
          <w:rFonts w:ascii="Times New Roman" w:hAnsi="Times New Roman" w:cs="Times New Roman"/>
          <w:sz w:val="28"/>
          <w:szCs w:val="28"/>
        </w:rPr>
        <w:t xml:space="preserve"> в 2025-2026 году регулярно рассматривались вопросы </w:t>
      </w:r>
      <w:r w:rsidRPr="005354D8">
        <w:rPr>
          <w:rFonts w:ascii="Times New Roman" w:hAnsi="Times New Roman" w:cs="Times New Roman"/>
          <w:b/>
          <w:i/>
          <w:sz w:val="28"/>
          <w:szCs w:val="28"/>
        </w:rPr>
        <w:t>конкурсного отбора претендентов на замещение должностей педагогических работников.</w:t>
      </w:r>
    </w:p>
    <w:p w14:paraId="09E21FC4" w14:textId="77777777" w:rsidR="00846B06" w:rsidRPr="005354D8" w:rsidRDefault="00846B06" w:rsidP="00846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</w:rPr>
        <w:t>Все материалы для проведения заседаний ученого совета и протоколы предоставлялись членам УС ИПКР для ознакомления.</w:t>
      </w:r>
    </w:p>
    <w:p w14:paraId="386339C9" w14:textId="77777777" w:rsidR="00846B06" w:rsidRPr="005354D8" w:rsidRDefault="00846B06" w:rsidP="001117AE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64CCB" w14:textId="77777777" w:rsidR="001117AE" w:rsidRPr="005354D8" w:rsidRDefault="001117AE" w:rsidP="001117AE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hAnsi="Times New Roman" w:cs="Times New Roman"/>
          <w:sz w:val="28"/>
          <w:szCs w:val="28"/>
        </w:rPr>
        <w:t>ПОСТАНОВИЛИ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24D7BE3" w14:textId="77777777" w:rsidR="00846B06" w:rsidRPr="005354D8" w:rsidRDefault="00846B06" w:rsidP="00846B06">
      <w:pPr>
        <w:numPr>
          <w:ilvl w:val="0"/>
          <w:numId w:val="3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14:paraId="41966AFD" w14:textId="2EB8C6F8" w:rsidR="00846B06" w:rsidRPr="005354D8" w:rsidRDefault="00846B06" w:rsidP="00846B06">
      <w:pPr>
        <w:numPr>
          <w:ilvl w:val="0"/>
          <w:numId w:val="3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 xml:space="preserve">Признать отчет о работе ученого совета института психологии и комплексной реабилитации за 2025-2026 учебный год удовлетворительным. </w:t>
      </w:r>
    </w:p>
    <w:p w14:paraId="1AAA9726" w14:textId="77777777" w:rsidR="001117AE" w:rsidRPr="005354D8" w:rsidRDefault="001117AE" w:rsidP="001117A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4407" w14:textId="77777777" w:rsidR="001117AE" w:rsidRPr="005354D8" w:rsidRDefault="001117AE" w:rsidP="001117AE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принято единогласно.</w:t>
      </w:r>
    </w:p>
    <w:p w14:paraId="3EF5FC53" w14:textId="77777777" w:rsidR="00DD140D" w:rsidRPr="005354D8" w:rsidRDefault="00DD140D" w:rsidP="001117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C80A2" w14:textId="77777777" w:rsidR="006770EA" w:rsidRPr="005354D8" w:rsidRDefault="001117AE" w:rsidP="001117AE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_Hlk202889976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61A00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СЛУШАЛИ: 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Ушакову об утверждении состава ученого совета института психологии и комплексной реабилитации</w:t>
      </w:r>
    </w:p>
    <w:p w14:paraId="0D1564F4" w14:textId="64A1A324" w:rsidR="001117AE" w:rsidRPr="005354D8" w:rsidRDefault="001117AE" w:rsidP="001117AE">
      <w:pPr>
        <w:pStyle w:val="a7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4B011C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ПОСТАНОВИЛИ:</w:t>
      </w:r>
    </w:p>
    <w:p w14:paraId="787659CC" w14:textId="77777777" w:rsidR="006770EA" w:rsidRPr="005354D8" w:rsidRDefault="006770EA" w:rsidP="006770EA">
      <w:pPr>
        <w:pStyle w:val="a7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Вывести из состава ученого совета института: </w:t>
      </w:r>
    </w:p>
    <w:p w14:paraId="4CBB3F80" w14:textId="4BB1EC7F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Бершедову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Людмилу Ивановну, профессора департамента клинических, психологических и педагогических основ развития личности, доктора психологических наук, профессора.</w:t>
      </w:r>
    </w:p>
    <w:p w14:paraId="11930FB8" w14:textId="5DDD8D58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Ввести в состав ученого совета института:</w:t>
      </w:r>
    </w:p>
    <w:p w14:paraId="4BF7A359" w14:textId="2833FCC2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Челышеву Юлию Вячеславовну, доцента департамента клинических, психологических и педагогических основ развития личности, кандидата педагогических наук, доцента.</w:t>
      </w:r>
    </w:p>
    <w:p w14:paraId="33DEC101" w14:textId="6D7F8904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Избрать следующий состав ученого совета ИПКР ГАОУ ВО МГПУ:</w:t>
      </w:r>
    </w:p>
    <w:p w14:paraId="039F0CDF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– Ушакова Е.В., директор института психологии и комплексной реабилитации, кандидат психологических наук, доцент.</w:t>
      </w:r>
    </w:p>
    <w:p w14:paraId="07BD81C2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– Романова Е.С., профессор департамента клинических, психологических и педагогических основ развития личности, доктор психологических наук, профессор.</w:t>
      </w:r>
    </w:p>
    <w:p w14:paraId="0C27B28A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секретарь – Павлова А.С., доцент департамента социально-психологических технологий и коррекционно-развивающих методик, кандидат психологических наук, представитель первичной профсоюзной организации.</w:t>
      </w:r>
    </w:p>
    <w:p w14:paraId="69F92169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ученого совета:</w:t>
      </w:r>
    </w:p>
    <w:p w14:paraId="1583ABB6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Баранова Е.М., доцент департамента клинических, психологических и педагогических основ развития личности, кандидат педагогических наук, доцент;</w:t>
      </w:r>
    </w:p>
    <w:p w14:paraId="1A6F80A8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Гильяно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А.С., доцент департамента клинических, психологических и педагогических основ развития личности, кандидат психологических наук, доцент;</w:t>
      </w:r>
    </w:p>
    <w:p w14:paraId="42A75D83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 Е.Г., доцент департамента клинических, психологических и педагогических основ развития личности, кандидат биологических наук, доцент;</w:t>
      </w:r>
    </w:p>
    <w:p w14:paraId="29BB3213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Григоренко Н.Ю., доцент департамента социально-психологических технологий и коррекционно-развивающих методик, кандидат педагогических наук, доцент;</w:t>
      </w:r>
    </w:p>
    <w:p w14:paraId="0D7CC152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Гусейнова А.А., доцент департамента социально-психологических технологий и коррекционно-развивающих методик, кандидат педагогических наук, доцент; </w:t>
      </w:r>
    </w:p>
    <w:p w14:paraId="06112608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 Ж.И., доцент департамента социально-психологических технологий и коррекционно-развивающих методик, кандидат психологических наук, доцент; </w:t>
      </w:r>
    </w:p>
    <w:p w14:paraId="47915119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Левченко И.Ю., заведующий научно-исследовательской лабораторией инклюзивного образования, доктор психологических наук, профессор;</w:t>
      </w:r>
    </w:p>
    <w:p w14:paraId="2CE10EC4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Львова С.В., доцент департамента клинических, психологических и педагогических основ развития личности, кандидат психологических наук, доцент;</w:t>
      </w:r>
    </w:p>
    <w:p w14:paraId="51003125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Мануйлова В.В., профессор департамента социально-психологических технологий и коррекционно-развивающих методик, доктор педагогических наук, доцент;</w:t>
      </w:r>
    </w:p>
    <w:p w14:paraId="0F6A3E46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Н.М., профессор департамента клинических, психологических и педагогических основ развития личности, доктор педагогических наук, профессор;</w:t>
      </w:r>
    </w:p>
    <w:p w14:paraId="79E3B122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Новикова Д.Э., старший преподаватель департамента социально-психологических технологий и коррекционно-развивающих методик;</w:t>
      </w:r>
    </w:p>
    <w:p w14:paraId="2F0F5DEA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 Л.Ю., доцент клинических, психологических и педагогических основ развития личности, кандидат психологических наук, доцент;</w:t>
      </w:r>
    </w:p>
    <w:p w14:paraId="7B469258" w14:textId="275C60F6" w:rsidR="0093569C" w:rsidRPr="005354D8" w:rsidRDefault="006770EA" w:rsidP="00677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Олтаржев</w:t>
      </w:r>
      <w:r w:rsidR="00D104E0"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кая Л.Е., </w:t>
      </w:r>
      <w:r w:rsidR="0093569C" w:rsidRPr="005354D8">
        <w:rPr>
          <w:rFonts w:ascii="Times New Roman" w:hAnsi="Times New Roman" w:cs="Times New Roman"/>
          <w:sz w:val="28"/>
          <w:szCs w:val="28"/>
        </w:rPr>
        <w:t>заместитель председателя Комиссии по образованию, науке и патриотическому воспитанию Общественной палаты города Москвы, кандидат педагогических наук;</w:t>
      </w:r>
    </w:p>
    <w:p w14:paraId="41CBCE64" w14:textId="711CDC91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Парамонова Г.В., начальник департамента организации образовательного процесса и работы с молодежью;</w:t>
      </w:r>
    </w:p>
    <w:p w14:paraId="42B99C95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Покровская Ю.А., генеральный директор ООО «ЛОГОМАГ»;</w:t>
      </w:r>
    </w:p>
    <w:p w14:paraId="65B8DA31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Э.Н., профессор департамента клинических, психологических и педагогических основ развития личности, доктор социологических наук, доцент;</w:t>
      </w:r>
    </w:p>
    <w:p w14:paraId="3895926A" w14:textId="77777777" w:rsidR="0093569C" w:rsidRPr="005354D8" w:rsidRDefault="0093569C" w:rsidP="00935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Толоконников К.А., председатель Совета студентов и аспирантов института психологии и комплексной реабилитации; </w:t>
      </w:r>
    </w:p>
    <w:p w14:paraId="7F977060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Филатова И.А., доцент департамента социально-психологических технологий и коррекционно-развивающих методик, кандидат педагогических наук, доцент;</w:t>
      </w:r>
    </w:p>
    <w:p w14:paraId="61C1A201" w14:textId="3115AB60" w:rsidR="00D104E0" w:rsidRPr="005354D8" w:rsidRDefault="00D104E0" w:rsidP="00D104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Челышева Ю.А., доцент департамента клинических, психологических и педагогических основ развития личности, кандидат педагогических наук, доцент;</w:t>
      </w:r>
    </w:p>
    <w:p w14:paraId="6FBF0643" w14:textId="77777777" w:rsidR="006770EA" w:rsidRPr="005354D8" w:rsidRDefault="006770EA" w:rsidP="00677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 И.М., профессор социально-психологических технологий и коррекционно-развивающих методик, доктор педагогических наук, профессор.</w:t>
      </w:r>
    </w:p>
    <w:p w14:paraId="05D54D5D" w14:textId="77777777" w:rsidR="00661A00" w:rsidRPr="005354D8" w:rsidRDefault="00661A00" w:rsidP="009356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AD31" w14:textId="77777777" w:rsidR="00661A00" w:rsidRPr="005354D8" w:rsidRDefault="00661A00" w:rsidP="00BE3D59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4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принято единогласно.</w:t>
      </w:r>
    </w:p>
    <w:bookmarkEnd w:id="20"/>
    <w:p w14:paraId="77E48BE6" w14:textId="77777777" w:rsidR="00F14345" w:rsidRPr="005354D8" w:rsidRDefault="00F14345" w:rsidP="00BE3D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0A84E" w14:textId="77777777" w:rsidR="009F27CA" w:rsidRPr="005354D8" w:rsidRDefault="009F27CA" w:rsidP="00BE3D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40F1BF" w14:textId="2AE5C35A" w:rsidR="00855EB9" w:rsidRPr="005354D8" w:rsidRDefault="00855EB9" w:rsidP="00BE3D59">
      <w:pPr>
        <w:tabs>
          <w:tab w:val="left" w:pos="772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Председатель ученого совета                                                       Е.В. Ушакова</w:t>
      </w:r>
    </w:p>
    <w:p w14:paraId="1BC7F61F" w14:textId="77777777" w:rsidR="00855EB9" w:rsidRPr="005354D8" w:rsidRDefault="00855EB9" w:rsidP="00BE3D59">
      <w:pPr>
        <w:tabs>
          <w:tab w:val="left" w:pos="651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973C37" w14:textId="6886F092" w:rsidR="009F27CA" w:rsidRPr="005354D8" w:rsidRDefault="009F27CA" w:rsidP="00BE3D59">
      <w:pPr>
        <w:tabs>
          <w:tab w:val="left" w:pos="651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54D8">
        <w:rPr>
          <w:rFonts w:ascii="Times New Roman" w:hAnsi="Times New Roman" w:cs="Times New Roman"/>
          <w:sz w:val="28"/>
          <w:szCs w:val="28"/>
        </w:rPr>
        <w:t>Ученый секретарь</w:t>
      </w:r>
      <w:r w:rsidRPr="005354D8">
        <w:rPr>
          <w:rFonts w:ascii="Times New Roman" w:hAnsi="Times New Roman" w:cs="Times New Roman"/>
          <w:sz w:val="28"/>
          <w:szCs w:val="28"/>
        </w:rPr>
        <w:tab/>
        <w:t xml:space="preserve">                 А.С. Павлова</w:t>
      </w:r>
    </w:p>
    <w:p w14:paraId="7473D58C" w14:textId="1AD43F11" w:rsidR="003911EE" w:rsidRPr="005354D8" w:rsidRDefault="003911EE" w:rsidP="00BE3D59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11EE" w:rsidRPr="005354D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A92DF" w14:textId="77777777" w:rsidR="00290DA7" w:rsidRDefault="00290DA7" w:rsidP="00C71A4D">
      <w:pPr>
        <w:spacing w:after="0" w:line="240" w:lineRule="auto"/>
      </w:pPr>
      <w:r>
        <w:separator/>
      </w:r>
    </w:p>
  </w:endnote>
  <w:endnote w:type="continuationSeparator" w:id="0">
    <w:p w14:paraId="2B923782" w14:textId="77777777" w:rsidR="00290DA7" w:rsidRDefault="00290DA7" w:rsidP="00C7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039937287"/>
      <w:docPartObj>
        <w:docPartGallery w:val="Page Numbers (Bottom of Page)"/>
        <w:docPartUnique/>
      </w:docPartObj>
    </w:sdtPr>
    <w:sdtEndPr/>
    <w:sdtContent>
      <w:p w14:paraId="76EA46A2" w14:textId="7CB5B6A7" w:rsidR="00C71A4D" w:rsidRPr="00A71842" w:rsidRDefault="00C71A4D">
        <w:pPr>
          <w:pStyle w:val="af0"/>
          <w:jc w:val="center"/>
          <w:rPr>
            <w:rFonts w:ascii="Times New Roman" w:hAnsi="Times New Roman" w:cs="Times New Roman"/>
          </w:rPr>
        </w:pPr>
        <w:r w:rsidRPr="00A71842">
          <w:rPr>
            <w:rFonts w:ascii="Times New Roman" w:hAnsi="Times New Roman" w:cs="Times New Roman"/>
          </w:rPr>
          <w:fldChar w:fldCharType="begin"/>
        </w:r>
        <w:r w:rsidRPr="00A71842">
          <w:rPr>
            <w:rFonts w:ascii="Times New Roman" w:hAnsi="Times New Roman" w:cs="Times New Roman"/>
          </w:rPr>
          <w:instrText>PAGE   \* MERGEFORMAT</w:instrText>
        </w:r>
        <w:r w:rsidRPr="00A71842">
          <w:rPr>
            <w:rFonts w:ascii="Times New Roman" w:hAnsi="Times New Roman" w:cs="Times New Roman"/>
          </w:rPr>
          <w:fldChar w:fldCharType="separate"/>
        </w:r>
        <w:r w:rsidR="000D19D6">
          <w:rPr>
            <w:rFonts w:ascii="Times New Roman" w:hAnsi="Times New Roman" w:cs="Times New Roman"/>
            <w:noProof/>
          </w:rPr>
          <w:t>10</w:t>
        </w:r>
        <w:r w:rsidRPr="00A71842">
          <w:rPr>
            <w:rFonts w:ascii="Times New Roman" w:hAnsi="Times New Roman" w:cs="Times New Roman"/>
          </w:rPr>
          <w:fldChar w:fldCharType="end"/>
        </w:r>
      </w:p>
    </w:sdtContent>
  </w:sdt>
  <w:p w14:paraId="3B8F2087" w14:textId="77777777" w:rsidR="00C71A4D" w:rsidRDefault="00C71A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103A9" w14:textId="77777777" w:rsidR="00290DA7" w:rsidRDefault="00290DA7" w:rsidP="00C71A4D">
      <w:pPr>
        <w:spacing w:after="0" w:line="240" w:lineRule="auto"/>
      </w:pPr>
      <w:r>
        <w:separator/>
      </w:r>
    </w:p>
  </w:footnote>
  <w:footnote w:type="continuationSeparator" w:id="0">
    <w:p w14:paraId="76D1422C" w14:textId="77777777" w:rsidR="00290DA7" w:rsidRDefault="00290DA7" w:rsidP="00C71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EEB"/>
    <w:multiLevelType w:val="hybridMultilevel"/>
    <w:tmpl w:val="9F3A12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CF3139"/>
    <w:multiLevelType w:val="hybridMultilevel"/>
    <w:tmpl w:val="B72CA36A"/>
    <w:lvl w:ilvl="0" w:tplc="8DA0C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9D5E51"/>
    <w:multiLevelType w:val="hybridMultilevel"/>
    <w:tmpl w:val="45B6B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BD548D"/>
    <w:multiLevelType w:val="hybridMultilevel"/>
    <w:tmpl w:val="E00CC042"/>
    <w:lvl w:ilvl="0" w:tplc="184C9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AC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EF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45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6C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2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AB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88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B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33029"/>
    <w:multiLevelType w:val="hybridMultilevel"/>
    <w:tmpl w:val="C7C0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62828"/>
    <w:multiLevelType w:val="multilevel"/>
    <w:tmpl w:val="64F8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615BEB"/>
    <w:multiLevelType w:val="hybridMultilevel"/>
    <w:tmpl w:val="327AD310"/>
    <w:lvl w:ilvl="0" w:tplc="B866B616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067E584E">
      <w:numFmt w:val="decimal"/>
      <w:lvlText w:val=""/>
      <w:lvlJc w:val="left"/>
    </w:lvl>
    <w:lvl w:ilvl="2" w:tplc="1456AC28">
      <w:numFmt w:val="decimal"/>
      <w:lvlText w:val=""/>
      <w:lvlJc w:val="left"/>
    </w:lvl>
    <w:lvl w:ilvl="3" w:tplc="09DC90EE">
      <w:numFmt w:val="decimal"/>
      <w:lvlText w:val=""/>
      <w:lvlJc w:val="left"/>
    </w:lvl>
    <w:lvl w:ilvl="4" w:tplc="84C2880A">
      <w:numFmt w:val="decimal"/>
      <w:lvlText w:val=""/>
      <w:lvlJc w:val="left"/>
    </w:lvl>
    <w:lvl w:ilvl="5" w:tplc="865AAD2C">
      <w:numFmt w:val="decimal"/>
      <w:lvlText w:val=""/>
      <w:lvlJc w:val="left"/>
    </w:lvl>
    <w:lvl w:ilvl="6" w:tplc="0DFE4006">
      <w:numFmt w:val="decimal"/>
      <w:lvlText w:val=""/>
      <w:lvlJc w:val="left"/>
    </w:lvl>
    <w:lvl w:ilvl="7" w:tplc="76FE730E">
      <w:numFmt w:val="decimal"/>
      <w:lvlText w:val=""/>
      <w:lvlJc w:val="left"/>
    </w:lvl>
    <w:lvl w:ilvl="8" w:tplc="82BAA004">
      <w:numFmt w:val="decimal"/>
      <w:lvlText w:val=""/>
      <w:lvlJc w:val="left"/>
    </w:lvl>
  </w:abstractNum>
  <w:abstractNum w:abstractNumId="7" w15:restartNumberingAfterBreak="0">
    <w:nsid w:val="226E7D07"/>
    <w:multiLevelType w:val="hybridMultilevel"/>
    <w:tmpl w:val="7428B570"/>
    <w:lvl w:ilvl="0" w:tplc="1774FA8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40915"/>
    <w:multiLevelType w:val="hybridMultilevel"/>
    <w:tmpl w:val="D824818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BC0BA2"/>
    <w:multiLevelType w:val="hybridMultilevel"/>
    <w:tmpl w:val="E9CAA350"/>
    <w:lvl w:ilvl="0" w:tplc="B8DA023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0DE9AE0">
      <w:numFmt w:val="decimal"/>
      <w:lvlText w:val=""/>
      <w:lvlJc w:val="left"/>
    </w:lvl>
    <w:lvl w:ilvl="2" w:tplc="26AE536A">
      <w:numFmt w:val="decimal"/>
      <w:lvlText w:val=""/>
      <w:lvlJc w:val="left"/>
    </w:lvl>
    <w:lvl w:ilvl="3" w:tplc="679425B0">
      <w:numFmt w:val="decimal"/>
      <w:lvlText w:val=""/>
      <w:lvlJc w:val="left"/>
    </w:lvl>
    <w:lvl w:ilvl="4" w:tplc="3482D6D6">
      <w:numFmt w:val="decimal"/>
      <w:lvlText w:val=""/>
      <w:lvlJc w:val="left"/>
    </w:lvl>
    <w:lvl w:ilvl="5" w:tplc="89E6CC84">
      <w:numFmt w:val="decimal"/>
      <w:lvlText w:val=""/>
      <w:lvlJc w:val="left"/>
    </w:lvl>
    <w:lvl w:ilvl="6" w:tplc="9DDC7088">
      <w:numFmt w:val="decimal"/>
      <w:lvlText w:val=""/>
      <w:lvlJc w:val="left"/>
    </w:lvl>
    <w:lvl w:ilvl="7" w:tplc="A1D01A7E">
      <w:numFmt w:val="decimal"/>
      <w:lvlText w:val=""/>
      <w:lvlJc w:val="left"/>
    </w:lvl>
    <w:lvl w:ilvl="8" w:tplc="A5A66C5A">
      <w:numFmt w:val="decimal"/>
      <w:lvlText w:val=""/>
      <w:lvlJc w:val="left"/>
    </w:lvl>
  </w:abstractNum>
  <w:abstractNum w:abstractNumId="10" w15:restartNumberingAfterBreak="0">
    <w:nsid w:val="32511817"/>
    <w:multiLevelType w:val="multilevel"/>
    <w:tmpl w:val="A086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AE59FE"/>
    <w:multiLevelType w:val="hybridMultilevel"/>
    <w:tmpl w:val="B9F698A4"/>
    <w:lvl w:ilvl="0" w:tplc="3816082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8D61B71"/>
    <w:multiLevelType w:val="hybridMultilevel"/>
    <w:tmpl w:val="D82481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CF95EEE"/>
    <w:multiLevelType w:val="hybridMultilevel"/>
    <w:tmpl w:val="49908F9C"/>
    <w:lvl w:ilvl="0" w:tplc="60C00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0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16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44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E03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DA0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D83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039179E"/>
    <w:multiLevelType w:val="hybridMultilevel"/>
    <w:tmpl w:val="AF168E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7A39A0"/>
    <w:multiLevelType w:val="hybridMultilevel"/>
    <w:tmpl w:val="E940BD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3A2E21"/>
    <w:multiLevelType w:val="hybridMultilevel"/>
    <w:tmpl w:val="AF168E24"/>
    <w:lvl w:ilvl="0" w:tplc="6BE6B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80C5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884A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9AD4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A81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1275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C233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FCCE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5E5E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915542"/>
    <w:multiLevelType w:val="hybridMultilevel"/>
    <w:tmpl w:val="1F403980"/>
    <w:lvl w:ilvl="0" w:tplc="3154ADB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3C05A9E">
      <w:numFmt w:val="decimal"/>
      <w:lvlText w:val=""/>
      <w:lvlJc w:val="left"/>
    </w:lvl>
    <w:lvl w:ilvl="2" w:tplc="E63E729E">
      <w:numFmt w:val="decimal"/>
      <w:lvlText w:val=""/>
      <w:lvlJc w:val="left"/>
    </w:lvl>
    <w:lvl w:ilvl="3" w:tplc="BA2EFBBE">
      <w:numFmt w:val="decimal"/>
      <w:lvlText w:val=""/>
      <w:lvlJc w:val="left"/>
    </w:lvl>
    <w:lvl w:ilvl="4" w:tplc="5274A68A">
      <w:numFmt w:val="decimal"/>
      <w:lvlText w:val=""/>
      <w:lvlJc w:val="left"/>
    </w:lvl>
    <w:lvl w:ilvl="5" w:tplc="6C44E854">
      <w:numFmt w:val="decimal"/>
      <w:lvlText w:val=""/>
      <w:lvlJc w:val="left"/>
    </w:lvl>
    <w:lvl w:ilvl="6" w:tplc="73062502">
      <w:numFmt w:val="decimal"/>
      <w:lvlText w:val=""/>
      <w:lvlJc w:val="left"/>
    </w:lvl>
    <w:lvl w:ilvl="7" w:tplc="33B0605E">
      <w:numFmt w:val="decimal"/>
      <w:lvlText w:val=""/>
      <w:lvlJc w:val="left"/>
    </w:lvl>
    <w:lvl w:ilvl="8" w:tplc="742C2170">
      <w:numFmt w:val="decimal"/>
      <w:lvlText w:val=""/>
      <w:lvlJc w:val="left"/>
    </w:lvl>
  </w:abstractNum>
  <w:abstractNum w:abstractNumId="18" w15:restartNumberingAfterBreak="0">
    <w:nsid w:val="49F174D9"/>
    <w:multiLevelType w:val="hybridMultilevel"/>
    <w:tmpl w:val="022007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AF674D7"/>
    <w:multiLevelType w:val="multilevel"/>
    <w:tmpl w:val="768EAF2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4F484920"/>
    <w:multiLevelType w:val="multilevel"/>
    <w:tmpl w:val="768EAF2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513D5C2F"/>
    <w:multiLevelType w:val="hybridMultilevel"/>
    <w:tmpl w:val="AF168E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233A6B"/>
    <w:multiLevelType w:val="hybridMultilevel"/>
    <w:tmpl w:val="39F00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B84BB3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6267D1"/>
    <w:multiLevelType w:val="hybridMultilevel"/>
    <w:tmpl w:val="2A4AE49E"/>
    <w:lvl w:ilvl="0" w:tplc="1774F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4337F"/>
    <w:multiLevelType w:val="hybridMultilevel"/>
    <w:tmpl w:val="865E4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924E3B"/>
    <w:multiLevelType w:val="hybridMultilevel"/>
    <w:tmpl w:val="F5F8D272"/>
    <w:lvl w:ilvl="0" w:tplc="ED902E8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3C45E22">
      <w:numFmt w:val="decimal"/>
      <w:lvlText w:val=""/>
      <w:lvlJc w:val="left"/>
    </w:lvl>
    <w:lvl w:ilvl="2" w:tplc="D0DE7908">
      <w:numFmt w:val="decimal"/>
      <w:lvlText w:val=""/>
      <w:lvlJc w:val="left"/>
    </w:lvl>
    <w:lvl w:ilvl="3" w:tplc="B11E4C4A">
      <w:numFmt w:val="decimal"/>
      <w:lvlText w:val=""/>
      <w:lvlJc w:val="left"/>
    </w:lvl>
    <w:lvl w:ilvl="4" w:tplc="00449E64">
      <w:numFmt w:val="decimal"/>
      <w:lvlText w:val=""/>
      <w:lvlJc w:val="left"/>
    </w:lvl>
    <w:lvl w:ilvl="5" w:tplc="F05ECD06">
      <w:numFmt w:val="decimal"/>
      <w:lvlText w:val=""/>
      <w:lvlJc w:val="left"/>
    </w:lvl>
    <w:lvl w:ilvl="6" w:tplc="E5BAAF3E">
      <w:numFmt w:val="decimal"/>
      <w:lvlText w:val=""/>
      <w:lvlJc w:val="left"/>
    </w:lvl>
    <w:lvl w:ilvl="7" w:tplc="6EA8B882">
      <w:numFmt w:val="decimal"/>
      <w:lvlText w:val=""/>
      <w:lvlJc w:val="left"/>
    </w:lvl>
    <w:lvl w:ilvl="8" w:tplc="E312C0EC">
      <w:numFmt w:val="decimal"/>
      <w:lvlText w:val=""/>
      <w:lvlJc w:val="left"/>
    </w:lvl>
  </w:abstractNum>
  <w:abstractNum w:abstractNumId="26" w15:restartNumberingAfterBreak="0">
    <w:nsid w:val="5AEC4D2A"/>
    <w:multiLevelType w:val="hybridMultilevel"/>
    <w:tmpl w:val="423ED1B2"/>
    <w:lvl w:ilvl="0" w:tplc="57164598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0B7F6C"/>
    <w:multiLevelType w:val="hybridMultilevel"/>
    <w:tmpl w:val="7B5629F0"/>
    <w:lvl w:ilvl="0" w:tplc="4BFA3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</w:rPr>
    </w:lvl>
    <w:lvl w:ilvl="1" w:tplc="559A8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49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21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4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2A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C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A2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A8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BC25935"/>
    <w:multiLevelType w:val="hybridMultilevel"/>
    <w:tmpl w:val="3DC874D8"/>
    <w:lvl w:ilvl="0" w:tplc="120CBA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6A43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F887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D84D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9E34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1CA3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AA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88BF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4C71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22FDF"/>
    <w:multiLevelType w:val="hybridMultilevel"/>
    <w:tmpl w:val="95F8B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DC0566"/>
    <w:multiLevelType w:val="hybridMultilevel"/>
    <w:tmpl w:val="9BEAFA5A"/>
    <w:lvl w:ilvl="0" w:tplc="F4121B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F46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D63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F20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3EB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B6D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8E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5EAD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96B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2C2052C"/>
    <w:multiLevelType w:val="hybridMultilevel"/>
    <w:tmpl w:val="21A898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2647CC"/>
    <w:multiLevelType w:val="hybridMultilevel"/>
    <w:tmpl w:val="D220922A"/>
    <w:lvl w:ilvl="0" w:tplc="8FC4DD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53A4184"/>
    <w:multiLevelType w:val="hybridMultilevel"/>
    <w:tmpl w:val="2AE05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928782B"/>
    <w:multiLevelType w:val="hybridMultilevel"/>
    <w:tmpl w:val="DA0226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AD94B3C"/>
    <w:multiLevelType w:val="hybridMultilevel"/>
    <w:tmpl w:val="E14CA656"/>
    <w:lvl w:ilvl="0" w:tplc="3CBA1F80">
      <w:start w:val="5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6BD92196"/>
    <w:multiLevelType w:val="multilevel"/>
    <w:tmpl w:val="66BA55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EE644D0"/>
    <w:multiLevelType w:val="multilevel"/>
    <w:tmpl w:val="2C24C620"/>
    <w:lvl w:ilvl="0">
      <w:start w:val="4"/>
      <w:numFmt w:val="decimal"/>
      <w:lvlText w:val="%1."/>
      <w:lvlJc w:val="left"/>
      <w:pPr>
        <w:ind w:left="1141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1" w:hanging="2160"/>
      </w:pPr>
      <w:rPr>
        <w:rFonts w:hint="default"/>
      </w:rPr>
    </w:lvl>
  </w:abstractNum>
  <w:abstractNum w:abstractNumId="38" w15:restartNumberingAfterBreak="0">
    <w:nsid w:val="782E49A4"/>
    <w:multiLevelType w:val="hybridMultilevel"/>
    <w:tmpl w:val="A802ED40"/>
    <w:lvl w:ilvl="0" w:tplc="9822D34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D4D3CE1"/>
    <w:multiLevelType w:val="hybridMultilevel"/>
    <w:tmpl w:val="6B609FCC"/>
    <w:lvl w:ilvl="0" w:tplc="B7966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39"/>
  </w:num>
  <w:num w:numId="5">
    <w:abstractNumId w:val="12"/>
  </w:num>
  <w:num w:numId="6">
    <w:abstractNumId w:val="38"/>
  </w:num>
  <w:num w:numId="7">
    <w:abstractNumId w:val="8"/>
  </w:num>
  <w:num w:numId="8">
    <w:abstractNumId w:val="26"/>
  </w:num>
  <w:num w:numId="9">
    <w:abstractNumId w:val="19"/>
  </w:num>
  <w:num w:numId="10">
    <w:abstractNumId w:val="20"/>
  </w:num>
  <w:num w:numId="11">
    <w:abstractNumId w:val="36"/>
  </w:num>
  <w:num w:numId="12">
    <w:abstractNumId w:val="37"/>
  </w:num>
  <w:num w:numId="13">
    <w:abstractNumId w:val="35"/>
  </w:num>
  <w:num w:numId="14">
    <w:abstractNumId w:val="28"/>
  </w:num>
  <w:num w:numId="15">
    <w:abstractNumId w:val="16"/>
  </w:num>
  <w:num w:numId="16">
    <w:abstractNumId w:val="4"/>
  </w:num>
  <w:num w:numId="17">
    <w:abstractNumId w:val="29"/>
  </w:num>
  <w:num w:numId="18">
    <w:abstractNumId w:val="30"/>
  </w:num>
  <w:num w:numId="19">
    <w:abstractNumId w:val="5"/>
  </w:num>
  <w:num w:numId="20">
    <w:abstractNumId w:val="10"/>
  </w:num>
  <w:num w:numId="21">
    <w:abstractNumId w:val="18"/>
  </w:num>
  <w:num w:numId="22">
    <w:abstractNumId w:val="31"/>
  </w:num>
  <w:num w:numId="23">
    <w:abstractNumId w:val="24"/>
  </w:num>
  <w:num w:numId="24">
    <w:abstractNumId w:val="34"/>
  </w:num>
  <w:num w:numId="25">
    <w:abstractNumId w:val="2"/>
  </w:num>
  <w:num w:numId="26">
    <w:abstractNumId w:val="32"/>
  </w:num>
  <w:num w:numId="27">
    <w:abstractNumId w:val="0"/>
  </w:num>
  <w:num w:numId="28">
    <w:abstractNumId w:val="21"/>
  </w:num>
  <w:num w:numId="29">
    <w:abstractNumId w:val="14"/>
  </w:num>
  <w:num w:numId="30">
    <w:abstractNumId w:val="15"/>
  </w:num>
  <w:num w:numId="31">
    <w:abstractNumId w:val="22"/>
  </w:num>
  <w:num w:numId="32">
    <w:abstractNumId w:val="33"/>
  </w:num>
  <w:num w:numId="33">
    <w:abstractNumId w:val="13"/>
  </w:num>
  <w:num w:numId="34">
    <w:abstractNumId w:val="27"/>
  </w:num>
  <w:num w:numId="35">
    <w:abstractNumId w:val="11"/>
  </w:num>
  <w:num w:numId="36">
    <w:abstractNumId w:val="1"/>
  </w:num>
  <w:num w:numId="37">
    <w:abstractNumId w:val="6"/>
  </w:num>
  <w:num w:numId="38">
    <w:abstractNumId w:val="25"/>
  </w:num>
  <w:num w:numId="39">
    <w:abstractNumId w:val="9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15"/>
    <w:rsid w:val="000249CE"/>
    <w:rsid w:val="000B09C3"/>
    <w:rsid w:val="000D09F7"/>
    <w:rsid w:val="000D19D6"/>
    <w:rsid w:val="000E38AF"/>
    <w:rsid w:val="000F0729"/>
    <w:rsid w:val="000F3AC0"/>
    <w:rsid w:val="000F6A78"/>
    <w:rsid w:val="00101CA1"/>
    <w:rsid w:val="001117AE"/>
    <w:rsid w:val="0012415E"/>
    <w:rsid w:val="001561F3"/>
    <w:rsid w:val="001927B6"/>
    <w:rsid w:val="00194B1A"/>
    <w:rsid w:val="001958EE"/>
    <w:rsid w:val="001968C4"/>
    <w:rsid w:val="001A2BC8"/>
    <w:rsid w:val="001E2043"/>
    <w:rsid w:val="00205113"/>
    <w:rsid w:val="00207BD1"/>
    <w:rsid w:val="00217048"/>
    <w:rsid w:val="00220943"/>
    <w:rsid w:val="0022199B"/>
    <w:rsid w:val="00233B8A"/>
    <w:rsid w:val="0023444A"/>
    <w:rsid w:val="002637DA"/>
    <w:rsid w:val="00290DA7"/>
    <w:rsid w:val="002E443E"/>
    <w:rsid w:val="003148BA"/>
    <w:rsid w:val="003911EE"/>
    <w:rsid w:val="00396422"/>
    <w:rsid w:val="003D07B1"/>
    <w:rsid w:val="003D5D5D"/>
    <w:rsid w:val="00423CBA"/>
    <w:rsid w:val="00440ED3"/>
    <w:rsid w:val="00445B9C"/>
    <w:rsid w:val="0046436B"/>
    <w:rsid w:val="0046544D"/>
    <w:rsid w:val="004663A0"/>
    <w:rsid w:val="004818F8"/>
    <w:rsid w:val="00486095"/>
    <w:rsid w:val="0049148F"/>
    <w:rsid w:val="004C5E70"/>
    <w:rsid w:val="004C60ED"/>
    <w:rsid w:val="004E03F8"/>
    <w:rsid w:val="004F3BDA"/>
    <w:rsid w:val="004F59E1"/>
    <w:rsid w:val="00510657"/>
    <w:rsid w:val="005354D8"/>
    <w:rsid w:val="00543589"/>
    <w:rsid w:val="005515D0"/>
    <w:rsid w:val="00567F32"/>
    <w:rsid w:val="00570FFC"/>
    <w:rsid w:val="00575519"/>
    <w:rsid w:val="0057780F"/>
    <w:rsid w:val="00592588"/>
    <w:rsid w:val="005947B9"/>
    <w:rsid w:val="005A232A"/>
    <w:rsid w:val="005B1DD1"/>
    <w:rsid w:val="005D2D95"/>
    <w:rsid w:val="005D74A8"/>
    <w:rsid w:val="005D7FB0"/>
    <w:rsid w:val="005F1838"/>
    <w:rsid w:val="0066067C"/>
    <w:rsid w:val="00661A00"/>
    <w:rsid w:val="006770EA"/>
    <w:rsid w:val="00681015"/>
    <w:rsid w:val="006838D1"/>
    <w:rsid w:val="00697E8B"/>
    <w:rsid w:val="006B5452"/>
    <w:rsid w:val="006D72D0"/>
    <w:rsid w:val="006F5D94"/>
    <w:rsid w:val="006F7DBB"/>
    <w:rsid w:val="007172CD"/>
    <w:rsid w:val="00720016"/>
    <w:rsid w:val="00721BD9"/>
    <w:rsid w:val="007404AA"/>
    <w:rsid w:val="00745F37"/>
    <w:rsid w:val="00754746"/>
    <w:rsid w:val="007548DA"/>
    <w:rsid w:val="00754BBF"/>
    <w:rsid w:val="00761E73"/>
    <w:rsid w:val="00770B54"/>
    <w:rsid w:val="007A12EA"/>
    <w:rsid w:val="007B32EE"/>
    <w:rsid w:val="007C4F1A"/>
    <w:rsid w:val="007E386F"/>
    <w:rsid w:val="007F41A1"/>
    <w:rsid w:val="007F7476"/>
    <w:rsid w:val="00801D3D"/>
    <w:rsid w:val="00803E0E"/>
    <w:rsid w:val="00814791"/>
    <w:rsid w:val="00835B4A"/>
    <w:rsid w:val="00846B06"/>
    <w:rsid w:val="00855EB9"/>
    <w:rsid w:val="00880D9C"/>
    <w:rsid w:val="008D5573"/>
    <w:rsid w:val="008D6873"/>
    <w:rsid w:val="008D6F42"/>
    <w:rsid w:val="008E48EF"/>
    <w:rsid w:val="008F265D"/>
    <w:rsid w:val="0093569C"/>
    <w:rsid w:val="00954495"/>
    <w:rsid w:val="009612FB"/>
    <w:rsid w:val="009757DB"/>
    <w:rsid w:val="00981DE1"/>
    <w:rsid w:val="009831FF"/>
    <w:rsid w:val="009919BE"/>
    <w:rsid w:val="009D0B33"/>
    <w:rsid w:val="009E5AFD"/>
    <w:rsid w:val="009F27CA"/>
    <w:rsid w:val="00A13333"/>
    <w:rsid w:val="00A22C20"/>
    <w:rsid w:val="00A272FF"/>
    <w:rsid w:val="00A4023C"/>
    <w:rsid w:val="00A71842"/>
    <w:rsid w:val="00A849D9"/>
    <w:rsid w:val="00AA20AA"/>
    <w:rsid w:val="00AA7EA7"/>
    <w:rsid w:val="00AF0EC6"/>
    <w:rsid w:val="00B00E10"/>
    <w:rsid w:val="00B11B33"/>
    <w:rsid w:val="00B474DA"/>
    <w:rsid w:val="00B86CFA"/>
    <w:rsid w:val="00BA34D2"/>
    <w:rsid w:val="00BC2C61"/>
    <w:rsid w:val="00BD2215"/>
    <w:rsid w:val="00BE3D59"/>
    <w:rsid w:val="00BE7FA6"/>
    <w:rsid w:val="00C0229A"/>
    <w:rsid w:val="00C17EB9"/>
    <w:rsid w:val="00C42A36"/>
    <w:rsid w:val="00C61E9C"/>
    <w:rsid w:val="00C7006E"/>
    <w:rsid w:val="00C71A4D"/>
    <w:rsid w:val="00CC5791"/>
    <w:rsid w:val="00CC7682"/>
    <w:rsid w:val="00CD2F1A"/>
    <w:rsid w:val="00D104E0"/>
    <w:rsid w:val="00D24ED8"/>
    <w:rsid w:val="00D25154"/>
    <w:rsid w:val="00D533A3"/>
    <w:rsid w:val="00D758A8"/>
    <w:rsid w:val="00D80AC0"/>
    <w:rsid w:val="00D81813"/>
    <w:rsid w:val="00D85D07"/>
    <w:rsid w:val="00D95692"/>
    <w:rsid w:val="00D95895"/>
    <w:rsid w:val="00DA436B"/>
    <w:rsid w:val="00DC0D64"/>
    <w:rsid w:val="00DD140D"/>
    <w:rsid w:val="00DD3025"/>
    <w:rsid w:val="00DD6635"/>
    <w:rsid w:val="00DF13E7"/>
    <w:rsid w:val="00E10276"/>
    <w:rsid w:val="00E3428F"/>
    <w:rsid w:val="00E500F2"/>
    <w:rsid w:val="00E61DF6"/>
    <w:rsid w:val="00E7433B"/>
    <w:rsid w:val="00E83BEF"/>
    <w:rsid w:val="00E92A00"/>
    <w:rsid w:val="00E97105"/>
    <w:rsid w:val="00EB3CE3"/>
    <w:rsid w:val="00EB4DB5"/>
    <w:rsid w:val="00EE7953"/>
    <w:rsid w:val="00F14345"/>
    <w:rsid w:val="00F15ADE"/>
    <w:rsid w:val="00F50563"/>
    <w:rsid w:val="00F57F6F"/>
    <w:rsid w:val="00FB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02F9"/>
  <w15:chartTrackingRefBased/>
  <w15:docId w15:val="{BC6230B2-25E3-464B-9523-89880724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4E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0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0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0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0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0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0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0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0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0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0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101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6838D1"/>
    <w:pPr>
      <w:spacing w:after="0" w:line="240" w:lineRule="auto"/>
    </w:pPr>
    <w:rPr>
      <w:kern w:val="0"/>
      <w14:ligatures w14:val="none"/>
    </w:rPr>
  </w:style>
  <w:style w:type="character" w:styleId="ad">
    <w:name w:val="Hyperlink"/>
    <w:basedOn w:val="a0"/>
    <w:uiPriority w:val="99"/>
    <w:unhideWhenUsed/>
    <w:rsid w:val="005515D0"/>
    <w:rPr>
      <w:color w:val="467886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C7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71A4D"/>
    <w:rPr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C71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71A4D"/>
    <w:rPr>
      <w:kern w:val="0"/>
      <w14:ligatures w14:val="non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61DF6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2415E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12415E"/>
    <w:pPr>
      <w:spacing w:after="200"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12415E"/>
    <w:rPr>
      <w:kern w:val="0"/>
      <w:sz w:val="20"/>
      <w:szCs w:val="20"/>
      <w14:ligatures w14:val="none"/>
    </w:rPr>
  </w:style>
  <w:style w:type="paragraph" w:customStyle="1" w:styleId="Style3">
    <w:name w:val="Style3"/>
    <w:basedOn w:val="a"/>
    <w:uiPriority w:val="99"/>
    <w:rsid w:val="00846B06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46B0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3">
    <w:name w:val="Font Style13"/>
    <w:basedOn w:val="a0"/>
    <w:rsid w:val="00846B06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uiPriority w:val="99"/>
    <w:rsid w:val="00846B06"/>
    <w:rPr>
      <w:rFonts w:ascii="Times New Roman" w:hAnsi="Times New Roman" w:cs="Times New Roman" w:hint="default"/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D24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24ED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5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22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95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348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30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78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120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09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84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229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Анна Сергеевна</dc:creator>
  <cp:keywords/>
  <dc:description/>
  <cp:lastModifiedBy>Павлова Анна Сергеевна</cp:lastModifiedBy>
  <cp:revision>10</cp:revision>
  <cp:lastPrinted>2026-09-22T11:39:00Z</cp:lastPrinted>
  <dcterms:created xsi:type="dcterms:W3CDTF">2026-09-12T14:45:00Z</dcterms:created>
  <dcterms:modified xsi:type="dcterms:W3CDTF">2026-09-22T14:38:00Z</dcterms:modified>
</cp:coreProperties>
</file>